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C47" w:rsidRDefault="00DE3C47" w:rsidP="00DE3C47">
      <w:pPr>
        <w:jc w:val="center"/>
        <w:rPr>
          <w:sz w:val="72"/>
          <w:szCs w:val="72"/>
        </w:rPr>
      </w:pPr>
    </w:p>
    <w:p w:rsidR="00DE3C47" w:rsidRPr="00F87ABD" w:rsidRDefault="007A0E2E" w:rsidP="00DE3C47">
      <w:pPr>
        <w:jc w:val="center"/>
        <w:rPr>
          <w:i/>
          <w:sz w:val="56"/>
          <w:szCs w:val="56"/>
        </w:rPr>
      </w:pPr>
      <w:r>
        <w:rPr>
          <w:i/>
          <w:noProof/>
          <w:sz w:val="56"/>
          <w:szCs w:val="56"/>
          <w:lang w:eastAsia="en-GB"/>
        </w:rPr>
        <w:pict>
          <v:group id="Group 1" o:spid="_x0000_s1026" style="position:absolute;left:0;text-align:left;margin-left:-71.25pt;margin-top:-53.15pt;width:594pt;height:387.05pt;z-index:-251658240;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5" o:title=""/>
            </v:shape>
            <v:shape id="Picture 253" o:spid="_x0000_s1028" type="#_x0000_t75" style="position:absolute;left:6286;top:23050;width:62814;height:4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6" o:title=""/>
            </v:shape>
            <v:shape id="Picture 254" o:spid="_x0000_s1029" type="#_x0000_t75" style="position:absolute;left:6762;top:23526;width:61875;height:3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7" o:title=""/>
            </v:shape>
            <v:shape id="Picture 255" o:spid="_x0000_s1030" type="#_x0000_t75" style="position:absolute;left:26479;top:28289;width:22885;height:3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8" o:title=""/>
            </v:shape>
            <v:shape id="Picture 256" o:spid="_x0000_s1031" type="#_x0000_t75" style="position:absolute;left:26479;top:28289;width:22797;height:3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9" o:title=""/>
            </v:shape>
            <v:shape id="Picture 251" o:spid="_x0000_s1032" type="#_x0000_t75" style="position:absolute;left:23050;top:34099;width:29261;height:15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0" o:title=""/>
            </v:shape>
          </v:group>
        </w:pict>
      </w:r>
    </w:p>
    <w:p w:rsidR="00DE3C47" w:rsidRDefault="00DE3C47" w:rsidP="00DE3C47">
      <w:pPr>
        <w:jc w:val="center"/>
        <w:rPr>
          <w:i/>
          <w:sz w:val="56"/>
          <w:szCs w:val="56"/>
        </w:rPr>
      </w:pPr>
    </w:p>
    <w:p w:rsidR="00DE3C47" w:rsidRPr="00F87ABD" w:rsidRDefault="00DE3C47" w:rsidP="00DE3C47">
      <w:pPr>
        <w:jc w:val="center"/>
        <w:rPr>
          <w:i/>
          <w:sz w:val="56"/>
          <w:szCs w:val="56"/>
        </w:rPr>
      </w:pPr>
    </w:p>
    <w:p w:rsidR="00DE3C47" w:rsidRPr="00F87ABD" w:rsidRDefault="00DE3C47" w:rsidP="00DE3C47">
      <w:pPr>
        <w:jc w:val="center"/>
        <w:rPr>
          <w:i/>
          <w:sz w:val="56"/>
          <w:szCs w:val="56"/>
        </w:rPr>
      </w:pPr>
    </w:p>
    <w:p w:rsidR="00DE3C47" w:rsidRPr="00F87ABD" w:rsidRDefault="00DE3C47" w:rsidP="00DE3C47">
      <w:pPr>
        <w:rPr>
          <w:i/>
          <w:sz w:val="56"/>
          <w:szCs w:val="56"/>
        </w:rPr>
      </w:pPr>
    </w:p>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Pr="00240911" w:rsidRDefault="00DE3C47" w:rsidP="00DE3C47">
      <w:pPr>
        <w:jc w:val="center"/>
        <w:rPr>
          <w:sz w:val="40"/>
          <w:szCs w:val="40"/>
        </w:rPr>
      </w:pPr>
      <w:r w:rsidRPr="00240911">
        <w:rPr>
          <w:sz w:val="40"/>
          <w:szCs w:val="40"/>
        </w:rPr>
        <w:t>MOUNTAIN TOP UNIVERSITY</w:t>
      </w:r>
    </w:p>
    <w:p w:rsidR="00DE3C47" w:rsidRPr="00090623" w:rsidRDefault="00DE3C47" w:rsidP="00DE3C47">
      <w:pPr>
        <w:spacing w:before="100" w:beforeAutospacing="1" w:after="100" w:afterAutospacing="1"/>
        <w:jc w:val="center"/>
        <w:rPr>
          <w:b/>
          <w:sz w:val="26"/>
        </w:rPr>
      </w:pPr>
      <w:proofErr w:type="gramStart"/>
      <w:r w:rsidRPr="00090623">
        <w:rPr>
          <w:b/>
          <w:sz w:val="26"/>
        </w:rPr>
        <w:t>Kilometre 12, Lagos-Ibadan Expressway, MFM Prayer City, Ogun State.</w:t>
      </w:r>
      <w:proofErr w:type="gramEnd"/>
    </w:p>
    <w:p w:rsidR="00DE3C47" w:rsidRPr="00090623" w:rsidRDefault="00DE3C47" w:rsidP="00DE3C47">
      <w:pPr>
        <w:spacing w:before="100" w:beforeAutospacing="1" w:after="100" w:afterAutospacing="1"/>
        <w:rPr>
          <w:b/>
          <w:sz w:val="26"/>
        </w:rPr>
      </w:pPr>
      <w:r w:rsidRPr="00090623">
        <w:rPr>
          <w:b/>
          <w:sz w:val="26"/>
        </w:rPr>
        <w:t>PHONE: (+234)8053457707, (+234)7039395024, (+234) 8039505596</w:t>
      </w:r>
    </w:p>
    <w:p w:rsidR="00DE3C47" w:rsidRPr="00090623" w:rsidRDefault="00DE3C47" w:rsidP="00DE3C47">
      <w:pPr>
        <w:spacing w:before="100" w:beforeAutospacing="1" w:after="100" w:afterAutospacing="1"/>
        <w:rPr>
          <w:b/>
          <w:sz w:val="26"/>
        </w:rPr>
      </w:pPr>
      <w:r w:rsidRPr="00090623">
        <w:rPr>
          <w:b/>
          <w:sz w:val="26"/>
        </w:rPr>
        <w:t xml:space="preserve">EMAIL: </w:t>
      </w:r>
      <w:hyperlink r:id="rId11" w:history="1">
        <w:r w:rsidRPr="00090623">
          <w:rPr>
            <w:rStyle w:val="Hyperlink"/>
            <w:b/>
            <w:sz w:val="26"/>
          </w:rPr>
          <w:t>support@mtu.edu.ng</w:t>
        </w:r>
      </w:hyperlink>
    </w:p>
    <w:p w:rsidR="00DE3C47" w:rsidRPr="00090623" w:rsidRDefault="00DE3C47" w:rsidP="00DE3C47">
      <w:pPr>
        <w:spacing w:before="100" w:beforeAutospacing="1" w:after="100" w:afterAutospacing="1"/>
        <w:rPr>
          <w:b/>
          <w:sz w:val="26"/>
        </w:rPr>
      </w:pPr>
      <w:r w:rsidRPr="00090623">
        <w:rPr>
          <w:b/>
          <w:sz w:val="26"/>
        </w:rPr>
        <w:t xml:space="preserve">Website: </w:t>
      </w:r>
      <w:hyperlink r:id="rId12" w:history="1">
        <w:r w:rsidRPr="00090623">
          <w:rPr>
            <w:rStyle w:val="Hyperlink"/>
            <w:b/>
            <w:sz w:val="26"/>
          </w:rPr>
          <w:t>www.mtu.edu.ng</w:t>
        </w:r>
      </w:hyperlink>
      <w:r w:rsidRPr="00090623">
        <w:rPr>
          <w:b/>
          <w:sz w:val="26"/>
        </w:rPr>
        <w:t>.</w:t>
      </w:r>
    </w:p>
    <w:p w:rsidR="00DE3C47" w:rsidRPr="00090623" w:rsidRDefault="00DE3C47" w:rsidP="00DE3C47">
      <w:pPr>
        <w:spacing w:before="100" w:beforeAutospacing="1" w:after="100" w:afterAutospacing="1"/>
        <w:rPr>
          <w:b/>
          <w:sz w:val="26"/>
        </w:rPr>
      </w:pPr>
    </w:p>
    <w:p w:rsidR="00DE3C47" w:rsidRPr="00090623" w:rsidRDefault="00DE3C47" w:rsidP="00DE3C47">
      <w:pPr>
        <w:spacing w:before="100" w:beforeAutospacing="1" w:after="100" w:afterAutospacing="1"/>
        <w:jc w:val="center"/>
        <w:rPr>
          <w:b/>
          <w:sz w:val="26"/>
        </w:rPr>
      </w:pPr>
      <w:r w:rsidRPr="00090623">
        <w:rPr>
          <w:b/>
          <w:sz w:val="26"/>
        </w:rPr>
        <w:t>Published By:</w:t>
      </w:r>
    </w:p>
    <w:p w:rsidR="00DE3C47" w:rsidRPr="00090623" w:rsidRDefault="00DE3C47" w:rsidP="00DE3C47">
      <w:pPr>
        <w:spacing w:before="100" w:beforeAutospacing="1" w:after="100" w:afterAutospacing="1"/>
        <w:jc w:val="center"/>
        <w:rPr>
          <w:b/>
          <w:sz w:val="26"/>
        </w:rPr>
      </w:pPr>
      <w:r w:rsidRPr="00090623">
        <w:rPr>
          <w:b/>
          <w:sz w:val="26"/>
        </w:rPr>
        <w:t>Mountain Top University</w:t>
      </w:r>
    </w:p>
    <w:p w:rsidR="00DE3C47" w:rsidRPr="00240911" w:rsidRDefault="00DE3C47" w:rsidP="00DE3C47">
      <w:pPr>
        <w:rPr>
          <w:sz w:val="40"/>
          <w:szCs w:val="40"/>
        </w:rPr>
      </w:pPr>
    </w:p>
    <w:p w:rsidR="00DE3C47" w:rsidRPr="00240911" w:rsidRDefault="00DE3C47" w:rsidP="00DE3C47">
      <w:pPr>
        <w:rPr>
          <w:sz w:val="40"/>
          <w:szCs w:val="40"/>
        </w:rPr>
      </w:pPr>
    </w:p>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 w:rsidR="00DE3C47" w:rsidRDefault="00DE3C47" w:rsidP="00DE3C47">
      <w:pPr>
        <w:spacing w:line="360" w:lineRule="auto"/>
      </w:pPr>
    </w:p>
    <w:p w:rsidR="00DE3C47" w:rsidRDefault="00DE3C47" w:rsidP="00DE3C47">
      <w:pPr>
        <w:spacing w:line="360" w:lineRule="auto"/>
        <w:jc w:val="center"/>
        <w:rPr>
          <w:b/>
          <w:sz w:val="28"/>
          <w:szCs w:val="28"/>
        </w:rPr>
      </w:pPr>
    </w:p>
    <w:p w:rsidR="00DE3C47" w:rsidRDefault="00DE3C47" w:rsidP="00DE3C47">
      <w:pPr>
        <w:spacing w:line="360" w:lineRule="auto"/>
        <w:jc w:val="center"/>
        <w:rPr>
          <w:b/>
          <w:sz w:val="28"/>
          <w:szCs w:val="28"/>
        </w:rPr>
      </w:pPr>
    </w:p>
    <w:p w:rsidR="00DE3C47" w:rsidRDefault="00DE3C47" w:rsidP="00DE3C47">
      <w:pPr>
        <w:spacing w:line="360" w:lineRule="auto"/>
        <w:rPr>
          <w:b/>
          <w:sz w:val="28"/>
          <w:szCs w:val="28"/>
        </w:rPr>
      </w:pPr>
    </w:p>
    <w:p w:rsidR="00DE3C47" w:rsidRDefault="00DE3C47" w:rsidP="00DE3C47">
      <w:pPr>
        <w:spacing w:line="360" w:lineRule="auto"/>
        <w:rPr>
          <w:b/>
          <w:sz w:val="28"/>
          <w:szCs w:val="28"/>
        </w:rPr>
      </w:pPr>
    </w:p>
    <w:p w:rsidR="00DE3C47" w:rsidRPr="00907155" w:rsidRDefault="00DE3C47" w:rsidP="00DE3C47">
      <w:pPr>
        <w:spacing w:line="360" w:lineRule="auto"/>
        <w:jc w:val="center"/>
        <w:rPr>
          <w:b/>
          <w:sz w:val="48"/>
          <w:szCs w:val="48"/>
        </w:rPr>
      </w:pPr>
      <w:r w:rsidRPr="00907155">
        <w:rPr>
          <w:b/>
          <w:sz w:val="48"/>
          <w:szCs w:val="48"/>
        </w:rPr>
        <w:lastRenderedPageBreak/>
        <w:t>COURSE GUIDE</w:t>
      </w:r>
    </w:p>
    <w:p w:rsidR="00DE3C47" w:rsidRPr="00732CB0" w:rsidRDefault="00DE3C47" w:rsidP="00DE3C47">
      <w:pPr>
        <w:spacing w:line="360" w:lineRule="auto"/>
        <w:rPr>
          <w:i/>
          <w:sz w:val="40"/>
          <w:szCs w:val="40"/>
        </w:rPr>
      </w:pPr>
      <w:r w:rsidRPr="00732CB0">
        <w:rPr>
          <w:b/>
          <w:i/>
          <w:sz w:val="40"/>
          <w:szCs w:val="40"/>
        </w:rPr>
        <w:t>COURSE TITLE</w:t>
      </w:r>
      <w:r w:rsidRPr="00732CB0">
        <w:rPr>
          <w:i/>
          <w:sz w:val="40"/>
          <w:szCs w:val="40"/>
        </w:rPr>
        <w:t>: BIOCHEMISTRY OF NUCLEIC ACIDS</w:t>
      </w:r>
    </w:p>
    <w:p w:rsidR="00DE3C47" w:rsidRPr="00732CB0" w:rsidRDefault="00DE3C47" w:rsidP="00DE3C47">
      <w:pPr>
        <w:spacing w:line="360" w:lineRule="auto"/>
        <w:rPr>
          <w:i/>
          <w:sz w:val="40"/>
          <w:szCs w:val="40"/>
        </w:rPr>
      </w:pPr>
      <w:r w:rsidRPr="00732CB0">
        <w:rPr>
          <w:b/>
          <w:i/>
          <w:sz w:val="40"/>
          <w:szCs w:val="40"/>
        </w:rPr>
        <w:t>COURSE CODE</w:t>
      </w:r>
      <w:r w:rsidRPr="00732CB0">
        <w:rPr>
          <w:i/>
          <w:sz w:val="40"/>
          <w:szCs w:val="40"/>
        </w:rPr>
        <w:t>: BCH 305</w:t>
      </w:r>
    </w:p>
    <w:p w:rsidR="00DE3C47" w:rsidRPr="00732CB0" w:rsidRDefault="00DE3C47" w:rsidP="00DE3C47">
      <w:pPr>
        <w:spacing w:line="360" w:lineRule="auto"/>
        <w:rPr>
          <w:i/>
          <w:sz w:val="40"/>
          <w:szCs w:val="40"/>
        </w:rPr>
      </w:pPr>
      <w:r w:rsidRPr="00732CB0">
        <w:rPr>
          <w:b/>
          <w:i/>
          <w:sz w:val="40"/>
          <w:szCs w:val="40"/>
        </w:rPr>
        <w:t>LECTURER</w:t>
      </w:r>
      <w:r w:rsidRPr="00732CB0">
        <w:rPr>
          <w:i/>
          <w:sz w:val="40"/>
          <w:szCs w:val="40"/>
        </w:rPr>
        <w:t>: AYORINDE J (PhD), ADEFISAN I.O</w:t>
      </w:r>
    </w:p>
    <w:p w:rsidR="00DE3C47" w:rsidRPr="00732CB0" w:rsidRDefault="00DE3C47" w:rsidP="00DE3C47">
      <w:pPr>
        <w:spacing w:line="360" w:lineRule="auto"/>
        <w:rPr>
          <w:b/>
          <w:i/>
          <w:sz w:val="40"/>
          <w:szCs w:val="40"/>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rPr>
          <w:b/>
          <w:sz w:val="24"/>
          <w:szCs w:val="24"/>
        </w:rPr>
      </w:pPr>
    </w:p>
    <w:p w:rsidR="00DE3C47" w:rsidRDefault="00DE3C47" w:rsidP="00DE3C47">
      <w:pPr>
        <w:spacing w:line="360" w:lineRule="auto"/>
        <w:jc w:val="center"/>
        <w:rPr>
          <w:b/>
          <w:sz w:val="24"/>
          <w:szCs w:val="24"/>
        </w:rPr>
      </w:pPr>
    </w:p>
    <w:p w:rsidR="00DE3C47" w:rsidRDefault="00DE3C47" w:rsidP="00DE3C47">
      <w:pPr>
        <w:spacing w:line="360" w:lineRule="auto"/>
        <w:jc w:val="center"/>
        <w:rPr>
          <w:b/>
          <w:sz w:val="24"/>
          <w:szCs w:val="24"/>
        </w:rPr>
      </w:pPr>
    </w:p>
    <w:p w:rsidR="00DE3C47" w:rsidRDefault="00DE3C47" w:rsidP="00DE3C47">
      <w:pPr>
        <w:spacing w:line="360" w:lineRule="auto"/>
        <w:jc w:val="center"/>
        <w:rPr>
          <w:b/>
          <w:sz w:val="24"/>
          <w:szCs w:val="24"/>
        </w:rPr>
      </w:pPr>
    </w:p>
    <w:p w:rsidR="00DE3C47" w:rsidRDefault="00DE3C47" w:rsidP="00DE3C47">
      <w:pPr>
        <w:spacing w:line="360" w:lineRule="auto"/>
        <w:jc w:val="center"/>
        <w:rPr>
          <w:b/>
          <w:sz w:val="48"/>
          <w:szCs w:val="48"/>
        </w:rPr>
      </w:pPr>
      <w:r w:rsidRPr="00907155">
        <w:rPr>
          <w:b/>
          <w:sz w:val="48"/>
          <w:szCs w:val="48"/>
        </w:rPr>
        <w:lastRenderedPageBreak/>
        <w:t>COURSE OBJECTIVES</w:t>
      </w:r>
    </w:p>
    <w:p w:rsidR="00DE3C47" w:rsidRPr="00E4732E" w:rsidRDefault="00DE3C47" w:rsidP="00DE3C47">
      <w:pPr>
        <w:autoSpaceDE w:val="0"/>
        <w:autoSpaceDN w:val="0"/>
        <w:adjustRightInd w:val="0"/>
        <w:spacing w:after="0" w:line="360" w:lineRule="auto"/>
        <w:jc w:val="both"/>
        <w:rPr>
          <w:rFonts w:ascii="Times New Roman" w:hAnsi="Times New Roman" w:cs="Aharoni"/>
          <w:sz w:val="24"/>
          <w:szCs w:val="24"/>
        </w:rPr>
      </w:pPr>
      <w:r w:rsidRPr="00732CB0">
        <w:rPr>
          <w:rFonts w:cs="Aharoni"/>
          <w:sz w:val="28"/>
          <w:szCs w:val="28"/>
        </w:rPr>
        <w:t>The Course is aimed at examining the structure, organization and functions of nucleic acids in details with focus on nucleic acid metabolism. Students already have a background Knowledge from General Biochemistry. Students will also be able to understand protein biosynthesis and some abnormalities associated with nucleic acid metabolism</w:t>
      </w:r>
      <w:r w:rsidRPr="00E4732E">
        <w:rPr>
          <w:rFonts w:ascii="Times New Roman" w:hAnsi="Times New Roman" w:cs="Aharoni"/>
          <w:sz w:val="24"/>
          <w:szCs w:val="24"/>
        </w:rPr>
        <w:t>.</w:t>
      </w:r>
    </w:p>
    <w:p w:rsidR="00DE3C47" w:rsidRPr="00907155" w:rsidRDefault="00DE3C47" w:rsidP="00DE3C47">
      <w:pPr>
        <w:spacing w:line="360" w:lineRule="auto"/>
        <w:rPr>
          <w:b/>
          <w:sz w:val="48"/>
          <w:szCs w:val="48"/>
        </w:rPr>
      </w:pPr>
    </w:p>
    <w:p w:rsidR="00DE3C47" w:rsidRDefault="00DE3C47" w:rsidP="00DE3C47">
      <w:pPr>
        <w:spacing w:line="360" w:lineRule="auto"/>
        <w:rPr>
          <w:b/>
          <w:sz w:val="48"/>
          <w:szCs w:val="48"/>
        </w:rPr>
      </w:pPr>
    </w:p>
    <w:p w:rsidR="00DE3C47" w:rsidRDefault="00DE3C47" w:rsidP="00DE3C47">
      <w:pPr>
        <w:spacing w:line="360" w:lineRule="auto"/>
        <w:rPr>
          <w:b/>
          <w:sz w:val="48"/>
          <w:szCs w:val="48"/>
        </w:rPr>
      </w:pPr>
    </w:p>
    <w:p w:rsidR="00DE3C47" w:rsidRDefault="00DE3C47" w:rsidP="00DE3C47">
      <w:pPr>
        <w:spacing w:line="360" w:lineRule="auto"/>
        <w:rPr>
          <w:b/>
          <w:sz w:val="48"/>
          <w:szCs w:val="48"/>
        </w:rPr>
      </w:pPr>
    </w:p>
    <w:p w:rsidR="00DE3C47" w:rsidRDefault="00DE3C47" w:rsidP="00DE3C47">
      <w:pPr>
        <w:spacing w:line="360" w:lineRule="auto"/>
        <w:rPr>
          <w:b/>
          <w:sz w:val="48"/>
          <w:szCs w:val="48"/>
        </w:rPr>
      </w:pPr>
    </w:p>
    <w:p w:rsidR="00DE3C47" w:rsidRDefault="00DE3C47" w:rsidP="00DE3C47">
      <w:pPr>
        <w:spacing w:line="360" w:lineRule="auto"/>
        <w:rPr>
          <w:b/>
          <w:sz w:val="48"/>
          <w:szCs w:val="48"/>
        </w:rPr>
      </w:pPr>
    </w:p>
    <w:p w:rsidR="00DE3C47" w:rsidRDefault="00DE3C47" w:rsidP="00DE3C47">
      <w:pPr>
        <w:spacing w:line="360" w:lineRule="auto"/>
        <w:rPr>
          <w:b/>
          <w:sz w:val="48"/>
          <w:szCs w:val="48"/>
        </w:rPr>
      </w:pPr>
    </w:p>
    <w:p w:rsidR="00DE3C47" w:rsidRDefault="00DE3C47" w:rsidP="00DE3C47">
      <w:pPr>
        <w:spacing w:line="360" w:lineRule="auto"/>
        <w:rPr>
          <w:b/>
          <w:sz w:val="48"/>
          <w:szCs w:val="48"/>
        </w:rPr>
      </w:pPr>
    </w:p>
    <w:p w:rsidR="00DE3C47" w:rsidRDefault="00DE3C47" w:rsidP="00DE3C47">
      <w:pPr>
        <w:spacing w:line="360" w:lineRule="auto"/>
        <w:rPr>
          <w:b/>
          <w:sz w:val="48"/>
          <w:szCs w:val="48"/>
        </w:rPr>
      </w:pPr>
    </w:p>
    <w:p w:rsidR="00DE3C47" w:rsidRDefault="00DE3C47" w:rsidP="00F425A7">
      <w:pPr>
        <w:spacing w:line="360" w:lineRule="auto"/>
        <w:rPr>
          <w:b/>
          <w:sz w:val="48"/>
          <w:szCs w:val="48"/>
        </w:rPr>
      </w:pPr>
    </w:p>
    <w:p w:rsidR="00DE3C47" w:rsidRDefault="00DE3C47" w:rsidP="00DE3C47">
      <w:pPr>
        <w:spacing w:line="360" w:lineRule="auto"/>
        <w:jc w:val="center"/>
        <w:rPr>
          <w:b/>
          <w:sz w:val="48"/>
          <w:szCs w:val="48"/>
        </w:rPr>
      </w:pPr>
      <w:r w:rsidRPr="00907155">
        <w:rPr>
          <w:b/>
          <w:sz w:val="48"/>
          <w:szCs w:val="48"/>
        </w:rPr>
        <w:lastRenderedPageBreak/>
        <w:t>COURSE CONTENT</w:t>
      </w:r>
    </w:p>
    <w:p w:rsidR="00DE3C47" w:rsidRPr="00902665" w:rsidRDefault="00DE3C47" w:rsidP="00DE3C47">
      <w:pPr>
        <w:spacing w:line="360" w:lineRule="auto"/>
        <w:rPr>
          <w:b/>
          <w:sz w:val="48"/>
          <w:szCs w:val="48"/>
        </w:rPr>
      </w:pPr>
      <w:r w:rsidRPr="00902665">
        <w:rPr>
          <w:sz w:val="32"/>
          <w:szCs w:val="32"/>
        </w:rPr>
        <w:t>LECTURE 1:</w:t>
      </w:r>
      <w:r w:rsidRPr="00902665">
        <w:rPr>
          <w:rFonts w:cs="Aharoni"/>
          <w:sz w:val="32"/>
          <w:szCs w:val="32"/>
        </w:rPr>
        <w:t xml:space="preserve"> Introduction and Course Overview: Review of purine and pyrimidine bases; Nucleosides and Nucleotides; Structure and Function of Nucleic Acids. </w:t>
      </w:r>
    </w:p>
    <w:p w:rsidR="00DE3C47" w:rsidRPr="00902665" w:rsidRDefault="00DE3C47" w:rsidP="007D0CB3">
      <w:pPr>
        <w:spacing w:line="360" w:lineRule="auto"/>
        <w:rPr>
          <w:rFonts w:cs="Aharoni"/>
          <w:sz w:val="32"/>
          <w:szCs w:val="32"/>
        </w:rPr>
      </w:pPr>
      <w:r w:rsidRPr="00902665">
        <w:rPr>
          <w:rFonts w:cs="Aharoni"/>
          <w:sz w:val="32"/>
          <w:szCs w:val="32"/>
        </w:rPr>
        <w:t xml:space="preserve">LECTURE 2: </w:t>
      </w:r>
      <w:r w:rsidR="007D0CB3">
        <w:rPr>
          <w:rFonts w:cs="Aharoni"/>
          <w:sz w:val="32"/>
          <w:szCs w:val="32"/>
        </w:rPr>
        <w:t xml:space="preserve">Metabolism of Purine and Pyrimidine </w:t>
      </w:r>
    </w:p>
    <w:p w:rsidR="00805312" w:rsidRDefault="007D0CB3" w:rsidP="00DE3C47">
      <w:pPr>
        <w:spacing w:line="360" w:lineRule="auto"/>
        <w:rPr>
          <w:rFonts w:cs="Aharoni"/>
          <w:sz w:val="32"/>
          <w:szCs w:val="32"/>
        </w:rPr>
      </w:pPr>
      <w:r>
        <w:rPr>
          <w:rFonts w:cs="Aharoni"/>
          <w:sz w:val="32"/>
          <w:szCs w:val="32"/>
        </w:rPr>
        <w:t>LECTURE 3</w:t>
      </w:r>
      <w:r w:rsidR="00DE3C47" w:rsidRPr="00902665">
        <w:rPr>
          <w:rFonts w:cs="Aharoni"/>
          <w:sz w:val="32"/>
          <w:szCs w:val="32"/>
        </w:rPr>
        <w:t xml:space="preserve">: </w:t>
      </w:r>
      <w:r w:rsidR="00805312" w:rsidRPr="00902665">
        <w:rPr>
          <w:rFonts w:cs="Aharoni"/>
          <w:sz w:val="32"/>
          <w:szCs w:val="32"/>
        </w:rPr>
        <w:t xml:space="preserve">Genetic Code and Protein biosynthesis </w:t>
      </w:r>
    </w:p>
    <w:p w:rsidR="00805312" w:rsidRDefault="007D0CB3" w:rsidP="00805312">
      <w:pPr>
        <w:spacing w:line="360" w:lineRule="auto"/>
        <w:rPr>
          <w:rFonts w:cs="Aharoni"/>
          <w:sz w:val="32"/>
          <w:szCs w:val="32"/>
        </w:rPr>
      </w:pPr>
      <w:r>
        <w:rPr>
          <w:rFonts w:cs="Aharoni"/>
          <w:sz w:val="32"/>
          <w:szCs w:val="32"/>
        </w:rPr>
        <w:t>LECTURE 4</w:t>
      </w:r>
      <w:r w:rsidR="00DE3C47" w:rsidRPr="00902665">
        <w:rPr>
          <w:rFonts w:cs="Aharoni"/>
          <w:sz w:val="32"/>
          <w:szCs w:val="32"/>
        </w:rPr>
        <w:t xml:space="preserve">: </w:t>
      </w:r>
      <w:r w:rsidR="00805312">
        <w:rPr>
          <w:rFonts w:cs="Aharoni"/>
          <w:sz w:val="32"/>
          <w:szCs w:val="32"/>
        </w:rPr>
        <w:t>DNA Orga</w:t>
      </w:r>
      <w:r>
        <w:rPr>
          <w:rFonts w:cs="Aharoni"/>
          <w:sz w:val="32"/>
          <w:szCs w:val="32"/>
        </w:rPr>
        <w:t xml:space="preserve">nization, </w:t>
      </w:r>
      <w:r w:rsidR="00F425A7">
        <w:rPr>
          <w:rFonts w:cs="Aharoni"/>
          <w:sz w:val="32"/>
          <w:szCs w:val="32"/>
        </w:rPr>
        <w:t>replication</w:t>
      </w:r>
      <w:r>
        <w:rPr>
          <w:rFonts w:cs="Aharoni"/>
          <w:sz w:val="32"/>
          <w:szCs w:val="32"/>
        </w:rPr>
        <w:t xml:space="preserve"> and Repair</w:t>
      </w:r>
    </w:p>
    <w:p w:rsidR="00805312" w:rsidRDefault="007D0CB3" w:rsidP="00805312">
      <w:pPr>
        <w:spacing w:line="360" w:lineRule="auto"/>
        <w:rPr>
          <w:rFonts w:cs="Aharoni"/>
          <w:sz w:val="32"/>
          <w:szCs w:val="32"/>
        </w:rPr>
      </w:pPr>
      <w:r>
        <w:rPr>
          <w:rFonts w:cs="Aharoni"/>
          <w:sz w:val="32"/>
          <w:szCs w:val="32"/>
        </w:rPr>
        <w:t>LECTURE 5</w:t>
      </w:r>
      <w:r w:rsidR="00805312">
        <w:rPr>
          <w:rFonts w:cs="Aharoni"/>
          <w:sz w:val="32"/>
          <w:szCs w:val="32"/>
        </w:rPr>
        <w:t>: Abnormalities of Nucleic Acid Metabolism</w:t>
      </w:r>
    </w:p>
    <w:p w:rsidR="007D0CB3" w:rsidRDefault="007D0CB3" w:rsidP="00805312">
      <w:pPr>
        <w:spacing w:line="360" w:lineRule="auto"/>
        <w:rPr>
          <w:rFonts w:cs="Aharoni"/>
          <w:sz w:val="32"/>
          <w:szCs w:val="32"/>
        </w:rPr>
      </w:pPr>
      <w:r>
        <w:rPr>
          <w:rFonts w:cs="Aharoni"/>
          <w:sz w:val="32"/>
          <w:szCs w:val="32"/>
        </w:rPr>
        <w:t>LECTURE 6: RNA Synthesis, processing and Modification</w:t>
      </w:r>
    </w:p>
    <w:p w:rsidR="00F425A7" w:rsidRDefault="00F425A7" w:rsidP="00DE3C47">
      <w:pPr>
        <w:spacing w:line="360" w:lineRule="auto"/>
        <w:rPr>
          <w:rFonts w:cs="Aharoni"/>
          <w:sz w:val="32"/>
          <w:szCs w:val="32"/>
        </w:rPr>
      </w:pPr>
    </w:p>
    <w:p w:rsidR="00B60CF3" w:rsidRDefault="00B60CF3" w:rsidP="00DE3C47">
      <w:pPr>
        <w:spacing w:line="360" w:lineRule="auto"/>
        <w:rPr>
          <w:b/>
          <w:sz w:val="24"/>
          <w:szCs w:val="24"/>
        </w:rPr>
      </w:pPr>
    </w:p>
    <w:p w:rsidR="00F8365B" w:rsidRDefault="00F8365B" w:rsidP="00DE3C47">
      <w:pPr>
        <w:spacing w:line="360" w:lineRule="auto"/>
        <w:rPr>
          <w:b/>
          <w:sz w:val="24"/>
          <w:szCs w:val="24"/>
        </w:rPr>
      </w:pPr>
    </w:p>
    <w:p w:rsidR="00F8365B" w:rsidRDefault="00F8365B" w:rsidP="00DE3C47">
      <w:pPr>
        <w:spacing w:line="360" w:lineRule="auto"/>
        <w:rPr>
          <w:b/>
          <w:sz w:val="24"/>
          <w:szCs w:val="24"/>
        </w:rPr>
      </w:pPr>
    </w:p>
    <w:p w:rsidR="00F8365B" w:rsidRDefault="00F8365B" w:rsidP="00DE3C47">
      <w:pPr>
        <w:spacing w:line="360" w:lineRule="auto"/>
        <w:rPr>
          <w:b/>
          <w:sz w:val="24"/>
          <w:szCs w:val="24"/>
        </w:rPr>
      </w:pPr>
    </w:p>
    <w:p w:rsidR="00F8365B" w:rsidRDefault="00F8365B" w:rsidP="00DE3C47">
      <w:pPr>
        <w:spacing w:line="360" w:lineRule="auto"/>
        <w:rPr>
          <w:b/>
          <w:sz w:val="24"/>
          <w:szCs w:val="24"/>
        </w:rPr>
      </w:pPr>
    </w:p>
    <w:p w:rsidR="00F8365B" w:rsidRDefault="00F8365B" w:rsidP="00DE3C47">
      <w:pPr>
        <w:spacing w:line="360" w:lineRule="auto"/>
        <w:rPr>
          <w:b/>
          <w:sz w:val="24"/>
          <w:szCs w:val="24"/>
        </w:rPr>
      </w:pPr>
    </w:p>
    <w:p w:rsidR="00F8365B" w:rsidRDefault="00F8365B" w:rsidP="00DE3C47">
      <w:pPr>
        <w:spacing w:line="360" w:lineRule="auto"/>
        <w:rPr>
          <w:b/>
          <w:sz w:val="24"/>
          <w:szCs w:val="24"/>
        </w:rPr>
      </w:pPr>
    </w:p>
    <w:p w:rsidR="00F8365B" w:rsidRDefault="00F8365B" w:rsidP="00DE3C47">
      <w:pPr>
        <w:spacing w:line="360" w:lineRule="auto"/>
        <w:rPr>
          <w:b/>
          <w:sz w:val="24"/>
          <w:szCs w:val="24"/>
        </w:rPr>
      </w:pPr>
    </w:p>
    <w:p w:rsidR="00F8365B" w:rsidRDefault="00F8365B" w:rsidP="00DE3C47">
      <w:pPr>
        <w:spacing w:line="360" w:lineRule="auto"/>
        <w:rPr>
          <w:b/>
          <w:sz w:val="24"/>
          <w:szCs w:val="24"/>
        </w:rPr>
      </w:pPr>
    </w:p>
    <w:p w:rsidR="00F8365B" w:rsidRDefault="00F8365B" w:rsidP="00DE3C47">
      <w:pPr>
        <w:spacing w:line="360" w:lineRule="auto"/>
        <w:rPr>
          <w:b/>
          <w:sz w:val="24"/>
          <w:szCs w:val="24"/>
        </w:rPr>
      </w:pPr>
    </w:p>
    <w:p w:rsidR="00F8365B" w:rsidRDefault="00F8365B" w:rsidP="00DE3C47">
      <w:pPr>
        <w:spacing w:line="360" w:lineRule="auto"/>
        <w:rPr>
          <w:b/>
          <w:sz w:val="24"/>
          <w:szCs w:val="24"/>
        </w:rPr>
      </w:pPr>
    </w:p>
    <w:p w:rsidR="00DE3C47" w:rsidRPr="00F425A7" w:rsidRDefault="00DE3C47" w:rsidP="00DE3C47">
      <w:pPr>
        <w:spacing w:line="360" w:lineRule="auto"/>
        <w:rPr>
          <w:rFonts w:cs="Aharoni"/>
          <w:sz w:val="32"/>
          <w:szCs w:val="32"/>
        </w:rPr>
      </w:pPr>
      <w:r w:rsidRPr="00732CB0">
        <w:rPr>
          <w:b/>
          <w:sz w:val="24"/>
          <w:szCs w:val="24"/>
        </w:rPr>
        <w:lastRenderedPageBreak/>
        <w:t>LECTURE 1</w:t>
      </w:r>
      <w:r w:rsidRPr="00732CB0">
        <w:rPr>
          <w:rFonts w:cs="Aharoni"/>
          <w:b/>
          <w:sz w:val="24"/>
          <w:szCs w:val="24"/>
        </w:rPr>
        <w:t xml:space="preserve"> </w:t>
      </w:r>
    </w:p>
    <w:p w:rsidR="00DE3C47" w:rsidRPr="00D04E5E" w:rsidRDefault="00DE3C47" w:rsidP="00DE3C47">
      <w:pPr>
        <w:pStyle w:val="ListParagraph"/>
        <w:numPr>
          <w:ilvl w:val="0"/>
          <w:numId w:val="12"/>
        </w:numPr>
        <w:spacing w:line="360" w:lineRule="auto"/>
        <w:jc w:val="both"/>
        <w:rPr>
          <w:rFonts w:cs="Aharoni"/>
          <w:b/>
          <w:sz w:val="24"/>
          <w:szCs w:val="24"/>
        </w:rPr>
      </w:pPr>
      <w:r w:rsidRPr="00D04E5E">
        <w:rPr>
          <w:rFonts w:cs="Aharoni"/>
          <w:b/>
          <w:sz w:val="24"/>
          <w:szCs w:val="24"/>
        </w:rPr>
        <w:t>Introduction and Course Overview: Review of purine and pyrimidine bases; Nucleosides and Nucleotides; Structure and Function of Nucleic Acids.</w:t>
      </w:r>
    </w:p>
    <w:p w:rsidR="00DE3C47" w:rsidRDefault="00DE3C47" w:rsidP="00DE3C47">
      <w:pPr>
        <w:spacing w:line="360" w:lineRule="auto"/>
        <w:jc w:val="both"/>
        <w:rPr>
          <w:rFonts w:cs="Aharoni"/>
          <w:b/>
          <w:sz w:val="24"/>
          <w:szCs w:val="24"/>
        </w:rPr>
      </w:pPr>
      <w:r>
        <w:rPr>
          <w:rFonts w:cs="Aharoni"/>
          <w:b/>
          <w:sz w:val="24"/>
          <w:szCs w:val="24"/>
        </w:rPr>
        <w:t xml:space="preserve">Objectives of the Lecture </w:t>
      </w:r>
    </w:p>
    <w:p w:rsidR="00DE3C47" w:rsidRPr="00D04E5E" w:rsidRDefault="00DE3C47" w:rsidP="00DE3C47">
      <w:pPr>
        <w:spacing w:line="360" w:lineRule="auto"/>
        <w:jc w:val="both"/>
        <w:rPr>
          <w:rFonts w:cs="Aharoni"/>
          <w:sz w:val="24"/>
          <w:szCs w:val="24"/>
        </w:rPr>
      </w:pPr>
      <w:r w:rsidRPr="00D04E5E">
        <w:rPr>
          <w:rFonts w:cs="Aharoni"/>
          <w:sz w:val="24"/>
          <w:szCs w:val="24"/>
        </w:rPr>
        <w:t>At the end of the lecture,</w:t>
      </w:r>
      <w:r>
        <w:rPr>
          <w:rFonts w:cs="Aharoni"/>
          <w:sz w:val="24"/>
          <w:szCs w:val="24"/>
        </w:rPr>
        <w:t xml:space="preserve"> </w:t>
      </w:r>
      <w:r w:rsidRPr="00D04E5E">
        <w:rPr>
          <w:rFonts w:cs="Aharoni"/>
          <w:sz w:val="24"/>
          <w:szCs w:val="24"/>
        </w:rPr>
        <w:t>the students should be able to:</w:t>
      </w:r>
    </w:p>
    <w:p w:rsidR="00DE3C47" w:rsidRPr="00D04E5E" w:rsidRDefault="00DE3C47" w:rsidP="00DE3C47">
      <w:pPr>
        <w:spacing w:line="360" w:lineRule="auto"/>
        <w:ind w:firstLine="720"/>
        <w:jc w:val="both"/>
        <w:rPr>
          <w:rFonts w:cs="Aharoni"/>
          <w:sz w:val="24"/>
          <w:szCs w:val="24"/>
        </w:rPr>
      </w:pPr>
      <w:r w:rsidRPr="00D04E5E">
        <w:rPr>
          <w:rFonts w:cs="Aharoni"/>
          <w:sz w:val="24"/>
          <w:szCs w:val="24"/>
        </w:rPr>
        <w:t>Define Nucleic Acids</w:t>
      </w:r>
    </w:p>
    <w:p w:rsidR="00DE3C47" w:rsidRPr="00D04E5E" w:rsidRDefault="00DE3C47" w:rsidP="00DE3C47">
      <w:pPr>
        <w:spacing w:line="360" w:lineRule="auto"/>
        <w:ind w:firstLine="720"/>
        <w:jc w:val="both"/>
        <w:rPr>
          <w:rFonts w:cs="Aharoni"/>
          <w:sz w:val="24"/>
          <w:szCs w:val="24"/>
        </w:rPr>
      </w:pPr>
      <w:r w:rsidRPr="00D04E5E">
        <w:rPr>
          <w:rFonts w:cs="Aharoni"/>
          <w:sz w:val="24"/>
          <w:szCs w:val="24"/>
        </w:rPr>
        <w:t>Highlight the components of Nucleic Acids</w:t>
      </w:r>
    </w:p>
    <w:p w:rsidR="00DE3C47" w:rsidRPr="00D04E5E" w:rsidRDefault="00DE3C47" w:rsidP="00DE3C47">
      <w:pPr>
        <w:spacing w:line="360" w:lineRule="auto"/>
        <w:ind w:firstLine="720"/>
        <w:jc w:val="both"/>
        <w:rPr>
          <w:rFonts w:cs="Aharoni"/>
          <w:sz w:val="24"/>
          <w:szCs w:val="24"/>
        </w:rPr>
      </w:pPr>
      <w:r w:rsidRPr="00D04E5E">
        <w:rPr>
          <w:rFonts w:cs="Aharoni"/>
          <w:sz w:val="24"/>
          <w:szCs w:val="24"/>
        </w:rPr>
        <w:t>Explain the structure and Function of Nucleic Acids</w:t>
      </w:r>
    </w:p>
    <w:p w:rsidR="00DE3C47" w:rsidRPr="00D04E5E" w:rsidRDefault="00DE3C47" w:rsidP="00DE3C47">
      <w:pPr>
        <w:spacing w:line="360" w:lineRule="auto"/>
        <w:jc w:val="both"/>
        <w:rPr>
          <w:rFonts w:cs="Aharoni"/>
          <w:b/>
          <w:sz w:val="24"/>
          <w:szCs w:val="24"/>
        </w:rPr>
      </w:pPr>
      <w:r w:rsidRPr="00D04E5E">
        <w:rPr>
          <w:rFonts w:cs="Aharoni"/>
          <w:b/>
          <w:sz w:val="24"/>
          <w:szCs w:val="24"/>
        </w:rPr>
        <w:t>Pre-Test</w:t>
      </w:r>
    </w:p>
    <w:p w:rsidR="00DE3C47" w:rsidRPr="00D04E5E" w:rsidRDefault="00DE3C47" w:rsidP="00DE3C47">
      <w:pPr>
        <w:pStyle w:val="ListParagraph"/>
        <w:spacing w:line="360" w:lineRule="auto"/>
        <w:jc w:val="both"/>
        <w:rPr>
          <w:rFonts w:cs="Aharoni"/>
          <w:sz w:val="24"/>
          <w:szCs w:val="24"/>
        </w:rPr>
      </w:pPr>
      <w:r w:rsidRPr="00D04E5E">
        <w:rPr>
          <w:rFonts w:cs="Aharoni"/>
          <w:sz w:val="24"/>
          <w:szCs w:val="24"/>
        </w:rPr>
        <w:t>List the four major bio-molecules.</w:t>
      </w:r>
    </w:p>
    <w:p w:rsidR="00DE3C47" w:rsidRPr="00D04E5E" w:rsidRDefault="00DE3C47" w:rsidP="00DE3C47">
      <w:pPr>
        <w:pStyle w:val="ListParagraph"/>
        <w:spacing w:line="360" w:lineRule="auto"/>
        <w:jc w:val="both"/>
        <w:rPr>
          <w:rFonts w:cs="Aharoni"/>
          <w:sz w:val="24"/>
          <w:szCs w:val="24"/>
        </w:rPr>
      </w:pPr>
      <w:r w:rsidRPr="00D04E5E">
        <w:rPr>
          <w:rFonts w:cs="Aharoni"/>
          <w:sz w:val="24"/>
          <w:szCs w:val="24"/>
        </w:rPr>
        <w:t>What are the components of Nucleic Acids?</w:t>
      </w:r>
    </w:p>
    <w:p w:rsidR="00DE3C47" w:rsidRDefault="00DE3C47" w:rsidP="00DE3C47">
      <w:pPr>
        <w:spacing w:line="360" w:lineRule="auto"/>
        <w:jc w:val="both"/>
        <w:rPr>
          <w:rFonts w:cs="Aharoni"/>
          <w:b/>
          <w:sz w:val="24"/>
          <w:szCs w:val="24"/>
        </w:rPr>
      </w:pPr>
      <w:r>
        <w:rPr>
          <w:rFonts w:cs="Aharoni"/>
          <w:b/>
          <w:sz w:val="24"/>
          <w:szCs w:val="24"/>
        </w:rPr>
        <w:t>Content</w:t>
      </w:r>
    </w:p>
    <w:p w:rsidR="00DE3C47" w:rsidRPr="00D04E5E" w:rsidRDefault="00DE3C47" w:rsidP="00DE3C47">
      <w:pPr>
        <w:pStyle w:val="ListParagraph"/>
        <w:numPr>
          <w:ilvl w:val="1"/>
          <w:numId w:val="10"/>
        </w:numPr>
        <w:spacing w:line="360" w:lineRule="auto"/>
        <w:ind w:left="709"/>
        <w:jc w:val="both"/>
        <w:rPr>
          <w:rFonts w:cs="Aharoni"/>
          <w:b/>
          <w:sz w:val="24"/>
          <w:szCs w:val="24"/>
        </w:rPr>
      </w:pPr>
      <w:r w:rsidRPr="00D04E5E">
        <w:rPr>
          <w:rFonts w:cs="Aharoni"/>
          <w:b/>
          <w:sz w:val="24"/>
          <w:szCs w:val="24"/>
        </w:rPr>
        <w:t>Nucleic acids</w:t>
      </w:r>
    </w:p>
    <w:p w:rsidR="00DE3C47" w:rsidRPr="000519F9" w:rsidRDefault="00DE3C47" w:rsidP="00DE3C47">
      <w:pPr>
        <w:spacing w:line="276" w:lineRule="auto"/>
        <w:ind w:left="720"/>
        <w:jc w:val="both"/>
        <w:rPr>
          <w:rFonts w:cs="Aharoni"/>
          <w:b/>
          <w:bCs/>
        </w:rPr>
      </w:pPr>
      <w:r w:rsidRPr="000519F9">
        <w:rPr>
          <w:rFonts w:cs="Aharoni"/>
          <w:sz w:val="24"/>
          <w:szCs w:val="24"/>
        </w:rPr>
        <w:t xml:space="preserve">Nucleic acids are biopolymers of high molecular weight with </w:t>
      </w:r>
      <w:r>
        <w:rPr>
          <w:rFonts w:cs="Aharoni"/>
          <w:b/>
          <w:bCs/>
          <w:sz w:val="24"/>
          <w:szCs w:val="24"/>
        </w:rPr>
        <w:t xml:space="preserve">mononucleotides as their </w:t>
      </w:r>
      <w:r w:rsidRPr="000519F9">
        <w:rPr>
          <w:rFonts w:cs="Aharoni"/>
          <w:b/>
          <w:bCs/>
          <w:sz w:val="24"/>
          <w:szCs w:val="24"/>
        </w:rPr>
        <w:t xml:space="preserve">repeating units </w:t>
      </w:r>
      <w:r w:rsidRPr="000519F9">
        <w:rPr>
          <w:rFonts w:cs="Aharoni"/>
          <w:sz w:val="24"/>
          <w:szCs w:val="24"/>
        </w:rPr>
        <w:t xml:space="preserve">i.e. they are linear polymers made of monomers called NUCLEOTIDES held by </w:t>
      </w:r>
      <w:r w:rsidRPr="000519F9">
        <w:rPr>
          <w:rFonts w:cs="Aharoni"/>
          <w:b/>
          <w:bCs/>
          <w:sz w:val="24"/>
          <w:szCs w:val="24"/>
        </w:rPr>
        <w:t>3’ and 5’ phosphate bridges.</w:t>
      </w:r>
      <w:r w:rsidRPr="000519F9">
        <w:rPr>
          <w:rFonts w:ascii="Times New Roman" w:eastAsia="+mn-ea" w:hAnsi="Times New Roman" w:cs="Times New Roman"/>
          <w:color w:val="000000"/>
          <w:kern w:val="24"/>
          <w:sz w:val="40"/>
          <w:szCs w:val="40"/>
          <w:lang w:eastAsia="en-GB"/>
        </w:rPr>
        <w:t xml:space="preserve"> </w:t>
      </w:r>
      <w:r w:rsidRPr="000519F9">
        <w:rPr>
          <w:rFonts w:cs="Aharoni"/>
          <w:bCs/>
        </w:rPr>
        <w:t>These are of two types:</w:t>
      </w:r>
      <w:r w:rsidRPr="000519F9">
        <w:rPr>
          <w:rFonts w:cs="Aharoni"/>
          <w:b/>
          <w:bCs/>
        </w:rPr>
        <w:t xml:space="preserve"> </w:t>
      </w:r>
    </w:p>
    <w:p w:rsidR="00DE3C47" w:rsidRPr="00931909" w:rsidRDefault="00DE3C47" w:rsidP="00DE3C47">
      <w:pPr>
        <w:spacing w:line="276" w:lineRule="auto"/>
        <w:ind w:firstLine="720"/>
        <w:jc w:val="both"/>
        <w:rPr>
          <w:rFonts w:cs="Aharoni"/>
          <w:bCs/>
          <w:sz w:val="24"/>
          <w:szCs w:val="24"/>
        </w:rPr>
      </w:pPr>
      <w:r w:rsidRPr="00931909">
        <w:rPr>
          <w:rFonts w:cs="Aharoni"/>
          <w:bCs/>
          <w:sz w:val="24"/>
          <w:szCs w:val="24"/>
        </w:rPr>
        <w:t xml:space="preserve">• Deoxyribonucleic acid (DNA) </w:t>
      </w:r>
    </w:p>
    <w:p w:rsidR="00DE3C47" w:rsidRPr="00931909" w:rsidRDefault="00DE3C47" w:rsidP="00DE3C47">
      <w:pPr>
        <w:spacing w:line="276" w:lineRule="auto"/>
        <w:ind w:firstLine="720"/>
        <w:jc w:val="both"/>
        <w:rPr>
          <w:rFonts w:cs="Aharoni"/>
          <w:bCs/>
          <w:sz w:val="24"/>
          <w:szCs w:val="24"/>
        </w:rPr>
      </w:pPr>
      <w:r w:rsidRPr="00931909">
        <w:rPr>
          <w:rFonts w:cs="Aharoni"/>
          <w:bCs/>
          <w:sz w:val="24"/>
          <w:szCs w:val="24"/>
        </w:rPr>
        <w:t>• Ribonucleic acid (RNA)</w:t>
      </w:r>
    </w:p>
    <w:p w:rsidR="00DE3C47" w:rsidRPr="002F2291" w:rsidRDefault="00DE3C47" w:rsidP="00DE3C47">
      <w:pPr>
        <w:pStyle w:val="ListParagraph"/>
        <w:numPr>
          <w:ilvl w:val="1"/>
          <w:numId w:val="10"/>
        </w:numPr>
        <w:spacing w:line="360" w:lineRule="auto"/>
        <w:ind w:left="709"/>
        <w:jc w:val="both"/>
        <w:rPr>
          <w:rFonts w:cs="Aharoni"/>
          <w:b/>
          <w:sz w:val="24"/>
          <w:szCs w:val="24"/>
        </w:rPr>
      </w:pPr>
      <w:r w:rsidRPr="002F2291">
        <w:rPr>
          <w:rFonts w:cs="Aharoni"/>
          <w:b/>
          <w:bCs/>
          <w:sz w:val="24"/>
          <w:szCs w:val="24"/>
        </w:rPr>
        <w:t xml:space="preserve">Functions of nucleic acids </w:t>
      </w:r>
    </w:p>
    <w:p w:rsidR="00DE3C47" w:rsidRDefault="00DE3C47" w:rsidP="00DE3C47">
      <w:pPr>
        <w:spacing w:line="360" w:lineRule="auto"/>
        <w:ind w:left="709"/>
        <w:jc w:val="both"/>
        <w:rPr>
          <w:rFonts w:cs="Aharoni"/>
          <w:sz w:val="24"/>
          <w:szCs w:val="24"/>
        </w:rPr>
      </w:pPr>
      <w:r w:rsidRPr="00931909">
        <w:rPr>
          <w:rFonts w:cs="Aharoni"/>
          <w:b/>
          <w:bCs/>
          <w:sz w:val="24"/>
          <w:szCs w:val="24"/>
        </w:rPr>
        <w:t>DNA</w:t>
      </w:r>
      <w:r w:rsidRPr="00931909">
        <w:rPr>
          <w:rFonts w:cs="Aharoni"/>
          <w:sz w:val="24"/>
          <w:szCs w:val="24"/>
        </w:rPr>
        <w:t xml:space="preserve"> is the chemical basis of heredity</w:t>
      </w:r>
      <w:r>
        <w:rPr>
          <w:rFonts w:cs="Aharoni"/>
          <w:sz w:val="24"/>
          <w:szCs w:val="24"/>
        </w:rPr>
        <w:t>. It serves as r</w:t>
      </w:r>
      <w:r w:rsidRPr="00931909">
        <w:rPr>
          <w:rFonts w:cs="Aharoni"/>
          <w:sz w:val="24"/>
          <w:szCs w:val="24"/>
        </w:rPr>
        <w:t>eserve bank</w:t>
      </w:r>
      <w:r>
        <w:rPr>
          <w:rFonts w:cs="Aharoni"/>
          <w:sz w:val="24"/>
          <w:szCs w:val="24"/>
        </w:rPr>
        <w:t xml:space="preserve"> (store) of genetic information. </w:t>
      </w:r>
      <w:r w:rsidRPr="00931909">
        <w:rPr>
          <w:rFonts w:cs="Aharoni"/>
          <w:sz w:val="24"/>
          <w:szCs w:val="24"/>
        </w:rPr>
        <w:t xml:space="preserve">Responsible for </w:t>
      </w:r>
      <w:proofErr w:type="gramStart"/>
      <w:r w:rsidRPr="00931909">
        <w:rPr>
          <w:rFonts w:cs="Aharoni"/>
          <w:sz w:val="24"/>
          <w:szCs w:val="24"/>
        </w:rPr>
        <w:t>maintaining</w:t>
      </w:r>
      <w:r>
        <w:rPr>
          <w:rFonts w:cs="Aharoni"/>
          <w:sz w:val="24"/>
          <w:szCs w:val="24"/>
        </w:rPr>
        <w:t xml:space="preserve"> </w:t>
      </w:r>
      <w:r w:rsidRPr="00931909">
        <w:rPr>
          <w:rFonts w:cs="Aharoni"/>
          <w:sz w:val="24"/>
          <w:szCs w:val="24"/>
        </w:rPr>
        <w:t xml:space="preserve"> the</w:t>
      </w:r>
      <w:proofErr w:type="gramEnd"/>
      <w:r w:rsidRPr="00931909">
        <w:rPr>
          <w:rFonts w:cs="Aharoni"/>
          <w:sz w:val="24"/>
          <w:szCs w:val="24"/>
        </w:rPr>
        <w:t xml:space="preserve"> identity of different species of organisms over millions of years</w:t>
      </w:r>
      <w:r>
        <w:rPr>
          <w:rFonts w:cs="Aharoni"/>
          <w:sz w:val="24"/>
          <w:szCs w:val="24"/>
        </w:rPr>
        <w:t>.</w:t>
      </w:r>
      <w:r w:rsidRPr="00931909">
        <w:rPr>
          <w:rFonts w:cs="Aharoni"/>
          <w:sz w:val="24"/>
          <w:szCs w:val="24"/>
        </w:rPr>
        <w:t xml:space="preserve"> </w:t>
      </w:r>
    </w:p>
    <w:p w:rsidR="00DE3C47" w:rsidRPr="00931909" w:rsidRDefault="00DE3C47" w:rsidP="00DE3C47">
      <w:pPr>
        <w:spacing w:line="360" w:lineRule="auto"/>
        <w:ind w:left="709"/>
        <w:jc w:val="both"/>
        <w:rPr>
          <w:rFonts w:cs="Aharoni"/>
          <w:sz w:val="24"/>
          <w:szCs w:val="24"/>
        </w:rPr>
      </w:pPr>
      <w:r w:rsidRPr="00931909">
        <w:rPr>
          <w:rFonts w:cs="Aharoni"/>
          <w:sz w:val="24"/>
          <w:szCs w:val="24"/>
        </w:rPr>
        <w:t>Cellular function is under the control of DNA</w:t>
      </w:r>
      <w:r>
        <w:rPr>
          <w:rFonts w:cs="Aharoni"/>
          <w:sz w:val="24"/>
          <w:szCs w:val="24"/>
        </w:rPr>
        <w:t xml:space="preserve">. </w:t>
      </w:r>
      <w:r w:rsidRPr="00931909">
        <w:rPr>
          <w:rFonts w:cs="Aharoni"/>
          <w:sz w:val="24"/>
          <w:szCs w:val="24"/>
        </w:rPr>
        <w:t>DNA directs the synthesis of RNA, which in turn directs protein synthesis</w:t>
      </w:r>
    </w:p>
    <w:p w:rsidR="00DE3C47" w:rsidRPr="002F2291" w:rsidRDefault="00DE3C47" w:rsidP="00DE3C47">
      <w:pPr>
        <w:spacing w:line="360" w:lineRule="auto"/>
        <w:ind w:left="709"/>
        <w:jc w:val="both"/>
        <w:rPr>
          <w:rFonts w:cs="Aharoni"/>
          <w:sz w:val="24"/>
          <w:szCs w:val="24"/>
        </w:rPr>
      </w:pPr>
      <w:r w:rsidRPr="00931909">
        <w:rPr>
          <w:rFonts w:cs="Aharoni"/>
          <w:b/>
          <w:bCs/>
          <w:sz w:val="24"/>
          <w:szCs w:val="24"/>
        </w:rPr>
        <w:t>RNA</w:t>
      </w:r>
      <w:r w:rsidRPr="00931909">
        <w:rPr>
          <w:rFonts w:cs="Aharoni"/>
          <w:sz w:val="24"/>
          <w:szCs w:val="24"/>
        </w:rPr>
        <w:t xml:space="preserve"> on the other hand</w:t>
      </w:r>
      <w:r>
        <w:rPr>
          <w:rFonts w:cs="Aharoni"/>
          <w:sz w:val="24"/>
          <w:szCs w:val="24"/>
        </w:rPr>
        <w:t xml:space="preserve"> </w:t>
      </w:r>
      <w:r w:rsidRPr="00931909">
        <w:rPr>
          <w:rFonts w:cs="Aharoni"/>
          <w:sz w:val="24"/>
          <w:szCs w:val="24"/>
        </w:rPr>
        <w:t>transcribes the genetic information into a form that is easy to understand and read by the cell</w:t>
      </w:r>
      <w:r>
        <w:rPr>
          <w:rFonts w:cs="Aharoni"/>
          <w:sz w:val="24"/>
          <w:szCs w:val="24"/>
        </w:rPr>
        <w:t xml:space="preserve"> and assists in protein synthesis.</w:t>
      </w:r>
    </w:p>
    <w:p w:rsidR="00DE3C47" w:rsidRPr="000519F9" w:rsidRDefault="00DE3C47" w:rsidP="00DE3C47">
      <w:pPr>
        <w:pStyle w:val="ListParagraph"/>
        <w:numPr>
          <w:ilvl w:val="1"/>
          <w:numId w:val="10"/>
        </w:numPr>
        <w:spacing w:line="360" w:lineRule="auto"/>
        <w:ind w:left="709"/>
        <w:jc w:val="both"/>
        <w:rPr>
          <w:rFonts w:cs="Aharoni"/>
          <w:b/>
          <w:sz w:val="24"/>
          <w:szCs w:val="24"/>
        </w:rPr>
      </w:pPr>
      <w:r w:rsidRPr="000519F9">
        <w:rPr>
          <w:rFonts w:cs="Aharoni"/>
          <w:b/>
          <w:sz w:val="24"/>
          <w:szCs w:val="24"/>
        </w:rPr>
        <w:lastRenderedPageBreak/>
        <w:t>Components of Nucleic Acids</w:t>
      </w:r>
    </w:p>
    <w:p w:rsidR="00DE3C47" w:rsidRDefault="00DE3C47" w:rsidP="00DE3C47">
      <w:pPr>
        <w:spacing w:line="360" w:lineRule="auto"/>
        <w:jc w:val="both"/>
        <w:rPr>
          <w:rFonts w:cs="Aharoni"/>
          <w:sz w:val="24"/>
          <w:szCs w:val="24"/>
        </w:rPr>
      </w:pPr>
      <w:r w:rsidRPr="00931909">
        <w:rPr>
          <w:rFonts w:cs="Aharoni"/>
          <w:noProof/>
          <w:sz w:val="24"/>
          <w:szCs w:val="24"/>
          <w:lang w:eastAsia="en-GB"/>
        </w:rPr>
        <w:drawing>
          <wp:inline distT="0" distB="0" distL="0" distR="0">
            <wp:extent cx="5724641" cy="2419350"/>
            <wp:effectExtent l="19050" t="0" r="9409" b="0"/>
            <wp:docPr id="1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cstate="print"/>
                    <a:srcRect/>
                    <a:stretch>
                      <a:fillRect/>
                    </a:stretch>
                  </pic:blipFill>
                  <pic:spPr bwMode="auto">
                    <a:xfrm>
                      <a:off x="0" y="0"/>
                      <a:ext cx="5731510" cy="2422253"/>
                    </a:xfrm>
                    <a:prstGeom prst="rect">
                      <a:avLst/>
                    </a:prstGeom>
                    <a:noFill/>
                    <a:ln w="9525">
                      <a:noFill/>
                      <a:miter lim="800000"/>
                      <a:headEnd/>
                      <a:tailEnd/>
                    </a:ln>
                  </pic:spPr>
                </pic:pic>
              </a:graphicData>
            </a:graphic>
          </wp:inline>
        </w:drawing>
      </w:r>
    </w:p>
    <w:p w:rsidR="00B60CF3" w:rsidRPr="00B60CF3" w:rsidRDefault="00B60CF3" w:rsidP="00B60CF3">
      <w:pPr>
        <w:spacing w:line="360" w:lineRule="auto"/>
        <w:ind w:left="1440" w:firstLine="720"/>
        <w:jc w:val="both"/>
        <w:rPr>
          <w:rFonts w:cs="Aharoni"/>
          <w:b/>
          <w:sz w:val="20"/>
          <w:szCs w:val="20"/>
        </w:rPr>
      </w:pPr>
      <w:r w:rsidRPr="00B60CF3">
        <w:rPr>
          <w:rFonts w:cs="Aharoni"/>
          <w:b/>
          <w:sz w:val="20"/>
          <w:szCs w:val="20"/>
        </w:rPr>
        <w:t>Source:</w:t>
      </w:r>
      <w:r w:rsidRPr="00B60CF3">
        <w:rPr>
          <w:b/>
          <w:sz w:val="20"/>
          <w:szCs w:val="20"/>
        </w:rPr>
        <w:t xml:space="preserve"> </w:t>
      </w:r>
      <w:r w:rsidRPr="00B60CF3">
        <w:rPr>
          <w:rFonts w:cs="Aharoni"/>
          <w:b/>
          <w:sz w:val="20"/>
          <w:szCs w:val="20"/>
        </w:rPr>
        <w:t>https://www.slideshare.net/YESANNA/nucleic-acid-chemistry-40334502</w:t>
      </w:r>
    </w:p>
    <w:p w:rsidR="00B60CF3" w:rsidRDefault="00B60CF3" w:rsidP="00DE3C47">
      <w:pPr>
        <w:spacing w:line="360" w:lineRule="auto"/>
        <w:jc w:val="both"/>
        <w:rPr>
          <w:rFonts w:cs="Aharoni"/>
          <w:b/>
          <w:bCs/>
          <w:sz w:val="24"/>
          <w:szCs w:val="24"/>
        </w:rPr>
      </w:pPr>
    </w:p>
    <w:p w:rsidR="00DE3C47" w:rsidRPr="00931909" w:rsidRDefault="00DE3C47" w:rsidP="00DE3C47">
      <w:pPr>
        <w:spacing w:line="360" w:lineRule="auto"/>
        <w:jc w:val="both"/>
        <w:rPr>
          <w:rFonts w:cs="Aharoni"/>
          <w:sz w:val="24"/>
          <w:szCs w:val="24"/>
        </w:rPr>
      </w:pPr>
      <w:r w:rsidRPr="00931909">
        <w:rPr>
          <w:rFonts w:cs="Aharoni"/>
          <w:b/>
          <w:bCs/>
          <w:sz w:val="24"/>
          <w:szCs w:val="24"/>
        </w:rPr>
        <w:t xml:space="preserve">Nucleotides </w:t>
      </w:r>
      <w:r w:rsidRPr="005E1EC5">
        <w:rPr>
          <w:rFonts w:cs="Aharoni"/>
          <w:bCs/>
          <w:sz w:val="24"/>
          <w:szCs w:val="24"/>
        </w:rPr>
        <w:t>are energy-rich compounds that drive</w:t>
      </w:r>
      <w:r w:rsidRPr="00931909">
        <w:rPr>
          <w:rFonts w:cs="Aharoni"/>
          <w:b/>
          <w:bCs/>
          <w:sz w:val="24"/>
          <w:szCs w:val="24"/>
        </w:rPr>
        <w:t xml:space="preserve"> </w:t>
      </w:r>
      <w:r w:rsidRPr="00931909">
        <w:rPr>
          <w:rFonts w:cs="Aharoni"/>
          <w:sz w:val="24"/>
          <w:szCs w:val="24"/>
        </w:rPr>
        <w:t xml:space="preserve">metabolic processes (esp., biosynthetic) in all cells. They are phosphate esters of nucleosides </w:t>
      </w:r>
    </w:p>
    <w:p w:rsidR="00DE3C47" w:rsidRPr="00931909" w:rsidRDefault="00DE3C47" w:rsidP="00DE3C47">
      <w:pPr>
        <w:spacing w:line="360" w:lineRule="auto"/>
        <w:ind w:firstLine="360"/>
        <w:jc w:val="both"/>
        <w:rPr>
          <w:rFonts w:cs="Aharoni"/>
          <w:sz w:val="24"/>
          <w:szCs w:val="24"/>
        </w:rPr>
      </w:pPr>
      <w:proofErr w:type="gramStart"/>
      <w:r w:rsidRPr="00931909">
        <w:rPr>
          <w:rFonts w:cs="Aharoni"/>
          <w:sz w:val="24"/>
          <w:szCs w:val="24"/>
        </w:rPr>
        <w:t>i.e</w:t>
      </w:r>
      <w:proofErr w:type="gramEnd"/>
      <w:r w:rsidRPr="00931909">
        <w:rPr>
          <w:rFonts w:cs="Aharoni"/>
          <w:sz w:val="24"/>
          <w:szCs w:val="24"/>
        </w:rPr>
        <w:t>. Nucleotide= Nucleoside + phosphate</w:t>
      </w:r>
    </w:p>
    <w:p w:rsidR="00DE3C47" w:rsidRPr="00931909" w:rsidRDefault="00DE3C47" w:rsidP="00DE3C47">
      <w:pPr>
        <w:spacing w:line="360" w:lineRule="auto"/>
        <w:jc w:val="both"/>
        <w:rPr>
          <w:rFonts w:cs="Aharoni"/>
          <w:sz w:val="24"/>
          <w:szCs w:val="24"/>
        </w:rPr>
      </w:pPr>
      <w:r w:rsidRPr="00931909">
        <w:rPr>
          <w:rFonts w:cs="Aharoni"/>
          <w:sz w:val="24"/>
          <w:szCs w:val="24"/>
        </w:rPr>
        <w:t xml:space="preserve">Nucleotides are composed of </w:t>
      </w:r>
      <w:r w:rsidRPr="00931909">
        <w:rPr>
          <w:rFonts w:cs="Aharoni"/>
          <w:b/>
          <w:bCs/>
          <w:sz w:val="24"/>
          <w:szCs w:val="24"/>
        </w:rPr>
        <w:t xml:space="preserve">nitrogenous </w:t>
      </w:r>
      <w:proofErr w:type="gramStart"/>
      <w:r w:rsidRPr="00931909">
        <w:rPr>
          <w:rFonts w:cs="Aharoni"/>
          <w:b/>
          <w:bCs/>
          <w:sz w:val="24"/>
          <w:szCs w:val="24"/>
        </w:rPr>
        <w:t>bases</w:t>
      </w:r>
      <w:r w:rsidRPr="00931909">
        <w:rPr>
          <w:rFonts w:cs="Aharoni"/>
          <w:sz w:val="24"/>
          <w:szCs w:val="24"/>
        </w:rPr>
        <w:t>(</w:t>
      </w:r>
      <w:proofErr w:type="gramEnd"/>
      <w:r w:rsidRPr="00931909">
        <w:rPr>
          <w:rFonts w:cs="Aharoni"/>
          <w:sz w:val="24"/>
          <w:szCs w:val="24"/>
        </w:rPr>
        <w:t xml:space="preserve">which could either be a purine or pyrimidine base), </w:t>
      </w:r>
      <w:r w:rsidRPr="00931909">
        <w:rPr>
          <w:rFonts w:cs="Aharoni"/>
          <w:b/>
          <w:bCs/>
          <w:sz w:val="24"/>
          <w:szCs w:val="24"/>
        </w:rPr>
        <w:t xml:space="preserve">pentose sugar </w:t>
      </w:r>
      <w:r w:rsidRPr="00931909">
        <w:rPr>
          <w:rFonts w:cs="Aharoni"/>
          <w:sz w:val="24"/>
          <w:szCs w:val="24"/>
        </w:rPr>
        <w:t xml:space="preserve">and </w:t>
      </w:r>
      <w:r w:rsidRPr="00931909">
        <w:rPr>
          <w:rFonts w:cs="Aharoni"/>
          <w:b/>
          <w:bCs/>
          <w:sz w:val="24"/>
          <w:szCs w:val="24"/>
        </w:rPr>
        <w:t>phosphate group.</w:t>
      </w:r>
    </w:p>
    <w:p w:rsidR="00DE3C47" w:rsidRPr="005E1EC5" w:rsidRDefault="00DE3C47" w:rsidP="00DE3C47">
      <w:pPr>
        <w:spacing w:line="360" w:lineRule="auto"/>
        <w:jc w:val="both"/>
        <w:rPr>
          <w:rFonts w:cs="Aharoni"/>
          <w:sz w:val="24"/>
          <w:szCs w:val="24"/>
        </w:rPr>
      </w:pPr>
      <w:r w:rsidRPr="005E1EC5">
        <w:rPr>
          <w:rFonts w:cs="Aharoni"/>
          <w:b/>
          <w:bCs/>
          <w:sz w:val="24"/>
          <w:szCs w:val="24"/>
        </w:rPr>
        <w:t>Nucleosides</w:t>
      </w:r>
      <w:r w:rsidRPr="005E1EC5">
        <w:rPr>
          <w:rFonts w:cs="Aharoni"/>
          <w:sz w:val="24"/>
          <w:szCs w:val="24"/>
        </w:rPr>
        <w:t xml:space="preserve"> are composed of nitrogenous bases and suga</w:t>
      </w:r>
      <w:r>
        <w:rPr>
          <w:rFonts w:cs="Aharoni"/>
          <w:sz w:val="24"/>
          <w:szCs w:val="24"/>
        </w:rPr>
        <w:t xml:space="preserve">r. </w:t>
      </w:r>
      <w:r w:rsidRPr="005E1EC5">
        <w:rPr>
          <w:rFonts w:cs="Aharoni"/>
          <w:sz w:val="24"/>
          <w:szCs w:val="24"/>
        </w:rPr>
        <w:t>The Nitrogenous bases are of 2 types:</w:t>
      </w:r>
      <w:r>
        <w:rPr>
          <w:rFonts w:cs="Aharoni"/>
          <w:sz w:val="24"/>
          <w:szCs w:val="24"/>
        </w:rPr>
        <w:t xml:space="preserve"> </w:t>
      </w:r>
      <w:r w:rsidRPr="005E1EC5">
        <w:rPr>
          <w:rFonts w:cs="Aharoni"/>
          <w:b/>
          <w:sz w:val="24"/>
          <w:szCs w:val="24"/>
        </w:rPr>
        <w:t>Purine bases and Pyrimidine bases</w:t>
      </w:r>
    </w:p>
    <w:p w:rsidR="00DE3C47" w:rsidRPr="005E1EC5" w:rsidRDefault="00DE3C47" w:rsidP="00DE3C47">
      <w:pPr>
        <w:spacing w:line="360" w:lineRule="auto"/>
        <w:jc w:val="both"/>
        <w:rPr>
          <w:rFonts w:cs="Aharoni"/>
          <w:sz w:val="24"/>
          <w:szCs w:val="24"/>
        </w:rPr>
      </w:pPr>
      <w:r w:rsidRPr="005E1EC5">
        <w:rPr>
          <w:rFonts w:cs="Aharoni"/>
          <w:sz w:val="24"/>
          <w:szCs w:val="24"/>
        </w:rPr>
        <w:t xml:space="preserve">The pentose sugar </w:t>
      </w:r>
      <w:proofErr w:type="gramStart"/>
      <w:r w:rsidRPr="005E1EC5">
        <w:rPr>
          <w:rFonts w:cs="Aharoni"/>
          <w:sz w:val="24"/>
          <w:szCs w:val="24"/>
        </w:rPr>
        <w:t>is :</w:t>
      </w:r>
      <w:proofErr w:type="gramEnd"/>
      <w:r>
        <w:rPr>
          <w:rFonts w:cs="Aharoni"/>
          <w:sz w:val="24"/>
          <w:szCs w:val="24"/>
        </w:rPr>
        <w:t xml:space="preserve"> </w:t>
      </w:r>
      <w:r w:rsidRPr="005E1EC5">
        <w:rPr>
          <w:rFonts w:cs="Aharoni"/>
          <w:sz w:val="24"/>
          <w:szCs w:val="24"/>
        </w:rPr>
        <w:t xml:space="preserve">ribose in </w:t>
      </w:r>
      <w:proofErr w:type="spellStart"/>
      <w:r w:rsidRPr="005E1EC5">
        <w:rPr>
          <w:rFonts w:cs="Aharoni"/>
          <w:sz w:val="24"/>
          <w:szCs w:val="24"/>
        </w:rPr>
        <w:t>ribo</w:t>
      </w:r>
      <w:proofErr w:type="spellEnd"/>
      <w:r w:rsidRPr="005E1EC5">
        <w:rPr>
          <w:rFonts w:cs="Aharoni"/>
          <w:sz w:val="24"/>
          <w:szCs w:val="24"/>
        </w:rPr>
        <w:t xml:space="preserve">-nucleosides  (for  RNA)or 2- </w:t>
      </w:r>
      <w:proofErr w:type="spellStart"/>
      <w:r w:rsidRPr="005E1EC5">
        <w:rPr>
          <w:rFonts w:cs="Aharoni"/>
          <w:sz w:val="24"/>
          <w:szCs w:val="24"/>
        </w:rPr>
        <w:t>deoxyribose</w:t>
      </w:r>
      <w:proofErr w:type="spellEnd"/>
      <w:r w:rsidRPr="005E1EC5">
        <w:rPr>
          <w:rFonts w:cs="Aharoni"/>
          <w:sz w:val="24"/>
          <w:szCs w:val="24"/>
        </w:rPr>
        <w:t xml:space="preserve"> in </w:t>
      </w:r>
      <w:proofErr w:type="spellStart"/>
      <w:r w:rsidRPr="005E1EC5">
        <w:rPr>
          <w:rFonts w:cs="Aharoni"/>
          <w:sz w:val="24"/>
          <w:szCs w:val="24"/>
        </w:rPr>
        <w:t>deoxy-ribonucleosides</w:t>
      </w:r>
      <w:proofErr w:type="spellEnd"/>
      <w:r w:rsidRPr="005E1EC5">
        <w:rPr>
          <w:rFonts w:cs="Aharoni"/>
          <w:sz w:val="24"/>
          <w:szCs w:val="24"/>
        </w:rPr>
        <w:t xml:space="preserve">(for DNA) </w:t>
      </w:r>
    </w:p>
    <w:p w:rsidR="00DE3C47" w:rsidRPr="005E1EC5" w:rsidRDefault="00DE3C47" w:rsidP="00DE3C47">
      <w:pPr>
        <w:spacing w:line="360" w:lineRule="auto"/>
        <w:jc w:val="both"/>
        <w:rPr>
          <w:rFonts w:cs="Aharoni"/>
          <w:sz w:val="24"/>
          <w:szCs w:val="24"/>
        </w:rPr>
      </w:pPr>
      <w:r w:rsidRPr="005E1EC5">
        <w:rPr>
          <w:rFonts w:cs="Aharoni"/>
          <w:sz w:val="24"/>
          <w:szCs w:val="24"/>
        </w:rPr>
        <w:t>Nucl</w:t>
      </w:r>
      <w:r>
        <w:rPr>
          <w:rFonts w:cs="Aharoni"/>
          <w:sz w:val="24"/>
          <w:szCs w:val="24"/>
        </w:rPr>
        <w:t xml:space="preserve">eosides containing purine bases are </w:t>
      </w:r>
      <w:proofErr w:type="gramStart"/>
      <w:r>
        <w:rPr>
          <w:rFonts w:cs="Aharoni"/>
          <w:sz w:val="24"/>
          <w:szCs w:val="24"/>
        </w:rPr>
        <w:t xml:space="preserve">called </w:t>
      </w:r>
      <w:r w:rsidRPr="005E1EC5">
        <w:rPr>
          <w:rFonts w:cs="Aharoni"/>
          <w:sz w:val="24"/>
          <w:szCs w:val="24"/>
        </w:rPr>
        <w:t xml:space="preserve"> </w:t>
      </w:r>
      <w:r w:rsidRPr="005E1EC5">
        <w:rPr>
          <w:rFonts w:cs="Aharoni"/>
          <w:b/>
          <w:bCs/>
          <w:sz w:val="24"/>
          <w:szCs w:val="24"/>
        </w:rPr>
        <w:t>Purine</w:t>
      </w:r>
      <w:proofErr w:type="gramEnd"/>
      <w:r w:rsidRPr="005E1EC5">
        <w:rPr>
          <w:rFonts w:cs="Aharoni"/>
          <w:b/>
          <w:bCs/>
          <w:sz w:val="24"/>
          <w:szCs w:val="24"/>
        </w:rPr>
        <w:t xml:space="preserve"> nucleosides</w:t>
      </w:r>
      <w:r w:rsidRPr="005E1EC5">
        <w:rPr>
          <w:rFonts w:cs="Aharoni"/>
          <w:sz w:val="24"/>
          <w:szCs w:val="24"/>
        </w:rPr>
        <w:t>(end with the suffix-sine)</w:t>
      </w:r>
    </w:p>
    <w:p w:rsidR="00DE3C47" w:rsidRPr="005E1EC5" w:rsidRDefault="00DE3C47" w:rsidP="00DE3C47">
      <w:pPr>
        <w:spacing w:line="360" w:lineRule="auto"/>
        <w:jc w:val="both"/>
        <w:rPr>
          <w:rFonts w:cs="Aharoni"/>
          <w:sz w:val="24"/>
          <w:szCs w:val="24"/>
        </w:rPr>
      </w:pPr>
      <w:r w:rsidRPr="005E1EC5">
        <w:rPr>
          <w:rFonts w:cs="Aharoni"/>
          <w:sz w:val="24"/>
          <w:szCs w:val="24"/>
        </w:rPr>
        <w:t>Nucleosi</w:t>
      </w:r>
      <w:r>
        <w:rPr>
          <w:rFonts w:cs="Aharoni"/>
          <w:sz w:val="24"/>
          <w:szCs w:val="24"/>
        </w:rPr>
        <w:t xml:space="preserve">des containing pyrimidine bases are </w:t>
      </w:r>
      <w:proofErr w:type="gramStart"/>
      <w:r>
        <w:rPr>
          <w:rFonts w:cs="Aharoni"/>
          <w:sz w:val="24"/>
          <w:szCs w:val="24"/>
        </w:rPr>
        <w:t xml:space="preserve">called </w:t>
      </w:r>
      <w:r w:rsidRPr="005E1EC5">
        <w:rPr>
          <w:rFonts w:cs="Aharoni"/>
          <w:sz w:val="24"/>
          <w:szCs w:val="24"/>
        </w:rPr>
        <w:t xml:space="preserve"> </w:t>
      </w:r>
      <w:r w:rsidRPr="005E1EC5">
        <w:rPr>
          <w:rFonts w:cs="Aharoni"/>
          <w:b/>
          <w:bCs/>
          <w:sz w:val="24"/>
          <w:szCs w:val="24"/>
        </w:rPr>
        <w:t>Pyrimidine</w:t>
      </w:r>
      <w:proofErr w:type="gramEnd"/>
      <w:r w:rsidRPr="005E1EC5">
        <w:rPr>
          <w:rFonts w:cs="Aharoni"/>
          <w:b/>
          <w:bCs/>
          <w:sz w:val="24"/>
          <w:szCs w:val="24"/>
        </w:rPr>
        <w:t xml:space="preserve"> nucleosides</w:t>
      </w:r>
      <w:r>
        <w:rPr>
          <w:rFonts w:cs="Aharoni"/>
          <w:bCs/>
          <w:sz w:val="24"/>
          <w:szCs w:val="24"/>
        </w:rPr>
        <w:t xml:space="preserve"> </w:t>
      </w:r>
      <w:r w:rsidRPr="005E1EC5">
        <w:rPr>
          <w:rFonts w:cs="Aharoni"/>
          <w:sz w:val="24"/>
          <w:szCs w:val="24"/>
        </w:rPr>
        <w:t>(end with the suffix-dine)</w:t>
      </w:r>
    </w:p>
    <w:p w:rsidR="00DE3C47" w:rsidRDefault="00DE3C47" w:rsidP="00DE3C47">
      <w:pPr>
        <w:spacing w:line="360" w:lineRule="auto"/>
        <w:jc w:val="both"/>
        <w:rPr>
          <w:rFonts w:cs="Aharoni"/>
          <w:b/>
          <w:sz w:val="24"/>
          <w:szCs w:val="24"/>
        </w:rPr>
      </w:pPr>
      <w:r w:rsidRPr="00931909">
        <w:rPr>
          <w:rFonts w:cs="Aharoni"/>
          <w:b/>
          <w:noProof/>
          <w:sz w:val="24"/>
          <w:szCs w:val="24"/>
          <w:lang w:eastAsia="en-GB"/>
        </w:rPr>
        <w:lastRenderedPageBreak/>
        <w:drawing>
          <wp:inline distT="0" distB="0" distL="0" distR="0">
            <wp:extent cx="5726295" cy="2990850"/>
            <wp:effectExtent l="19050" t="0" r="7755" b="0"/>
            <wp:docPr id="18" name="Picture 5"/>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4" cstate="print"/>
                    <a:stretch>
                      <a:fillRect/>
                    </a:stretch>
                  </pic:blipFill>
                  <pic:spPr bwMode="auto">
                    <a:xfrm>
                      <a:off x="0" y="0"/>
                      <a:ext cx="5731510" cy="2993574"/>
                    </a:xfrm>
                    <a:prstGeom prst="rect">
                      <a:avLst/>
                    </a:prstGeom>
                    <a:noFill/>
                    <a:ln w="9525">
                      <a:noFill/>
                      <a:miter lim="800000"/>
                      <a:headEnd/>
                      <a:tailEnd/>
                    </a:ln>
                  </pic:spPr>
                </pic:pic>
              </a:graphicData>
            </a:graphic>
          </wp:inline>
        </w:drawing>
      </w:r>
    </w:p>
    <w:p w:rsidR="00B64CFF" w:rsidRDefault="00B64CFF" w:rsidP="00B64CFF">
      <w:pPr>
        <w:spacing w:line="360" w:lineRule="auto"/>
        <w:ind w:left="3600" w:firstLine="720"/>
        <w:jc w:val="both"/>
        <w:rPr>
          <w:rFonts w:cs="Aharoni"/>
          <w:sz w:val="24"/>
          <w:szCs w:val="24"/>
        </w:rPr>
      </w:pPr>
      <w:r w:rsidRPr="002F2291">
        <w:rPr>
          <w:rFonts w:cs="Aharoni"/>
          <w:sz w:val="24"/>
          <w:szCs w:val="24"/>
        </w:rPr>
        <w:t>Structure of Purine and Pyrimidine Bases</w:t>
      </w:r>
    </w:p>
    <w:p w:rsidR="006458B7" w:rsidRPr="00B64CFF" w:rsidRDefault="006458B7" w:rsidP="00B64CFF">
      <w:pPr>
        <w:spacing w:line="360" w:lineRule="auto"/>
        <w:ind w:left="2160"/>
        <w:jc w:val="both"/>
        <w:rPr>
          <w:rFonts w:cs="Aharoni"/>
          <w:sz w:val="24"/>
          <w:szCs w:val="24"/>
        </w:rPr>
      </w:pPr>
      <w:r w:rsidRPr="006458B7">
        <w:rPr>
          <w:rFonts w:cs="Aharoni"/>
          <w:b/>
          <w:i/>
          <w:sz w:val="24"/>
          <w:szCs w:val="24"/>
        </w:rPr>
        <w:t>Source: http://pratclif.com/biologie-moleculaire/dna/bases.htm</w:t>
      </w:r>
    </w:p>
    <w:p w:rsidR="00DE3C47" w:rsidRDefault="00DE3C47" w:rsidP="00DE3C47">
      <w:pPr>
        <w:spacing w:line="360" w:lineRule="auto"/>
        <w:jc w:val="both"/>
        <w:rPr>
          <w:rFonts w:cs="Aharoni"/>
          <w:b/>
          <w:sz w:val="24"/>
          <w:szCs w:val="24"/>
        </w:rPr>
      </w:pPr>
      <w:r>
        <w:rPr>
          <w:rFonts w:cs="Aharoni"/>
          <w:b/>
          <w:sz w:val="24"/>
          <w:szCs w:val="24"/>
        </w:rPr>
        <w:t>Post Test</w:t>
      </w:r>
    </w:p>
    <w:p w:rsidR="00DE3C47" w:rsidRPr="002F2291" w:rsidRDefault="00DE3C47" w:rsidP="00DE3C47">
      <w:pPr>
        <w:pStyle w:val="ListParagraph"/>
        <w:numPr>
          <w:ilvl w:val="0"/>
          <w:numId w:val="11"/>
        </w:numPr>
        <w:spacing w:line="360" w:lineRule="auto"/>
        <w:jc w:val="both"/>
        <w:rPr>
          <w:rFonts w:cs="Aharoni"/>
          <w:sz w:val="24"/>
          <w:szCs w:val="24"/>
        </w:rPr>
      </w:pPr>
      <w:r w:rsidRPr="002F2291">
        <w:rPr>
          <w:rFonts w:cs="Aharoni"/>
          <w:sz w:val="24"/>
          <w:szCs w:val="24"/>
        </w:rPr>
        <w:t>Explain the functions of Nucleic Acids</w:t>
      </w:r>
    </w:p>
    <w:p w:rsidR="00DE3C47" w:rsidRPr="002F2291" w:rsidRDefault="00DE3C47" w:rsidP="00DE3C47">
      <w:pPr>
        <w:pStyle w:val="ListParagraph"/>
        <w:numPr>
          <w:ilvl w:val="0"/>
          <w:numId w:val="11"/>
        </w:numPr>
        <w:spacing w:line="360" w:lineRule="auto"/>
        <w:jc w:val="both"/>
        <w:rPr>
          <w:rFonts w:cs="Aharoni"/>
          <w:sz w:val="24"/>
          <w:szCs w:val="24"/>
        </w:rPr>
      </w:pPr>
      <w:r w:rsidRPr="002F2291">
        <w:rPr>
          <w:rFonts w:cs="Aharoni"/>
          <w:sz w:val="24"/>
          <w:szCs w:val="24"/>
        </w:rPr>
        <w:t>Differentiate between Nucleosides and Nucleotides</w:t>
      </w:r>
    </w:p>
    <w:p w:rsidR="00DE3C47" w:rsidRPr="00B11136" w:rsidRDefault="00DE3C47" w:rsidP="00DE3C47">
      <w:pPr>
        <w:spacing w:line="360" w:lineRule="auto"/>
        <w:jc w:val="both"/>
        <w:rPr>
          <w:rFonts w:cs="Aharoni"/>
          <w:b/>
          <w:sz w:val="24"/>
          <w:szCs w:val="24"/>
        </w:rPr>
      </w:pPr>
      <w:r w:rsidRPr="00B11136">
        <w:rPr>
          <w:rFonts w:cs="Aharoni"/>
          <w:b/>
          <w:sz w:val="24"/>
          <w:szCs w:val="24"/>
        </w:rPr>
        <w:t>Bibliography</w:t>
      </w:r>
    </w:p>
    <w:p w:rsidR="00DE3C47" w:rsidRPr="004B5BAF" w:rsidRDefault="007A0E2E" w:rsidP="00DE3C47">
      <w:pPr>
        <w:spacing w:line="360" w:lineRule="auto"/>
        <w:rPr>
          <w:rFonts w:cs="Arial"/>
          <w:b/>
          <w:sz w:val="24"/>
          <w:szCs w:val="24"/>
          <w:shd w:val="clear" w:color="auto" w:fill="FFFFFF"/>
        </w:rPr>
      </w:pPr>
      <w:hyperlink r:id="rId15" w:history="1">
        <w:r w:rsidR="004B5BAF" w:rsidRPr="004B5BAF">
          <w:rPr>
            <w:rStyle w:val="Hyperlink"/>
            <w:rFonts w:cs="Arial"/>
            <w:b/>
            <w:sz w:val="24"/>
            <w:szCs w:val="24"/>
            <w:shd w:val="clear" w:color="auto" w:fill="FFFFFF"/>
          </w:rPr>
          <w:t>www.cuchd.in/e-library/.../Fundamentals%20of%20Biochemistry/Chap-15.pdf</w:t>
        </w:r>
      </w:hyperlink>
    </w:p>
    <w:p w:rsidR="004B5BAF" w:rsidRPr="004B5BAF" w:rsidRDefault="007A0E2E" w:rsidP="00DE3C47">
      <w:pPr>
        <w:spacing w:line="360" w:lineRule="auto"/>
        <w:rPr>
          <w:rFonts w:cs="Aharoni"/>
          <w:b/>
          <w:sz w:val="20"/>
          <w:szCs w:val="20"/>
        </w:rPr>
      </w:pPr>
      <w:hyperlink r:id="rId16" w:history="1">
        <w:r w:rsidR="004B5BAF" w:rsidRPr="004B5BAF">
          <w:rPr>
            <w:rStyle w:val="Hyperlink"/>
            <w:rFonts w:cs="Aharoni"/>
            <w:b/>
            <w:sz w:val="20"/>
            <w:szCs w:val="20"/>
          </w:rPr>
          <w:t>https://www.slideshare.net/YESANNA/nucleic-acid-chemistry-40334502</w:t>
        </w:r>
      </w:hyperlink>
    </w:p>
    <w:p w:rsidR="004B5BAF" w:rsidRDefault="007A0E2E" w:rsidP="004B5BAF">
      <w:pPr>
        <w:spacing w:line="360" w:lineRule="auto"/>
        <w:jc w:val="both"/>
        <w:rPr>
          <w:rFonts w:cs="Aharoni"/>
          <w:b/>
          <w:sz w:val="24"/>
          <w:szCs w:val="24"/>
        </w:rPr>
      </w:pPr>
      <w:hyperlink r:id="rId17" w:history="1">
        <w:r w:rsidR="004B5BAF" w:rsidRPr="009531DF">
          <w:rPr>
            <w:rStyle w:val="Hyperlink"/>
            <w:rFonts w:cs="Aharoni"/>
            <w:b/>
            <w:sz w:val="24"/>
            <w:szCs w:val="24"/>
          </w:rPr>
          <w:t>http://pratclif.com/biologie-moleculaire/dna/bases.htm</w:t>
        </w:r>
      </w:hyperlink>
    </w:p>
    <w:p w:rsidR="00842393" w:rsidRDefault="00842393" w:rsidP="00DE3C47">
      <w:pPr>
        <w:pStyle w:val="ListParagraph"/>
        <w:spacing w:line="360" w:lineRule="auto"/>
        <w:ind w:left="0"/>
        <w:rPr>
          <w:rFonts w:cs="Aharoni"/>
          <w:b/>
          <w:sz w:val="24"/>
          <w:szCs w:val="24"/>
        </w:rPr>
      </w:pPr>
    </w:p>
    <w:p w:rsidR="00842393" w:rsidRDefault="00842393" w:rsidP="00DE3C47">
      <w:pPr>
        <w:pStyle w:val="ListParagraph"/>
        <w:spacing w:line="360" w:lineRule="auto"/>
        <w:ind w:left="0"/>
        <w:rPr>
          <w:rFonts w:cs="Aharoni"/>
          <w:b/>
          <w:sz w:val="24"/>
          <w:szCs w:val="24"/>
        </w:rPr>
      </w:pPr>
    </w:p>
    <w:p w:rsidR="00842393" w:rsidRDefault="00842393" w:rsidP="00DE3C47">
      <w:pPr>
        <w:pStyle w:val="ListParagraph"/>
        <w:spacing w:line="360" w:lineRule="auto"/>
        <w:ind w:left="0"/>
        <w:rPr>
          <w:rFonts w:cs="Aharoni"/>
          <w:b/>
          <w:sz w:val="24"/>
          <w:szCs w:val="24"/>
        </w:rPr>
      </w:pPr>
    </w:p>
    <w:p w:rsidR="00842393" w:rsidRDefault="00842393" w:rsidP="00DE3C47">
      <w:pPr>
        <w:pStyle w:val="ListParagraph"/>
        <w:spacing w:line="360" w:lineRule="auto"/>
        <w:ind w:left="0"/>
        <w:rPr>
          <w:rFonts w:cs="Aharoni"/>
          <w:b/>
          <w:sz w:val="24"/>
          <w:szCs w:val="24"/>
        </w:rPr>
      </w:pPr>
    </w:p>
    <w:p w:rsidR="00842393" w:rsidRDefault="00842393" w:rsidP="00DE3C47">
      <w:pPr>
        <w:pStyle w:val="ListParagraph"/>
        <w:spacing w:line="360" w:lineRule="auto"/>
        <w:ind w:left="0"/>
        <w:rPr>
          <w:rFonts w:cs="Aharoni"/>
          <w:b/>
          <w:sz w:val="24"/>
          <w:szCs w:val="24"/>
        </w:rPr>
      </w:pPr>
    </w:p>
    <w:p w:rsidR="00842393" w:rsidRDefault="00842393" w:rsidP="00DE3C47">
      <w:pPr>
        <w:pStyle w:val="ListParagraph"/>
        <w:spacing w:line="360" w:lineRule="auto"/>
        <w:ind w:left="0"/>
        <w:rPr>
          <w:rFonts w:cs="Aharoni"/>
          <w:b/>
          <w:sz w:val="24"/>
          <w:szCs w:val="24"/>
        </w:rPr>
      </w:pPr>
    </w:p>
    <w:p w:rsidR="00842393" w:rsidRDefault="00842393" w:rsidP="00DE3C47">
      <w:pPr>
        <w:pStyle w:val="ListParagraph"/>
        <w:spacing w:line="360" w:lineRule="auto"/>
        <w:ind w:left="0"/>
        <w:rPr>
          <w:rFonts w:cs="Aharoni"/>
          <w:b/>
          <w:sz w:val="24"/>
          <w:szCs w:val="24"/>
        </w:rPr>
      </w:pPr>
    </w:p>
    <w:p w:rsidR="00842393" w:rsidRDefault="00842393" w:rsidP="00DE3C47">
      <w:pPr>
        <w:pStyle w:val="ListParagraph"/>
        <w:spacing w:line="360" w:lineRule="auto"/>
        <w:ind w:left="0"/>
        <w:rPr>
          <w:rFonts w:cs="Aharoni"/>
          <w:b/>
          <w:sz w:val="24"/>
          <w:szCs w:val="24"/>
        </w:rPr>
      </w:pPr>
    </w:p>
    <w:p w:rsidR="00DE3C47" w:rsidRDefault="00DE3C47" w:rsidP="00DE3C47">
      <w:pPr>
        <w:pStyle w:val="ListParagraph"/>
        <w:spacing w:line="360" w:lineRule="auto"/>
        <w:ind w:left="0"/>
        <w:rPr>
          <w:rFonts w:cs="Aharoni"/>
          <w:b/>
          <w:sz w:val="24"/>
          <w:szCs w:val="24"/>
        </w:rPr>
      </w:pPr>
      <w:r w:rsidRPr="00587BEA">
        <w:rPr>
          <w:rFonts w:cs="Aharoni"/>
          <w:b/>
          <w:sz w:val="24"/>
          <w:szCs w:val="24"/>
        </w:rPr>
        <w:lastRenderedPageBreak/>
        <w:t>LECTURE 2</w:t>
      </w:r>
    </w:p>
    <w:p w:rsidR="00842393" w:rsidRPr="00587BEA" w:rsidRDefault="00842393" w:rsidP="00DE3C47">
      <w:pPr>
        <w:pStyle w:val="ListParagraph"/>
        <w:spacing w:line="360" w:lineRule="auto"/>
        <w:ind w:left="0"/>
        <w:rPr>
          <w:rFonts w:cs="Aharoni"/>
          <w:b/>
          <w:sz w:val="24"/>
          <w:szCs w:val="24"/>
        </w:rPr>
      </w:pPr>
      <w:r>
        <w:rPr>
          <w:rFonts w:cs="Aharoni"/>
          <w:b/>
          <w:sz w:val="24"/>
          <w:szCs w:val="24"/>
        </w:rPr>
        <w:t>Metabolism of Purine and Pyrimidine Nucleotides</w:t>
      </w:r>
    </w:p>
    <w:p w:rsidR="00DE3C47" w:rsidRDefault="00350070" w:rsidP="00DE3C47">
      <w:pPr>
        <w:pStyle w:val="ListParagraph"/>
        <w:spacing w:line="276" w:lineRule="auto"/>
        <w:ind w:left="0"/>
        <w:rPr>
          <w:rFonts w:cs="Aharoni"/>
          <w:b/>
          <w:sz w:val="24"/>
          <w:szCs w:val="24"/>
        </w:rPr>
      </w:pPr>
      <w:r>
        <w:rPr>
          <w:rFonts w:cs="Aharoni"/>
          <w:b/>
          <w:sz w:val="24"/>
          <w:szCs w:val="24"/>
        </w:rPr>
        <w:t xml:space="preserve">Synthesis </w:t>
      </w:r>
      <w:r w:rsidR="004B5BAF">
        <w:rPr>
          <w:rFonts w:cs="Aharoni"/>
          <w:b/>
          <w:sz w:val="24"/>
          <w:szCs w:val="24"/>
        </w:rPr>
        <w:t xml:space="preserve">of Purine </w:t>
      </w:r>
      <w:r>
        <w:rPr>
          <w:rFonts w:cs="Aharoni"/>
          <w:b/>
          <w:sz w:val="24"/>
          <w:szCs w:val="24"/>
        </w:rPr>
        <w:t xml:space="preserve">and Pyrimidine </w:t>
      </w:r>
      <w:r w:rsidR="004B5BAF">
        <w:rPr>
          <w:rFonts w:cs="Aharoni"/>
          <w:b/>
          <w:sz w:val="24"/>
          <w:szCs w:val="24"/>
        </w:rPr>
        <w:t>Nucleotides</w:t>
      </w:r>
    </w:p>
    <w:p w:rsidR="00DE3C47" w:rsidRPr="002C193F" w:rsidRDefault="00DE3C47" w:rsidP="00DE3C47">
      <w:pPr>
        <w:pStyle w:val="ListParagraph"/>
        <w:numPr>
          <w:ilvl w:val="0"/>
          <w:numId w:val="10"/>
        </w:numPr>
        <w:spacing w:line="276" w:lineRule="auto"/>
        <w:rPr>
          <w:rStyle w:val="Emphasis"/>
          <w:rFonts w:cs="Arial"/>
          <w:b/>
          <w:bCs/>
          <w:i w:val="0"/>
          <w:iCs w:val="0"/>
          <w:sz w:val="24"/>
          <w:szCs w:val="24"/>
          <w:shd w:val="clear" w:color="auto" w:fill="FFFFFF"/>
        </w:rPr>
      </w:pPr>
      <w:r w:rsidRPr="002C193F">
        <w:rPr>
          <w:rStyle w:val="Emphasis"/>
          <w:rFonts w:cs="Arial"/>
          <w:b/>
          <w:bCs/>
          <w:i w:val="0"/>
          <w:sz w:val="24"/>
          <w:szCs w:val="24"/>
          <w:shd w:val="clear" w:color="auto" w:fill="FFFFFF"/>
        </w:rPr>
        <w:t xml:space="preserve">Introduction </w:t>
      </w:r>
    </w:p>
    <w:p w:rsidR="00DE3C47" w:rsidRDefault="00DE3C47" w:rsidP="00DE3C47">
      <w:pPr>
        <w:pStyle w:val="ListParagraph"/>
        <w:spacing w:line="276" w:lineRule="auto"/>
        <w:ind w:left="0"/>
        <w:rPr>
          <w:rStyle w:val="Emphasis"/>
          <w:rFonts w:cs="Arial"/>
          <w:b/>
          <w:bCs/>
          <w:i w:val="0"/>
          <w:sz w:val="24"/>
          <w:szCs w:val="24"/>
          <w:shd w:val="clear" w:color="auto" w:fill="FFFFFF"/>
        </w:rPr>
      </w:pPr>
      <w:r w:rsidRPr="00842393">
        <w:rPr>
          <w:rStyle w:val="Emphasis"/>
          <w:rFonts w:cs="Arial"/>
          <w:b/>
          <w:bCs/>
          <w:sz w:val="24"/>
          <w:szCs w:val="24"/>
          <w:shd w:val="clear" w:color="auto" w:fill="FFFFFF"/>
        </w:rPr>
        <w:t>Nucleic acid metabolism</w:t>
      </w:r>
      <w:r w:rsidRPr="00842393">
        <w:rPr>
          <w:rFonts w:cs="Arial"/>
          <w:sz w:val="24"/>
          <w:szCs w:val="24"/>
          <w:shd w:val="clear" w:color="auto" w:fill="FFFFFF"/>
        </w:rPr>
        <w:t> is concerned with the synthesis and breakdown of purine and pyrimidine nucleotides, their utilisation in DNA and RNA synthesis and the structure, localisation and function of these </w:t>
      </w:r>
      <w:r w:rsidRPr="00842393">
        <w:rPr>
          <w:rStyle w:val="Emphasis"/>
          <w:rFonts w:cs="Arial"/>
          <w:b/>
          <w:bCs/>
          <w:sz w:val="24"/>
          <w:szCs w:val="24"/>
          <w:shd w:val="clear" w:color="auto" w:fill="FFFFFF"/>
        </w:rPr>
        <w:t>nucleic acids.</w:t>
      </w:r>
    </w:p>
    <w:p w:rsidR="00BF22AA" w:rsidRPr="00CC2167" w:rsidRDefault="00BF22AA" w:rsidP="00BF22AA">
      <w:pPr>
        <w:autoSpaceDE w:val="0"/>
        <w:autoSpaceDN w:val="0"/>
        <w:adjustRightInd w:val="0"/>
        <w:spacing w:after="0" w:line="276" w:lineRule="auto"/>
        <w:jc w:val="both"/>
        <w:rPr>
          <w:rFonts w:cs="StempelGaramond-Roman"/>
          <w:sz w:val="24"/>
          <w:szCs w:val="24"/>
        </w:rPr>
      </w:pPr>
      <w:r w:rsidRPr="00CC2167">
        <w:rPr>
          <w:rFonts w:cs="StempelGaramond-Roman"/>
          <w:sz w:val="24"/>
          <w:szCs w:val="24"/>
        </w:rPr>
        <w:t xml:space="preserve">Purine </w:t>
      </w:r>
      <w:r>
        <w:rPr>
          <w:rFonts w:cs="StempelGaramond-Roman"/>
          <w:sz w:val="24"/>
          <w:szCs w:val="24"/>
        </w:rPr>
        <w:t xml:space="preserve">and Pyrimidine </w:t>
      </w:r>
      <w:r w:rsidRPr="00CC2167">
        <w:rPr>
          <w:rFonts w:cs="StempelGaramond-Roman"/>
          <w:sz w:val="24"/>
          <w:szCs w:val="24"/>
        </w:rPr>
        <w:t>nucleotides occupy a central position in cellular metabolism.</w:t>
      </w:r>
      <w:r>
        <w:rPr>
          <w:rFonts w:cs="StempelGaramond-Roman"/>
          <w:sz w:val="24"/>
          <w:szCs w:val="24"/>
        </w:rPr>
        <w:t xml:space="preserve"> </w:t>
      </w:r>
      <w:r w:rsidRPr="00CC2167">
        <w:rPr>
          <w:rFonts w:cs="StempelGaramond-Roman"/>
          <w:sz w:val="24"/>
          <w:szCs w:val="24"/>
        </w:rPr>
        <w:t>These nucleotides are constituents of the genetic material, participate as cofactors in enzymatic reactions, serve as intracellular and extracellular signals, function as phosphate donors and are the major carriers of cellular energy. Thus they are critical for virtually every aspect of cellular</w:t>
      </w:r>
      <w:r>
        <w:rPr>
          <w:rFonts w:cs="StempelGaramond-Roman"/>
          <w:sz w:val="24"/>
          <w:szCs w:val="24"/>
        </w:rPr>
        <w:t xml:space="preserve"> </w:t>
      </w:r>
      <w:r w:rsidRPr="00CC2167">
        <w:rPr>
          <w:rFonts w:cs="StempelGaramond-Roman"/>
          <w:sz w:val="24"/>
          <w:szCs w:val="24"/>
        </w:rPr>
        <w:t>life; however, they are expensive to synthesize and imbalances between the different nucleotide pools can perturb the normal functioning of the cell,</w:t>
      </w:r>
      <w:r>
        <w:rPr>
          <w:rFonts w:cs="StempelGaramond-Roman"/>
          <w:sz w:val="24"/>
          <w:szCs w:val="24"/>
        </w:rPr>
        <w:t xml:space="preserve"> </w:t>
      </w:r>
      <w:r w:rsidRPr="00CC2167">
        <w:rPr>
          <w:rFonts w:cs="StempelGaramond-Roman"/>
          <w:sz w:val="24"/>
          <w:szCs w:val="24"/>
        </w:rPr>
        <w:t>hence the need for regulation.</w:t>
      </w:r>
    </w:p>
    <w:p w:rsidR="00BF22AA" w:rsidRPr="00BF22AA" w:rsidRDefault="00BF22AA" w:rsidP="00DE3C47">
      <w:pPr>
        <w:pStyle w:val="ListParagraph"/>
        <w:spacing w:line="276" w:lineRule="auto"/>
        <w:ind w:left="0"/>
        <w:rPr>
          <w:rStyle w:val="Emphasis"/>
          <w:rFonts w:cs="Arial"/>
          <w:b/>
          <w:bCs/>
          <w:i w:val="0"/>
          <w:sz w:val="24"/>
          <w:szCs w:val="24"/>
          <w:shd w:val="clear" w:color="auto" w:fill="FFFFFF"/>
        </w:rPr>
      </w:pPr>
    </w:p>
    <w:p w:rsidR="002C193F" w:rsidRPr="002C193F" w:rsidRDefault="002C193F" w:rsidP="00DE3C47">
      <w:pPr>
        <w:pStyle w:val="ListParagraph"/>
        <w:spacing w:line="276" w:lineRule="auto"/>
        <w:ind w:left="0"/>
        <w:rPr>
          <w:rStyle w:val="Emphasis"/>
          <w:rFonts w:cs="Arial"/>
          <w:b/>
          <w:bCs/>
          <w:i w:val="0"/>
          <w:iCs w:val="0"/>
          <w:sz w:val="24"/>
          <w:szCs w:val="24"/>
          <w:shd w:val="clear" w:color="auto" w:fill="FFFFFF"/>
        </w:rPr>
      </w:pPr>
    </w:p>
    <w:p w:rsidR="00DE3C47" w:rsidRPr="002C193F" w:rsidRDefault="00DE3C47" w:rsidP="00DE3C47">
      <w:pPr>
        <w:pStyle w:val="ListParagraph"/>
        <w:spacing w:line="276" w:lineRule="auto"/>
        <w:ind w:left="0"/>
        <w:rPr>
          <w:rStyle w:val="Emphasis"/>
          <w:rFonts w:cs="Arial"/>
          <w:b/>
          <w:bCs/>
          <w:i w:val="0"/>
          <w:iCs w:val="0"/>
          <w:sz w:val="24"/>
          <w:szCs w:val="24"/>
          <w:shd w:val="clear" w:color="auto" w:fill="FFFFFF"/>
        </w:rPr>
      </w:pPr>
      <w:r w:rsidRPr="002C193F">
        <w:rPr>
          <w:rStyle w:val="Emphasis"/>
          <w:rFonts w:cs="Arial"/>
          <w:b/>
          <w:bCs/>
          <w:i w:val="0"/>
          <w:sz w:val="24"/>
          <w:szCs w:val="24"/>
          <w:shd w:val="clear" w:color="auto" w:fill="FFFFFF"/>
        </w:rPr>
        <w:t>Objectives of the Lecture</w:t>
      </w:r>
    </w:p>
    <w:p w:rsidR="00DE3C47" w:rsidRPr="002C193F" w:rsidRDefault="00DE3C47" w:rsidP="00DE3C47">
      <w:pPr>
        <w:pStyle w:val="ListParagraph"/>
        <w:spacing w:line="276" w:lineRule="auto"/>
        <w:ind w:left="0"/>
        <w:rPr>
          <w:rStyle w:val="Emphasis"/>
          <w:rFonts w:cs="Arial"/>
          <w:bCs/>
          <w:i w:val="0"/>
          <w:iCs w:val="0"/>
          <w:sz w:val="24"/>
          <w:szCs w:val="24"/>
          <w:shd w:val="clear" w:color="auto" w:fill="FFFFFF"/>
        </w:rPr>
      </w:pPr>
      <w:r w:rsidRPr="002C193F">
        <w:rPr>
          <w:rStyle w:val="Emphasis"/>
          <w:rFonts w:cs="Arial"/>
          <w:bCs/>
          <w:i w:val="0"/>
          <w:sz w:val="24"/>
          <w:szCs w:val="24"/>
          <w:shd w:val="clear" w:color="auto" w:fill="FFFFFF"/>
        </w:rPr>
        <w:t>At the end of the lecture, students should be able to:</w:t>
      </w:r>
    </w:p>
    <w:p w:rsidR="00DE3C47" w:rsidRDefault="00DE3C47" w:rsidP="00DE3C47">
      <w:pPr>
        <w:pStyle w:val="ListParagraph"/>
        <w:spacing w:line="276" w:lineRule="auto"/>
        <w:rPr>
          <w:rStyle w:val="Emphasis"/>
          <w:rFonts w:cs="Arial"/>
          <w:bCs/>
          <w:i w:val="0"/>
          <w:sz w:val="24"/>
          <w:szCs w:val="24"/>
          <w:shd w:val="clear" w:color="auto" w:fill="FFFFFF"/>
        </w:rPr>
      </w:pPr>
      <w:r w:rsidRPr="002C193F">
        <w:rPr>
          <w:rStyle w:val="Emphasis"/>
          <w:rFonts w:cs="Arial"/>
          <w:bCs/>
          <w:i w:val="0"/>
          <w:sz w:val="24"/>
          <w:szCs w:val="24"/>
          <w:shd w:val="clear" w:color="auto" w:fill="FFFFFF"/>
        </w:rPr>
        <w:t>Differentiate between the de-novo and salvage pat</w:t>
      </w:r>
      <w:r w:rsidR="004B5BAF" w:rsidRPr="002C193F">
        <w:rPr>
          <w:rStyle w:val="Emphasis"/>
          <w:rFonts w:cs="Arial"/>
          <w:bCs/>
          <w:i w:val="0"/>
          <w:sz w:val="24"/>
          <w:szCs w:val="24"/>
          <w:shd w:val="clear" w:color="auto" w:fill="FFFFFF"/>
        </w:rPr>
        <w:t xml:space="preserve">hways for purine </w:t>
      </w:r>
      <w:r w:rsidRPr="002C193F">
        <w:rPr>
          <w:rStyle w:val="Emphasis"/>
          <w:rFonts w:cs="Arial"/>
          <w:bCs/>
          <w:i w:val="0"/>
          <w:sz w:val="24"/>
          <w:szCs w:val="24"/>
          <w:shd w:val="clear" w:color="auto" w:fill="FFFFFF"/>
        </w:rPr>
        <w:t>synthesis</w:t>
      </w:r>
    </w:p>
    <w:p w:rsidR="00BF22AA" w:rsidRPr="002C193F" w:rsidRDefault="00BF22AA" w:rsidP="00DE3C47">
      <w:pPr>
        <w:pStyle w:val="ListParagraph"/>
        <w:spacing w:line="276" w:lineRule="auto"/>
        <w:rPr>
          <w:rStyle w:val="Emphasis"/>
          <w:rFonts w:cs="Arial"/>
          <w:bCs/>
          <w:i w:val="0"/>
          <w:iCs w:val="0"/>
          <w:sz w:val="24"/>
          <w:szCs w:val="24"/>
          <w:shd w:val="clear" w:color="auto" w:fill="FFFFFF"/>
        </w:rPr>
      </w:pPr>
      <w:r>
        <w:rPr>
          <w:rStyle w:val="Emphasis"/>
          <w:rFonts w:cs="Arial"/>
          <w:bCs/>
          <w:i w:val="0"/>
          <w:sz w:val="24"/>
          <w:szCs w:val="24"/>
          <w:shd w:val="clear" w:color="auto" w:fill="FFFFFF"/>
        </w:rPr>
        <w:t>Explain the degradation of pyrimidine nucleotides</w:t>
      </w:r>
    </w:p>
    <w:p w:rsidR="00DE3C47" w:rsidRPr="002C193F" w:rsidRDefault="00DE3C47" w:rsidP="00DE3C47">
      <w:pPr>
        <w:spacing w:line="276" w:lineRule="auto"/>
        <w:rPr>
          <w:rStyle w:val="Emphasis"/>
          <w:rFonts w:cs="Arial"/>
          <w:b/>
          <w:bCs/>
          <w:i w:val="0"/>
          <w:iCs w:val="0"/>
          <w:sz w:val="24"/>
          <w:szCs w:val="24"/>
          <w:shd w:val="clear" w:color="auto" w:fill="FFFFFF"/>
        </w:rPr>
      </w:pPr>
      <w:r w:rsidRPr="002C193F">
        <w:rPr>
          <w:rStyle w:val="Emphasis"/>
          <w:rFonts w:cs="Arial"/>
          <w:b/>
          <w:bCs/>
          <w:i w:val="0"/>
          <w:sz w:val="24"/>
          <w:szCs w:val="24"/>
          <w:shd w:val="clear" w:color="auto" w:fill="FFFFFF"/>
        </w:rPr>
        <w:t>Pre-Test</w:t>
      </w:r>
    </w:p>
    <w:p w:rsidR="00DE3C47" w:rsidRPr="002C193F" w:rsidRDefault="00DE3C47" w:rsidP="00DE3C47">
      <w:pPr>
        <w:spacing w:line="276" w:lineRule="auto"/>
        <w:rPr>
          <w:rStyle w:val="Emphasis"/>
          <w:rFonts w:cs="Arial"/>
          <w:bCs/>
          <w:i w:val="0"/>
          <w:iCs w:val="0"/>
          <w:sz w:val="24"/>
          <w:szCs w:val="24"/>
          <w:shd w:val="clear" w:color="auto" w:fill="FFFFFF"/>
        </w:rPr>
      </w:pPr>
      <w:r w:rsidRPr="002C193F">
        <w:rPr>
          <w:rStyle w:val="Emphasis"/>
          <w:rFonts w:cs="Arial"/>
          <w:bCs/>
          <w:i w:val="0"/>
          <w:sz w:val="24"/>
          <w:szCs w:val="24"/>
          <w:shd w:val="clear" w:color="auto" w:fill="FFFFFF"/>
        </w:rPr>
        <w:t>What is Metabolism?</w:t>
      </w:r>
    </w:p>
    <w:p w:rsidR="00DE3C47" w:rsidRPr="002C193F" w:rsidRDefault="004B5BAF" w:rsidP="00DE3C47">
      <w:pPr>
        <w:spacing w:line="276" w:lineRule="auto"/>
        <w:rPr>
          <w:rStyle w:val="Emphasis"/>
          <w:rFonts w:cs="Arial"/>
          <w:bCs/>
          <w:i w:val="0"/>
          <w:iCs w:val="0"/>
          <w:sz w:val="24"/>
          <w:szCs w:val="24"/>
          <w:shd w:val="clear" w:color="auto" w:fill="FFFFFF"/>
        </w:rPr>
      </w:pPr>
      <w:r w:rsidRPr="002C193F">
        <w:rPr>
          <w:rStyle w:val="Emphasis"/>
          <w:rFonts w:cs="Arial"/>
          <w:bCs/>
          <w:i w:val="0"/>
          <w:sz w:val="24"/>
          <w:szCs w:val="24"/>
          <w:shd w:val="clear" w:color="auto" w:fill="FFFFFF"/>
        </w:rPr>
        <w:t>How are Purine Nucleotides synthesized</w:t>
      </w:r>
      <w:r w:rsidR="00DE3C47" w:rsidRPr="002C193F">
        <w:rPr>
          <w:rStyle w:val="Emphasis"/>
          <w:rFonts w:cs="Arial"/>
          <w:bCs/>
          <w:i w:val="0"/>
          <w:sz w:val="24"/>
          <w:szCs w:val="24"/>
          <w:shd w:val="clear" w:color="auto" w:fill="FFFFFF"/>
        </w:rPr>
        <w:t>?</w:t>
      </w:r>
    </w:p>
    <w:p w:rsidR="00DE3C47" w:rsidRDefault="00DE3C47" w:rsidP="00DE3C47">
      <w:pPr>
        <w:spacing w:line="276" w:lineRule="auto"/>
        <w:rPr>
          <w:rStyle w:val="Emphasis"/>
          <w:rFonts w:cs="Arial"/>
          <w:b/>
          <w:bCs/>
          <w:i w:val="0"/>
          <w:iCs w:val="0"/>
          <w:sz w:val="24"/>
          <w:szCs w:val="24"/>
          <w:shd w:val="clear" w:color="auto" w:fill="FFFFFF"/>
        </w:rPr>
      </w:pPr>
      <w:r w:rsidRPr="001315B1">
        <w:rPr>
          <w:rStyle w:val="Emphasis"/>
          <w:rFonts w:cs="Arial"/>
          <w:b/>
          <w:bCs/>
          <w:sz w:val="24"/>
          <w:szCs w:val="24"/>
          <w:shd w:val="clear" w:color="auto" w:fill="FFFFFF"/>
        </w:rPr>
        <w:t>Content</w:t>
      </w:r>
    </w:p>
    <w:p w:rsidR="00DE3C47" w:rsidRPr="00E41082" w:rsidRDefault="00DE3C47" w:rsidP="00DE3C47">
      <w:pPr>
        <w:pStyle w:val="ListParagraph"/>
        <w:numPr>
          <w:ilvl w:val="1"/>
          <w:numId w:val="10"/>
        </w:numPr>
        <w:spacing w:line="276" w:lineRule="auto"/>
        <w:ind w:left="709"/>
        <w:rPr>
          <w:rFonts w:cs="Arial"/>
          <w:b/>
          <w:bCs/>
          <w:sz w:val="24"/>
          <w:szCs w:val="24"/>
          <w:shd w:val="clear" w:color="auto" w:fill="FFFFFF"/>
        </w:rPr>
      </w:pPr>
      <w:r w:rsidRPr="00E41082">
        <w:rPr>
          <w:rFonts w:cs="Aharoni"/>
          <w:b/>
          <w:sz w:val="24"/>
          <w:szCs w:val="24"/>
        </w:rPr>
        <w:t>Synthesis of Purine Nucleotides</w:t>
      </w:r>
    </w:p>
    <w:p w:rsidR="00DE3C47" w:rsidRPr="00E41082" w:rsidRDefault="00DE3C47" w:rsidP="00DE3C47">
      <w:pPr>
        <w:spacing w:line="276" w:lineRule="auto"/>
        <w:ind w:left="720"/>
        <w:jc w:val="both"/>
        <w:rPr>
          <w:rFonts w:cs="Aharoni"/>
          <w:sz w:val="24"/>
          <w:szCs w:val="24"/>
        </w:rPr>
      </w:pPr>
      <w:r>
        <w:rPr>
          <w:rFonts w:cs="Aharoni"/>
          <w:sz w:val="24"/>
          <w:szCs w:val="24"/>
        </w:rPr>
        <w:t>This</w:t>
      </w:r>
      <w:r w:rsidRPr="00E41082">
        <w:rPr>
          <w:rFonts w:cs="Aharoni"/>
          <w:sz w:val="24"/>
          <w:szCs w:val="24"/>
        </w:rPr>
        <w:t xml:space="preserve"> can be explained in two different pathways</w:t>
      </w:r>
    </w:p>
    <w:p w:rsidR="00DE3C47" w:rsidRPr="00587BEA" w:rsidRDefault="00DE3C47" w:rsidP="00DE3C47">
      <w:pPr>
        <w:numPr>
          <w:ilvl w:val="0"/>
          <w:numId w:val="1"/>
        </w:numPr>
        <w:spacing w:line="276" w:lineRule="auto"/>
        <w:ind w:left="0" w:firstLine="0"/>
        <w:jc w:val="both"/>
        <w:rPr>
          <w:rFonts w:cs="Aharoni"/>
          <w:sz w:val="24"/>
          <w:szCs w:val="24"/>
        </w:rPr>
      </w:pPr>
      <w:r w:rsidRPr="00587BEA">
        <w:rPr>
          <w:rFonts w:cs="Aharoni"/>
          <w:sz w:val="24"/>
          <w:szCs w:val="24"/>
        </w:rPr>
        <w:t>De-Novo Pathway</w:t>
      </w:r>
    </w:p>
    <w:p w:rsidR="00DE3C47" w:rsidRPr="000C122E" w:rsidRDefault="00DE3C47" w:rsidP="000C122E">
      <w:pPr>
        <w:numPr>
          <w:ilvl w:val="0"/>
          <w:numId w:val="1"/>
        </w:numPr>
        <w:spacing w:line="276" w:lineRule="auto"/>
        <w:ind w:left="0" w:firstLine="0"/>
        <w:jc w:val="both"/>
        <w:rPr>
          <w:rFonts w:cs="Aharoni"/>
          <w:sz w:val="24"/>
          <w:szCs w:val="24"/>
        </w:rPr>
      </w:pPr>
      <w:r w:rsidRPr="00587BEA">
        <w:rPr>
          <w:rFonts w:cs="Aharoni"/>
          <w:sz w:val="24"/>
          <w:szCs w:val="24"/>
        </w:rPr>
        <w:t>Salvage Pathway (also called Dust-bin Pathway)</w:t>
      </w:r>
    </w:p>
    <w:p w:rsidR="00DE3C47" w:rsidRPr="009C71E2" w:rsidRDefault="00DE3C47" w:rsidP="00DE3C47">
      <w:pPr>
        <w:pStyle w:val="ListParagraph"/>
        <w:numPr>
          <w:ilvl w:val="2"/>
          <w:numId w:val="10"/>
        </w:numPr>
        <w:spacing w:line="360" w:lineRule="auto"/>
        <w:ind w:left="709" w:hanging="709"/>
        <w:jc w:val="both"/>
        <w:rPr>
          <w:rFonts w:cs="Aharoni"/>
          <w:sz w:val="24"/>
          <w:szCs w:val="24"/>
        </w:rPr>
      </w:pPr>
      <w:r w:rsidRPr="009C71E2">
        <w:rPr>
          <w:rFonts w:cs="Aharoni"/>
          <w:b/>
          <w:bCs/>
          <w:sz w:val="24"/>
          <w:szCs w:val="24"/>
        </w:rPr>
        <w:t>De Novo Purine Synthesis:</w:t>
      </w:r>
      <w:r w:rsidRPr="009C71E2">
        <w:rPr>
          <w:rFonts w:cs="Aharoni"/>
          <w:sz w:val="24"/>
          <w:szCs w:val="24"/>
        </w:rPr>
        <w:t xml:space="preserve"> In this De novo synthesis of </w:t>
      </w:r>
      <w:proofErr w:type="spellStart"/>
      <w:r w:rsidRPr="009C71E2">
        <w:rPr>
          <w:rFonts w:cs="Aharoni"/>
          <w:sz w:val="24"/>
          <w:szCs w:val="24"/>
        </w:rPr>
        <w:t>purines</w:t>
      </w:r>
      <w:proofErr w:type="spellEnd"/>
      <w:r w:rsidRPr="009C71E2">
        <w:rPr>
          <w:rFonts w:cs="Aharoni"/>
          <w:sz w:val="24"/>
          <w:szCs w:val="24"/>
        </w:rPr>
        <w:t>, each atom in the purine nucleotide comes from different sources. There are 3 major steps are involved in this Purine synthesis pathway.</w:t>
      </w:r>
    </w:p>
    <w:p w:rsidR="00DE3C47" w:rsidRPr="00400545" w:rsidRDefault="00DE3C47" w:rsidP="00DE3C47">
      <w:pPr>
        <w:pStyle w:val="ListParagraph"/>
        <w:numPr>
          <w:ilvl w:val="0"/>
          <w:numId w:val="7"/>
        </w:numPr>
        <w:spacing w:line="360" w:lineRule="auto"/>
        <w:ind w:left="0" w:firstLine="0"/>
        <w:jc w:val="both"/>
        <w:rPr>
          <w:rFonts w:cs="Aharoni"/>
          <w:sz w:val="24"/>
          <w:szCs w:val="24"/>
        </w:rPr>
      </w:pPr>
      <w:r w:rsidRPr="00400545">
        <w:rPr>
          <w:rFonts w:cs="Aharoni"/>
          <w:bCs/>
          <w:sz w:val="24"/>
          <w:szCs w:val="24"/>
        </w:rPr>
        <w:t>Ribose-5-Phosphate to IMP synthesis</w:t>
      </w:r>
      <w:r w:rsidRPr="00400545">
        <w:rPr>
          <w:rFonts w:cs="Aharoni"/>
          <w:sz w:val="24"/>
          <w:szCs w:val="24"/>
        </w:rPr>
        <w:t xml:space="preserve"> </w:t>
      </w:r>
    </w:p>
    <w:p w:rsidR="00DE3C47" w:rsidRPr="00400545" w:rsidRDefault="00DE3C47" w:rsidP="00DE3C47">
      <w:pPr>
        <w:pStyle w:val="ListParagraph"/>
        <w:numPr>
          <w:ilvl w:val="0"/>
          <w:numId w:val="7"/>
        </w:numPr>
        <w:spacing w:line="360" w:lineRule="auto"/>
        <w:ind w:left="0" w:firstLine="0"/>
        <w:jc w:val="both"/>
        <w:rPr>
          <w:rFonts w:cs="Aharoni"/>
          <w:sz w:val="24"/>
          <w:szCs w:val="24"/>
        </w:rPr>
      </w:pPr>
      <w:r w:rsidRPr="00400545">
        <w:rPr>
          <w:rFonts w:cs="Aharoni"/>
          <w:bCs/>
          <w:sz w:val="24"/>
          <w:szCs w:val="24"/>
        </w:rPr>
        <w:t>Synthesis of AMP from IMP</w:t>
      </w:r>
      <w:r w:rsidRPr="00400545">
        <w:rPr>
          <w:rFonts w:cs="Aharoni"/>
          <w:sz w:val="24"/>
          <w:szCs w:val="24"/>
        </w:rPr>
        <w:t xml:space="preserve"> </w:t>
      </w:r>
    </w:p>
    <w:p w:rsidR="00DE3C47" w:rsidRPr="009C71E2" w:rsidRDefault="00DE3C47" w:rsidP="00DE3C47">
      <w:pPr>
        <w:pStyle w:val="ListParagraph"/>
        <w:numPr>
          <w:ilvl w:val="0"/>
          <w:numId w:val="7"/>
        </w:numPr>
        <w:spacing w:line="360" w:lineRule="auto"/>
        <w:ind w:left="0" w:firstLine="0"/>
        <w:jc w:val="both"/>
        <w:rPr>
          <w:rFonts w:cs="Aharoni"/>
          <w:sz w:val="24"/>
          <w:szCs w:val="24"/>
        </w:rPr>
      </w:pPr>
      <w:r w:rsidRPr="00400545">
        <w:rPr>
          <w:rFonts w:cs="Aharoni"/>
          <w:bCs/>
          <w:sz w:val="24"/>
          <w:szCs w:val="24"/>
        </w:rPr>
        <w:t>Synthesis of GMP from IMP</w:t>
      </w:r>
    </w:p>
    <w:p w:rsidR="00DE3C47" w:rsidRDefault="00DE3C47" w:rsidP="00DE3C47">
      <w:pPr>
        <w:pStyle w:val="ListParagraph"/>
        <w:spacing w:line="360" w:lineRule="auto"/>
        <w:ind w:left="0"/>
        <w:jc w:val="both"/>
        <w:rPr>
          <w:rFonts w:cs="Aharoni"/>
          <w:bCs/>
          <w:sz w:val="24"/>
          <w:szCs w:val="24"/>
        </w:rPr>
      </w:pPr>
    </w:p>
    <w:p w:rsidR="00DE3C47" w:rsidRDefault="00DE3C47" w:rsidP="00DE3C47">
      <w:pPr>
        <w:pStyle w:val="ListParagraph"/>
        <w:spacing w:line="360" w:lineRule="auto"/>
        <w:ind w:left="0"/>
        <w:jc w:val="both"/>
        <w:rPr>
          <w:rFonts w:cs="Aharoni"/>
          <w:bCs/>
          <w:sz w:val="24"/>
          <w:szCs w:val="24"/>
        </w:rPr>
      </w:pPr>
    </w:p>
    <w:p w:rsidR="00DE3C47" w:rsidRDefault="00DE3C47" w:rsidP="00DE3C47">
      <w:pPr>
        <w:pStyle w:val="ListParagraph"/>
        <w:spacing w:line="360" w:lineRule="auto"/>
        <w:ind w:left="0"/>
        <w:jc w:val="both"/>
        <w:rPr>
          <w:rFonts w:cs="Aharoni"/>
          <w:bCs/>
          <w:sz w:val="24"/>
          <w:szCs w:val="24"/>
        </w:rPr>
      </w:pPr>
    </w:p>
    <w:p w:rsidR="00DE3C47" w:rsidRDefault="00DE3C47" w:rsidP="00DE3C47">
      <w:pPr>
        <w:pStyle w:val="ListParagraph"/>
        <w:spacing w:line="360" w:lineRule="auto"/>
        <w:jc w:val="both"/>
        <w:rPr>
          <w:rFonts w:cs="Aharoni"/>
          <w:b/>
          <w:sz w:val="24"/>
          <w:szCs w:val="24"/>
        </w:rPr>
      </w:pPr>
      <w:r w:rsidRPr="009C71E2">
        <w:rPr>
          <w:rFonts w:cs="Aharoni"/>
          <w:bCs/>
          <w:noProof/>
          <w:sz w:val="24"/>
          <w:szCs w:val="24"/>
          <w:lang w:eastAsia="en-GB"/>
        </w:rPr>
        <w:drawing>
          <wp:inline distT="0" distB="0" distL="0" distR="0">
            <wp:extent cx="5727471" cy="4895850"/>
            <wp:effectExtent l="19050" t="0" r="6579" b="0"/>
            <wp:docPr id="1" name="Picture 7" descr="http://dev.biologists.org/content/develop/136/15/2601/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v.biologists.org/content/develop/136/15/2601/F1.large.jpg"/>
                    <pic:cNvPicPr>
                      <a:picLocks noChangeAspect="1" noChangeArrowheads="1"/>
                    </pic:cNvPicPr>
                  </pic:nvPicPr>
                  <pic:blipFill>
                    <a:blip r:embed="rId18" cstate="print"/>
                    <a:srcRect/>
                    <a:stretch>
                      <a:fillRect/>
                    </a:stretch>
                  </pic:blipFill>
                  <pic:spPr bwMode="auto">
                    <a:xfrm>
                      <a:off x="0" y="0"/>
                      <a:ext cx="5731510" cy="4899303"/>
                    </a:xfrm>
                    <a:prstGeom prst="rect">
                      <a:avLst/>
                    </a:prstGeom>
                    <a:noFill/>
                    <a:ln w="9525">
                      <a:noFill/>
                      <a:miter lim="800000"/>
                      <a:headEnd/>
                      <a:tailEnd/>
                    </a:ln>
                  </pic:spPr>
                </pic:pic>
              </a:graphicData>
            </a:graphic>
          </wp:inline>
        </w:drawing>
      </w:r>
    </w:p>
    <w:p w:rsidR="00DE3C47" w:rsidRPr="009C71E2" w:rsidRDefault="00DE3C47" w:rsidP="00DE3C47">
      <w:pPr>
        <w:pStyle w:val="ListParagraph"/>
        <w:spacing w:line="360" w:lineRule="auto"/>
        <w:ind w:left="3600" w:firstLine="720"/>
        <w:jc w:val="both"/>
        <w:rPr>
          <w:rFonts w:cs="Aharoni"/>
          <w:sz w:val="24"/>
          <w:szCs w:val="24"/>
        </w:rPr>
      </w:pPr>
      <w:r w:rsidRPr="00BF6930">
        <w:rPr>
          <w:rFonts w:cs="Aharoni"/>
          <w:b/>
          <w:sz w:val="24"/>
          <w:szCs w:val="24"/>
        </w:rPr>
        <w:t>De-novo Pathway for Purine Synthesis</w:t>
      </w:r>
    </w:p>
    <w:p w:rsidR="00DE3C47" w:rsidRDefault="000C122E" w:rsidP="000C122E">
      <w:pPr>
        <w:spacing w:line="360" w:lineRule="auto"/>
        <w:ind w:left="3600" w:firstLine="720"/>
        <w:jc w:val="both"/>
        <w:rPr>
          <w:rFonts w:cs="Aharoni"/>
          <w:b/>
          <w:bCs/>
          <w:sz w:val="24"/>
          <w:szCs w:val="24"/>
        </w:rPr>
      </w:pPr>
      <w:r>
        <w:rPr>
          <w:rFonts w:cs="Aharoni"/>
          <w:b/>
          <w:bCs/>
          <w:sz w:val="24"/>
          <w:szCs w:val="24"/>
        </w:rPr>
        <w:t xml:space="preserve">Source: </w:t>
      </w:r>
      <w:r w:rsidRPr="000C122E">
        <w:rPr>
          <w:rFonts w:cs="Aharoni"/>
          <w:b/>
          <w:bCs/>
          <w:sz w:val="24"/>
          <w:szCs w:val="24"/>
        </w:rPr>
        <w:t>http://ecparker.info/370-de-novo.php</w:t>
      </w:r>
    </w:p>
    <w:p w:rsidR="00DE3C47" w:rsidRPr="00587BEA" w:rsidRDefault="00DE3C47" w:rsidP="00DE3C47">
      <w:pPr>
        <w:spacing w:line="360" w:lineRule="auto"/>
        <w:jc w:val="both"/>
        <w:rPr>
          <w:rFonts w:cs="Aharoni"/>
          <w:b/>
          <w:bCs/>
          <w:sz w:val="24"/>
          <w:szCs w:val="24"/>
        </w:rPr>
      </w:pPr>
      <w:r>
        <w:rPr>
          <w:rFonts w:cs="Aharoni"/>
          <w:b/>
          <w:bCs/>
          <w:sz w:val="24"/>
          <w:szCs w:val="24"/>
        </w:rPr>
        <w:t>2.1.1a. Synthesis of AMP from IMP</w:t>
      </w:r>
    </w:p>
    <w:p w:rsidR="00DE3C47" w:rsidRPr="00DA14D0" w:rsidRDefault="00DE3C47" w:rsidP="00DE3C47">
      <w:pPr>
        <w:spacing w:line="360" w:lineRule="auto"/>
        <w:jc w:val="both"/>
        <w:rPr>
          <w:rFonts w:cs="Aharoni"/>
          <w:bCs/>
          <w:sz w:val="24"/>
          <w:szCs w:val="24"/>
        </w:rPr>
      </w:pPr>
      <w:r w:rsidRPr="00DA14D0">
        <w:rPr>
          <w:rFonts w:cs="Aharoni"/>
          <w:bCs/>
          <w:sz w:val="24"/>
          <w:szCs w:val="24"/>
        </w:rPr>
        <w:t>IMP is the central intermediate of both AMP and UMP.</w:t>
      </w:r>
    </w:p>
    <w:p w:rsidR="00DE3C47" w:rsidRPr="00DA14D0" w:rsidRDefault="00DE3C47" w:rsidP="00DE3C47">
      <w:pPr>
        <w:numPr>
          <w:ilvl w:val="0"/>
          <w:numId w:val="2"/>
        </w:numPr>
        <w:spacing w:line="360" w:lineRule="auto"/>
        <w:ind w:left="0" w:firstLine="0"/>
        <w:jc w:val="both"/>
        <w:rPr>
          <w:rFonts w:cs="Aharoni"/>
          <w:bCs/>
          <w:sz w:val="24"/>
          <w:szCs w:val="24"/>
        </w:rPr>
      </w:pPr>
      <w:r w:rsidRPr="00DA14D0">
        <w:rPr>
          <w:rFonts w:cs="Aharoni"/>
          <w:b/>
          <w:bCs/>
          <w:sz w:val="24"/>
          <w:szCs w:val="24"/>
        </w:rPr>
        <w:t>Step 1</w:t>
      </w:r>
      <w:r w:rsidRPr="00DA14D0">
        <w:rPr>
          <w:rFonts w:cs="Aharoni"/>
          <w:bCs/>
          <w:sz w:val="24"/>
          <w:szCs w:val="24"/>
        </w:rPr>
        <w:t xml:space="preserve">: The IMP is converted into </w:t>
      </w:r>
      <w:proofErr w:type="spellStart"/>
      <w:r w:rsidRPr="00DA14D0">
        <w:rPr>
          <w:rFonts w:cs="Aharoni"/>
          <w:bCs/>
          <w:sz w:val="24"/>
          <w:szCs w:val="24"/>
        </w:rPr>
        <w:t>adenylosuccinate</w:t>
      </w:r>
      <w:proofErr w:type="spellEnd"/>
      <w:r w:rsidRPr="00DA14D0">
        <w:rPr>
          <w:rFonts w:cs="Aharoni"/>
          <w:bCs/>
          <w:sz w:val="24"/>
          <w:szCs w:val="24"/>
        </w:rPr>
        <w:t xml:space="preserve"> by taking </w:t>
      </w:r>
      <w:proofErr w:type="spellStart"/>
      <w:r w:rsidRPr="00DA14D0">
        <w:rPr>
          <w:rFonts w:cs="Aharoni"/>
          <w:bCs/>
          <w:sz w:val="24"/>
          <w:szCs w:val="24"/>
        </w:rPr>
        <w:t>Aspartate</w:t>
      </w:r>
      <w:proofErr w:type="spellEnd"/>
      <w:r w:rsidRPr="00DA14D0">
        <w:rPr>
          <w:rFonts w:cs="Aharoni"/>
          <w:bCs/>
          <w:sz w:val="24"/>
          <w:szCs w:val="24"/>
        </w:rPr>
        <w:t xml:space="preserve"> and GTP, this reaction is catalyzed by </w:t>
      </w:r>
      <w:proofErr w:type="spellStart"/>
      <w:r w:rsidRPr="00DA14D0">
        <w:rPr>
          <w:rFonts w:cs="Aharoni"/>
          <w:bCs/>
          <w:sz w:val="24"/>
          <w:szCs w:val="24"/>
        </w:rPr>
        <w:t>Adenylo</w:t>
      </w:r>
      <w:proofErr w:type="spellEnd"/>
      <w:r w:rsidRPr="00DA14D0">
        <w:rPr>
          <w:rFonts w:cs="Aharoni"/>
          <w:bCs/>
          <w:sz w:val="24"/>
          <w:szCs w:val="24"/>
        </w:rPr>
        <w:t xml:space="preserve"> </w:t>
      </w:r>
      <w:proofErr w:type="spellStart"/>
      <w:r w:rsidRPr="00DA14D0">
        <w:rPr>
          <w:rFonts w:cs="Aharoni"/>
          <w:bCs/>
          <w:sz w:val="24"/>
          <w:szCs w:val="24"/>
        </w:rPr>
        <w:t>Succinate</w:t>
      </w:r>
      <w:proofErr w:type="spellEnd"/>
      <w:r w:rsidRPr="00DA14D0">
        <w:rPr>
          <w:rFonts w:cs="Aharoni"/>
          <w:bCs/>
          <w:sz w:val="24"/>
          <w:szCs w:val="24"/>
        </w:rPr>
        <w:t xml:space="preserve"> </w:t>
      </w:r>
      <w:proofErr w:type="spellStart"/>
      <w:r w:rsidRPr="00DA14D0">
        <w:rPr>
          <w:rFonts w:cs="Aharoni"/>
          <w:bCs/>
          <w:sz w:val="24"/>
          <w:szCs w:val="24"/>
        </w:rPr>
        <w:t>synthatase</w:t>
      </w:r>
      <w:proofErr w:type="spellEnd"/>
      <w:r w:rsidRPr="00DA14D0">
        <w:rPr>
          <w:rFonts w:cs="Aharoni"/>
          <w:bCs/>
          <w:sz w:val="24"/>
          <w:szCs w:val="24"/>
        </w:rPr>
        <w:t>.</w:t>
      </w:r>
    </w:p>
    <w:p w:rsidR="00DE3C47" w:rsidRPr="009C71E2" w:rsidRDefault="00DE3C47" w:rsidP="00DE3C47">
      <w:pPr>
        <w:numPr>
          <w:ilvl w:val="0"/>
          <w:numId w:val="2"/>
        </w:numPr>
        <w:spacing w:line="360" w:lineRule="auto"/>
        <w:ind w:left="0" w:firstLine="0"/>
        <w:jc w:val="both"/>
        <w:rPr>
          <w:rFonts w:cs="Aharoni"/>
          <w:bCs/>
          <w:sz w:val="24"/>
          <w:szCs w:val="24"/>
        </w:rPr>
      </w:pPr>
      <w:r w:rsidRPr="00DA14D0">
        <w:rPr>
          <w:rFonts w:cs="Aharoni"/>
          <w:b/>
          <w:bCs/>
          <w:sz w:val="24"/>
          <w:szCs w:val="24"/>
        </w:rPr>
        <w:t>Step 2</w:t>
      </w:r>
      <w:r w:rsidRPr="00DA14D0">
        <w:rPr>
          <w:rFonts w:cs="Aharoni"/>
          <w:bCs/>
          <w:sz w:val="24"/>
          <w:szCs w:val="24"/>
        </w:rPr>
        <w:t xml:space="preserve">: </w:t>
      </w:r>
      <w:proofErr w:type="spellStart"/>
      <w:r w:rsidRPr="00DA14D0">
        <w:rPr>
          <w:rFonts w:cs="Aharoni"/>
          <w:bCs/>
          <w:sz w:val="24"/>
          <w:szCs w:val="24"/>
        </w:rPr>
        <w:t>Adenylo</w:t>
      </w:r>
      <w:proofErr w:type="spellEnd"/>
      <w:r w:rsidRPr="00DA14D0">
        <w:rPr>
          <w:rFonts w:cs="Aharoni"/>
          <w:bCs/>
          <w:sz w:val="24"/>
          <w:szCs w:val="24"/>
        </w:rPr>
        <w:t xml:space="preserve"> </w:t>
      </w:r>
      <w:proofErr w:type="spellStart"/>
      <w:r w:rsidRPr="00DA14D0">
        <w:rPr>
          <w:rFonts w:cs="Aharoni"/>
          <w:bCs/>
          <w:sz w:val="24"/>
          <w:szCs w:val="24"/>
        </w:rPr>
        <w:t>Succinate</w:t>
      </w:r>
      <w:proofErr w:type="spellEnd"/>
      <w:r w:rsidRPr="00DA14D0">
        <w:rPr>
          <w:rFonts w:cs="Aharoni"/>
          <w:bCs/>
          <w:sz w:val="24"/>
          <w:szCs w:val="24"/>
        </w:rPr>
        <w:t xml:space="preserve"> is converted into AMP by releasing </w:t>
      </w:r>
      <w:proofErr w:type="spellStart"/>
      <w:r w:rsidRPr="00DA14D0">
        <w:rPr>
          <w:rFonts w:cs="Aharoni"/>
          <w:bCs/>
          <w:sz w:val="24"/>
          <w:szCs w:val="24"/>
        </w:rPr>
        <w:t>Aspartate</w:t>
      </w:r>
      <w:proofErr w:type="spellEnd"/>
      <w:r w:rsidRPr="00DA14D0">
        <w:rPr>
          <w:rFonts w:cs="Aharoni"/>
          <w:bCs/>
          <w:sz w:val="24"/>
          <w:szCs w:val="24"/>
        </w:rPr>
        <w:t xml:space="preserve"> in the form of </w:t>
      </w:r>
      <w:proofErr w:type="spellStart"/>
      <w:proofErr w:type="gramStart"/>
      <w:r w:rsidRPr="00DA14D0">
        <w:rPr>
          <w:rFonts w:cs="Aharoni"/>
          <w:bCs/>
          <w:sz w:val="24"/>
          <w:szCs w:val="24"/>
        </w:rPr>
        <w:t>Fumarate</w:t>
      </w:r>
      <w:proofErr w:type="spellEnd"/>
      <w:r w:rsidRPr="00DA14D0">
        <w:rPr>
          <w:rFonts w:cs="Aharoni"/>
          <w:bCs/>
          <w:sz w:val="24"/>
          <w:szCs w:val="24"/>
        </w:rPr>
        <w:t>(</w:t>
      </w:r>
      <w:proofErr w:type="gramEnd"/>
      <w:r w:rsidRPr="00DA14D0">
        <w:rPr>
          <w:rFonts w:cs="Aharoni"/>
          <w:bCs/>
          <w:sz w:val="24"/>
          <w:szCs w:val="24"/>
        </w:rPr>
        <w:t xml:space="preserve">catalyzed by </w:t>
      </w:r>
      <w:proofErr w:type="spellStart"/>
      <w:r w:rsidRPr="00DA14D0">
        <w:rPr>
          <w:rFonts w:cs="Aharoni"/>
          <w:bCs/>
          <w:sz w:val="24"/>
          <w:szCs w:val="24"/>
        </w:rPr>
        <w:t>Adenylo</w:t>
      </w:r>
      <w:proofErr w:type="spellEnd"/>
      <w:r w:rsidRPr="00DA14D0">
        <w:rPr>
          <w:rFonts w:cs="Aharoni"/>
          <w:bCs/>
          <w:sz w:val="24"/>
          <w:szCs w:val="24"/>
        </w:rPr>
        <w:t xml:space="preserve"> </w:t>
      </w:r>
      <w:proofErr w:type="spellStart"/>
      <w:r w:rsidRPr="00DA14D0">
        <w:rPr>
          <w:rFonts w:cs="Aharoni"/>
          <w:bCs/>
          <w:sz w:val="24"/>
          <w:szCs w:val="24"/>
        </w:rPr>
        <w:t>Succinate</w:t>
      </w:r>
      <w:proofErr w:type="spellEnd"/>
      <w:r w:rsidRPr="00DA14D0">
        <w:rPr>
          <w:rFonts w:cs="Aharoni"/>
          <w:bCs/>
          <w:sz w:val="24"/>
          <w:szCs w:val="24"/>
        </w:rPr>
        <w:t xml:space="preserve"> </w:t>
      </w:r>
      <w:proofErr w:type="spellStart"/>
      <w:r w:rsidRPr="00DA14D0">
        <w:rPr>
          <w:rFonts w:cs="Aharoni"/>
          <w:bCs/>
          <w:sz w:val="24"/>
          <w:szCs w:val="24"/>
        </w:rPr>
        <w:t>Lyase</w:t>
      </w:r>
      <w:proofErr w:type="spellEnd"/>
      <w:r w:rsidRPr="00DA14D0">
        <w:rPr>
          <w:rFonts w:cs="Aharoni"/>
          <w:bCs/>
          <w:sz w:val="24"/>
          <w:szCs w:val="24"/>
        </w:rPr>
        <w:t>).</w:t>
      </w:r>
    </w:p>
    <w:p w:rsidR="00DE3C47" w:rsidRPr="00587BEA" w:rsidRDefault="00DE3C47" w:rsidP="00DE3C47">
      <w:pPr>
        <w:spacing w:line="360" w:lineRule="auto"/>
        <w:jc w:val="both"/>
        <w:rPr>
          <w:rFonts w:cs="Aharoni"/>
          <w:sz w:val="24"/>
          <w:szCs w:val="24"/>
        </w:rPr>
      </w:pPr>
      <w:r>
        <w:rPr>
          <w:rFonts w:cs="Aharoni"/>
          <w:b/>
          <w:bCs/>
          <w:sz w:val="24"/>
          <w:szCs w:val="24"/>
        </w:rPr>
        <w:t xml:space="preserve">2.1.1b. </w:t>
      </w:r>
      <w:r w:rsidRPr="00587BEA">
        <w:rPr>
          <w:rFonts w:cs="Aharoni"/>
          <w:b/>
          <w:bCs/>
          <w:sz w:val="24"/>
          <w:szCs w:val="24"/>
        </w:rPr>
        <w:t>Synthesis of GMP from IMP:</w:t>
      </w:r>
    </w:p>
    <w:p w:rsidR="00DE3C47" w:rsidRPr="00587BEA" w:rsidRDefault="00DE3C47" w:rsidP="00DE3C47">
      <w:pPr>
        <w:numPr>
          <w:ilvl w:val="0"/>
          <w:numId w:val="2"/>
        </w:numPr>
        <w:spacing w:line="360" w:lineRule="auto"/>
        <w:ind w:left="0" w:firstLine="0"/>
        <w:jc w:val="both"/>
        <w:rPr>
          <w:rFonts w:cs="Aharoni"/>
          <w:sz w:val="24"/>
          <w:szCs w:val="24"/>
        </w:rPr>
      </w:pPr>
      <w:r w:rsidRPr="00587BEA">
        <w:rPr>
          <w:rFonts w:cs="Aharoni"/>
          <w:b/>
          <w:bCs/>
          <w:sz w:val="24"/>
          <w:szCs w:val="24"/>
        </w:rPr>
        <w:lastRenderedPageBreak/>
        <w:t>Step 1:</w:t>
      </w:r>
      <w:r w:rsidRPr="00587BEA">
        <w:rPr>
          <w:rFonts w:cs="Aharoni"/>
          <w:sz w:val="24"/>
          <w:szCs w:val="24"/>
        </w:rPr>
        <w:t xml:space="preserve"> IMP is converted into </w:t>
      </w:r>
      <w:proofErr w:type="spellStart"/>
      <w:r w:rsidRPr="00587BEA">
        <w:rPr>
          <w:rFonts w:cs="Aharoni"/>
          <w:sz w:val="24"/>
          <w:szCs w:val="24"/>
        </w:rPr>
        <w:t>Xanthosine</w:t>
      </w:r>
      <w:proofErr w:type="spellEnd"/>
      <w:r w:rsidRPr="00587BEA">
        <w:rPr>
          <w:rFonts w:cs="Aharoni"/>
          <w:sz w:val="24"/>
          <w:szCs w:val="24"/>
        </w:rPr>
        <w:t xml:space="preserve"> </w:t>
      </w:r>
      <w:proofErr w:type="spellStart"/>
      <w:r w:rsidRPr="00587BEA">
        <w:rPr>
          <w:rFonts w:cs="Aharoni"/>
          <w:sz w:val="24"/>
          <w:szCs w:val="24"/>
        </w:rPr>
        <w:t>Monophosphate</w:t>
      </w:r>
      <w:proofErr w:type="spellEnd"/>
      <w:r w:rsidRPr="00587BEA">
        <w:rPr>
          <w:rFonts w:cs="Aharoni"/>
          <w:sz w:val="24"/>
          <w:szCs w:val="24"/>
        </w:rPr>
        <w:t xml:space="preserve"> in the presence of the enzyme IMP-</w:t>
      </w:r>
      <w:proofErr w:type="spellStart"/>
      <w:r w:rsidRPr="00587BEA">
        <w:rPr>
          <w:rFonts w:cs="Aharoni"/>
          <w:sz w:val="24"/>
          <w:szCs w:val="24"/>
        </w:rPr>
        <w:t>dehydrogenase</w:t>
      </w:r>
      <w:proofErr w:type="spellEnd"/>
      <w:r w:rsidRPr="00587BEA">
        <w:rPr>
          <w:rFonts w:cs="Aharoni"/>
          <w:sz w:val="24"/>
          <w:szCs w:val="24"/>
        </w:rPr>
        <w:t>. This is the dehydrogenation.</w:t>
      </w:r>
    </w:p>
    <w:p w:rsidR="00DE3C47" w:rsidRPr="000C122E" w:rsidRDefault="00DE3C47" w:rsidP="00DE3C47">
      <w:pPr>
        <w:numPr>
          <w:ilvl w:val="0"/>
          <w:numId w:val="2"/>
        </w:numPr>
        <w:spacing w:line="360" w:lineRule="auto"/>
        <w:ind w:left="0" w:firstLine="0"/>
        <w:jc w:val="both"/>
        <w:rPr>
          <w:rFonts w:cs="Aharoni"/>
          <w:sz w:val="24"/>
          <w:szCs w:val="24"/>
        </w:rPr>
      </w:pPr>
      <w:r w:rsidRPr="00587BEA">
        <w:rPr>
          <w:rFonts w:cs="Aharoni"/>
          <w:b/>
          <w:bCs/>
          <w:sz w:val="24"/>
          <w:szCs w:val="24"/>
        </w:rPr>
        <w:t>Step 2:</w:t>
      </w:r>
      <w:r w:rsidRPr="00587BEA">
        <w:rPr>
          <w:rFonts w:cs="Aharoni"/>
          <w:sz w:val="24"/>
          <w:szCs w:val="24"/>
        </w:rPr>
        <w:t xml:space="preserve"> XMP is converted into GMP by the enzyme GMP </w:t>
      </w:r>
      <w:proofErr w:type="spellStart"/>
      <w:r w:rsidRPr="00587BEA">
        <w:rPr>
          <w:rFonts w:cs="Aharoni"/>
          <w:sz w:val="24"/>
          <w:szCs w:val="24"/>
        </w:rPr>
        <w:t>synthase</w:t>
      </w:r>
      <w:proofErr w:type="spellEnd"/>
      <w:proofErr w:type="gramStart"/>
      <w:r w:rsidRPr="00587BEA">
        <w:rPr>
          <w:rFonts w:cs="Aharoni"/>
          <w:sz w:val="24"/>
          <w:szCs w:val="24"/>
        </w:rPr>
        <w:t>.(</w:t>
      </w:r>
      <w:proofErr w:type="gramEnd"/>
      <w:r w:rsidRPr="00587BEA">
        <w:rPr>
          <w:rFonts w:cs="Aharoni"/>
          <w:sz w:val="24"/>
          <w:szCs w:val="24"/>
        </w:rPr>
        <w:t>amino group donor is Glutamate).</w:t>
      </w:r>
    </w:p>
    <w:p w:rsidR="00DE3C47" w:rsidRPr="009C71E2" w:rsidRDefault="00DE3C47" w:rsidP="00DE3C47">
      <w:pPr>
        <w:pStyle w:val="ListParagraph"/>
        <w:numPr>
          <w:ilvl w:val="2"/>
          <w:numId w:val="10"/>
        </w:numPr>
        <w:spacing w:line="360" w:lineRule="auto"/>
        <w:ind w:left="851" w:hanging="851"/>
        <w:jc w:val="both"/>
        <w:rPr>
          <w:rFonts w:cs="Aharoni"/>
          <w:b/>
          <w:sz w:val="24"/>
          <w:szCs w:val="24"/>
        </w:rPr>
      </w:pPr>
      <w:r w:rsidRPr="009C71E2">
        <w:rPr>
          <w:rFonts w:cs="Aharoni"/>
          <w:b/>
          <w:sz w:val="24"/>
          <w:szCs w:val="24"/>
        </w:rPr>
        <w:t>Salvage Pathway for purine synthesis</w:t>
      </w:r>
    </w:p>
    <w:p w:rsidR="00DE3C47" w:rsidRDefault="00DE3C47" w:rsidP="00DE3C47">
      <w:pPr>
        <w:spacing w:line="360" w:lineRule="auto"/>
        <w:jc w:val="both"/>
        <w:rPr>
          <w:rFonts w:cs="Aharoni"/>
          <w:sz w:val="24"/>
          <w:szCs w:val="24"/>
        </w:rPr>
      </w:pPr>
      <w:r w:rsidRPr="00400545">
        <w:rPr>
          <w:rFonts w:cs="Aharoni"/>
          <w:noProof/>
          <w:sz w:val="24"/>
          <w:szCs w:val="24"/>
          <w:lang w:eastAsia="en-GB"/>
        </w:rPr>
        <w:drawing>
          <wp:inline distT="0" distB="0" distL="0" distR="0">
            <wp:extent cx="3313112" cy="1841500"/>
            <wp:effectExtent l="171450" t="133350" r="363538" b="311150"/>
            <wp:docPr id="10" name="Picture 10"/>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9" cstate="print"/>
                    <a:srcRect/>
                    <a:stretch>
                      <a:fillRect/>
                    </a:stretch>
                  </pic:blipFill>
                  <pic:spPr bwMode="auto">
                    <a:xfrm>
                      <a:off x="0" y="0"/>
                      <a:ext cx="3313112" cy="1841500"/>
                    </a:xfrm>
                    <a:prstGeom prst="rect">
                      <a:avLst/>
                    </a:prstGeom>
                    <a:ln>
                      <a:noFill/>
                    </a:ln>
                    <a:effectLst>
                      <a:outerShdw blurRad="292100" dist="139700" dir="2700000" algn="tl" rotWithShape="0">
                        <a:srgbClr val="333333">
                          <a:alpha val="65000"/>
                        </a:srgbClr>
                      </a:outerShdw>
                    </a:effectLst>
                  </pic:spPr>
                </pic:pic>
              </a:graphicData>
            </a:graphic>
          </wp:inline>
        </w:drawing>
      </w:r>
    </w:p>
    <w:p w:rsidR="00A134EC" w:rsidRDefault="00A134EC" w:rsidP="00A134EC">
      <w:pPr>
        <w:spacing w:line="360" w:lineRule="auto"/>
        <w:ind w:left="720" w:firstLine="720"/>
        <w:jc w:val="both"/>
        <w:rPr>
          <w:rFonts w:cs="Aharoni"/>
          <w:sz w:val="24"/>
          <w:szCs w:val="24"/>
        </w:rPr>
      </w:pPr>
      <w:r>
        <w:rPr>
          <w:rFonts w:cs="Aharoni"/>
          <w:sz w:val="24"/>
          <w:szCs w:val="24"/>
        </w:rPr>
        <w:t xml:space="preserve">Source: </w:t>
      </w:r>
      <w:r w:rsidRPr="00A134EC">
        <w:rPr>
          <w:rFonts w:cs="Aharoni"/>
          <w:sz w:val="24"/>
          <w:szCs w:val="24"/>
        </w:rPr>
        <w:t>http://slideplayer.com/slide/8003219/</w:t>
      </w:r>
    </w:p>
    <w:p w:rsidR="00DE3C47" w:rsidRPr="00DA14D0" w:rsidRDefault="00DE3C47" w:rsidP="00DE3C47">
      <w:pPr>
        <w:numPr>
          <w:ilvl w:val="0"/>
          <w:numId w:val="3"/>
        </w:numPr>
        <w:spacing w:line="360" w:lineRule="auto"/>
        <w:ind w:left="0" w:firstLine="0"/>
        <w:jc w:val="both"/>
        <w:rPr>
          <w:rFonts w:cs="Aharoni"/>
          <w:sz w:val="24"/>
          <w:szCs w:val="24"/>
        </w:rPr>
      </w:pPr>
      <w:r w:rsidRPr="00587BEA">
        <w:rPr>
          <w:rFonts w:cs="Aharoni"/>
          <w:b/>
          <w:bCs/>
          <w:sz w:val="24"/>
          <w:szCs w:val="24"/>
        </w:rPr>
        <w:t>APRT (</w:t>
      </w:r>
      <w:proofErr w:type="spellStart"/>
      <w:r w:rsidRPr="00587BEA">
        <w:rPr>
          <w:rFonts w:cs="Aharoni"/>
          <w:sz w:val="24"/>
          <w:szCs w:val="24"/>
        </w:rPr>
        <w:t>Adenosyl</w:t>
      </w:r>
      <w:proofErr w:type="spellEnd"/>
      <w:r w:rsidRPr="00587BEA">
        <w:rPr>
          <w:rFonts w:cs="Aharoni"/>
          <w:sz w:val="24"/>
          <w:szCs w:val="24"/>
        </w:rPr>
        <w:t xml:space="preserve"> </w:t>
      </w:r>
      <w:proofErr w:type="spellStart"/>
      <w:r w:rsidRPr="00587BEA">
        <w:rPr>
          <w:rFonts w:cs="Aharoni"/>
          <w:sz w:val="24"/>
          <w:szCs w:val="24"/>
        </w:rPr>
        <w:t>Phospho</w:t>
      </w:r>
      <w:proofErr w:type="spellEnd"/>
      <w:r w:rsidRPr="00587BEA">
        <w:rPr>
          <w:rFonts w:cs="Aharoni"/>
          <w:sz w:val="24"/>
          <w:szCs w:val="24"/>
        </w:rPr>
        <w:t xml:space="preserve"> </w:t>
      </w:r>
      <w:proofErr w:type="spellStart"/>
      <w:r w:rsidRPr="00587BEA">
        <w:rPr>
          <w:rFonts w:cs="Aharoni"/>
          <w:sz w:val="24"/>
          <w:szCs w:val="24"/>
        </w:rPr>
        <w:t>ribosyl</w:t>
      </w:r>
      <w:proofErr w:type="spellEnd"/>
      <w:r w:rsidRPr="00587BEA">
        <w:rPr>
          <w:rFonts w:cs="Aharoni"/>
          <w:sz w:val="24"/>
          <w:szCs w:val="24"/>
        </w:rPr>
        <w:t xml:space="preserve"> </w:t>
      </w:r>
      <w:proofErr w:type="spellStart"/>
      <w:r w:rsidRPr="00587BEA">
        <w:rPr>
          <w:rFonts w:cs="Aharoni"/>
          <w:sz w:val="24"/>
          <w:szCs w:val="24"/>
        </w:rPr>
        <w:t>Transferase</w:t>
      </w:r>
      <w:proofErr w:type="spellEnd"/>
      <w:r w:rsidRPr="00587BEA">
        <w:rPr>
          <w:rFonts w:cs="Aharoni"/>
          <w:sz w:val="24"/>
          <w:szCs w:val="24"/>
        </w:rPr>
        <w:t>)</w:t>
      </w:r>
      <w:r>
        <w:rPr>
          <w:rFonts w:cs="Aharoni"/>
          <w:sz w:val="24"/>
          <w:szCs w:val="24"/>
        </w:rPr>
        <w:t xml:space="preserve">: </w:t>
      </w:r>
      <w:r w:rsidRPr="00DA14D0">
        <w:rPr>
          <w:rFonts w:cs="Aharoni"/>
          <w:sz w:val="24"/>
          <w:szCs w:val="24"/>
        </w:rPr>
        <w:t xml:space="preserve">This enzyme catalyzes in the reaction of Adenine to AMP conversion. In this reaction the secondary substrate is PRPP and by product is </w:t>
      </w:r>
      <w:proofErr w:type="spellStart"/>
      <w:r w:rsidRPr="00DA14D0">
        <w:rPr>
          <w:rFonts w:cs="Aharoni"/>
          <w:sz w:val="24"/>
          <w:szCs w:val="24"/>
        </w:rPr>
        <w:t>PPi</w:t>
      </w:r>
      <w:proofErr w:type="spellEnd"/>
      <w:r w:rsidRPr="00DA14D0">
        <w:rPr>
          <w:rFonts w:cs="Aharoni"/>
          <w:sz w:val="24"/>
          <w:szCs w:val="24"/>
        </w:rPr>
        <w:t>.</w:t>
      </w:r>
    </w:p>
    <w:p w:rsidR="00DE3C47" w:rsidRPr="00587BEA" w:rsidRDefault="00DE3C47" w:rsidP="00DE3C47">
      <w:pPr>
        <w:spacing w:line="360" w:lineRule="auto"/>
        <w:jc w:val="both"/>
        <w:rPr>
          <w:rFonts w:cs="Aharoni"/>
          <w:sz w:val="24"/>
          <w:szCs w:val="24"/>
        </w:rPr>
      </w:pPr>
      <w:r w:rsidRPr="00587BEA">
        <w:rPr>
          <w:rFonts w:cs="Aharoni"/>
          <w:b/>
          <w:bCs/>
          <w:sz w:val="24"/>
          <w:szCs w:val="24"/>
        </w:rPr>
        <w:tab/>
        <w:t xml:space="preserve">Adenine + PRPP ↔ AMP + </w:t>
      </w:r>
      <w:proofErr w:type="spellStart"/>
      <w:r w:rsidRPr="00587BEA">
        <w:rPr>
          <w:rFonts w:cs="Aharoni"/>
          <w:b/>
          <w:bCs/>
          <w:sz w:val="24"/>
          <w:szCs w:val="24"/>
        </w:rPr>
        <w:t>PPi</w:t>
      </w:r>
      <w:proofErr w:type="spellEnd"/>
      <w:r w:rsidRPr="00587BEA">
        <w:rPr>
          <w:rFonts w:cs="Aharoni"/>
          <w:sz w:val="24"/>
          <w:szCs w:val="24"/>
        </w:rPr>
        <w:t xml:space="preserve"> </w:t>
      </w:r>
    </w:p>
    <w:p w:rsidR="00DE3C47" w:rsidRPr="00DA14D0" w:rsidRDefault="00DE3C47" w:rsidP="00DE3C47">
      <w:pPr>
        <w:numPr>
          <w:ilvl w:val="0"/>
          <w:numId w:val="4"/>
        </w:numPr>
        <w:spacing w:line="360" w:lineRule="auto"/>
        <w:ind w:left="0" w:firstLine="0"/>
        <w:jc w:val="both"/>
        <w:rPr>
          <w:rFonts w:cs="Aharoni"/>
          <w:sz w:val="24"/>
          <w:szCs w:val="24"/>
        </w:rPr>
      </w:pPr>
      <w:proofErr w:type="gramStart"/>
      <w:r w:rsidRPr="00587BEA">
        <w:rPr>
          <w:rFonts w:cs="Aharoni"/>
          <w:b/>
          <w:bCs/>
          <w:sz w:val="24"/>
          <w:szCs w:val="24"/>
        </w:rPr>
        <w:t>HGPRT</w:t>
      </w:r>
      <w:r w:rsidRPr="00587BEA">
        <w:rPr>
          <w:rFonts w:cs="Aharoni"/>
          <w:sz w:val="24"/>
          <w:szCs w:val="24"/>
        </w:rPr>
        <w:t>(</w:t>
      </w:r>
      <w:proofErr w:type="gramEnd"/>
      <w:r w:rsidRPr="00587BEA">
        <w:rPr>
          <w:rFonts w:cs="Aharoni"/>
          <w:sz w:val="24"/>
          <w:szCs w:val="24"/>
        </w:rPr>
        <w:t xml:space="preserve">Hypoxanthine-Guanine </w:t>
      </w:r>
      <w:proofErr w:type="spellStart"/>
      <w:r w:rsidRPr="00587BEA">
        <w:rPr>
          <w:rFonts w:cs="Aharoni"/>
          <w:sz w:val="24"/>
          <w:szCs w:val="24"/>
        </w:rPr>
        <w:t>Phospho</w:t>
      </w:r>
      <w:proofErr w:type="spellEnd"/>
      <w:r w:rsidRPr="00587BEA">
        <w:rPr>
          <w:rFonts w:cs="Aharoni"/>
          <w:sz w:val="24"/>
          <w:szCs w:val="24"/>
        </w:rPr>
        <w:t xml:space="preserve"> </w:t>
      </w:r>
      <w:proofErr w:type="spellStart"/>
      <w:r w:rsidRPr="00587BEA">
        <w:rPr>
          <w:rFonts w:cs="Aharoni"/>
          <w:sz w:val="24"/>
          <w:szCs w:val="24"/>
        </w:rPr>
        <w:t>Ribosyl</w:t>
      </w:r>
      <w:proofErr w:type="spellEnd"/>
      <w:r w:rsidRPr="00587BEA">
        <w:rPr>
          <w:rFonts w:cs="Aharoni"/>
          <w:sz w:val="24"/>
          <w:szCs w:val="24"/>
        </w:rPr>
        <w:t xml:space="preserve"> </w:t>
      </w:r>
      <w:proofErr w:type="spellStart"/>
      <w:r w:rsidRPr="00587BEA">
        <w:rPr>
          <w:rFonts w:cs="Aharoni"/>
          <w:sz w:val="24"/>
          <w:szCs w:val="24"/>
        </w:rPr>
        <w:t>Transferase</w:t>
      </w:r>
      <w:proofErr w:type="spellEnd"/>
      <w:r w:rsidRPr="00587BEA">
        <w:rPr>
          <w:rFonts w:cs="Aharoni"/>
          <w:sz w:val="24"/>
          <w:szCs w:val="24"/>
        </w:rPr>
        <w:t>)</w:t>
      </w:r>
      <w:r>
        <w:rPr>
          <w:rFonts w:cs="Aharoni"/>
          <w:sz w:val="24"/>
          <w:szCs w:val="24"/>
        </w:rPr>
        <w:t xml:space="preserve">: </w:t>
      </w:r>
      <w:r w:rsidRPr="00DA14D0">
        <w:rPr>
          <w:rFonts w:cs="Aharoni"/>
          <w:sz w:val="24"/>
          <w:szCs w:val="24"/>
        </w:rPr>
        <w:t>This enzyme catalyzes the reaction of GMP formation from Hypoxanthine and PRPP.</w:t>
      </w:r>
    </w:p>
    <w:p w:rsidR="00DE3C47" w:rsidRPr="00587BEA" w:rsidRDefault="00DE3C47" w:rsidP="00DE3C47">
      <w:pPr>
        <w:spacing w:line="360" w:lineRule="auto"/>
        <w:jc w:val="both"/>
        <w:rPr>
          <w:rFonts w:cs="Aharoni"/>
          <w:sz w:val="24"/>
          <w:szCs w:val="24"/>
        </w:rPr>
      </w:pPr>
      <w:r>
        <w:rPr>
          <w:rFonts w:cs="Aharoni"/>
          <w:b/>
          <w:bCs/>
          <w:sz w:val="24"/>
          <w:szCs w:val="24"/>
        </w:rPr>
        <w:tab/>
      </w:r>
      <w:r w:rsidRPr="00587BEA">
        <w:rPr>
          <w:rFonts w:cs="Aharoni"/>
          <w:b/>
          <w:bCs/>
          <w:sz w:val="24"/>
          <w:szCs w:val="24"/>
        </w:rPr>
        <w:t xml:space="preserve">Hypoxanthine + PRPP ↔ IMP + </w:t>
      </w:r>
      <w:proofErr w:type="spellStart"/>
      <w:r w:rsidRPr="00587BEA">
        <w:rPr>
          <w:rFonts w:cs="Aharoni"/>
          <w:b/>
          <w:bCs/>
          <w:sz w:val="24"/>
          <w:szCs w:val="24"/>
        </w:rPr>
        <w:t>PPi</w:t>
      </w:r>
      <w:proofErr w:type="spellEnd"/>
      <w:r w:rsidRPr="00587BEA">
        <w:rPr>
          <w:rFonts w:cs="Aharoni"/>
          <w:sz w:val="24"/>
          <w:szCs w:val="24"/>
        </w:rPr>
        <w:t xml:space="preserve"> </w:t>
      </w:r>
    </w:p>
    <w:p w:rsidR="00DE3C47" w:rsidRDefault="00DE3C47" w:rsidP="00DE3C47">
      <w:pPr>
        <w:spacing w:line="360" w:lineRule="auto"/>
        <w:jc w:val="both"/>
        <w:rPr>
          <w:rFonts w:cs="Aharoni"/>
          <w:sz w:val="24"/>
          <w:szCs w:val="24"/>
        </w:rPr>
      </w:pPr>
      <w:r>
        <w:rPr>
          <w:rFonts w:cs="Aharoni"/>
          <w:b/>
          <w:bCs/>
          <w:sz w:val="24"/>
          <w:szCs w:val="24"/>
        </w:rPr>
        <w:tab/>
      </w:r>
      <w:r w:rsidRPr="00587BEA">
        <w:rPr>
          <w:rFonts w:cs="Aharoni"/>
          <w:b/>
          <w:bCs/>
          <w:sz w:val="24"/>
          <w:szCs w:val="24"/>
        </w:rPr>
        <w:t xml:space="preserve">Guanine + PRPP ↔ GMP + </w:t>
      </w:r>
      <w:proofErr w:type="spellStart"/>
      <w:r w:rsidRPr="00587BEA">
        <w:rPr>
          <w:rFonts w:cs="Aharoni"/>
          <w:b/>
          <w:bCs/>
          <w:sz w:val="24"/>
          <w:szCs w:val="24"/>
        </w:rPr>
        <w:t>PPi</w:t>
      </w:r>
      <w:proofErr w:type="spellEnd"/>
      <w:r w:rsidRPr="00587BEA">
        <w:rPr>
          <w:rFonts w:cs="Aharoni"/>
          <w:sz w:val="24"/>
          <w:szCs w:val="24"/>
        </w:rPr>
        <w:t xml:space="preserve"> </w:t>
      </w:r>
    </w:p>
    <w:p w:rsidR="00DE3C47" w:rsidRPr="00DA14D0" w:rsidRDefault="00DE3C47" w:rsidP="00DE3C47">
      <w:pPr>
        <w:spacing w:line="360" w:lineRule="auto"/>
        <w:jc w:val="both"/>
        <w:rPr>
          <w:rFonts w:cs="Aharoni"/>
          <w:b/>
          <w:sz w:val="24"/>
          <w:szCs w:val="24"/>
        </w:rPr>
      </w:pPr>
      <w:r>
        <w:rPr>
          <w:rFonts w:cs="Aharoni"/>
          <w:b/>
          <w:sz w:val="24"/>
          <w:szCs w:val="24"/>
        </w:rPr>
        <w:t xml:space="preserve">2.1.2a. </w:t>
      </w:r>
      <w:r w:rsidRPr="00DA14D0">
        <w:rPr>
          <w:rFonts w:cs="Aharoni"/>
          <w:b/>
          <w:sz w:val="24"/>
          <w:szCs w:val="24"/>
        </w:rPr>
        <w:t>Importance of the Salvage Pathway</w:t>
      </w:r>
    </w:p>
    <w:p w:rsidR="00DE3C47" w:rsidRPr="00DA14D0" w:rsidRDefault="00DE3C47" w:rsidP="00DE3C47">
      <w:pPr>
        <w:pStyle w:val="ListParagraph"/>
        <w:numPr>
          <w:ilvl w:val="0"/>
          <w:numId w:val="8"/>
        </w:numPr>
        <w:spacing w:line="360" w:lineRule="auto"/>
        <w:ind w:left="0" w:firstLine="0"/>
        <w:jc w:val="both"/>
        <w:rPr>
          <w:rFonts w:cs="Aharoni"/>
          <w:sz w:val="24"/>
          <w:szCs w:val="24"/>
        </w:rPr>
      </w:pPr>
      <w:r w:rsidRPr="00DA14D0">
        <w:rPr>
          <w:rFonts w:cs="Aharoni"/>
          <w:sz w:val="24"/>
          <w:szCs w:val="24"/>
        </w:rPr>
        <w:t>It saves fuel</w:t>
      </w:r>
    </w:p>
    <w:p w:rsidR="00DE3C47" w:rsidRDefault="00DE3C47" w:rsidP="00DE3C47">
      <w:pPr>
        <w:pStyle w:val="ListParagraph"/>
        <w:numPr>
          <w:ilvl w:val="0"/>
          <w:numId w:val="8"/>
        </w:numPr>
        <w:spacing w:line="360" w:lineRule="auto"/>
        <w:ind w:left="0" w:firstLine="0"/>
        <w:jc w:val="both"/>
        <w:rPr>
          <w:rFonts w:cs="Aharoni"/>
          <w:sz w:val="24"/>
          <w:szCs w:val="24"/>
        </w:rPr>
      </w:pPr>
      <w:r w:rsidRPr="00DA14D0">
        <w:rPr>
          <w:rFonts w:cs="Aharoni"/>
          <w:sz w:val="24"/>
          <w:szCs w:val="24"/>
        </w:rPr>
        <w:t xml:space="preserve">Some tissues and organs like the brain and bone marrow can only synthesize nucleotides by this pathway. </w:t>
      </w:r>
    </w:p>
    <w:p w:rsidR="00DE3C47" w:rsidRPr="004F420D" w:rsidRDefault="00DE3C47" w:rsidP="00DE3C47">
      <w:pPr>
        <w:pStyle w:val="ListParagraph"/>
        <w:numPr>
          <w:ilvl w:val="0"/>
          <w:numId w:val="8"/>
        </w:numPr>
        <w:spacing w:line="360" w:lineRule="auto"/>
        <w:ind w:left="0" w:firstLine="0"/>
        <w:jc w:val="both"/>
        <w:rPr>
          <w:rFonts w:cs="Aharoni"/>
          <w:sz w:val="24"/>
          <w:szCs w:val="24"/>
        </w:rPr>
      </w:pPr>
      <w:r w:rsidRPr="00DA14D0">
        <w:rPr>
          <w:rFonts w:cs="Aharoni"/>
          <w:sz w:val="24"/>
          <w:szCs w:val="24"/>
        </w:rPr>
        <w:t>Two enzymes are involved in this pathway.</w:t>
      </w:r>
    </w:p>
    <w:p w:rsidR="00DE3C47" w:rsidRPr="009C71E2" w:rsidRDefault="006116EA" w:rsidP="00DE3C47">
      <w:pPr>
        <w:pStyle w:val="ListParagraph"/>
        <w:numPr>
          <w:ilvl w:val="1"/>
          <w:numId w:val="10"/>
        </w:numPr>
        <w:spacing w:line="360" w:lineRule="auto"/>
        <w:ind w:left="709" w:hanging="709"/>
        <w:jc w:val="both"/>
        <w:rPr>
          <w:rFonts w:cs="Aharoni"/>
          <w:b/>
          <w:sz w:val="24"/>
          <w:szCs w:val="24"/>
        </w:rPr>
      </w:pPr>
      <w:r>
        <w:rPr>
          <w:rFonts w:cs="Aharoni"/>
          <w:b/>
          <w:bCs/>
          <w:sz w:val="24"/>
          <w:szCs w:val="24"/>
        </w:rPr>
        <w:lastRenderedPageBreak/>
        <w:t xml:space="preserve">Synthesis of Pyrimidine Nucleotides </w:t>
      </w:r>
    </w:p>
    <w:p w:rsidR="00DE3C47" w:rsidRDefault="00DE3C47" w:rsidP="00DE3C47">
      <w:pPr>
        <w:spacing w:line="360" w:lineRule="auto"/>
        <w:jc w:val="both"/>
        <w:rPr>
          <w:rFonts w:cs="Aharoni"/>
          <w:sz w:val="24"/>
          <w:szCs w:val="24"/>
        </w:rPr>
      </w:pPr>
      <w:r w:rsidRPr="00587BEA">
        <w:rPr>
          <w:rFonts w:cs="Aharoni"/>
          <w:sz w:val="24"/>
          <w:szCs w:val="24"/>
        </w:rPr>
        <w:t xml:space="preserve">The pyrimidine synthesis is a similar process than that of </w:t>
      </w:r>
      <w:proofErr w:type="spellStart"/>
      <w:r w:rsidRPr="00587BEA">
        <w:rPr>
          <w:rFonts w:cs="Aharoni"/>
          <w:sz w:val="24"/>
          <w:szCs w:val="24"/>
        </w:rPr>
        <w:t>Purines</w:t>
      </w:r>
      <w:proofErr w:type="spellEnd"/>
      <w:r w:rsidRPr="00587BEA">
        <w:rPr>
          <w:rFonts w:cs="Aharoni"/>
          <w:sz w:val="24"/>
          <w:szCs w:val="24"/>
        </w:rPr>
        <w:t xml:space="preserve">. In the de novo synthesis of </w:t>
      </w:r>
      <w:proofErr w:type="spellStart"/>
      <w:r w:rsidRPr="00587BEA">
        <w:rPr>
          <w:rFonts w:cs="Aharoni"/>
          <w:sz w:val="24"/>
          <w:szCs w:val="24"/>
        </w:rPr>
        <w:t>Pyrimidines</w:t>
      </w:r>
      <w:proofErr w:type="spellEnd"/>
      <w:r w:rsidRPr="00587BEA">
        <w:rPr>
          <w:rFonts w:cs="Aharoni"/>
          <w:sz w:val="24"/>
          <w:szCs w:val="24"/>
        </w:rPr>
        <w:t>, the ring is synthesized first and then it is attached to a ribose-phosphate to for a </w:t>
      </w:r>
      <w:r w:rsidRPr="00587BEA">
        <w:rPr>
          <w:rFonts w:cs="Aharoni"/>
          <w:i/>
          <w:iCs/>
          <w:sz w:val="24"/>
          <w:szCs w:val="24"/>
        </w:rPr>
        <w:t>pyrimidine nucleotide</w:t>
      </w:r>
      <w:r w:rsidRPr="00587BEA">
        <w:rPr>
          <w:rFonts w:cs="Aharoni"/>
          <w:sz w:val="24"/>
          <w:szCs w:val="24"/>
        </w:rPr>
        <w:t xml:space="preserve">. Pyrimidine rings are assembled from bicarbonate, </w:t>
      </w:r>
      <w:proofErr w:type="spellStart"/>
      <w:r w:rsidRPr="00587BEA">
        <w:rPr>
          <w:rFonts w:cs="Aharoni"/>
          <w:sz w:val="24"/>
          <w:szCs w:val="24"/>
        </w:rPr>
        <w:t>aspartate</w:t>
      </w:r>
      <w:proofErr w:type="spellEnd"/>
      <w:r w:rsidRPr="00587BEA">
        <w:rPr>
          <w:rFonts w:cs="Aharoni"/>
          <w:sz w:val="24"/>
          <w:szCs w:val="24"/>
        </w:rPr>
        <w:t xml:space="preserve"> and Ammonia.</w:t>
      </w:r>
    </w:p>
    <w:p w:rsidR="00DE3C47" w:rsidRPr="009C71E2" w:rsidRDefault="00DE3C47" w:rsidP="00DE3C47">
      <w:pPr>
        <w:pStyle w:val="ListParagraph"/>
        <w:numPr>
          <w:ilvl w:val="2"/>
          <w:numId w:val="10"/>
        </w:numPr>
        <w:spacing w:line="360" w:lineRule="auto"/>
        <w:ind w:left="851" w:hanging="851"/>
        <w:jc w:val="both"/>
        <w:rPr>
          <w:rFonts w:cs="Aharoni"/>
          <w:sz w:val="24"/>
          <w:szCs w:val="24"/>
        </w:rPr>
      </w:pPr>
      <w:r w:rsidRPr="009C71E2">
        <w:rPr>
          <w:rFonts w:cs="Aharoni"/>
          <w:b/>
          <w:bCs/>
          <w:sz w:val="24"/>
          <w:szCs w:val="24"/>
        </w:rPr>
        <w:t>Steps of Pyrimidine Synthesis:</w:t>
      </w:r>
      <w:r w:rsidRPr="009C71E2">
        <w:rPr>
          <w:rFonts w:cs="Aharoni"/>
          <w:sz w:val="24"/>
          <w:szCs w:val="24"/>
        </w:rPr>
        <w:t xml:space="preserve"> The De novo pyrimidine synthesis pathway can be explained by the following steps.</w:t>
      </w:r>
    </w:p>
    <w:p w:rsidR="00DE3C47" w:rsidRPr="00587BEA" w:rsidRDefault="00DE3C47" w:rsidP="00DE3C47">
      <w:pPr>
        <w:numPr>
          <w:ilvl w:val="0"/>
          <w:numId w:val="5"/>
        </w:numPr>
        <w:spacing w:line="360" w:lineRule="auto"/>
        <w:ind w:left="0" w:firstLine="0"/>
        <w:jc w:val="both"/>
        <w:rPr>
          <w:rFonts w:cs="Aharoni"/>
          <w:sz w:val="24"/>
          <w:szCs w:val="24"/>
        </w:rPr>
      </w:pPr>
      <w:r w:rsidRPr="00587BEA">
        <w:rPr>
          <w:rFonts w:cs="Aharoni"/>
          <w:sz w:val="24"/>
          <w:szCs w:val="24"/>
        </w:rPr>
        <w:t xml:space="preserve">Synthesis of </w:t>
      </w:r>
      <w:proofErr w:type="spellStart"/>
      <w:r w:rsidRPr="00587BEA">
        <w:rPr>
          <w:rFonts w:cs="Aharoni"/>
          <w:sz w:val="24"/>
          <w:szCs w:val="24"/>
        </w:rPr>
        <w:t>Carbamoyl</w:t>
      </w:r>
      <w:proofErr w:type="spellEnd"/>
      <w:r w:rsidRPr="00587BEA">
        <w:rPr>
          <w:rFonts w:cs="Aharoni"/>
          <w:sz w:val="24"/>
          <w:szCs w:val="24"/>
        </w:rPr>
        <w:t xml:space="preserve"> Phosphate</w:t>
      </w:r>
    </w:p>
    <w:p w:rsidR="00DE3C47" w:rsidRPr="00587BEA" w:rsidRDefault="00DE3C47" w:rsidP="00DE3C47">
      <w:pPr>
        <w:numPr>
          <w:ilvl w:val="0"/>
          <w:numId w:val="5"/>
        </w:numPr>
        <w:spacing w:line="360" w:lineRule="auto"/>
        <w:ind w:left="0" w:firstLine="0"/>
        <w:jc w:val="both"/>
        <w:rPr>
          <w:rFonts w:cs="Aharoni"/>
          <w:sz w:val="24"/>
          <w:szCs w:val="24"/>
        </w:rPr>
      </w:pPr>
      <w:r w:rsidRPr="00587BEA">
        <w:rPr>
          <w:rFonts w:cs="Aharoni"/>
          <w:sz w:val="24"/>
          <w:szCs w:val="24"/>
        </w:rPr>
        <w:t xml:space="preserve">Synthesis of </w:t>
      </w:r>
      <w:proofErr w:type="spellStart"/>
      <w:r w:rsidRPr="00587BEA">
        <w:rPr>
          <w:rFonts w:cs="Aharoni"/>
          <w:sz w:val="24"/>
          <w:szCs w:val="24"/>
        </w:rPr>
        <w:t>Carbamoyl</w:t>
      </w:r>
      <w:proofErr w:type="spellEnd"/>
      <w:r w:rsidRPr="00587BEA">
        <w:rPr>
          <w:rFonts w:cs="Aharoni"/>
          <w:sz w:val="24"/>
          <w:szCs w:val="24"/>
        </w:rPr>
        <w:t xml:space="preserve"> </w:t>
      </w:r>
      <w:proofErr w:type="spellStart"/>
      <w:r w:rsidRPr="00587BEA">
        <w:rPr>
          <w:rFonts w:cs="Aharoni"/>
          <w:sz w:val="24"/>
          <w:szCs w:val="24"/>
        </w:rPr>
        <w:t>Aspartate</w:t>
      </w:r>
      <w:proofErr w:type="spellEnd"/>
      <w:r w:rsidRPr="00587BEA">
        <w:rPr>
          <w:rFonts w:cs="Aharoni"/>
          <w:sz w:val="24"/>
          <w:szCs w:val="24"/>
        </w:rPr>
        <w:t xml:space="preserve"> </w:t>
      </w:r>
    </w:p>
    <w:p w:rsidR="00DE3C47" w:rsidRPr="00587BEA" w:rsidRDefault="00DE3C47" w:rsidP="00DE3C47">
      <w:pPr>
        <w:numPr>
          <w:ilvl w:val="0"/>
          <w:numId w:val="5"/>
        </w:numPr>
        <w:spacing w:line="360" w:lineRule="auto"/>
        <w:ind w:left="0" w:firstLine="0"/>
        <w:jc w:val="both"/>
        <w:rPr>
          <w:rFonts w:cs="Aharoni"/>
          <w:sz w:val="24"/>
          <w:szCs w:val="24"/>
        </w:rPr>
      </w:pPr>
      <w:proofErr w:type="spellStart"/>
      <w:r w:rsidRPr="00587BEA">
        <w:rPr>
          <w:rFonts w:cs="Aharoni"/>
          <w:sz w:val="24"/>
          <w:szCs w:val="24"/>
        </w:rPr>
        <w:t>Ring</w:t>
      </w:r>
      <w:proofErr w:type="spellEnd"/>
      <w:r w:rsidRPr="00587BEA">
        <w:rPr>
          <w:rFonts w:cs="Aharoni"/>
          <w:sz w:val="24"/>
          <w:szCs w:val="24"/>
        </w:rPr>
        <w:t xml:space="preserve"> Closure to form </w:t>
      </w:r>
      <w:proofErr w:type="spellStart"/>
      <w:r w:rsidRPr="00587BEA">
        <w:rPr>
          <w:rFonts w:cs="Aharoni"/>
          <w:sz w:val="24"/>
          <w:szCs w:val="24"/>
        </w:rPr>
        <w:t>dihydro</w:t>
      </w:r>
      <w:proofErr w:type="spellEnd"/>
      <w:r w:rsidRPr="00587BEA">
        <w:rPr>
          <w:rFonts w:cs="Aharoni"/>
          <w:sz w:val="24"/>
          <w:szCs w:val="24"/>
        </w:rPr>
        <w:t xml:space="preserve"> </w:t>
      </w:r>
      <w:proofErr w:type="spellStart"/>
      <w:r w:rsidRPr="00587BEA">
        <w:rPr>
          <w:rFonts w:cs="Aharoni"/>
          <w:sz w:val="24"/>
          <w:szCs w:val="24"/>
        </w:rPr>
        <w:t>orotate</w:t>
      </w:r>
      <w:proofErr w:type="spellEnd"/>
      <w:r w:rsidRPr="00587BEA">
        <w:rPr>
          <w:rFonts w:cs="Aharoni"/>
          <w:sz w:val="24"/>
          <w:szCs w:val="24"/>
        </w:rPr>
        <w:t xml:space="preserve"> </w:t>
      </w:r>
    </w:p>
    <w:p w:rsidR="00DE3C47" w:rsidRPr="00587BEA" w:rsidRDefault="00DE3C47" w:rsidP="00DE3C47">
      <w:pPr>
        <w:numPr>
          <w:ilvl w:val="0"/>
          <w:numId w:val="5"/>
        </w:numPr>
        <w:spacing w:line="360" w:lineRule="auto"/>
        <w:ind w:left="0" w:firstLine="0"/>
        <w:jc w:val="both"/>
        <w:rPr>
          <w:rFonts w:cs="Aharoni"/>
          <w:sz w:val="24"/>
          <w:szCs w:val="24"/>
        </w:rPr>
      </w:pPr>
      <w:r w:rsidRPr="00587BEA">
        <w:rPr>
          <w:rFonts w:cs="Aharoni"/>
          <w:sz w:val="24"/>
          <w:szCs w:val="24"/>
        </w:rPr>
        <w:t xml:space="preserve">Oxidation of </w:t>
      </w:r>
      <w:proofErr w:type="spellStart"/>
      <w:r w:rsidRPr="00587BEA">
        <w:rPr>
          <w:rFonts w:cs="Aharoni"/>
          <w:sz w:val="24"/>
          <w:szCs w:val="24"/>
        </w:rPr>
        <w:t>Dihydro</w:t>
      </w:r>
      <w:proofErr w:type="spellEnd"/>
      <w:r w:rsidRPr="00587BEA">
        <w:rPr>
          <w:rFonts w:cs="Aharoni"/>
          <w:sz w:val="24"/>
          <w:szCs w:val="24"/>
        </w:rPr>
        <w:t xml:space="preserve"> </w:t>
      </w:r>
      <w:proofErr w:type="spellStart"/>
      <w:r w:rsidRPr="00587BEA">
        <w:rPr>
          <w:rFonts w:cs="Aharoni"/>
          <w:sz w:val="24"/>
          <w:szCs w:val="24"/>
        </w:rPr>
        <w:t>Orotate</w:t>
      </w:r>
      <w:proofErr w:type="spellEnd"/>
      <w:r w:rsidRPr="00587BEA">
        <w:rPr>
          <w:rFonts w:cs="Aharoni"/>
          <w:sz w:val="24"/>
          <w:szCs w:val="24"/>
        </w:rPr>
        <w:t xml:space="preserve"> </w:t>
      </w:r>
    </w:p>
    <w:p w:rsidR="00DE3C47" w:rsidRPr="00587BEA" w:rsidRDefault="00DE3C47" w:rsidP="00DE3C47">
      <w:pPr>
        <w:numPr>
          <w:ilvl w:val="0"/>
          <w:numId w:val="5"/>
        </w:numPr>
        <w:spacing w:line="360" w:lineRule="auto"/>
        <w:ind w:left="0" w:firstLine="0"/>
        <w:jc w:val="both"/>
        <w:rPr>
          <w:rFonts w:cs="Aharoni"/>
          <w:sz w:val="24"/>
          <w:szCs w:val="24"/>
        </w:rPr>
      </w:pPr>
      <w:r w:rsidRPr="00587BEA">
        <w:rPr>
          <w:rFonts w:cs="Aharoni"/>
          <w:sz w:val="24"/>
          <w:szCs w:val="24"/>
        </w:rPr>
        <w:t>Addition of ribose Phosphate moiety</w:t>
      </w:r>
    </w:p>
    <w:p w:rsidR="00DE3C47" w:rsidRDefault="00DE3C47" w:rsidP="00DE3C47">
      <w:pPr>
        <w:numPr>
          <w:ilvl w:val="0"/>
          <w:numId w:val="5"/>
        </w:numPr>
        <w:spacing w:line="360" w:lineRule="auto"/>
        <w:ind w:left="0" w:firstLine="0"/>
        <w:jc w:val="both"/>
        <w:rPr>
          <w:rFonts w:cs="Aharoni"/>
          <w:sz w:val="24"/>
          <w:szCs w:val="24"/>
        </w:rPr>
      </w:pPr>
      <w:r w:rsidRPr="00587BEA">
        <w:rPr>
          <w:rFonts w:cs="Aharoni"/>
          <w:sz w:val="24"/>
          <w:szCs w:val="24"/>
        </w:rPr>
        <w:t xml:space="preserve">De </w:t>
      </w:r>
      <w:proofErr w:type="spellStart"/>
      <w:r w:rsidRPr="00587BEA">
        <w:rPr>
          <w:rFonts w:cs="Aharoni"/>
          <w:sz w:val="24"/>
          <w:szCs w:val="24"/>
        </w:rPr>
        <w:t>Carboxylation</w:t>
      </w:r>
      <w:proofErr w:type="spellEnd"/>
      <w:r w:rsidRPr="00587BEA">
        <w:rPr>
          <w:rFonts w:cs="Aharoni"/>
          <w:sz w:val="24"/>
          <w:szCs w:val="24"/>
        </w:rPr>
        <w:t xml:space="preserve"> to form UMP</w:t>
      </w:r>
    </w:p>
    <w:p w:rsidR="00DE3C47" w:rsidRDefault="00DE3C47" w:rsidP="0002305C">
      <w:pPr>
        <w:spacing w:line="360" w:lineRule="auto"/>
        <w:jc w:val="both"/>
        <w:rPr>
          <w:rFonts w:cs="Aharoni"/>
          <w:b/>
          <w:sz w:val="24"/>
          <w:szCs w:val="24"/>
        </w:rPr>
      </w:pPr>
      <w:r w:rsidRPr="00400545">
        <w:rPr>
          <w:rFonts w:cs="Aharoni"/>
          <w:noProof/>
          <w:sz w:val="24"/>
          <w:szCs w:val="24"/>
          <w:lang w:eastAsia="en-GB"/>
        </w:rPr>
        <w:drawing>
          <wp:inline distT="0" distB="0" distL="0" distR="0">
            <wp:extent cx="5731510" cy="2657475"/>
            <wp:effectExtent l="171450" t="133350" r="402590" b="352425"/>
            <wp:docPr id="12" name="Picture 12" descr="denovo pyrimidine synthesis"/>
            <wp:cNvGraphicFramePr/>
            <a:graphic xmlns:a="http://schemas.openxmlformats.org/drawingml/2006/main">
              <a:graphicData uri="http://schemas.openxmlformats.org/drawingml/2006/picture">
                <pic:pic xmlns:pic="http://schemas.openxmlformats.org/drawingml/2006/picture">
                  <pic:nvPicPr>
                    <pic:cNvPr id="33800" name="Picture 2" descr="denovo pyrimidine synthesis"/>
                    <pic:cNvPicPr>
                      <a:picLocks noChangeAspect="1" noChangeArrowheads="1"/>
                    </pic:cNvPicPr>
                  </pic:nvPicPr>
                  <pic:blipFill>
                    <a:blip r:embed="rId20" cstate="print"/>
                    <a:srcRect l="3056" t="18117" r="2007" b="8562"/>
                    <a:stretch>
                      <a:fillRect/>
                    </a:stretch>
                  </pic:blipFill>
                  <pic:spPr bwMode="auto">
                    <a:xfrm>
                      <a:off x="0" y="0"/>
                      <a:ext cx="5731510" cy="2657475"/>
                    </a:xfrm>
                    <a:prstGeom prst="rect">
                      <a:avLst/>
                    </a:prstGeom>
                    <a:ln>
                      <a:solidFill>
                        <a:srgbClr val="0000FF"/>
                      </a:solidFill>
                    </a:ln>
                    <a:effectLst>
                      <a:outerShdw blurRad="292100" dist="139700" dir="2700000" algn="tl" rotWithShape="0">
                        <a:srgbClr val="333333">
                          <a:alpha val="65000"/>
                        </a:srgbClr>
                      </a:outerShdw>
                    </a:effectLst>
                  </pic:spPr>
                </pic:pic>
              </a:graphicData>
            </a:graphic>
          </wp:inline>
        </w:drawing>
      </w:r>
      <w:r w:rsidR="0002305C">
        <w:rPr>
          <w:rFonts w:cs="Aharoni"/>
          <w:b/>
          <w:sz w:val="24"/>
          <w:szCs w:val="24"/>
        </w:rPr>
        <w:t xml:space="preserve">                                                                                 </w:t>
      </w:r>
      <w:r w:rsidRPr="00FD2C09">
        <w:rPr>
          <w:rFonts w:cs="Aharoni"/>
          <w:b/>
          <w:sz w:val="24"/>
          <w:szCs w:val="24"/>
        </w:rPr>
        <w:t>Pathway for pyrimidine Synthesis</w:t>
      </w:r>
    </w:p>
    <w:p w:rsidR="0002305C" w:rsidRPr="00BF22AA" w:rsidRDefault="0002305C" w:rsidP="0002305C">
      <w:pPr>
        <w:spacing w:line="360" w:lineRule="auto"/>
        <w:jc w:val="both"/>
        <w:rPr>
          <w:rFonts w:cs="Aharoni"/>
          <w:b/>
          <w:i/>
          <w:sz w:val="24"/>
          <w:szCs w:val="24"/>
        </w:rPr>
      </w:pPr>
      <w:r w:rsidRPr="0002305C">
        <w:rPr>
          <w:rFonts w:cs="Aharoni"/>
          <w:b/>
          <w:i/>
          <w:sz w:val="24"/>
          <w:szCs w:val="24"/>
        </w:rPr>
        <w:t>Source:http://www.columbia.edu/cu/biology/courses/w3034/Larry/readings/PurineChapter/PurineChapter.html</w:t>
      </w:r>
    </w:p>
    <w:p w:rsidR="007E2EB7" w:rsidRPr="00480B77" w:rsidRDefault="007E2EB7" w:rsidP="007E2EB7">
      <w:pPr>
        <w:pStyle w:val="ListParagraph"/>
        <w:spacing w:line="276" w:lineRule="auto"/>
        <w:ind w:left="0"/>
        <w:rPr>
          <w:rFonts w:cs="Aharoni"/>
          <w:b/>
          <w:sz w:val="24"/>
          <w:szCs w:val="24"/>
        </w:rPr>
      </w:pPr>
      <w:r w:rsidRPr="00480B77">
        <w:rPr>
          <w:rFonts w:cs="Aharoni"/>
          <w:b/>
          <w:sz w:val="24"/>
          <w:szCs w:val="24"/>
        </w:rPr>
        <w:lastRenderedPageBreak/>
        <w:t>Degradation of Purine and Pyrimidine Nucleotides</w:t>
      </w:r>
    </w:p>
    <w:p w:rsidR="00DE3C47" w:rsidRPr="00066894" w:rsidRDefault="00DE3C47" w:rsidP="00DE3C47">
      <w:pPr>
        <w:pStyle w:val="ListParagraph"/>
        <w:numPr>
          <w:ilvl w:val="1"/>
          <w:numId w:val="10"/>
        </w:numPr>
        <w:spacing w:line="360" w:lineRule="auto"/>
        <w:ind w:left="709"/>
        <w:jc w:val="both"/>
        <w:rPr>
          <w:rFonts w:cs="Aharoni"/>
          <w:b/>
          <w:sz w:val="24"/>
          <w:szCs w:val="24"/>
        </w:rPr>
      </w:pPr>
      <w:r w:rsidRPr="00066894">
        <w:rPr>
          <w:rFonts w:cs="Aharoni"/>
          <w:b/>
          <w:sz w:val="24"/>
          <w:szCs w:val="24"/>
        </w:rPr>
        <w:t>PURINE CATABOLISM</w:t>
      </w:r>
    </w:p>
    <w:p w:rsidR="00DE3C47" w:rsidRPr="00587BEA" w:rsidRDefault="00DE3C47" w:rsidP="00DE3C47">
      <w:pPr>
        <w:spacing w:line="360" w:lineRule="auto"/>
        <w:jc w:val="both"/>
        <w:rPr>
          <w:rFonts w:cs="Aharoni"/>
          <w:sz w:val="24"/>
          <w:szCs w:val="24"/>
        </w:rPr>
      </w:pPr>
      <w:r w:rsidRPr="00587BEA">
        <w:rPr>
          <w:rFonts w:cs="Aharoni"/>
          <w:sz w:val="24"/>
          <w:szCs w:val="24"/>
        </w:rPr>
        <w:t xml:space="preserve">The major pathways of Purine catabolism pathway and </w:t>
      </w:r>
      <w:proofErr w:type="spellStart"/>
      <w:r w:rsidRPr="00587BEA">
        <w:rPr>
          <w:rFonts w:cs="Aharoni"/>
          <w:sz w:val="24"/>
          <w:szCs w:val="24"/>
        </w:rPr>
        <w:t>deoxynucleotide</w:t>
      </w:r>
      <w:proofErr w:type="spellEnd"/>
      <w:r w:rsidRPr="00587BEA">
        <w:rPr>
          <w:rFonts w:cs="Aharoni"/>
          <w:sz w:val="24"/>
          <w:szCs w:val="24"/>
        </w:rPr>
        <w:t xml:space="preserve"> catabolism in animals is explained in 3 stages.</w:t>
      </w:r>
    </w:p>
    <w:p w:rsidR="00DE3C47" w:rsidRPr="00587BEA" w:rsidRDefault="00DE3C47" w:rsidP="00DE3C47">
      <w:pPr>
        <w:numPr>
          <w:ilvl w:val="0"/>
          <w:numId w:val="6"/>
        </w:numPr>
        <w:spacing w:line="360" w:lineRule="auto"/>
        <w:ind w:left="0" w:firstLine="0"/>
        <w:jc w:val="both"/>
        <w:rPr>
          <w:rFonts w:cs="Aharoni"/>
          <w:sz w:val="24"/>
          <w:szCs w:val="24"/>
        </w:rPr>
      </w:pPr>
      <w:proofErr w:type="spellStart"/>
      <w:r w:rsidRPr="00587BEA">
        <w:rPr>
          <w:rFonts w:cs="Aharoni"/>
          <w:sz w:val="24"/>
          <w:szCs w:val="24"/>
        </w:rPr>
        <w:t>Dephosphorylation</w:t>
      </w:r>
      <w:proofErr w:type="spellEnd"/>
      <w:r w:rsidRPr="00587BEA">
        <w:rPr>
          <w:rFonts w:cs="Aharoni"/>
          <w:sz w:val="24"/>
          <w:szCs w:val="24"/>
        </w:rPr>
        <w:t xml:space="preserve"> </w:t>
      </w:r>
    </w:p>
    <w:p w:rsidR="00DE3C47" w:rsidRPr="00587BEA" w:rsidRDefault="00DE3C47" w:rsidP="00DE3C47">
      <w:pPr>
        <w:numPr>
          <w:ilvl w:val="0"/>
          <w:numId w:val="6"/>
        </w:numPr>
        <w:spacing w:line="360" w:lineRule="auto"/>
        <w:ind w:left="0" w:firstLine="0"/>
        <w:jc w:val="both"/>
        <w:rPr>
          <w:rFonts w:cs="Aharoni"/>
          <w:sz w:val="24"/>
          <w:szCs w:val="24"/>
        </w:rPr>
      </w:pPr>
      <w:proofErr w:type="spellStart"/>
      <w:r w:rsidRPr="00587BEA">
        <w:rPr>
          <w:rFonts w:cs="Aharoni"/>
          <w:sz w:val="24"/>
          <w:szCs w:val="24"/>
        </w:rPr>
        <w:t>Deamination</w:t>
      </w:r>
      <w:proofErr w:type="spellEnd"/>
      <w:r w:rsidRPr="00587BEA">
        <w:rPr>
          <w:rFonts w:cs="Aharoni"/>
          <w:sz w:val="24"/>
          <w:szCs w:val="24"/>
        </w:rPr>
        <w:t xml:space="preserve"> </w:t>
      </w:r>
    </w:p>
    <w:p w:rsidR="00DE3C47" w:rsidRPr="00587BEA" w:rsidRDefault="00DE3C47" w:rsidP="00DE3C47">
      <w:pPr>
        <w:numPr>
          <w:ilvl w:val="0"/>
          <w:numId w:val="6"/>
        </w:numPr>
        <w:spacing w:line="360" w:lineRule="auto"/>
        <w:ind w:left="0" w:firstLine="0"/>
        <w:jc w:val="both"/>
        <w:rPr>
          <w:rFonts w:cs="Aharoni"/>
          <w:sz w:val="24"/>
          <w:szCs w:val="24"/>
        </w:rPr>
      </w:pPr>
      <w:r w:rsidRPr="00587BEA">
        <w:rPr>
          <w:rFonts w:cs="Aharoni"/>
          <w:sz w:val="24"/>
          <w:szCs w:val="24"/>
        </w:rPr>
        <w:t>Glycosidic bond cleavages</w:t>
      </w:r>
      <w:r w:rsidRPr="00587BEA">
        <w:rPr>
          <w:rFonts w:cs="Aharoni"/>
          <w:b/>
          <w:bCs/>
          <w:sz w:val="24"/>
          <w:szCs w:val="24"/>
        </w:rPr>
        <w:t xml:space="preserve"> </w:t>
      </w:r>
    </w:p>
    <w:p w:rsidR="00DE3C47" w:rsidRPr="00587BEA" w:rsidRDefault="00DE3C47" w:rsidP="00DE3C47">
      <w:pPr>
        <w:spacing w:line="360" w:lineRule="auto"/>
        <w:jc w:val="both"/>
        <w:rPr>
          <w:rFonts w:cs="Aharoni"/>
          <w:sz w:val="24"/>
          <w:szCs w:val="24"/>
        </w:rPr>
      </w:pPr>
      <w:r>
        <w:rPr>
          <w:rFonts w:cs="Aharoni"/>
          <w:b/>
          <w:bCs/>
          <w:sz w:val="24"/>
          <w:szCs w:val="24"/>
        </w:rPr>
        <w:t>S</w:t>
      </w:r>
      <w:r w:rsidRPr="00587BEA">
        <w:rPr>
          <w:rFonts w:cs="Aharoni"/>
          <w:b/>
          <w:bCs/>
          <w:sz w:val="24"/>
          <w:szCs w:val="24"/>
        </w:rPr>
        <w:t xml:space="preserve">tep 1: </w:t>
      </w:r>
      <w:proofErr w:type="spellStart"/>
      <w:r w:rsidRPr="00587BEA">
        <w:rPr>
          <w:rFonts w:cs="Aharoni"/>
          <w:b/>
          <w:bCs/>
          <w:sz w:val="24"/>
          <w:szCs w:val="24"/>
        </w:rPr>
        <w:t>Dephosphorylation</w:t>
      </w:r>
      <w:proofErr w:type="spellEnd"/>
      <w:r w:rsidRPr="00587BEA">
        <w:rPr>
          <w:rFonts w:cs="Aharoni"/>
          <w:b/>
          <w:bCs/>
          <w:sz w:val="24"/>
          <w:szCs w:val="24"/>
        </w:rPr>
        <w:t>:</w:t>
      </w:r>
      <w:r>
        <w:rPr>
          <w:rFonts w:cs="Aharoni"/>
          <w:sz w:val="24"/>
          <w:szCs w:val="24"/>
        </w:rPr>
        <w:t xml:space="preserve"> </w:t>
      </w:r>
      <w:r w:rsidRPr="00587BEA">
        <w:rPr>
          <w:rFonts w:cs="Aharoni"/>
          <w:sz w:val="24"/>
          <w:szCs w:val="24"/>
        </w:rPr>
        <w:t xml:space="preserve">The purine molecules AMP, IMP, XMP and GMP are </w:t>
      </w:r>
      <w:proofErr w:type="spellStart"/>
      <w:r w:rsidRPr="00587BEA">
        <w:rPr>
          <w:rFonts w:cs="Aharoni"/>
          <w:sz w:val="24"/>
          <w:szCs w:val="24"/>
        </w:rPr>
        <w:t>dephosphorylated</w:t>
      </w:r>
      <w:proofErr w:type="spellEnd"/>
      <w:r w:rsidRPr="00587BEA">
        <w:rPr>
          <w:rFonts w:cs="Aharoni"/>
          <w:sz w:val="24"/>
          <w:szCs w:val="24"/>
        </w:rPr>
        <w:t xml:space="preserve"> into their corresponding nucleotides such as Adenosine, </w:t>
      </w:r>
      <w:proofErr w:type="spellStart"/>
      <w:r w:rsidRPr="00587BEA">
        <w:rPr>
          <w:rFonts w:cs="Aharoni"/>
          <w:sz w:val="24"/>
          <w:szCs w:val="24"/>
        </w:rPr>
        <w:t>Inosine</w:t>
      </w:r>
      <w:proofErr w:type="spellEnd"/>
      <w:r w:rsidRPr="00587BEA">
        <w:rPr>
          <w:rFonts w:cs="Aharoni"/>
          <w:sz w:val="24"/>
          <w:szCs w:val="24"/>
        </w:rPr>
        <w:t xml:space="preserve">, </w:t>
      </w:r>
      <w:proofErr w:type="spellStart"/>
      <w:r w:rsidRPr="00587BEA">
        <w:rPr>
          <w:rFonts w:cs="Aharoni"/>
          <w:sz w:val="24"/>
          <w:szCs w:val="24"/>
        </w:rPr>
        <w:t>Xanthosine</w:t>
      </w:r>
      <w:proofErr w:type="spellEnd"/>
      <w:r w:rsidRPr="00587BEA">
        <w:rPr>
          <w:rFonts w:cs="Aharoni"/>
          <w:sz w:val="24"/>
          <w:szCs w:val="24"/>
        </w:rPr>
        <w:t xml:space="preserve">, </w:t>
      </w:r>
      <w:proofErr w:type="spellStart"/>
      <w:proofErr w:type="gramStart"/>
      <w:r w:rsidRPr="00587BEA">
        <w:rPr>
          <w:rFonts w:cs="Aharoni"/>
          <w:sz w:val="24"/>
          <w:szCs w:val="24"/>
        </w:rPr>
        <w:t>Guanosine</w:t>
      </w:r>
      <w:proofErr w:type="spellEnd"/>
      <w:proofErr w:type="gramEnd"/>
      <w:r w:rsidRPr="00587BEA">
        <w:rPr>
          <w:rFonts w:cs="Aharoni"/>
          <w:sz w:val="24"/>
          <w:szCs w:val="24"/>
        </w:rPr>
        <w:t>. This reaction is catalysed by the enzyme “</w:t>
      </w:r>
      <w:proofErr w:type="spellStart"/>
      <w:r w:rsidRPr="00587BEA">
        <w:rPr>
          <w:rFonts w:cs="Aharoni"/>
          <w:sz w:val="24"/>
          <w:szCs w:val="24"/>
        </w:rPr>
        <w:t>Nucleotidase</w:t>
      </w:r>
      <w:proofErr w:type="spellEnd"/>
      <w:r w:rsidRPr="00587BEA">
        <w:rPr>
          <w:rFonts w:cs="Aharoni"/>
          <w:sz w:val="24"/>
          <w:szCs w:val="24"/>
        </w:rPr>
        <w:t>”</w:t>
      </w:r>
    </w:p>
    <w:p w:rsidR="00DE3C47" w:rsidRPr="00587BEA" w:rsidRDefault="00DE3C47" w:rsidP="00DE3C47">
      <w:pPr>
        <w:spacing w:line="360" w:lineRule="auto"/>
        <w:jc w:val="both"/>
        <w:rPr>
          <w:rFonts w:cs="Aharoni"/>
          <w:sz w:val="24"/>
          <w:szCs w:val="24"/>
        </w:rPr>
      </w:pPr>
      <w:r w:rsidRPr="00587BEA">
        <w:rPr>
          <w:rFonts w:cs="Aharoni"/>
          <w:b/>
          <w:bCs/>
          <w:sz w:val="24"/>
          <w:szCs w:val="24"/>
        </w:rPr>
        <w:t>Step 2: De</w:t>
      </w:r>
      <w:r>
        <w:rPr>
          <w:rFonts w:cs="Aharoni"/>
          <w:b/>
          <w:bCs/>
          <w:sz w:val="24"/>
          <w:szCs w:val="24"/>
        </w:rPr>
        <w:t>-</w:t>
      </w:r>
      <w:proofErr w:type="spellStart"/>
      <w:r w:rsidRPr="00587BEA">
        <w:rPr>
          <w:rFonts w:cs="Aharoni"/>
          <w:b/>
          <w:bCs/>
          <w:sz w:val="24"/>
          <w:szCs w:val="24"/>
        </w:rPr>
        <w:t>amination</w:t>
      </w:r>
      <w:proofErr w:type="spellEnd"/>
      <w:r w:rsidRPr="00587BEA">
        <w:rPr>
          <w:rFonts w:cs="Aharoni"/>
          <w:b/>
          <w:bCs/>
          <w:sz w:val="24"/>
          <w:szCs w:val="24"/>
        </w:rPr>
        <w:t>:</w:t>
      </w:r>
      <w:r>
        <w:rPr>
          <w:rFonts w:cs="Aharoni"/>
          <w:sz w:val="24"/>
          <w:szCs w:val="24"/>
        </w:rPr>
        <w:t xml:space="preserve"> </w:t>
      </w:r>
      <w:r w:rsidRPr="00587BEA">
        <w:rPr>
          <w:rFonts w:cs="Aharoni"/>
          <w:sz w:val="24"/>
          <w:szCs w:val="24"/>
        </w:rPr>
        <w:t>The AMP (Nucleotide) and Adenosine (Nucl</w:t>
      </w:r>
      <w:r>
        <w:rPr>
          <w:rFonts w:cs="Aharoni"/>
          <w:sz w:val="24"/>
          <w:szCs w:val="24"/>
        </w:rPr>
        <w:t>e</w:t>
      </w:r>
      <w:r w:rsidRPr="00587BEA">
        <w:rPr>
          <w:rFonts w:cs="Aharoni"/>
          <w:sz w:val="24"/>
          <w:szCs w:val="24"/>
        </w:rPr>
        <w:t>oside) is de</w:t>
      </w:r>
      <w:r>
        <w:rPr>
          <w:rFonts w:cs="Aharoni"/>
          <w:sz w:val="24"/>
          <w:szCs w:val="24"/>
        </w:rPr>
        <w:t>-</w:t>
      </w:r>
      <w:proofErr w:type="spellStart"/>
      <w:r w:rsidRPr="00587BEA">
        <w:rPr>
          <w:rFonts w:cs="Aharoni"/>
          <w:sz w:val="24"/>
          <w:szCs w:val="24"/>
        </w:rPr>
        <w:t>aminated</w:t>
      </w:r>
      <w:proofErr w:type="spellEnd"/>
      <w:r w:rsidRPr="00587BEA">
        <w:rPr>
          <w:rFonts w:cs="Aharoni"/>
          <w:sz w:val="24"/>
          <w:szCs w:val="24"/>
        </w:rPr>
        <w:t xml:space="preserve"> into IMP and </w:t>
      </w:r>
      <w:proofErr w:type="spellStart"/>
      <w:r w:rsidRPr="00587BEA">
        <w:rPr>
          <w:rFonts w:cs="Aharoni"/>
          <w:sz w:val="24"/>
          <w:szCs w:val="24"/>
        </w:rPr>
        <w:t>Inosine</w:t>
      </w:r>
      <w:proofErr w:type="spellEnd"/>
      <w:r w:rsidRPr="00587BEA">
        <w:rPr>
          <w:rFonts w:cs="Aharoni"/>
          <w:sz w:val="24"/>
          <w:szCs w:val="24"/>
        </w:rPr>
        <w:t xml:space="preserve">. This reaction is catalyzed by AMP </w:t>
      </w:r>
      <w:proofErr w:type="spellStart"/>
      <w:r w:rsidRPr="00587BEA">
        <w:rPr>
          <w:rFonts w:cs="Aharoni"/>
          <w:sz w:val="24"/>
          <w:szCs w:val="24"/>
        </w:rPr>
        <w:t>deaminase</w:t>
      </w:r>
      <w:proofErr w:type="spellEnd"/>
      <w:r w:rsidRPr="00587BEA">
        <w:rPr>
          <w:rFonts w:cs="Aharoni"/>
          <w:sz w:val="24"/>
          <w:szCs w:val="24"/>
        </w:rPr>
        <w:t xml:space="preserve"> and Adenosine </w:t>
      </w:r>
      <w:proofErr w:type="spellStart"/>
      <w:r w:rsidRPr="00587BEA">
        <w:rPr>
          <w:rFonts w:cs="Aharoni"/>
          <w:sz w:val="24"/>
          <w:szCs w:val="24"/>
        </w:rPr>
        <w:t>deaminase</w:t>
      </w:r>
      <w:proofErr w:type="spellEnd"/>
      <w:r w:rsidRPr="00587BEA">
        <w:rPr>
          <w:rFonts w:cs="Aharoni"/>
          <w:sz w:val="24"/>
          <w:szCs w:val="24"/>
        </w:rPr>
        <w:t xml:space="preserve">. Guanine (nitrogenous base only) is </w:t>
      </w:r>
      <w:proofErr w:type="spellStart"/>
      <w:r w:rsidRPr="00587BEA">
        <w:rPr>
          <w:rFonts w:cs="Aharoni"/>
          <w:sz w:val="24"/>
          <w:szCs w:val="24"/>
        </w:rPr>
        <w:t>deaminated</w:t>
      </w:r>
      <w:proofErr w:type="spellEnd"/>
      <w:r w:rsidRPr="00587BEA">
        <w:rPr>
          <w:rFonts w:cs="Aharoni"/>
          <w:sz w:val="24"/>
          <w:szCs w:val="24"/>
        </w:rPr>
        <w:t xml:space="preserve"> into </w:t>
      </w:r>
      <w:proofErr w:type="spellStart"/>
      <w:r w:rsidRPr="00587BEA">
        <w:rPr>
          <w:rFonts w:cs="Aharoni"/>
          <w:sz w:val="24"/>
          <w:szCs w:val="24"/>
        </w:rPr>
        <w:t>Xanthosine</w:t>
      </w:r>
      <w:proofErr w:type="spellEnd"/>
      <w:r w:rsidRPr="00587BEA">
        <w:rPr>
          <w:rFonts w:cs="Aharoni"/>
          <w:sz w:val="24"/>
          <w:szCs w:val="24"/>
        </w:rPr>
        <w:t xml:space="preserve"> in the presence of the “</w:t>
      </w:r>
      <w:proofErr w:type="spellStart"/>
      <w:r w:rsidRPr="00587BEA">
        <w:rPr>
          <w:rFonts w:cs="Aharoni"/>
          <w:sz w:val="24"/>
          <w:szCs w:val="24"/>
        </w:rPr>
        <w:t>Guanosine</w:t>
      </w:r>
      <w:proofErr w:type="spellEnd"/>
      <w:r w:rsidRPr="00587BEA">
        <w:rPr>
          <w:rFonts w:cs="Aharoni"/>
          <w:sz w:val="24"/>
          <w:szCs w:val="24"/>
        </w:rPr>
        <w:t xml:space="preserve"> </w:t>
      </w:r>
      <w:proofErr w:type="spellStart"/>
      <w:r w:rsidRPr="00587BEA">
        <w:rPr>
          <w:rFonts w:cs="Aharoni"/>
          <w:sz w:val="24"/>
          <w:szCs w:val="24"/>
        </w:rPr>
        <w:t>deaminase</w:t>
      </w:r>
      <w:proofErr w:type="spellEnd"/>
      <w:r w:rsidRPr="00587BEA">
        <w:rPr>
          <w:rFonts w:cs="Aharoni"/>
          <w:sz w:val="24"/>
          <w:szCs w:val="24"/>
        </w:rPr>
        <w:t>”.</w:t>
      </w:r>
    </w:p>
    <w:p w:rsidR="00DE3C47" w:rsidRDefault="00DE3C47" w:rsidP="00DE3C47">
      <w:pPr>
        <w:spacing w:line="360" w:lineRule="auto"/>
        <w:jc w:val="both"/>
        <w:rPr>
          <w:rFonts w:cs="Aharoni"/>
          <w:sz w:val="24"/>
          <w:szCs w:val="24"/>
        </w:rPr>
      </w:pPr>
      <w:r w:rsidRPr="00587BEA">
        <w:rPr>
          <w:rFonts w:cs="Aharoni"/>
          <w:b/>
          <w:bCs/>
          <w:sz w:val="24"/>
          <w:szCs w:val="24"/>
        </w:rPr>
        <w:t>Step 3: Glycosidic bond cleavage:</w:t>
      </w:r>
      <w:r>
        <w:rPr>
          <w:rFonts w:cs="Aharoni"/>
          <w:sz w:val="24"/>
          <w:szCs w:val="24"/>
        </w:rPr>
        <w:t xml:space="preserve"> </w:t>
      </w:r>
      <w:r w:rsidRPr="00587BEA">
        <w:rPr>
          <w:rFonts w:cs="Aharoni"/>
          <w:sz w:val="24"/>
          <w:szCs w:val="24"/>
        </w:rPr>
        <w:t xml:space="preserve">The nucleosides: </w:t>
      </w:r>
      <w:proofErr w:type="spellStart"/>
      <w:r w:rsidRPr="00587BEA">
        <w:rPr>
          <w:rFonts w:cs="Aharoni"/>
          <w:sz w:val="24"/>
          <w:szCs w:val="24"/>
        </w:rPr>
        <w:t>Inosine</w:t>
      </w:r>
      <w:proofErr w:type="spellEnd"/>
      <w:r w:rsidRPr="00587BEA">
        <w:rPr>
          <w:rFonts w:cs="Aharoni"/>
          <w:sz w:val="24"/>
          <w:szCs w:val="24"/>
        </w:rPr>
        <w:t xml:space="preserve">, </w:t>
      </w:r>
      <w:proofErr w:type="spellStart"/>
      <w:r w:rsidRPr="00587BEA">
        <w:rPr>
          <w:rFonts w:cs="Aharoni"/>
          <w:sz w:val="24"/>
          <w:szCs w:val="24"/>
        </w:rPr>
        <w:t>Xanthosine</w:t>
      </w:r>
      <w:proofErr w:type="spellEnd"/>
      <w:r w:rsidRPr="00587BEA">
        <w:rPr>
          <w:rFonts w:cs="Aharoni"/>
          <w:sz w:val="24"/>
          <w:szCs w:val="24"/>
        </w:rPr>
        <w:t xml:space="preserve">, </w:t>
      </w:r>
      <w:proofErr w:type="spellStart"/>
      <w:r w:rsidRPr="00587BEA">
        <w:rPr>
          <w:rFonts w:cs="Aharoni"/>
          <w:sz w:val="24"/>
          <w:szCs w:val="24"/>
        </w:rPr>
        <w:t>Guanosine</w:t>
      </w:r>
      <w:proofErr w:type="spellEnd"/>
      <w:r w:rsidRPr="00587BEA">
        <w:rPr>
          <w:rFonts w:cs="Aharoni"/>
          <w:sz w:val="24"/>
          <w:szCs w:val="24"/>
        </w:rPr>
        <w:t xml:space="preserve"> is converted into Hypoxanthine, </w:t>
      </w:r>
      <w:proofErr w:type="spellStart"/>
      <w:r w:rsidRPr="00587BEA">
        <w:rPr>
          <w:rFonts w:cs="Aharoni"/>
          <w:sz w:val="24"/>
          <w:szCs w:val="24"/>
        </w:rPr>
        <w:t>Xanthine</w:t>
      </w:r>
      <w:proofErr w:type="spellEnd"/>
      <w:r w:rsidRPr="00587BEA">
        <w:rPr>
          <w:rFonts w:cs="Aharoni"/>
          <w:sz w:val="24"/>
          <w:szCs w:val="24"/>
        </w:rPr>
        <w:t xml:space="preserve"> and Guanine. This reaction is catalyzed by “</w:t>
      </w:r>
      <w:r w:rsidRPr="00587BEA">
        <w:rPr>
          <w:rFonts w:cs="Aharoni"/>
          <w:b/>
          <w:bCs/>
          <w:sz w:val="24"/>
          <w:szCs w:val="24"/>
        </w:rPr>
        <w:t xml:space="preserve">Purine nucleotide </w:t>
      </w:r>
      <w:proofErr w:type="spellStart"/>
      <w:r w:rsidRPr="00587BEA">
        <w:rPr>
          <w:rFonts w:cs="Aharoni"/>
          <w:b/>
          <w:bCs/>
          <w:sz w:val="24"/>
          <w:szCs w:val="24"/>
        </w:rPr>
        <w:t>phosphorylase</w:t>
      </w:r>
      <w:proofErr w:type="spellEnd"/>
      <w:r w:rsidRPr="00587BEA">
        <w:rPr>
          <w:rFonts w:cs="Aharoni"/>
          <w:b/>
          <w:bCs/>
          <w:sz w:val="24"/>
          <w:szCs w:val="24"/>
        </w:rPr>
        <w:t>”.</w:t>
      </w:r>
      <w:r>
        <w:rPr>
          <w:rFonts w:cs="Aharoni"/>
          <w:sz w:val="24"/>
          <w:szCs w:val="24"/>
        </w:rPr>
        <w:t xml:space="preserve"> </w:t>
      </w:r>
    </w:p>
    <w:p w:rsidR="00DE3C47" w:rsidRDefault="00DE3C47" w:rsidP="00DE3C47">
      <w:pPr>
        <w:spacing w:line="360" w:lineRule="auto"/>
        <w:jc w:val="both"/>
        <w:rPr>
          <w:rFonts w:cs="Aharoni"/>
          <w:sz w:val="24"/>
          <w:szCs w:val="24"/>
        </w:rPr>
      </w:pPr>
      <w:r w:rsidRPr="00587BEA">
        <w:rPr>
          <w:rFonts w:cs="Aharoni"/>
          <w:sz w:val="24"/>
          <w:szCs w:val="24"/>
        </w:rPr>
        <w:t>In humans and other primates, uric acid is the end product of purine catabolism and is excreted in the urine but in many other vertebrates it is further degraded to </w:t>
      </w:r>
      <w:proofErr w:type="spellStart"/>
      <w:r w:rsidRPr="00587BEA">
        <w:rPr>
          <w:rFonts w:cs="Aharoni"/>
          <w:b/>
          <w:bCs/>
          <w:sz w:val="24"/>
          <w:szCs w:val="24"/>
        </w:rPr>
        <w:t>Allantoin</w:t>
      </w:r>
      <w:proofErr w:type="spellEnd"/>
      <w:r w:rsidRPr="00587BEA">
        <w:rPr>
          <w:rFonts w:cs="Aharoni"/>
          <w:b/>
          <w:bCs/>
          <w:sz w:val="24"/>
          <w:szCs w:val="24"/>
        </w:rPr>
        <w:t> </w:t>
      </w:r>
      <w:r w:rsidRPr="00587BEA">
        <w:rPr>
          <w:rFonts w:cs="Aharoni"/>
          <w:sz w:val="24"/>
          <w:szCs w:val="24"/>
        </w:rPr>
        <w:t>by the action of </w:t>
      </w:r>
      <w:proofErr w:type="spellStart"/>
      <w:r w:rsidRPr="00587BEA">
        <w:rPr>
          <w:rFonts w:cs="Aharoni"/>
          <w:b/>
          <w:bCs/>
          <w:sz w:val="24"/>
          <w:szCs w:val="24"/>
        </w:rPr>
        <w:t>Urate</w:t>
      </w:r>
      <w:proofErr w:type="spellEnd"/>
      <w:r w:rsidRPr="00587BEA">
        <w:rPr>
          <w:rFonts w:cs="Aharoni"/>
          <w:b/>
          <w:bCs/>
          <w:sz w:val="24"/>
          <w:szCs w:val="24"/>
        </w:rPr>
        <w:t xml:space="preserve"> </w:t>
      </w:r>
      <w:proofErr w:type="spellStart"/>
      <w:r w:rsidRPr="00587BEA">
        <w:rPr>
          <w:rFonts w:cs="Aharoni"/>
          <w:b/>
          <w:bCs/>
          <w:sz w:val="24"/>
          <w:szCs w:val="24"/>
        </w:rPr>
        <w:t>Oxidase</w:t>
      </w:r>
      <w:proofErr w:type="spellEnd"/>
      <w:r w:rsidRPr="00587BEA">
        <w:rPr>
          <w:rFonts w:cs="Aharoni"/>
          <w:sz w:val="24"/>
          <w:szCs w:val="24"/>
        </w:rPr>
        <w:t>.</w:t>
      </w:r>
      <w:r>
        <w:rPr>
          <w:rFonts w:cs="Aharoni"/>
          <w:sz w:val="24"/>
          <w:szCs w:val="24"/>
        </w:rPr>
        <w:t xml:space="preserve"> </w:t>
      </w:r>
      <w:r w:rsidRPr="00587BEA">
        <w:rPr>
          <w:rFonts w:cs="Aharoni"/>
          <w:sz w:val="24"/>
          <w:szCs w:val="24"/>
        </w:rPr>
        <w:t>Birds, terrestrial reptiles, and many insects also excrete uric acid, but, in these organisms, uric acid represents the major nitrogen excretory compound, because, unlike mammals, they do not also produce urea.</w:t>
      </w:r>
    </w:p>
    <w:p w:rsidR="00DE3C47" w:rsidRDefault="00DE3C47" w:rsidP="00DE3C47">
      <w:pPr>
        <w:spacing w:line="360" w:lineRule="auto"/>
        <w:jc w:val="both"/>
        <w:rPr>
          <w:rFonts w:cs="Aharoni"/>
          <w:iCs/>
          <w:sz w:val="24"/>
          <w:szCs w:val="24"/>
        </w:rPr>
      </w:pPr>
      <w:r w:rsidRPr="00587BEA">
        <w:rPr>
          <w:rFonts w:cs="Aharoni"/>
          <w:sz w:val="24"/>
          <w:szCs w:val="24"/>
        </w:rPr>
        <w:t>This route of nitrogen catabolism allows these animals to conserve water by excreting crystals of uric acid in paste-like solid form.</w:t>
      </w:r>
      <w:r>
        <w:rPr>
          <w:rFonts w:cs="Aharoni"/>
          <w:sz w:val="24"/>
          <w:szCs w:val="24"/>
        </w:rPr>
        <w:t xml:space="preserve"> </w:t>
      </w:r>
      <w:r w:rsidRPr="00587BEA">
        <w:rPr>
          <w:rFonts w:cs="Aharoni"/>
          <w:sz w:val="24"/>
          <w:szCs w:val="24"/>
        </w:rPr>
        <w:t>In bony fishes (</w:t>
      </w:r>
      <w:proofErr w:type="spellStart"/>
      <w:r w:rsidRPr="00587BEA">
        <w:rPr>
          <w:rFonts w:cs="Aharoni"/>
          <w:sz w:val="24"/>
          <w:szCs w:val="24"/>
        </w:rPr>
        <w:t>teleosts</w:t>
      </w:r>
      <w:proofErr w:type="spellEnd"/>
      <w:r w:rsidRPr="00587BEA">
        <w:rPr>
          <w:rFonts w:cs="Aharoni"/>
          <w:sz w:val="24"/>
          <w:szCs w:val="24"/>
        </w:rPr>
        <w:t xml:space="preserve">), uric acid degradation </w:t>
      </w:r>
      <w:proofErr w:type="gramStart"/>
      <w:r w:rsidRPr="00587BEA">
        <w:rPr>
          <w:rFonts w:cs="Aharoni"/>
          <w:sz w:val="24"/>
          <w:szCs w:val="24"/>
        </w:rPr>
        <w:t>proceeds</w:t>
      </w:r>
      <w:proofErr w:type="gramEnd"/>
      <w:r w:rsidRPr="00587BEA">
        <w:rPr>
          <w:rFonts w:cs="Aharoni"/>
          <w:sz w:val="24"/>
          <w:szCs w:val="24"/>
        </w:rPr>
        <w:t xml:space="preserve"> through yet another step wherein </w:t>
      </w:r>
      <w:proofErr w:type="spellStart"/>
      <w:r w:rsidRPr="00587BEA">
        <w:rPr>
          <w:rFonts w:cs="Aharoni"/>
          <w:sz w:val="24"/>
          <w:szCs w:val="24"/>
        </w:rPr>
        <w:t>allantoin</w:t>
      </w:r>
      <w:proofErr w:type="spellEnd"/>
      <w:r w:rsidRPr="00587BEA">
        <w:rPr>
          <w:rFonts w:cs="Aharoni"/>
          <w:sz w:val="24"/>
          <w:szCs w:val="24"/>
        </w:rPr>
        <w:t xml:space="preserve"> is hydrolyzed to </w:t>
      </w:r>
      <w:proofErr w:type="spellStart"/>
      <w:r w:rsidRPr="00587BEA">
        <w:rPr>
          <w:rFonts w:cs="Aharoni"/>
          <w:i/>
          <w:iCs/>
          <w:sz w:val="24"/>
          <w:szCs w:val="24"/>
        </w:rPr>
        <w:t>allantoic</w:t>
      </w:r>
      <w:proofErr w:type="spellEnd"/>
      <w:r w:rsidRPr="00587BEA">
        <w:rPr>
          <w:rFonts w:cs="Aharoni"/>
          <w:i/>
          <w:iCs/>
          <w:sz w:val="24"/>
          <w:szCs w:val="24"/>
        </w:rPr>
        <w:t xml:space="preserve"> acid</w:t>
      </w:r>
      <w:r w:rsidRPr="00587BEA">
        <w:rPr>
          <w:rFonts w:cs="Aharoni"/>
          <w:sz w:val="24"/>
          <w:szCs w:val="24"/>
        </w:rPr>
        <w:t> by </w:t>
      </w:r>
      <w:proofErr w:type="spellStart"/>
      <w:r w:rsidRPr="00587BEA">
        <w:rPr>
          <w:rFonts w:cs="Aharoni"/>
          <w:b/>
          <w:bCs/>
          <w:sz w:val="24"/>
          <w:szCs w:val="24"/>
        </w:rPr>
        <w:t>allantoinase</w:t>
      </w:r>
      <w:proofErr w:type="spellEnd"/>
      <w:r w:rsidRPr="00587BEA">
        <w:rPr>
          <w:rFonts w:cs="Aharoni"/>
          <w:sz w:val="24"/>
          <w:szCs w:val="24"/>
        </w:rPr>
        <w:t> before excretion. Cartilaginous fish (sharks and rays) as well as amphibians further</w:t>
      </w:r>
      <w:r>
        <w:rPr>
          <w:rFonts w:cs="Aharoni"/>
          <w:sz w:val="24"/>
          <w:szCs w:val="24"/>
        </w:rPr>
        <w:t xml:space="preserve"> degrade </w:t>
      </w:r>
      <w:proofErr w:type="spellStart"/>
      <w:r>
        <w:rPr>
          <w:rFonts w:cs="Aharoni"/>
          <w:sz w:val="24"/>
          <w:szCs w:val="24"/>
        </w:rPr>
        <w:t>allantoic</w:t>
      </w:r>
      <w:proofErr w:type="spellEnd"/>
      <w:r>
        <w:rPr>
          <w:rFonts w:cs="Aharoni"/>
          <w:sz w:val="24"/>
          <w:szCs w:val="24"/>
        </w:rPr>
        <w:t xml:space="preserve"> acid via the </w:t>
      </w:r>
      <w:r w:rsidRPr="00587BEA">
        <w:rPr>
          <w:rFonts w:cs="Aharoni"/>
          <w:sz w:val="24"/>
          <w:szCs w:val="24"/>
        </w:rPr>
        <w:t>enzyme, </w:t>
      </w:r>
      <w:proofErr w:type="spellStart"/>
      <w:r w:rsidRPr="00587BEA">
        <w:rPr>
          <w:rFonts w:cs="Aharoni"/>
          <w:b/>
          <w:bCs/>
          <w:sz w:val="24"/>
          <w:szCs w:val="24"/>
        </w:rPr>
        <w:t>allantoicase</w:t>
      </w:r>
      <w:proofErr w:type="spellEnd"/>
      <w:r w:rsidRPr="00587BEA">
        <w:rPr>
          <w:rFonts w:cs="Aharoni"/>
          <w:b/>
          <w:bCs/>
          <w:sz w:val="24"/>
          <w:szCs w:val="24"/>
        </w:rPr>
        <w:t>,</w:t>
      </w:r>
      <w:r w:rsidRPr="00587BEA">
        <w:rPr>
          <w:rFonts w:cs="Aharoni"/>
          <w:sz w:val="24"/>
          <w:szCs w:val="24"/>
        </w:rPr>
        <w:t xml:space="preserve"> to liberate </w:t>
      </w:r>
      <w:proofErr w:type="spellStart"/>
      <w:r w:rsidRPr="00587BEA">
        <w:rPr>
          <w:rFonts w:cs="Aharoni"/>
          <w:sz w:val="24"/>
          <w:szCs w:val="24"/>
        </w:rPr>
        <w:t>glyoxylic</w:t>
      </w:r>
      <w:proofErr w:type="spellEnd"/>
      <w:r w:rsidRPr="00587BEA">
        <w:rPr>
          <w:rFonts w:cs="Aharoni"/>
          <w:sz w:val="24"/>
          <w:szCs w:val="24"/>
        </w:rPr>
        <w:t xml:space="preserve"> acid and two equivalents of</w:t>
      </w:r>
      <w:r w:rsidRPr="00587BEA">
        <w:rPr>
          <w:rFonts w:cs="Aharoni"/>
          <w:i/>
          <w:iCs/>
          <w:sz w:val="24"/>
          <w:szCs w:val="24"/>
        </w:rPr>
        <w:t> </w:t>
      </w:r>
      <w:r w:rsidRPr="00AE41A5">
        <w:rPr>
          <w:rFonts w:cs="Aharoni"/>
          <w:iCs/>
          <w:sz w:val="24"/>
          <w:szCs w:val="24"/>
        </w:rPr>
        <w:t>urea</w:t>
      </w:r>
      <w:r>
        <w:rPr>
          <w:rFonts w:cs="Aharoni"/>
          <w:iCs/>
          <w:sz w:val="24"/>
          <w:szCs w:val="24"/>
        </w:rPr>
        <w:t>.</w:t>
      </w:r>
    </w:p>
    <w:p w:rsidR="00CE5BE9" w:rsidRPr="00AE41A5" w:rsidRDefault="00CE5BE9" w:rsidP="00DE3C47">
      <w:pPr>
        <w:spacing w:line="360" w:lineRule="auto"/>
        <w:jc w:val="both"/>
        <w:rPr>
          <w:rFonts w:cs="Aharoni"/>
          <w:sz w:val="24"/>
          <w:szCs w:val="24"/>
        </w:rPr>
      </w:pPr>
      <w:r>
        <w:rPr>
          <w:rFonts w:cs="Aharoni"/>
          <w:noProof/>
          <w:sz w:val="24"/>
          <w:szCs w:val="24"/>
          <w:lang w:eastAsia="en-GB"/>
        </w:rPr>
        <w:lastRenderedPageBreak/>
        <w:drawing>
          <wp:inline distT="0" distB="0" distL="0" distR="0">
            <wp:extent cx="5830627" cy="41052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835650" cy="4108812"/>
                    </a:xfrm>
                    <a:prstGeom prst="rect">
                      <a:avLst/>
                    </a:prstGeom>
                    <a:noFill/>
                    <a:ln w="9525">
                      <a:noFill/>
                      <a:miter lim="800000"/>
                      <a:headEnd/>
                      <a:tailEnd/>
                    </a:ln>
                  </pic:spPr>
                </pic:pic>
              </a:graphicData>
            </a:graphic>
          </wp:inline>
        </w:drawing>
      </w:r>
    </w:p>
    <w:p w:rsidR="00422351" w:rsidRPr="00066894" w:rsidRDefault="004A1B9D" w:rsidP="00DE3C47">
      <w:pPr>
        <w:spacing w:line="360" w:lineRule="auto"/>
        <w:jc w:val="both"/>
        <w:rPr>
          <w:rFonts w:cs="Aharoni"/>
          <w:i/>
          <w:iCs/>
          <w:sz w:val="24"/>
          <w:szCs w:val="24"/>
        </w:rPr>
      </w:pPr>
      <w:r>
        <w:rPr>
          <w:rFonts w:cs="Aharoni"/>
          <w:i/>
          <w:iCs/>
          <w:sz w:val="24"/>
          <w:szCs w:val="24"/>
        </w:rPr>
        <w:t xml:space="preserve">Source: </w:t>
      </w:r>
      <w:hyperlink r:id="rId22" w:history="1">
        <w:r w:rsidR="00422351" w:rsidRPr="009531DF">
          <w:rPr>
            <w:rStyle w:val="Hyperlink"/>
            <w:rFonts w:cs="Aharoni"/>
            <w:i/>
            <w:iCs/>
            <w:sz w:val="24"/>
            <w:szCs w:val="24"/>
          </w:rPr>
          <w:t>http://www.bioinfo.org.cn/book/biochemistry/chapt21/bio8.htm</w:t>
        </w:r>
      </w:hyperlink>
    </w:p>
    <w:p w:rsidR="00DE3C47" w:rsidRPr="00066894" w:rsidRDefault="00DE3C47" w:rsidP="00DE3C47">
      <w:pPr>
        <w:pStyle w:val="ListParagraph"/>
        <w:numPr>
          <w:ilvl w:val="1"/>
          <w:numId w:val="10"/>
        </w:numPr>
        <w:spacing w:line="360" w:lineRule="auto"/>
        <w:ind w:left="709"/>
        <w:jc w:val="both"/>
        <w:rPr>
          <w:rFonts w:cs="Aharoni"/>
          <w:b/>
          <w:sz w:val="24"/>
          <w:szCs w:val="24"/>
        </w:rPr>
      </w:pPr>
      <w:r w:rsidRPr="00066894">
        <w:rPr>
          <w:rFonts w:cs="Aharoni"/>
          <w:b/>
          <w:sz w:val="24"/>
          <w:szCs w:val="24"/>
        </w:rPr>
        <w:t>PYRIMIDINE CATABOLISM</w:t>
      </w:r>
    </w:p>
    <w:p w:rsidR="00DE3C47" w:rsidRDefault="00DE3C47" w:rsidP="00DE3C47">
      <w:pPr>
        <w:spacing w:line="360" w:lineRule="auto"/>
        <w:jc w:val="both"/>
        <w:rPr>
          <w:rFonts w:cs="Aharoni"/>
          <w:sz w:val="24"/>
          <w:szCs w:val="24"/>
        </w:rPr>
      </w:pPr>
      <w:r w:rsidRPr="00587BEA">
        <w:rPr>
          <w:rFonts w:cs="Aharoni"/>
          <w:sz w:val="24"/>
          <w:szCs w:val="24"/>
        </w:rPr>
        <w:t xml:space="preserve">Animal cells degrade pyrimidine nucleotides to their component bases. These reactions, like those of purine nucleotides, occur through </w:t>
      </w:r>
      <w:proofErr w:type="spellStart"/>
      <w:r w:rsidRPr="00587BEA">
        <w:rPr>
          <w:rFonts w:cs="Aharoni"/>
          <w:sz w:val="24"/>
          <w:szCs w:val="24"/>
        </w:rPr>
        <w:t>Dephosphorylation</w:t>
      </w:r>
      <w:proofErr w:type="spellEnd"/>
      <w:r w:rsidRPr="00587BEA">
        <w:rPr>
          <w:rFonts w:cs="Aharoni"/>
          <w:sz w:val="24"/>
          <w:szCs w:val="24"/>
        </w:rPr>
        <w:t xml:space="preserve">, </w:t>
      </w:r>
      <w:proofErr w:type="spellStart"/>
      <w:r w:rsidRPr="00587BEA">
        <w:rPr>
          <w:rFonts w:cs="Aharoni"/>
          <w:sz w:val="24"/>
          <w:szCs w:val="24"/>
        </w:rPr>
        <w:t>Deamination</w:t>
      </w:r>
      <w:proofErr w:type="spellEnd"/>
      <w:r w:rsidRPr="00587BEA">
        <w:rPr>
          <w:rFonts w:cs="Aharoni"/>
          <w:sz w:val="24"/>
          <w:szCs w:val="24"/>
        </w:rPr>
        <w:t xml:space="preserve"> and Glycosidic bond cleavages. After Pyrimidine biosynthesis</w:t>
      </w:r>
      <w:r w:rsidRPr="00587BEA">
        <w:rPr>
          <w:rFonts w:cs="Aharoni"/>
          <w:b/>
          <w:bCs/>
          <w:sz w:val="24"/>
          <w:szCs w:val="24"/>
        </w:rPr>
        <w:t>, </w:t>
      </w:r>
      <w:r w:rsidRPr="00587BEA">
        <w:rPr>
          <w:rFonts w:cs="Aharoni"/>
          <w:sz w:val="24"/>
          <w:szCs w:val="24"/>
        </w:rPr>
        <w:t xml:space="preserve">the newly synthesized </w:t>
      </w:r>
      <w:proofErr w:type="gramStart"/>
      <w:r w:rsidRPr="00587BEA">
        <w:rPr>
          <w:rFonts w:cs="Aharoni"/>
          <w:sz w:val="24"/>
          <w:szCs w:val="24"/>
        </w:rPr>
        <w:t>molecules undergoes</w:t>
      </w:r>
      <w:proofErr w:type="gramEnd"/>
      <w:r w:rsidRPr="00587BEA">
        <w:rPr>
          <w:rFonts w:cs="Aharoni"/>
          <w:sz w:val="24"/>
          <w:szCs w:val="24"/>
        </w:rPr>
        <w:t xml:space="preserve"> d</w:t>
      </w:r>
      <w:r>
        <w:rPr>
          <w:rFonts w:cs="Aharoni"/>
          <w:sz w:val="24"/>
          <w:szCs w:val="24"/>
        </w:rPr>
        <w:t>egradation after certain period.</w:t>
      </w:r>
    </w:p>
    <w:p w:rsidR="00BF22AA" w:rsidRDefault="00BF22AA" w:rsidP="00DE3C47">
      <w:pPr>
        <w:spacing w:line="360" w:lineRule="auto"/>
        <w:jc w:val="both"/>
        <w:rPr>
          <w:rFonts w:cs="Aharoni"/>
          <w:sz w:val="24"/>
          <w:szCs w:val="24"/>
        </w:rPr>
      </w:pPr>
    </w:p>
    <w:p w:rsidR="00BF22AA" w:rsidRDefault="00BF22AA" w:rsidP="00DE3C47">
      <w:pPr>
        <w:spacing w:line="360" w:lineRule="auto"/>
        <w:jc w:val="both"/>
        <w:rPr>
          <w:rFonts w:cs="Aharoni"/>
          <w:sz w:val="24"/>
          <w:szCs w:val="24"/>
        </w:rPr>
      </w:pPr>
    </w:p>
    <w:p w:rsidR="00BF22AA" w:rsidRDefault="00BF22AA" w:rsidP="00DE3C47">
      <w:pPr>
        <w:spacing w:line="360" w:lineRule="auto"/>
        <w:jc w:val="both"/>
        <w:rPr>
          <w:rFonts w:cs="Aharoni"/>
          <w:sz w:val="24"/>
          <w:szCs w:val="24"/>
        </w:rPr>
      </w:pPr>
    </w:p>
    <w:p w:rsidR="00422351" w:rsidRDefault="00422351" w:rsidP="00DE3C47">
      <w:pPr>
        <w:spacing w:line="360" w:lineRule="auto"/>
        <w:jc w:val="both"/>
        <w:rPr>
          <w:rFonts w:cs="Aharoni"/>
          <w:sz w:val="24"/>
          <w:szCs w:val="24"/>
        </w:rPr>
      </w:pPr>
      <w:r>
        <w:rPr>
          <w:rFonts w:cs="Aharoni"/>
          <w:noProof/>
          <w:sz w:val="24"/>
          <w:szCs w:val="24"/>
          <w:lang w:eastAsia="en-GB"/>
        </w:rPr>
        <w:lastRenderedPageBreak/>
        <w:drawing>
          <wp:inline distT="0" distB="0" distL="0" distR="0">
            <wp:extent cx="5838824" cy="4381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835650" cy="4379118"/>
                    </a:xfrm>
                    <a:prstGeom prst="rect">
                      <a:avLst/>
                    </a:prstGeom>
                    <a:noFill/>
                    <a:ln w="9525">
                      <a:noFill/>
                      <a:miter lim="800000"/>
                      <a:headEnd/>
                      <a:tailEnd/>
                    </a:ln>
                  </pic:spPr>
                </pic:pic>
              </a:graphicData>
            </a:graphic>
          </wp:inline>
        </w:drawing>
      </w:r>
    </w:p>
    <w:p w:rsidR="00422351" w:rsidRDefault="00422351" w:rsidP="00DE3C47">
      <w:pPr>
        <w:spacing w:line="360" w:lineRule="auto"/>
        <w:jc w:val="both"/>
        <w:rPr>
          <w:rFonts w:cs="Aharoni"/>
          <w:sz w:val="24"/>
          <w:szCs w:val="24"/>
        </w:rPr>
      </w:pPr>
      <w:r>
        <w:rPr>
          <w:rFonts w:cs="Aharoni"/>
          <w:sz w:val="24"/>
          <w:szCs w:val="24"/>
        </w:rPr>
        <w:t xml:space="preserve">Source: </w:t>
      </w:r>
      <w:r w:rsidRPr="00422351">
        <w:rPr>
          <w:rFonts w:cs="Aharoni"/>
          <w:sz w:val="24"/>
          <w:szCs w:val="24"/>
        </w:rPr>
        <w:t>https://www.slideshare.net/sharmapank30/nucleotide-metabolism-70248698</w:t>
      </w:r>
    </w:p>
    <w:p w:rsidR="00BB55E9" w:rsidRDefault="00BB55E9" w:rsidP="00BB55E9">
      <w:pPr>
        <w:spacing w:line="360" w:lineRule="auto"/>
        <w:jc w:val="both"/>
        <w:rPr>
          <w:rFonts w:cs="Aharoni"/>
          <w:sz w:val="24"/>
          <w:szCs w:val="24"/>
        </w:rPr>
      </w:pPr>
    </w:p>
    <w:p w:rsidR="00D960A4" w:rsidRDefault="00BF22AA" w:rsidP="00BF22AA">
      <w:pPr>
        <w:spacing w:line="360" w:lineRule="auto"/>
        <w:rPr>
          <w:rFonts w:cs="Aharoni"/>
          <w:b/>
          <w:sz w:val="24"/>
          <w:szCs w:val="24"/>
        </w:rPr>
      </w:pPr>
      <w:r>
        <w:rPr>
          <w:rFonts w:cs="Aharoni"/>
          <w:b/>
          <w:sz w:val="24"/>
          <w:szCs w:val="24"/>
        </w:rPr>
        <w:t>2.5.</w:t>
      </w:r>
      <w:r w:rsidR="004F420D">
        <w:rPr>
          <w:rFonts w:cs="Aharoni"/>
          <w:b/>
          <w:sz w:val="24"/>
          <w:szCs w:val="24"/>
        </w:rPr>
        <w:t xml:space="preserve"> </w:t>
      </w:r>
      <w:r w:rsidR="00DE3C47" w:rsidRPr="00BB55E9">
        <w:rPr>
          <w:rFonts w:cs="Aharoni"/>
          <w:b/>
          <w:sz w:val="24"/>
          <w:szCs w:val="24"/>
        </w:rPr>
        <w:t xml:space="preserve">REGULATION OF PURINE </w:t>
      </w:r>
      <w:r w:rsidR="00287732">
        <w:rPr>
          <w:rFonts w:cs="Aharoni"/>
          <w:b/>
          <w:sz w:val="24"/>
          <w:szCs w:val="24"/>
        </w:rPr>
        <w:t xml:space="preserve">AND PYRIMIDINE </w:t>
      </w:r>
      <w:r w:rsidR="00DE3C47" w:rsidRPr="00BB55E9">
        <w:rPr>
          <w:rFonts w:cs="Aharoni"/>
          <w:b/>
          <w:sz w:val="24"/>
          <w:szCs w:val="24"/>
        </w:rPr>
        <w:t>METABOLISM</w:t>
      </w:r>
    </w:p>
    <w:p w:rsidR="00D960A4" w:rsidRDefault="00BF22AA" w:rsidP="00BF22AA">
      <w:pPr>
        <w:spacing w:line="360" w:lineRule="auto"/>
        <w:jc w:val="both"/>
        <w:rPr>
          <w:rFonts w:cs="Aharoni"/>
          <w:b/>
          <w:sz w:val="24"/>
          <w:szCs w:val="24"/>
        </w:rPr>
      </w:pPr>
      <w:r>
        <w:rPr>
          <w:rFonts w:cs="Aharoni"/>
          <w:b/>
          <w:sz w:val="24"/>
          <w:szCs w:val="24"/>
        </w:rPr>
        <w:t>2.5.1</w:t>
      </w:r>
      <w:proofErr w:type="gramStart"/>
      <w:r>
        <w:rPr>
          <w:rFonts w:cs="Aharoni"/>
          <w:b/>
          <w:sz w:val="24"/>
          <w:szCs w:val="24"/>
        </w:rPr>
        <w:t xml:space="preserve">. </w:t>
      </w:r>
      <w:r w:rsidR="00D960A4">
        <w:rPr>
          <w:rFonts w:cs="Aharoni"/>
          <w:b/>
          <w:sz w:val="24"/>
          <w:szCs w:val="24"/>
        </w:rPr>
        <w:t xml:space="preserve"> </w:t>
      </w:r>
      <w:r w:rsidR="001F4B2B">
        <w:rPr>
          <w:rFonts w:cs="Aharoni"/>
          <w:b/>
          <w:sz w:val="24"/>
          <w:szCs w:val="24"/>
        </w:rPr>
        <w:t>Regulation</w:t>
      </w:r>
      <w:proofErr w:type="gramEnd"/>
      <w:r w:rsidR="001F4B2B">
        <w:rPr>
          <w:rFonts w:cs="Aharoni"/>
          <w:b/>
          <w:sz w:val="24"/>
          <w:szCs w:val="24"/>
        </w:rPr>
        <w:t xml:space="preserve"> of pur</w:t>
      </w:r>
      <w:r w:rsidR="00D960A4" w:rsidRPr="00D960A4">
        <w:rPr>
          <w:rFonts w:cs="Aharoni"/>
          <w:b/>
          <w:sz w:val="24"/>
          <w:szCs w:val="24"/>
        </w:rPr>
        <w:t>ine Synthesis</w:t>
      </w:r>
    </w:p>
    <w:p w:rsidR="00D960A4" w:rsidRPr="00D960A4" w:rsidRDefault="00315495" w:rsidP="00D960A4">
      <w:pPr>
        <w:spacing w:line="360" w:lineRule="auto"/>
        <w:jc w:val="both"/>
        <w:rPr>
          <w:rFonts w:cs="Aharoni"/>
          <w:b/>
          <w:sz w:val="24"/>
          <w:szCs w:val="24"/>
        </w:rPr>
      </w:pPr>
      <w:r w:rsidRPr="00D960A4">
        <w:rPr>
          <w:rFonts w:cs="Arial"/>
          <w:color w:val="000000"/>
          <w:sz w:val="24"/>
          <w:szCs w:val="24"/>
        </w:rPr>
        <w:t xml:space="preserve">The essential rate limiting steps in purine biosynthesis occur at the first two steps of the pathway. The synthesis of PRPP by PRPP </w:t>
      </w:r>
      <w:proofErr w:type="spellStart"/>
      <w:r w:rsidRPr="00D960A4">
        <w:rPr>
          <w:rFonts w:cs="Arial"/>
          <w:color w:val="000000"/>
          <w:sz w:val="24"/>
          <w:szCs w:val="24"/>
        </w:rPr>
        <w:t>synthetase</w:t>
      </w:r>
      <w:proofErr w:type="spellEnd"/>
      <w:r w:rsidRPr="00D960A4">
        <w:rPr>
          <w:rFonts w:cs="Arial"/>
          <w:color w:val="000000"/>
          <w:sz w:val="24"/>
          <w:szCs w:val="24"/>
        </w:rPr>
        <w:t xml:space="preserve"> is feed-back inhibited by purine-5'-nucleotides (predominantly AMP and GMP). </w:t>
      </w:r>
    </w:p>
    <w:p w:rsidR="00315495" w:rsidRPr="00D960A4" w:rsidRDefault="00D960A4" w:rsidP="00D960A4">
      <w:pPr>
        <w:pStyle w:val="NormalWeb"/>
        <w:spacing w:before="120" w:beforeAutospacing="0" w:after="120" w:afterAutospacing="0" w:line="276" w:lineRule="auto"/>
        <w:ind w:right="120"/>
        <w:jc w:val="both"/>
        <w:rPr>
          <w:rFonts w:asciiTheme="minorHAnsi" w:hAnsiTheme="minorHAnsi" w:cs="Arial"/>
          <w:color w:val="000000"/>
        </w:rPr>
      </w:pPr>
      <w:r>
        <w:rPr>
          <w:rFonts w:asciiTheme="minorHAnsi" w:hAnsiTheme="minorHAnsi" w:cs="Arial"/>
          <w:color w:val="000000"/>
        </w:rPr>
        <w:t>Combined</w:t>
      </w:r>
      <w:r w:rsidR="00315495" w:rsidRPr="00D960A4">
        <w:rPr>
          <w:rFonts w:asciiTheme="minorHAnsi" w:hAnsiTheme="minorHAnsi" w:cs="Arial"/>
          <w:color w:val="000000"/>
        </w:rPr>
        <w:t xml:space="preserve"> effects of those two nucleotides are greatest, e.g., inhibition is maximal when the correct concentration of both adenine and guanine nucleotides is achieved.</w:t>
      </w:r>
      <w:r>
        <w:rPr>
          <w:rFonts w:asciiTheme="minorHAnsi" w:hAnsiTheme="minorHAnsi" w:cs="Arial"/>
          <w:color w:val="000000"/>
        </w:rPr>
        <w:t xml:space="preserve"> </w:t>
      </w:r>
      <w:r w:rsidR="00315495" w:rsidRPr="00D960A4">
        <w:rPr>
          <w:rFonts w:asciiTheme="minorHAnsi" w:hAnsiTheme="minorHAnsi" w:cs="Arial"/>
          <w:color w:val="000000"/>
        </w:rPr>
        <w:t xml:space="preserve">The </w:t>
      </w:r>
      <w:proofErr w:type="spellStart"/>
      <w:r w:rsidR="00315495" w:rsidRPr="00D960A4">
        <w:rPr>
          <w:rFonts w:asciiTheme="minorHAnsi" w:hAnsiTheme="minorHAnsi" w:cs="Arial"/>
          <w:color w:val="000000"/>
        </w:rPr>
        <w:t>amido</w:t>
      </w:r>
      <w:r>
        <w:rPr>
          <w:rFonts w:asciiTheme="minorHAnsi" w:hAnsiTheme="minorHAnsi" w:cs="Arial"/>
          <w:color w:val="000000"/>
        </w:rPr>
        <w:t>-</w:t>
      </w:r>
      <w:r w:rsidR="00315495" w:rsidRPr="00D960A4">
        <w:rPr>
          <w:rFonts w:asciiTheme="minorHAnsi" w:hAnsiTheme="minorHAnsi" w:cs="Arial"/>
          <w:color w:val="000000"/>
        </w:rPr>
        <w:t>transferase</w:t>
      </w:r>
      <w:proofErr w:type="spellEnd"/>
      <w:r w:rsidR="00315495" w:rsidRPr="00D960A4">
        <w:rPr>
          <w:rFonts w:asciiTheme="minorHAnsi" w:hAnsiTheme="minorHAnsi" w:cs="Arial"/>
          <w:color w:val="000000"/>
        </w:rPr>
        <w:t xml:space="preserve"> reaction catalyzed by PRPP </w:t>
      </w:r>
      <w:proofErr w:type="spellStart"/>
      <w:r w:rsidR="00315495" w:rsidRPr="00D960A4">
        <w:rPr>
          <w:rFonts w:asciiTheme="minorHAnsi" w:hAnsiTheme="minorHAnsi" w:cs="Arial"/>
          <w:color w:val="000000"/>
        </w:rPr>
        <w:t>amido</w:t>
      </w:r>
      <w:r>
        <w:rPr>
          <w:rFonts w:asciiTheme="minorHAnsi" w:hAnsiTheme="minorHAnsi" w:cs="Arial"/>
          <w:color w:val="000000"/>
        </w:rPr>
        <w:t>-</w:t>
      </w:r>
      <w:r w:rsidR="00315495" w:rsidRPr="00D960A4">
        <w:rPr>
          <w:rFonts w:asciiTheme="minorHAnsi" w:hAnsiTheme="minorHAnsi" w:cs="Arial"/>
          <w:color w:val="000000"/>
        </w:rPr>
        <w:t>transferase</w:t>
      </w:r>
      <w:proofErr w:type="spellEnd"/>
      <w:r w:rsidR="00315495" w:rsidRPr="00D960A4">
        <w:rPr>
          <w:rFonts w:asciiTheme="minorHAnsi" w:hAnsiTheme="minorHAnsi" w:cs="Arial"/>
          <w:color w:val="000000"/>
        </w:rPr>
        <w:t xml:space="preserve"> is also feed-back inhibited </w:t>
      </w:r>
      <w:proofErr w:type="spellStart"/>
      <w:r w:rsidR="00315495" w:rsidRPr="00D960A4">
        <w:rPr>
          <w:rFonts w:asciiTheme="minorHAnsi" w:hAnsiTheme="minorHAnsi" w:cs="Arial"/>
          <w:color w:val="000000"/>
        </w:rPr>
        <w:t>allosterically</w:t>
      </w:r>
      <w:proofErr w:type="spellEnd"/>
      <w:r w:rsidR="00315495" w:rsidRPr="00D960A4">
        <w:rPr>
          <w:rFonts w:asciiTheme="minorHAnsi" w:hAnsiTheme="minorHAnsi" w:cs="Arial"/>
          <w:color w:val="000000"/>
        </w:rPr>
        <w:t xml:space="preserve"> by binding ATP, ADP and AMP at one inhibitory site and GTP, GDP and GMP at another. Conversely the activity of the enzyme is stimulated by PRPP.</w:t>
      </w:r>
    </w:p>
    <w:p w:rsidR="00D960A4" w:rsidRDefault="00315495" w:rsidP="00D960A4">
      <w:pPr>
        <w:pStyle w:val="NormalWeb"/>
        <w:spacing w:before="120" w:beforeAutospacing="0" w:after="120" w:afterAutospacing="0" w:line="276" w:lineRule="auto"/>
        <w:ind w:right="120"/>
        <w:jc w:val="both"/>
        <w:rPr>
          <w:rFonts w:asciiTheme="minorHAnsi" w:hAnsiTheme="minorHAnsi" w:cs="Arial"/>
          <w:color w:val="000000"/>
        </w:rPr>
      </w:pPr>
      <w:r w:rsidRPr="00D960A4">
        <w:rPr>
          <w:rFonts w:asciiTheme="minorHAnsi" w:hAnsiTheme="minorHAnsi" w:cs="Arial"/>
          <w:color w:val="000000"/>
        </w:rPr>
        <w:t>Additionally, purine biosynthesis is regulated in the branch pathways from IMP to AMP and GMP. The accumulation of excess ATP leads to accelerated synthesis of GMP, and excess GTP leads to accelerated synthesis of AMP.</w:t>
      </w:r>
    </w:p>
    <w:p w:rsidR="00D960A4" w:rsidRDefault="00D960A4" w:rsidP="00D960A4">
      <w:pPr>
        <w:pStyle w:val="NormalWeb"/>
        <w:spacing w:before="120" w:beforeAutospacing="0" w:after="120" w:afterAutospacing="0" w:line="276" w:lineRule="auto"/>
        <w:ind w:right="120"/>
        <w:jc w:val="both"/>
        <w:rPr>
          <w:rFonts w:asciiTheme="minorHAnsi" w:hAnsiTheme="minorHAnsi" w:cs="Arial"/>
          <w:color w:val="000000"/>
        </w:rPr>
      </w:pPr>
    </w:p>
    <w:p w:rsidR="00D960A4" w:rsidRDefault="00D960A4" w:rsidP="00D960A4">
      <w:pPr>
        <w:pStyle w:val="NormalWeb"/>
        <w:spacing w:before="120" w:beforeAutospacing="0" w:after="120" w:afterAutospacing="0" w:line="276" w:lineRule="auto"/>
        <w:ind w:right="120"/>
        <w:jc w:val="both"/>
        <w:rPr>
          <w:rFonts w:asciiTheme="minorHAnsi" w:hAnsiTheme="minorHAnsi" w:cs="Arial"/>
          <w:color w:val="000000"/>
        </w:rPr>
      </w:pPr>
      <w:r>
        <w:rPr>
          <w:rFonts w:cs="Arial"/>
          <w:noProof/>
          <w:color w:val="000000"/>
        </w:rPr>
        <w:drawing>
          <wp:inline distT="0" distB="0" distL="0" distR="0">
            <wp:extent cx="5076825" cy="2867025"/>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076825" cy="2867025"/>
                    </a:xfrm>
                    <a:prstGeom prst="rect">
                      <a:avLst/>
                    </a:prstGeom>
                    <a:noFill/>
                    <a:ln w="9525">
                      <a:noFill/>
                      <a:miter lim="800000"/>
                      <a:headEnd/>
                      <a:tailEnd/>
                    </a:ln>
                  </pic:spPr>
                </pic:pic>
              </a:graphicData>
            </a:graphic>
          </wp:inline>
        </w:drawing>
      </w:r>
    </w:p>
    <w:p w:rsidR="00D960A4" w:rsidRDefault="00D960A4" w:rsidP="00D960A4">
      <w:pPr>
        <w:pStyle w:val="NormalWeb"/>
        <w:spacing w:before="120" w:beforeAutospacing="0" w:after="120" w:afterAutospacing="0" w:line="276" w:lineRule="auto"/>
        <w:ind w:left="3600" w:right="120" w:firstLine="720"/>
        <w:jc w:val="both"/>
        <w:rPr>
          <w:rFonts w:asciiTheme="minorHAnsi" w:hAnsiTheme="minorHAnsi" w:cs="Arial"/>
          <w:color w:val="000000"/>
        </w:rPr>
      </w:pPr>
      <w:r>
        <w:rPr>
          <w:rFonts w:asciiTheme="minorHAnsi" w:hAnsiTheme="minorHAnsi" w:cs="Arial"/>
          <w:color w:val="000000"/>
        </w:rPr>
        <w:t>Regulation of purine synthesis</w:t>
      </w:r>
    </w:p>
    <w:p w:rsidR="008F0ED7" w:rsidRDefault="008F0ED7" w:rsidP="008F0ED7">
      <w:pPr>
        <w:pStyle w:val="NormalWeb"/>
        <w:spacing w:before="120" w:beforeAutospacing="0" w:after="120" w:afterAutospacing="0" w:line="276" w:lineRule="auto"/>
        <w:ind w:right="120"/>
        <w:jc w:val="both"/>
        <w:rPr>
          <w:rFonts w:asciiTheme="minorHAnsi" w:hAnsiTheme="minorHAnsi" w:cs="Arial"/>
          <w:color w:val="000000"/>
        </w:rPr>
      </w:pPr>
      <w:r>
        <w:rPr>
          <w:rFonts w:asciiTheme="minorHAnsi" w:hAnsiTheme="minorHAnsi" w:cs="Arial"/>
          <w:color w:val="000000"/>
        </w:rPr>
        <w:t xml:space="preserve">Source: </w:t>
      </w:r>
      <w:hyperlink r:id="rId25" w:history="1">
        <w:r w:rsidRPr="009531DF">
          <w:rPr>
            <w:rStyle w:val="Hyperlink"/>
            <w:rFonts w:asciiTheme="minorHAnsi" w:hAnsiTheme="minorHAnsi" w:cs="Arial"/>
          </w:rPr>
          <w:t>https://www.studyblue.com/notes/note/n/nucleotide-metabolism/deck/1303232</w:t>
        </w:r>
      </w:hyperlink>
    </w:p>
    <w:p w:rsidR="008F0ED7" w:rsidRPr="00D960A4" w:rsidRDefault="008F0ED7" w:rsidP="008F0ED7">
      <w:pPr>
        <w:pStyle w:val="NormalWeb"/>
        <w:spacing w:before="120" w:beforeAutospacing="0" w:after="120" w:afterAutospacing="0" w:line="276" w:lineRule="auto"/>
        <w:ind w:right="120"/>
        <w:jc w:val="both"/>
        <w:rPr>
          <w:rFonts w:asciiTheme="minorHAnsi" w:hAnsiTheme="minorHAnsi" w:cs="Arial"/>
          <w:color w:val="000000"/>
        </w:rPr>
      </w:pPr>
    </w:p>
    <w:p w:rsidR="00315495" w:rsidRPr="00D960A4" w:rsidRDefault="00BF22AA" w:rsidP="00D960A4">
      <w:pPr>
        <w:spacing w:line="360" w:lineRule="auto"/>
        <w:jc w:val="both"/>
        <w:rPr>
          <w:rFonts w:cs="Aharoni"/>
          <w:b/>
          <w:sz w:val="24"/>
          <w:szCs w:val="24"/>
        </w:rPr>
      </w:pPr>
      <w:r>
        <w:rPr>
          <w:rFonts w:cs="Aharoni"/>
          <w:b/>
          <w:sz w:val="24"/>
          <w:szCs w:val="24"/>
        </w:rPr>
        <w:t>2.5.2</w:t>
      </w:r>
      <w:r w:rsidR="00D960A4">
        <w:rPr>
          <w:rFonts w:cs="Aharoni"/>
          <w:b/>
          <w:sz w:val="24"/>
          <w:szCs w:val="24"/>
        </w:rPr>
        <w:t xml:space="preserve">. </w:t>
      </w:r>
      <w:r w:rsidR="00315495" w:rsidRPr="00D960A4">
        <w:rPr>
          <w:rFonts w:cs="Aharoni"/>
          <w:b/>
          <w:sz w:val="24"/>
          <w:szCs w:val="24"/>
        </w:rPr>
        <w:t>Regulation</w:t>
      </w:r>
      <w:r w:rsidR="00D960A4">
        <w:rPr>
          <w:rFonts w:cs="Aharoni"/>
          <w:b/>
          <w:sz w:val="24"/>
          <w:szCs w:val="24"/>
        </w:rPr>
        <w:t xml:space="preserve"> </w:t>
      </w:r>
      <w:r w:rsidR="00315495" w:rsidRPr="00D960A4">
        <w:rPr>
          <w:rFonts w:cs="Aharoni"/>
          <w:b/>
          <w:sz w:val="24"/>
          <w:szCs w:val="24"/>
        </w:rPr>
        <w:t>of pyrimidine Synthesis</w:t>
      </w:r>
    </w:p>
    <w:p w:rsidR="00315495" w:rsidRPr="00D960A4" w:rsidRDefault="00315495" w:rsidP="00D960A4">
      <w:pPr>
        <w:pStyle w:val="NormalWeb"/>
        <w:spacing w:before="129" w:beforeAutospacing="0" w:after="129" w:afterAutospacing="0" w:line="276" w:lineRule="auto"/>
        <w:ind w:left="129" w:right="129"/>
        <w:jc w:val="both"/>
        <w:rPr>
          <w:rFonts w:asciiTheme="minorHAnsi" w:hAnsiTheme="minorHAnsi" w:cs="Arial"/>
          <w:color w:val="000000"/>
        </w:rPr>
      </w:pPr>
      <w:r w:rsidRPr="00D960A4">
        <w:rPr>
          <w:rFonts w:asciiTheme="minorHAnsi" w:hAnsiTheme="minorHAnsi" w:cs="Arial"/>
          <w:color w:val="000000"/>
        </w:rPr>
        <w:t>The regulation of pyrimidine synthesis occurs mainly at the first step</w:t>
      </w:r>
      <w:r w:rsidR="00D960A4">
        <w:rPr>
          <w:rFonts w:asciiTheme="minorHAnsi" w:hAnsiTheme="minorHAnsi" w:cs="Arial"/>
          <w:color w:val="000000"/>
        </w:rPr>
        <w:t xml:space="preserve">. </w:t>
      </w:r>
      <w:r w:rsidRPr="00D960A4">
        <w:rPr>
          <w:rFonts w:asciiTheme="minorHAnsi" w:hAnsiTheme="minorHAnsi" w:cs="Arial"/>
          <w:color w:val="000000"/>
        </w:rPr>
        <w:t xml:space="preserve">The </w:t>
      </w:r>
      <w:proofErr w:type="spellStart"/>
      <w:r w:rsidRPr="00D960A4">
        <w:rPr>
          <w:rFonts w:asciiTheme="minorHAnsi" w:hAnsiTheme="minorHAnsi" w:cs="Arial"/>
          <w:color w:val="000000"/>
        </w:rPr>
        <w:t>ATCase</w:t>
      </w:r>
      <w:proofErr w:type="spellEnd"/>
      <w:r w:rsidRPr="00D960A4">
        <w:rPr>
          <w:rFonts w:asciiTheme="minorHAnsi" w:hAnsiTheme="minorHAnsi" w:cs="Arial"/>
          <w:color w:val="000000"/>
        </w:rPr>
        <w:t xml:space="preserve"> activity of the enzyme is inhibited by CTP and activated by ATP. The </w:t>
      </w:r>
      <w:proofErr w:type="spellStart"/>
      <w:r w:rsidRPr="00D960A4">
        <w:rPr>
          <w:rFonts w:asciiTheme="minorHAnsi" w:hAnsiTheme="minorHAnsi" w:cs="Arial"/>
          <w:color w:val="000000"/>
        </w:rPr>
        <w:t>carbamoyl</w:t>
      </w:r>
      <w:proofErr w:type="spellEnd"/>
      <w:r w:rsidRPr="00D960A4">
        <w:rPr>
          <w:rFonts w:asciiTheme="minorHAnsi" w:hAnsiTheme="minorHAnsi" w:cs="Arial"/>
          <w:color w:val="000000"/>
        </w:rPr>
        <w:t xml:space="preserve"> </w:t>
      </w:r>
      <w:proofErr w:type="spellStart"/>
      <w:r w:rsidRPr="00D960A4">
        <w:rPr>
          <w:rFonts w:asciiTheme="minorHAnsi" w:hAnsiTheme="minorHAnsi" w:cs="Arial"/>
          <w:color w:val="000000"/>
        </w:rPr>
        <w:t>synthetase</w:t>
      </w:r>
      <w:proofErr w:type="spellEnd"/>
      <w:r w:rsidRPr="00D960A4">
        <w:rPr>
          <w:rFonts w:asciiTheme="minorHAnsi" w:hAnsiTheme="minorHAnsi" w:cs="Arial"/>
          <w:color w:val="000000"/>
        </w:rPr>
        <w:t xml:space="preserve"> activity of this complex is termed </w:t>
      </w:r>
      <w:proofErr w:type="spellStart"/>
      <w:r w:rsidRPr="00D960A4">
        <w:rPr>
          <w:rFonts w:asciiTheme="minorHAnsi" w:hAnsiTheme="minorHAnsi" w:cs="Arial"/>
          <w:color w:val="000000"/>
        </w:rPr>
        <w:t>carbamoyl</w:t>
      </w:r>
      <w:proofErr w:type="spellEnd"/>
      <w:r w:rsidRPr="00D960A4">
        <w:rPr>
          <w:rFonts w:asciiTheme="minorHAnsi" w:hAnsiTheme="minorHAnsi" w:cs="Arial"/>
          <w:color w:val="000000"/>
        </w:rPr>
        <w:t xml:space="preserve"> phosphate </w:t>
      </w:r>
      <w:proofErr w:type="spellStart"/>
      <w:r w:rsidRPr="00D960A4">
        <w:rPr>
          <w:rFonts w:asciiTheme="minorHAnsi" w:hAnsiTheme="minorHAnsi" w:cs="Arial"/>
          <w:color w:val="000000"/>
        </w:rPr>
        <w:t>synthetase</w:t>
      </w:r>
      <w:proofErr w:type="spellEnd"/>
      <w:r w:rsidRPr="00D960A4">
        <w:rPr>
          <w:rFonts w:asciiTheme="minorHAnsi" w:hAnsiTheme="minorHAnsi" w:cs="Arial"/>
          <w:color w:val="000000"/>
        </w:rPr>
        <w:t xml:space="preserve"> II (CPS-II), as opposed to CPS-I which is involved in the </w:t>
      </w:r>
      <w:hyperlink r:id="rId26" w:anchor="urea" w:history="1">
        <w:r w:rsidRPr="00D960A4">
          <w:rPr>
            <w:rStyle w:val="Hyperlink"/>
            <w:rFonts w:asciiTheme="minorHAnsi" w:hAnsiTheme="minorHAnsi" w:cs="Arial"/>
            <w:color w:val="auto"/>
            <w:u w:val="none"/>
          </w:rPr>
          <w:t>urea cycle</w:t>
        </w:r>
      </w:hyperlink>
      <w:r w:rsidRPr="00D960A4">
        <w:rPr>
          <w:rFonts w:asciiTheme="minorHAnsi" w:hAnsiTheme="minorHAnsi" w:cs="Arial"/>
          <w:color w:val="000000"/>
        </w:rPr>
        <w:t xml:space="preserve">. The CPS-II domain is activated by ATP and inhibited by UDP, UTP, </w:t>
      </w:r>
      <w:proofErr w:type="spellStart"/>
      <w:r w:rsidRPr="00D960A4">
        <w:rPr>
          <w:rFonts w:asciiTheme="minorHAnsi" w:hAnsiTheme="minorHAnsi" w:cs="Arial"/>
          <w:color w:val="000000"/>
        </w:rPr>
        <w:t>dUTP</w:t>
      </w:r>
      <w:proofErr w:type="spellEnd"/>
      <w:r w:rsidRPr="00D960A4">
        <w:rPr>
          <w:rFonts w:asciiTheme="minorHAnsi" w:hAnsiTheme="minorHAnsi" w:cs="Arial"/>
          <w:color w:val="000000"/>
        </w:rPr>
        <w:t>, and CTP.</w:t>
      </w:r>
      <w:r w:rsidR="00D960A4">
        <w:rPr>
          <w:rFonts w:asciiTheme="minorHAnsi" w:hAnsiTheme="minorHAnsi" w:cs="Arial"/>
          <w:color w:val="000000"/>
        </w:rPr>
        <w:t xml:space="preserve"> </w:t>
      </w:r>
      <w:r w:rsidRPr="00D960A4">
        <w:rPr>
          <w:rFonts w:asciiTheme="minorHAnsi" w:hAnsiTheme="minorHAnsi" w:cs="Arial"/>
          <w:color w:val="000000"/>
        </w:rPr>
        <w:t>ATP levels also regulate pyrimidine nucleotide biosynthesis at the level of PRPP formation. An increase in the level of PRPP results in an activation of pyrimidine synthesis.</w:t>
      </w:r>
    </w:p>
    <w:p w:rsidR="00D960A4" w:rsidRDefault="00315495" w:rsidP="00D960A4">
      <w:pPr>
        <w:pStyle w:val="NormalWeb"/>
        <w:spacing w:before="129" w:beforeAutospacing="0" w:after="129" w:afterAutospacing="0" w:line="276" w:lineRule="auto"/>
        <w:ind w:left="129" w:right="129"/>
        <w:jc w:val="both"/>
        <w:rPr>
          <w:rFonts w:asciiTheme="minorHAnsi" w:hAnsiTheme="minorHAnsi" w:cs="Arial"/>
          <w:color w:val="000000"/>
        </w:rPr>
      </w:pPr>
      <w:r w:rsidRPr="00D960A4">
        <w:rPr>
          <w:rFonts w:asciiTheme="minorHAnsi" w:hAnsiTheme="minorHAnsi" w:cs="Arial"/>
          <w:color w:val="000000"/>
        </w:rPr>
        <w:t xml:space="preserve">There is also regulation of OMP </w:t>
      </w:r>
      <w:proofErr w:type="spellStart"/>
      <w:r w:rsidRPr="00D960A4">
        <w:rPr>
          <w:rFonts w:asciiTheme="minorHAnsi" w:hAnsiTheme="minorHAnsi" w:cs="Arial"/>
          <w:color w:val="000000"/>
        </w:rPr>
        <w:t>decarboxylase</w:t>
      </w:r>
      <w:proofErr w:type="spellEnd"/>
      <w:r w:rsidRPr="00D960A4">
        <w:rPr>
          <w:rFonts w:asciiTheme="minorHAnsi" w:hAnsiTheme="minorHAnsi" w:cs="Arial"/>
          <w:color w:val="000000"/>
        </w:rPr>
        <w:t xml:space="preserve"> activity of the bi-functional OMP </w:t>
      </w:r>
      <w:proofErr w:type="spellStart"/>
      <w:r w:rsidRPr="00D960A4">
        <w:rPr>
          <w:rFonts w:asciiTheme="minorHAnsi" w:hAnsiTheme="minorHAnsi" w:cs="Arial"/>
          <w:color w:val="000000"/>
        </w:rPr>
        <w:t>synthase</w:t>
      </w:r>
      <w:proofErr w:type="spellEnd"/>
      <w:r w:rsidRPr="00D960A4">
        <w:rPr>
          <w:rFonts w:asciiTheme="minorHAnsi" w:hAnsiTheme="minorHAnsi" w:cs="Arial"/>
          <w:color w:val="000000"/>
        </w:rPr>
        <w:t xml:space="preserve"> enzyme. The </w:t>
      </w:r>
      <w:proofErr w:type="spellStart"/>
      <w:r w:rsidRPr="00D960A4">
        <w:rPr>
          <w:rFonts w:asciiTheme="minorHAnsi" w:hAnsiTheme="minorHAnsi" w:cs="Arial"/>
          <w:color w:val="000000"/>
        </w:rPr>
        <w:t>decarboxylase</w:t>
      </w:r>
      <w:proofErr w:type="spellEnd"/>
      <w:r w:rsidRPr="00D960A4">
        <w:rPr>
          <w:rFonts w:asciiTheme="minorHAnsi" w:hAnsiTheme="minorHAnsi" w:cs="Arial"/>
          <w:color w:val="000000"/>
        </w:rPr>
        <w:t xml:space="preserve"> activity domain is competitively inhibited by UMP and, to a lesser degree, by CMP. Finally, CTP </w:t>
      </w:r>
      <w:proofErr w:type="spellStart"/>
      <w:r w:rsidRPr="00D960A4">
        <w:rPr>
          <w:rFonts w:asciiTheme="minorHAnsi" w:hAnsiTheme="minorHAnsi" w:cs="Arial"/>
          <w:color w:val="000000"/>
        </w:rPr>
        <w:t>synthase</w:t>
      </w:r>
      <w:proofErr w:type="spellEnd"/>
      <w:r w:rsidRPr="00D960A4">
        <w:rPr>
          <w:rFonts w:asciiTheme="minorHAnsi" w:hAnsiTheme="minorHAnsi" w:cs="Arial"/>
          <w:color w:val="000000"/>
        </w:rPr>
        <w:t xml:space="preserve"> is feedback-inhibited by CTP and activated by GTP.</w:t>
      </w:r>
    </w:p>
    <w:p w:rsidR="00D960A4" w:rsidRDefault="00D960A4" w:rsidP="00D960A4">
      <w:pPr>
        <w:pStyle w:val="NormalWeb"/>
        <w:spacing w:before="129" w:beforeAutospacing="0" w:after="129" w:afterAutospacing="0" w:line="276" w:lineRule="auto"/>
        <w:ind w:left="129" w:right="129"/>
        <w:jc w:val="both"/>
        <w:rPr>
          <w:rFonts w:asciiTheme="minorHAnsi" w:hAnsiTheme="minorHAnsi" w:cs="Arial"/>
          <w:color w:val="000000"/>
        </w:rPr>
      </w:pPr>
    </w:p>
    <w:p w:rsidR="00DE3C47" w:rsidRDefault="008F0ED7" w:rsidP="00D960A4">
      <w:pPr>
        <w:pStyle w:val="NormalWeb"/>
        <w:spacing w:before="129" w:beforeAutospacing="0" w:after="129" w:afterAutospacing="0" w:line="276" w:lineRule="auto"/>
        <w:ind w:left="129" w:right="129"/>
        <w:jc w:val="both"/>
        <w:rPr>
          <w:rFonts w:asciiTheme="minorHAnsi" w:hAnsiTheme="minorHAnsi" w:cs="Arial"/>
          <w:color w:val="000000"/>
        </w:rPr>
      </w:pPr>
      <w:r>
        <w:rPr>
          <w:rFonts w:cs="Arial"/>
          <w:noProof/>
          <w:color w:val="000000"/>
        </w:rPr>
        <w:lastRenderedPageBreak/>
        <w:drawing>
          <wp:inline distT="0" distB="0" distL="0" distR="0">
            <wp:extent cx="4371975" cy="61055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371975" cy="6105525"/>
                    </a:xfrm>
                    <a:prstGeom prst="rect">
                      <a:avLst/>
                    </a:prstGeom>
                    <a:noFill/>
                    <a:ln w="9525">
                      <a:noFill/>
                      <a:miter lim="800000"/>
                      <a:headEnd/>
                      <a:tailEnd/>
                    </a:ln>
                  </pic:spPr>
                </pic:pic>
              </a:graphicData>
            </a:graphic>
          </wp:inline>
        </w:drawing>
      </w:r>
    </w:p>
    <w:p w:rsidR="00CA1063" w:rsidRPr="00D960A4" w:rsidRDefault="00CA1063" w:rsidP="00CA1063">
      <w:pPr>
        <w:pStyle w:val="NormalWeb"/>
        <w:spacing w:before="129" w:beforeAutospacing="0" w:after="129" w:afterAutospacing="0" w:line="276" w:lineRule="auto"/>
        <w:ind w:left="2289" w:right="129" w:firstLine="591"/>
        <w:jc w:val="both"/>
        <w:rPr>
          <w:rFonts w:asciiTheme="minorHAnsi" w:hAnsiTheme="minorHAnsi" w:cs="Arial"/>
          <w:color w:val="000000"/>
        </w:rPr>
      </w:pPr>
      <w:r>
        <w:rPr>
          <w:rFonts w:asciiTheme="minorHAnsi" w:hAnsiTheme="minorHAnsi" w:cs="Arial"/>
          <w:color w:val="000000"/>
        </w:rPr>
        <w:t>Regulation of pyrimidine synthesis</w:t>
      </w:r>
    </w:p>
    <w:p w:rsidR="008F0ED7" w:rsidRDefault="008F0ED7" w:rsidP="00CA1063">
      <w:pPr>
        <w:pStyle w:val="NormalWeb"/>
        <w:spacing w:before="129" w:beforeAutospacing="0" w:after="129" w:afterAutospacing="0" w:line="276" w:lineRule="auto"/>
        <w:ind w:left="1440" w:right="129"/>
        <w:jc w:val="both"/>
        <w:rPr>
          <w:rFonts w:asciiTheme="minorHAnsi" w:hAnsiTheme="minorHAnsi" w:cs="Arial"/>
          <w:color w:val="000000"/>
        </w:rPr>
      </w:pPr>
      <w:r>
        <w:rPr>
          <w:rFonts w:asciiTheme="minorHAnsi" w:hAnsiTheme="minorHAnsi" w:cs="Arial"/>
          <w:color w:val="000000"/>
        </w:rPr>
        <w:t xml:space="preserve">Source: </w:t>
      </w:r>
      <w:r w:rsidRPr="008F0ED7">
        <w:rPr>
          <w:rFonts w:asciiTheme="minorHAnsi" w:hAnsiTheme="minorHAnsi" w:cs="Arial"/>
          <w:color w:val="000000"/>
        </w:rPr>
        <w:t>http://oregonstate.edu/instruct/bb350/textmaterials/ch23.html</w:t>
      </w:r>
    </w:p>
    <w:p w:rsidR="00D960A4" w:rsidRPr="00D960A4" w:rsidRDefault="00D960A4" w:rsidP="00D960A4">
      <w:pPr>
        <w:pStyle w:val="ListParagraph"/>
        <w:spacing w:line="360" w:lineRule="auto"/>
        <w:ind w:left="709"/>
        <w:jc w:val="both"/>
        <w:rPr>
          <w:rFonts w:cs="Aharoni"/>
          <w:b/>
          <w:sz w:val="24"/>
          <w:szCs w:val="24"/>
        </w:rPr>
      </w:pPr>
    </w:p>
    <w:p w:rsidR="00DE3C47" w:rsidRPr="00BF22AA" w:rsidRDefault="00DE3C47" w:rsidP="00F8365B">
      <w:pPr>
        <w:pStyle w:val="ListParagraph"/>
        <w:numPr>
          <w:ilvl w:val="1"/>
          <w:numId w:val="16"/>
        </w:numPr>
        <w:spacing w:line="360" w:lineRule="auto"/>
        <w:jc w:val="both"/>
        <w:rPr>
          <w:rFonts w:cs="Aharoni"/>
          <w:b/>
          <w:sz w:val="24"/>
          <w:szCs w:val="24"/>
        </w:rPr>
      </w:pPr>
      <w:r w:rsidRPr="00BF22AA">
        <w:rPr>
          <w:rFonts w:cs="Aharoni"/>
          <w:b/>
          <w:bCs/>
          <w:sz w:val="24"/>
          <w:szCs w:val="24"/>
        </w:rPr>
        <w:t>Inter-conversion of the Nucleotides</w:t>
      </w:r>
    </w:p>
    <w:p w:rsidR="00DE3C47" w:rsidRPr="00587BEA" w:rsidRDefault="00DE3C47" w:rsidP="00DE3C47">
      <w:pPr>
        <w:spacing w:line="360" w:lineRule="auto"/>
        <w:jc w:val="both"/>
        <w:rPr>
          <w:rFonts w:cs="Aharoni"/>
          <w:sz w:val="24"/>
          <w:szCs w:val="24"/>
        </w:rPr>
      </w:pPr>
      <w:r w:rsidRPr="00587BEA">
        <w:rPr>
          <w:rFonts w:cs="Aharoni"/>
          <w:sz w:val="24"/>
          <w:szCs w:val="24"/>
        </w:rPr>
        <w:t xml:space="preserve">This is a fast reversible reaction driven by ATP. During the catabolism of nucleic acids, nucleoside mono- and </w:t>
      </w:r>
      <w:proofErr w:type="spellStart"/>
      <w:r w:rsidRPr="00587BEA">
        <w:rPr>
          <w:rFonts w:cs="Aharoni"/>
          <w:sz w:val="24"/>
          <w:szCs w:val="24"/>
        </w:rPr>
        <w:t>di</w:t>
      </w:r>
      <w:proofErr w:type="spellEnd"/>
      <w:r>
        <w:rPr>
          <w:rFonts w:cs="Aharoni"/>
          <w:sz w:val="24"/>
          <w:szCs w:val="24"/>
        </w:rPr>
        <w:t>-</w:t>
      </w:r>
      <w:r w:rsidRPr="00587BEA">
        <w:rPr>
          <w:rFonts w:cs="Aharoni"/>
          <w:sz w:val="24"/>
          <w:szCs w:val="24"/>
        </w:rPr>
        <w:t xml:space="preserve">phosphates are released. </w:t>
      </w:r>
      <w:proofErr w:type="gramStart"/>
      <w:r w:rsidRPr="00587BEA">
        <w:rPr>
          <w:rFonts w:cs="Aharoni"/>
          <w:sz w:val="24"/>
          <w:szCs w:val="24"/>
        </w:rPr>
        <w:t xml:space="preserve">Nucleoside mono (NMP), </w:t>
      </w:r>
      <w:proofErr w:type="spellStart"/>
      <w:r w:rsidRPr="00587BEA">
        <w:rPr>
          <w:rFonts w:cs="Aharoni"/>
          <w:sz w:val="24"/>
          <w:szCs w:val="24"/>
        </w:rPr>
        <w:t>di</w:t>
      </w:r>
      <w:proofErr w:type="spellEnd"/>
      <w:r w:rsidRPr="00587BEA">
        <w:rPr>
          <w:rFonts w:cs="Aharoni"/>
          <w:sz w:val="24"/>
          <w:szCs w:val="24"/>
        </w:rPr>
        <w:t xml:space="preserve"> (NDP), and tri (NTP)-phosphate interconvert by trading phosphate groups.</w:t>
      </w:r>
      <w:proofErr w:type="gramEnd"/>
      <w:r w:rsidRPr="00587BEA">
        <w:rPr>
          <w:rFonts w:cs="Aharoni"/>
          <w:sz w:val="24"/>
          <w:szCs w:val="24"/>
        </w:rPr>
        <w:t xml:space="preserve"> </w:t>
      </w:r>
    </w:p>
    <w:p w:rsidR="00DE3C47" w:rsidRPr="00C475D5" w:rsidRDefault="00DE3C47" w:rsidP="00DE3C47">
      <w:pPr>
        <w:spacing w:line="360" w:lineRule="auto"/>
        <w:jc w:val="both"/>
        <w:rPr>
          <w:rFonts w:cs="Aharoni"/>
          <w:sz w:val="24"/>
          <w:szCs w:val="24"/>
        </w:rPr>
      </w:pPr>
      <w:r w:rsidRPr="00587BEA">
        <w:rPr>
          <w:rFonts w:cs="Aharoni"/>
          <w:sz w:val="24"/>
          <w:szCs w:val="24"/>
        </w:rPr>
        <w:lastRenderedPageBreak/>
        <w:t>These inter</w:t>
      </w:r>
      <w:r>
        <w:rPr>
          <w:rFonts w:cs="Aharoni"/>
          <w:sz w:val="24"/>
          <w:szCs w:val="24"/>
        </w:rPr>
        <w:t>-</w:t>
      </w:r>
      <w:r w:rsidRPr="00587BEA">
        <w:rPr>
          <w:rFonts w:cs="Aharoni"/>
          <w:sz w:val="24"/>
          <w:szCs w:val="24"/>
        </w:rPr>
        <w:t xml:space="preserve">conversions produce the activated NTPs and </w:t>
      </w:r>
      <w:proofErr w:type="spellStart"/>
      <w:r w:rsidRPr="00587BEA">
        <w:rPr>
          <w:rFonts w:cs="Aharoni"/>
          <w:sz w:val="24"/>
          <w:szCs w:val="24"/>
        </w:rPr>
        <w:t>dNTPs</w:t>
      </w:r>
      <w:proofErr w:type="spellEnd"/>
      <w:r w:rsidRPr="00587BEA">
        <w:rPr>
          <w:rFonts w:cs="Aharoni"/>
          <w:sz w:val="24"/>
          <w:szCs w:val="24"/>
        </w:rPr>
        <w:t xml:space="preserve"> which are substrates for nucleic acid synthesis.</w:t>
      </w:r>
      <w:r w:rsidRPr="00587BEA">
        <w:rPr>
          <w:rFonts w:cs="Aharoni"/>
          <w:b/>
          <w:bCs/>
          <w:sz w:val="24"/>
          <w:szCs w:val="24"/>
        </w:rPr>
        <w:t xml:space="preserve">  </w:t>
      </w:r>
      <w:r w:rsidRPr="00587BEA">
        <w:rPr>
          <w:rFonts w:cs="Aharoni"/>
          <w:sz w:val="24"/>
          <w:szCs w:val="24"/>
        </w:rPr>
        <w:t>Some inter</w:t>
      </w:r>
      <w:r>
        <w:rPr>
          <w:rFonts w:cs="Aharoni"/>
          <w:sz w:val="24"/>
          <w:szCs w:val="24"/>
        </w:rPr>
        <w:t>-</w:t>
      </w:r>
      <w:r w:rsidRPr="00587BEA">
        <w:rPr>
          <w:rFonts w:cs="Aharoni"/>
          <w:sz w:val="24"/>
          <w:szCs w:val="24"/>
        </w:rPr>
        <w:t>conversions require ATP, some just exchange high energy phosphates.</w:t>
      </w:r>
    </w:p>
    <w:p w:rsidR="00DE3C47" w:rsidRPr="00223EF1" w:rsidRDefault="00DE3C47" w:rsidP="00DE3C47">
      <w:pPr>
        <w:spacing w:line="360" w:lineRule="auto"/>
        <w:jc w:val="both"/>
        <w:rPr>
          <w:rFonts w:cs="Aharoni"/>
          <w:b/>
          <w:sz w:val="24"/>
          <w:szCs w:val="24"/>
        </w:rPr>
      </w:pPr>
      <w:r w:rsidRPr="00223EF1">
        <w:rPr>
          <w:rFonts w:cs="Aharoni"/>
          <w:b/>
          <w:sz w:val="24"/>
          <w:szCs w:val="24"/>
        </w:rPr>
        <w:t>Post-Test</w:t>
      </w:r>
    </w:p>
    <w:p w:rsidR="00480B77" w:rsidRDefault="00480B77" w:rsidP="00DE3C47">
      <w:pPr>
        <w:spacing w:line="360" w:lineRule="auto"/>
        <w:jc w:val="both"/>
        <w:rPr>
          <w:rFonts w:cs="Aharoni"/>
          <w:sz w:val="24"/>
          <w:szCs w:val="24"/>
        </w:rPr>
      </w:pPr>
      <w:r>
        <w:rPr>
          <w:rFonts w:cs="Aharoni"/>
          <w:sz w:val="24"/>
          <w:szCs w:val="24"/>
        </w:rPr>
        <w:t>Explain feedback Inhibition</w:t>
      </w:r>
    </w:p>
    <w:p w:rsidR="00BF22AA" w:rsidRDefault="00BF22AA" w:rsidP="00DE3C47">
      <w:pPr>
        <w:spacing w:line="360" w:lineRule="auto"/>
        <w:jc w:val="both"/>
        <w:rPr>
          <w:rFonts w:cs="Aharoni"/>
          <w:sz w:val="24"/>
          <w:szCs w:val="24"/>
        </w:rPr>
      </w:pPr>
      <w:r>
        <w:rPr>
          <w:rFonts w:cs="Aharoni"/>
          <w:sz w:val="24"/>
          <w:szCs w:val="24"/>
        </w:rPr>
        <w:t>Describe the regulation of nucleic acid metabolism</w:t>
      </w:r>
    </w:p>
    <w:p w:rsidR="00BF22AA" w:rsidRDefault="00BF22AA" w:rsidP="00BF22AA">
      <w:pPr>
        <w:spacing w:line="360" w:lineRule="auto"/>
        <w:jc w:val="both"/>
        <w:rPr>
          <w:rFonts w:cs="Aharoni"/>
          <w:sz w:val="24"/>
          <w:szCs w:val="24"/>
        </w:rPr>
      </w:pPr>
      <w:r>
        <w:rPr>
          <w:rFonts w:cs="Aharoni"/>
          <w:sz w:val="24"/>
          <w:szCs w:val="24"/>
        </w:rPr>
        <w:t>Highlight the steps involved in pyrimidine synthesis</w:t>
      </w:r>
    </w:p>
    <w:p w:rsidR="00BF22AA" w:rsidRDefault="00BF22AA" w:rsidP="00BF22AA">
      <w:pPr>
        <w:spacing w:line="360" w:lineRule="auto"/>
        <w:jc w:val="both"/>
        <w:rPr>
          <w:rFonts w:cs="Aharoni"/>
          <w:sz w:val="24"/>
          <w:szCs w:val="24"/>
        </w:rPr>
      </w:pPr>
      <w:r>
        <w:rPr>
          <w:rFonts w:cs="Aharoni"/>
          <w:sz w:val="24"/>
          <w:szCs w:val="24"/>
        </w:rPr>
        <w:t>Give the fate of the end product of purine degradation in various animals</w:t>
      </w:r>
    </w:p>
    <w:p w:rsidR="00BF22AA" w:rsidRDefault="00BF22AA" w:rsidP="00BF22AA">
      <w:pPr>
        <w:spacing w:line="360" w:lineRule="auto"/>
        <w:jc w:val="both"/>
        <w:rPr>
          <w:rFonts w:cs="Aharoni"/>
          <w:b/>
          <w:sz w:val="24"/>
          <w:szCs w:val="24"/>
        </w:rPr>
      </w:pPr>
      <w:r w:rsidRPr="00223EF1">
        <w:rPr>
          <w:rFonts w:cs="Aharoni"/>
          <w:b/>
          <w:sz w:val="24"/>
          <w:szCs w:val="24"/>
        </w:rPr>
        <w:t>Bibliography</w:t>
      </w:r>
    </w:p>
    <w:p w:rsidR="00BF22AA" w:rsidRPr="00866C64" w:rsidRDefault="00BF22AA" w:rsidP="00F8365B">
      <w:pPr>
        <w:pStyle w:val="ListParagraph"/>
        <w:numPr>
          <w:ilvl w:val="0"/>
          <w:numId w:val="17"/>
        </w:numPr>
        <w:spacing w:line="360" w:lineRule="auto"/>
        <w:jc w:val="both"/>
        <w:rPr>
          <w:rFonts w:ascii="Arial" w:hAnsi="Arial" w:cs="Arial"/>
          <w:sz w:val="21"/>
          <w:szCs w:val="21"/>
          <w:shd w:val="clear" w:color="auto" w:fill="FFFFFF"/>
        </w:rPr>
      </w:pPr>
      <w:hyperlink r:id="rId28" w:history="1">
        <w:r w:rsidRPr="00866C64">
          <w:rPr>
            <w:rStyle w:val="Hyperlink"/>
            <w:rFonts w:ascii="Arial" w:hAnsi="Arial" w:cs="Arial"/>
            <w:color w:val="auto"/>
            <w:sz w:val="21"/>
            <w:szCs w:val="21"/>
            <w:u w:val="none"/>
            <w:shd w:val="clear" w:color="auto" w:fill="FFFFFF"/>
          </w:rPr>
          <w:t>https://en.wikipedia.org/wiki/Nucleic_acid_metabolism</w:t>
        </w:r>
      </w:hyperlink>
    </w:p>
    <w:p w:rsidR="00BF22AA" w:rsidRPr="00866C64" w:rsidRDefault="00BF22AA" w:rsidP="00F8365B">
      <w:pPr>
        <w:pStyle w:val="ListParagraph"/>
        <w:numPr>
          <w:ilvl w:val="0"/>
          <w:numId w:val="17"/>
        </w:numPr>
        <w:spacing w:line="360" w:lineRule="auto"/>
        <w:jc w:val="both"/>
        <w:rPr>
          <w:rFonts w:cs="Aharoni"/>
          <w:sz w:val="24"/>
          <w:szCs w:val="24"/>
        </w:rPr>
      </w:pPr>
      <w:r w:rsidRPr="00866C64">
        <w:rPr>
          <w:rFonts w:cs="Aharoni"/>
          <w:sz w:val="24"/>
          <w:szCs w:val="24"/>
        </w:rPr>
        <w:t>Source:http://www.columbia.edu/cu/biology/courses/w3034/Larry/readings/PurineChapter/PurineChapter.html</w:t>
      </w:r>
    </w:p>
    <w:p w:rsidR="00DE3C47" w:rsidRPr="00866C64" w:rsidRDefault="007A0E2E" w:rsidP="00F8365B">
      <w:pPr>
        <w:pStyle w:val="ListParagraph"/>
        <w:numPr>
          <w:ilvl w:val="0"/>
          <w:numId w:val="17"/>
        </w:numPr>
        <w:spacing w:line="360" w:lineRule="auto"/>
        <w:jc w:val="both"/>
        <w:rPr>
          <w:rFonts w:ascii="Arial" w:hAnsi="Arial" w:cs="Arial"/>
          <w:sz w:val="21"/>
          <w:szCs w:val="21"/>
          <w:shd w:val="clear" w:color="auto" w:fill="FFFFFF"/>
        </w:rPr>
      </w:pPr>
      <w:hyperlink r:id="rId29" w:history="1">
        <w:r w:rsidR="00DE3C47" w:rsidRPr="00866C64">
          <w:rPr>
            <w:rStyle w:val="Hyperlink"/>
            <w:rFonts w:ascii="Arial" w:hAnsi="Arial" w:cs="Arial"/>
            <w:color w:val="auto"/>
            <w:sz w:val="21"/>
            <w:szCs w:val="21"/>
            <w:u w:val="none"/>
            <w:shd w:val="clear" w:color="auto" w:fill="FFFFFF"/>
          </w:rPr>
          <w:t>https://en.wikipedia.org/wiki/Nucleic_acid_metabolism</w:t>
        </w:r>
      </w:hyperlink>
    </w:p>
    <w:p w:rsidR="00DE3C47" w:rsidRPr="00866C64" w:rsidRDefault="00DE3C47" w:rsidP="00F8365B">
      <w:pPr>
        <w:pStyle w:val="ListParagraph"/>
        <w:numPr>
          <w:ilvl w:val="0"/>
          <w:numId w:val="17"/>
        </w:numPr>
        <w:spacing w:line="360" w:lineRule="auto"/>
        <w:jc w:val="both"/>
        <w:rPr>
          <w:rFonts w:ascii="Arial" w:hAnsi="Arial" w:cs="Arial"/>
          <w:sz w:val="21"/>
          <w:szCs w:val="21"/>
          <w:shd w:val="clear" w:color="auto" w:fill="FFFFFF"/>
        </w:rPr>
      </w:pPr>
      <w:r w:rsidRPr="00866C64">
        <w:rPr>
          <w:rFonts w:ascii="Arial" w:hAnsi="Arial" w:cs="Arial"/>
          <w:sz w:val="21"/>
          <w:szCs w:val="21"/>
          <w:shd w:val="clear" w:color="auto" w:fill="FFFFFF"/>
        </w:rPr>
        <w:t>intranet.tdmu.edu.na</w:t>
      </w:r>
    </w:p>
    <w:p w:rsidR="00DE3C47" w:rsidRPr="00866C64" w:rsidRDefault="007A0E2E" w:rsidP="00F8365B">
      <w:pPr>
        <w:pStyle w:val="ListParagraph"/>
        <w:numPr>
          <w:ilvl w:val="0"/>
          <w:numId w:val="17"/>
        </w:numPr>
        <w:spacing w:line="360" w:lineRule="auto"/>
        <w:jc w:val="both"/>
        <w:rPr>
          <w:rFonts w:ascii="Arial" w:hAnsi="Arial" w:cs="Arial"/>
          <w:sz w:val="21"/>
          <w:szCs w:val="21"/>
          <w:shd w:val="clear" w:color="auto" w:fill="FFFFFF"/>
        </w:rPr>
      </w:pPr>
      <w:hyperlink r:id="rId30" w:history="1">
        <w:r w:rsidR="0002305C" w:rsidRPr="00866C64">
          <w:rPr>
            <w:rStyle w:val="Hyperlink"/>
            <w:rFonts w:ascii="Arial" w:hAnsi="Arial" w:cs="Arial"/>
            <w:color w:val="auto"/>
            <w:sz w:val="21"/>
            <w:szCs w:val="21"/>
            <w:u w:val="none"/>
            <w:shd w:val="clear" w:color="auto" w:fill="FFFFFF"/>
          </w:rPr>
          <w:t>www.bioinfo.org.cn</w:t>
        </w:r>
      </w:hyperlink>
    </w:p>
    <w:p w:rsidR="00315495" w:rsidRPr="00866C64" w:rsidRDefault="007A0E2E" w:rsidP="00F8365B">
      <w:pPr>
        <w:pStyle w:val="ListParagraph"/>
        <w:numPr>
          <w:ilvl w:val="0"/>
          <w:numId w:val="17"/>
        </w:numPr>
        <w:spacing w:line="360" w:lineRule="auto"/>
        <w:jc w:val="both"/>
        <w:rPr>
          <w:rFonts w:ascii="Arial" w:hAnsi="Arial" w:cs="Arial"/>
          <w:sz w:val="21"/>
          <w:szCs w:val="21"/>
          <w:shd w:val="clear" w:color="auto" w:fill="FFFFFF"/>
        </w:rPr>
      </w:pPr>
      <w:hyperlink r:id="rId31" w:history="1">
        <w:r w:rsidR="00F9304E" w:rsidRPr="00866C64">
          <w:rPr>
            <w:rStyle w:val="Hyperlink"/>
            <w:rFonts w:ascii="Arial" w:hAnsi="Arial" w:cs="Arial"/>
            <w:color w:val="auto"/>
            <w:sz w:val="21"/>
            <w:szCs w:val="21"/>
            <w:u w:val="none"/>
            <w:shd w:val="clear" w:color="auto" w:fill="FFFFFF"/>
          </w:rPr>
          <w:t>https://themedicalbiochemistrypage.org/nucleotide-metabolism.php</w:t>
        </w:r>
      </w:hyperlink>
    </w:p>
    <w:p w:rsidR="008F0ED7" w:rsidRPr="00866C64" w:rsidRDefault="008F0ED7" w:rsidP="00F8365B">
      <w:pPr>
        <w:pStyle w:val="ListParagraph"/>
        <w:numPr>
          <w:ilvl w:val="0"/>
          <w:numId w:val="17"/>
        </w:numPr>
        <w:spacing w:line="360" w:lineRule="auto"/>
        <w:jc w:val="both"/>
        <w:rPr>
          <w:rFonts w:ascii="Arial" w:hAnsi="Arial" w:cs="Arial"/>
          <w:sz w:val="21"/>
          <w:szCs w:val="21"/>
          <w:shd w:val="clear" w:color="auto" w:fill="FFFFFF"/>
        </w:rPr>
      </w:pPr>
      <w:r w:rsidRPr="00866C64">
        <w:rPr>
          <w:rFonts w:ascii="Arial" w:hAnsi="Arial" w:cs="Arial"/>
          <w:sz w:val="21"/>
          <w:szCs w:val="21"/>
          <w:shd w:val="clear" w:color="auto" w:fill="FFFFFF"/>
        </w:rPr>
        <w:t>http://oregonstate.edu/instruct/bb350/textmaterials/ch23.html</w:t>
      </w:r>
    </w:p>
    <w:p w:rsidR="00BF22AA" w:rsidRPr="00866C64" w:rsidRDefault="00BF22AA" w:rsidP="00F8365B">
      <w:pPr>
        <w:pStyle w:val="ListParagraph"/>
        <w:numPr>
          <w:ilvl w:val="0"/>
          <w:numId w:val="17"/>
        </w:numPr>
        <w:spacing w:line="360" w:lineRule="auto"/>
        <w:jc w:val="both"/>
        <w:rPr>
          <w:rFonts w:cs="Aharoni"/>
          <w:sz w:val="24"/>
          <w:szCs w:val="24"/>
        </w:rPr>
      </w:pPr>
      <w:hyperlink r:id="rId32" w:history="1">
        <w:r w:rsidRPr="00866C64">
          <w:rPr>
            <w:rStyle w:val="Hyperlink"/>
            <w:rFonts w:cs="Aharoni"/>
            <w:color w:val="auto"/>
            <w:sz w:val="24"/>
            <w:szCs w:val="24"/>
            <w:u w:val="none"/>
          </w:rPr>
          <w:t>https://www.slideshare.net/sharmapank30/nucleotide-metabolism-70248698</w:t>
        </w:r>
      </w:hyperlink>
    </w:p>
    <w:p w:rsidR="00BF22AA" w:rsidRPr="00866C64" w:rsidRDefault="00BF22AA" w:rsidP="00F8365B">
      <w:pPr>
        <w:pStyle w:val="ListParagraph"/>
        <w:numPr>
          <w:ilvl w:val="0"/>
          <w:numId w:val="17"/>
        </w:numPr>
        <w:spacing w:line="360" w:lineRule="auto"/>
        <w:jc w:val="both"/>
        <w:rPr>
          <w:rFonts w:cs="Aharoni"/>
          <w:iCs/>
          <w:sz w:val="24"/>
          <w:szCs w:val="24"/>
        </w:rPr>
      </w:pPr>
      <w:r w:rsidRPr="00866C64">
        <w:rPr>
          <w:rFonts w:cs="Aharoni"/>
          <w:iCs/>
          <w:sz w:val="24"/>
          <w:szCs w:val="24"/>
        </w:rPr>
        <w:t xml:space="preserve"> </w:t>
      </w:r>
      <w:hyperlink r:id="rId33" w:history="1">
        <w:r w:rsidRPr="00866C64">
          <w:rPr>
            <w:rStyle w:val="Hyperlink"/>
            <w:rFonts w:cs="Aharoni"/>
            <w:iCs/>
            <w:color w:val="auto"/>
            <w:sz w:val="24"/>
            <w:szCs w:val="24"/>
            <w:u w:val="none"/>
          </w:rPr>
          <w:t>http://www.bioinfo.org.cn/book/biochemistry/chapt21/bio8.htm</w:t>
        </w:r>
      </w:hyperlink>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Pr="00223EF1" w:rsidRDefault="004F420D" w:rsidP="00DE3C47">
      <w:pPr>
        <w:spacing w:line="360" w:lineRule="auto"/>
        <w:rPr>
          <w:b/>
          <w:sz w:val="24"/>
          <w:szCs w:val="24"/>
        </w:rPr>
      </w:pPr>
      <w:r>
        <w:rPr>
          <w:b/>
          <w:sz w:val="24"/>
          <w:szCs w:val="24"/>
        </w:rPr>
        <w:lastRenderedPageBreak/>
        <w:t>LECTURE 3</w:t>
      </w:r>
    </w:p>
    <w:p w:rsidR="00DE3C47" w:rsidRDefault="00DE3C47" w:rsidP="00DE3C47">
      <w:pPr>
        <w:spacing w:line="360" w:lineRule="auto"/>
        <w:rPr>
          <w:rFonts w:cs="Aharoni"/>
          <w:b/>
          <w:sz w:val="24"/>
          <w:szCs w:val="24"/>
        </w:rPr>
      </w:pPr>
      <w:r w:rsidRPr="00223EF1">
        <w:rPr>
          <w:rFonts w:cs="Aharoni"/>
          <w:b/>
          <w:sz w:val="24"/>
          <w:szCs w:val="24"/>
        </w:rPr>
        <w:t>Genetic Code and Protein biosynthesis</w:t>
      </w:r>
    </w:p>
    <w:p w:rsidR="00DE3C47" w:rsidRPr="0034052F" w:rsidRDefault="00DE3C47" w:rsidP="0034052F">
      <w:pPr>
        <w:pStyle w:val="ListParagraph"/>
        <w:numPr>
          <w:ilvl w:val="0"/>
          <w:numId w:val="10"/>
        </w:numPr>
        <w:spacing w:line="360" w:lineRule="auto"/>
        <w:rPr>
          <w:rFonts w:cs="Aharoni"/>
          <w:b/>
          <w:sz w:val="24"/>
          <w:szCs w:val="24"/>
        </w:rPr>
      </w:pPr>
      <w:r w:rsidRPr="0034052F">
        <w:rPr>
          <w:rFonts w:cs="Aharoni"/>
          <w:b/>
          <w:sz w:val="24"/>
          <w:szCs w:val="24"/>
        </w:rPr>
        <w:t>Introduction</w:t>
      </w:r>
    </w:p>
    <w:p w:rsidR="0034052F" w:rsidRPr="0034052F" w:rsidRDefault="0034052F" w:rsidP="0034052F">
      <w:pPr>
        <w:spacing w:line="360" w:lineRule="auto"/>
        <w:rPr>
          <w:rFonts w:cs="Aharoni"/>
          <w:b/>
          <w:sz w:val="24"/>
          <w:szCs w:val="24"/>
        </w:rPr>
      </w:pPr>
      <w:r w:rsidRPr="0034052F">
        <w:rPr>
          <w:rFonts w:cs="Arial"/>
          <w:color w:val="222222"/>
          <w:sz w:val="24"/>
          <w:szCs w:val="24"/>
          <w:shd w:val="clear" w:color="auto" w:fill="FFFFFF"/>
        </w:rPr>
        <w:t>The </w:t>
      </w:r>
      <w:r w:rsidRPr="0034052F">
        <w:rPr>
          <w:rFonts w:cs="Arial"/>
          <w:b/>
          <w:bCs/>
          <w:color w:val="222222"/>
          <w:sz w:val="24"/>
          <w:szCs w:val="24"/>
          <w:shd w:val="clear" w:color="auto" w:fill="FFFFFF"/>
        </w:rPr>
        <w:t>genetic code</w:t>
      </w:r>
      <w:r w:rsidRPr="0034052F">
        <w:rPr>
          <w:rFonts w:cs="Arial"/>
          <w:color w:val="222222"/>
          <w:sz w:val="24"/>
          <w:szCs w:val="24"/>
          <w:shd w:val="clear" w:color="auto" w:fill="FFFFFF"/>
        </w:rPr>
        <w:t> is the set of rules used by living </w:t>
      </w:r>
      <w:r w:rsidRPr="0034052F">
        <w:rPr>
          <w:rFonts w:cs="Arial"/>
          <w:sz w:val="24"/>
          <w:szCs w:val="24"/>
          <w:shd w:val="clear" w:color="auto" w:fill="FFFFFF"/>
        </w:rPr>
        <w:t>cells</w:t>
      </w:r>
      <w:r w:rsidRPr="0034052F">
        <w:rPr>
          <w:rFonts w:cs="Arial"/>
          <w:color w:val="222222"/>
          <w:sz w:val="24"/>
          <w:szCs w:val="24"/>
          <w:shd w:val="clear" w:color="auto" w:fill="FFFFFF"/>
        </w:rPr>
        <w:t> to </w:t>
      </w:r>
      <w:r w:rsidRPr="0034052F">
        <w:rPr>
          <w:rFonts w:cs="Arial"/>
          <w:sz w:val="24"/>
          <w:szCs w:val="24"/>
          <w:shd w:val="clear" w:color="auto" w:fill="FFFFFF"/>
        </w:rPr>
        <w:t>translate</w:t>
      </w:r>
      <w:r w:rsidRPr="0034052F">
        <w:rPr>
          <w:rFonts w:cs="Arial"/>
          <w:color w:val="222222"/>
          <w:sz w:val="24"/>
          <w:szCs w:val="24"/>
          <w:shd w:val="clear" w:color="auto" w:fill="FFFFFF"/>
        </w:rPr>
        <w:t> information encoded within genetic material (</w:t>
      </w:r>
      <w:r w:rsidRPr="0034052F">
        <w:rPr>
          <w:rFonts w:cs="Arial"/>
          <w:sz w:val="24"/>
          <w:szCs w:val="24"/>
          <w:shd w:val="clear" w:color="auto" w:fill="FFFFFF"/>
        </w:rPr>
        <w:t>DNA</w:t>
      </w:r>
      <w:r w:rsidRPr="0034052F">
        <w:rPr>
          <w:rFonts w:cs="Arial"/>
          <w:color w:val="222222"/>
          <w:sz w:val="24"/>
          <w:szCs w:val="24"/>
          <w:shd w:val="clear" w:color="auto" w:fill="FFFFFF"/>
        </w:rPr>
        <w:t> or </w:t>
      </w:r>
      <w:r w:rsidRPr="0034052F">
        <w:rPr>
          <w:rFonts w:cs="Arial"/>
          <w:sz w:val="24"/>
          <w:szCs w:val="24"/>
          <w:shd w:val="clear" w:color="auto" w:fill="FFFFFF"/>
        </w:rPr>
        <w:t>mRNA</w:t>
      </w:r>
      <w:r w:rsidRPr="0034052F">
        <w:rPr>
          <w:sz w:val="24"/>
          <w:szCs w:val="24"/>
        </w:rPr>
        <w:t xml:space="preserve"> </w:t>
      </w:r>
      <w:r w:rsidRPr="0034052F">
        <w:rPr>
          <w:rFonts w:cs="Arial"/>
          <w:color w:val="222222"/>
          <w:sz w:val="24"/>
          <w:szCs w:val="24"/>
          <w:shd w:val="clear" w:color="auto" w:fill="FFFFFF"/>
        </w:rPr>
        <w:t>sequences) into </w:t>
      </w:r>
      <w:r w:rsidRPr="0034052F">
        <w:rPr>
          <w:rFonts w:cs="Arial"/>
          <w:sz w:val="24"/>
          <w:szCs w:val="24"/>
          <w:shd w:val="clear" w:color="auto" w:fill="FFFFFF"/>
        </w:rPr>
        <w:t>proteins</w:t>
      </w:r>
      <w:r>
        <w:rPr>
          <w:rFonts w:cs="Arial"/>
          <w:sz w:val="24"/>
          <w:szCs w:val="24"/>
          <w:shd w:val="clear" w:color="auto" w:fill="FFFFFF"/>
        </w:rPr>
        <w:t>.</w:t>
      </w:r>
    </w:p>
    <w:p w:rsidR="0034052F" w:rsidRPr="0034052F" w:rsidRDefault="0034052F" w:rsidP="0034052F">
      <w:pPr>
        <w:spacing w:line="360" w:lineRule="auto"/>
        <w:rPr>
          <w:rFonts w:cs="Aharoni"/>
          <w:b/>
          <w:sz w:val="24"/>
          <w:szCs w:val="24"/>
        </w:rPr>
      </w:pPr>
      <w:r w:rsidRPr="0034052F">
        <w:rPr>
          <w:rFonts w:cs="Aharoni"/>
          <w:b/>
          <w:sz w:val="24"/>
          <w:szCs w:val="24"/>
        </w:rPr>
        <w:t>Objectives</w:t>
      </w:r>
    </w:p>
    <w:p w:rsidR="0034052F" w:rsidRPr="002D6881" w:rsidRDefault="0034052F" w:rsidP="0034052F">
      <w:pPr>
        <w:spacing w:line="360" w:lineRule="auto"/>
        <w:rPr>
          <w:rFonts w:cs="Aharoni"/>
          <w:sz w:val="24"/>
          <w:szCs w:val="24"/>
        </w:rPr>
      </w:pPr>
      <w:r w:rsidRPr="002D6881">
        <w:rPr>
          <w:rFonts w:cs="Aharoni"/>
          <w:sz w:val="24"/>
          <w:szCs w:val="24"/>
        </w:rPr>
        <w:t>At the end of this lecture, the students should be able to:</w:t>
      </w:r>
    </w:p>
    <w:p w:rsidR="0034052F" w:rsidRPr="002D6881" w:rsidRDefault="0034052F" w:rsidP="0034052F">
      <w:pPr>
        <w:pStyle w:val="ListParagraph"/>
        <w:spacing w:line="360" w:lineRule="auto"/>
        <w:rPr>
          <w:rFonts w:cs="Aharoni"/>
          <w:sz w:val="24"/>
          <w:szCs w:val="24"/>
        </w:rPr>
      </w:pPr>
      <w:r w:rsidRPr="002D6881">
        <w:rPr>
          <w:rFonts w:cs="Aharoni"/>
          <w:sz w:val="24"/>
          <w:szCs w:val="24"/>
        </w:rPr>
        <w:t xml:space="preserve"> Define Genetic Code</w:t>
      </w:r>
    </w:p>
    <w:p w:rsidR="0034052F" w:rsidRPr="002D6881" w:rsidRDefault="0034052F" w:rsidP="0034052F">
      <w:pPr>
        <w:pStyle w:val="ListParagraph"/>
        <w:spacing w:line="360" w:lineRule="auto"/>
        <w:rPr>
          <w:rFonts w:cs="Aharoni"/>
          <w:sz w:val="24"/>
          <w:szCs w:val="24"/>
        </w:rPr>
      </w:pPr>
      <w:r w:rsidRPr="002D6881">
        <w:rPr>
          <w:rFonts w:cs="Aharoni"/>
          <w:sz w:val="24"/>
          <w:szCs w:val="24"/>
        </w:rPr>
        <w:t>Explain protein synthesis</w:t>
      </w:r>
    </w:p>
    <w:p w:rsidR="0034052F" w:rsidRDefault="0034052F" w:rsidP="0034052F">
      <w:pPr>
        <w:spacing w:line="360" w:lineRule="auto"/>
        <w:rPr>
          <w:rFonts w:cs="Aharoni"/>
          <w:b/>
          <w:sz w:val="24"/>
          <w:szCs w:val="24"/>
        </w:rPr>
      </w:pPr>
      <w:r w:rsidRPr="0034052F">
        <w:rPr>
          <w:rFonts w:cs="Aharoni"/>
          <w:b/>
          <w:sz w:val="24"/>
          <w:szCs w:val="24"/>
        </w:rPr>
        <w:t>Pre</w:t>
      </w:r>
      <w:r>
        <w:rPr>
          <w:rFonts w:cs="Aharoni"/>
          <w:b/>
          <w:sz w:val="24"/>
          <w:szCs w:val="24"/>
        </w:rPr>
        <w:t>-</w:t>
      </w:r>
      <w:r w:rsidRPr="0034052F">
        <w:rPr>
          <w:rFonts w:cs="Aharoni"/>
          <w:b/>
          <w:sz w:val="24"/>
          <w:szCs w:val="24"/>
        </w:rPr>
        <w:t>test</w:t>
      </w:r>
    </w:p>
    <w:p w:rsidR="002D6881" w:rsidRPr="002D6881" w:rsidRDefault="002D6881" w:rsidP="0034052F">
      <w:pPr>
        <w:spacing w:line="360" w:lineRule="auto"/>
        <w:rPr>
          <w:rFonts w:cs="Aharoni"/>
          <w:sz w:val="24"/>
          <w:szCs w:val="24"/>
        </w:rPr>
      </w:pPr>
      <w:r w:rsidRPr="002D6881">
        <w:rPr>
          <w:rFonts w:cs="Aharoni"/>
          <w:sz w:val="24"/>
          <w:szCs w:val="24"/>
        </w:rPr>
        <w:t>What do you understand by the term-gene expression?</w:t>
      </w:r>
    </w:p>
    <w:p w:rsidR="002D6881" w:rsidRPr="002D6881" w:rsidRDefault="002D6881" w:rsidP="0034052F">
      <w:pPr>
        <w:spacing w:line="360" w:lineRule="auto"/>
        <w:rPr>
          <w:rFonts w:cs="Aharoni"/>
          <w:sz w:val="24"/>
          <w:szCs w:val="24"/>
        </w:rPr>
      </w:pPr>
      <w:r w:rsidRPr="002D6881">
        <w:rPr>
          <w:rFonts w:cs="Aharoni"/>
          <w:sz w:val="24"/>
          <w:szCs w:val="24"/>
        </w:rPr>
        <w:t>What are Codons?</w:t>
      </w:r>
    </w:p>
    <w:p w:rsidR="002D6881" w:rsidRPr="00B62665" w:rsidRDefault="00B62665" w:rsidP="0034052F">
      <w:pPr>
        <w:spacing w:line="360" w:lineRule="auto"/>
        <w:rPr>
          <w:rFonts w:cs="Aharoni"/>
          <w:b/>
          <w:sz w:val="24"/>
          <w:szCs w:val="24"/>
        </w:rPr>
      </w:pPr>
      <w:r w:rsidRPr="00B62665">
        <w:rPr>
          <w:rFonts w:cs="Aharoni"/>
          <w:b/>
          <w:sz w:val="24"/>
          <w:szCs w:val="24"/>
        </w:rPr>
        <w:t>Content</w:t>
      </w:r>
    </w:p>
    <w:p w:rsidR="00DE3C47" w:rsidRPr="00520EDA" w:rsidRDefault="00DE3C47" w:rsidP="00DE3C47">
      <w:pPr>
        <w:spacing w:line="360" w:lineRule="auto"/>
        <w:jc w:val="both"/>
        <w:rPr>
          <w:rFonts w:cs="Aharoni"/>
          <w:b/>
          <w:sz w:val="24"/>
          <w:szCs w:val="24"/>
        </w:rPr>
      </w:pPr>
      <w:r w:rsidRPr="00E66394">
        <w:rPr>
          <w:rFonts w:cs="Aharoni"/>
          <w:bCs/>
          <w:sz w:val="24"/>
          <w:szCs w:val="24"/>
        </w:rPr>
        <w:t>Genetic code</w:t>
      </w:r>
      <w:r>
        <w:rPr>
          <w:rFonts w:cs="Aharoni"/>
          <w:sz w:val="24"/>
          <w:szCs w:val="24"/>
        </w:rPr>
        <w:t xml:space="preserve"> refers to a </w:t>
      </w:r>
      <w:r w:rsidRPr="00E66394">
        <w:rPr>
          <w:rFonts w:cs="Aharoni"/>
          <w:sz w:val="24"/>
          <w:szCs w:val="24"/>
        </w:rPr>
        <w:t xml:space="preserve">nucleotide base sequence on DNA which will be translated into a sequence of amino acids of the protein to be </w:t>
      </w:r>
      <w:proofErr w:type="gramStart"/>
      <w:r w:rsidRPr="00E66394">
        <w:rPr>
          <w:rFonts w:cs="Aharoni"/>
          <w:sz w:val="24"/>
          <w:szCs w:val="24"/>
        </w:rPr>
        <w:t>synthesized,</w:t>
      </w:r>
      <w:proofErr w:type="gramEnd"/>
      <w:r w:rsidRPr="00E66394">
        <w:rPr>
          <w:rFonts w:cs="Aharoni"/>
          <w:sz w:val="24"/>
          <w:szCs w:val="24"/>
        </w:rPr>
        <w:t xml:space="preserve"> this process is termed </w:t>
      </w:r>
      <w:r w:rsidRPr="00E66394">
        <w:rPr>
          <w:rFonts w:cs="Aharoni"/>
          <w:b/>
          <w:bCs/>
          <w:sz w:val="24"/>
          <w:szCs w:val="24"/>
        </w:rPr>
        <w:t>gene expression</w:t>
      </w:r>
      <w:r w:rsidRPr="00E66394">
        <w:rPr>
          <w:rFonts w:cs="Aharoni"/>
          <w:b/>
          <w:sz w:val="24"/>
          <w:szCs w:val="24"/>
        </w:rPr>
        <w:t>.</w:t>
      </w:r>
      <w:r>
        <w:rPr>
          <w:rFonts w:cs="Aharoni"/>
          <w:b/>
          <w:sz w:val="24"/>
          <w:szCs w:val="24"/>
        </w:rPr>
        <w:t xml:space="preserve"> </w:t>
      </w:r>
      <w:proofErr w:type="spellStart"/>
      <w:proofErr w:type="gramStart"/>
      <w:r w:rsidRPr="00E66394">
        <w:rPr>
          <w:rFonts w:cs="Aharoni"/>
          <w:sz w:val="24"/>
          <w:szCs w:val="24"/>
        </w:rPr>
        <w:t>i.e</w:t>
      </w:r>
      <w:proofErr w:type="spellEnd"/>
      <w:proofErr w:type="gramEnd"/>
      <w:r w:rsidRPr="00E66394">
        <w:rPr>
          <w:rFonts w:cs="Aharoni"/>
          <w:sz w:val="24"/>
          <w:szCs w:val="24"/>
        </w:rPr>
        <w:t xml:space="preserve"> letters of nucleic acids(nucleotide language) being translated into amino acid language</w:t>
      </w:r>
      <w:r>
        <w:rPr>
          <w:rFonts w:cs="Aharoni"/>
          <w:sz w:val="24"/>
          <w:szCs w:val="24"/>
        </w:rPr>
        <w:t xml:space="preserve">. </w:t>
      </w:r>
      <w:r w:rsidRPr="00E66394">
        <w:rPr>
          <w:rFonts w:cs="Aharoni"/>
          <w:sz w:val="24"/>
          <w:szCs w:val="24"/>
        </w:rPr>
        <w:t xml:space="preserve">The genetic code is a set of three-letter combinations of nucleotides called </w:t>
      </w:r>
      <w:proofErr w:type="spellStart"/>
      <w:r w:rsidRPr="00E66394">
        <w:rPr>
          <w:rFonts w:cs="Aharoni"/>
          <w:sz w:val="24"/>
          <w:szCs w:val="24"/>
        </w:rPr>
        <w:t>codons</w:t>
      </w:r>
      <w:proofErr w:type="spellEnd"/>
      <w:r w:rsidRPr="00E66394">
        <w:rPr>
          <w:rFonts w:cs="Aharoni"/>
          <w:sz w:val="24"/>
          <w:szCs w:val="24"/>
        </w:rPr>
        <w:t>, each of which corresponds to a specific amino acid or stop signal.</w:t>
      </w:r>
      <w:r w:rsidRPr="00E66394">
        <w:rPr>
          <w:rFonts w:ascii="Times New Roman" w:eastAsia="+mn-ea" w:hAnsi="Times New Roman" w:cs="Times New Roman"/>
          <w:bCs/>
          <w:color w:val="000000"/>
          <w:kern w:val="24"/>
          <w:sz w:val="56"/>
          <w:szCs w:val="56"/>
          <w:lang w:eastAsia="en-GB"/>
        </w:rPr>
        <w:t xml:space="preserve"> </w:t>
      </w:r>
      <w:r w:rsidRPr="00E66394">
        <w:rPr>
          <w:rFonts w:cs="Aharoni"/>
          <w:bCs/>
          <w:sz w:val="24"/>
          <w:szCs w:val="24"/>
        </w:rPr>
        <w:t>Codons</w:t>
      </w:r>
      <w:r w:rsidRPr="00E66394">
        <w:rPr>
          <w:rFonts w:cs="Aharoni"/>
          <w:sz w:val="24"/>
          <w:szCs w:val="24"/>
        </w:rPr>
        <w:t>: made of 3 bases e.g. ACG or UAG</w:t>
      </w:r>
    </w:p>
    <w:p w:rsidR="00DE3C47" w:rsidRPr="00E66394" w:rsidRDefault="00DE3C47" w:rsidP="00DE3C47">
      <w:pPr>
        <w:spacing w:line="360" w:lineRule="auto"/>
        <w:jc w:val="both"/>
        <w:rPr>
          <w:rFonts w:cs="Aharoni"/>
          <w:sz w:val="24"/>
          <w:szCs w:val="24"/>
        </w:rPr>
      </w:pPr>
      <w:r w:rsidRPr="00E66394">
        <w:rPr>
          <w:rFonts w:cs="Aharoni"/>
          <w:sz w:val="24"/>
          <w:szCs w:val="24"/>
        </w:rPr>
        <w:t xml:space="preserve">One </w:t>
      </w:r>
      <w:proofErr w:type="spellStart"/>
      <w:r w:rsidRPr="00E66394">
        <w:rPr>
          <w:rFonts w:cs="Aharoni"/>
          <w:sz w:val="24"/>
          <w:szCs w:val="24"/>
        </w:rPr>
        <w:t>codon</w:t>
      </w:r>
      <w:proofErr w:type="spellEnd"/>
      <w:r w:rsidRPr="00E66394">
        <w:rPr>
          <w:rFonts w:cs="Aharoni"/>
          <w:sz w:val="24"/>
          <w:szCs w:val="24"/>
        </w:rPr>
        <w:t>, AUG serves two related functions:</w:t>
      </w:r>
    </w:p>
    <w:p w:rsidR="00DE3C47" w:rsidRPr="00E66394" w:rsidRDefault="00DE3C47" w:rsidP="00DE3C47">
      <w:pPr>
        <w:pStyle w:val="ListParagraph"/>
        <w:numPr>
          <w:ilvl w:val="1"/>
          <w:numId w:val="9"/>
        </w:numPr>
        <w:spacing w:line="360" w:lineRule="auto"/>
        <w:jc w:val="both"/>
        <w:rPr>
          <w:rFonts w:cs="Aharoni"/>
          <w:sz w:val="24"/>
          <w:szCs w:val="24"/>
        </w:rPr>
      </w:pPr>
      <w:r w:rsidRPr="00E66394">
        <w:rPr>
          <w:rFonts w:cs="Aharoni"/>
          <w:sz w:val="24"/>
          <w:szCs w:val="24"/>
        </w:rPr>
        <w:t>it signals the start of translation</w:t>
      </w:r>
    </w:p>
    <w:p w:rsidR="00DE3C47" w:rsidRPr="00E66394" w:rsidRDefault="00DE3C47" w:rsidP="00DE3C47">
      <w:pPr>
        <w:pStyle w:val="ListParagraph"/>
        <w:numPr>
          <w:ilvl w:val="1"/>
          <w:numId w:val="9"/>
        </w:numPr>
        <w:spacing w:line="360" w:lineRule="auto"/>
        <w:jc w:val="both"/>
        <w:rPr>
          <w:rFonts w:cs="Aharoni"/>
          <w:sz w:val="24"/>
          <w:szCs w:val="24"/>
        </w:rPr>
      </w:pPr>
      <w:r w:rsidRPr="00E66394">
        <w:rPr>
          <w:rFonts w:cs="Aharoni"/>
          <w:sz w:val="24"/>
          <w:szCs w:val="24"/>
        </w:rPr>
        <w:t>it codes for the incorporation of the amino acid </w:t>
      </w:r>
      <w:proofErr w:type="spellStart"/>
      <w:r w:rsidRPr="00E66394">
        <w:rPr>
          <w:rFonts w:cs="Aharoni"/>
          <w:sz w:val="24"/>
          <w:szCs w:val="24"/>
        </w:rPr>
        <w:t>methionine</w:t>
      </w:r>
      <w:proofErr w:type="spellEnd"/>
      <w:r w:rsidRPr="00E66394">
        <w:rPr>
          <w:rFonts w:cs="Aharoni"/>
          <w:sz w:val="24"/>
          <w:szCs w:val="24"/>
        </w:rPr>
        <w:t> (Met) into the growing polypeptide chain</w:t>
      </w:r>
    </w:p>
    <w:p w:rsidR="00DE3C47" w:rsidRPr="00E66394" w:rsidRDefault="00DE3C47" w:rsidP="00DE3C47">
      <w:pPr>
        <w:spacing w:line="360" w:lineRule="auto"/>
        <w:jc w:val="both"/>
        <w:rPr>
          <w:rFonts w:cs="Aharoni"/>
          <w:sz w:val="24"/>
          <w:szCs w:val="24"/>
        </w:rPr>
      </w:pPr>
      <w:r w:rsidRPr="00E66394">
        <w:rPr>
          <w:rFonts w:cs="Aharoni"/>
          <w:sz w:val="24"/>
          <w:szCs w:val="24"/>
        </w:rPr>
        <w:t xml:space="preserve">The genetic code can be expressed as either RNA </w:t>
      </w:r>
      <w:proofErr w:type="spellStart"/>
      <w:r w:rsidRPr="00E66394">
        <w:rPr>
          <w:rFonts w:cs="Aharoni"/>
          <w:sz w:val="24"/>
          <w:szCs w:val="24"/>
        </w:rPr>
        <w:t>codons</w:t>
      </w:r>
      <w:proofErr w:type="spellEnd"/>
      <w:r w:rsidRPr="00E66394">
        <w:rPr>
          <w:rFonts w:cs="Aharoni"/>
          <w:sz w:val="24"/>
          <w:szCs w:val="24"/>
        </w:rPr>
        <w:t xml:space="preserve"> or DNA </w:t>
      </w:r>
      <w:proofErr w:type="spellStart"/>
      <w:r w:rsidRPr="00E66394">
        <w:rPr>
          <w:rFonts w:cs="Aharoni"/>
          <w:sz w:val="24"/>
          <w:szCs w:val="24"/>
        </w:rPr>
        <w:t>codons</w:t>
      </w:r>
      <w:proofErr w:type="spellEnd"/>
      <w:r w:rsidRPr="00E66394">
        <w:rPr>
          <w:rFonts w:cs="Aharoni"/>
          <w:sz w:val="24"/>
          <w:szCs w:val="24"/>
        </w:rPr>
        <w:t xml:space="preserve">. RNA </w:t>
      </w:r>
      <w:proofErr w:type="spellStart"/>
      <w:r w:rsidRPr="00E66394">
        <w:rPr>
          <w:rFonts w:cs="Aharoni"/>
          <w:sz w:val="24"/>
          <w:szCs w:val="24"/>
        </w:rPr>
        <w:t>codons</w:t>
      </w:r>
      <w:proofErr w:type="spellEnd"/>
      <w:r w:rsidRPr="00E66394">
        <w:rPr>
          <w:rFonts w:cs="Aharoni"/>
          <w:sz w:val="24"/>
          <w:szCs w:val="24"/>
        </w:rPr>
        <w:t xml:space="preserve"> occur in messenger RNA (</w:t>
      </w:r>
      <w:r w:rsidRPr="00E66394">
        <w:rPr>
          <w:rFonts w:cs="Aharoni"/>
          <w:bCs/>
          <w:sz w:val="24"/>
          <w:szCs w:val="24"/>
        </w:rPr>
        <w:t>mRNA</w:t>
      </w:r>
      <w:r w:rsidRPr="00E66394">
        <w:rPr>
          <w:rFonts w:cs="Aharoni"/>
          <w:sz w:val="24"/>
          <w:szCs w:val="24"/>
        </w:rPr>
        <w:t xml:space="preserve">) and are the </w:t>
      </w:r>
      <w:proofErr w:type="spellStart"/>
      <w:r w:rsidRPr="00E66394">
        <w:rPr>
          <w:rFonts w:cs="Aharoni"/>
          <w:sz w:val="24"/>
          <w:szCs w:val="24"/>
        </w:rPr>
        <w:t>codons</w:t>
      </w:r>
      <w:proofErr w:type="spellEnd"/>
      <w:r w:rsidRPr="00E66394">
        <w:rPr>
          <w:rFonts w:cs="Aharoni"/>
          <w:sz w:val="24"/>
          <w:szCs w:val="24"/>
        </w:rPr>
        <w:t xml:space="preserve"> that are actually "read" during the synthesis of polypeptides (the process called </w:t>
      </w:r>
      <w:r w:rsidRPr="00E66394">
        <w:rPr>
          <w:rFonts w:cs="Aharoni"/>
          <w:bCs/>
          <w:sz w:val="24"/>
          <w:szCs w:val="24"/>
        </w:rPr>
        <w:t>translation</w:t>
      </w:r>
      <w:r w:rsidRPr="00E66394">
        <w:rPr>
          <w:rFonts w:cs="Aharoni"/>
          <w:sz w:val="24"/>
          <w:szCs w:val="24"/>
        </w:rPr>
        <w:t xml:space="preserve">). </w:t>
      </w:r>
    </w:p>
    <w:p w:rsidR="00DE3C47" w:rsidRDefault="00DE3C47" w:rsidP="00DE3C47">
      <w:pPr>
        <w:spacing w:line="360" w:lineRule="auto"/>
        <w:jc w:val="both"/>
        <w:rPr>
          <w:rFonts w:cs="Aharoni"/>
          <w:sz w:val="24"/>
          <w:szCs w:val="24"/>
        </w:rPr>
      </w:pPr>
      <w:r w:rsidRPr="00E66394">
        <w:rPr>
          <w:rFonts w:cs="Aharoni"/>
          <w:sz w:val="24"/>
          <w:szCs w:val="24"/>
        </w:rPr>
        <w:lastRenderedPageBreak/>
        <w:t xml:space="preserve">The genetic code is highly similar among all organisms and can be expressed in a simple table with 64 entries. </w:t>
      </w:r>
      <w:proofErr w:type="gramStart"/>
      <w:r w:rsidRPr="00E66394">
        <w:rPr>
          <w:rFonts w:cs="Aharoni"/>
          <w:sz w:val="24"/>
          <w:szCs w:val="24"/>
        </w:rPr>
        <w:t>i.e</w:t>
      </w:r>
      <w:proofErr w:type="gramEnd"/>
      <w:r w:rsidRPr="00E66394">
        <w:rPr>
          <w:rFonts w:cs="Aharoni"/>
          <w:sz w:val="24"/>
          <w:szCs w:val="24"/>
        </w:rPr>
        <w:t xml:space="preserve">. there are 64 possible permutations, or combinations, of three-letter nucleotide sequences that can be made from the four nucleotides. </w:t>
      </w:r>
    </w:p>
    <w:p w:rsidR="00CE4FBD" w:rsidRDefault="00CE4FBD" w:rsidP="00DE3C47">
      <w:pPr>
        <w:spacing w:line="360" w:lineRule="auto"/>
        <w:jc w:val="both"/>
        <w:rPr>
          <w:rFonts w:cs="Aharoni"/>
          <w:sz w:val="24"/>
          <w:szCs w:val="24"/>
        </w:rPr>
      </w:pPr>
      <w:r>
        <w:rPr>
          <w:rFonts w:cs="Aharoni"/>
          <w:noProof/>
          <w:sz w:val="24"/>
          <w:szCs w:val="24"/>
          <w:lang w:eastAsia="en-GB"/>
        </w:rPr>
        <w:drawing>
          <wp:inline distT="0" distB="0" distL="0" distR="0">
            <wp:extent cx="4495800" cy="41624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495800" cy="4162425"/>
                    </a:xfrm>
                    <a:prstGeom prst="rect">
                      <a:avLst/>
                    </a:prstGeom>
                    <a:noFill/>
                    <a:ln w="9525">
                      <a:noFill/>
                      <a:miter lim="800000"/>
                      <a:headEnd/>
                      <a:tailEnd/>
                    </a:ln>
                  </pic:spPr>
                </pic:pic>
              </a:graphicData>
            </a:graphic>
          </wp:inline>
        </w:drawing>
      </w:r>
    </w:p>
    <w:p w:rsidR="00CE4FBD" w:rsidRDefault="00CE4FBD" w:rsidP="00CE4FBD">
      <w:pPr>
        <w:spacing w:line="360" w:lineRule="auto"/>
        <w:ind w:left="5040" w:firstLine="720"/>
        <w:jc w:val="both"/>
        <w:rPr>
          <w:rFonts w:cs="Aharoni"/>
          <w:b/>
          <w:sz w:val="24"/>
          <w:szCs w:val="24"/>
        </w:rPr>
      </w:pPr>
      <w:r>
        <w:rPr>
          <w:rFonts w:cs="Aharoni"/>
          <w:b/>
          <w:sz w:val="24"/>
          <w:szCs w:val="24"/>
        </w:rPr>
        <w:t xml:space="preserve">Genetic </w:t>
      </w:r>
      <w:r w:rsidRPr="00E66394">
        <w:rPr>
          <w:rFonts w:cs="Aharoni"/>
          <w:b/>
          <w:sz w:val="24"/>
          <w:szCs w:val="24"/>
        </w:rPr>
        <w:t>Code</w:t>
      </w:r>
    </w:p>
    <w:p w:rsidR="00CE4FBD" w:rsidRPr="00CE4FBD" w:rsidRDefault="00CE4FBD" w:rsidP="00CE4FBD">
      <w:pPr>
        <w:spacing w:line="360" w:lineRule="auto"/>
        <w:jc w:val="both"/>
        <w:rPr>
          <w:rFonts w:cs="Aharoni"/>
          <w:b/>
          <w:sz w:val="24"/>
          <w:szCs w:val="24"/>
        </w:rPr>
      </w:pPr>
      <w:r>
        <w:rPr>
          <w:rFonts w:cs="Aharoni"/>
          <w:sz w:val="24"/>
          <w:szCs w:val="24"/>
        </w:rPr>
        <w:t xml:space="preserve">Source: </w:t>
      </w:r>
      <w:r w:rsidRPr="00CE4FBD">
        <w:rPr>
          <w:rFonts w:cs="Aharoni"/>
          <w:sz w:val="24"/>
          <w:szCs w:val="24"/>
        </w:rPr>
        <w:t>http://lifeofplant.blogspot.com.ng/2011/04/genetic-code.html</w:t>
      </w:r>
    </w:p>
    <w:p w:rsidR="001619C1" w:rsidRDefault="001619C1" w:rsidP="00DE3C47">
      <w:pPr>
        <w:spacing w:line="360" w:lineRule="auto"/>
        <w:jc w:val="both"/>
        <w:rPr>
          <w:rFonts w:cs="Aharoni"/>
          <w:sz w:val="24"/>
          <w:szCs w:val="24"/>
        </w:rPr>
      </w:pPr>
    </w:p>
    <w:p w:rsidR="00DE3C47" w:rsidRPr="00E66394" w:rsidRDefault="00DE3C47" w:rsidP="00DE3C47">
      <w:pPr>
        <w:spacing w:line="360" w:lineRule="auto"/>
        <w:jc w:val="both"/>
        <w:rPr>
          <w:rFonts w:cs="Aharoni"/>
          <w:sz w:val="24"/>
          <w:szCs w:val="24"/>
        </w:rPr>
      </w:pPr>
      <w:r w:rsidRPr="00E66394">
        <w:rPr>
          <w:rFonts w:cs="Aharoni"/>
          <w:sz w:val="24"/>
          <w:szCs w:val="24"/>
        </w:rPr>
        <w:t xml:space="preserve">Of these 64 </w:t>
      </w:r>
      <w:proofErr w:type="spellStart"/>
      <w:r w:rsidRPr="00E66394">
        <w:rPr>
          <w:rFonts w:cs="Aharoni"/>
          <w:sz w:val="24"/>
          <w:szCs w:val="24"/>
        </w:rPr>
        <w:t>codons</w:t>
      </w:r>
      <w:proofErr w:type="spellEnd"/>
      <w:r w:rsidRPr="00E66394">
        <w:rPr>
          <w:rFonts w:cs="Aharoni"/>
          <w:sz w:val="24"/>
          <w:szCs w:val="24"/>
        </w:rPr>
        <w:t xml:space="preserve">, 61 represent amino acids, and three are stop signals. Although each </w:t>
      </w:r>
      <w:proofErr w:type="spellStart"/>
      <w:r w:rsidRPr="00E66394">
        <w:rPr>
          <w:rFonts w:cs="Aharoni"/>
          <w:sz w:val="24"/>
          <w:szCs w:val="24"/>
        </w:rPr>
        <w:t>codon</w:t>
      </w:r>
      <w:proofErr w:type="spellEnd"/>
      <w:r w:rsidRPr="00E66394">
        <w:rPr>
          <w:rFonts w:cs="Aharoni"/>
          <w:sz w:val="24"/>
          <w:szCs w:val="24"/>
        </w:rPr>
        <w:t xml:space="preserve"> is specific for only one amino acid (or one stop signal), the genetic code is described as degenerate, or redundant, because a single amino acid may be coded for by more than one </w:t>
      </w:r>
      <w:proofErr w:type="spellStart"/>
      <w:r w:rsidRPr="00E66394">
        <w:rPr>
          <w:rFonts w:cs="Aharoni"/>
          <w:sz w:val="24"/>
          <w:szCs w:val="24"/>
        </w:rPr>
        <w:t>codon</w:t>
      </w:r>
      <w:proofErr w:type="spellEnd"/>
      <w:r w:rsidRPr="00E66394">
        <w:rPr>
          <w:rFonts w:cs="Aharoni"/>
          <w:sz w:val="24"/>
          <w:szCs w:val="24"/>
        </w:rPr>
        <w:t xml:space="preserve">. </w:t>
      </w:r>
    </w:p>
    <w:p w:rsidR="00DE3C47" w:rsidRPr="00E66394" w:rsidRDefault="00DE3C47" w:rsidP="00DE3C47">
      <w:pPr>
        <w:spacing w:line="360" w:lineRule="auto"/>
        <w:jc w:val="both"/>
        <w:rPr>
          <w:rFonts w:cs="Aharoni"/>
          <w:sz w:val="24"/>
          <w:szCs w:val="24"/>
        </w:rPr>
      </w:pPr>
      <w:r w:rsidRPr="00E66394">
        <w:rPr>
          <w:rFonts w:cs="Aharoni"/>
          <w:sz w:val="24"/>
          <w:szCs w:val="24"/>
        </w:rPr>
        <w:t xml:space="preserve">Translation starts with a chain-initiation </w:t>
      </w:r>
      <w:proofErr w:type="spellStart"/>
      <w:r w:rsidRPr="00E66394">
        <w:rPr>
          <w:rFonts w:cs="Aharoni"/>
          <w:sz w:val="24"/>
          <w:szCs w:val="24"/>
        </w:rPr>
        <w:t>codon</w:t>
      </w:r>
      <w:proofErr w:type="spellEnd"/>
      <w:r w:rsidRPr="00E66394">
        <w:rPr>
          <w:rFonts w:cs="Aharoni"/>
          <w:sz w:val="24"/>
          <w:szCs w:val="24"/>
        </w:rPr>
        <w:t xml:space="preserve"> or start </w:t>
      </w:r>
      <w:proofErr w:type="spellStart"/>
      <w:r w:rsidRPr="00E66394">
        <w:rPr>
          <w:rFonts w:cs="Aharoni"/>
          <w:sz w:val="24"/>
          <w:szCs w:val="24"/>
        </w:rPr>
        <w:t>codon</w:t>
      </w:r>
      <w:proofErr w:type="spellEnd"/>
      <w:r w:rsidRPr="00E66394">
        <w:rPr>
          <w:rFonts w:cs="Aharoni"/>
          <w:sz w:val="24"/>
          <w:szCs w:val="24"/>
        </w:rPr>
        <w:t>.</w:t>
      </w:r>
      <w:r>
        <w:rPr>
          <w:rFonts w:cs="Aharoni"/>
          <w:sz w:val="24"/>
          <w:szCs w:val="24"/>
        </w:rPr>
        <w:t xml:space="preserve"> </w:t>
      </w:r>
      <w:r w:rsidRPr="00E66394">
        <w:rPr>
          <w:rFonts w:cs="Aharoni"/>
          <w:sz w:val="24"/>
          <w:szCs w:val="24"/>
        </w:rPr>
        <w:t xml:space="preserve">The most common start </w:t>
      </w:r>
      <w:proofErr w:type="spellStart"/>
      <w:r w:rsidRPr="00E66394">
        <w:rPr>
          <w:rFonts w:cs="Aharoni"/>
          <w:sz w:val="24"/>
          <w:szCs w:val="24"/>
        </w:rPr>
        <w:t>codon</w:t>
      </w:r>
      <w:proofErr w:type="spellEnd"/>
      <w:r w:rsidRPr="00E66394">
        <w:rPr>
          <w:rFonts w:cs="Aharoni"/>
          <w:sz w:val="24"/>
          <w:szCs w:val="24"/>
        </w:rPr>
        <w:t xml:space="preserve"> is </w:t>
      </w:r>
      <w:r w:rsidRPr="00E66394">
        <w:rPr>
          <w:rFonts w:cs="Aharoni"/>
          <w:bCs/>
          <w:sz w:val="24"/>
          <w:szCs w:val="24"/>
        </w:rPr>
        <w:t xml:space="preserve">AUG, </w:t>
      </w:r>
      <w:r w:rsidRPr="00E66394">
        <w:rPr>
          <w:rFonts w:cs="Aharoni"/>
          <w:sz w:val="24"/>
          <w:szCs w:val="24"/>
        </w:rPr>
        <w:t>which is read as </w:t>
      </w:r>
      <w:proofErr w:type="spellStart"/>
      <w:r w:rsidRPr="00E66394">
        <w:rPr>
          <w:rFonts w:cs="Aharoni"/>
          <w:sz w:val="24"/>
          <w:szCs w:val="24"/>
        </w:rPr>
        <w:t>methionine</w:t>
      </w:r>
      <w:proofErr w:type="spellEnd"/>
      <w:r w:rsidRPr="00E66394">
        <w:rPr>
          <w:rFonts w:cs="Aharoni"/>
          <w:sz w:val="24"/>
          <w:szCs w:val="24"/>
        </w:rPr>
        <w:t> or, in bacteria, as </w:t>
      </w:r>
      <w:proofErr w:type="spellStart"/>
      <w:r w:rsidRPr="00E66394">
        <w:rPr>
          <w:rFonts w:cs="Aharoni"/>
          <w:sz w:val="24"/>
          <w:szCs w:val="24"/>
        </w:rPr>
        <w:t>formylmethionine</w:t>
      </w:r>
      <w:proofErr w:type="spellEnd"/>
      <w:r w:rsidRPr="00E66394">
        <w:rPr>
          <w:rFonts w:cs="Aharoni"/>
          <w:sz w:val="24"/>
          <w:szCs w:val="24"/>
        </w:rPr>
        <w:t xml:space="preserve">. </w:t>
      </w:r>
      <w:r>
        <w:rPr>
          <w:rFonts w:cs="Aharoni"/>
          <w:sz w:val="24"/>
          <w:szCs w:val="24"/>
        </w:rPr>
        <w:t xml:space="preserve"> </w:t>
      </w:r>
      <w:r w:rsidRPr="00E66394">
        <w:rPr>
          <w:rFonts w:cs="Aharoni"/>
          <w:sz w:val="24"/>
          <w:szCs w:val="24"/>
        </w:rPr>
        <w:t xml:space="preserve">The AUG </w:t>
      </w:r>
      <w:proofErr w:type="spellStart"/>
      <w:r w:rsidRPr="00E66394">
        <w:rPr>
          <w:rFonts w:cs="Aharoni"/>
          <w:sz w:val="24"/>
          <w:szCs w:val="24"/>
        </w:rPr>
        <w:t>codon</w:t>
      </w:r>
      <w:proofErr w:type="spellEnd"/>
      <w:r w:rsidRPr="00E66394">
        <w:rPr>
          <w:rFonts w:cs="Aharoni"/>
          <w:sz w:val="24"/>
          <w:szCs w:val="24"/>
        </w:rPr>
        <w:t xml:space="preserve">, in addition to coding for </w:t>
      </w:r>
      <w:proofErr w:type="spellStart"/>
      <w:r w:rsidRPr="00E66394">
        <w:rPr>
          <w:rFonts w:cs="Aharoni"/>
          <w:sz w:val="24"/>
          <w:szCs w:val="24"/>
        </w:rPr>
        <w:t>methionine</w:t>
      </w:r>
      <w:proofErr w:type="spellEnd"/>
      <w:r w:rsidRPr="00E66394">
        <w:rPr>
          <w:rFonts w:cs="Aharoni"/>
          <w:sz w:val="24"/>
          <w:szCs w:val="24"/>
        </w:rPr>
        <w:t xml:space="preserve">, is found at the beginning of every mRNA and indicates the </w:t>
      </w:r>
      <w:r w:rsidRPr="00E66394">
        <w:rPr>
          <w:rFonts w:cs="Aharoni"/>
          <w:sz w:val="24"/>
          <w:szCs w:val="24"/>
        </w:rPr>
        <w:lastRenderedPageBreak/>
        <w:t xml:space="preserve">start of a protein. Most of the 20 amino acids are coded for by more than one </w:t>
      </w:r>
      <w:proofErr w:type="spellStart"/>
      <w:r w:rsidRPr="00E66394">
        <w:rPr>
          <w:rFonts w:cs="Aharoni"/>
          <w:sz w:val="24"/>
          <w:szCs w:val="24"/>
        </w:rPr>
        <w:t>codon</w:t>
      </w:r>
      <w:proofErr w:type="spellEnd"/>
      <w:r w:rsidRPr="00E66394">
        <w:rPr>
          <w:rFonts w:cs="Aharoni"/>
          <w:sz w:val="24"/>
          <w:szCs w:val="24"/>
        </w:rPr>
        <w:t xml:space="preserve">, thus, the code is called </w:t>
      </w:r>
      <w:r w:rsidRPr="00E66394">
        <w:rPr>
          <w:rFonts w:cs="Aharoni"/>
          <w:bCs/>
          <w:sz w:val="24"/>
          <w:szCs w:val="24"/>
        </w:rPr>
        <w:t>degenerate</w:t>
      </w:r>
      <w:r w:rsidRPr="00E66394">
        <w:rPr>
          <w:rFonts w:cs="Aharoni"/>
          <w:sz w:val="24"/>
          <w:szCs w:val="24"/>
        </w:rPr>
        <w:t>.</w:t>
      </w:r>
    </w:p>
    <w:p w:rsidR="00DE3C47" w:rsidRPr="00E66394" w:rsidRDefault="00DE3C47" w:rsidP="00DE3C47">
      <w:pPr>
        <w:spacing w:line="360" w:lineRule="auto"/>
        <w:jc w:val="both"/>
        <w:rPr>
          <w:rFonts w:cs="Aharoni"/>
          <w:sz w:val="24"/>
          <w:szCs w:val="24"/>
        </w:rPr>
      </w:pPr>
      <w:r w:rsidRPr="00E66394">
        <w:rPr>
          <w:rFonts w:cs="Aharoni"/>
          <w:sz w:val="24"/>
          <w:szCs w:val="24"/>
        </w:rPr>
        <w:t xml:space="preserve">Alternative start </w:t>
      </w:r>
      <w:proofErr w:type="spellStart"/>
      <w:r w:rsidRPr="00E66394">
        <w:rPr>
          <w:rFonts w:cs="Aharoni"/>
          <w:sz w:val="24"/>
          <w:szCs w:val="24"/>
        </w:rPr>
        <w:t>codons</w:t>
      </w:r>
      <w:proofErr w:type="spellEnd"/>
      <w:r w:rsidRPr="00E66394">
        <w:rPr>
          <w:rFonts w:cs="Aharoni"/>
          <w:sz w:val="24"/>
          <w:szCs w:val="24"/>
        </w:rPr>
        <w:t xml:space="preserve"> depending on the organism include "GUG" or "UUG"; these </w:t>
      </w:r>
      <w:proofErr w:type="spellStart"/>
      <w:r w:rsidRPr="00E66394">
        <w:rPr>
          <w:rFonts w:cs="Aharoni"/>
          <w:sz w:val="24"/>
          <w:szCs w:val="24"/>
        </w:rPr>
        <w:t>codons</w:t>
      </w:r>
      <w:proofErr w:type="spellEnd"/>
      <w:r w:rsidRPr="00E66394">
        <w:rPr>
          <w:rFonts w:cs="Aharoni"/>
          <w:sz w:val="24"/>
          <w:szCs w:val="24"/>
        </w:rPr>
        <w:t xml:space="preserve"> normally represent </w:t>
      </w:r>
      <w:proofErr w:type="spellStart"/>
      <w:r w:rsidRPr="00E66394">
        <w:rPr>
          <w:rFonts w:cs="Aharoni"/>
          <w:sz w:val="24"/>
          <w:szCs w:val="24"/>
        </w:rPr>
        <w:t>valine</w:t>
      </w:r>
      <w:proofErr w:type="spellEnd"/>
      <w:r w:rsidRPr="00E66394">
        <w:rPr>
          <w:rFonts w:cs="Aharoni"/>
          <w:sz w:val="24"/>
          <w:szCs w:val="24"/>
        </w:rPr>
        <w:t> and </w:t>
      </w:r>
      <w:proofErr w:type="spellStart"/>
      <w:r w:rsidRPr="00E66394">
        <w:rPr>
          <w:rFonts w:cs="Aharoni"/>
          <w:sz w:val="24"/>
          <w:szCs w:val="24"/>
        </w:rPr>
        <w:t>leucine</w:t>
      </w:r>
      <w:proofErr w:type="spellEnd"/>
      <w:r w:rsidRPr="00E66394">
        <w:rPr>
          <w:rFonts w:cs="Aharoni"/>
          <w:sz w:val="24"/>
          <w:szCs w:val="24"/>
        </w:rPr>
        <w:t xml:space="preserve">, respectively, but as start </w:t>
      </w:r>
      <w:proofErr w:type="spellStart"/>
      <w:r w:rsidRPr="00E66394">
        <w:rPr>
          <w:rFonts w:cs="Aharoni"/>
          <w:sz w:val="24"/>
          <w:szCs w:val="24"/>
        </w:rPr>
        <w:t>codons</w:t>
      </w:r>
      <w:proofErr w:type="spellEnd"/>
      <w:r w:rsidRPr="00E66394">
        <w:rPr>
          <w:rFonts w:cs="Aharoni"/>
          <w:sz w:val="24"/>
          <w:szCs w:val="24"/>
        </w:rPr>
        <w:t xml:space="preserve"> they are translated as </w:t>
      </w:r>
      <w:proofErr w:type="spellStart"/>
      <w:r w:rsidRPr="00E66394">
        <w:rPr>
          <w:rFonts w:cs="Aharoni"/>
          <w:sz w:val="24"/>
          <w:szCs w:val="24"/>
        </w:rPr>
        <w:t>methionine</w:t>
      </w:r>
      <w:proofErr w:type="spellEnd"/>
      <w:r w:rsidRPr="00E66394">
        <w:rPr>
          <w:rFonts w:cs="Aharoni"/>
          <w:sz w:val="24"/>
          <w:szCs w:val="24"/>
        </w:rPr>
        <w:t xml:space="preserve"> or </w:t>
      </w:r>
      <w:proofErr w:type="spellStart"/>
      <w:r w:rsidRPr="00E66394">
        <w:rPr>
          <w:rFonts w:cs="Aharoni"/>
          <w:sz w:val="24"/>
          <w:szCs w:val="24"/>
        </w:rPr>
        <w:t>formylmethionine</w:t>
      </w:r>
      <w:proofErr w:type="spellEnd"/>
      <w:r w:rsidRPr="00E66394">
        <w:rPr>
          <w:rFonts w:cs="Aharoni"/>
          <w:sz w:val="24"/>
          <w:szCs w:val="24"/>
        </w:rPr>
        <w:t>.</w:t>
      </w:r>
    </w:p>
    <w:p w:rsidR="00DE3C47" w:rsidRDefault="00DE3C47" w:rsidP="00DE3C47">
      <w:pPr>
        <w:spacing w:line="360" w:lineRule="auto"/>
        <w:jc w:val="both"/>
        <w:rPr>
          <w:rFonts w:cs="Aharoni"/>
          <w:sz w:val="24"/>
          <w:szCs w:val="24"/>
        </w:rPr>
      </w:pPr>
      <w:r w:rsidRPr="00E66394">
        <w:rPr>
          <w:rFonts w:cs="Aharoni"/>
          <w:sz w:val="24"/>
          <w:szCs w:val="24"/>
        </w:rPr>
        <w:t xml:space="preserve">The three stop </w:t>
      </w:r>
      <w:proofErr w:type="spellStart"/>
      <w:r w:rsidRPr="00E66394">
        <w:rPr>
          <w:rFonts w:cs="Aharoni"/>
          <w:sz w:val="24"/>
          <w:szCs w:val="24"/>
        </w:rPr>
        <w:t>codons</w:t>
      </w:r>
      <w:proofErr w:type="spellEnd"/>
      <w:r w:rsidRPr="00E66394">
        <w:rPr>
          <w:rFonts w:cs="Aharoni"/>
          <w:sz w:val="24"/>
          <w:szCs w:val="24"/>
        </w:rPr>
        <w:t xml:space="preserve"> have names: UAG, </w:t>
      </w:r>
      <w:proofErr w:type="gramStart"/>
      <w:r w:rsidRPr="00E66394">
        <w:rPr>
          <w:rFonts w:cs="Aharoni"/>
          <w:sz w:val="24"/>
          <w:szCs w:val="24"/>
        </w:rPr>
        <w:t>UGA ,</w:t>
      </w:r>
      <w:proofErr w:type="gramEnd"/>
      <w:r w:rsidRPr="00E66394">
        <w:rPr>
          <w:rFonts w:cs="Aharoni"/>
          <w:sz w:val="24"/>
          <w:szCs w:val="24"/>
        </w:rPr>
        <w:t xml:space="preserve"> and UAA. Stop </w:t>
      </w:r>
      <w:proofErr w:type="spellStart"/>
      <w:r w:rsidRPr="00E66394">
        <w:rPr>
          <w:rFonts w:cs="Aharoni"/>
          <w:sz w:val="24"/>
          <w:szCs w:val="24"/>
        </w:rPr>
        <w:t>codons</w:t>
      </w:r>
      <w:proofErr w:type="spellEnd"/>
      <w:r w:rsidRPr="00E66394">
        <w:rPr>
          <w:rFonts w:cs="Aharoni"/>
          <w:sz w:val="24"/>
          <w:szCs w:val="24"/>
        </w:rPr>
        <w:t xml:space="preserve"> are also called "termination" or "nonsense" </w:t>
      </w:r>
      <w:proofErr w:type="spellStart"/>
      <w:r w:rsidRPr="00E66394">
        <w:rPr>
          <w:rFonts w:cs="Aharoni"/>
          <w:sz w:val="24"/>
          <w:szCs w:val="24"/>
        </w:rPr>
        <w:t>codons</w:t>
      </w:r>
      <w:proofErr w:type="spellEnd"/>
      <w:r w:rsidRPr="00E66394">
        <w:rPr>
          <w:rFonts w:cs="Aharoni"/>
          <w:sz w:val="24"/>
          <w:szCs w:val="24"/>
        </w:rPr>
        <w:t xml:space="preserve">. They signal release of the nascent polypeptide from the ribosome because no </w:t>
      </w:r>
      <w:proofErr w:type="spellStart"/>
      <w:r w:rsidRPr="00E66394">
        <w:rPr>
          <w:rFonts w:cs="Aharoni"/>
          <w:sz w:val="24"/>
          <w:szCs w:val="24"/>
        </w:rPr>
        <w:t>tRNA</w:t>
      </w:r>
      <w:proofErr w:type="spellEnd"/>
      <w:r w:rsidRPr="00E66394">
        <w:rPr>
          <w:rFonts w:cs="Aharoni"/>
          <w:sz w:val="24"/>
          <w:szCs w:val="24"/>
        </w:rPr>
        <w:t xml:space="preserve"> has </w:t>
      </w:r>
      <w:proofErr w:type="spellStart"/>
      <w:r w:rsidRPr="00E66394">
        <w:rPr>
          <w:rFonts w:cs="Aharoni"/>
          <w:sz w:val="24"/>
          <w:szCs w:val="24"/>
        </w:rPr>
        <w:t>anticodons</w:t>
      </w:r>
      <w:proofErr w:type="spellEnd"/>
      <w:r w:rsidRPr="00E66394">
        <w:rPr>
          <w:rFonts w:cs="Aharoni"/>
          <w:sz w:val="24"/>
          <w:szCs w:val="24"/>
        </w:rPr>
        <w:t xml:space="preserve"> complementary to these stop signals, allowing a release factor to bind to the ribosome instead.</w:t>
      </w:r>
      <w:r>
        <w:rPr>
          <w:rFonts w:cs="Aharoni"/>
          <w:sz w:val="24"/>
          <w:szCs w:val="24"/>
        </w:rPr>
        <w:t xml:space="preserve"> </w:t>
      </w:r>
      <w:r w:rsidRPr="00E66394">
        <w:rPr>
          <w:rFonts w:cs="Aharoni"/>
          <w:sz w:val="24"/>
          <w:szCs w:val="24"/>
        </w:rPr>
        <w:t>(</w:t>
      </w:r>
      <w:proofErr w:type="gramStart"/>
      <w:r w:rsidRPr="00E66394">
        <w:rPr>
          <w:rFonts w:cs="Aharoni"/>
          <w:sz w:val="24"/>
          <w:szCs w:val="24"/>
        </w:rPr>
        <w:t>ending</w:t>
      </w:r>
      <w:proofErr w:type="gramEnd"/>
      <w:r w:rsidRPr="00E66394">
        <w:rPr>
          <w:rFonts w:cs="Aharoni"/>
          <w:sz w:val="24"/>
          <w:szCs w:val="24"/>
        </w:rPr>
        <w:t xml:space="preserve"> the translation process)</w:t>
      </w:r>
    </w:p>
    <w:p w:rsidR="001619C1" w:rsidRDefault="001619C1" w:rsidP="001619C1">
      <w:pPr>
        <w:spacing w:line="360" w:lineRule="auto"/>
        <w:jc w:val="both"/>
        <w:rPr>
          <w:rFonts w:cs="Aharoni"/>
          <w:sz w:val="24"/>
          <w:szCs w:val="24"/>
        </w:rPr>
      </w:pPr>
      <w:r>
        <w:rPr>
          <w:rFonts w:cs="Aharoni"/>
          <w:noProof/>
          <w:sz w:val="24"/>
          <w:szCs w:val="24"/>
          <w:lang w:eastAsia="en-GB"/>
        </w:rPr>
        <w:drawing>
          <wp:inline distT="0" distB="0" distL="0" distR="0">
            <wp:extent cx="1714500" cy="1647825"/>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714500" cy="1647825"/>
                    </a:xfrm>
                    <a:prstGeom prst="rect">
                      <a:avLst/>
                    </a:prstGeom>
                    <a:noFill/>
                    <a:ln w="9525">
                      <a:noFill/>
                      <a:miter lim="800000"/>
                      <a:headEnd/>
                      <a:tailEnd/>
                    </a:ln>
                  </pic:spPr>
                </pic:pic>
              </a:graphicData>
            </a:graphic>
          </wp:inline>
        </w:drawing>
      </w:r>
    </w:p>
    <w:p w:rsidR="00DE3C47" w:rsidRDefault="001619C1" w:rsidP="001619C1">
      <w:pPr>
        <w:spacing w:line="360" w:lineRule="auto"/>
        <w:jc w:val="both"/>
        <w:rPr>
          <w:rFonts w:cs="Aharoni"/>
          <w:sz w:val="24"/>
          <w:szCs w:val="24"/>
        </w:rPr>
      </w:pPr>
      <w:r>
        <w:rPr>
          <w:rFonts w:cs="Aharoni"/>
          <w:sz w:val="24"/>
          <w:szCs w:val="24"/>
        </w:rPr>
        <w:t>source:</w:t>
      </w:r>
      <w:r w:rsidRPr="001619C1">
        <w:rPr>
          <w:rFonts w:cs="Aharoni"/>
          <w:sz w:val="24"/>
          <w:szCs w:val="24"/>
        </w:rPr>
        <w:t>http://www.science20.com/curious_cub/evolutionary_transitions_and_codon_bias-82951</w:t>
      </w:r>
    </w:p>
    <w:p w:rsidR="0086714F" w:rsidRPr="001619C1" w:rsidRDefault="0086714F" w:rsidP="001619C1">
      <w:pPr>
        <w:spacing w:line="360" w:lineRule="auto"/>
        <w:jc w:val="both"/>
        <w:rPr>
          <w:rFonts w:cs="Aharoni"/>
          <w:sz w:val="24"/>
          <w:szCs w:val="24"/>
        </w:rPr>
      </w:pPr>
    </w:p>
    <w:p w:rsidR="00DE3C47" w:rsidRPr="005259DD" w:rsidRDefault="00DE3C47" w:rsidP="005259DD">
      <w:pPr>
        <w:pStyle w:val="ListParagraph"/>
        <w:numPr>
          <w:ilvl w:val="1"/>
          <w:numId w:val="10"/>
        </w:numPr>
        <w:spacing w:line="276" w:lineRule="auto"/>
        <w:rPr>
          <w:rFonts w:cs="Aharoni"/>
          <w:b/>
          <w:sz w:val="24"/>
          <w:szCs w:val="24"/>
        </w:rPr>
      </w:pPr>
      <w:r w:rsidRPr="005259DD">
        <w:rPr>
          <w:rFonts w:cs="Aharoni"/>
          <w:b/>
          <w:sz w:val="24"/>
          <w:szCs w:val="24"/>
        </w:rPr>
        <w:t>Protein synthesis</w:t>
      </w:r>
    </w:p>
    <w:p w:rsidR="00DE3C47" w:rsidRPr="00034352" w:rsidRDefault="00DE3C47" w:rsidP="00DE3C47">
      <w:pPr>
        <w:spacing w:line="276" w:lineRule="auto"/>
        <w:jc w:val="both"/>
        <w:rPr>
          <w:rStyle w:val="Emphasis"/>
          <w:rFonts w:cs="Arial"/>
          <w:b/>
          <w:bCs/>
          <w:i w:val="0"/>
          <w:iCs w:val="0"/>
          <w:sz w:val="24"/>
          <w:szCs w:val="24"/>
          <w:shd w:val="clear" w:color="auto" w:fill="FFFFFF"/>
        </w:rPr>
      </w:pPr>
      <w:r w:rsidRPr="00034352">
        <w:rPr>
          <w:rStyle w:val="Emphasis"/>
          <w:rFonts w:cs="Arial"/>
          <w:b/>
          <w:bCs/>
          <w:sz w:val="24"/>
          <w:szCs w:val="24"/>
          <w:shd w:val="clear" w:color="auto" w:fill="FFFFFF"/>
        </w:rPr>
        <w:t>Protein synthesis</w:t>
      </w:r>
      <w:r w:rsidRPr="00034352">
        <w:rPr>
          <w:rFonts w:cs="Arial"/>
          <w:sz w:val="24"/>
          <w:szCs w:val="24"/>
          <w:shd w:val="clear" w:color="auto" w:fill="FFFFFF"/>
        </w:rPr>
        <w:t> is one of the most fundamental biological processes by which individual cells build their specific </w:t>
      </w:r>
      <w:r w:rsidRPr="00034352">
        <w:rPr>
          <w:rStyle w:val="Emphasis"/>
          <w:rFonts w:cs="Arial"/>
          <w:b/>
          <w:bCs/>
          <w:sz w:val="24"/>
          <w:szCs w:val="24"/>
          <w:shd w:val="clear" w:color="auto" w:fill="FFFFFF"/>
        </w:rPr>
        <w:t>proteins</w:t>
      </w:r>
    </w:p>
    <w:p w:rsidR="00DE3C47" w:rsidRPr="00034352" w:rsidRDefault="00DE3C47" w:rsidP="00DE3C47">
      <w:pPr>
        <w:pStyle w:val="NormalWeb"/>
        <w:shd w:val="clear" w:color="auto" w:fill="FFFFFF"/>
        <w:spacing w:line="276" w:lineRule="auto"/>
        <w:jc w:val="both"/>
        <w:rPr>
          <w:rFonts w:asciiTheme="minorHAnsi" w:hAnsiTheme="minorHAnsi"/>
        </w:rPr>
      </w:pPr>
      <w:r>
        <w:rPr>
          <w:rFonts w:asciiTheme="minorHAnsi" w:hAnsiTheme="minorHAnsi"/>
          <w:b/>
          <w:bCs/>
        </w:rPr>
        <w:t xml:space="preserve">3.1.1. </w:t>
      </w:r>
      <w:r w:rsidRPr="00034352">
        <w:rPr>
          <w:rFonts w:asciiTheme="minorHAnsi" w:hAnsiTheme="minorHAnsi"/>
          <w:b/>
          <w:bCs/>
        </w:rPr>
        <w:t>Steps in Protein Synthesis:</w:t>
      </w:r>
    </w:p>
    <w:p w:rsidR="00DE3C47" w:rsidRPr="00034352" w:rsidRDefault="00DE3C47" w:rsidP="00DE3C47">
      <w:pPr>
        <w:pStyle w:val="NormalWeb"/>
        <w:shd w:val="clear" w:color="auto" w:fill="FFFFFF"/>
        <w:spacing w:line="360" w:lineRule="auto"/>
        <w:jc w:val="both"/>
        <w:rPr>
          <w:rFonts w:asciiTheme="minorHAnsi" w:hAnsiTheme="minorHAnsi"/>
        </w:rPr>
      </w:pPr>
      <w:r w:rsidRPr="00034352">
        <w:rPr>
          <w:rFonts w:asciiTheme="minorHAnsi" w:hAnsiTheme="minorHAnsi"/>
        </w:rPr>
        <w:t xml:space="preserve">The first step in protein synthesis is the </w:t>
      </w:r>
      <w:r w:rsidRPr="00034352">
        <w:rPr>
          <w:rFonts w:asciiTheme="minorHAnsi" w:hAnsiTheme="minorHAnsi"/>
          <w:b/>
        </w:rPr>
        <w:t>transcription of mRNA</w:t>
      </w:r>
      <w:r w:rsidRPr="00034352">
        <w:rPr>
          <w:rFonts w:asciiTheme="minorHAnsi" w:hAnsiTheme="minorHAnsi"/>
        </w:rPr>
        <w:t xml:space="preserve"> from a DNA gene in the nucl</w:t>
      </w:r>
      <w:r>
        <w:rPr>
          <w:rFonts w:asciiTheme="minorHAnsi" w:hAnsiTheme="minorHAnsi"/>
        </w:rPr>
        <w:t>eus. T</w:t>
      </w:r>
      <w:r w:rsidRPr="00034352">
        <w:rPr>
          <w:rFonts w:asciiTheme="minorHAnsi" w:hAnsiTheme="minorHAnsi"/>
        </w:rPr>
        <w:t>he various other types of RNA have been synthesized using the appropriate DNA. The RNAs migrate from the nucleus into the cytoplasm.</w:t>
      </w:r>
      <w:r>
        <w:rPr>
          <w:rFonts w:asciiTheme="minorHAnsi" w:hAnsiTheme="minorHAnsi"/>
        </w:rPr>
        <w:t xml:space="preserve"> Note that </w:t>
      </w:r>
      <w:proofErr w:type="gramStart"/>
      <w:r w:rsidRPr="00034352">
        <w:rPr>
          <w:rFonts w:asciiTheme="minorHAnsi" w:hAnsiTheme="minorHAnsi"/>
        </w:rPr>
        <w:t>all of the</w:t>
      </w:r>
      <w:proofErr w:type="gramEnd"/>
      <w:r w:rsidRPr="00034352">
        <w:rPr>
          <w:rFonts w:asciiTheme="minorHAnsi" w:hAnsiTheme="minorHAnsi"/>
        </w:rPr>
        <w:t xml:space="preserve"> component parts are assembled in the ribosome </w:t>
      </w:r>
      <w:r>
        <w:rPr>
          <w:rFonts w:asciiTheme="minorHAnsi" w:hAnsiTheme="minorHAnsi"/>
        </w:rPr>
        <w:t>before protein synthesis starts.</w:t>
      </w:r>
      <w:r w:rsidRPr="00034352">
        <w:rPr>
          <w:rFonts w:asciiTheme="minorHAnsi" w:hAnsiTheme="minorHAnsi"/>
        </w:rPr>
        <w:t xml:space="preserve"> </w:t>
      </w:r>
    </w:p>
    <w:p w:rsidR="00DE3C47" w:rsidRDefault="00DE3C47" w:rsidP="00DE3C47">
      <w:pPr>
        <w:pStyle w:val="NormalWeb"/>
        <w:shd w:val="clear" w:color="auto" w:fill="FFFFFF"/>
        <w:spacing w:line="360" w:lineRule="auto"/>
        <w:jc w:val="both"/>
        <w:rPr>
          <w:rFonts w:asciiTheme="minorHAnsi" w:hAnsiTheme="minorHAnsi"/>
        </w:rPr>
      </w:pPr>
      <w:r w:rsidRPr="00034352">
        <w:rPr>
          <w:rFonts w:asciiTheme="minorHAnsi" w:hAnsiTheme="minorHAnsi"/>
        </w:rPr>
        <w:t xml:space="preserve">In the cytoplasm, protein synthesis is actually initiated by the </w:t>
      </w:r>
      <w:r w:rsidRPr="00180A26">
        <w:rPr>
          <w:rFonts w:asciiTheme="minorHAnsi" w:hAnsiTheme="minorHAnsi"/>
          <w:b/>
        </w:rPr>
        <w:t xml:space="preserve">AUG </w:t>
      </w:r>
      <w:proofErr w:type="spellStart"/>
      <w:r w:rsidRPr="00180A26">
        <w:rPr>
          <w:rFonts w:asciiTheme="minorHAnsi" w:hAnsiTheme="minorHAnsi"/>
          <w:b/>
        </w:rPr>
        <w:t>codon</w:t>
      </w:r>
      <w:proofErr w:type="spellEnd"/>
      <w:r w:rsidRPr="00034352">
        <w:rPr>
          <w:rFonts w:asciiTheme="minorHAnsi" w:hAnsiTheme="minorHAnsi"/>
        </w:rPr>
        <w:t xml:space="preserve"> on mRNA. The AUG </w:t>
      </w:r>
      <w:proofErr w:type="spellStart"/>
      <w:r w:rsidRPr="00034352">
        <w:rPr>
          <w:rFonts w:asciiTheme="minorHAnsi" w:hAnsiTheme="minorHAnsi"/>
        </w:rPr>
        <w:t>codon</w:t>
      </w:r>
      <w:proofErr w:type="spellEnd"/>
      <w:r w:rsidRPr="00034352">
        <w:rPr>
          <w:rFonts w:asciiTheme="minorHAnsi" w:hAnsiTheme="minorHAnsi"/>
        </w:rPr>
        <w:t xml:space="preserve"> signals both the interaction of the ribosome with m-RNA and also the </w:t>
      </w:r>
      <w:proofErr w:type="spellStart"/>
      <w:r w:rsidRPr="00034352">
        <w:rPr>
          <w:rFonts w:asciiTheme="minorHAnsi" w:hAnsiTheme="minorHAnsi"/>
        </w:rPr>
        <w:t>tRNA</w:t>
      </w:r>
      <w:proofErr w:type="spellEnd"/>
      <w:r w:rsidRPr="00034352">
        <w:rPr>
          <w:rFonts w:asciiTheme="minorHAnsi" w:hAnsiTheme="minorHAnsi"/>
        </w:rPr>
        <w:t xml:space="preserve"> with the </w:t>
      </w:r>
      <w:proofErr w:type="spellStart"/>
      <w:r w:rsidRPr="00034352">
        <w:rPr>
          <w:rFonts w:asciiTheme="minorHAnsi" w:hAnsiTheme="minorHAnsi"/>
        </w:rPr>
        <w:lastRenderedPageBreak/>
        <w:t>anticodons</w:t>
      </w:r>
      <w:proofErr w:type="spellEnd"/>
      <w:r w:rsidRPr="00034352">
        <w:rPr>
          <w:rFonts w:asciiTheme="minorHAnsi" w:hAnsiTheme="minorHAnsi"/>
        </w:rPr>
        <w:t xml:space="preserve"> (UAC). The </w:t>
      </w:r>
      <w:proofErr w:type="spellStart"/>
      <w:r w:rsidRPr="00034352">
        <w:rPr>
          <w:rFonts w:asciiTheme="minorHAnsi" w:hAnsiTheme="minorHAnsi"/>
        </w:rPr>
        <w:t>tRNA</w:t>
      </w:r>
      <w:proofErr w:type="spellEnd"/>
      <w:r w:rsidRPr="00034352">
        <w:rPr>
          <w:rFonts w:asciiTheme="minorHAnsi" w:hAnsiTheme="minorHAnsi"/>
        </w:rPr>
        <w:t xml:space="preserve"> which initiates the protein synthesis has N-</w:t>
      </w:r>
      <w:proofErr w:type="spellStart"/>
      <w:r w:rsidRPr="00034352">
        <w:rPr>
          <w:rFonts w:asciiTheme="minorHAnsi" w:hAnsiTheme="minorHAnsi"/>
        </w:rPr>
        <w:t>formyl</w:t>
      </w:r>
      <w:proofErr w:type="spellEnd"/>
      <w:r w:rsidRPr="00034352">
        <w:rPr>
          <w:rFonts w:asciiTheme="minorHAnsi" w:hAnsiTheme="minorHAnsi"/>
        </w:rPr>
        <w:t>-</w:t>
      </w:r>
      <w:proofErr w:type="spellStart"/>
      <w:r w:rsidRPr="00034352">
        <w:rPr>
          <w:rFonts w:asciiTheme="minorHAnsi" w:hAnsiTheme="minorHAnsi"/>
        </w:rPr>
        <w:t>methionine</w:t>
      </w:r>
      <w:proofErr w:type="spellEnd"/>
      <w:r w:rsidRPr="00034352">
        <w:rPr>
          <w:rFonts w:asciiTheme="minorHAnsi" w:hAnsiTheme="minorHAnsi"/>
        </w:rPr>
        <w:t xml:space="preserve"> attached. </w:t>
      </w:r>
    </w:p>
    <w:p w:rsidR="00DE3C47" w:rsidRPr="00034352" w:rsidRDefault="00DE3C47" w:rsidP="00DE3C47">
      <w:pPr>
        <w:pStyle w:val="NormalWeb"/>
        <w:shd w:val="clear" w:color="auto" w:fill="FFFFFF"/>
        <w:spacing w:line="360" w:lineRule="auto"/>
        <w:jc w:val="both"/>
        <w:rPr>
          <w:rFonts w:asciiTheme="minorHAnsi" w:hAnsiTheme="minorHAnsi"/>
        </w:rPr>
      </w:pPr>
      <w:r w:rsidRPr="00034352">
        <w:rPr>
          <w:rFonts w:asciiTheme="minorHAnsi" w:hAnsiTheme="minorHAnsi"/>
        </w:rPr>
        <w:t xml:space="preserve">The next step is for a second </w:t>
      </w:r>
      <w:proofErr w:type="spellStart"/>
      <w:r w:rsidRPr="00034352">
        <w:rPr>
          <w:rFonts w:asciiTheme="minorHAnsi" w:hAnsiTheme="minorHAnsi"/>
        </w:rPr>
        <w:t>tRNA</w:t>
      </w:r>
      <w:proofErr w:type="spellEnd"/>
      <w:r w:rsidRPr="00034352">
        <w:rPr>
          <w:rFonts w:asciiTheme="minorHAnsi" w:hAnsiTheme="minorHAnsi"/>
        </w:rPr>
        <w:t xml:space="preserve"> to approach the mRNA (</w:t>
      </w:r>
      <w:proofErr w:type="spellStart"/>
      <w:r w:rsidRPr="00034352">
        <w:rPr>
          <w:rFonts w:asciiTheme="minorHAnsi" w:hAnsiTheme="minorHAnsi"/>
        </w:rPr>
        <w:t>codon</w:t>
      </w:r>
      <w:proofErr w:type="spellEnd"/>
      <w:r w:rsidRPr="00034352">
        <w:rPr>
          <w:rFonts w:asciiTheme="minorHAnsi" w:hAnsiTheme="minorHAnsi"/>
        </w:rPr>
        <w:t xml:space="preserve"> - CCG). This is the code for </w:t>
      </w:r>
      <w:proofErr w:type="spellStart"/>
      <w:r w:rsidRPr="00034352">
        <w:rPr>
          <w:rFonts w:asciiTheme="minorHAnsi" w:hAnsiTheme="minorHAnsi"/>
        </w:rPr>
        <w:t>proline</w:t>
      </w:r>
      <w:proofErr w:type="spellEnd"/>
      <w:r w:rsidRPr="00034352">
        <w:rPr>
          <w:rFonts w:asciiTheme="minorHAnsi" w:hAnsiTheme="minorHAnsi"/>
        </w:rPr>
        <w:t xml:space="preserve">. The </w:t>
      </w:r>
      <w:proofErr w:type="spellStart"/>
      <w:r w:rsidRPr="00034352">
        <w:rPr>
          <w:rFonts w:asciiTheme="minorHAnsi" w:hAnsiTheme="minorHAnsi"/>
        </w:rPr>
        <w:t>anticodon</w:t>
      </w:r>
      <w:proofErr w:type="spellEnd"/>
      <w:r w:rsidRPr="00034352">
        <w:rPr>
          <w:rFonts w:asciiTheme="minorHAnsi" w:hAnsiTheme="minorHAnsi"/>
        </w:rPr>
        <w:t xml:space="preserve"> of the </w:t>
      </w:r>
      <w:proofErr w:type="spellStart"/>
      <w:r w:rsidRPr="00034352">
        <w:rPr>
          <w:rFonts w:asciiTheme="minorHAnsi" w:hAnsiTheme="minorHAnsi"/>
        </w:rPr>
        <w:t>proline</w:t>
      </w:r>
      <w:proofErr w:type="spellEnd"/>
      <w:r w:rsidRPr="00034352">
        <w:rPr>
          <w:rFonts w:asciiTheme="minorHAnsi" w:hAnsiTheme="minorHAnsi"/>
        </w:rPr>
        <w:t xml:space="preserve"> </w:t>
      </w:r>
      <w:proofErr w:type="spellStart"/>
      <w:r w:rsidRPr="00034352">
        <w:rPr>
          <w:rFonts w:asciiTheme="minorHAnsi" w:hAnsiTheme="minorHAnsi"/>
        </w:rPr>
        <w:t>tRNA</w:t>
      </w:r>
      <w:proofErr w:type="spellEnd"/>
      <w:r w:rsidRPr="00034352">
        <w:rPr>
          <w:rFonts w:asciiTheme="minorHAnsi" w:hAnsiTheme="minorHAnsi"/>
        </w:rPr>
        <w:t xml:space="preserve"> which reads this is GGC. The final process is to start growing peptide chain by having amine of </w:t>
      </w:r>
      <w:proofErr w:type="spellStart"/>
      <w:r w:rsidRPr="00034352">
        <w:rPr>
          <w:rFonts w:asciiTheme="minorHAnsi" w:hAnsiTheme="minorHAnsi"/>
        </w:rPr>
        <w:t>proline</w:t>
      </w:r>
      <w:proofErr w:type="spellEnd"/>
      <w:r w:rsidRPr="00034352">
        <w:rPr>
          <w:rFonts w:asciiTheme="minorHAnsi" w:hAnsiTheme="minorHAnsi"/>
        </w:rPr>
        <w:t xml:space="preserve"> to bond to the carboxyl acid group of </w:t>
      </w:r>
      <w:proofErr w:type="spellStart"/>
      <w:r w:rsidRPr="00034352">
        <w:rPr>
          <w:rFonts w:asciiTheme="minorHAnsi" w:hAnsiTheme="minorHAnsi"/>
        </w:rPr>
        <w:t>methinone</w:t>
      </w:r>
      <w:proofErr w:type="spellEnd"/>
      <w:r w:rsidRPr="00034352">
        <w:rPr>
          <w:rFonts w:asciiTheme="minorHAnsi" w:hAnsiTheme="minorHAnsi"/>
        </w:rPr>
        <w:t xml:space="preserve"> (met) in order to elongate the peptide.</w:t>
      </w:r>
      <w:r>
        <w:rPr>
          <w:rFonts w:asciiTheme="minorHAnsi" w:hAnsiTheme="minorHAnsi"/>
        </w:rPr>
        <w:t xml:space="preserve"> </w:t>
      </w:r>
      <w:r w:rsidRPr="00034352">
        <w:rPr>
          <w:rFonts w:asciiTheme="minorHAnsi" w:hAnsiTheme="minorHAnsi"/>
        </w:rPr>
        <w:t xml:space="preserve">Elongation of the peptide begins as various </w:t>
      </w:r>
      <w:proofErr w:type="spellStart"/>
      <w:r w:rsidRPr="00034352">
        <w:rPr>
          <w:rFonts w:asciiTheme="minorHAnsi" w:hAnsiTheme="minorHAnsi"/>
        </w:rPr>
        <w:t>tRNA's</w:t>
      </w:r>
      <w:proofErr w:type="spellEnd"/>
      <w:r w:rsidRPr="00034352">
        <w:rPr>
          <w:rFonts w:asciiTheme="minorHAnsi" w:hAnsiTheme="minorHAnsi"/>
        </w:rPr>
        <w:t xml:space="preserve"> read the next </w:t>
      </w:r>
      <w:proofErr w:type="spellStart"/>
      <w:r w:rsidRPr="00034352">
        <w:rPr>
          <w:rFonts w:asciiTheme="minorHAnsi" w:hAnsiTheme="minorHAnsi"/>
        </w:rPr>
        <w:t>codon</w:t>
      </w:r>
      <w:proofErr w:type="spellEnd"/>
      <w:r>
        <w:rPr>
          <w:rFonts w:asciiTheme="minorHAnsi" w:hAnsiTheme="minorHAnsi"/>
        </w:rPr>
        <w:t xml:space="preserve">. </w:t>
      </w:r>
      <w:r w:rsidRPr="00034352">
        <w:rPr>
          <w:rFonts w:asciiTheme="minorHAnsi" w:hAnsiTheme="minorHAnsi"/>
        </w:rPr>
        <w:t>When the stop signal on mRNA is reached, the protein synthesis is terminated. The last amino acid is hydrolyzed from its t-RNA.</w:t>
      </w:r>
    </w:p>
    <w:p w:rsidR="00DE3C47" w:rsidRDefault="00DE3C47" w:rsidP="00DE3C47">
      <w:pPr>
        <w:pStyle w:val="NormalWeb"/>
        <w:shd w:val="clear" w:color="auto" w:fill="FFFFFF"/>
        <w:spacing w:line="360" w:lineRule="auto"/>
        <w:jc w:val="both"/>
        <w:rPr>
          <w:rFonts w:asciiTheme="minorHAnsi" w:hAnsiTheme="minorHAnsi"/>
        </w:rPr>
      </w:pPr>
      <w:r w:rsidRPr="00034352">
        <w:rPr>
          <w:rFonts w:asciiTheme="minorHAnsi" w:hAnsiTheme="minorHAnsi"/>
        </w:rPr>
        <w:t>The peptide chain leaves the ribosome. The N-</w:t>
      </w:r>
      <w:proofErr w:type="spellStart"/>
      <w:r w:rsidRPr="00034352">
        <w:rPr>
          <w:rFonts w:asciiTheme="minorHAnsi" w:hAnsiTheme="minorHAnsi"/>
        </w:rPr>
        <w:t>formyl</w:t>
      </w:r>
      <w:proofErr w:type="spellEnd"/>
      <w:r w:rsidRPr="00034352">
        <w:rPr>
          <w:rFonts w:asciiTheme="minorHAnsi" w:hAnsiTheme="minorHAnsi"/>
        </w:rPr>
        <w:t>-</w:t>
      </w:r>
      <w:proofErr w:type="spellStart"/>
      <w:r w:rsidRPr="00034352">
        <w:rPr>
          <w:rFonts w:asciiTheme="minorHAnsi" w:hAnsiTheme="minorHAnsi"/>
        </w:rPr>
        <w:t>methionine</w:t>
      </w:r>
      <w:proofErr w:type="spellEnd"/>
      <w:r w:rsidRPr="00034352">
        <w:rPr>
          <w:rFonts w:asciiTheme="minorHAnsi" w:hAnsiTheme="minorHAnsi"/>
        </w:rPr>
        <w:t xml:space="preserve"> that was used to initiate the protein synthesis is also hydrolyzed from the completed peptide at this time.</w:t>
      </w:r>
      <w:r>
        <w:rPr>
          <w:rFonts w:asciiTheme="minorHAnsi" w:hAnsiTheme="minorHAnsi"/>
        </w:rPr>
        <w:t xml:space="preserve"> </w:t>
      </w:r>
      <w:r w:rsidRPr="00034352">
        <w:rPr>
          <w:rFonts w:asciiTheme="minorHAnsi" w:hAnsiTheme="minorHAnsi"/>
        </w:rPr>
        <w:t>The ribosome is now ready to repeat the synthesis several more times.</w:t>
      </w:r>
    </w:p>
    <w:p w:rsidR="00DE3C47" w:rsidRDefault="0086714F" w:rsidP="0086714F">
      <w:pPr>
        <w:pStyle w:val="NormalWeb"/>
        <w:shd w:val="clear" w:color="auto" w:fill="FFFFFF"/>
        <w:spacing w:line="360" w:lineRule="auto"/>
        <w:jc w:val="both"/>
        <w:rPr>
          <w:rFonts w:cs="Aharoni"/>
          <w:b/>
        </w:rPr>
      </w:pPr>
      <w:r>
        <w:rPr>
          <w:noProof/>
        </w:rPr>
        <w:drawing>
          <wp:inline distT="0" distB="0" distL="0" distR="0">
            <wp:extent cx="4048125" cy="3810000"/>
            <wp:effectExtent l="19050" t="0" r="9525"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4048125" cy="3810000"/>
                    </a:xfrm>
                    <a:prstGeom prst="rect">
                      <a:avLst/>
                    </a:prstGeom>
                    <a:noFill/>
                    <a:ln w="9525">
                      <a:noFill/>
                      <a:miter lim="800000"/>
                      <a:headEnd/>
                      <a:tailEnd/>
                    </a:ln>
                  </pic:spPr>
                </pic:pic>
              </a:graphicData>
            </a:graphic>
          </wp:inline>
        </w:drawing>
      </w:r>
      <w:r w:rsidR="00DE3C47" w:rsidRPr="0086714F">
        <w:rPr>
          <w:rFonts w:cs="Aharoni"/>
          <w:b/>
        </w:rPr>
        <w:t>Protein synthesis</w:t>
      </w:r>
    </w:p>
    <w:p w:rsidR="0086714F" w:rsidRPr="0086714F" w:rsidRDefault="0086714F" w:rsidP="0086714F">
      <w:pPr>
        <w:pStyle w:val="NormalWeb"/>
        <w:shd w:val="clear" w:color="auto" w:fill="FFFFFF"/>
        <w:spacing w:line="360" w:lineRule="auto"/>
        <w:jc w:val="both"/>
        <w:rPr>
          <w:rFonts w:asciiTheme="minorHAnsi" w:hAnsiTheme="minorHAnsi"/>
        </w:rPr>
      </w:pPr>
      <w:r>
        <w:rPr>
          <w:rFonts w:asciiTheme="minorHAnsi" w:hAnsiTheme="minorHAnsi"/>
        </w:rPr>
        <w:t xml:space="preserve">Source: </w:t>
      </w:r>
      <w:r w:rsidRPr="0086714F">
        <w:rPr>
          <w:rFonts w:asciiTheme="minorHAnsi" w:hAnsiTheme="minorHAnsi"/>
        </w:rPr>
        <w:t>http://academic.pgcc.edu/~kroberts/Lecture/Chapter%207/dogma.html</w:t>
      </w:r>
    </w:p>
    <w:p w:rsidR="005259DD" w:rsidRDefault="005259DD" w:rsidP="00DE3C47">
      <w:pPr>
        <w:spacing w:line="360" w:lineRule="auto"/>
        <w:rPr>
          <w:rFonts w:cs="Aharoni"/>
          <w:b/>
          <w:sz w:val="24"/>
          <w:szCs w:val="24"/>
        </w:rPr>
      </w:pPr>
    </w:p>
    <w:p w:rsidR="005259DD" w:rsidRDefault="005259DD" w:rsidP="00DE3C47">
      <w:pPr>
        <w:spacing w:line="360" w:lineRule="auto"/>
        <w:rPr>
          <w:rFonts w:cs="Aharoni"/>
          <w:b/>
          <w:sz w:val="24"/>
          <w:szCs w:val="24"/>
        </w:rPr>
      </w:pPr>
    </w:p>
    <w:p w:rsidR="00DE3C47" w:rsidRDefault="00DE3C47" w:rsidP="00DE3C47">
      <w:pPr>
        <w:spacing w:line="360" w:lineRule="auto"/>
        <w:rPr>
          <w:rFonts w:cs="Aharoni"/>
          <w:b/>
          <w:sz w:val="24"/>
          <w:szCs w:val="24"/>
        </w:rPr>
      </w:pPr>
      <w:r>
        <w:rPr>
          <w:rFonts w:cs="Aharoni"/>
          <w:b/>
          <w:sz w:val="24"/>
          <w:szCs w:val="24"/>
        </w:rPr>
        <w:lastRenderedPageBreak/>
        <w:t>Post Test</w:t>
      </w:r>
    </w:p>
    <w:p w:rsidR="00DE3C47" w:rsidRPr="00E740FF" w:rsidRDefault="00DE3C47" w:rsidP="00DE3C47">
      <w:pPr>
        <w:spacing w:line="360" w:lineRule="auto"/>
        <w:rPr>
          <w:rFonts w:cs="Aharoni"/>
          <w:sz w:val="24"/>
          <w:szCs w:val="24"/>
        </w:rPr>
      </w:pPr>
      <w:r w:rsidRPr="00E740FF">
        <w:rPr>
          <w:rFonts w:cs="Aharoni"/>
          <w:sz w:val="24"/>
          <w:szCs w:val="24"/>
        </w:rPr>
        <w:t>Explain the term-Genetic Code</w:t>
      </w:r>
    </w:p>
    <w:p w:rsidR="00DE3C47" w:rsidRPr="00E740FF" w:rsidRDefault="00DE3C47" w:rsidP="00DE3C47">
      <w:pPr>
        <w:spacing w:line="360" w:lineRule="auto"/>
        <w:rPr>
          <w:rFonts w:cs="Aharoni"/>
          <w:sz w:val="24"/>
          <w:szCs w:val="24"/>
        </w:rPr>
      </w:pPr>
      <w:r w:rsidRPr="00E740FF">
        <w:rPr>
          <w:rFonts w:cs="Aharoni"/>
          <w:sz w:val="24"/>
          <w:szCs w:val="24"/>
        </w:rPr>
        <w:t>Explain the steps involved in Protein Synthesis</w:t>
      </w:r>
    </w:p>
    <w:p w:rsidR="004F408D" w:rsidRDefault="004F408D" w:rsidP="00DE3C47">
      <w:pPr>
        <w:spacing w:line="360" w:lineRule="auto"/>
        <w:rPr>
          <w:rFonts w:cs="Aharoni"/>
          <w:b/>
          <w:sz w:val="24"/>
          <w:szCs w:val="24"/>
        </w:rPr>
      </w:pPr>
    </w:p>
    <w:p w:rsidR="00DE3C47" w:rsidRPr="00095A71" w:rsidRDefault="00DE3C47" w:rsidP="00DE3C47">
      <w:pPr>
        <w:spacing w:line="360" w:lineRule="auto"/>
        <w:rPr>
          <w:rFonts w:cs="Aharoni"/>
          <w:b/>
          <w:sz w:val="24"/>
          <w:szCs w:val="24"/>
        </w:rPr>
      </w:pPr>
      <w:r>
        <w:rPr>
          <w:rFonts w:cs="Aharoni"/>
          <w:b/>
          <w:sz w:val="24"/>
          <w:szCs w:val="24"/>
        </w:rPr>
        <w:t>Bibliography</w:t>
      </w:r>
    </w:p>
    <w:p w:rsidR="00DE3C47" w:rsidRDefault="007A0E2E" w:rsidP="00DE3C47">
      <w:pPr>
        <w:spacing w:line="360" w:lineRule="auto"/>
        <w:jc w:val="both"/>
      </w:pPr>
      <w:hyperlink r:id="rId37" w:history="1">
        <w:r w:rsidR="004F408D" w:rsidRPr="009531DF">
          <w:rPr>
            <w:rStyle w:val="Hyperlink"/>
          </w:rPr>
          <w:t>http://academic.pgcc.edu/~kroberts/Lecture/Chapter%207/dogma.html</w:t>
        </w:r>
      </w:hyperlink>
    </w:p>
    <w:p w:rsidR="004F408D" w:rsidRDefault="007A0E2E" w:rsidP="00DE3C47">
      <w:pPr>
        <w:spacing w:line="360" w:lineRule="auto"/>
        <w:jc w:val="both"/>
        <w:rPr>
          <w:rFonts w:cs="Aharoni"/>
          <w:sz w:val="24"/>
          <w:szCs w:val="24"/>
        </w:rPr>
      </w:pPr>
      <w:hyperlink r:id="rId38" w:history="1">
        <w:r w:rsidR="004F408D" w:rsidRPr="009531DF">
          <w:rPr>
            <w:rStyle w:val="Hyperlink"/>
            <w:rFonts w:cs="Aharoni"/>
            <w:sz w:val="24"/>
            <w:szCs w:val="24"/>
          </w:rPr>
          <w:t>http://www.science20.com/curious_cub/evolutionary_transitions_and_codon_bias-82951</w:t>
        </w:r>
      </w:hyperlink>
    </w:p>
    <w:p w:rsidR="004F408D" w:rsidRDefault="007A0E2E" w:rsidP="00DE3C47">
      <w:pPr>
        <w:spacing w:line="360" w:lineRule="auto"/>
        <w:jc w:val="both"/>
        <w:rPr>
          <w:rFonts w:cs="Aharoni"/>
          <w:sz w:val="24"/>
          <w:szCs w:val="24"/>
        </w:rPr>
      </w:pPr>
      <w:hyperlink r:id="rId39" w:history="1">
        <w:r w:rsidR="004F408D" w:rsidRPr="009531DF">
          <w:rPr>
            <w:rStyle w:val="Hyperlink"/>
            <w:rFonts w:cs="Aharoni"/>
            <w:sz w:val="24"/>
            <w:szCs w:val="24"/>
          </w:rPr>
          <w:t>http://lifeofplant.blogspot.com.ng/2011/04/genetic-code.html</w:t>
        </w:r>
      </w:hyperlink>
    </w:p>
    <w:p w:rsidR="004F408D" w:rsidRDefault="004F408D" w:rsidP="00DE3C47">
      <w:pPr>
        <w:spacing w:line="360" w:lineRule="auto"/>
        <w:jc w:val="both"/>
        <w:rPr>
          <w:rFonts w:cs="Aharoni"/>
          <w:sz w:val="24"/>
          <w:szCs w:val="24"/>
        </w:rPr>
      </w:pPr>
    </w:p>
    <w:p w:rsidR="00DE3C47" w:rsidRPr="00587BEA"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DE3C47" w:rsidRDefault="00DE3C47" w:rsidP="00DE3C47">
      <w:pPr>
        <w:spacing w:line="360" w:lineRule="auto"/>
        <w:jc w:val="both"/>
        <w:rPr>
          <w:rFonts w:cs="Aharoni"/>
          <w:sz w:val="24"/>
          <w:szCs w:val="24"/>
        </w:rPr>
      </w:pPr>
    </w:p>
    <w:p w:rsidR="00E37B0D" w:rsidRDefault="00E37B0D" w:rsidP="00DE3C47">
      <w:pPr>
        <w:spacing w:line="276" w:lineRule="auto"/>
        <w:rPr>
          <w:rFonts w:cs="Aharoni"/>
          <w:b/>
          <w:sz w:val="24"/>
          <w:szCs w:val="24"/>
        </w:rPr>
      </w:pPr>
    </w:p>
    <w:p w:rsidR="00E37B0D" w:rsidRDefault="00E37B0D" w:rsidP="00DE3C47">
      <w:pPr>
        <w:spacing w:line="276" w:lineRule="auto"/>
        <w:rPr>
          <w:rFonts w:cs="Aharoni"/>
          <w:b/>
          <w:sz w:val="24"/>
          <w:szCs w:val="24"/>
        </w:rPr>
      </w:pPr>
    </w:p>
    <w:p w:rsidR="00E37B0D" w:rsidRDefault="00E37B0D" w:rsidP="00DE3C47">
      <w:pPr>
        <w:spacing w:line="276" w:lineRule="auto"/>
        <w:rPr>
          <w:rFonts w:cs="Aharoni"/>
          <w:b/>
          <w:sz w:val="24"/>
          <w:szCs w:val="24"/>
        </w:rPr>
      </w:pPr>
    </w:p>
    <w:p w:rsidR="00E37B0D" w:rsidRDefault="00E37B0D" w:rsidP="00DE3C47">
      <w:pPr>
        <w:spacing w:line="276" w:lineRule="auto"/>
        <w:rPr>
          <w:rFonts w:cs="Aharoni"/>
          <w:b/>
          <w:sz w:val="24"/>
          <w:szCs w:val="24"/>
        </w:rPr>
      </w:pPr>
    </w:p>
    <w:p w:rsidR="00E37B0D" w:rsidRDefault="00E37B0D" w:rsidP="00DE3C47">
      <w:pPr>
        <w:spacing w:line="276" w:lineRule="auto"/>
        <w:rPr>
          <w:rFonts w:cs="Aharoni"/>
          <w:b/>
          <w:sz w:val="24"/>
          <w:szCs w:val="24"/>
        </w:rPr>
      </w:pPr>
    </w:p>
    <w:p w:rsidR="00E37B0D" w:rsidRDefault="00E37B0D" w:rsidP="00DE3C47">
      <w:pPr>
        <w:spacing w:line="276" w:lineRule="auto"/>
        <w:rPr>
          <w:rFonts w:cs="Aharoni"/>
          <w:b/>
          <w:sz w:val="24"/>
          <w:szCs w:val="24"/>
        </w:rPr>
      </w:pPr>
    </w:p>
    <w:p w:rsidR="00E37B0D" w:rsidRDefault="00E37B0D" w:rsidP="00DE3C47">
      <w:pPr>
        <w:spacing w:line="276" w:lineRule="auto"/>
        <w:rPr>
          <w:rFonts w:cs="Aharoni"/>
          <w:b/>
          <w:sz w:val="24"/>
          <w:szCs w:val="24"/>
        </w:rPr>
      </w:pPr>
    </w:p>
    <w:p w:rsidR="00E37B0D" w:rsidRDefault="00E37B0D" w:rsidP="00DE3C47">
      <w:pPr>
        <w:spacing w:line="276" w:lineRule="auto"/>
        <w:rPr>
          <w:rFonts w:cs="Aharoni"/>
          <w:b/>
          <w:sz w:val="24"/>
          <w:szCs w:val="24"/>
        </w:rPr>
      </w:pPr>
    </w:p>
    <w:p w:rsidR="00E37B0D" w:rsidRDefault="00E37B0D" w:rsidP="00DE3C47">
      <w:pPr>
        <w:spacing w:line="276" w:lineRule="auto"/>
        <w:rPr>
          <w:rFonts w:cs="Aharoni"/>
          <w:b/>
          <w:sz w:val="24"/>
          <w:szCs w:val="24"/>
        </w:rPr>
      </w:pPr>
    </w:p>
    <w:p w:rsidR="00E37B0D" w:rsidRDefault="00E37B0D" w:rsidP="00DE3C47">
      <w:pPr>
        <w:spacing w:line="276" w:lineRule="auto"/>
        <w:rPr>
          <w:rFonts w:cs="Aharoni"/>
          <w:b/>
          <w:sz w:val="24"/>
          <w:szCs w:val="24"/>
        </w:rPr>
      </w:pPr>
    </w:p>
    <w:p w:rsidR="00E37B0D" w:rsidRDefault="009E6800" w:rsidP="005817E2">
      <w:pPr>
        <w:spacing w:line="276" w:lineRule="auto"/>
        <w:jc w:val="both"/>
        <w:rPr>
          <w:rFonts w:cs="Aharoni"/>
          <w:b/>
          <w:sz w:val="24"/>
          <w:szCs w:val="24"/>
        </w:rPr>
      </w:pPr>
      <w:r>
        <w:rPr>
          <w:rFonts w:cs="Aharoni"/>
          <w:b/>
          <w:sz w:val="24"/>
          <w:szCs w:val="24"/>
        </w:rPr>
        <w:lastRenderedPageBreak/>
        <w:t>LECTURE 4</w:t>
      </w:r>
    </w:p>
    <w:p w:rsidR="00E37B0D" w:rsidRDefault="00E37B0D" w:rsidP="005817E2">
      <w:pPr>
        <w:spacing w:line="276" w:lineRule="auto"/>
        <w:jc w:val="both"/>
        <w:rPr>
          <w:rFonts w:cs="Aharoni"/>
          <w:b/>
          <w:sz w:val="24"/>
          <w:szCs w:val="24"/>
        </w:rPr>
      </w:pPr>
      <w:r>
        <w:rPr>
          <w:rFonts w:cs="Aharoni"/>
          <w:b/>
          <w:sz w:val="24"/>
          <w:szCs w:val="24"/>
        </w:rPr>
        <w:t>DNA Organisation</w:t>
      </w:r>
      <w:r w:rsidR="009E6800">
        <w:rPr>
          <w:rFonts w:cs="Aharoni"/>
          <w:b/>
          <w:sz w:val="24"/>
          <w:szCs w:val="24"/>
        </w:rPr>
        <w:t>, Replication and Repair</w:t>
      </w:r>
    </w:p>
    <w:p w:rsidR="00211BE8" w:rsidRPr="008C660E" w:rsidRDefault="00211BE8" w:rsidP="005817E2">
      <w:pPr>
        <w:pStyle w:val="ListParagraph"/>
        <w:numPr>
          <w:ilvl w:val="0"/>
          <w:numId w:val="10"/>
        </w:numPr>
        <w:spacing w:line="276" w:lineRule="auto"/>
        <w:jc w:val="both"/>
        <w:rPr>
          <w:rFonts w:cs="Aharoni"/>
          <w:b/>
          <w:sz w:val="24"/>
          <w:szCs w:val="24"/>
        </w:rPr>
      </w:pPr>
      <w:r w:rsidRPr="008C660E">
        <w:rPr>
          <w:rFonts w:cs="Aharoni"/>
          <w:b/>
          <w:sz w:val="24"/>
          <w:szCs w:val="24"/>
        </w:rPr>
        <w:t>Introduction</w:t>
      </w:r>
    </w:p>
    <w:p w:rsidR="00D76414" w:rsidRDefault="00E37B0D" w:rsidP="005817E2">
      <w:pPr>
        <w:spacing w:line="276" w:lineRule="auto"/>
        <w:jc w:val="both"/>
        <w:rPr>
          <w:rFonts w:cs="Aharoni"/>
          <w:bCs/>
          <w:sz w:val="24"/>
          <w:szCs w:val="24"/>
        </w:rPr>
      </w:pPr>
      <w:r w:rsidRPr="00211BE8">
        <w:rPr>
          <w:rFonts w:cs="Aharoni"/>
          <w:sz w:val="24"/>
          <w:szCs w:val="24"/>
        </w:rPr>
        <w:t>DNA is the molecule that holds the instructions for growth and development in every living thing. Its structure is described as a double-stranded helix held together by complementary base pairs</w:t>
      </w:r>
      <w:r w:rsidR="00D76414">
        <w:rPr>
          <w:rFonts w:cs="Aharoni"/>
          <w:sz w:val="24"/>
          <w:szCs w:val="24"/>
        </w:rPr>
        <w:t xml:space="preserve">. </w:t>
      </w:r>
      <w:r w:rsidRPr="00211BE8">
        <w:rPr>
          <w:rFonts w:cs="Aharoni"/>
          <w:sz w:val="24"/>
          <w:szCs w:val="24"/>
        </w:rPr>
        <w:t>All cells store their genetic information in the base sequence of DNA. The genotype is determined by the sequence of bases.</w:t>
      </w:r>
      <w:r w:rsidR="00D76414" w:rsidRPr="00D76414">
        <w:rPr>
          <w:rFonts w:cs="Aharoni"/>
          <w:bCs/>
          <w:sz w:val="24"/>
          <w:szCs w:val="24"/>
        </w:rPr>
        <w:t xml:space="preserve"> </w:t>
      </w:r>
    </w:p>
    <w:p w:rsidR="00D76414" w:rsidRPr="00211BE8" w:rsidRDefault="00D76414" w:rsidP="005817E2">
      <w:pPr>
        <w:spacing w:line="276" w:lineRule="auto"/>
        <w:jc w:val="both"/>
        <w:rPr>
          <w:rFonts w:cs="Aharoni"/>
          <w:sz w:val="24"/>
          <w:szCs w:val="24"/>
        </w:rPr>
      </w:pPr>
      <w:r>
        <w:rPr>
          <w:rFonts w:cs="Aharoni"/>
          <w:bCs/>
          <w:sz w:val="24"/>
          <w:szCs w:val="24"/>
        </w:rPr>
        <w:t xml:space="preserve">Replication </w:t>
      </w:r>
      <w:r w:rsidRPr="00211BE8">
        <w:rPr>
          <w:rFonts w:cs="Aharoni"/>
          <w:sz w:val="24"/>
          <w:szCs w:val="24"/>
        </w:rPr>
        <w:t>is the biological process of producing two identical replicas of DNA from one original DNA molecule. This process occurs in all living organisms and is the basis for biological inheritance. The cell possesses the distinctive property of division, which makes replication of DNA essential.</w:t>
      </w:r>
    </w:p>
    <w:p w:rsidR="00E37B0D" w:rsidRDefault="00E37B0D" w:rsidP="005817E2">
      <w:pPr>
        <w:spacing w:line="276" w:lineRule="auto"/>
        <w:jc w:val="both"/>
        <w:rPr>
          <w:rFonts w:cs="Aharoni"/>
          <w:sz w:val="24"/>
          <w:szCs w:val="24"/>
        </w:rPr>
      </w:pPr>
    </w:p>
    <w:p w:rsidR="00211BE8" w:rsidRPr="00211BE8" w:rsidRDefault="00211BE8" w:rsidP="005817E2">
      <w:pPr>
        <w:spacing w:line="276" w:lineRule="auto"/>
        <w:jc w:val="both"/>
        <w:rPr>
          <w:rFonts w:cs="Aharoni"/>
          <w:b/>
          <w:sz w:val="24"/>
          <w:szCs w:val="24"/>
        </w:rPr>
      </w:pPr>
      <w:r w:rsidRPr="00211BE8">
        <w:rPr>
          <w:rFonts w:cs="Aharoni"/>
          <w:b/>
          <w:sz w:val="24"/>
          <w:szCs w:val="24"/>
        </w:rPr>
        <w:t>Objectives</w:t>
      </w:r>
    </w:p>
    <w:p w:rsidR="00211BE8" w:rsidRDefault="00211BE8" w:rsidP="005817E2">
      <w:pPr>
        <w:spacing w:line="276" w:lineRule="auto"/>
        <w:jc w:val="both"/>
        <w:rPr>
          <w:rFonts w:cs="Aharoni"/>
          <w:sz w:val="24"/>
          <w:szCs w:val="24"/>
        </w:rPr>
      </w:pPr>
      <w:r>
        <w:rPr>
          <w:rFonts w:cs="Aharoni"/>
          <w:sz w:val="24"/>
          <w:szCs w:val="24"/>
        </w:rPr>
        <w:t>At the end of the lecture, the students should be able to</w:t>
      </w:r>
    </w:p>
    <w:p w:rsidR="00211BE8" w:rsidRDefault="00173947" w:rsidP="005817E2">
      <w:pPr>
        <w:spacing w:line="276" w:lineRule="auto"/>
        <w:ind w:firstLine="720"/>
        <w:jc w:val="both"/>
        <w:rPr>
          <w:rFonts w:cs="Aharoni"/>
          <w:sz w:val="24"/>
          <w:szCs w:val="24"/>
        </w:rPr>
      </w:pPr>
      <w:r>
        <w:rPr>
          <w:rFonts w:cs="Aharoni"/>
          <w:sz w:val="24"/>
          <w:szCs w:val="24"/>
        </w:rPr>
        <w:t>Describe</w:t>
      </w:r>
      <w:r w:rsidR="00211BE8">
        <w:rPr>
          <w:rFonts w:cs="Aharoni"/>
          <w:sz w:val="24"/>
          <w:szCs w:val="24"/>
        </w:rPr>
        <w:t xml:space="preserve"> DNA Organisation</w:t>
      </w:r>
    </w:p>
    <w:p w:rsidR="00173947" w:rsidRPr="00211BE8" w:rsidRDefault="00173947" w:rsidP="005817E2">
      <w:pPr>
        <w:spacing w:line="276" w:lineRule="auto"/>
        <w:ind w:firstLine="720"/>
        <w:jc w:val="both"/>
        <w:rPr>
          <w:rFonts w:cs="Aharoni"/>
          <w:sz w:val="24"/>
          <w:szCs w:val="24"/>
        </w:rPr>
      </w:pPr>
      <w:r>
        <w:rPr>
          <w:rFonts w:cs="Aharoni"/>
          <w:sz w:val="24"/>
          <w:szCs w:val="24"/>
        </w:rPr>
        <w:t>Explain DNA Replication Process</w:t>
      </w:r>
    </w:p>
    <w:p w:rsidR="00211BE8" w:rsidRDefault="00211BE8" w:rsidP="005817E2">
      <w:pPr>
        <w:spacing w:line="276" w:lineRule="auto"/>
        <w:jc w:val="both"/>
        <w:rPr>
          <w:rFonts w:cs="Aharoni"/>
          <w:b/>
          <w:sz w:val="24"/>
          <w:szCs w:val="24"/>
        </w:rPr>
      </w:pPr>
      <w:r w:rsidRPr="00211BE8">
        <w:rPr>
          <w:rFonts w:cs="Aharoni"/>
          <w:b/>
          <w:sz w:val="24"/>
          <w:szCs w:val="24"/>
        </w:rPr>
        <w:t>Pre-Test</w:t>
      </w:r>
    </w:p>
    <w:p w:rsidR="00173947" w:rsidRDefault="00173947" w:rsidP="005817E2">
      <w:pPr>
        <w:spacing w:line="276" w:lineRule="auto"/>
        <w:jc w:val="both"/>
        <w:rPr>
          <w:rFonts w:cs="Aharoni"/>
          <w:sz w:val="24"/>
          <w:szCs w:val="24"/>
        </w:rPr>
      </w:pPr>
      <w:r w:rsidRPr="00173947">
        <w:rPr>
          <w:rFonts w:cs="Aharoni"/>
          <w:sz w:val="24"/>
          <w:szCs w:val="24"/>
        </w:rPr>
        <w:t>List the two major types of nucleic acids, giving their functions</w:t>
      </w:r>
    </w:p>
    <w:p w:rsidR="00173947" w:rsidRPr="00173947" w:rsidRDefault="00173947" w:rsidP="005817E2">
      <w:pPr>
        <w:spacing w:line="276" w:lineRule="auto"/>
        <w:jc w:val="both"/>
        <w:rPr>
          <w:rFonts w:cs="Aharoni"/>
          <w:sz w:val="24"/>
          <w:szCs w:val="24"/>
        </w:rPr>
      </w:pPr>
      <w:r>
        <w:rPr>
          <w:rFonts w:cs="Aharoni"/>
          <w:sz w:val="24"/>
          <w:szCs w:val="24"/>
        </w:rPr>
        <w:t>What do you understand by the term-</w:t>
      </w:r>
      <w:proofErr w:type="gramStart"/>
      <w:r>
        <w:rPr>
          <w:rFonts w:cs="Aharoni"/>
          <w:sz w:val="24"/>
          <w:szCs w:val="24"/>
        </w:rPr>
        <w:t>Replication</w:t>
      </w:r>
      <w:proofErr w:type="gramEnd"/>
    </w:p>
    <w:p w:rsidR="00211BE8" w:rsidRPr="00211BE8" w:rsidRDefault="00211BE8" w:rsidP="005817E2">
      <w:pPr>
        <w:spacing w:line="276" w:lineRule="auto"/>
        <w:jc w:val="both"/>
        <w:rPr>
          <w:rFonts w:cs="Aharoni"/>
          <w:b/>
          <w:sz w:val="24"/>
          <w:szCs w:val="24"/>
        </w:rPr>
      </w:pPr>
      <w:r w:rsidRPr="00211BE8">
        <w:rPr>
          <w:rFonts w:cs="Aharoni"/>
          <w:b/>
          <w:sz w:val="24"/>
          <w:szCs w:val="24"/>
        </w:rPr>
        <w:t>Content</w:t>
      </w:r>
    </w:p>
    <w:p w:rsidR="00E37B0D" w:rsidRPr="00211BE8" w:rsidRDefault="00E37B0D" w:rsidP="005817E2">
      <w:pPr>
        <w:spacing w:line="276" w:lineRule="auto"/>
        <w:jc w:val="both"/>
        <w:rPr>
          <w:rFonts w:cs="Aharoni"/>
          <w:sz w:val="24"/>
          <w:szCs w:val="24"/>
        </w:rPr>
      </w:pPr>
      <w:r w:rsidRPr="00211BE8">
        <w:rPr>
          <w:rFonts w:cs="Aharoni"/>
          <w:sz w:val="24"/>
          <w:szCs w:val="24"/>
        </w:rPr>
        <w:t xml:space="preserve">DNA is present in the cells of every living thing. However, the DNA is organised differently in different types of organism. At the molecular level, there are 4 nucleotide bases: </w:t>
      </w:r>
      <w:r w:rsidRPr="00211BE8">
        <w:rPr>
          <w:rFonts w:cs="Aharoni"/>
          <w:bCs/>
          <w:i/>
          <w:iCs/>
          <w:sz w:val="24"/>
          <w:szCs w:val="24"/>
        </w:rPr>
        <w:t>adenine, guanine, cytosine, and thymine</w:t>
      </w:r>
      <w:r w:rsidRPr="00211BE8">
        <w:rPr>
          <w:rFonts w:cs="Aharoni"/>
          <w:sz w:val="24"/>
          <w:szCs w:val="24"/>
        </w:rPr>
        <w:t>, which are all linked to a ribose sugar and phosphate backbone. These nucleotides are joined in various sequences that are highly important for determining the genetic information that they encode. These strings of double-stranded nucleotides form what we call DNA in most organisms</w:t>
      </w:r>
    </w:p>
    <w:p w:rsidR="00E37B0D" w:rsidRPr="00211BE8" w:rsidRDefault="00E37B0D" w:rsidP="005817E2">
      <w:pPr>
        <w:spacing w:line="276" w:lineRule="auto"/>
        <w:jc w:val="both"/>
        <w:rPr>
          <w:rFonts w:cs="Aharoni"/>
          <w:sz w:val="24"/>
          <w:szCs w:val="24"/>
        </w:rPr>
      </w:pPr>
      <w:r w:rsidRPr="00211BE8">
        <w:rPr>
          <w:rFonts w:cs="Aharoni"/>
          <w:bCs/>
          <w:sz w:val="24"/>
          <w:szCs w:val="24"/>
        </w:rPr>
        <w:t>If left unpackaged</w:t>
      </w:r>
      <w:r w:rsidRPr="00211BE8">
        <w:rPr>
          <w:rFonts w:cs="Aharoni"/>
          <w:sz w:val="24"/>
          <w:szCs w:val="24"/>
        </w:rPr>
        <w:t xml:space="preserve">, the amount of DNA in a eukaryotic organism </w:t>
      </w:r>
      <w:r w:rsidRPr="00211BE8">
        <w:rPr>
          <w:rFonts w:cs="Aharoni"/>
          <w:bCs/>
          <w:sz w:val="24"/>
          <w:szCs w:val="24"/>
        </w:rPr>
        <w:t xml:space="preserve">would not fit </w:t>
      </w:r>
      <w:r w:rsidRPr="00211BE8">
        <w:rPr>
          <w:rFonts w:cs="Aharoni"/>
          <w:sz w:val="24"/>
          <w:szCs w:val="24"/>
        </w:rPr>
        <w:t xml:space="preserve">into a eukaryotic </w:t>
      </w:r>
      <w:proofErr w:type="spellStart"/>
      <w:r w:rsidRPr="00211BE8">
        <w:rPr>
          <w:rFonts w:cs="Aharoni"/>
          <w:sz w:val="24"/>
          <w:szCs w:val="24"/>
        </w:rPr>
        <w:t>cell.Therefore</w:t>
      </w:r>
      <w:proofErr w:type="spellEnd"/>
      <w:r w:rsidRPr="00211BE8">
        <w:rPr>
          <w:rFonts w:cs="Aharoni"/>
          <w:sz w:val="24"/>
          <w:szCs w:val="24"/>
        </w:rPr>
        <w:t xml:space="preserve">, higher levels of organization are necessary, such as: the wrapping of </w:t>
      </w:r>
      <w:r w:rsidRPr="00211BE8">
        <w:rPr>
          <w:rFonts w:cs="Aharoni"/>
          <w:i/>
          <w:iCs/>
          <w:sz w:val="24"/>
          <w:szCs w:val="24"/>
        </w:rPr>
        <w:t>DNA</w:t>
      </w:r>
      <w:r w:rsidRPr="00211BE8">
        <w:rPr>
          <w:rFonts w:cs="Aharoni"/>
          <w:sz w:val="24"/>
          <w:szCs w:val="24"/>
        </w:rPr>
        <w:t xml:space="preserve"> around </w:t>
      </w:r>
      <w:proofErr w:type="spellStart"/>
      <w:r w:rsidRPr="00211BE8">
        <w:rPr>
          <w:rFonts w:cs="Aharoni"/>
          <w:i/>
          <w:iCs/>
          <w:sz w:val="24"/>
          <w:szCs w:val="24"/>
        </w:rPr>
        <w:t>histone</w:t>
      </w:r>
      <w:proofErr w:type="spellEnd"/>
      <w:r w:rsidRPr="00211BE8">
        <w:rPr>
          <w:rFonts w:cs="Aharoni"/>
          <w:i/>
          <w:iCs/>
          <w:sz w:val="24"/>
          <w:szCs w:val="24"/>
        </w:rPr>
        <w:t xml:space="preserve"> proteins</w:t>
      </w:r>
      <w:r w:rsidRPr="00211BE8">
        <w:rPr>
          <w:rFonts w:cs="Aharoni"/>
          <w:sz w:val="24"/>
          <w:szCs w:val="24"/>
        </w:rPr>
        <w:t xml:space="preserve">, forming a </w:t>
      </w:r>
      <w:proofErr w:type="spellStart"/>
      <w:r w:rsidRPr="00211BE8">
        <w:rPr>
          <w:rFonts w:cs="Aharoni"/>
          <w:bCs/>
          <w:i/>
          <w:iCs/>
          <w:sz w:val="24"/>
          <w:szCs w:val="24"/>
        </w:rPr>
        <w:t>nucleosome</w:t>
      </w:r>
      <w:proofErr w:type="spellEnd"/>
      <w:r w:rsidRPr="00211BE8">
        <w:rPr>
          <w:rFonts w:cs="Aharoni"/>
          <w:bCs/>
          <w:i/>
          <w:iCs/>
          <w:sz w:val="24"/>
          <w:szCs w:val="24"/>
        </w:rPr>
        <w:t xml:space="preserve"> core. </w:t>
      </w:r>
      <w:r w:rsidRPr="00211BE8">
        <w:rPr>
          <w:rFonts w:cs="Aharoni"/>
          <w:sz w:val="24"/>
          <w:szCs w:val="24"/>
        </w:rPr>
        <w:t xml:space="preserve">These </w:t>
      </w:r>
      <w:proofErr w:type="spellStart"/>
      <w:r w:rsidRPr="00211BE8">
        <w:rPr>
          <w:rFonts w:cs="Aharoni"/>
          <w:sz w:val="24"/>
          <w:szCs w:val="24"/>
        </w:rPr>
        <w:t>nucleosomes</w:t>
      </w:r>
      <w:proofErr w:type="spellEnd"/>
      <w:r w:rsidRPr="00211BE8">
        <w:rPr>
          <w:rFonts w:cs="Aharoni"/>
          <w:sz w:val="24"/>
          <w:szCs w:val="24"/>
        </w:rPr>
        <w:t xml:space="preserve"> are further wrapped around each other to condense into what we call a </w:t>
      </w:r>
      <w:r w:rsidRPr="00211BE8">
        <w:rPr>
          <w:rFonts w:cs="Aharoni"/>
          <w:bCs/>
          <w:i/>
          <w:iCs/>
          <w:sz w:val="24"/>
          <w:szCs w:val="24"/>
        </w:rPr>
        <w:t xml:space="preserve">chromatin </w:t>
      </w:r>
      <w:proofErr w:type="spellStart"/>
      <w:r w:rsidRPr="00211BE8">
        <w:rPr>
          <w:rFonts w:cs="Aharoni"/>
          <w:bCs/>
          <w:i/>
          <w:iCs/>
          <w:sz w:val="24"/>
          <w:szCs w:val="24"/>
        </w:rPr>
        <w:t>fiber</w:t>
      </w:r>
      <w:proofErr w:type="spellEnd"/>
      <w:r w:rsidRPr="00211BE8">
        <w:rPr>
          <w:rFonts w:cs="Aharoni"/>
          <w:bCs/>
          <w:i/>
          <w:iCs/>
          <w:sz w:val="24"/>
          <w:szCs w:val="24"/>
        </w:rPr>
        <w:t xml:space="preserve">. </w:t>
      </w:r>
      <w:r w:rsidRPr="00211BE8">
        <w:rPr>
          <w:rFonts w:cs="Aharoni"/>
          <w:sz w:val="24"/>
          <w:szCs w:val="24"/>
        </w:rPr>
        <w:t xml:space="preserve">The chromatin </w:t>
      </w:r>
      <w:proofErr w:type="spellStart"/>
      <w:r w:rsidRPr="00211BE8">
        <w:rPr>
          <w:rFonts w:cs="Aharoni"/>
          <w:sz w:val="24"/>
          <w:szCs w:val="24"/>
        </w:rPr>
        <w:t>fiber</w:t>
      </w:r>
      <w:proofErr w:type="spellEnd"/>
      <w:r w:rsidRPr="00211BE8">
        <w:rPr>
          <w:rFonts w:cs="Aharoni"/>
          <w:sz w:val="24"/>
          <w:szCs w:val="24"/>
        </w:rPr>
        <w:t xml:space="preserve"> condenses into what we identify as a</w:t>
      </w:r>
      <w:r w:rsidRPr="00211BE8">
        <w:rPr>
          <w:rFonts w:cs="Aharoni"/>
          <w:bCs/>
          <w:i/>
          <w:iCs/>
          <w:sz w:val="24"/>
          <w:szCs w:val="24"/>
        </w:rPr>
        <w:t xml:space="preserve"> chromosome </w:t>
      </w:r>
      <w:r w:rsidRPr="00211BE8">
        <w:rPr>
          <w:rFonts w:cs="Aharoni"/>
          <w:sz w:val="24"/>
          <w:szCs w:val="24"/>
        </w:rPr>
        <w:t xml:space="preserve">in eukaryotic cells. </w:t>
      </w:r>
    </w:p>
    <w:p w:rsidR="00E37B0D" w:rsidRDefault="00E37B0D" w:rsidP="005817E2">
      <w:pPr>
        <w:spacing w:line="276" w:lineRule="auto"/>
        <w:jc w:val="both"/>
        <w:rPr>
          <w:rFonts w:cs="Aharoni"/>
          <w:b/>
          <w:sz w:val="24"/>
          <w:szCs w:val="24"/>
        </w:rPr>
      </w:pPr>
      <w:r w:rsidRPr="00E37B0D">
        <w:rPr>
          <w:rFonts w:cs="Aharoni"/>
          <w:b/>
          <w:noProof/>
          <w:sz w:val="24"/>
          <w:szCs w:val="24"/>
          <w:lang w:eastAsia="en-GB"/>
        </w:rPr>
        <w:lastRenderedPageBreak/>
        <w:drawing>
          <wp:inline distT="0" distB="0" distL="0" distR="0">
            <wp:extent cx="5837302" cy="1809750"/>
            <wp:effectExtent l="19050" t="0" r="0" b="0"/>
            <wp:docPr id="21"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0" cstate="print"/>
                    <a:srcRect/>
                    <a:stretch>
                      <a:fillRect/>
                    </a:stretch>
                  </pic:blipFill>
                  <pic:spPr bwMode="auto">
                    <a:xfrm>
                      <a:off x="0" y="0"/>
                      <a:ext cx="5835650" cy="1809238"/>
                    </a:xfrm>
                    <a:prstGeom prst="rect">
                      <a:avLst/>
                    </a:prstGeom>
                    <a:noFill/>
                    <a:ln w="9525">
                      <a:noFill/>
                      <a:miter lim="800000"/>
                      <a:headEnd/>
                      <a:tailEnd/>
                    </a:ln>
                  </pic:spPr>
                </pic:pic>
              </a:graphicData>
            </a:graphic>
          </wp:inline>
        </w:drawing>
      </w:r>
    </w:p>
    <w:p w:rsidR="00E37B0D" w:rsidRPr="00211BE8" w:rsidRDefault="00E37B0D" w:rsidP="005817E2">
      <w:pPr>
        <w:spacing w:line="276" w:lineRule="auto"/>
        <w:jc w:val="both"/>
        <w:rPr>
          <w:rFonts w:cs="Aharoni"/>
          <w:sz w:val="24"/>
          <w:szCs w:val="24"/>
        </w:rPr>
      </w:pPr>
      <w:r w:rsidRPr="00211BE8">
        <w:rPr>
          <w:rFonts w:cs="Aharoni"/>
          <w:sz w:val="24"/>
          <w:szCs w:val="24"/>
        </w:rPr>
        <w:t xml:space="preserve">Prokaryotic cells lack the levels of organization that eukaryotes do. They do not have a nucleus, so their DNA, RNA, and </w:t>
      </w:r>
      <w:proofErr w:type="spellStart"/>
      <w:r w:rsidRPr="00211BE8">
        <w:rPr>
          <w:rFonts w:cs="Aharoni"/>
          <w:sz w:val="24"/>
          <w:szCs w:val="24"/>
        </w:rPr>
        <w:t>ribosomes</w:t>
      </w:r>
      <w:proofErr w:type="spellEnd"/>
      <w:r w:rsidRPr="00211BE8">
        <w:rPr>
          <w:rFonts w:cs="Aharoni"/>
          <w:sz w:val="24"/>
          <w:szCs w:val="24"/>
        </w:rPr>
        <w:t xml:space="preserve"> can all easily interact. Their chromosomes are also not tightly packaged because prokaryotes la</w:t>
      </w:r>
      <w:r w:rsidR="00211BE8">
        <w:rPr>
          <w:rFonts w:cs="Aharoni"/>
          <w:sz w:val="24"/>
          <w:szCs w:val="24"/>
        </w:rPr>
        <w:t xml:space="preserve">ck </w:t>
      </w:r>
      <w:proofErr w:type="spellStart"/>
      <w:r w:rsidR="00211BE8">
        <w:rPr>
          <w:rFonts w:cs="Aharoni"/>
          <w:sz w:val="24"/>
          <w:szCs w:val="24"/>
        </w:rPr>
        <w:t>histones</w:t>
      </w:r>
      <w:proofErr w:type="spellEnd"/>
      <w:r w:rsidR="00211BE8">
        <w:rPr>
          <w:rFonts w:cs="Aharoni"/>
          <w:sz w:val="24"/>
          <w:szCs w:val="24"/>
        </w:rPr>
        <w:t xml:space="preserve">, and they typically </w:t>
      </w:r>
      <w:r w:rsidRPr="00211BE8">
        <w:rPr>
          <w:rFonts w:cs="Aharoni"/>
          <w:sz w:val="24"/>
          <w:szCs w:val="24"/>
        </w:rPr>
        <w:t>have </w:t>
      </w:r>
      <w:r w:rsidRPr="00211BE8">
        <w:rPr>
          <w:rFonts w:cs="Aharoni"/>
          <w:bCs/>
          <w:sz w:val="24"/>
          <w:szCs w:val="24"/>
        </w:rPr>
        <w:t>extra</w:t>
      </w:r>
      <w:r w:rsidR="00211BE8">
        <w:rPr>
          <w:rFonts w:cs="Aharoni"/>
          <w:bCs/>
          <w:sz w:val="24"/>
          <w:szCs w:val="24"/>
        </w:rPr>
        <w:t>-</w:t>
      </w:r>
      <w:r w:rsidRPr="00211BE8">
        <w:rPr>
          <w:rFonts w:cs="Aharoni"/>
          <w:bCs/>
          <w:sz w:val="24"/>
          <w:szCs w:val="24"/>
        </w:rPr>
        <w:t>chromosomal plasmids</w:t>
      </w:r>
      <w:r w:rsidRPr="00211BE8">
        <w:rPr>
          <w:rFonts w:cs="Aharoni"/>
          <w:sz w:val="24"/>
          <w:szCs w:val="24"/>
        </w:rPr>
        <w:t> that can integrate into the chromosome or can be removed.</w:t>
      </w:r>
    </w:p>
    <w:p w:rsidR="00E37B0D" w:rsidRPr="00211BE8" w:rsidRDefault="00E37B0D" w:rsidP="005817E2">
      <w:pPr>
        <w:spacing w:line="276" w:lineRule="auto"/>
        <w:jc w:val="both"/>
        <w:rPr>
          <w:rFonts w:cs="Aharoni"/>
          <w:sz w:val="24"/>
          <w:szCs w:val="24"/>
        </w:rPr>
      </w:pPr>
      <w:r w:rsidRPr="00211BE8">
        <w:rPr>
          <w:rFonts w:cs="Aharoni"/>
          <w:sz w:val="24"/>
          <w:szCs w:val="24"/>
        </w:rPr>
        <w:t>Bacteria are prokaryotes. They do not have a membrane-bound nucleus and their DNA is free in the cytoplasm.</w:t>
      </w:r>
      <w:r w:rsidR="00211BE8">
        <w:rPr>
          <w:rFonts w:cs="Aharoni"/>
          <w:sz w:val="24"/>
          <w:szCs w:val="24"/>
        </w:rPr>
        <w:t xml:space="preserve"> </w:t>
      </w:r>
      <w:r w:rsidRPr="00211BE8">
        <w:rPr>
          <w:rFonts w:cs="Aharoni"/>
          <w:sz w:val="24"/>
          <w:szCs w:val="24"/>
        </w:rPr>
        <w:t>Bacteria have a single circular chromosome in the centre of the cell that holds all the genes needed for that bacterium. Bacteria also have extra circles of DNA called plasmids.</w:t>
      </w:r>
    </w:p>
    <w:p w:rsidR="00E37B0D" w:rsidRDefault="00E37B0D" w:rsidP="005817E2">
      <w:pPr>
        <w:spacing w:line="276" w:lineRule="auto"/>
        <w:jc w:val="both"/>
        <w:rPr>
          <w:rFonts w:cs="Aharoni"/>
          <w:b/>
          <w:sz w:val="24"/>
          <w:szCs w:val="24"/>
        </w:rPr>
      </w:pPr>
      <w:r w:rsidRPr="00E37B0D">
        <w:rPr>
          <w:rFonts w:cs="Aharoni"/>
          <w:b/>
          <w:noProof/>
          <w:sz w:val="24"/>
          <w:szCs w:val="24"/>
          <w:lang w:eastAsia="en-GB"/>
        </w:rPr>
        <w:drawing>
          <wp:inline distT="0" distB="0" distL="0" distR="0">
            <wp:extent cx="4000500" cy="2400300"/>
            <wp:effectExtent l="19050" t="0" r="0" b="0"/>
            <wp:docPr id="22"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1" cstate="print"/>
                    <a:srcRect/>
                    <a:stretch>
                      <a:fillRect/>
                    </a:stretch>
                  </pic:blipFill>
                  <pic:spPr bwMode="auto">
                    <a:xfrm>
                      <a:off x="0" y="0"/>
                      <a:ext cx="3999257" cy="2399554"/>
                    </a:xfrm>
                    <a:prstGeom prst="rect">
                      <a:avLst/>
                    </a:prstGeom>
                    <a:noFill/>
                    <a:ln w="9525">
                      <a:noFill/>
                      <a:miter lim="800000"/>
                      <a:headEnd/>
                      <a:tailEnd/>
                    </a:ln>
                  </pic:spPr>
                </pic:pic>
              </a:graphicData>
            </a:graphic>
          </wp:inline>
        </w:drawing>
      </w:r>
    </w:p>
    <w:p w:rsidR="00E37B0D" w:rsidRPr="00211BE8" w:rsidRDefault="00E37B0D" w:rsidP="005817E2">
      <w:pPr>
        <w:spacing w:line="276" w:lineRule="auto"/>
        <w:jc w:val="both"/>
        <w:rPr>
          <w:rFonts w:cs="Aharoni"/>
          <w:sz w:val="24"/>
          <w:szCs w:val="24"/>
        </w:rPr>
      </w:pPr>
      <w:r w:rsidRPr="00211BE8">
        <w:rPr>
          <w:rFonts w:cs="Aharoni"/>
          <w:bCs/>
          <w:sz w:val="24"/>
          <w:szCs w:val="24"/>
        </w:rPr>
        <w:t>Eukaryotes</w:t>
      </w:r>
    </w:p>
    <w:p w:rsidR="00E37B0D" w:rsidRPr="00211BE8" w:rsidRDefault="00E37B0D" w:rsidP="005817E2">
      <w:pPr>
        <w:spacing w:line="276" w:lineRule="auto"/>
        <w:jc w:val="both"/>
        <w:rPr>
          <w:rFonts w:cs="Aharoni"/>
          <w:sz w:val="24"/>
          <w:szCs w:val="24"/>
        </w:rPr>
      </w:pPr>
      <w:r w:rsidRPr="00211BE8">
        <w:rPr>
          <w:rFonts w:cs="Aharoni"/>
          <w:sz w:val="24"/>
          <w:szCs w:val="24"/>
        </w:rPr>
        <w:t xml:space="preserve">Animals, plants and fungi are eukaryotes. They have a membrane-bound nucleus and their chromosomes are linear rather than </w:t>
      </w:r>
      <w:proofErr w:type="spellStart"/>
      <w:r w:rsidRPr="00211BE8">
        <w:rPr>
          <w:rFonts w:cs="Aharoni"/>
          <w:sz w:val="24"/>
          <w:szCs w:val="24"/>
        </w:rPr>
        <w:t>circular.The</w:t>
      </w:r>
      <w:proofErr w:type="spellEnd"/>
      <w:r w:rsidRPr="00211BE8">
        <w:rPr>
          <w:rFonts w:cs="Aharoni"/>
          <w:sz w:val="24"/>
          <w:szCs w:val="24"/>
        </w:rPr>
        <w:t xml:space="preserve"> DNA found in the linear chromosomes is tightly coiled and packaged around special proteins as shown below.</w:t>
      </w:r>
    </w:p>
    <w:p w:rsidR="00211BE8" w:rsidRDefault="00E37B0D" w:rsidP="005817E2">
      <w:pPr>
        <w:spacing w:line="276" w:lineRule="auto"/>
        <w:jc w:val="both"/>
        <w:rPr>
          <w:rFonts w:cs="Aharoni"/>
          <w:sz w:val="24"/>
          <w:szCs w:val="24"/>
        </w:rPr>
      </w:pPr>
      <w:r w:rsidRPr="00211BE8">
        <w:rPr>
          <w:rFonts w:cs="Aharoni"/>
          <w:sz w:val="24"/>
          <w:szCs w:val="24"/>
        </w:rPr>
        <w:t xml:space="preserve">Interestingly, circular chromosomes are also found in mitochondria and </w:t>
      </w:r>
      <w:proofErr w:type="spellStart"/>
      <w:r w:rsidRPr="00211BE8">
        <w:rPr>
          <w:rFonts w:cs="Aharoni"/>
          <w:sz w:val="24"/>
          <w:szCs w:val="24"/>
        </w:rPr>
        <w:t>chloroplasts.They</w:t>
      </w:r>
      <w:proofErr w:type="spellEnd"/>
      <w:r w:rsidRPr="00211BE8">
        <w:rPr>
          <w:rFonts w:cs="Aharoni"/>
          <w:sz w:val="24"/>
          <w:szCs w:val="24"/>
        </w:rPr>
        <w:t xml:space="preserve"> both use their own DNA to make some proteins needed for their function. This gives evidence for the theory that mitochondria and chloroplasts originated from prokaryotic cells that were engulfed by a larger cell. </w:t>
      </w:r>
    </w:p>
    <w:p w:rsidR="00E37B0D" w:rsidRPr="00211BE8" w:rsidRDefault="00E37B0D" w:rsidP="005817E2">
      <w:pPr>
        <w:spacing w:line="276" w:lineRule="auto"/>
        <w:jc w:val="both"/>
        <w:rPr>
          <w:rFonts w:cs="Aharoni"/>
          <w:sz w:val="24"/>
          <w:szCs w:val="24"/>
        </w:rPr>
      </w:pPr>
      <w:r w:rsidRPr="00E37B0D">
        <w:rPr>
          <w:rFonts w:cs="Aharoni"/>
          <w:b/>
          <w:noProof/>
          <w:sz w:val="24"/>
          <w:szCs w:val="24"/>
          <w:lang w:eastAsia="en-GB"/>
        </w:rPr>
        <w:lastRenderedPageBreak/>
        <w:drawing>
          <wp:inline distT="0" distB="0" distL="0" distR="0">
            <wp:extent cx="5831596" cy="2171700"/>
            <wp:effectExtent l="19050" t="0" r="0" b="0"/>
            <wp:docPr id="24" name="Picture 9"/>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2" cstate="print"/>
                    <a:srcRect/>
                    <a:stretch>
                      <a:fillRect/>
                    </a:stretch>
                  </pic:blipFill>
                  <pic:spPr bwMode="auto">
                    <a:xfrm>
                      <a:off x="0" y="0"/>
                      <a:ext cx="5835650" cy="2173210"/>
                    </a:xfrm>
                    <a:prstGeom prst="rect">
                      <a:avLst/>
                    </a:prstGeom>
                    <a:noFill/>
                    <a:ln w="9525">
                      <a:noFill/>
                      <a:miter lim="800000"/>
                      <a:headEnd/>
                      <a:tailEnd/>
                    </a:ln>
                  </pic:spPr>
                </pic:pic>
              </a:graphicData>
            </a:graphic>
          </wp:inline>
        </w:drawing>
      </w:r>
    </w:p>
    <w:p w:rsidR="00211BE8" w:rsidRDefault="00211BE8" w:rsidP="005817E2">
      <w:pPr>
        <w:spacing w:line="276" w:lineRule="auto"/>
        <w:jc w:val="both"/>
        <w:rPr>
          <w:rFonts w:cs="Aharoni"/>
          <w:b/>
          <w:sz w:val="24"/>
          <w:szCs w:val="24"/>
        </w:rPr>
      </w:pPr>
    </w:p>
    <w:p w:rsidR="006500B8" w:rsidRDefault="006500B8" w:rsidP="005817E2">
      <w:pPr>
        <w:spacing w:line="276" w:lineRule="auto"/>
        <w:jc w:val="both"/>
        <w:rPr>
          <w:rFonts w:cs="Aharoni"/>
          <w:bCs/>
          <w:sz w:val="24"/>
          <w:szCs w:val="24"/>
        </w:rPr>
      </w:pPr>
    </w:p>
    <w:p w:rsidR="008C660E" w:rsidRDefault="008C660E" w:rsidP="005817E2">
      <w:pPr>
        <w:spacing w:line="276" w:lineRule="auto"/>
        <w:jc w:val="both"/>
        <w:rPr>
          <w:rFonts w:cs="Aharoni"/>
          <w:b/>
          <w:bCs/>
          <w:sz w:val="24"/>
          <w:szCs w:val="24"/>
        </w:rPr>
      </w:pPr>
      <w:proofErr w:type="gramStart"/>
      <w:r>
        <w:rPr>
          <w:rFonts w:cs="Aharoni"/>
          <w:b/>
          <w:bCs/>
          <w:sz w:val="24"/>
          <w:szCs w:val="24"/>
        </w:rPr>
        <w:t>4.1 .DNA Replication</w:t>
      </w:r>
      <w:proofErr w:type="gramEnd"/>
    </w:p>
    <w:p w:rsidR="00E37B0D" w:rsidRPr="00211BE8" w:rsidRDefault="00E37B0D" w:rsidP="005817E2">
      <w:pPr>
        <w:spacing w:line="276" w:lineRule="auto"/>
        <w:jc w:val="both"/>
        <w:rPr>
          <w:rFonts w:cs="Aharoni"/>
          <w:sz w:val="24"/>
          <w:szCs w:val="24"/>
        </w:rPr>
      </w:pPr>
      <w:r w:rsidRPr="00211BE8">
        <w:rPr>
          <w:rFonts w:cs="Aharoni"/>
          <w:sz w:val="24"/>
          <w:szCs w:val="24"/>
        </w:rPr>
        <w:t>DNA is made up of a double helix of two complementary strands. During replication, these strands are separated with each strand of the original DNA molecule serving as a template for the production of its counterpart, a process referred to as </w:t>
      </w:r>
      <w:r w:rsidRPr="00211BE8">
        <w:rPr>
          <w:rFonts w:cs="Aharoni"/>
          <w:bCs/>
          <w:sz w:val="24"/>
          <w:szCs w:val="24"/>
        </w:rPr>
        <w:t xml:space="preserve">semi-conservative replication. </w:t>
      </w:r>
    </w:p>
    <w:p w:rsidR="007424AF" w:rsidRDefault="00E37B0D" w:rsidP="005817E2">
      <w:pPr>
        <w:spacing w:line="276" w:lineRule="auto"/>
        <w:jc w:val="both"/>
        <w:rPr>
          <w:rFonts w:cs="Aharoni"/>
          <w:sz w:val="24"/>
          <w:szCs w:val="24"/>
        </w:rPr>
      </w:pPr>
      <w:r w:rsidRPr="00211BE8">
        <w:rPr>
          <w:rFonts w:cs="Aharoni"/>
          <w:sz w:val="24"/>
          <w:szCs w:val="24"/>
        </w:rPr>
        <w:t>In a cell, DNA replication begins at specific locations, or origins of replication, in the genome.</w:t>
      </w:r>
    </w:p>
    <w:p w:rsidR="00E37B0D" w:rsidRPr="00211BE8" w:rsidRDefault="00E37B0D" w:rsidP="005817E2">
      <w:pPr>
        <w:spacing w:line="276" w:lineRule="auto"/>
        <w:jc w:val="both"/>
        <w:rPr>
          <w:rFonts w:cs="Aharoni"/>
          <w:sz w:val="24"/>
          <w:szCs w:val="24"/>
        </w:rPr>
      </w:pPr>
      <w:r w:rsidRPr="00211BE8">
        <w:rPr>
          <w:rFonts w:cs="Aharoni"/>
          <w:sz w:val="24"/>
          <w:szCs w:val="24"/>
        </w:rPr>
        <w:t>DNA replication can also be performed </w:t>
      </w:r>
      <w:r w:rsidRPr="00211BE8">
        <w:rPr>
          <w:rFonts w:cs="Aharoni"/>
          <w:i/>
          <w:iCs/>
          <w:sz w:val="24"/>
          <w:szCs w:val="24"/>
        </w:rPr>
        <w:t>in vitro</w:t>
      </w:r>
      <w:r w:rsidRPr="00211BE8">
        <w:rPr>
          <w:rFonts w:cs="Aharoni"/>
          <w:sz w:val="24"/>
          <w:szCs w:val="24"/>
        </w:rPr>
        <w:t xml:space="preserve"> (artificially, outside a cell). </w:t>
      </w:r>
      <w:r w:rsidRPr="00211BE8">
        <w:rPr>
          <w:rFonts w:cs="Aharoni"/>
          <w:bCs/>
          <w:sz w:val="24"/>
          <w:szCs w:val="24"/>
        </w:rPr>
        <w:t xml:space="preserve">DNA polymerases </w:t>
      </w:r>
      <w:r w:rsidRPr="00211BE8">
        <w:rPr>
          <w:rFonts w:cs="Aharoni"/>
          <w:sz w:val="24"/>
          <w:szCs w:val="24"/>
        </w:rPr>
        <w:t xml:space="preserve">isolated from cells and </w:t>
      </w:r>
      <w:r w:rsidRPr="00211BE8">
        <w:rPr>
          <w:rFonts w:cs="Aharoni"/>
          <w:bCs/>
          <w:sz w:val="24"/>
          <w:szCs w:val="24"/>
        </w:rPr>
        <w:t xml:space="preserve">artificial DNA primers </w:t>
      </w:r>
      <w:r w:rsidRPr="00211BE8">
        <w:rPr>
          <w:rFonts w:cs="Aharoni"/>
          <w:sz w:val="24"/>
          <w:szCs w:val="24"/>
        </w:rPr>
        <w:t xml:space="preserve">can be used to initiate DNA synthesis at known sequences in a template DNA molecule. </w:t>
      </w:r>
      <w:r w:rsidRPr="00211BE8">
        <w:rPr>
          <w:rFonts w:cs="Aharoni"/>
          <w:i/>
          <w:iCs/>
          <w:sz w:val="24"/>
          <w:szCs w:val="24"/>
        </w:rPr>
        <w:t xml:space="preserve">The polymerase chain </w:t>
      </w:r>
      <w:proofErr w:type="gramStart"/>
      <w:r w:rsidRPr="00211BE8">
        <w:rPr>
          <w:rFonts w:cs="Aharoni"/>
          <w:i/>
          <w:iCs/>
          <w:sz w:val="24"/>
          <w:szCs w:val="24"/>
        </w:rPr>
        <w:t>reaction(</w:t>
      </w:r>
      <w:proofErr w:type="gramEnd"/>
      <w:r w:rsidRPr="00211BE8">
        <w:rPr>
          <w:rFonts w:cs="Aharoni"/>
          <w:i/>
          <w:iCs/>
          <w:sz w:val="24"/>
          <w:szCs w:val="24"/>
        </w:rPr>
        <w:t xml:space="preserve">PCR), </w:t>
      </w:r>
      <w:r w:rsidRPr="00211BE8">
        <w:rPr>
          <w:rFonts w:cs="Aharoni"/>
          <w:sz w:val="24"/>
          <w:szCs w:val="24"/>
        </w:rPr>
        <w:t xml:space="preserve">a common laboratory technique, cyclically applies such artificial synthesis to amplify a specific target DNA fragment from a pool of DNA </w:t>
      </w:r>
    </w:p>
    <w:p w:rsidR="008C660E" w:rsidRDefault="00E37B0D" w:rsidP="005817E2">
      <w:pPr>
        <w:spacing w:line="276" w:lineRule="auto"/>
        <w:jc w:val="both"/>
        <w:rPr>
          <w:rFonts w:cs="Aharoni"/>
          <w:sz w:val="24"/>
          <w:szCs w:val="24"/>
        </w:rPr>
      </w:pPr>
      <w:r w:rsidRPr="00211BE8">
        <w:rPr>
          <w:rFonts w:cs="Aharoni"/>
          <w:sz w:val="24"/>
          <w:szCs w:val="24"/>
        </w:rPr>
        <w:t>Cells need to copy their DNA very quickly, and with very few errors (or risk problem such as cancer). To ensure this, different enzymes and proteins work together to make sure the replication process is performed smoothly and accurately.</w:t>
      </w:r>
    </w:p>
    <w:p w:rsidR="00E37B0D" w:rsidRPr="008C660E" w:rsidRDefault="008C660E" w:rsidP="005817E2">
      <w:pPr>
        <w:spacing w:line="276" w:lineRule="auto"/>
        <w:jc w:val="both"/>
        <w:rPr>
          <w:rFonts w:cs="Aharoni"/>
          <w:sz w:val="24"/>
          <w:szCs w:val="24"/>
        </w:rPr>
      </w:pPr>
      <w:r>
        <w:rPr>
          <w:rFonts w:cs="Aharoni"/>
          <w:b/>
          <w:bCs/>
          <w:sz w:val="24"/>
          <w:szCs w:val="24"/>
        </w:rPr>
        <w:t>4.1.1</w:t>
      </w:r>
      <w:proofErr w:type="gramStart"/>
      <w:r>
        <w:rPr>
          <w:rFonts w:cs="Aharoni"/>
          <w:b/>
          <w:bCs/>
          <w:sz w:val="24"/>
          <w:szCs w:val="24"/>
        </w:rPr>
        <w:t>.</w:t>
      </w:r>
      <w:r w:rsidR="00E37B0D" w:rsidRPr="008C660E">
        <w:rPr>
          <w:rFonts w:cs="Aharoni"/>
          <w:b/>
          <w:bCs/>
          <w:sz w:val="24"/>
          <w:szCs w:val="24"/>
        </w:rPr>
        <w:t>DNA</w:t>
      </w:r>
      <w:proofErr w:type="gramEnd"/>
      <w:r w:rsidR="00E37B0D" w:rsidRPr="008C660E">
        <w:rPr>
          <w:rFonts w:cs="Aharoni"/>
          <w:b/>
          <w:bCs/>
          <w:sz w:val="24"/>
          <w:szCs w:val="24"/>
        </w:rPr>
        <w:t xml:space="preserve"> polymerase</w:t>
      </w:r>
    </w:p>
    <w:p w:rsidR="00E37B0D" w:rsidRPr="00211BE8" w:rsidRDefault="00E37B0D" w:rsidP="005817E2">
      <w:pPr>
        <w:spacing w:line="276" w:lineRule="auto"/>
        <w:jc w:val="both"/>
        <w:rPr>
          <w:rFonts w:cs="Aharoni"/>
          <w:sz w:val="24"/>
          <w:szCs w:val="24"/>
        </w:rPr>
      </w:pPr>
      <w:r w:rsidRPr="00211BE8">
        <w:rPr>
          <w:rFonts w:cs="Aharoni"/>
          <w:sz w:val="24"/>
          <w:szCs w:val="24"/>
        </w:rPr>
        <w:t>One of the key molecules in DNA replication is the enzyme </w:t>
      </w:r>
      <w:r w:rsidRPr="00211BE8">
        <w:rPr>
          <w:rFonts w:cs="Aharoni"/>
          <w:bCs/>
          <w:sz w:val="24"/>
          <w:szCs w:val="24"/>
        </w:rPr>
        <w:t>DNA polymerase</w:t>
      </w:r>
      <w:r w:rsidRPr="00211BE8">
        <w:rPr>
          <w:rFonts w:cs="Aharoni"/>
          <w:sz w:val="24"/>
          <w:szCs w:val="24"/>
        </w:rPr>
        <w:t>. DNA polymerases are responsible for synthesizing DNA: they add nucleotides one by one to the growing DNA chain, incorporating only those that are complementary to the template.</w:t>
      </w:r>
    </w:p>
    <w:p w:rsidR="00E37B0D" w:rsidRDefault="00E37B0D" w:rsidP="005817E2">
      <w:pPr>
        <w:spacing w:line="276" w:lineRule="auto"/>
        <w:jc w:val="both"/>
        <w:rPr>
          <w:rFonts w:cs="Aharoni"/>
          <w:b/>
          <w:sz w:val="24"/>
          <w:szCs w:val="24"/>
        </w:rPr>
      </w:pPr>
      <w:r w:rsidRPr="00E37B0D">
        <w:rPr>
          <w:rFonts w:cs="Aharoni"/>
          <w:b/>
          <w:noProof/>
          <w:sz w:val="24"/>
          <w:szCs w:val="24"/>
          <w:lang w:eastAsia="en-GB"/>
        </w:rPr>
        <w:lastRenderedPageBreak/>
        <w:drawing>
          <wp:inline distT="0" distB="0" distL="0" distR="0">
            <wp:extent cx="5835155" cy="2466975"/>
            <wp:effectExtent l="19050" t="0" r="0" b="0"/>
            <wp:docPr id="25" name="Picture 1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43" cstate="print"/>
                    <a:srcRect/>
                    <a:stretch>
                      <a:fillRect/>
                    </a:stretch>
                  </pic:blipFill>
                  <pic:spPr bwMode="auto">
                    <a:xfrm>
                      <a:off x="0" y="0"/>
                      <a:ext cx="5835650" cy="2467184"/>
                    </a:xfrm>
                    <a:prstGeom prst="rect">
                      <a:avLst/>
                    </a:prstGeom>
                    <a:noFill/>
                    <a:ln w="9525">
                      <a:noFill/>
                      <a:miter lim="800000"/>
                      <a:headEnd/>
                      <a:tailEnd/>
                    </a:ln>
                  </pic:spPr>
                </pic:pic>
              </a:graphicData>
            </a:graphic>
          </wp:inline>
        </w:drawing>
      </w:r>
    </w:p>
    <w:p w:rsidR="00E37B0D" w:rsidRPr="007424AF" w:rsidRDefault="007424AF" w:rsidP="005817E2">
      <w:pPr>
        <w:spacing w:line="276" w:lineRule="auto"/>
        <w:jc w:val="both"/>
        <w:rPr>
          <w:rFonts w:cs="Aharoni"/>
          <w:sz w:val="24"/>
          <w:szCs w:val="24"/>
        </w:rPr>
      </w:pPr>
      <w:r w:rsidRPr="007424AF">
        <w:rPr>
          <w:rFonts w:cs="Aharoni"/>
          <w:sz w:val="24"/>
          <w:szCs w:val="24"/>
        </w:rPr>
        <w:t>S</w:t>
      </w:r>
      <w:r w:rsidR="00E37B0D" w:rsidRPr="007424AF">
        <w:rPr>
          <w:rFonts w:cs="Aharoni"/>
          <w:sz w:val="24"/>
          <w:szCs w:val="24"/>
        </w:rPr>
        <w:t xml:space="preserve">ome </w:t>
      </w:r>
      <w:r w:rsidRPr="007424AF">
        <w:rPr>
          <w:rFonts w:cs="Aharoni"/>
          <w:sz w:val="24"/>
          <w:szCs w:val="24"/>
        </w:rPr>
        <w:t>key features of DNA polymerases include:</w:t>
      </w:r>
    </w:p>
    <w:p w:rsidR="00E37B0D" w:rsidRPr="007424AF" w:rsidRDefault="00E37B0D" w:rsidP="00F8365B">
      <w:pPr>
        <w:numPr>
          <w:ilvl w:val="0"/>
          <w:numId w:val="13"/>
        </w:numPr>
        <w:spacing w:line="276" w:lineRule="auto"/>
        <w:jc w:val="both"/>
        <w:rPr>
          <w:rFonts w:cs="Aharoni"/>
          <w:sz w:val="24"/>
          <w:szCs w:val="24"/>
        </w:rPr>
      </w:pPr>
      <w:r w:rsidRPr="007424AF">
        <w:rPr>
          <w:rFonts w:cs="Aharoni"/>
          <w:sz w:val="24"/>
          <w:szCs w:val="24"/>
        </w:rPr>
        <w:t>They always need a template</w:t>
      </w:r>
    </w:p>
    <w:p w:rsidR="00E37B0D" w:rsidRPr="007424AF" w:rsidRDefault="00E37B0D" w:rsidP="00F8365B">
      <w:pPr>
        <w:numPr>
          <w:ilvl w:val="0"/>
          <w:numId w:val="13"/>
        </w:numPr>
        <w:spacing w:line="276" w:lineRule="auto"/>
        <w:jc w:val="both"/>
        <w:rPr>
          <w:rFonts w:cs="Aharoni"/>
          <w:sz w:val="24"/>
          <w:szCs w:val="24"/>
        </w:rPr>
      </w:pPr>
      <w:r w:rsidRPr="007424AF">
        <w:rPr>
          <w:rFonts w:cs="Aharoni"/>
          <w:sz w:val="24"/>
          <w:szCs w:val="24"/>
        </w:rPr>
        <w:t>They can only add nucleotides to the 3' end of a DNA strand</w:t>
      </w:r>
    </w:p>
    <w:p w:rsidR="00E37B0D" w:rsidRPr="007424AF" w:rsidRDefault="00E37B0D" w:rsidP="00F8365B">
      <w:pPr>
        <w:numPr>
          <w:ilvl w:val="0"/>
          <w:numId w:val="13"/>
        </w:numPr>
        <w:spacing w:line="276" w:lineRule="auto"/>
        <w:jc w:val="both"/>
        <w:rPr>
          <w:rFonts w:cs="Aharoni"/>
          <w:sz w:val="24"/>
          <w:szCs w:val="24"/>
        </w:rPr>
      </w:pPr>
      <w:r w:rsidRPr="007424AF">
        <w:rPr>
          <w:rFonts w:cs="Aharoni"/>
          <w:sz w:val="24"/>
          <w:szCs w:val="24"/>
        </w:rPr>
        <w:t>They can't start making a DNA chain from scratch, but require a pre-existing chain or short stretch of nucleotides called a </w:t>
      </w:r>
      <w:r w:rsidRPr="007424AF">
        <w:rPr>
          <w:rFonts w:cs="Aharoni"/>
          <w:bCs/>
          <w:sz w:val="24"/>
          <w:szCs w:val="24"/>
        </w:rPr>
        <w:t>primer.</w:t>
      </w:r>
      <w:r w:rsidRPr="007424AF">
        <w:rPr>
          <w:rFonts w:cs="Aharoni"/>
          <w:sz w:val="24"/>
          <w:szCs w:val="24"/>
        </w:rPr>
        <w:t xml:space="preserve"> </w:t>
      </w:r>
    </w:p>
    <w:p w:rsidR="00E37B0D" w:rsidRPr="007424AF" w:rsidRDefault="00E37B0D" w:rsidP="00F8365B">
      <w:pPr>
        <w:numPr>
          <w:ilvl w:val="0"/>
          <w:numId w:val="13"/>
        </w:numPr>
        <w:spacing w:line="276" w:lineRule="auto"/>
        <w:jc w:val="both"/>
        <w:rPr>
          <w:rFonts w:cs="Aharoni"/>
          <w:sz w:val="24"/>
          <w:szCs w:val="24"/>
        </w:rPr>
      </w:pPr>
      <w:r w:rsidRPr="007424AF">
        <w:rPr>
          <w:rFonts w:cs="Aharoni"/>
          <w:sz w:val="24"/>
          <w:szCs w:val="24"/>
        </w:rPr>
        <w:t>They </w:t>
      </w:r>
      <w:r w:rsidRPr="007424AF">
        <w:rPr>
          <w:rFonts w:cs="Aharoni"/>
          <w:bCs/>
          <w:sz w:val="24"/>
          <w:szCs w:val="24"/>
        </w:rPr>
        <w:t>proofread</w:t>
      </w:r>
      <w:r w:rsidRPr="007424AF">
        <w:rPr>
          <w:rFonts w:cs="Aharoni"/>
          <w:sz w:val="24"/>
          <w:szCs w:val="24"/>
        </w:rPr>
        <w:t>, or check their work, removing the vast majority of "wrong" nucleotides that are accidentally added to the chain</w:t>
      </w:r>
    </w:p>
    <w:p w:rsidR="00E37B0D" w:rsidRPr="007424AF" w:rsidRDefault="00E37B0D" w:rsidP="005817E2">
      <w:pPr>
        <w:spacing w:line="276" w:lineRule="auto"/>
        <w:jc w:val="both"/>
        <w:rPr>
          <w:rFonts w:cs="Aharoni"/>
          <w:sz w:val="24"/>
          <w:szCs w:val="24"/>
        </w:rPr>
      </w:pPr>
      <w:r w:rsidRPr="007424AF">
        <w:rPr>
          <w:rFonts w:cs="Aharoni"/>
          <w:sz w:val="24"/>
          <w:szCs w:val="24"/>
        </w:rPr>
        <w:tab/>
      </w:r>
    </w:p>
    <w:p w:rsidR="00E37B0D" w:rsidRPr="007424AF" w:rsidRDefault="00E37B0D" w:rsidP="005817E2">
      <w:pPr>
        <w:spacing w:line="276" w:lineRule="auto"/>
        <w:jc w:val="both"/>
        <w:rPr>
          <w:rFonts w:cs="Aharoni"/>
          <w:sz w:val="24"/>
          <w:szCs w:val="24"/>
        </w:rPr>
      </w:pPr>
      <w:r w:rsidRPr="007424AF">
        <w:rPr>
          <w:rFonts w:cs="Aharoni"/>
          <w:sz w:val="24"/>
          <w:szCs w:val="24"/>
        </w:rPr>
        <w:t>The addition of nucleotides requires energy. This energy comes from the nucleotides themselves, which have three phosphates attached to them (much like the energy-carrying molecule ATP). When the bond between phosphates is broken, the energy released is used to form a bond between the incoming nucleotide and the growing chain. </w:t>
      </w:r>
    </w:p>
    <w:p w:rsidR="007424AF" w:rsidRDefault="007424AF" w:rsidP="005817E2">
      <w:pPr>
        <w:spacing w:line="276" w:lineRule="auto"/>
        <w:jc w:val="both"/>
        <w:rPr>
          <w:rFonts w:cs="Aharoni"/>
          <w:b/>
          <w:sz w:val="24"/>
          <w:szCs w:val="24"/>
        </w:rPr>
      </w:pPr>
    </w:p>
    <w:p w:rsidR="00E37B0D" w:rsidRPr="007424AF" w:rsidRDefault="008C660E" w:rsidP="005817E2">
      <w:pPr>
        <w:spacing w:line="276" w:lineRule="auto"/>
        <w:jc w:val="both"/>
        <w:rPr>
          <w:rFonts w:cs="Aharoni"/>
          <w:b/>
          <w:sz w:val="24"/>
          <w:szCs w:val="24"/>
        </w:rPr>
      </w:pPr>
      <w:r>
        <w:rPr>
          <w:rFonts w:cs="Aharoni"/>
          <w:b/>
          <w:sz w:val="24"/>
          <w:szCs w:val="24"/>
        </w:rPr>
        <w:t>4</w:t>
      </w:r>
      <w:r w:rsidR="000119C9">
        <w:rPr>
          <w:rFonts w:cs="Aharoni"/>
          <w:b/>
          <w:sz w:val="24"/>
          <w:szCs w:val="24"/>
        </w:rPr>
        <w:t xml:space="preserve">.2. </w:t>
      </w:r>
      <w:r w:rsidR="00E37B0D" w:rsidRPr="007424AF">
        <w:rPr>
          <w:rFonts w:cs="Aharoni"/>
          <w:b/>
          <w:sz w:val="24"/>
          <w:szCs w:val="24"/>
        </w:rPr>
        <w:t>REPLICATION PROCESS</w:t>
      </w:r>
    </w:p>
    <w:p w:rsidR="00E37B0D" w:rsidRPr="007424AF" w:rsidRDefault="00E37B0D" w:rsidP="005817E2">
      <w:pPr>
        <w:spacing w:line="276" w:lineRule="auto"/>
        <w:jc w:val="both"/>
        <w:rPr>
          <w:rFonts w:cs="Aharoni"/>
          <w:sz w:val="24"/>
          <w:szCs w:val="24"/>
        </w:rPr>
      </w:pPr>
      <w:r w:rsidRPr="007424AF">
        <w:rPr>
          <w:rFonts w:cs="Aharoni"/>
          <w:sz w:val="24"/>
          <w:szCs w:val="24"/>
        </w:rPr>
        <w:t>Replication always starts at specific locations on the DNA, which are called </w:t>
      </w:r>
      <w:r w:rsidRPr="007424AF">
        <w:rPr>
          <w:rFonts w:cs="Aharoni"/>
          <w:bCs/>
          <w:sz w:val="24"/>
          <w:szCs w:val="24"/>
        </w:rPr>
        <w:t>origins of replication</w:t>
      </w:r>
      <w:r w:rsidRPr="007424AF">
        <w:rPr>
          <w:rFonts w:cs="Aharoni"/>
          <w:sz w:val="24"/>
          <w:szCs w:val="24"/>
        </w:rPr>
        <w:t xml:space="preserve"> and are recognized by their </w:t>
      </w:r>
      <w:proofErr w:type="spellStart"/>
      <w:r w:rsidRPr="007424AF">
        <w:rPr>
          <w:rFonts w:cs="Aharoni"/>
          <w:sz w:val="24"/>
          <w:szCs w:val="24"/>
        </w:rPr>
        <w:t>sequence.</w:t>
      </w:r>
      <w:r w:rsidRPr="007424AF">
        <w:rPr>
          <w:rFonts w:cs="Aharoni"/>
          <w:i/>
          <w:iCs/>
          <w:sz w:val="24"/>
          <w:szCs w:val="24"/>
        </w:rPr>
        <w:t>E</w:t>
      </w:r>
      <w:proofErr w:type="spellEnd"/>
      <w:r w:rsidRPr="007424AF">
        <w:rPr>
          <w:rFonts w:cs="Aharoni"/>
          <w:i/>
          <w:iCs/>
          <w:sz w:val="24"/>
          <w:szCs w:val="24"/>
        </w:rPr>
        <w:t xml:space="preserve">. </w:t>
      </w:r>
      <w:proofErr w:type="gramStart"/>
      <w:r w:rsidRPr="007424AF">
        <w:rPr>
          <w:rFonts w:cs="Aharoni"/>
          <w:i/>
          <w:iCs/>
          <w:sz w:val="24"/>
          <w:szCs w:val="24"/>
        </w:rPr>
        <w:t>coli</w:t>
      </w:r>
      <w:proofErr w:type="gramEnd"/>
      <w:r w:rsidRPr="007424AF">
        <w:rPr>
          <w:rFonts w:cs="Aharoni"/>
          <w:sz w:val="24"/>
          <w:szCs w:val="24"/>
        </w:rPr>
        <w:t xml:space="preserve">, like most bacteria, has a single origin of replication on its chromosome. The origin is about 245,245,245 base pairs long with mostly A/T base pairs (which are held together by fewer hydrogen bonds than G/C base pairs), making the DNA strands easier to </w:t>
      </w:r>
      <w:proofErr w:type="spellStart"/>
      <w:r w:rsidRPr="007424AF">
        <w:rPr>
          <w:rFonts w:cs="Aharoni"/>
          <w:sz w:val="24"/>
          <w:szCs w:val="24"/>
        </w:rPr>
        <w:t>separate.Specialized</w:t>
      </w:r>
      <w:proofErr w:type="spellEnd"/>
      <w:r w:rsidRPr="007424AF">
        <w:rPr>
          <w:rFonts w:cs="Aharoni"/>
          <w:sz w:val="24"/>
          <w:szCs w:val="24"/>
        </w:rPr>
        <w:t xml:space="preserve"> proteins </w:t>
      </w:r>
      <w:r w:rsidRPr="007424AF">
        <w:rPr>
          <w:rFonts w:cs="Aharoni"/>
          <w:i/>
          <w:iCs/>
          <w:sz w:val="24"/>
          <w:szCs w:val="24"/>
        </w:rPr>
        <w:t xml:space="preserve">recognize the origin, bind to this site, and open up the DNA. </w:t>
      </w:r>
      <w:r w:rsidRPr="007424AF">
        <w:rPr>
          <w:rFonts w:cs="Aharoni"/>
          <w:sz w:val="24"/>
          <w:szCs w:val="24"/>
        </w:rPr>
        <w:t>As the DNA opens, two Y-shaped structures called </w:t>
      </w:r>
      <w:r w:rsidRPr="007424AF">
        <w:rPr>
          <w:rFonts w:cs="Aharoni"/>
          <w:bCs/>
          <w:sz w:val="24"/>
          <w:szCs w:val="24"/>
        </w:rPr>
        <w:t>replication forks</w:t>
      </w:r>
      <w:r w:rsidRPr="007424AF">
        <w:rPr>
          <w:rFonts w:cs="Aharoni"/>
          <w:sz w:val="24"/>
          <w:szCs w:val="24"/>
        </w:rPr>
        <w:t> are formed, together making up what's called a </w:t>
      </w:r>
      <w:r w:rsidRPr="007424AF">
        <w:rPr>
          <w:rFonts w:cs="Aharoni"/>
          <w:bCs/>
          <w:sz w:val="24"/>
          <w:szCs w:val="24"/>
        </w:rPr>
        <w:t>replication bubble</w:t>
      </w:r>
      <w:r w:rsidRPr="007424AF">
        <w:rPr>
          <w:rFonts w:cs="Aharoni"/>
          <w:sz w:val="24"/>
          <w:szCs w:val="24"/>
        </w:rPr>
        <w:t xml:space="preserve">. The replication forks will move in opposite directions as replication proceeds. </w:t>
      </w:r>
    </w:p>
    <w:p w:rsidR="007424AF" w:rsidRDefault="007424AF" w:rsidP="005817E2">
      <w:pPr>
        <w:spacing w:line="276" w:lineRule="auto"/>
        <w:jc w:val="both"/>
        <w:rPr>
          <w:rFonts w:cs="Aharoni"/>
          <w:b/>
          <w:bCs/>
          <w:sz w:val="24"/>
          <w:szCs w:val="24"/>
        </w:rPr>
      </w:pPr>
    </w:p>
    <w:p w:rsidR="007424AF" w:rsidRDefault="007424AF" w:rsidP="005817E2">
      <w:pPr>
        <w:spacing w:line="276" w:lineRule="auto"/>
        <w:jc w:val="both"/>
        <w:rPr>
          <w:rFonts w:cs="Aharoni"/>
          <w:b/>
          <w:bCs/>
          <w:sz w:val="24"/>
          <w:szCs w:val="24"/>
        </w:rPr>
      </w:pPr>
    </w:p>
    <w:p w:rsidR="00E37B0D" w:rsidRPr="007424AF" w:rsidRDefault="008C660E" w:rsidP="005817E2">
      <w:pPr>
        <w:spacing w:line="276" w:lineRule="auto"/>
        <w:jc w:val="both"/>
        <w:rPr>
          <w:rFonts w:cs="Aharoni"/>
          <w:sz w:val="24"/>
          <w:szCs w:val="24"/>
        </w:rPr>
      </w:pPr>
      <w:r>
        <w:rPr>
          <w:rFonts w:cs="Aharoni"/>
          <w:b/>
          <w:bCs/>
          <w:sz w:val="24"/>
          <w:szCs w:val="24"/>
        </w:rPr>
        <w:lastRenderedPageBreak/>
        <w:t>4</w:t>
      </w:r>
      <w:r w:rsidR="000119C9">
        <w:rPr>
          <w:rFonts w:cs="Aharoni"/>
          <w:b/>
          <w:bCs/>
          <w:sz w:val="24"/>
          <w:szCs w:val="24"/>
        </w:rPr>
        <w:t xml:space="preserve">.2.1. </w:t>
      </w:r>
      <w:proofErr w:type="spellStart"/>
      <w:r w:rsidR="00E37B0D" w:rsidRPr="007424AF">
        <w:rPr>
          <w:rFonts w:cs="Aharoni"/>
          <w:b/>
          <w:bCs/>
          <w:sz w:val="24"/>
          <w:szCs w:val="24"/>
        </w:rPr>
        <w:t>Helicase</w:t>
      </w:r>
      <w:proofErr w:type="spellEnd"/>
      <w:r w:rsidR="00E37B0D" w:rsidRPr="007424AF">
        <w:rPr>
          <w:rFonts w:cs="Aharoni"/>
          <w:sz w:val="24"/>
          <w:szCs w:val="24"/>
        </w:rPr>
        <w:t xml:space="preserve"> is the first replication enzyme to load on at the origin of replication. </w:t>
      </w:r>
      <w:r w:rsidR="007424AF">
        <w:rPr>
          <w:rFonts w:cs="Aharoni"/>
          <w:sz w:val="24"/>
          <w:szCs w:val="24"/>
        </w:rPr>
        <w:t>It</w:t>
      </w:r>
      <w:r w:rsidR="00E37B0D" w:rsidRPr="007424AF">
        <w:rPr>
          <w:rFonts w:cs="Aharoni"/>
          <w:sz w:val="24"/>
          <w:szCs w:val="24"/>
        </w:rPr>
        <w:t xml:space="preserve"> functions to move the replication forks forward by "unwinding" the DNA (breaking the hydrogen bonds between the nitrogenous base pairs).</w:t>
      </w:r>
      <w:r w:rsidR="004B1849">
        <w:rPr>
          <w:rFonts w:cs="Aharoni"/>
          <w:sz w:val="24"/>
          <w:szCs w:val="24"/>
        </w:rPr>
        <w:t xml:space="preserve"> </w:t>
      </w:r>
      <w:r w:rsidR="00E37B0D" w:rsidRPr="007424AF">
        <w:rPr>
          <w:rFonts w:cs="Aharoni"/>
          <w:sz w:val="24"/>
          <w:szCs w:val="24"/>
        </w:rPr>
        <w:t>Proteins called </w:t>
      </w:r>
      <w:r w:rsidR="00E37B0D" w:rsidRPr="007424AF">
        <w:rPr>
          <w:rFonts w:cs="Aharoni"/>
          <w:bCs/>
          <w:sz w:val="24"/>
          <w:szCs w:val="24"/>
        </w:rPr>
        <w:t>single-strand binding proteins</w:t>
      </w:r>
      <w:r w:rsidR="00E37B0D" w:rsidRPr="007424AF">
        <w:rPr>
          <w:rFonts w:cs="Aharoni"/>
          <w:sz w:val="24"/>
          <w:szCs w:val="24"/>
        </w:rPr>
        <w:t> coat the separated strands of DNA near the replication fork, keeping them from coming back together into a double helix.</w:t>
      </w:r>
    </w:p>
    <w:p w:rsidR="00E37B0D" w:rsidRPr="004B1849" w:rsidRDefault="008C660E" w:rsidP="005817E2">
      <w:pPr>
        <w:spacing w:line="276" w:lineRule="auto"/>
        <w:jc w:val="both"/>
        <w:rPr>
          <w:rFonts w:cs="Aharoni"/>
          <w:b/>
          <w:sz w:val="24"/>
          <w:szCs w:val="24"/>
        </w:rPr>
      </w:pPr>
      <w:r>
        <w:rPr>
          <w:rFonts w:cs="Aharoni"/>
          <w:b/>
          <w:bCs/>
          <w:sz w:val="24"/>
          <w:szCs w:val="24"/>
        </w:rPr>
        <w:t>4</w:t>
      </w:r>
      <w:r w:rsidR="000119C9">
        <w:rPr>
          <w:rFonts w:cs="Aharoni"/>
          <w:b/>
          <w:bCs/>
          <w:sz w:val="24"/>
          <w:szCs w:val="24"/>
        </w:rPr>
        <w:t xml:space="preserve">.2.2. </w:t>
      </w:r>
      <w:r w:rsidR="00E37B0D" w:rsidRPr="004B1849">
        <w:rPr>
          <w:rFonts w:cs="Aharoni"/>
          <w:b/>
          <w:bCs/>
          <w:sz w:val="24"/>
          <w:szCs w:val="24"/>
        </w:rPr>
        <w:t xml:space="preserve">Primers and </w:t>
      </w:r>
      <w:proofErr w:type="spellStart"/>
      <w:proofErr w:type="gramStart"/>
      <w:r w:rsidR="00E37B0D" w:rsidRPr="004B1849">
        <w:rPr>
          <w:rFonts w:cs="Aharoni"/>
          <w:b/>
          <w:bCs/>
          <w:sz w:val="24"/>
          <w:szCs w:val="24"/>
        </w:rPr>
        <w:t>primase</w:t>
      </w:r>
      <w:proofErr w:type="spellEnd"/>
      <w:r w:rsidR="004B1849">
        <w:rPr>
          <w:rFonts w:cs="Aharoni"/>
          <w:b/>
          <w:sz w:val="24"/>
          <w:szCs w:val="24"/>
        </w:rPr>
        <w:t xml:space="preserve"> :</w:t>
      </w:r>
      <w:r w:rsidR="00E37B0D" w:rsidRPr="007424AF">
        <w:rPr>
          <w:rFonts w:cs="Aharoni"/>
          <w:sz w:val="24"/>
          <w:szCs w:val="24"/>
        </w:rPr>
        <w:t>DNA</w:t>
      </w:r>
      <w:proofErr w:type="gramEnd"/>
      <w:r w:rsidR="00E37B0D" w:rsidRPr="007424AF">
        <w:rPr>
          <w:rFonts w:cs="Aharoni"/>
          <w:sz w:val="24"/>
          <w:szCs w:val="24"/>
        </w:rPr>
        <w:t xml:space="preserve"> polymerases can only add nucleotides to the 3' end of an existing DNA strand. (They use the free -OH group found at the 3' end as a "hook," adding a nucleotide to this group in the polymerization reaction.) </w:t>
      </w:r>
    </w:p>
    <w:p w:rsidR="00E37B0D" w:rsidRPr="007424AF" w:rsidRDefault="00E37B0D" w:rsidP="005817E2">
      <w:pPr>
        <w:spacing w:line="276" w:lineRule="auto"/>
        <w:jc w:val="both"/>
        <w:rPr>
          <w:rFonts w:cs="Aharoni"/>
          <w:sz w:val="24"/>
          <w:szCs w:val="24"/>
        </w:rPr>
      </w:pPr>
      <w:r w:rsidRPr="007424AF">
        <w:rPr>
          <w:rFonts w:cs="Aharoni"/>
          <w:sz w:val="24"/>
          <w:szCs w:val="24"/>
        </w:rPr>
        <w:t>Addition of the first nucleotide at a new replication fork is made possible by the enzyme called </w:t>
      </w:r>
      <w:proofErr w:type="spellStart"/>
      <w:r w:rsidRPr="007424AF">
        <w:rPr>
          <w:rFonts w:cs="Aharoni"/>
          <w:bCs/>
          <w:sz w:val="24"/>
          <w:szCs w:val="24"/>
        </w:rPr>
        <w:t>primase</w:t>
      </w:r>
      <w:proofErr w:type="spellEnd"/>
      <w:r w:rsidRPr="007424AF">
        <w:rPr>
          <w:rFonts w:cs="Aharoni"/>
          <w:sz w:val="24"/>
          <w:szCs w:val="24"/>
        </w:rPr>
        <w:t xml:space="preserve">. </w:t>
      </w:r>
      <w:proofErr w:type="spellStart"/>
      <w:r w:rsidRPr="007424AF">
        <w:rPr>
          <w:rFonts w:cs="Aharoni"/>
          <w:sz w:val="24"/>
          <w:szCs w:val="24"/>
        </w:rPr>
        <w:t>Primase</w:t>
      </w:r>
      <w:proofErr w:type="spellEnd"/>
      <w:r w:rsidRPr="007424AF">
        <w:rPr>
          <w:rFonts w:cs="Aharoni"/>
          <w:sz w:val="24"/>
          <w:szCs w:val="24"/>
        </w:rPr>
        <w:t xml:space="preserve"> makes an RNA </w:t>
      </w:r>
      <w:r w:rsidRPr="007424AF">
        <w:rPr>
          <w:rFonts w:cs="Aharoni"/>
          <w:bCs/>
          <w:sz w:val="24"/>
          <w:szCs w:val="24"/>
        </w:rPr>
        <w:t>primer</w:t>
      </w:r>
      <w:proofErr w:type="gramStart"/>
      <w:r w:rsidRPr="007424AF">
        <w:rPr>
          <w:rFonts w:cs="Aharoni"/>
          <w:sz w:val="24"/>
          <w:szCs w:val="24"/>
        </w:rPr>
        <w:t>,(</w:t>
      </w:r>
      <w:proofErr w:type="gramEnd"/>
      <w:r w:rsidRPr="007424AF">
        <w:rPr>
          <w:rFonts w:cs="Aharoni"/>
          <w:sz w:val="24"/>
          <w:szCs w:val="24"/>
        </w:rPr>
        <w:t>short stretch of nucleic acid complementary to the template, that provides a 3' end for DNA polymerase to work on).A typical primer is about five to ten nucleotides long. The primer </w:t>
      </w:r>
      <w:r w:rsidRPr="007424AF">
        <w:rPr>
          <w:rFonts w:cs="Aharoni"/>
          <w:i/>
          <w:iCs/>
          <w:sz w:val="24"/>
          <w:szCs w:val="24"/>
        </w:rPr>
        <w:t>primes</w:t>
      </w:r>
      <w:r w:rsidRPr="007424AF">
        <w:rPr>
          <w:rFonts w:cs="Aharoni"/>
          <w:sz w:val="24"/>
          <w:szCs w:val="24"/>
        </w:rPr>
        <w:t> DNA synthesis, i.e., gets it started.</w:t>
      </w:r>
    </w:p>
    <w:p w:rsidR="00E37B0D" w:rsidRPr="007424AF" w:rsidRDefault="00E37B0D" w:rsidP="005817E2">
      <w:pPr>
        <w:spacing w:line="276" w:lineRule="auto"/>
        <w:jc w:val="both"/>
        <w:rPr>
          <w:rFonts w:cs="Aharoni"/>
          <w:sz w:val="24"/>
          <w:szCs w:val="24"/>
        </w:rPr>
      </w:pPr>
      <w:r w:rsidRPr="007424AF">
        <w:rPr>
          <w:rFonts w:cs="Aharoni"/>
          <w:sz w:val="24"/>
          <w:szCs w:val="24"/>
        </w:rPr>
        <w:t>Once the RNA primer is in place, DNA polymerase "extends" it, adding nucleotides one by one to make a new DNA strand that's complementary to the template strand.</w:t>
      </w:r>
    </w:p>
    <w:p w:rsidR="00E37B0D" w:rsidRPr="004B1849" w:rsidRDefault="00E37B0D" w:rsidP="005817E2">
      <w:pPr>
        <w:spacing w:line="276" w:lineRule="auto"/>
        <w:ind w:firstLine="360"/>
        <w:jc w:val="both"/>
        <w:rPr>
          <w:rFonts w:cs="Aharoni"/>
          <w:b/>
          <w:i/>
          <w:sz w:val="24"/>
          <w:szCs w:val="24"/>
        </w:rPr>
      </w:pPr>
      <w:r w:rsidRPr="004B1849">
        <w:rPr>
          <w:rFonts w:cs="Aharoni"/>
          <w:b/>
          <w:bCs/>
          <w:i/>
          <w:sz w:val="24"/>
          <w:szCs w:val="24"/>
        </w:rPr>
        <w:t>Leading and lagging strands</w:t>
      </w:r>
    </w:p>
    <w:p w:rsidR="004B1849" w:rsidRDefault="00E37B0D" w:rsidP="005817E2">
      <w:pPr>
        <w:spacing w:line="276" w:lineRule="auto"/>
        <w:ind w:left="360"/>
        <w:jc w:val="both"/>
        <w:rPr>
          <w:rFonts w:cs="Aharoni"/>
          <w:sz w:val="24"/>
          <w:szCs w:val="24"/>
        </w:rPr>
      </w:pPr>
      <w:r w:rsidRPr="007424AF">
        <w:rPr>
          <w:rFonts w:cs="Aharoni"/>
          <w:sz w:val="24"/>
          <w:szCs w:val="24"/>
        </w:rPr>
        <w:t>In </w:t>
      </w:r>
      <w:r w:rsidRPr="007424AF">
        <w:rPr>
          <w:rFonts w:cs="Aharoni"/>
          <w:i/>
          <w:iCs/>
          <w:sz w:val="24"/>
          <w:szCs w:val="24"/>
        </w:rPr>
        <w:t>E. coli</w:t>
      </w:r>
      <w:proofErr w:type="gramStart"/>
      <w:r w:rsidRPr="007424AF">
        <w:rPr>
          <w:rFonts w:cs="Aharoni"/>
          <w:sz w:val="24"/>
          <w:szCs w:val="24"/>
        </w:rPr>
        <w:t>,(</w:t>
      </w:r>
      <w:proofErr w:type="gramEnd"/>
      <w:r w:rsidRPr="007424AF">
        <w:rPr>
          <w:rFonts w:cs="Aharoni"/>
          <w:sz w:val="24"/>
          <w:szCs w:val="24"/>
        </w:rPr>
        <w:t xml:space="preserve">prokaryotes) the DNA polymerase that handles most of the synthesis is </w:t>
      </w:r>
      <w:r w:rsidRPr="007424AF">
        <w:rPr>
          <w:rFonts w:cs="Aharoni"/>
          <w:i/>
          <w:iCs/>
          <w:sz w:val="24"/>
          <w:szCs w:val="24"/>
        </w:rPr>
        <w:t xml:space="preserve">DNA polymerase III. </w:t>
      </w:r>
      <w:r w:rsidRPr="007424AF">
        <w:rPr>
          <w:rFonts w:cs="Aharoni"/>
          <w:sz w:val="24"/>
          <w:szCs w:val="24"/>
        </w:rPr>
        <w:t>There are two molecules of DNA polymerase III at a replication fork, each of them hard at work on one of the two new DNA strands.</w:t>
      </w:r>
    </w:p>
    <w:p w:rsidR="00E37B0D" w:rsidRPr="007424AF" w:rsidRDefault="00E37B0D" w:rsidP="005817E2">
      <w:pPr>
        <w:spacing w:line="276" w:lineRule="auto"/>
        <w:ind w:left="360"/>
        <w:jc w:val="both"/>
        <w:rPr>
          <w:rFonts w:cs="Aharoni"/>
          <w:sz w:val="24"/>
          <w:szCs w:val="24"/>
        </w:rPr>
      </w:pPr>
      <w:r w:rsidRPr="007424AF">
        <w:rPr>
          <w:rFonts w:cs="Aharoni"/>
          <w:sz w:val="24"/>
          <w:szCs w:val="24"/>
        </w:rPr>
        <w:t xml:space="preserve">Note that these strands are </w:t>
      </w:r>
      <w:proofErr w:type="spellStart"/>
      <w:r w:rsidRPr="007424AF">
        <w:rPr>
          <w:rFonts w:cs="Aharoni"/>
          <w:sz w:val="24"/>
          <w:szCs w:val="24"/>
        </w:rPr>
        <w:t>antiparallel</w:t>
      </w:r>
      <w:proofErr w:type="spellEnd"/>
      <w:r w:rsidRPr="007424AF">
        <w:rPr>
          <w:rFonts w:cs="Aharoni"/>
          <w:sz w:val="24"/>
          <w:szCs w:val="24"/>
        </w:rPr>
        <w:t xml:space="preserve"> i.e. one strand runs in the 5' to 3' direction, while the other runs in the 3' to 5' direction. One new strand, which runs 5' to 3' towards the replication fork, is the easy one. This strand is made continuously, because the DNA polymerase is moving in the same direction as the replication fork. </w:t>
      </w:r>
    </w:p>
    <w:p w:rsidR="00E37B0D" w:rsidRPr="004B1849" w:rsidRDefault="00E37B0D" w:rsidP="005817E2">
      <w:pPr>
        <w:spacing w:line="276" w:lineRule="auto"/>
        <w:ind w:left="360"/>
        <w:jc w:val="both"/>
        <w:rPr>
          <w:rFonts w:cs="Aharoni"/>
          <w:sz w:val="24"/>
          <w:szCs w:val="24"/>
        </w:rPr>
      </w:pPr>
      <w:r w:rsidRPr="007424AF">
        <w:rPr>
          <w:rFonts w:cs="Aharoni"/>
          <w:sz w:val="24"/>
          <w:szCs w:val="24"/>
        </w:rPr>
        <w:t>This continuously synthesized strand is called the </w:t>
      </w:r>
      <w:r w:rsidRPr="004B1849">
        <w:rPr>
          <w:rFonts w:cs="Aharoni"/>
          <w:b/>
          <w:bCs/>
          <w:sz w:val="24"/>
          <w:szCs w:val="24"/>
        </w:rPr>
        <w:t>leading strand</w:t>
      </w:r>
      <w:r w:rsidRPr="007424AF">
        <w:rPr>
          <w:rFonts w:cs="Aharoni"/>
          <w:sz w:val="24"/>
          <w:szCs w:val="24"/>
        </w:rPr>
        <w:t>.</w:t>
      </w:r>
      <w:r w:rsidR="004B1849">
        <w:rPr>
          <w:rFonts w:cs="Aharoni"/>
          <w:sz w:val="24"/>
          <w:szCs w:val="24"/>
        </w:rPr>
        <w:t xml:space="preserve"> </w:t>
      </w:r>
      <w:r w:rsidRPr="007424AF">
        <w:rPr>
          <w:rFonts w:cs="Aharoni"/>
          <w:sz w:val="24"/>
          <w:szCs w:val="24"/>
        </w:rPr>
        <w:t xml:space="preserve">The other new strand, which runs 5' to 3' away from the fork, is trickier. This strand is made in fragments because, as the fork moves forward, the DNA polymerase (which is moving away from the fork) must come off and reattach on the newly exposed DNA. This tricky strand, which is made </w:t>
      </w:r>
      <w:r w:rsidRPr="007424AF">
        <w:rPr>
          <w:rFonts w:cs="Aharoni"/>
          <w:i/>
          <w:iCs/>
          <w:sz w:val="24"/>
          <w:szCs w:val="24"/>
        </w:rPr>
        <w:t>in fragments</w:t>
      </w:r>
      <w:r w:rsidRPr="007424AF">
        <w:rPr>
          <w:rFonts w:cs="Aharoni"/>
          <w:sz w:val="24"/>
          <w:szCs w:val="24"/>
        </w:rPr>
        <w:t>, is called the </w:t>
      </w:r>
      <w:r w:rsidRPr="004B1849">
        <w:rPr>
          <w:rFonts w:cs="Aharoni"/>
          <w:b/>
          <w:bCs/>
          <w:sz w:val="24"/>
          <w:szCs w:val="24"/>
        </w:rPr>
        <w:t>lagging strand</w:t>
      </w:r>
      <w:r w:rsidRPr="004B1849">
        <w:rPr>
          <w:rFonts w:cs="Aharoni"/>
          <w:b/>
          <w:sz w:val="24"/>
          <w:szCs w:val="24"/>
        </w:rPr>
        <w:t>.</w:t>
      </w:r>
      <w:r w:rsidRPr="007424AF">
        <w:rPr>
          <w:rFonts w:cs="Aharoni"/>
          <w:sz w:val="24"/>
          <w:szCs w:val="24"/>
        </w:rPr>
        <w:t xml:space="preserve"> The small fragments are called </w:t>
      </w:r>
      <w:r w:rsidRPr="007424AF">
        <w:rPr>
          <w:rFonts w:cs="Aharoni"/>
          <w:bCs/>
          <w:sz w:val="24"/>
          <w:szCs w:val="24"/>
        </w:rPr>
        <w:t>Okazaki fragments</w:t>
      </w:r>
      <w:r w:rsidRPr="007424AF">
        <w:rPr>
          <w:rFonts w:cs="Aharoni"/>
          <w:sz w:val="24"/>
          <w:szCs w:val="24"/>
        </w:rPr>
        <w:t>, named for the Japanese scientist</w:t>
      </w:r>
      <w:r w:rsidRPr="00E37B0D">
        <w:rPr>
          <w:rFonts w:cs="Aharoni"/>
          <w:b/>
          <w:sz w:val="24"/>
          <w:szCs w:val="24"/>
        </w:rPr>
        <w:t xml:space="preserve"> </w:t>
      </w:r>
      <w:r w:rsidRPr="004B1849">
        <w:rPr>
          <w:rFonts w:cs="Aharoni"/>
          <w:sz w:val="24"/>
          <w:szCs w:val="24"/>
        </w:rPr>
        <w:t>who discovered them.</w:t>
      </w:r>
      <w:r w:rsidRPr="00E37B0D">
        <w:rPr>
          <w:rFonts w:cs="Aharoni"/>
          <w:b/>
          <w:sz w:val="24"/>
          <w:szCs w:val="24"/>
        </w:rPr>
        <w:t xml:space="preserve"> </w:t>
      </w:r>
    </w:p>
    <w:p w:rsidR="00E37B0D" w:rsidRPr="00A8026C" w:rsidRDefault="00E37B0D" w:rsidP="005817E2">
      <w:pPr>
        <w:spacing w:line="276" w:lineRule="auto"/>
        <w:ind w:firstLine="360"/>
        <w:jc w:val="both"/>
        <w:rPr>
          <w:rFonts w:cs="Aharoni"/>
          <w:b/>
          <w:i/>
          <w:sz w:val="24"/>
          <w:szCs w:val="24"/>
        </w:rPr>
      </w:pPr>
      <w:r w:rsidRPr="00A8026C">
        <w:rPr>
          <w:rFonts w:cs="Aharoni"/>
          <w:b/>
          <w:bCs/>
          <w:i/>
          <w:sz w:val="24"/>
          <w:szCs w:val="24"/>
        </w:rPr>
        <w:t>The maintenance and cleanup crew</w:t>
      </w:r>
    </w:p>
    <w:p w:rsidR="00E37B0D" w:rsidRPr="004B1849" w:rsidRDefault="00E37B0D" w:rsidP="005817E2">
      <w:pPr>
        <w:spacing w:line="276" w:lineRule="auto"/>
        <w:ind w:firstLine="360"/>
        <w:jc w:val="both"/>
        <w:rPr>
          <w:rFonts w:cs="Aharoni"/>
          <w:sz w:val="24"/>
          <w:szCs w:val="24"/>
        </w:rPr>
      </w:pPr>
      <w:r w:rsidRPr="004B1849">
        <w:rPr>
          <w:rFonts w:cs="Aharoni"/>
          <w:sz w:val="24"/>
          <w:szCs w:val="24"/>
        </w:rPr>
        <w:t xml:space="preserve">Some other proteins and enzymes, in addition the main ones above, are needed to keep DNA replication running smoothly. </w:t>
      </w:r>
    </w:p>
    <w:p w:rsidR="00E37B0D" w:rsidRPr="004B1849" w:rsidRDefault="008C660E" w:rsidP="005817E2">
      <w:pPr>
        <w:spacing w:line="276" w:lineRule="auto"/>
        <w:ind w:firstLine="360"/>
        <w:jc w:val="both"/>
        <w:rPr>
          <w:rFonts w:cs="Aharoni"/>
          <w:sz w:val="24"/>
          <w:szCs w:val="24"/>
        </w:rPr>
      </w:pPr>
      <w:r>
        <w:rPr>
          <w:rFonts w:cs="Aharoni"/>
          <w:b/>
          <w:bCs/>
          <w:sz w:val="24"/>
          <w:szCs w:val="24"/>
        </w:rPr>
        <w:t>4</w:t>
      </w:r>
      <w:r w:rsidR="000119C9">
        <w:rPr>
          <w:rFonts w:cs="Aharoni"/>
          <w:b/>
          <w:bCs/>
          <w:sz w:val="24"/>
          <w:szCs w:val="24"/>
        </w:rPr>
        <w:t>.2.3</w:t>
      </w:r>
      <w:proofErr w:type="gramStart"/>
      <w:r w:rsidR="000119C9">
        <w:rPr>
          <w:rFonts w:cs="Aharoni"/>
          <w:b/>
          <w:bCs/>
          <w:sz w:val="24"/>
          <w:szCs w:val="24"/>
        </w:rPr>
        <w:t>.</w:t>
      </w:r>
      <w:r w:rsidR="00E37B0D" w:rsidRPr="00A8026C">
        <w:rPr>
          <w:rFonts w:cs="Aharoni"/>
          <w:b/>
          <w:bCs/>
          <w:sz w:val="24"/>
          <w:szCs w:val="24"/>
        </w:rPr>
        <w:t>Topoisomerase</w:t>
      </w:r>
      <w:proofErr w:type="gramEnd"/>
      <w:r w:rsidR="00E37B0D" w:rsidRPr="00A8026C">
        <w:rPr>
          <w:rFonts w:cs="Aharoni"/>
          <w:b/>
          <w:sz w:val="24"/>
          <w:szCs w:val="24"/>
        </w:rPr>
        <w:t> </w:t>
      </w:r>
      <w:r w:rsidR="00E37B0D" w:rsidRPr="004B1849">
        <w:rPr>
          <w:rFonts w:cs="Aharoni"/>
          <w:sz w:val="24"/>
          <w:szCs w:val="24"/>
        </w:rPr>
        <w:t>also plays an important maintenance role during DNA replication. This enzyme prevents the DNA double helix ahead of the replication fork from getting too tightly wound as the DNA is opened up. It acts by making temporary nicks in the helix to release the tension, then sealing the nicks to avoid permanent damage.</w:t>
      </w:r>
    </w:p>
    <w:p w:rsidR="00E37B0D" w:rsidRPr="004B1849" w:rsidRDefault="008C660E" w:rsidP="005817E2">
      <w:pPr>
        <w:spacing w:line="276" w:lineRule="auto"/>
        <w:ind w:firstLine="360"/>
        <w:jc w:val="both"/>
        <w:rPr>
          <w:rFonts w:cs="Aharoni"/>
          <w:sz w:val="24"/>
          <w:szCs w:val="24"/>
        </w:rPr>
      </w:pPr>
      <w:r>
        <w:rPr>
          <w:rFonts w:cs="Aharoni"/>
          <w:sz w:val="24"/>
          <w:szCs w:val="24"/>
        </w:rPr>
        <w:lastRenderedPageBreak/>
        <w:t>4</w:t>
      </w:r>
      <w:r w:rsidR="000119C9">
        <w:rPr>
          <w:rFonts w:cs="Aharoni"/>
          <w:sz w:val="24"/>
          <w:szCs w:val="24"/>
        </w:rPr>
        <w:t xml:space="preserve">.2.4. </w:t>
      </w:r>
      <w:r w:rsidR="00E37B0D" w:rsidRPr="000119C9">
        <w:rPr>
          <w:rFonts w:cs="Aharoni"/>
          <w:b/>
          <w:sz w:val="24"/>
          <w:szCs w:val="24"/>
        </w:rPr>
        <w:t>Finally</w:t>
      </w:r>
      <w:r w:rsidR="00E37B0D" w:rsidRPr="004B1849">
        <w:rPr>
          <w:rFonts w:cs="Aharoni"/>
          <w:sz w:val="24"/>
          <w:szCs w:val="24"/>
        </w:rPr>
        <w:t>, there is a little cleanup work to do if we want DNA that doesn't contain any RNA or gaps. The RNA primers are removed and replaced by DNA through the activity of </w:t>
      </w:r>
      <w:r w:rsidR="00E37B0D" w:rsidRPr="004B1849">
        <w:rPr>
          <w:rFonts w:cs="Aharoni"/>
          <w:bCs/>
          <w:sz w:val="24"/>
          <w:szCs w:val="24"/>
        </w:rPr>
        <w:t>DNA polymerase I</w:t>
      </w:r>
      <w:r w:rsidR="00E37B0D" w:rsidRPr="004B1849">
        <w:rPr>
          <w:rFonts w:cs="Aharoni"/>
          <w:sz w:val="24"/>
          <w:szCs w:val="24"/>
        </w:rPr>
        <w:t>, the other polymerase involved in replication. The nicks that remain after the primers are replaced get sealed by the enzyme </w:t>
      </w:r>
      <w:r w:rsidR="00E37B0D" w:rsidRPr="004B1849">
        <w:rPr>
          <w:rFonts w:cs="Aharoni"/>
          <w:bCs/>
          <w:sz w:val="24"/>
          <w:szCs w:val="24"/>
        </w:rPr>
        <w:t xml:space="preserve">DNA </w:t>
      </w:r>
      <w:proofErr w:type="spellStart"/>
      <w:r w:rsidR="00E37B0D" w:rsidRPr="00A8026C">
        <w:rPr>
          <w:rFonts w:cs="Aharoni"/>
          <w:b/>
          <w:bCs/>
          <w:sz w:val="24"/>
          <w:szCs w:val="24"/>
        </w:rPr>
        <w:t>ligase</w:t>
      </w:r>
      <w:proofErr w:type="spellEnd"/>
      <w:r w:rsidR="00E37B0D" w:rsidRPr="00A8026C">
        <w:rPr>
          <w:rFonts w:cs="Aharoni"/>
          <w:b/>
          <w:sz w:val="24"/>
          <w:szCs w:val="24"/>
        </w:rPr>
        <w:t>.</w:t>
      </w:r>
    </w:p>
    <w:p w:rsidR="00E37B0D" w:rsidRDefault="00E37B0D" w:rsidP="005817E2">
      <w:pPr>
        <w:spacing w:line="276" w:lineRule="auto"/>
        <w:jc w:val="both"/>
        <w:rPr>
          <w:rFonts w:cs="Aharoni"/>
          <w:b/>
          <w:sz w:val="24"/>
          <w:szCs w:val="24"/>
        </w:rPr>
      </w:pPr>
    </w:p>
    <w:p w:rsidR="00E37B0D" w:rsidRDefault="00E37B0D" w:rsidP="005817E2">
      <w:pPr>
        <w:spacing w:line="276" w:lineRule="auto"/>
        <w:jc w:val="both"/>
        <w:rPr>
          <w:rFonts w:cs="Aharoni"/>
          <w:b/>
          <w:sz w:val="24"/>
          <w:szCs w:val="24"/>
        </w:rPr>
      </w:pPr>
      <w:r w:rsidRPr="00E37B0D">
        <w:rPr>
          <w:rFonts w:cs="Aharoni"/>
          <w:b/>
          <w:noProof/>
          <w:sz w:val="24"/>
          <w:szCs w:val="24"/>
          <w:lang w:eastAsia="en-GB"/>
        </w:rPr>
        <w:drawing>
          <wp:inline distT="0" distB="0" distL="0" distR="0">
            <wp:extent cx="5835650" cy="4089943"/>
            <wp:effectExtent l="19050" t="0" r="0" b="0"/>
            <wp:docPr id="27" name="Picture 15"/>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44" cstate="print"/>
                    <a:srcRect/>
                    <a:stretch>
                      <a:fillRect/>
                    </a:stretch>
                  </pic:blipFill>
                  <pic:spPr bwMode="auto">
                    <a:xfrm>
                      <a:off x="0" y="0"/>
                      <a:ext cx="5835650" cy="4089943"/>
                    </a:xfrm>
                    <a:prstGeom prst="rect">
                      <a:avLst/>
                    </a:prstGeom>
                    <a:noFill/>
                    <a:ln w="9525">
                      <a:noFill/>
                      <a:miter lim="800000"/>
                      <a:headEnd/>
                      <a:tailEnd/>
                    </a:ln>
                  </pic:spPr>
                </pic:pic>
              </a:graphicData>
            </a:graphic>
          </wp:inline>
        </w:drawing>
      </w:r>
    </w:p>
    <w:p w:rsidR="00E37B0D" w:rsidRDefault="00E37B0D" w:rsidP="005817E2">
      <w:pPr>
        <w:spacing w:line="276" w:lineRule="auto"/>
        <w:jc w:val="both"/>
        <w:rPr>
          <w:rFonts w:cs="Aharoni"/>
          <w:b/>
          <w:sz w:val="24"/>
          <w:szCs w:val="24"/>
        </w:rPr>
      </w:pPr>
    </w:p>
    <w:p w:rsidR="00E37B0D" w:rsidRPr="00E37B0D" w:rsidRDefault="00235B23" w:rsidP="005817E2">
      <w:pPr>
        <w:spacing w:line="276" w:lineRule="auto"/>
        <w:ind w:firstLine="360"/>
        <w:jc w:val="both"/>
        <w:rPr>
          <w:rFonts w:cs="Aharoni"/>
          <w:b/>
          <w:sz w:val="24"/>
          <w:szCs w:val="24"/>
        </w:rPr>
      </w:pPr>
      <w:r>
        <w:rPr>
          <w:rFonts w:cs="Aharoni"/>
          <w:b/>
          <w:bCs/>
          <w:sz w:val="24"/>
          <w:szCs w:val="24"/>
        </w:rPr>
        <w:t>4</w:t>
      </w:r>
      <w:r w:rsidR="00DB0107">
        <w:rPr>
          <w:rFonts w:cs="Aharoni"/>
          <w:b/>
          <w:bCs/>
          <w:sz w:val="24"/>
          <w:szCs w:val="24"/>
        </w:rPr>
        <w:t xml:space="preserve">.3. </w:t>
      </w:r>
      <w:r w:rsidR="00E37B0D" w:rsidRPr="00E37B0D">
        <w:rPr>
          <w:rFonts w:cs="Aharoni"/>
          <w:b/>
          <w:bCs/>
          <w:sz w:val="24"/>
          <w:szCs w:val="24"/>
        </w:rPr>
        <w:t>Summary of DNA replication in </w:t>
      </w:r>
      <w:r w:rsidR="00E37B0D" w:rsidRPr="00E37B0D">
        <w:rPr>
          <w:rFonts w:cs="Aharoni"/>
          <w:b/>
          <w:bCs/>
          <w:i/>
          <w:iCs/>
          <w:sz w:val="24"/>
          <w:szCs w:val="24"/>
        </w:rPr>
        <w:t>E. coli</w:t>
      </w:r>
      <w:r w:rsidR="00E37B0D" w:rsidRPr="00E37B0D">
        <w:rPr>
          <w:rFonts w:cs="Aharoni"/>
          <w:b/>
          <w:bCs/>
          <w:sz w:val="24"/>
          <w:szCs w:val="24"/>
        </w:rPr>
        <w:t xml:space="preserve"> </w:t>
      </w:r>
    </w:p>
    <w:p w:rsidR="00E37B0D" w:rsidRPr="00A8026C" w:rsidRDefault="00E37B0D" w:rsidP="00F8365B">
      <w:pPr>
        <w:numPr>
          <w:ilvl w:val="0"/>
          <w:numId w:val="14"/>
        </w:numPr>
        <w:spacing w:line="276" w:lineRule="auto"/>
        <w:jc w:val="both"/>
        <w:rPr>
          <w:rFonts w:cs="Aharoni"/>
          <w:sz w:val="24"/>
          <w:szCs w:val="24"/>
        </w:rPr>
      </w:pPr>
      <w:proofErr w:type="spellStart"/>
      <w:r w:rsidRPr="00A8026C">
        <w:rPr>
          <w:rFonts w:cs="Aharoni"/>
          <w:bCs/>
          <w:sz w:val="24"/>
          <w:szCs w:val="24"/>
        </w:rPr>
        <w:t>Helicase</w:t>
      </w:r>
      <w:proofErr w:type="spellEnd"/>
      <w:r w:rsidRPr="00A8026C">
        <w:rPr>
          <w:rFonts w:cs="Aharoni"/>
          <w:sz w:val="24"/>
          <w:szCs w:val="24"/>
        </w:rPr>
        <w:t> opens up the DNA at the replication fork.</w:t>
      </w:r>
    </w:p>
    <w:p w:rsidR="00E37B0D" w:rsidRPr="00A8026C" w:rsidRDefault="00E37B0D" w:rsidP="00F8365B">
      <w:pPr>
        <w:numPr>
          <w:ilvl w:val="0"/>
          <w:numId w:val="14"/>
        </w:numPr>
        <w:spacing w:line="276" w:lineRule="auto"/>
        <w:jc w:val="both"/>
        <w:rPr>
          <w:rFonts w:cs="Aharoni"/>
          <w:sz w:val="24"/>
          <w:szCs w:val="24"/>
        </w:rPr>
      </w:pPr>
      <w:r w:rsidRPr="00A8026C">
        <w:rPr>
          <w:rFonts w:cs="Aharoni"/>
          <w:bCs/>
          <w:sz w:val="24"/>
          <w:szCs w:val="24"/>
        </w:rPr>
        <w:t>Single-strand binding proteins</w:t>
      </w:r>
      <w:r w:rsidRPr="00A8026C">
        <w:rPr>
          <w:rFonts w:cs="Aharoni"/>
          <w:sz w:val="24"/>
          <w:szCs w:val="24"/>
        </w:rPr>
        <w:t> coat the DNA around the replication fork to prevent rewinding of the DNA.</w:t>
      </w:r>
    </w:p>
    <w:p w:rsidR="00E37B0D" w:rsidRPr="00A8026C" w:rsidRDefault="00E37B0D" w:rsidP="00F8365B">
      <w:pPr>
        <w:numPr>
          <w:ilvl w:val="0"/>
          <w:numId w:val="14"/>
        </w:numPr>
        <w:spacing w:line="276" w:lineRule="auto"/>
        <w:jc w:val="both"/>
        <w:rPr>
          <w:rFonts w:cs="Aharoni"/>
          <w:sz w:val="24"/>
          <w:szCs w:val="24"/>
        </w:rPr>
      </w:pPr>
      <w:proofErr w:type="spellStart"/>
      <w:r w:rsidRPr="00A8026C">
        <w:rPr>
          <w:rFonts w:cs="Aharoni"/>
          <w:bCs/>
          <w:sz w:val="24"/>
          <w:szCs w:val="24"/>
        </w:rPr>
        <w:t>Topoisomerase</w:t>
      </w:r>
      <w:proofErr w:type="spellEnd"/>
      <w:r w:rsidRPr="00A8026C">
        <w:rPr>
          <w:rFonts w:cs="Aharoni"/>
          <w:sz w:val="24"/>
          <w:szCs w:val="24"/>
        </w:rPr>
        <w:t xml:space="preserve"> works at the region ahead of the replication fork to prevent </w:t>
      </w:r>
      <w:proofErr w:type="spellStart"/>
      <w:r w:rsidRPr="00A8026C">
        <w:rPr>
          <w:rFonts w:cs="Aharoni"/>
          <w:sz w:val="24"/>
          <w:szCs w:val="24"/>
        </w:rPr>
        <w:t>supercoiling</w:t>
      </w:r>
      <w:proofErr w:type="spellEnd"/>
      <w:r w:rsidRPr="00A8026C">
        <w:rPr>
          <w:rFonts w:cs="Aharoni"/>
          <w:sz w:val="24"/>
          <w:szCs w:val="24"/>
        </w:rPr>
        <w:t>.</w:t>
      </w:r>
    </w:p>
    <w:p w:rsidR="00E37B0D" w:rsidRPr="00A8026C" w:rsidRDefault="00E37B0D" w:rsidP="00F8365B">
      <w:pPr>
        <w:numPr>
          <w:ilvl w:val="0"/>
          <w:numId w:val="14"/>
        </w:numPr>
        <w:spacing w:line="276" w:lineRule="auto"/>
        <w:jc w:val="both"/>
        <w:rPr>
          <w:rFonts w:cs="Aharoni"/>
          <w:sz w:val="24"/>
          <w:szCs w:val="24"/>
        </w:rPr>
      </w:pPr>
      <w:proofErr w:type="spellStart"/>
      <w:r w:rsidRPr="00A8026C">
        <w:rPr>
          <w:rFonts w:cs="Aharoni"/>
          <w:bCs/>
          <w:sz w:val="24"/>
          <w:szCs w:val="24"/>
        </w:rPr>
        <w:t>Primase</w:t>
      </w:r>
      <w:proofErr w:type="spellEnd"/>
      <w:r w:rsidRPr="00A8026C">
        <w:rPr>
          <w:rFonts w:cs="Aharoni"/>
          <w:sz w:val="24"/>
          <w:szCs w:val="24"/>
        </w:rPr>
        <w:t> synthesizes RNA primers complementary to the DNA strand.</w:t>
      </w:r>
    </w:p>
    <w:p w:rsidR="00E37B0D" w:rsidRPr="00A8026C" w:rsidRDefault="00E37B0D" w:rsidP="00F8365B">
      <w:pPr>
        <w:numPr>
          <w:ilvl w:val="0"/>
          <w:numId w:val="14"/>
        </w:numPr>
        <w:spacing w:line="276" w:lineRule="auto"/>
        <w:jc w:val="both"/>
        <w:rPr>
          <w:rFonts w:cs="Aharoni"/>
          <w:sz w:val="24"/>
          <w:szCs w:val="24"/>
        </w:rPr>
      </w:pPr>
      <w:r w:rsidRPr="00A8026C">
        <w:rPr>
          <w:rFonts w:cs="Aharoni"/>
          <w:bCs/>
          <w:sz w:val="24"/>
          <w:szCs w:val="24"/>
        </w:rPr>
        <w:t>DNA polymerase III</w:t>
      </w:r>
      <w:r w:rsidRPr="00A8026C">
        <w:rPr>
          <w:rFonts w:cs="Aharoni"/>
          <w:sz w:val="24"/>
          <w:szCs w:val="24"/>
        </w:rPr>
        <w:t> extends the primers, adding on to the 3' end, to make the bulk of the new DNA.</w:t>
      </w:r>
    </w:p>
    <w:p w:rsidR="00E37B0D" w:rsidRPr="00A8026C" w:rsidRDefault="00E37B0D" w:rsidP="00F8365B">
      <w:pPr>
        <w:numPr>
          <w:ilvl w:val="0"/>
          <w:numId w:val="14"/>
        </w:numPr>
        <w:spacing w:line="276" w:lineRule="auto"/>
        <w:jc w:val="both"/>
        <w:rPr>
          <w:rFonts w:cs="Aharoni"/>
          <w:sz w:val="24"/>
          <w:szCs w:val="24"/>
        </w:rPr>
      </w:pPr>
      <w:r w:rsidRPr="00A8026C">
        <w:rPr>
          <w:rFonts w:cs="Aharoni"/>
          <w:sz w:val="24"/>
          <w:szCs w:val="24"/>
        </w:rPr>
        <w:t>RNA primers are removed and replaced with DNA by </w:t>
      </w:r>
      <w:r w:rsidRPr="00A8026C">
        <w:rPr>
          <w:rFonts w:cs="Aharoni"/>
          <w:bCs/>
          <w:sz w:val="24"/>
          <w:szCs w:val="24"/>
        </w:rPr>
        <w:t>DNA polymerase I</w:t>
      </w:r>
      <w:r w:rsidRPr="00A8026C">
        <w:rPr>
          <w:rFonts w:cs="Aharoni"/>
          <w:sz w:val="24"/>
          <w:szCs w:val="24"/>
        </w:rPr>
        <w:t>.</w:t>
      </w:r>
    </w:p>
    <w:p w:rsidR="00E37B0D" w:rsidRPr="00A8026C" w:rsidRDefault="00E37B0D" w:rsidP="00F8365B">
      <w:pPr>
        <w:numPr>
          <w:ilvl w:val="0"/>
          <w:numId w:val="14"/>
        </w:numPr>
        <w:spacing w:line="276" w:lineRule="auto"/>
        <w:jc w:val="both"/>
        <w:rPr>
          <w:rFonts w:cs="Aharoni"/>
          <w:sz w:val="24"/>
          <w:szCs w:val="24"/>
        </w:rPr>
      </w:pPr>
      <w:r w:rsidRPr="00A8026C">
        <w:rPr>
          <w:rFonts w:cs="Aharoni"/>
          <w:sz w:val="24"/>
          <w:szCs w:val="24"/>
        </w:rPr>
        <w:t>The gaps between DNA fragments are sealed by </w:t>
      </w:r>
      <w:r w:rsidRPr="00A8026C">
        <w:rPr>
          <w:rFonts w:cs="Aharoni"/>
          <w:bCs/>
          <w:sz w:val="24"/>
          <w:szCs w:val="24"/>
        </w:rPr>
        <w:t xml:space="preserve">DNA </w:t>
      </w:r>
      <w:proofErr w:type="spellStart"/>
      <w:r w:rsidRPr="00A8026C">
        <w:rPr>
          <w:rFonts w:cs="Aharoni"/>
          <w:bCs/>
          <w:sz w:val="24"/>
          <w:szCs w:val="24"/>
        </w:rPr>
        <w:t>ligase</w:t>
      </w:r>
      <w:proofErr w:type="spellEnd"/>
      <w:r w:rsidRPr="00A8026C">
        <w:rPr>
          <w:rFonts w:cs="Aharoni"/>
          <w:sz w:val="24"/>
          <w:szCs w:val="24"/>
        </w:rPr>
        <w:t>.</w:t>
      </w:r>
    </w:p>
    <w:p w:rsidR="00E37B0D" w:rsidRPr="00E37B0D" w:rsidRDefault="00C36BEF" w:rsidP="005817E2">
      <w:pPr>
        <w:spacing w:line="276" w:lineRule="auto"/>
        <w:jc w:val="both"/>
        <w:rPr>
          <w:rFonts w:cs="Aharoni"/>
          <w:b/>
          <w:sz w:val="24"/>
          <w:szCs w:val="24"/>
        </w:rPr>
      </w:pPr>
      <w:r>
        <w:rPr>
          <w:rFonts w:cs="Aharoni"/>
          <w:b/>
          <w:bCs/>
          <w:sz w:val="24"/>
          <w:szCs w:val="24"/>
        </w:rPr>
        <w:lastRenderedPageBreak/>
        <w:t>4</w:t>
      </w:r>
      <w:r w:rsidR="00DB0107">
        <w:rPr>
          <w:rFonts w:cs="Aharoni"/>
          <w:b/>
          <w:bCs/>
          <w:sz w:val="24"/>
          <w:szCs w:val="24"/>
        </w:rPr>
        <w:t xml:space="preserve">.4. </w:t>
      </w:r>
      <w:r w:rsidR="00E37B0D" w:rsidRPr="00E37B0D">
        <w:rPr>
          <w:rFonts w:cs="Aharoni"/>
          <w:b/>
          <w:bCs/>
          <w:sz w:val="24"/>
          <w:szCs w:val="24"/>
        </w:rPr>
        <w:t>DNA replication in eukaryotes</w:t>
      </w:r>
    </w:p>
    <w:p w:rsidR="00E37B0D" w:rsidRPr="00A8026C" w:rsidRDefault="00E37B0D" w:rsidP="005817E2">
      <w:pPr>
        <w:spacing w:line="276" w:lineRule="auto"/>
        <w:jc w:val="both"/>
        <w:rPr>
          <w:rFonts w:cs="Aharoni"/>
          <w:sz w:val="24"/>
          <w:szCs w:val="24"/>
        </w:rPr>
      </w:pPr>
      <w:r w:rsidRPr="00A8026C">
        <w:rPr>
          <w:rFonts w:cs="Aharoni"/>
          <w:sz w:val="24"/>
          <w:szCs w:val="24"/>
        </w:rPr>
        <w:t>The basics of DNA replication are similar between bacteria and eukaryotes such as humans, but there are also some differences:</w:t>
      </w:r>
    </w:p>
    <w:p w:rsidR="00E37B0D" w:rsidRPr="00A8026C" w:rsidRDefault="00E37B0D" w:rsidP="00F8365B">
      <w:pPr>
        <w:numPr>
          <w:ilvl w:val="0"/>
          <w:numId w:val="15"/>
        </w:numPr>
        <w:spacing w:line="276" w:lineRule="auto"/>
        <w:jc w:val="both"/>
        <w:rPr>
          <w:rFonts w:cs="Aharoni"/>
          <w:sz w:val="24"/>
          <w:szCs w:val="24"/>
        </w:rPr>
      </w:pPr>
      <w:r w:rsidRPr="00A8026C">
        <w:rPr>
          <w:rFonts w:cs="Aharoni"/>
          <w:sz w:val="24"/>
          <w:szCs w:val="24"/>
        </w:rPr>
        <w:t>Eukaryotes usually have multiple linear chromosomes, each with multiple origins of replication. Humans can have up to 100,100,100,000000000 origins of replication</w:t>
      </w:r>
    </w:p>
    <w:p w:rsidR="00E37B0D" w:rsidRDefault="00E37B0D" w:rsidP="00F8365B">
      <w:pPr>
        <w:numPr>
          <w:ilvl w:val="0"/>
          <w:numId w:val="15"/>
        </w:numPr>
        <w:spacing w:line="276" w:lineRule="auto"/>
        <w:jc w:val="both"/>
        <w:rPr>
          <w:rFonts w:cs="Aharoni"/>
          <w:sz w:val="24"/>
          <w:szCs w:val="24"/>
        </w:rPr>
      </w:pPr>
      <w:r w:rsidRPr="00A8026C">
        <w:rPr>
          <w:rFonts w:cs="Aharoni"/>
          <w:sz w:val="24"/>
          <w:szCs w:val="24"/>
        </w:rPr>
        <w:t>Most of the </w:t>
      </w:r>
      <w:r w:rsidRPr="00A8026C">
        <w:rPr>
          <w:rFonts w:cs="Aharoni"/>
          <w:i/>
          <w:iCs/>
          <w:sz w:val="24"/>
          <w:szCs w:val="24"/>
        </w:rPr>
        <w:t>E. coli</w:t>
      </w:r>
      <w:r w:rsidRPr="00A8026C">
        <w:rPr>
          <w:rFonts w:cs="Aharoni"/>
          <w:sz w:val="24"/>
          <w:szCs w:val="24"/>
        </w:rPr>
        <w:t> enzymes have counterparts in eukaryotic DNA replication, but a single enzyme in </w:t>
      </w:r>
      <w:r w:rsidRPr="00A8026C">
        <w:rPr>
          <w:rFonts w:cs="Aharoni"/>
          <w:i/>
          <w:iCs/>
          <w:sz w:val="24"/>
          <w:szCs w:val="24"/>
        </w:rPr>
        <w:t>E. coli</w:t>
      </w:r>
      <w:r w:rsidRPr="00A8026C">
        <w:rPr>
          <w:rFonts w:cs="Aharoni"/>
          <w:sz w:val="24"/>
          <w:szCs w:val="24"/>
        </w:rPr>
        <w:t> may be represented by multiple enzymes in eukaryotes. For instance, there are five human DNA polymerases with important roles in replication.</w:t>
      </w:r>
    </w:p>
    <w:p w:rsidR="002B1152" w:rsidRDefault="002B1152" w:rsidP="005817E2">
      <w:pPr>
        <w:spacing w:line="276" w:lineRule="auto"/>
        <w:jc w:val="both"/>
        <w:rPr>
          <w:rFonts w:cs="Aharoni"/>
          <w:b/>
          <w:sz w:val="24"/>
          <w:szCs w:val="24"/>
        </w:rPr>
      </w:pPr>
    </w:p>
    <w:p w:rsidR="00C36BEF" w:rsidRDefault="002B1152" w:rsidP="005817E2">
      <w:pPr>
        <w:spacing w:line="276" w:lineRule="auto"/>
        <w:jc w:val="both"/>
        <w:rPr>
          <w:rFonts w:cs="Aharoni"/>
          <w:b/>
          <w:sz w:val="24"/>
          <w:szCs w:val="24"/>
        </w:rPr>
      </w:pPr>
      <w:r>
        <w:rPr>
          <w:rFonts w:cs="Aharoni"/>
          <w:b/>
          <w:sz w:val="24"/>
          <w:szCs w:val="24"/>
        </w:rPr>
        <w:t xml:space="preserve">4.5. </w:t>
      </w:r>
      <w:r w:rsidR="00C36BEF" w:rsidRPr="00C36BEF">
        <w:rPr>
          <w:rFonts w:cs="Aharoni"/>
          <w:b/>
          <w:sz w:val="24"/>
          <w:szCs w:val="24"/>
        </w:rPr>
        <w:t>DNA Damage</w:t>
      </w:r>
    </w:p>
    <w:p w:rsidR="00994A8C" w:rsidRDefault="00994A8C" w:rsidP="005817E2">
      <w:pPr>
        <w:spacing w:line="276" w:lineRule="auto"/>
        <w:jc w:val="both"/>
        <w:rPr>
          <w:rFonts w:cs="Aharoni"/>
          <w:sz w:val="24"/>
          <w:szCs w:val="24"/>
        </w:rPr>
      </w:pPr>
      <w:r w:rsidRPr="00C36BEF">
        <w:rPr>
          <w:rFonts w:cs="Aharoni"/>
          <w:sz w:val="24"/>
          <w:szCs w:val="24"/>
        </w:rPr>
        <w:t>DNA is, however, </w:t>
      </w:r>
      <w:proofErr w:type="spellStart"/>
      <w:r w:rsidRPr="00C36BEF">
        <w:rPr>
          <w:rFonts w:cs="Aharoni"/>
          <w:sz w:val="24"/>
          <w:szCs w:val="24"/>
        </w:rPr>
        <w:t>supercoiled</w:t>
      </w:r>
      <w:proofErr w:type="spellEnd"/>
      <w:r w:rsidRPr="00C36BEF">
        <w:rPr>
          <w:rFonts w:cs="Aharoni"/>
          <w:sz w:val="24"/>
          <w:szCs w:val="24"/>
        </w:rPr>
        <w:t> and wound around "packaging" proteins called </w:t>
      </w:r>
      <w:proofErr w:type="spellStart"/>
      <w:r w:rsidRPr="00C36BEF">
        <w:rPr>
          <w:rFonts w:cs="Aharoni"/>
          <w:sz w:val="24"/>
          <w:szCs w:val="24"/>
        </w:rPr>
        <w:t>histones</w:t>
      </w:r>
      <w:proofErr w:type="spellEnd"/>
      <w:r w:rsidRPr="00C36BEF">
        <w:rPr>
          <w:rFonts w:cs="Aharoni"/>
          <w:sz w:val="24"/>
          <w:szCs w:val="24"/>
        </w:rPr>
        <w:t> (in eukaryotes), and both superstructures are vulnerable to the effects of DNA damage.</w:t>
      </w:r>
    </w:p>
    <w:p w:rsidR="00994A8C" w:rsidRPr="00C36BEF" w:rsidRDefault="00994A8C" w:rsidP="005817E2">
      <w:pPr>
        <w:spacing w:line="276" w:lineRule="auto"/>
        <w:jc w:val="both"/>
        <w:rPr>
          <w:rFonts w:cs="Aharoni"/>
          <w:sz w:val="24"/>
          <w:szCs w:val="24"/>
        </w:rPr>
      </w:pPr>
      <w:r w:rsidRPr="00C36BEF">
        <w:rPr>
          <w:rFonts w:cs="Aharoni"/>
          <w:sz w:val="24"/>
          <w:szCs w:val="24"/>
        </w:rPr>
        <w:t xml:space="preserve">Unlike proteins and RNA, DNA usually lacks tertiary structure and therefore damage or disturbance does not occur at that level. The vast majority of DNA damage affects the primary structure of the double helix; that is, the bases themselves are chemically modified. </w:t>
      </w:r>
    </w:p>
    <w:p w:rsidR="00994A8C" w:rsidRPr="00C36BEF" w:rsidRDefault="00994A8C" w:rsidP="005817E2">
      <w:pPr>
        <w:spacing w:line="276" w:lineRule="auto"/>
        <w:jc w:val="both"/>
        <w:rPr>
          <w:rFonts w:cs="Aharoni"/>
          <w:sz w:val="24"/>
          <w:szCs w:val="24"/>
        </w:rPr>
      </w:pPr>
      <w:r w:rsidRPr="00C36BEF">
        <w:rPr>
          <w:rFonts w:cs="Aharoni"/>
          <w:sz w:val="24"/>
          <w:szCs w:val="24"/>
        </w:rPr>
        <w:t xml:space="preserve">These modifications can in turn disrupt the molecules' regular helical structure by introducing non-native chemical bonds or bulky adducts that do not fit in the standard double helix. </w:t>
      </w:r>
    </w:p>
    <w:p w:rsidR="00C36BEF" w:rsidRDefault="00994A8C" w:rsidP="005817E2">
      <w:pPr>
        <w:spacing w:line="276" w:lineRule="auto"/>
        <w:jc w:val="both"/>
        <w:rPr>
          <w:rFonts w:cs="Aharoni"/>
          <w:sz w:val="24"/>
          <w:szCs w:val="24"/>
        </w:rPr>
      </w:pPr>
      <w:r>
        <w:rPr>
          <w:rFonts w:cs="Aharoni"/>
          <w:noProof/>
          <w:sz w:val="24"/>
          <w:szCs w:val="24"/>
          <w:lang w:eastAsia="en-GB"/>
        </w:rPr>
        <w:drawing>
          <wp:inline distT="0" distB="0" distL="0" distR="0">
            <wp:extent cx="3228975" cy="1724025"/>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228975" cy="1724025"/>
                    </a:xfrm>
                    <a:prstGeom prst="rect">
                      <a:avLst/>
                    </a:prstGeom>
                    <a:noFill/>
                    <a:ln w="9525">
                      <a:noFill/>
                      <a:miter lim="800000"/>
                      <a:headEnd/>
                      <a:tailEnd/>
                    </a:ln>
                  </pic:spPr>
                </pic:pic>
              </a:graphicData>
            </a:graphic>
          </wp:inline>
        </w:drawing>
      </w:r>
    </w:p>
    <w:p w:rsidR="00C36BEF" w:rsidRDefault="00994A8C" w:rsidP="005817E2">
      <w:pPr>
        <w:spacing w:line="276" w:lineRule="auto"/>
        <w:jc w:val="both"/>
        <w:rPr>
          <w:rFonts w:cs="Aharoni"/>
          <w:sz w:val="24"/>
          <w:szCs w:val="24"/>
        </w:rPr>
      </w:pPr>
      <w:r>
        <w:rPr>
          <w:rFonts w:cs="Aharoni"/>
          <w:sz w:val="24"/>
          <w:szCs w:val="24"/>
        </w:rPr>
        <w:t xml:space="preserve">Source: </w:t>
      </w:r>
      <w:r w:rsidRPr="00994A8C">
        <w:rPr>
          <w:rFonts w:cs="Aharoni"/>
          <w:sz w:val="24"/>
          <w:szCs w:val="24"/>
        </w:rPr>
        <w:t>http://exogenbio.com</w:t>
      </w:r>
    </w:p>
    <w:p w:rsidR="00C36BEF" w:rsidRDefault="00C36BEF" w:rsidP="005817E2">
      <w:pPr>
        <w:spacing w:line="276" w:lineRule="auto"/>
        <w:jc w:val="both"/>
        <w:rPr>
          <w:rFonts w:cs="Aharoni"/>
          <w:sz w:val="24"/>
          <w:szCs w:val="24"/>
        </w:rPr>
      </w:pPr>
    </w:p>
    <w:p w:rsidR="00C36BEF" w:rsidRPr="00C36BEF" w:rsidRDefault="002B1152" w:rsidP="005817E2">
      <w:pPr>
        <w:spacing w:line="276" w:lineRule="auto"/>
        <w:jc w:val="both"/>
        <w:rPr>
          <w:rFonts w:cs="Aharoni"/>
          <w:sz w:val="24"/>
          <w:szCs w:val="24"/>
        </w:rPr>
      </w:pPr>
      <w:r>
        <w:rPr>
          <w:rFonts w:cs="Aharoni"/>
          <w:b/>
          <w:bCs/>
          <w:sz w:val="24"/>
          <w:szCs w:val="24"/>
        </w:rPr>
        <w:t xml:space="preserve">4.6. </w:t>
      </w:r>
      <w:r w:rsidR="00C36BEF" w:rsidRPr="00C36BEF">
        <w:rPr>
          <w:rFonts w:cs="Aharoni"/>
          <w:b/>
          <w:bCs/>
          <w:sz w:val="24"/>
          <w:szCs w:val="24"/>
        </w:rPr>
        <w:t>Sources of damage</w:t>
      </w:r>
    </w:p>
    <w:p w:rsidR="00C36BEF" w:rsidRPr="00C36BEF" w:rsidRDefault="00C36BEF" w:rsidP="005817E2">
      <w:pPr>
        <w:spacing w:line="276" w:lineRule="auto"/>
        <w:jc w:val="both"/>
        <w:rPr>
          <w:rFonts w:cs="Aharoni"/>
          <w:sz w:val="24"/>
          <w:szCs w:val="24"/>
        </w:rPr>
      </w:pPr>
      <w:r w:rsidRPr="00C36BEF">
        <w:rPr>
          <w:rFonts w:cs="Aharoni"/>
          <w:sz w:val="24"/>
          <w:szCs w:val="24"/>
        </w:rPr>
        <w:t>DNA damage can be subdivided into two main types:</w:t>
      </w:r>
    </w:p>
    <w:p w:rsidR="00994A8C" w:rsidRPr="00C36BEF" w:rsidRDefault="00994A8C" w:rsidP="00F8365B">
      <w:pPr>
        <w:numPr>
          <w:ilvl w:val="0"/>
          <w:numId w:val="18"/>
        </w:numPr>
        <w:spacing w:line="276" w:lineRule="auto"/>
        <w:jc w:val="both"/>
        <w:rPr>
          <w:rFonts w:cs="Aharoni"/>
          <w:sz w:val="24"/>
          <w:szCs w:val="24"/>
        </w:rPr>
      </w:pPr>
      <w:r w:rsidRPr="00C36BEF">
        <w:rPr>
          <w:rFonts w:cs="Aharoni"/>
          <w:sz w:val="24"/>
          <w:szCs w:val="24"/>
        </w:rPr>
        <w:t>Endogenous Damage</w:t>
      </w:r>
    </w:p>
    <w:p w:rsidR="00994A8C" w:rsidRPr="00C36BEF" w:rsidRDefault="00994A8C" w:rsidP="00F8365B">
      <w:pPr>
        <w:numPr>
          <w:ilvl w:val="0"/>
          <w:numId w:val="18"/>
        </w:numPr>
        <w:spacing w:line="276" w:lineRule="auto"/>
        <w:jc w:val="both"/>
        <w:rPr>
          <w:rFonts w:cs="Aharoni"/>
          <w:sz w:val="24"/>
          <w:szCs w:val="24"/>
        </w:rPr>
      </w:pPr>
      <w:r w:rsidRPr="00C36BEF">
        <w:rPr>
          <w:rFonts w:cs="Aharoni"/>
          <w:sz w:val="24"/>
          <w:szCs w:val="24"/>
        </w:rPr>
        <w:t xml:space="preserve">Exogenous Damage </w:t>
      </w:r>
    </w:p>
    <w:p w:rsidR="00C36BEF" w:rsidRPr="00C36BEF" w:rsidRDefault="002B1152" w:rsidP="005817E2">
      <w:pPr>
        <w:spacing w:line="276" w:lineRule="auto"/>
        <w:jc w:val="both"/>
        <w:rPr>
          <w:rFonts w:cs="Aharoni"/>
          <w:sz w:val="24"/>
          <w:szCs w:val="24"/>
        </w:rPr>
      </w:pPr>
      <w:r>
        <w:rPr>
          <w:rFonts w:cs="Aharoni"/>
          <w:b/>
          <w:bCs/>
          <w:sz w:val="24"/>
          <w:szCs w:val="24"/>
        </w:rPr>
        <w:t xml:space="preserve">4.6.1 </w:t>
      </w:r>
      <w:r w:rsidR="00C36BEF" w:rsidRPr="00C36BEF">
        <w:rPr>
          <w:rFonts w:cs="Aharoni"/>
          <w:b/>
          <w:bCs/>
          <w:sz w:val="24"/>
          <w:szCs w:val="24"/>
        </w:rPr>
        <w:t xml:space="preserve">Endogenous damage </w:t>
      </w:r>
      <w:r w:rsidR="00C36BEF" w:rsidRPr="00C36BEF">
        <w:rPr>
          <w:rFonts w:cs="Aharoni"/>
          <w:sz w:val="24"/>
          <w:szCs w:val="24"/>
        </w:rPr>
        <w:t>arises from attack by reactive oxygen species produced from normal metabolic by-products (spontaneous mutation).</w:t>
      </w:r>
    </w:p>
    <w:p w:rsidR="00C36BEF" w:rsidRPr="00C36BEF" w:rsidRDefault="00C36BEF" w:rsidP="005817E2">
      <w:pPr>
        <w:spacing w:line="276" w:lineRule="auto"/>
        <w:jc w:val="both"/>
        <w:rPr>
          <w:rFonts w:cs="Aharoni"/>
          <w:sz w:val="24"/>
          <w:szCs w:val="24"/>
        </w:rPr>
      </w:pPr>
      <w:r w:rsidRPr="00C36BEF">
        <w:rPr>
          <w:rFonts w:cs="Aharoni"/>
          <w:sz w:val="24"/>
          <w:szCs w:val="24"/>
        </w:rPr>
        <w:lastRenderedPageBreak/>
        <w:tab/>
        <w:t>There are several types of damage to DNA due to endogenous cellular processes:</w:t>
      </w:r>
    </w:p>
    <w:p w:rsidR="00994A8C" w:rsidRPr="00C36BEF" w:rsidRDefault="00994A8C" w:rsidP="00F8365B">
      <w:pPr>
        <w:numPr>
          <w:ilvl w:val="0"/>
          <w:numId w:val="19"/>
        </w:numPr>
        <w:spacing w:line="276" w:lineRule="auto"/>
        <w:jc w:val="both"/>
        <w:rPr>
          <w:rFonts w:cs="Aharoni"/>
          <w:sz w:val="24"/>
          <w:szCs w:val="24"/>
        </w:rPr>
      </w:pPr>
      <w:r w:rsidRPr="00C36BEF">
        <w:rPr>
          <w:rFonts w:cs="Aharoni"/>
          <w:i/>
          <w:iCs/>
          <w:sz w:val="24"/>
          <w:szCs w:val="24"/>
        </w:rPr>
        <w:t>oxidation</w:t>
      </w:r>
      <w:r w:rsidRPr="00C36BEF">
        <w:rPr>
          <w:rFonts w:cs="Aharoni"/>
          <w:sz w:val="24"/>
          <w:szCs w:val="24"/>
        </w:rPr>
        <w:t> of bases [e.g. 8-oxo-7,8-dihydroguanine (8-oxoG)] and generation of DNA strand interruptions from reactive oxygen species,</w:t>
      </w:r>
    </w:p>
    <w:p w:rsidR="00994A8C" w:rsidRPr="00C36BEF" w:rsidRDefault="00994A8C" w:rsidP="00F8365B">
      <w:pPr>
        <w:numPr>
          <w:ilvl w:val="0"/>
          <w:numId w:val="19"/>
        </w:numPr>
        <w:spacing w:line="276" w:lineRule="auto"/>
        <w:jc w:val="both"/>
        <w:rPr>
          <w:rFonts w:cs="Aharoni"/>
          <w:sz w:val="24"/>
          <w:szCs w:val="24"/>
        </w:rPr>
      </w:pPr>
      <w:r w:rsidRPr="00C36BEF">
        <w:rPr>
          <w:rFonts w:cs="Aharoni"/>
          <w:i/>
          <w:iCs/>
          <w:sz w:val="24"/>
          <w:szCs w:val="24"/>
        </w:rPr>
        <w:t>alkylation</w:t>
      </w:r>
      <w:r w:rsidRPr="00C36BEF">
        <w:rPr>
          <w:rFonts w:cs="Aharoni"/>
          <w:sz w:val="24"/>
          <w:szCs w:val="24"/>
        </w:rPr>
        <w:t> of bases (usually </w:t>
      </w:r>
      <w:proofErr w:type="spellStart"/>
      <w:r w:rsidRPr="00C36BEF">
        <w:rPr>
          <w:rFonts w:cs="Aharoni"/>
          <w:sz w:val="24"/>
          <w:szCs w:val="24"/>
        </w:rPr>
        <w:t>methylation</w:t>
      </w:r>
      <w:proofErr w:type="spellEnd"/>
      <w:r w:rsidRPr="00C36BEF">
        <w:rPr>
          <w:rFonts w:cs="Aharoni"/>
          <w:sz w:val="24"/>
          <w:szCs w:val="24"/>
        </w:rPr>
        <w:t>), such as formation of 7-methylguanosine, 1-methyladenine, 6-O-Methylguanine</w:t>
      </w:r>
    </w:p>
    <w:p w:rsidR="00994A8C" w:rsidRPr="00C36BEF" w:rsidRDefault="00994A8C" w:rsidP="00F8365B">
      <w:pPr>
        <w:numPr>
          <w:ilvl w:val="0"/>
          <w:numId w:val="19"/>
        </w:numPr>
        <w:spacing w:line="276" w:lineRule="auto"/>
        <w:jc w:val="both"/>
        <w:rPr>
          <w:rFonts w:cs="Aharoni"/>
          <w:sz w:val="24"/>
          <w:szCs w:val="24"/>
        </w:rPr>
      </w:pPr>
      <w:proofErr w:type="gramStart"/>
      <w:r w:rsidRPr="00C36BEF">
        <w:rPr>
          <w:rFonts w:cs="Aharoni"/>
          <w:i/>
          <w:iCs/>
          <w:sz w:val="24"/>
          <w:szCs w:val="24"/>
        </w:rPr>
        <w:t>hydrolysis</w:t>
      </w:r>
      <w:proofErr w:type="gramEnd"/>
      <w:r w:rsidRPr="00C36BEF">
        <w:rPr>
          <w:rFonts w:cs="Aharoni"/>
          <w:sz w:val="24"/>
          <w:szCs w:val="24"/>
        </w:rPr>
        <w:t> of bases, such as </w:t>
      </w:r>
      <w:proofErr w:type="spellStart"/>
      <w:r w:rsidRPr="00C36BEF">
        <w:rPr>
          <w:rFonts w:cs="Aharoni"/>
          <w:sz w:val="24"/>
          <w:szCs w:val="24"/>
        </w:rPr>
        <w:t>deamination</w:t>
      </w:r>
      <w:proofErr w:type="spellEnd"/>
      <w:r w:rsidRPr="00C36BEF">
        <w:rPr>
          <w:rFonts w:cs="Aharoni"/>
          <w:sz w:val="24"/>
          <w:szCs w:val="24"/>
        </w:rPr>
        <w:t>, </w:t>
      </w:r>
      <w:proofErr w:type="spellStart"/>
      <w:r w:rsidRPr="00C36BEF">
        <w:rPr>
          <w:rFonts w:cs="Aharoni"/>
          <w:sz w:val="24"/>
          <w:szCs w:val="24"/>
        </w:rPr>
        <w:t>depurination</w:t>
      </w:r>
      <w:proofErr w:type="spellEnd"/>
      <w:r w:rsidRPr="00C36BEF">
        <w:rPr>
          <w:rFonts w:cs="Aharoni"/>
          <w:sz w:val="24"/>
          <w:szCs w:val="24"/>
        </w:rPr>
        <w:t xml:space="preserve">, and </w:t>
      </w:r>
      <w:proofErr w:type="spellStart"/>
      <w:r w:rsidRPr="00C36BEF">
        <w:rPr>
          <w:rFonts w:cs="Aharoni"/>
          <w:sz w:val="24"/>
          <w:szCs w:val="24"/>
        </w:rPr>
        <w:t>depyrimidination</w:t>
      </w:r>
      <w:proofErr w:type="spellEnd"/>
      <w:r w:rsidRPr="00C36BEF">
        <w:rPr>
          <w:rFonts w:cs="Aharoni"/>
          <w:sz w:val="24"/>
          <w:szCs w:val="24"/>
        </w:rPr>
        <w:t>.</w:t>
      </w:r>
    </w:p>
    <w:p w:rsidR="00994A8C" w:rsidRPr="00C36BEF" w:rsidRDefault="00994A8C" w:rsidP="00F8365B">
      <w:pPr>
        <w:numPr>
          <w:ilvl w:val="0"/>
          <w:numId w:val="19"/>
        </w:numPr>
        <w:spacing w:line="276" w:lineRule="auto"/>
        <w:jc w:val="both"/>
        <w:rPr>
          <w:rFonts w:cs="Aharoni"/>
          <w:sz w:val="24"/>
          <w:szCs w:val="24"/>
        </w:rPr>
      </w:pPr>
      <w:r w:rsidRPr="00C36BEF">
        <w:rPr>
          <w:rFonts w:cs="Aharoni"/>
          <w:sz w:val="24"/>
          <w:szCs w:val="24"/>
        </w:rPr>
        <w:t xml:space="preserve">"bulky adduct formation" (i.e., </w:t>
      </w:r>
      <w:proofErr w:type="spellStart"/>
      <w:r w:rsidRPr="00C36BEF">
        <w:rPr>
          <w:rFonts w:cs="Aharoni"/>
          <w:sz w:val="24"/>
          <w:szCs w:val="24"/>
        </w:rPr>
        <w:t>benzo</w:t>
      </w:r>
      <w:proofErr w:type="spellEnd"/>
      <w:r w:rsidRPr="00C36BEF">
        <w:rPr>
          <w:rFonts w:cs="Aharoni"/>
          <w:sz w:val="24"/>
          <w:szCs w:val="24"/>
        </w:rPr>
        <w:t>[a]</w:t>
      </w:r>
      <w:proofErr w:type="spellStart"/>
      <w:r w:rsidRPr="00C36BEF">
        <w:rPr>
          <w:rFonts w:cs="Aharoni"/>
          <w:sz w:val="24"/>
          <w:szCs w:val="24"/>
        </w:rPr>
        <w:t>pyrene</w:t>
      </w:r>
      <w:proofErr w:type="spellEnd"/>
      <w:r w:rsidRPr="00C36BEF">
        <w:rPr>
          <w:rFonts w:cs="Aharoni"/>
          <w:sz w:val="24"/>
          <w:szCs w:val="24"/>
        </w:rPr>
        <w:t xml:space="preserve"> </w:t>
      </w:r>
      <w:proofErr w:type="spellStart"/>
      <w:r w:rsidRPr="00C36BEF">
        <w:rPr>
          <w:rFonts w:cs="Aharoni"/>
          <w:sz w:val="24"/>
          <w:szCs w:val="24"/>
        </w:rPr>
        <w:t>diol</w:t>
      </w:r>
      <w:proofErr w:type="spellEnd"/>
      <w:r w:rsidRPr="00C36BEF">
        <w:rPr>
          <w:rFonts w:cs="Aharoni"/>
          <w:sz w:val="24"/>
          <w:szCs w:val="24"/>
        </w:rPr>
        <w:t xml:space="preserve"> </w:t>
      </w:r>
      <w:proofErr w:type="spellStart"/>
      <w:r w:rsidRPr="00C36BEF">
        <w:rPr>
          <w:rFonts w:cs="Aharoni"/>
          <w:sz w:val="24"/>
          <w:szCs w:val="24"/>
        </w:rPr>
        <w:t>epoxide-dG</w:t>
      </w:r>
      <w:proofErr w:type="spellEnd"/>
      <w:r w:rsidRPr="00C36BEF">
        <w:rPr>
          <w:rFonts w:cs="Aharoni"/>
          <w:sz w:val="24"/>
          <w:szCs w:val="24"/>
        </w:rPr>
        <w:t xml:space="preserve"> adduct, </w:t>
      </w:r>
      <w:proofErr w:type="spellStart"/>
      <w:r w:rsidRPr="00C36BEF">
        <w:rPr>
          <w:rFonts w:cs="Aharoni"/>
          <w:sz w:val="24"/>
          <w:szCs w:val="24"/>
        </w:rPr>
        <w:t>aristolactam</w:t>
      </w:r>
      <w:proofErr w:type="spellEnd"/>
      <w:r w:rsidRPr="00C36BEF">
        <w:rPr>
          <w:rFonts w:cs="Aharoni"/>
          <w:sz w:val="24"/>
          <w:szCs w:val="24"/>
        </w:rPr>
        <w:t xml:space="preserve"> I-</w:t>
      </w:r>
      <w:proofErr w:type="spellStart"/>
      <w:r w:rsidRPr="00C36BEF">
        <w:rPr>
          <w:rFonts w:cs="Aharoni"/>
          <w:sz w:val="24"/>
          <w:szCs w:val="24"/>
        </w:rPr>
        <w:t>dA</w:t>
      </w:r>
      <w:proofErr w:type="spellEnd"/>
      <w:r w:rsidRPr="00C36BEF">
        <w:rPr>
          <w:rFonts w:cs="Aharoni"/>
          <w:sz w:val="24"/>
          <w:szCs w:val="24"/>
        </w:rPr>
        <w:t xml:space="preserve"> adduct)</w:t>
      </w:r>
    </w:p>
    <w:p w:rsidR="00994A8C" w:rsidRPr="00C36BEF" w:rsidRDefault="00994A8C" w:rsidP="00F8365B">
      <w:pPr>
        <w:numPr>
          <w:ilvl w:val="0"/>
          <w:numId w:val="19"/>
        </w:numPr>
        <w:spacing w:line="276" w:lineRule="auto"/>
        <w:jc w:val="both"/>
        <w:rPr>
          <w:rFonts w:cs="Aharoni"/>
          <w:sz w:val="24"/>
          <w:szCs w:val="24"/>
        </w:rPr>
      </w:pPr>
      <w:proofErr w:type="gramStart"/>
      <w:r w:rsidRPr="00C36BEF">
        <w:rPr>
          <w:rFonts w:cs="Aharoni"/>
          <w:i/>
          <w:iCs/>
          <w:sz w:val="24"/>
          <w:szCs w:val="24"/>
        </w:rPr>
        <w:t>mismatch</w:t>
      </w:r>
      <w:proofErr w:type="gramEnd"/>
      <w:r w:rsidRPr="00C36BEF">
        <w:rPr>
          <w:rFonts w:cs="Aharoni"/>
          <w:sz w:val="24"/>
          <w:szCs w:val="24"/>
        </w:rPr>
        <w:t> of bases, due to errors in DNA replication, in which the wrong DNA base is stitched into place in a newly forming DNA strand, or a DNA base is skipped over or mistakenly inserted.</w:t>
      </w:r>
    </w:p>
    <w:p w:rsidR="00994A8C" w:rsidRPr="00C36BEF" w:rsidRDefault="00994A8C" w:rsidP="00F8365B">
      <w:pPr>
        <w:numPr>
          <w:ilvl w:val="0"/>
          <w:numId w:val="19"/>
        </w:numPr>
        <w:spacing w:line="276" w:lineRule="auto"/>
        <w:jc w:val="both"/>
        <w:rPr>
          <w:rFonts w:cs="Aharoni"/>
          <w:sz w:val="24"/>
          <w:szCs w:val="24"/>
        </w:rPr>
      </w:pPr>
      <w:proofErr w:type="spellStart"/>
      <w:r w:rsidRPr="00C36BEF">
        <w:rPr>
          <w:rFonts w:cs="Aharoni"/>
          <w:sz w:val="24"/>
          <w:szCs w:val="24"/>
        </w:rPr>
        <w:t>Monoadduct</w:t>
      </w:r>
      <w:proofErr w:type="spellEnd"/>
      <w:r w:rsidRPr="00C36BEF">
        <w:rPr>
          <w:rFonts w:cs="Aharoni"/>
          <w:sz w:val="24"/>
          <w:szCs w:val="24"/>
        </w:rPr>
        <w:t xml:space="preserve"> damage cause by change in single nitrogenous base of DNA</w:t>
      </w:r>
    </w:p>
    <w:p w:rsidR="00C36BEF" w:rsidRPr="002B1152" w:rsidRDefault="00C36BEF" w:rsidP="00F8365B">
      <w:pPr>
        <w:pStyle w:val="ListParagraph"/>
        <w:numPr>
          <w:ilvl w:val="0"/>
          <w:numId w:val="19"/>
        </w:numPr>
        <w:spacing w:line="276" w:lineRule="auto"/>
        <w:jc w:val="both"/>
        <w:rPr>
          <w:rFonts w:cs="Aharoni"/>
          <w:sz w:val="24"/>
          <w:szCs w:val="24"/>
        </w:rPr>
      </w:pPr>
      <w:proofErr w:type="spellStart"/>
      <w:r w:rsidRPr="002B1152">
        <w:rPr>
          <w:rFonts w:cs="Aharoni"/>
          <w:sz w:val="24"/>
          <w:szCs w:val="24"/>
        </w:rPr>
        <w:t>Diadduct</w:t>
      </w:r>
      <w:proofErr w:type="spellEnd"/>
      <w:r w:rsidRPr="002B1152">
        <w:rPr>
          <w:rFonts w:cs="Aharoni"/>
          <w:sz w:val="24"/>
          <w:szCs w:val="24"/>
        </w:rPr>
        <w:t xml:space="preserve"> damage</w:t>
      </w:r>
    </w:p>
    <w:p w:rsidR="00C36BEF" w:rsidRPr="00C36BEF" w:rsidRDefault="002B1152" w:rsidP="005817E2">
      <w:pPr>
        <w:spacing w:line="276" w:lineRule="auto"/>
        <w:jc w:val="both"/>
        <w:rPr>
          <w:rFonts w:cs="Aharoni"/>
          <w:sz w:val="24"/>
          <w:szCs w:val="24"/>
        </w:rPr>
      </w:pPr>
      <w:r>
        <w:rPr>
          <w:rFonts w:cs="Aharoni"/>
          <w:b/>
          <w:bCs/>
          <w:sz w:val="24"/>
          <w:szCs w:val="24"/>
        </w:rPr>
        <w:t xml:space="preserve">4.6.2. </w:t>
      </w:r>
      <w:r w:rsidR="00C36BEF" w:rsidRPr="00C36BEF">
        <w:rPr>
          <w:rFonts w:cs="Aharoni"/>
          <w:b/>
          <w:bCs/>
          <w:sz w:val="24"/>
          <w:szCs w:val="24"/>
        </w:rPr>
        <w:t xml:space="preserve">Exogenous damage </w:t>
      </w:r>
      <w:r w:rsidR="00C36BEF" w:rsidRPr="00C36BEF">
        <w:rPr>
          <w:rFonts w:cs="Aharoni"/>
          <w:sz w:val="24"/>
          <w:szCs w:val="24"/>
        </w:rPr>
        <w:t>caused by external agents such as</w:t>
      </w:r>
    </w:p>
    <w:p w:rsidR="00994A8C" w:rsidRPr="002B1152" w:rsidRDefault="002B1152" w:rsidP="00F8365B">
      <w:pPr>
        <w:pStyle w:val="ListParagraph"/>
        <w:numPr>
          <w:ilvl w:val="0"/>
          <w:numId w:val="21"/>
        </w:numPr>
        <w:spacing w:line="276" w:lineRule="auto"/>
        <w:jc w:val="both"/>
        <w:rPr>
          <w:rFonts w:cs="Aharoni"/>
          <w:sz w:val="24"/>
          <w:szCs w:val="24"/>
        </w:rPr>
      </w:pPr>
      <w:r>
        <w:rPr>
          <w:rFonts w:cs="Aharoni"/>
          <w:sz w:val="24"/>
          <w:szCs w:val="24"/>
        </w:rPr>
        <w:t>U</w:t>
      </w:r>
      <w:r w:rsidR="00994A8C" w:rsidRPr="002B1152">
        <w:rPr>
          <w:rFonts w:cs="Aharoni"/>
          <w:sz w:val="24"/>
          <w:szCs w:val="24"/>
        </w:rPr>
        <w:t>ltraviolet [UV 200–400 nm] radiation from the sun</w:t>
      </w:r>
    </w:p>
    <w:p w:rsidR="00C36BEF" w:rsidRPr="00C36BEF" w:rsidRDefault="00C36BEF" w:rsidP="005817E2">
      <w:pPr>
        <w:spacing w:line="276" w:lineRule="auto"/>
        <w:ind w:left="720"/>
        <w:jc w:val="both"/>
        <w:rPr>
          <w:rFonts w:cs="Aharoni"/>
          <w:sz w:val="24"/>
          <w:szCs w:val="24"/>
        </w:rPr>
      </w:pPr>
      <w:proofErr w:type="gramStart"/>
      <w:r w:rsidRPr="002B1152">
        <w:rPr>
          <w:rFonts w:cs="Aharoni"/>
          <w:bCs/>
          <w:iCs/>
          <w:sz w:val="24"/>
          <w:szCs w:val="24"/>
        </w:rPr>
        <w:t>UV-B light</w:t>
      </w:r>
      <w:r w:rsidRPr="00C36BEF">
        <w:rPr>
          <w:rFonts w:cs="Aharoni"/>
          <w:b/>
          <w:bCs/>
          <w:sz w:val="24"/>
          <w:szCs w:val="24"/>
        </w:rPr>
        <w:t> </w:t>
      </w:r>
      <w:r w:rsidRPr="00C36BEF">
        <w:rPr>
          <w:rFonts w:cs="Aharoni"/>
          <w:sz w:val="24"/>
          <w:szCs w:val="24"/>
        </w:rPr>
        <w:t>causes cross-linking between adjac</w:t>
      </w:r>
      <w:r w:rsidR="002B1152">
        <w:rPr>
          <w:rFonts w:cs="Aharoni"/>
          <w:sz w:val="24"/>
          <w:szCs w:val="24"/>
        </w:rPr>
        <w:t xml:space="preserve">ent cytosine and thymine bases </w:t>
      </w:r>
      <w:r w:rsidRPr="00C36BEF">
        <w:rPr>
          <w:rFonts w:cs="Aharoni"/>
          <w:sz w:val="24"/>
          <w:szCs w:val="24"/>
        </w:rPr>
        <w:t>creating </w:t>
      </w:r>
      <w:r w:rsidRPr="00C36BEF">
        <w:rPr>
          <w:rFonts w:cs="Aharoni"/>
          <w:i/>
          <w:iCs/>
          <w:sz w:val="24"/>
          <w:szCs w:val="24"/>
        </w:rPr>
        <w:t xml:space="preserve">pyrimidine </w:t>
      </w:r>
      <w:proofErr w:type="spellStart"/>
      <w:r w:rsidRPr="00C36BEF">
        <w:rPr>
          <w:rFonts w:cs="Aharoni"/>
          <w:i/>
          <w:iCs/>
          <w:sz w:val="24"/>
          <w:szCs w:val="24"/>
        </w:rPr>
        <w:t>dimers</w:t>
      </w:r>
      <w:proofErr w:type="spellEnd"/>
      <w:r w:rsidRPr="00C36BEF">
        <w:rPr>
          <w:rFonts w:cs="Aharoni"/>
          <w:sz w:val="24"/>
          <w:szCs w:val="24"/>
        </w:rPr>
        <w:t>.</w:t>
      </w:r>
      <w:proofErr w:type="gramEnd"/>
      <w:r w:rsidRPr="00C36BEF">
        <w:rPr>
          <w:rFonts w:cs="Aharoni"/>
          <w:sz w:val="24"/>
          <w:szCs w:val="24"/>
        </w:rPr>
        <w:t xml:space="preserve"> </w:t>
      </w:r>
      <w:r w:rsidRPr="00C36BEF">
        <w:rPr>
          <w:rFonts w:cs="Aharoni"/>
          <w:sz w:val="24"/>
          <w:szCs w:val="24"/>
        </w:rPr>
        <w:tab/>
        <w:t>This is called </w:t>
      </w:r>
      <w:r w:rsidRPr="00C36BEF">
        <w:rPr>
          <w:rFonts w:cs="Aharoni"/>
          <w:b/>
          <w:bCs/>
          <w:sz w:val="24"/>
          <w:szCs w:val="24"/>
        </w:rPr>
        <w:t>direct DNA damage.</w:t>
      </w:r>
    </w:p>
    <w:p w:rsidR="00C36BEF" w:rsidRPr="00C36BEF" w:rsidRDefault="00C36BEF" w:rsidP="005817E2">
      <w:pPr>
        <w:spacing w:line="276" w:lineRule="auto"/>
        <w:ind w:left="720"/>
        <w:jc w:val="both"/>
        <w:rPr>
          <w:rFonts w:cs="Aharoni"/>
          <w:sz w:val="24"/>
          <w:szCs w:val="24"/>
        </w:rPr>
      </w:pPr>
      <w:r w:rsidRPr="002B1152">
        <w:rPr>
          <w:rFonts w:cs="Aharoni"/>
          <w:bCs/>
          <w:iCs/>
          <w:sz w:val="24"/>
          <w:szCs w:val="24"/>
        </w:rPr>
        <w:t>UV-A light</w:t>
      </w:r>
      <w:r w:rsidRPr="00C36BEF">
        <w:rPr>
          <w:rFonts w:cs="Aharoni"/>
          <w:sz w:val="24"/>
          <w:szCs w:val="24"/>
        </w:rPr>
        <w:t> creates mo</w:t>
      </w:r>
      <w:r w:rsidR="002B1152">
        <w:rPr>
          <w:rFonts w:cs="Aharoni"/>
          <w:sz w:val="24"/>
          <w:szCs w:val="24"/>
        </w:rPr>
        <w:t xml:space="preserve">stly free radicals. The damage </w:t>
      </w:r>
      <w:r w:rsidRPr="00C36BEF">
        <w:rPr>
          <w:rFonts w:cs="Aharoni"/>
          <w:sz w:val="24"/>
          <w:szCs w:val="24"/>
        </w:rPr>
        <w:t>caused by free radicals is called</w:t>
      </w:r>
      <w:r w:rsidRPr="00C36BEF">
        <w:rPr>
          <w:rFonts w:cs="Aharoni"/>
          <w:b/>
          <w:bCs/>
          <w:sz w:val="24"/>
          <w:szCs w:val="24"/>
        </w:rPr>
        <w:t> indirect DNA damage</w:t>
      </w:r>
      <w:r w:rsidRPr="00C36BEF">
        <w:rPr>
          <w:rFonts w:cs="Aharoni"/>
          <w:sz w:val="24"/>
          <w:szCs w:val="24"/>
        </w:rPr>
        <w:t>.</w:t>
      </w:r>
    </w:p>
    <w:p w:rsidR="00994A8C" w:rsidRPr="002B1152" w:rsidRDefault="002B1152" w:rsidP="00F8365B">
      <w:pPr>
        <w:pStyle w:val="ListParagraph"/>
        <w:numPr>
          <w:ilvl w:val="0"/>
          <w:numId w:val="21"/>
        </w:numPr>
        <w:spacing w:line="276" w:lineRule="auto"/>
        <w:jc w:val="both"/>
        <w:rPr>
          <w:rFonts w:cs="Aharoni"/>
          <w:sz w:val="24"/>
          <w:szCs w:val="24"/>
        </w:rPr>
      </w:pPr>
      <w:r>
        <w:rPr>
          <w:rFonts w:cs="Aharoni"/>
          <w:sz w:val="24"/>
          <w:szCs w:val="24"/>
        </w:rPr>
        <w:t>O</w:t>
      </w:r>
      <w:r w:rsidR="00994A8C" w:rsidRPr="002B1152">
        <w:rPr>
          <w:rFonts w:cs="Aharoni"/>
          <w:sz w:val="24"/>
          <w:szCs w:val="24"/>
        </w:rPr>
        <w:t>ther radiation frequencies, including x-rays and gamma rays</w:t>
      </w:r>
    </w:p>
    <w:p w:rsidR="00994A8C" w:rsidRPr="002B1152" w:rsidRDefault="00994A8C" w:rsidP="00F8365B">
      <w:pPr>
        <w:pStyle w:val="ListParagraph"/>
        <w:numPr>
          <w:ilvl w:val="0"/>
          <w:numId w:val="21"/>
        </w:numPr>
        <w:spacing w:line="276" w:lineRule="auto"/>
        <w:jc w:val="both"/>
        <w:rPr>
          <w:rFonts w:cs="Aharoni"/>
          <w:sz w:val="24"/>
          <w:szCs w:val="24"/>
        </w:rPr>
      </w:pPr>
      <w:r w:rsidRPr="002B1152">
        <w:rPr>
          <w:rFonts w:cs="Aharoni"/>
          <w:sz w:val="24"/>
          <w:szCs w:val="24"/>
        </w:rPr>
        <w:t xml:space="preserve">Hydrolysis or thermal disruption: </w:t>
      </w:r>
      <w:r w:rsidRPr="002B1152">
        <w:rPr>
          <w:rFonts w:cs="Aharoni"/>
          <w:i/>
          <w:iCs/>
          <w:sz w:val="24"/>
          <w:szCs w:val="24"/>
        </w:rPr>
        <w:t>Thermal disruption</w:t>
      </w:r>
      <w:r w:rsidRPr="002B1152">
        <w:rPr>
          <w:rFonts w:cs="Aharoni"/>
          <w:sz w:val="24"/>
          <w:szCs w:val="24"/>
        </w:rPr>
        <w:t> at elevated temperature increases the rate of </w:t>
      </w:r>
      <w:proofErr w:type="spellStart"/>
      <w:r w:rsidRPr="002B1152">
        <w:rPr>
          <w:rFonts w:cs="Aharoni"/>
          <w:sz w:val="24"/>
          <w:szCs w:val="24"/>
        </w:rPr>
        <w:t>depurination</w:t>
      </w:r>
      <w:proofErr w:type="spellEnd"/>
      <w:r w:rsidRPr="002B1152">
        <w:rPr>
          <w:rFonts w:cs="Aharoni"/>
          <w:sz w:val="24"/>
          <w:szCs w:val="24"/>
        </w:rPr>
        <w:t xml:space="preserve"> (loss of purine bases from the DNA backbone) and single-strand breaks. </w:t>
      </w:r>
    </w:p>
    <w:p w:rsidR="00994A8C" w:rsidRPr="002B1152" w:rsidRDefault="002B1152" w:rsidP="00F8365B">
      <w:pPr>
        <w:pStyle w:val="ListParagraph"/>
        <w:numPr>
          <w:ilvl w:val="0"/>
          <w:numId w:val="21"/>
        </w:numPr>
        <w:spacing w:line="276" w:lineRule="auto"/>
        <w:jc w:val="both"/>
        <w:rPr>
          <w:rFonts w:cs="Aharoni"/>
          <w:sz w:val="24"/>
          <w:szCs w:val="24"/>
        </w:rPr>
      </w:pPr>
      <w:r>
        <w:rPr>
          <w:rFonts w:cs="Aharoni"/>
          <w:sz w:val="24"/>
          <w:szCs w:val="24"/>
        </w:rPr>
        <w:t>C</w:t>
      </w:r>
      <w:r w:rsidR="00994A8C" w:rsidRPr="002B1152">
        <w:rPr>
          <w:rFonts w:cs="Aharoni"/>
          <w:sz w:val="24"/>
          <w:szCs w:val="24"/>
        </w:rPr>
        <w:t>ertain plant toxins</w:t>
      </w:r>
    </w:p>
    <w:p w:rsidR="00994A8C" w:rsidRPr="002B1152" w:rsidRDefault="002B1152" w:rsidP="00F8365B">
      <w:pPr>
        <w:pStyle w:val="ListParagraph"/>
        <w:numPr>
          <w:ilvl w:val="0"/>
          <w:numId w:val="21"/>
        </w:numPr>
        <w:spacing w:line="276" w:lineRule="auto"/>
        <w:jc w:val="both"/>
        <w:rPr>
          <w:rFonts w:cs="Aharoni"/>
          <w:sz w:val="24"/>
          <w:szCs w:val="24"/>
        </w:rPr>
      </w:pPr>
      <w:r>
        <w:rPr>
          <w:rFonts w:cs="Aharoni"/>
          <w:sz w:val="24"/>
          <w:szCs w:val="24"/>
        </w:rPr>
        <w:t>H</w:t>
      </w:r>
      <w:r w:rsidR="00994A8C" w:rsidRPr="002B1152">
        <w:rPr>
          <w:rFonts w:cs="Aharoni"/>
          <w:sz w:val="24"/>
          <w:szCs w:val="24"/>
        </w:rPr>
        <w:t>uman-made mutagenic chemicals, especially aromatic compounds that act as DNA intercalating agents</w:t>
      </w:r>
    </w:p>
    <w:p w:rsidR="00994A8C" w:rsidRPr="002B1152" w:rsidRDefault="00994A8C" w:rsidP="00F8365B">
      <w:pPr>
        <w:pStyle w:val="ListParagraph"/>
        <w:numPr>
          <w:ilvl w:val="0"/>
          <w:numId w:val="21"/>
        </w:numPr>
        <w:spacing w:line="276" w:lineRule="auto"/>
        <w:jc w:val="both"/>
        <w:rPr>
          <w:rFonts w:cs="Aharoni"/>
          <w:sz w:val="24"/>
          <w:szCs w:val="24"/>
        </w:rPr>
      </w:pPr>
      <w:r w:rsidRPr="002B1152">
        <w:rPr>
          <w:rFonts w:cs="Aharoni"/>
          <w:sz w:val="24"/>
          <w:szCs w:val="24"/>
        </w:rPr>
        <w:t>Viruses</w:t>
      </w:r>
    </w:p>
    <w:p w:rsidR="002B1152" w:rsidRDefault="00994A8C" w:rsidP="00F8365B">
      <w:pPr>
        <w:pStyle w:val="ListParagraph"/>
        <w:numPr>
          <w:ilvl w:val="0"/>
          <w:numId w:val="21"/>
        </w:numPr>
        <w:spacing w:line="276" w:lineRule="auto"/>
        <w:jc w:val="both"/>
        <w:rPr>
          <w:rFonts w:cs="Aharoni"/>
          <w:sz w:val="24"/>
          <w:szCs w:val="24"/>
        </w:rPr>
      </w:pPr>
      <w:r w:rsidRPr="002B1152">
        <w:rPr>
          <w:rFonts w:cs="Aharoni"/>
          <w:sz w:val="24"/>
          <w:szCs w:val="24"/>
        </w:rPr>
        <w:t>Ionizing radiation such as that created by radioactive decay or in </w:t>
      </w:r>
      <w:r w:rsidRPr="002B1152">
        <w:rPr>
          <w:rFonts w:cs="Aharoni"/>
          <w:i/>
          <w:iCs/>
          <w:sz w:val="24"/>
          <w:szCs w:val="24"/>
        </w:rPr>
        <w:t>cosmic rays</w:t>
      </w:r>
      <w:r w:rsidRPr="002B1152">
        <w:rPr>
          <w:rFonts w:cs="Aharoni"/>
          <w:sz w:val="24"/>
          <w:szCs w:val="24"/>
        </w:rPr>
        <w:t xml:space="preserve"> causes breaks in DNA strands. Intermediate-level ionizing radiation may induce irreparable DNA damage (leading to </w:t>
      </w:r>
      <w:proofErr w:type="spellStart"/>
      <w:r w:rsidRPr="002B1152">
        <w:rPr>
          <w:rFonts w:cs="Aharoni"/>
          <w:sz w:val="24"/>
          <w:szCs w:val="24"/>
        </w:rPr>
        <w:t>replicational</w:t>
      </w:r>
      <w:proofErr w:type="spellEnd"/>
      <w:r w:rsidRPr="002B1152">
        <w:rPr>
          <w:rFonts w:cs="Aharoni"/>
          <w:sz w:val="24"/>
          <w:szCs w:val="24"/>
        </w:rPr>
        <w:t xml:space="preserve"> and transcriptional errors needed for </w:t>
      </w:r>
      <w:proofErr w:type="spellStart"/>
      <w:r w:rsidRPr="002B1152">
        <w:rPr>
          <w:rFonts w:cs="Aharoni"/>
          <w:sz w:val="24"/>
          <w:szCs w:val="24"/>
        </w:rPr>
        <w:t>neoplasia</w:t>
      </w:r>
      <w:proofErr w:type="spellEnd"/>
      <w:r w:rsidRPr="002B1152">
        <w:rPr>
          <w:rFonts w:cs="Aharoni"/>
          <w:sz w:val="24"/>
          <w:szCs w:val="24"/>
        </w:rPr>
        <w:t xml:space="preserve"> or may trigger viral interactions) leading to pre-mature aging and cancer.</w:t>
      </w:r>
    </w:p>
    <w:p w:rsidR="00994A8C" w:rsidRPr="002B1152" w:rsidRDefault="00994A8C" w:rsidP="00F8365B">
      <w:pPr>
        <w:pStyle w:val="ListParagraph"/>
        <w:numPr>
          <w:ilvl w:val="0"/>
          <w:numId w:val="21"/>
        </w:numPr>
        <w:spacing w:line="276" w:lineRule="auto"/>
        <w:jc w:val="both"/>
        <w:rPr>
          <w:rFonts w:cs="Aharoni"/>
          <w:sz w:val="24"/>
          <w:szCs w:val="24"/>
        </w:rPr>
      </w:pPr>
      <w:r w:rsidRPr="002B1152">
        <w:rPr>
          <w:rFonts w:cs="Aharoni"/>
          <w:sz w:val="24"/>
          <w:szCs w:val="24"/>
        </w:rPr>
        <w:t xml:space="preserve">Industrial chemicals such as vinyl chloride and hydrogen peroxide, and environmental chemicals such as polycyclic aromatic hydrocarbons found in smoke, soot and tar create a huge diversity of DNA adducts- </w:t>
      </w:r>
      <w:proofErr w:type="spellStart"/>
      <w:r w:rsidRPr="002B1152">
        <w:rPr>
          <w:rFonts w:cs="Aharoni"/>
          <w:sz w:val="24"/>
          <w:szCs w:val="24"/>
        </w:rPr>
        <w:t>ethenobases</w:t>
      </w:r>
      <w:proofErr w:type="spellEnd"/>
      <w:r w:rsidRPr="002B1152">
        <w:rPr>
          <w:rFonts w:cs="Aharoni"/>
          <w:sz w:val="24"/>
          <w:szCs w:val="24"/>
        </w:rPr>
        <w:t xml:space="preserve">, oxidized bases, </w:t>
      </w:r>
      <w:proofErr w:type="spellStart"/>
      <w:r w:rsidRPr="002B1152">
        <w:rPr>
          <w:rFonts w:cs="Aharoni"/>
          <w:sz w:val="24"/>
          <w:szCs w:val="24"/>
        </w:rPr>
        <w:t>alkylated</w:t>
      </w:r>
      <w:proofErr w:type="spellEnd"/>
      <w:r w:rsidRPr="002B1152">
        <w:rPr>
          <w:rFonts w:cs="Aharoni"/>
          <w:sz w:val="24"/>
          <w:szCs w:val="24"/>
        </w:rPr>
        <w:t xml:space="preserve"> </w:t>
      </w:r>
      <w:proofErr w:type="spellStart"/>
      <w:r w:rsidRPr="002B1152">
        <w:rPr>
          <w:rFonts w:cs="Aharoni"/>
          <w:sz w:val="24"/>
          <w:szCs w:val="24"/>
        </w:rPr>
        <w:t>phosphotriesters</w:t>
      </w:r>
      <w:proofErr w:type="spellEnd"/>
      <w:r w:rsidRPr="002B1152">
        <w:rPr>
          <w:rFonts w:cs="Aharoni"/>
          <w:sz w:val="24"/>
          <w:szCs w:val="24"/>
        </w:rPr>
        <w:t xml:space="preserve"> and cross linking of DNA.</w:t>
      </w:r>
    </w:p>
    <w:p w:rsidR="00994A8C" w:rsidRPr="002B1152" w:rsidRDefault="00994A8C" w:rsidP="005817E2">
      <w:pPr>
        <w:spacing w:line="276" w:lineRule="auto"/>
        <w:jc w:val="both"/>
        <w:rPr>
          <w:rFonts w:cs="Aharoni"/>
          <w:b/>
          <w:i/>
          <w:sz w:val="24"/>
          <w:szCs w:val="24"/>
        </w:rPr>
      </w:pPr>
      <w:r w:rsidRPr="002B1152">
        <w:rPr>
          <w:rFonts w:cs="Aharoni"/>
          <w:b/>
          <w:i/>
          <w:sz w:val="24"/>
          <w:szCs w:val="24"/>
        </w:rPr>
        <w:lastRenderedPageBreak/>
        <w:t>Note that dam</w:t>
      </w:r>
      <w:r w:rsidR="002B1152" w:rsidRPr="002B1152">
        <w:rPr>
          <w:rFonts w:cs="Aharoni"/>
          <w:b/>
          <w:i/>
          <w:sz w:val="24"/>
          <w:szCs w:val="24"/>
        </w:rPr>
        <w:t>a</w:t>
      </w:r>
      <w:r w:rsidRPr="002B1152">
        <w:rPr>
          <w:rFonts w:cs="Aharoni"/>
          <w:b/>
          <w:i/>
          <w:sz w:val="24"/>
          <w:szCs w:val="24"/>
        </w:rPr>
        <w:t xml:space="preserve">ge could </w:t>
      </w:r>
      <w:r w:rsidRPr="002B1152">
        <w:rPr>
          <w:rFonts w:cs="Aharoni"/>
          <w:b/>
          <w:bCs/>
          <w:i/>
          <w:sz w:val="24"/>
          <w:szCs w:val="24"/>
        </w:rPr>
        <w:t>be induced or spontaneous</w:t>
      </w:r>
    </w:p>
    <w:p w:rsidR="00C36BEF" w:rsidRDefault="00C36BEF" w:rsidP="005817E2">
      <w:pPr>
        <w:spacing w:line="276" w:lineRule="auto"/>
        <w:jc w:val="both"/>
        <w:rPr>
          <w:rFonts w:cs="Aharoni"/>
          <w:sz w:val="24"/>
          <w:szCs w:val="24"/>
        </w:rPr>
      </w:pPr>
      <w:r w:rsidRPr="00C36BEF">
        <w:rPr>
          <w:rFonts w:cs="Aharoni"/>
          <w:sz w:val="24"/>
          <w:szCs w:val="24"/>
        </w:rPr>
        <w:t>UV damage, alkylation/</w:t>
      </w:r>
      <w:proofErr w:type="spellStart"/>
      <w:r w:rsidRPr="00C36BEF">
        <w:rPr>
          <w:rFonts w:cs="Aharoni"/>
          <w:sz w:val="24"/>
          <w:szCs w:val="24"/>
        </w:rPr>
        <w:t>methylation</w:t>
      </w:r>
      <w:proofErr w:type="spellEnd"/>
      <w:r w:rsidRPr="00C36BEF">
        <w:rPr>
          <w:rFonts w:cs="Aharoni"/>
          <w:sz w:val="24"/>
          <w:szCs w:val="24"/>
        </w:rPr>
        <w:t xml:space="preserve">, X-ray damage and oxidative damage are examples of </w:t>
      </w:r>
      <w:r w:rsidRPr="002B1152">
        <w:rPr>
          <w:rFonts w:cs="Aharoni"/>
          <w:b/>
          <w:sz w:val="24"/>
          <w:szCs w:val="24"/>
        </w:rPr>
        <w:t>induced damage</w:t>
      </w:r>
      <w:r w:rsidR="002B1152">
        <w:rPr>
          <w:rFonts w:cs="Aharoni"/>
          <w:b/>
          <w:sz w:val="24"/>
          <w:szCs w:val="24"/>
        </w:rPr>
        <w:t xml:space="preserve"> </w:t>
      </w:r>
      <w:r w:rsidR="002B1152" w:rsidRPr="002B1152">
        <w:rPr>
          <w:rFonts w:cs="Aharoni"/>
          <w:sz w:val="24"/>
          <w:szCs w:val="24"/>
        </w:rPr>
        <w:t xml:space="preserve">while </w:t>
      </w:r>
      <w:r w:rsidRPr="00C36BEF">
        <w:rPr>
          <w:rFonts w:cs="Aharoni"/>
          <w:sz w:val="24"/>
          <w:szCs w:val="24"/>
        </w:rPr>
        <w:t xml:space="preserve">Spontaneous damage can include the loss of a base, </w:t>
      </w:r>
      <w:proofErr w:type="spellStart"/>
      <w:r w:rsidRPr="00C36BEF">
        <w:rPr>
          <w:rFonts w:cs="Aharoni"/>
          <w:sz w:val="24"/>
          <w:szCs w:val="24"/>
        </w:rPr>
        <w:t>deamination</w:t>
      </w:r>
      <w:proofErr w:type="spellEnd"/>
      <w:r w:rsidRPr="00C36BEF">
        <w:rPr>
          <w:rFonts w:cs="Aharoni"/>
          <w:sz w:val="24"/>
          <w:szCs w:val="24"/>
        </w:rPr>
        <w:t xml:space="preserve">, sugar ring </w:t>
      </w:r>
      <w:proofErr w:type="gramStart"/>
      <w:r w:rsidRPr="00C36BEF">
        <w:rPr>
          <w:rFonts w:cs="Aharoni"/>
          <w:sz w:val="24"/>
          <w:szCs w:val="24"/>
        </w:rPr>
        <w:t>puckering(</w:t>
      </w:r>
      <w:proofErr w:type="gramEnd"/>
      <w:r w:rsidRPr="00C36BEF">
        <w:rPr>
          <w:rFonts w:cs="Aharoni"/>
          <w:sz w:val="24"/>
          <w:szCs w:val="24"/>
        </w:rPr>
        <w:t xml:space="preserve">contracting) and </w:t>
      </w:r>
      <w:proofErr w:type="spellStart"/>
      <w:r w:rsidRPr="00C36BEF">
        <w:rPr>
          <w:rFonts w:cs="Aharoni"/>
          <w:sz w:val="24"/>
          <w:szCs w:val="24"/>
        </w:rPr>
        <w:t>tautomeric</w:t>
      </w:r>
      <w:proofErr w:type="spellEnd"/>
      <w:r w:rsidRPr="00C36BEF">
        <w:rPr>
          <w:rFonts w:cs="Aharoni"/>
          <w:sz w:val="24"/>
          <w:szCs w:val="24"/>
        </w:rPr>
        <w:t xml:space="preserve"> shift.</w:t>
      </w:r>
    </w:p>
    <w:p w:rsidR="00C36BEF" w:rsidRPr="00C36BEF" w:rsidRDefault="002B1152" w:rsidP="005817E2">
      <w:pPr>
        <w:spacing w:line="276" w:lineRule="auto"/>
        <w:jc w:val="both"/>
        <w:rPr>
          <w:rFonts w:cs="Aharoni"/>
          <w:sz w:val="24"/>
          <w:szCs w:val="24"/>
        </w:rPr>
      </w:pPr>
      <w:r>
        <w:rPr>
          <w:rFonts w:cs="Aharoni"/>
          <w:b/>
          <w:bCs/>
          <w:sz w:val="24"/>
          <w:szCs w:val="24"/>
        </w:rPr>
        <w:t xml:space="preserve">4.7. </w:t>
      </w:r>
      <w:r w:rsidR="00C36BEF" w:rsidRPr="00C36BEF">
        <w:rPr>
          <w:rFonts w:cs="Aharoni"/>
          <w:b/>
          <w:bCs/>
          <w:sz w:val="24"/>
          <w:szCs w:val="24"/>
        </w:rPr>
        <w:t>DNA damage and mutation</w:t>
      </w:r>
    </w:p>
    <w:p w:rsidR="00994A8C" w:rsidRPr="00C36BEF" w:rsidRDefault="00994A8C" w:rsidP="005817E2">
      <w:pPr>
        <w:spacing w:line="276" w:lineRule="auto"/>
        <w:jc w:val="both"/>
        <w:rPr>
          <w:rFonts w:cs="Aharoni"/>
          <w:sz w:val="24"/>
          <w:szCs w:val="24"/>
        </w:rPr>
      </w:pPr>
      <w:r w:rsidRPr="00C36BEF">
        <w:rPr>
          <w:rFonts w:cs="Aharoni"/>
          <w:sz w:val="24"/>
          <w:szCs w:val="24"/>
        </w:rPr>
        <w:t>DNA damage and mutation are fundamentally different. Damage leads to physical abnormalities in the DNA, such as sing</w:t>
      </w:r>
      <w:r w:rsidR="002B1152">
        <w:rPr>
          <w:rFonts w:cs="Aharoni"/>
          <w:sz w:val="24"/>
          <w:szCs w:val="24"/>
        </w:rPr>
        <w:t xml:space="preserve">le- and double-strand breaks, 8 </w:t>
      </w:r>
      <w:proofErr w:type="spellStart"/>
      <w:r w:rsidRPr="00C36BEF">
        <w:rPr>
          <w:rFonts w:cs="Aharoni"/>
          <w:sz w:val="24"/>
          <w:szCs w:val="24"/>
        </w:rPr>
        <w:t>hydroxydeoxyguanosine</w:t>
      </w:r>
      <w:proofErr w:type="spellEnd"/>
      <w:r w:rsidRPr="00C36BEF">
        <w:rPr>
          <w:rFonts w:cs="Aharoni"/>
          <w:sz w:val="24"/>
          <w:szCs w:val="24"/>
        </w:rPr>
        <w:t xml:space="preserve"> residues, and polycyclic aromatic hydrocarbon adducts. </w:t>
      </w:r>
    </w:p>
    <w:p w:rsidR="00994A8C" w:rsidRPr="00C36BEF" w:rsidRDefault="00994A8C" w:rsidP="005817E2">
      <w:pPr>
        <w:spacing w:line="276" w:lineRule="auto"/>
        <w:jc w:val="both"/>
        <w:rPr>
          <w:rFonts w:cs="Aharoni"/>
          <w:sz w:val="24"/>
          <w:szCs w:val="24"/>
        </w:rPr>
      </w:pPr>
      <w:r w:rsidRPr="00C36BEF">
        <w:rPr>
          <w:rFonts w:cs="Aharoni"/>
          <w:sz w:val="24"/>
          <w:szCs w:val="24"/>
        </w:rPr>
        <w:t>DNA damage can be recognized by enzymes, and thus can be correctly repaired if redundant information, such as the undamaged sequence in the complementary DNA strand or in a homologous chromosome, is available for copyin</w:t>
      </w:r>
      <w:r w:rsidR="002B1152">
        <w:rPr>
          <w:rFonts w:cs="Aharoni"/>
          <w:sz w:val="24"/>
          <w:szCs w:val="24"/>
        </w:rPr>
        <w:t xml:space="preserve">g. </w:t>
      </w:r>
      <w:r w:rsidRPr="00C36BEF">
        <w:rPr>
          <w:rFonts w:cs="Aharoni"/>
          <w:sz w:val="24"/>
          <w:szCs w:val="24"/>
        </w:rPr>
        <w:t xml:space="preserve"> If a cell retains DNA damage, transcription of a gene can be prevented, and thus translation into a protein will also be blocked. Replication may also be blocked or the cell may die.</w:t>
      </w:r>
    </w:p>
    <w:p w:rsidR="00994A8C" w:rsidRPr="00C36BEF" w:rsidRDefault="00994A8C" w:rsidP="005817E2">
      <w:pPr>
        <w:spacing w:line="276" w:lineRule="auto"/>
        <w:jc w:val="both"/>
        <w:rPr>
          <w:rFonts w:cs="Aharoni"/>
          <w:sz w:val="24"/>
          <w:szCs w:val="24"/>
        </w:rPr>
      </w:pPr>
      <w:r w:rsidRPr="00C36BEF">
        <w:rPr>
          <w:rFonts w:cs="Aharoni"/>
          <w:sz w:val="24"/>
          <w:szCs w:val="24"/>
        </w:rPr>
        <w:t xml:space="preserve">In contrast to DNA damage, a mutation is a change in the base sequence of the DNA. A mutation cannot be recognized by enzymes once the base change is present in both DNA strands, and thus a mutation cannot be repaired. </w:t>
      </w:r>
    </w:p>
    <w:p w:rsidR="00994A8C" w:rsidRPr="00C36BEF" w:rsidRDefault="00994A8C" w:rsidP="005817E2">
      <w:pPr>
        <w:spacing w:line="276" w:lineRule="auto"/>
        <w:jc w:val="both"/>
        <w:rPr>
          <w:rFonts w:cs="Aharoni"/>
          <w:sz w:val="24"/>
          <w:szCs w:val="24"/>
        </w:rPr>
      </w:pPr>
      <w:r w:rsidRPr="00C36BEF">
        <w:rPr>
          <w:rFonts w:cs="Aharoni"/>
          <w:sz w:val="24"/>
          <w:szCs w:val="24"/>
        </w:rPr>
        <w:t>At the cellular level, mutations can cause alterations in protein function and regulation. Mutations are replicated when the cell replicates. In a population of cells, mutant cells will increase or decrease in frequency according to the effects of the mutation on the ability of the cell to survive and reproduce.</w:t>
      </w:r>
    </w:p>
    <w:p w:rsidR="002B1152" w:rsidRDefault="00994A8C" w:rsidP="005817E2">
      <w:pPr>
        <w:spacing w:line="276" w:lineRule="auto"/>
        <w:jc w:val="both"/>
        <w:rPr>
          <w:rFonts w:cs="Aharoni"/>
          <w:sz w:val="24"/>
          <w:szCs w:val="24"/>
        </w:rPr>
      </w:pPr>
      <w:r w:rsidRPr="00C36BEF">
        <w:rPr>
          <w:rFonts w:cs="Aharoni"/>
          <w:sz w:val="24"/>
          <w:szCs w:val="24"/>
        </w:rPr>
        <w:t>Although distinctly different from each other, DNA damage and mutation are related because DNA damage often causes errors of DNA synthesis during replication or repair; these errors are a major source of mutation.</w:t>
      </w:r>
    </w:p>
    <w:p w:rsidR="00C36BEF" w:rsidRPr="002B1152" w:rsidRDefault="002B1152" w:rsidP="005817E2">
      <w:pPr>
        <w:spacing w:line="276" w:lineRule="auto"/>
        <w:jc w:val="both"/>
        <w:rPr>
          <w:rFonts w:cs="Aharoni"/>
          <w:sz w:val="24"/>
          <w:szCs w:val="24"/>
        </w:rPr>
      </w:pPr>
      <w:r w:rsidRPr="002B1152">
        <w:rPr>
          <w:rFonts w:cs="Aharoni"/>
          <w:b/>
          <w:sz w:val="24"/>
          <w:szCs w:val="24"/>
        </w:rPr>
        <w:t xml:space="preserve">4.8. </w:t>
      </w:r>
      <w:r w:rsidR="00C36BEF" w:rsidRPr="002B1152">
        <w:rPr>
          <w:rFonts w:cs="Aharoni"/>
          <w:b/>
          <w:sz w:val="24"/>
          <w:szCs w:val="24"/>
        </w:rPr>
        <w:t>DNA repair</w:t>
      </w:r>
    </w:p>
    <w:p w:rsidR="00C36BEF" w:rsidRPr="00C36BEF" w:rsidRDefault="00C36BEF" w:rsidP="005817E2">
      <w:pPr>
        <w:spacing w:line="276" w:lineRule="auto"/>
        <w:jc w:val="both"/>
        <w:rPr>
          <w:rFonts w:cs="Aharoni"/>
          <w:sz w:val="24"/>
          <w:szCs w:val="24"/>
        </w:rPr>
      </w:pPr>
      <w:r w:rsidRPr="00C36BEF">
        <w:rPr>
          <w:rFonts w:cs="Aharoni"/>
          <w:b/>
          <w:bCs/>
          <w:sz w:val="24"/>
          <w:szCs w:val="24"/>
        </w:rPr>
        <w:t>DNA repair</w:t>
      </w:r>
      <w:r w:rsidRPr="00C36BEF">
        <w:rPr>
          <w:rFonts w:cs="Aharoni"/>
          <w:sz w:val="24"/>
          <w:szCs w:val="24"/>
        </w:rPr>
        <w:t xml:space="preserve"> is a collection of processes by which a cell identifies and corrects damage to the DNA molecules that encode its genome. </w:t>
      </w:r>
    </w:p>
    <w:p w:rsidR="00C36BEF" w:rsidRPr="002B1152" w:rsidRDefault="00C36BEF" w:rsidP="005817E2">
      <w:pPr>
        <w:spacing w:line="276" w:lineRule="auto"/>
        <w:jc w:val="both"/>
        <w:rPr>
          <w:rFonts w:cs="Aharoni"/>
          <w:sz w:val="24"/>
          <w:szCs w:val="24"/>
        </w:rPr>
      </w:pPr>
      <w:r w:rsidRPr="00C36BEF">
        <w:rPr>
          <w:rFonts w:cs="Aharoni"/>
          <w:sz w:val="24"/>
          <w:szCs w:val="24"/>
        </w:rPr>
        <w:t xml:space="preserve">In human cells, both normal metabolic activities and environmental factors such as radiation can cause DNA damage, resulting in as many as 1 million individual molecular lesions per cell per </w:t>
      </w:r>
      <w:proofErr w:type="spellStart"/>
      <w:r w:rsidRPr="00C36BEF">
        <w:rPr>
          <w:rFonts w:cs="Aharoni"/>
          <w:sz w:val="24"/>
          <w:szCs w:val="24"/>
        </w:rPr>
        <w:t>day.</w:t>
      </w:r>
      <w:r w:rsidRPr="002B1152">
        <w:rPr>
          <w:rFonts w:cs="Aharoni"/>
          <w:sz w:val="24"/>
          <w:szCs w:val="24"/>
        </w:rPr>
        <w:t>Many</w:t>
      </w:r>
      <w:proofErr w:type="spellEnd"/>
      <w:r w:rsidRPr="002B1152">
        <w:rPr>
          <w:rFonts w:cs="Aharoni"/>
          <w:sz w:val="24"/>
          <w:szCs w:val="24"/>
        </w:rPr>
        <w:t xml:space="preserve"> of these lesions cause structural damage to the DNA molecule and can alter or eliminate the cell's ability to transcribe the gene that the affected DNA encodes</w:t>
      </w:r>
      <w:r w:rsidR="002B1152">
        <w:rPr>
          <w:rFonts w:cs="Aharoni"/>
          <w:sz w:val="24"/>
          <w:szCs w:val="24"/>
        </w:rPr>
        <w:t xml:space="preserve">. </w:t>
      </w:r>
      <w:r w:rsidRPr="002B1152">
        <w:rPr>
          <w:rFonts w:cs="Aharoni"/>
          <w:sz w:val="24"/>
          <w:szCs w:val="24"/>
        </w:rPr>
        <w:t>As a consequence, the DNA repair process is constantly active as it responds to damage in the DNA structure.</w:t>
      </w:r>
    </w:p>
    <w:p w:rsidR="00C36BEF" w:rsidRPr="002B1152" w:rsidRDefault="00C36BEF" w:rsidP="005817E2">
      <w:pPr>
        <w:spacing w:line="276" w:lineRule="auto"/>
        <w:jc w:val="both"/>
        <w:rPr>
          <w:rFonts w:cs="Aharoni"/>
          <w:sz w:val="24"/>
          <w:szCs w:val="24"/>
        </w:rPr>
      </w:pPr>
      <w:r w:rsidRPr="002B1152">
        <w:rPr>
          <w:rFonts w:cs="Aharoni"/>
          <w:sz w:val="24"/>
          <w:szCs w:val="24"/>
        </w:rPr>
        <w:t xml:space="preserve">When normal repair processes fail, and when cellular apoptosis does not occur, irreparable DNA damage may occur, including double-strand breaks and DNA cross-linkages (inter-strand cross links or ICLs). This can eventually lead to malignant </w:t>
      </w:r>
      <w:proofErr w:type="spellStart"/>
      <w:r w:rsidRPr="002B1152">
        <w:rPr>
          <w:rFonts w:cs="Aharoni"/>
          <w:sz w:val="24"/>
          <w:szCs w:val="24"/>
        </w:rPr>
        <w:t>tumors</w:t>
      </w:r>
      <w:proofErr w:type="spellEnd"/>
      <w:r w:rsidRPr="002B1152">
        <w:rPr>
          <w:rFonts w:cs="Aharoni"/>
          <w:sz w:val="24"/>
          <w:szCs w:val="24"/>
        </w:rPr>
        <w:t>, or cancer</w:t>
      </w:r>
    </w:p>
    <w:p w:rsidR="00C36BEF" w:rsidRPr="002B1152" w:rsidRDefault="00C36BEF" w:rsidP="005817E2">
      <w:pPr>
        <w:spacing w:line="276" w:lineRule="auto"/>
        <w:jc w:val="both"/>
        <w:rPr>
          <w:rFonts w:cs="Aharoni"/>
          <w:sz w:val="24"/>
          <w:szCs w:val="24"/>
        </w:rPr>
      </w:pPr>
      <w:r w:rsidRPr="002B1152">
        <w:rPr>
          <w:rFonts w:cs="Aharoni"/>
          <w:sz w:val="24"/>
          <w:szCs w:val="24"/>
        </w:rPr>
        <w:lastRenderedPageBreak/>
        <w:t xml:space="preserve">The rate of DNA repair is dependent on many factors, including </w:t>
      </w:r>
      <w:r w:rsidRPr="002B1152">
        <w:rPr>
          <w:rFonts w:cs="Aharoni"/>
          <w:b/>
          <w:bCs/>
          <w:i/>
          <w:iCs/>
          <w:sz w:val="24"/>
          <w:szCs w:val="24"/>
        </w:rPr>
        <w:t>the cell type, the age of the cell, and the extracellular environment.</w:t>
      </w:r>
    </w:p>
    <w:p w:rsidR="00994A8C" w:rsidRPr="002B1152" w:rsidRDefault="00994A8C" w:rsidP="005817E2">
      <w:pPr>
        <w:spacing w:line="276" w:lineRule="auto"/>
        <w:jc w:val="both"/>
        <w:rPr>
          <w:rFonts w:cs="Aharoni"/>
          <w:sz w:val="24"/>
          <w:szCs w:val="24"/>
        </w:rPr>
      </w:pPr>
      <w:r w:rsidRPr="002B1152">
        <w:rPr>
          <w:rFonts w:cs="Aharoni"/>
          <w:sz w:val="24"/>
          <w:szCs w:val="24"/>
        </w:rPr>
        <w:t>A cell that has accumulated a large amount of DNA damage, or one that no longer effectively repairs damage incurred to its DNA, can enter one of three possible states:</w:t>
      </w:r>
    </w:p>
    <w:p w:rsidR="00994A8C" w:rsidRPr="00C36BEF" w:rsidRDefault="00994A8C" w:rsidP="00F8365B">
      <w:pPr>
        <w:pStyle w:val="ListParagraph"/>
        <w:numPr>
          <w:ilvl w:val="0"/>
          <w:numId w:val="20"/>
        </w:numPr>
        <w:spacing w:line="276" w:lineRule="auto"/>
        <w:jc w:val="both"/>
        <w:rPr>
          <w:rFonts w:cs="Aharoni"/>
          <w:sz w:val="24"/>
          <w:szCs w:val="24"/>
        </w:rPr>
      </w:pPr>
      <w:r w:rsidRPr="00C36BEF">
        <w:rPr>
          <w:rFonts w:cs="Aharoni"/>
          <w:sz w:val="24"/>
          <w:szCs w:val="24"/>
        </w:rPr>
        <w:t>an irreversible state of dormancy, known as </w:t>
      </w:r>
      <w:r w:rsidRPr="00C36BEF">
        <w:rPr>
          <w:rFonts w:cs="Aharoni"/>
          <w:b/>
          <w:bCs/>
          <w:i/>
          <w:iCs/>
          <w:sz w:val="24"/>
          <w:szCs w:val="24"/>
        </w:rPr>
        <w:t>senescence</w:t>
      </w:r>
    </w:p>
    <w:p w:rsidR="00994A8C" w:rsidRPr="00C36BEF" w:rsidRDefault="00994A8C" w:rsidP="00F8365B">
      <w:pPr>
        <w:pStyle w:val="ListParagraph"/>
        <w:numPr>
          <w:ilvl w:val="0"/>
          <w:numId w:val="20"/>
        </w:numPr>
        <w:spacing w:line="276" w:lineRule="auto"/>
        <w:jc w:val="both"/>
        <w:rPr>
          <w:rFonts w:cs="Aharoni"/>
          <w:sz w:val="24"/>
          <w:szCs w:val="24"/>
        </w:rPr>
      </w:pPr>
      <w:r w:rsidRPr="00C36BEF">
        <w:rPr>
          <w:rFonts w:cs="Aharoni"/>
          <w:sz w:val="24"/>
          <w:szCs w:val="24"/>
        </w:rPr>
        <w:t>cell suicide, also known as </w:t>
      </w:r>
      <w:r w:rsidRPr="00C36BEF">
        <w:rPr>
          <w:rFonts w:cs="Aharoni"/>
          <w:b/>
          <w:bCs/>
          <w:i/>
          <w:iCs/>
          <w:sz w:val="24"/>
          <w:szCs w:val="24"/>
        </w:rPr>
        <w:t>apoptosis</w:t>
      </w:r>
      <w:r w:rsidRPr="00C36BEF">
        <w:rPr>
          <w:rFonts w:cs="Aharoni"/>
          <w:sz w:val="24"/>
          <w:szCs w:val="24"/>
        </w:rPr>
        <w:t> or programmed cell death</w:t>
      </w:r>
    </w:p>
    <w:p w:rsidR="00994A8C" w:rsidRPr="00C36BEF" w:rsidRDefault="00994A8C" w:rsidP="00F8365B">
      <w:pPr>
        <w:pStyle w:val="ListParagraph"/>
        <w:numPr>
          <w:ilvl w:val="0"/>
          <w:numId w:val="20"/>
        </w:numPr>
        <w:spacing w:line="276" w:lineRule="auto"/>
        <w:jc w:val="both"/>
        <w:rPr>
          <w:rFonts w:cs="Aharoni"/>
          <w:sz w:val="24"/>
          <w:szCs w:val="24"/>
        </w:rPr>
      </w:pPr>
      <w:proofErr w:type="gramStart"/>
      <w:r w:rsidRPr="00C36BEF">
        <w:rPr>
          <w:rFonts w:cs="Aharoni"/>
          <w:sz w:val="24"/>
          <w:szCs w:val="24"/>
        </w:rPr>
        <w:t>unregulated</w:t>
      </w:r>
      <w:proofErr w:type="gramEnd"/>
      <w:r w:rsidRPr="00C36BEF">
        <w:rPr>
          <w:rFonts w:cs="Aharoni"/>
          <w:sz w:val="24"/>
          <w:szCs w:val="24"/>
        </w:rPr>
        <w:t xml:space="preserve"> cell division, which can lead to the formation of a </w:t>
      </w:r>
      <w:proofErr w:type="spellStart"/>
      <w:r w:rsidRPr="00C36BEF">
        <w:rPr>
          <w:rFonts w:cs="Aharoni"/>
          <w:b/>
          <w:bCs/>
          <w:i/>
          <w:iCs/>
          <w:sz w:val="24"/>
          <w:szCs w:val="24"/>
        </w:rPr>
        <w:t>tumor</w:t>
      </w:r>
      <w:proofErr w:type="spellEnd"/>
      <w:r w:rsidRPr="00C36BEF">
        <w:rPr>
          <w:rFonts w:cs="Aharoni"/>
          <w:sz w:val="24"/>
          <w:szCs w:val="24"/>
        </w:rPr>
        <w:t> that is cancerous.</w:t>
      </w:r>
    </w:p>
    <w:p w:rsidR="00994A8C" w:rsidRPr="002B1152" w:rsidRDefault="00994A8C" w:rsidP="005817E2">
      <w:pPr>
        <w:spacing w:line="276" w:lineRule="auto"/>
        <w:jc w:val="both"/>
        <w:rPr>
          <w:rFonts w:cs="Aharoni"/>
          <w:sz w:val="24"/>
          <w:szCs w:val="24"/>
        </w:rPr>
      </w:pPr>
      <w:r w:rsidRPr="002B1152">
        <w:rPr>
          <w:rFonts w:cs="Aharoni"/>
          <w:sz w:val="24"/>
          <w:szCs w:val="24"/>
        </w:rPr>
        <w:t xml:space="preserve">To maintain the integrity of their genomes, cells have therefore had to evolve mechanisms to repair damaged DNA. These mechanisms of DNA repair can be divided into two general classes: </w:t>
      </w:r>
    </w:p>
    <w:p w:rsidR="00994A8C" w:rsidRPr="002B1152" w:rsidRDefault="00994A8C" w:rsidP="00F8365B">
      <w:pPr>
        <w:pStyle w:val="ListParagraph"/>
        <w:numPr>
          <w:ilvl w:val="0"/>
          <w:numId w:val="22"/>
        </w:numPr>
        <w:spacing w:line="276" w:lineRule="auto"/>
        <w:jc w:val="both"/>
        <w:rPr>
          <w:rFonts w:cs="Aharoni"/>
          <w:sz w:val="24"/>
          <w:szCs w:val="24"/>
        </w:rPr>
      </w:pPr>
      <w:r w:rsidRPr="002B1152">
        <w:rPr>
          <w:rFonts w:cs="Aharoni"/>
          <w:sz w:val="24"/>
          <w:szCs w:val="24"/>
        </w:rPr>
        <w:t xml:space="preserve">direct reversal of the chemical reaction responsible for DNA damage, and </w:t>
      </w:r>
    </w:p>
    <w:p w:rsidR="00994A8C" w:rsidRPr="002B1152" w:rsidRDefault="00994A8C" w:rsidP="00F8365B">
      <w:pPr>
        <w:pStyle w:val="ListParagraph"/>
        <w:numPr>
          <w:ilvl w:val="0"/>
          <w:numId w:val="22"/>
        </w:numPr>
        <w:spacing w:line="276" w:lineRule="auto"/>
        <w:jc w:val="both"/>
        <w:rPr>
          <w:rFonts w:cs="Aharoni"/>
          <w:sz w:val="24"/>
          <w:szCs w:val="24"/>
        </w:rPr>
      </w:pPr>
      <w:r w:rsidRPr="002B1152">
        <w:rPr>
          <w:rFonts w:cs="Aharoni"/>
          <w:sz w:val="24"/>
          <w:szCs w:val="24"/>
        </w:rPr>
        <w:t xml:space="preserve">removal of the damaged bases followed by their replacement with newly synthesized DNA.(excision repair system) </w:t>
      </w:r>
    </w:p>
    <w:p w:rsidR="00C36BEF" w:rsidRPr="002B1152" w:rsidRDefault="00C36BEF" w:rsidP="005817E2">
      <w:pPr>
        <w:spacing w:line="276" w:lineRule="auto"/>
        <w:jc w:val="both"/>
        <w:rPr>
          <w:rFonts w:cs="Aharoni"/>
          <w:sz w:val="24"/>
          <w:szCs w:val="24"/>
        </w:rPr>
      </w:pPr>
      <w:r w:rsidRPr="002B1152">
        <w:rPr>
          <w:rFonts w:cs="Aharoni"/>
          <w:sz w:val="24"/>
          <w:szCs w:val="24"/>
        </w:rPr>
        <w:t xml:space="preserve">Where DNA repair fails, additional mechanisms have evolved to enable cells to cope with the damage. </w:t>
      </w:r>
    </w:p>
    <w:p w:rsidR="00C36BEF" w:rsidRPr="002B1152" w:rsidRDefault="00C36BEF" w:rsidP="00F8365B">
      <w:pPr>
        <w:pStyle w:val="ListParagraph"/>
        <w:numPr>
          <w:ilvl w:val="2"/>
          <w:numId w:val="23"/>
        </w:numPr>
        <w:spacing w:line="276" w:lineRule="auto"/>
        <w:jc w:val="both"/>
        <w:rPr>
          <w:rFonts w:cs="Aharoni"/>
          <w:sz w:val="24"/>
          <w:szCs w:val="24"/>
        </w:rPr>
      </w:pPr>
      <w:r w:rsidRPr="002B1152">
        <w:rPr>
          <w:rFonts w:cs="Aharoni"/>
          <w:b/>
          <w:bCs/>
          <w:sz w:val="24"/>
          <w:szCs w:val="24"/>
        </w:rPr>
        <w:t>Direct Reversal of DNA Damage</w:t>
      </w:r>
    </w:p>
    <w:p w:rsidR="00994A8C" w:rsidRPr="002B1152" w:rsidRDefault="00994A8C" w:rsidP="005817E2">
      <w:pPr>
        <w:spacing w:line="276" w:lineRule="auto"/>
        <w:jc w:val="both"/>
        <w:rPr>
          <w:rFonts w:cs="Aharoni"/>
          <w:sz w:val="24"/>
          <w:szCs w:val="24"/>
        </w:rPr>
      </w:pPr>
      <w:r w:rsidRPr="002B1152">
        <w:rPr>
          <w:rFonts w:cs="Aharoni"/>
          <w:sz w:val="24"/>
          <w:szCs w:val="24"/>
        </w:rPr>
        <w:t xml:space="preserve">Some lesions in DNA, however, can be repaired by direct reversal of the damage, which may be a more efficient way of dealing with specific types of DNA damage that occur frequently. </w:t>
      </w:r>
    </w:p>
    <w:p w:rsidR="002032CC" w:rsidRDefault="00994A8C" w:rsidP="005817E2">
      <w:pPr>
        <w:spacing w:line="276" w:lineRule="auto"/>
        <w:jc w:val="both"/>
        <w:rPr>
          <w:rFonts w:cs="Aharoni"/>
          <w:sz w:val="24"/>
          <w:szCs w:val="24"/>
        </w:rPr>
      </w:pPr>
      <w:r w:rsidRPr="002032CC">
        <w:rPr>
          <w:rFonts w:cs="Aharoni"/>
          <w:sz w:val="24"/>
          <w:szCs w:val="24"/>
        </w:rPr>
        <w:t xml:space="preserve">Only a few types of DNA damage are repaired in this way, particularly </w:t>
      </w:r>
      <w:r w:rsidRPr="002032CC">
        <w:rPr>
          <w:rFonts w:cs="Aharoni"/>
          <w:i/>
          <w:iCs/>
          <w:sz w:val="24"/>
          <w:szCs w:val="24"/>
        </w:rPr>
        <w:t xml:space="preserve">pyrimidine </w:t>
      </w:r>
      <w:proofErr w:type="spellStart"/>
      <w:r w:rsidRPr="002032CC">
        <w:rPr>
          <w:rFonts w:cs="Aharoni"/>
          <w:i/>
          <w:iCs/>
          <w:sz w:val="24"/>
          <w:szCs w:val="24"/>
        </w:rPr>
        <w:t>dimers</w:t>
      </w:r>
      <w:proofErr w:type="spellEnd"/>
      <w:r w:rsidRPr="002032CC">
        <w:rPr>
          <w:rFonts w:cs="Aharoni"/>
          <w:i/>
          <w:iCs/>
          <w:sz w:val="24"/>
          <w:szCs w:val="24"/>
        </w:rPr>
        <w:t xml:space="preserve"> resulting from exposure to ultraviolet (UV) light and </w:t>
      </w:r>
      <w:proofErr w:type="spellStart"/>
      <w:r w:rsidRPr="002032CC">
        <w:rPr>
          <w:rFonts w:cs="Aharoni"/>
          <w:i/>
          <w:iCs/>
          <w:sz w:val="24"/>
          <w:szCs w:val="24"/>
        </w:rPr>
        <w:t>alkylated</w:t>
      </w:r>
      <w:proofErr w:type="spellEnd"/>
      <w:r w:rsidRPr="002032CC">
        <w:rPr>
          <w:rFonts w:cs="Aharoni"/>
          <w:i/>
          <w:iCs/>
          <w:sz w:val="24"/>
          <w:szCs w:val="24"/>
        </w:rPr>
        <w:t> </w:t>
      </w:r>
      <w:proofErr w:type="spellStart"/>
      <w:r w:rsidRPr="002032CC">
        <w:rPr>
          <w:rFonts w:cs="Aharoni"/>
          <w:i/>
          <w:iCs/>
          <w:sz w:val="24"/>
          <w:szCs w:val="24"/>
        </w:rPr>
        <w:t>guanineresidues</w:t>
      </w:r>
      <w:proofErr w:type="spellEnd"/>
      <w:r w:rsidRPr="002032CC">
        <w:rPr>
          <w:rFonts w:cs="Aharoni"/>
          <w:i/>
          <w:iCs/>
          <w:sz w:val="24"/>
          <w:szCs w:val="24"/>
        </w:rPr>
        <w:t xml:space="preserve"> that have been modified by the addition of methyl or ethyl groups at the O</w:t>
      </w:r>
      <w:r w:rsidRPr="002032CC">
        <w:rPr>
          <w:rFonts w:cs="Aharoni"/>
          <w:i/>
          <w:iCs/>
          <w:sz w:val="24"/>
          <w:szCs w:val="24"/>
          <w:vertAlign w:val="superscript"/>
        </w:rPr>
        <w:t>6</w:t>
      </w:r>
      <w:r w:rsidRPr="002032CC">
        <w:rPr>
          <w:rFonts w:cs="Aharoni"/>
          <w:i/>
          <w:iCs/>
          <w:sz w:val="24"/>
          <w:szCs w:val="24"/>
        </w:rPr>
        <w:t> position of the purine ring.</w:t>
      </w:r>
    </w:p>
    <w:p w:rsidR="00994A8C" w:rsidRPr="002032CC" w:rsidRDefault="00994A8C" w:rsidP="005817E2">
      <w:pPr>
        <w:spacing w:line="276" w:lineRule="auto"/>
        <w:jc w:val="both"/>
        <w:rPr>
          <w:rFonts w:cs="Aharoni"/>
          <w:sz w:val="24"/>
          <w:szCs w:val="24"/>
        </w:rPr>
      </w:pPr>
      <w:r w:rsidRPr="002032CC">
        <w:rPr>
          <w:rFonts w:cs="Aharoni"/>
          <w:sz w:val="24"/>
          <w:szCs w:val="24"/>
        </w:rPr>
        <w:t>UV light is one of the major sources of damage to DNA and is also the most thoroughly studied form of DNA damage in terms of repair mechanisms. Its importance is illustrated by the fact that exposure to solar UV irradiation is the cause of almost all skin cancer in humans.</w:t>
      </w:r>
      <w:r w:rsidR="002032CC">
        <w:rPr>
          <w:rFonts w:cs="Aharoni"/>
          <w:sz w:val="24"/>
          <w:szCs w:val="24"/>
        </w:rPr>
        <w:t xml:space="preserve"> </w:t>
      </w:r>
      <w:r w:rsidRPr="002032CC">
        <w:rPr>
          <w:rFonts w:cs="Aharoni"/>
          <w:sz w:val="24"/>
          <w:szCs w:val="24"/>
        </w:rPr>
        <w:t xml:space="preserve">The major type of damage induced by UV light is the </w:t>
      </w:r>
      <w:r w:rsidRPr="002032CC">
        <w:rPr>
          <w:rFonts w:cs="Aharoni"/>
          <w:b/>
          <w:bCs/>
          <w:sz w:val="24"/>
          <w:szCs w:val="24"/>
        </w:rPr>
        <w:t xml:space="preserve">formation of pyrimidine </w:t>
      </w:r>
      <w:proofErr w:type="spellStart"/>
      <w:r w:rsidRPr="002032CC">
        <w:rPr>
          <w:rFonts w:cs="Aharoni"/>
          <w:b/>
          <w:bCs/>
          <w:sz w:val="24"/>
          <w:szCs w:val="24"/>
        </w:rPr>
        <w:t>dimers</w:t>
      </w:r>
      <w:proofErr w:type="spellEnd"/>
      <w:r w:rsidRPr="002032CC">
        <w:rPr>
          <w:rFonts w:cs="Aharoni"/>
          <w:b/>
          <w:bCs/>
          <w:sz w:val="24"/>
          <w:szCs w:val="24"/>
        </w:rPr>
        <w:t>,</w:t>
      </w:r>
      <w:r w:rsidRPr="002032CC">
        <w:rPr>
          <w:rFonts w:cs="Aharoni"/>
          <w:sz w:val="24"/>
          <w:szCs w:val="24"/>
        </w:rPr>
        <w:t xml:space="preserve"> in which adjacent </w:t>
      </w:r>
      <w:proofErr w:type="spellStart"/>
      <w:r w:rsidRPr="002032CC">
        <w:rPr>
          <w:rFonts w:cs="Aharoni"/>
          <w:sz w:val="24"/>
          <w:szCs w:val="24"/>
        </w:rPr>
        <w:t>pyrimidines</w:t>
      </w:r>
      <w:proofErr w:type="spellEnd"/>
      <w:r w:rsidRPr="002032CC">
        <w:rPr>
          <w:rFonts w:cs="Aharoni"/>
          <w:sz w:val="24"/>
          <w:szCs w:val="24"/>
        </w:rPr>
        <w:t xml:space="preserve"> on the same strand of DNA are joined by the formation of a </w:t>
      </w:r>
      <w:proofErr w:type="spellStart"/>
      <w:r w:rsidRPr="002032CC">
        <w:rPr>
          <w:rFonts w:cs="Aharoni"/>
          <w:sz w:val="24"/>
          <w:szCs w:val="24"/>
        </w:rPr>
        <w:t>cyclobutane</w:t>
      </w:r>
      <w:proofErr w:type="spellEnd"/>
      <w:r w:rsidRPr="002032CC">
        <w:rPr>
          <w:rFonts w:cs="Aharoni"/>
          <w:sz w:val="24"/>
          <w:szCs w:val="24"/>
        </w:rPr>
        <w:t xml:space="preserve"> ring resulting from saturation of the double bonds between carbons 5 and 6. The formation of such </w:t>
      </w:r>
      <w:proofErr w:type="spellStart"/>
      <w:r w:rsidRPr="002032CC">
        <w:rPr>
          <w:rFonts w:cs="Aharoni"/>
          <w:sz w:val="24"/>
          <w:szCs w:val="24"/>
        </w:rPr>
        <w:t>dimers</w:t>
      </w:r>
      <w:proofErr w:type="spellEnd"/>
      <w:r w:rsidRPr="002032CC">
        <w:rPr>
          <w:rFonts w:cs="Aharoni"/>
          <w:sz w:val="24"/>
          <w:szCs w:val="24"/>
        </w:rPr>
        <w:t xml:space="preserve"> distorts the structure of the DNA chain and blocks transcription or replication past the site of damage.</w:t>
      </w:r>
    </w:p>
    <w:p w:rsidR="00994A8C" w:rsidRPr="002032CC" w:rsidRDefault="00994A8C" w:rsidP="005817E2">
      <w:pPr>
        <w:spacing w:line="276" w:lineRule="auto"/>
        <w:jc w:val="both"/>
        <w:rPr>
          <w:rFonts w:cs="Aharoni"/>
          <w:sz w:val="24"/>
          <w:szCs w:val="24"/>
        </w:rPr>
      </w:pPr>
      <w:r w:rsidRPr="002032CC">
        <w:rPr>
          <w:rFonts w:cs="Aharoni"/>
          <w:sz w:val="24"/>
          <w:szCs w:val="24"/>
        </w:rPr>
        <w:t xml:space="preserve">One mechanism of repairing UV-induced pyrimidine </w:t>
      </w:r>
      <w:proofErr w:type="spellStart"/>
      <w:r w:rsidRPr="002032CC">
        <w:rPr>
          <w:rFonts w:cs="Aharoni"/>
          <w:sz w:val="24"/>
          <w:szCs w:val="24"/>
        </w:rPr>
        <w:t>dimers</w:t>
      </w:r>
      <w:proofErr w:type="spellEnd"/>
      <w:r w:rsidRPr="002032CC">
        <w:rPr>
          <w:rFonts w:cs="Aharoni"/>
          <w:sz w:val="24"/>
          <w:szCs w:val="24"/>
        </w:rPr>
        <w:t xml:space="preserve"> is </w:t>
      </w:r>
      <w:r w:rsidRPr="002032CC">
        <w:rPr>
          <w:rFonts w:cs="Aharoni"/>
          <w:b/>
          <w:bCs/>
          <w:sz w:val="24"/>
          <w:szCs w:val="24"/>
        </w:rPr>
        <w:t>direct reversal of the dimerization reaction</w:t>
      </w:r>
      <w:r w:rsidRPr="002032CC">
        <w:rPr>
          <w:rFonts w:cs="Aharoni"/>
          <w:sz w:val="24"/>
          <w:szCs w:val="24"/>
        </w:rPr>
        <w:t>. The process is called </w:t>
      </w:r>
      <w:proofErr w:type="spellStart"/>
      <w:r w:rsidRPr="002032CC">
        <w:rPr>
          <w:rFonts w:cs="Aharoni"/>
          <w:b/>
          <w:bCs/>
          <w:sz w:val="24"/>
          <w:szCs w:val="24"/>
        </w:rPr>
        <w:t>photoreactivation</w:t>
      </w:r>
      <w:proofErr w:type="spellEnd"/>
      <w:r w:rsidRPr="002032CC">
        <w:rPr>
          <w:rFonts w:cs="Aharoni"/>
          <w:sz w:val="24"/>
          <w:szCs w:val="24"/>
        </w:rPr>
        <w:t xml:space="preserve"> because energy derived from visible light is utilized to break the </w:t>
      </w:r>
      <w:proofErr w:type="spellStart"/>
      <w:r w:rsidRPr="002032CC">
        <w:rPr>
          <w:rFonts w:cs="Aharoni"/>
          <w:sz w:val="24"/>
          <w:szCs w:val="24"/>
        </w:rPr>
        <w:t>cyclobutane</w:t>
      </w:r>
      <w:proofErr w:type="spellEnd"/>
      <w:r w:rsidRPr="002032CC">
        <w:rPr>
          <w:rFonts w:cs="Aharoni"/>
          <w:sz w:val="24"/>
          <w:szCs w:val="24"/>
        </w:rPr>
        <w:t xml:space="preserve"> ring structure earlier </w:t>
      </w:r>
      <w:proofErr w:type="spellStart"/>
      <w:r w:rsidRPr="002032CC">
        <w:rPr>
          <w:rFonts w:cs="Aharoni"/>
          <w:sz w:val="24"/>
          <w:szCs w:val="24"/>
        </w:rPr>
        <w:t>formed.The</w:t>
      </w:r>
      <w:proofErr w:type="spellEnd"/>
      <w:r w:rsidRPr="002032CC">
        <w:rPr>
          <w:rFonts w:cs="Aharoni"/>
          <w:sz w:val="24"/>
          <w:szCs w:val="24"/>
        </w:rPr>
        <w:t xml:space="preserve"> original pyrimidine bases remain in DNA, now restored to their normal state</w:t>
      </w:r>
    </w:p>
    <w:p w:rsidR="002032CC" w:rsidRDefault="00994A8C" w:rsidP="005817E2">
      <w:pPr>
        <w:spacing w:line="276" w:lineRule="auto"/>
        <w:jc w:val="both"/>
        <w:rPr>
          <w:rFonts w:cs="Aharoni"/>
          <w:sz w:val="24"/>
          <w:szCs w:val="24"/>
        </w:rPr>
      </w:pPr>
      <w:r w:rsidRPr="002032CC">
        <w:rPr>
          <w:rFonts w:cs="Aharoni"/>
          <w:sz w:val="24"/>
          <w:szCs w:val="24"/>
        </w:rPr>
        <w:t xml:space="preserve">The </w:t>
      </w:r>
      <w:r w:rsidRPr="002032CC">
        <w:rPr>
          <w:rFonts w:cs="Aharoni"/>
          <w:b/>
          <w:bCs/>
          <w:sz w:val="24"/>
          <w:szCs w:val="24"/>
        </w:rPr>
        <w:t xml:space="preserve">formation of pyrimidine </w:t>
      </w:r>
      <w:proofErr w:type="spellStart"/>
      <w:r w:rsidRPr="002032CC">
        <w:rPr>
          <w:rFonts w:cs="Aharoni"/>
          <w:b/>
          <w:bCs/>
          <w:sz w:val="24"/>
          <w:szCs w:val="24"/>
        </w:rPr>
        <w:t>dimers</w:t>
      </w:r>
      <w:proofErr w:type="spellEnd"/>
      <w:r w:rsidRPr="002032CC">
        <w:rPr>
          <w:rFonts w:cs="Aharoni"/>
          <w:sz w:val="24"/>
          <w:szCs w:val="24"/>
        </w:rPr>
        <w:t xml:space="preserve"> upon </w:t>
      </w:r>
      <w:proofErr w:type="gramStart"/>
      <w:r w:rsidRPr="002032CC">
        <w:rPr>
          <w:rFonts w:cs="Aharoni"/>
          <w:sz w:val="24"/>
          <w:szCs w:val="24"/>
        </w:rPr>
        <w:t>irradiation(</w:t>
      </w:r>
      <w:proofErr w:type="gramEnd"/>
      <w:r w:rsidRPr="002032CC">
        <w:rPr>
          <w:rFonts w:cs="Aharoni"/>
          <w:sz w:val="24"/>
          <w:szCs w:val="24"/>
        </w:rPr>
        <w:t xml:space="preserve">damage that can be directly reversed) with UV light results in an abnormal covalent bond between adjacent pyrimidine bases. </w:t>
      </w:r>
      <w:r w:rsidRPr="002032CC">
        <w:rPr>
          <w:rFonts w:cs="Aharoni"/>
          <w:sz w:val="24"/>
          <w:szCs w:val="24"/>
        </w:rPr>
        <w:lastRenderedPageBreak/>
        <w:t>The </w:t>
      </w:r>
      <w:proofErr w:type="spellStart"/>
      <w:r w:rsidRPr="002032CC">
        <w:rPr>
          <w:rFonts w:cs="Aharoni"/>
          <w:b/>
          <w:bCs/>
          <w:sz w:val="24"/>
          <w:szCs w:val="24"/>
        </w:rPr>
        <w:t>photoreactivation</w:t>
      </w:r>
      <w:proofErr w:type="spellEnd"/>
      <w:r w:rsidRPr="002032CC">
        <w:rPr>
          <w:rFonts w:cs="Aharoni"/>
          <w:b/>
          <w:bCs/>
          <w:sz w:val="24"/>
          <w:szCs w:val="24"/>
        </w:rPr>
        <w:t> process</w:t>
      </w:r>
      <w:r w:rsidRPr="002032CC">
        <w:rPr>
          <w:rFonts w:cs="Aharoni"/>
          <w:sz w:val="24"/>
          <w:szCs w:val="24"/>
        </w:rPr>
        <w:t xml:space="preserve"> directly reverses this damage by the action of the enzyme </w:t>
      </w:r>
      <w:proofErr w:type="spellStart"/>
      <w:r w:rsidRPr="002032CC">
        <w:rPr>
          <w:rFonts w:cs="Aharoni"/>
          <w:b/>
          <w:bCs/>
          <w:sz w:val="24"/>
          <w:szCs w:val="24"/>
        </w:rPr>
        <w:t>photolyase</w:t>
      </w:r>
      <w:proofErr w:type="spellEnd"/>
      <w:r w:rsidRPr="002032CC">
        <w:rPr>
          <w:rFonts w:cs="Aharoni"/>
          <w:sz w:val="24"/>
          <w:szCs w:val="24"/>
        </w:rPr>
        <w:t>, whose activation is dependent on energy absorbed from blue/UV light (300–500 nm wavelength) to promote catalysis. </w:t>
      </w:r>
    </w:p>
    <w:p w:rsidR="002032CC" w:rsidRDefault="002032CC" w:rsidP="005817E2">
      <w:pPr>
        <w:spacing w:line="276" w:lineRule="auto"/>
        <w:jc w:val="both"/>
        <w:rPr>
          <w:rFonts w:cs="Aharoni"/>
          <w:sz w:val="24"/>
          <w:szCs w:val="24"/>
        </w:rPr>
      </w:pPr>
    </w:p>
    <w:p w:rsidR="00994A8C" w:rsidRPr="002032CC" w:rsidRDefault="00994A8C" w:rsidP="005817E2">
      <w:pPr>
        <w:spacing w:line="276" w:lineRule="auto"/>
        <w:jc w:val="both"/>
        <w:rPr>
          <w:rFonts w:cs="Aharoni"/>
          <w:sz w:val="24"/>
          <w:szCs w:val="24"/>
        </w:rPr>
      </w:pPr>
      <w:r w:rsidRPr="002032CC">
        <w:rPr>
          <w:rFonts w:cs="Aharoni"/>
          <w:sz w:val="24"/>
          <w:szCs w:val="24"/>
        </w:rPr>
        <w:t xml:space="preserve">Another type of damage, </w:t>
      </w:r>
      <w:proofErr w:type="spellStart"/>
      <w:r w:rsidRPr="002032CC">
        <w:rPr>
          <w:rFonts w:cs="Aharoni"/>
          <w:b/>
          <w:bCs/>
          <w:sz w:val="24"/>
          <w:szCs w:val="24"/>
        </w:rPr>
        <w:t>methylation</w:t>
      </w:r>
      <w:proofErr w:type="spellEnd"/>
      <w:r w:rsidRPr="002032CC">
        <w:rPr>
          <w:rFonts w:cs="Aharoni"/>
          <w:b/>
          <w:bCs/>
          <w:sz w:val="24"/>
          <w:szCs w:val="24"/>
        </w:rPr>
        <w:t xml:space="preserve"> of guanine bases</w:t>
      </w:r>
      <w:r w:rsidRPr="002032CC">
        <w:rPr>
          <w:rFonts w:cs="Aharoni"/>
          <w:sz w:val="24"/>
          <w:szCs w:val="24"/>
        </w:rPr>
        <w:t xml:space="preserve">, is directly reversed by the protein </w:t>
      </w:r>
      <w:r w:rsidRPr="002032CC">
        <w:rPr>
          <w:rFonts w:cs="Aharoni"/>
          <w:b/>
          <w:bCs/>
          <w:sz w:val="24"/>
          <w:szCs w:val="24"/>
        </w:rPr>
        <w:t xml:space="preserve">methyl guanine methyl </w:t>
      </w:r>
      <w:proofErr w:type="spellStart"/>
      <w:r w:rsidRPr="002032CC">
        <w:rPr>
          <w:rFonts w:cs="Aharoni"/>
          <w:b/>
          <w:bCs/>
          <w:sz w:val="24"/>
          <w:szCs w:val="24"/>
        </w:rPr>
        <w:t>transferase</w:t>
      </w:r>
      <w:proofErr w:type="spellEnd"/>
      <w:r w:rsidRPr="002032CC">
        <w:rPr>
          <w:rFonts w:cs="Aharoni"/>
          <w:b/>
          <w:bCs/>
          <w:sz w:val="24"/>
          <w:szCs w:val="24"/>
        </w:rPr>
        <w:t xml:space="preserve"> (MGMT).</w:t>
      </w:r>
      <w:r w:rsidRPr="002032CC">
        <w:rPr>
          <w:rFonts w:cs="Aharoni"/>
          <w:sz w:val="24"/>
          <w:szCs w:val="24"/>
        </w:rPr>
        <w:t xml:space="preserve"> This is an expensive process because each MGMT molecule can be used only once; that is, the reaction is </w:t>
      </w:r>
      <w:proofErr w:type="spellStart"/>
      <w:r w:rsidRPr="002032CC">
        <w:rPr>
          <w:rFonts w:cs="Aharoni"/>
          <w:sz w:val="24"/>
          <w:szCs w:val="24"/>
        </w:rPr>
        <w:t>stoichiometric</w:t>
      </w:r>
      <w:proofErr w:type="spellEnd"/>
      <w:r w:rsidRPr="002032CC">
        <w:rPr>
          <w:rFonts w:cs="Aharoni"/>
          <w:sz w:val="24"/>
          <w:szCs w:val="24"/>
        </w:rPr>
        <w:t> rather than catalytic. </w:t>
      </w:r>
    </w:p>
    <w:p w:rsidR="00994A8C" w:rsidRPr="002032CC" w:rsidRDefault="00994A8C" w:rsidP="005817E2">
      <w:pPr>
        <w:spacing w:line="276" w:lineRule="auto"/>
        <w:jc w:val="both"/>
        <w:rPr>
          <w:rFonts w:cs="Aharoni"/>
          <w:sz w:val="24"/>
          <w:szCs w:val="24"/>
        </w:rPr>
      </w:pPr>
      <w:r w:rsidRPr="002032CC">
        <w:rPr>
          <w:rFonts w:cs="Aharoni"/>
          <w:sz w:val="24"/>
          <w:szCs w:val="24"/>
        </w:rPr>
        <w:t xml:space="preserve">The third type of DNA damage reversed by cells is certain </w:t>
      </w:r>
      <w:proofErr w:type="spellStart"/>
      <w:r w:rsidRPr="002032CC">
        <w:rPr>
          <w:rFonts w:cs="Aharoni"/>
          <w:b/>
          <w:bCs/>
          <w:sz w:val="24"/>
          <w:szCs w:val="24"/>
        </w:rPr>
        <w:t>methylation</w:t>
      </w:r>
      <w:proofErr w:type="spellEnd"/>
      <w:r w:rsidRPr="002032CC">
        <w:rPr>
          <w:rFonts w:cs="Aharoni"/>
          <w:b/>
          <w:bCs/>
          <w:sz w:val="24"/>
          <w:szCs w:val="24"/>
        </w:rPr>
        <w:t xml:space="preserve"> of the bases cytosine and adenine</w:t>
      </w:r>
      <w:r w:rsidRPr="002032CC">
        <w:rPr>
          <w:rFonts w:cs="Aharoni"/>
          <w:sz w:val="24"/>
          <w:szCs w:val="24"/>
        </w:rPr>
        <w:t>.</w:t>
      </w:r>
    </w:p>
    <w:p w:rsidR="00C36BEF" w:rsidRPr="00F3456E" w:rsidRDefault="00C36BEF" w:rsidP="005817E2">
      <w:pPr>
        <w:spacing w:line="276" w:lineRule="auto"/>
        <w:jc w:val="both"/>
        <w:rPr>
          <w:rFonts w:cs="Aharoni"/>
          <w:sz w:val="24"/>
          <w:szCs w:val="24"/>
        </w:rPr>
      </w:pPr>
      <w:r w:rsidRPr="00C36BEF">
        <w:drawing>
          <wp:inline distT="0" distB="0" distL="0" distR="0">
            <wp:extent cx="4876800" cy="3295650"/>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6" cstate="print"/>
                    <a:srcRect/>
                    <a:stretch>
                      <a:fillRect/>
                    </a:stretch>
                  </pic:blipFill>
                  <pic:spPr bwMode="auto">
                    <a:xfrm>
                      <a:off x="0" y="0"/>
                      <a:ext cx="4877981" cy="3296448"/>
                    </a:xfrm>
                    <a:prstGeom prst="rect">
                      <a:avLst/>
                    </a:prstGeom>
                    <a:noFill/>
                    <a:ln w="9525">
                      <a:noFill/>
                      <a:miter lim="800000"/>
                      <a:headEnd/>
                      <a:tailEnd/>
                    </a:ln>
                  </pic:spPr>
                </pic:pic>
              </a:graphicData>
            </a:graphic>
          </wp:inline>
        </w:drawing>
      </w:r>
    </w:p>
    <w:p w:rsidR="00F3456E" w:rsidRDefault="00F3456E" w:rsidP="005817E2">
      <w:pPr>
        <w:spacing w:line="276" w:lineRule="auto"/>
        <w:jc w:val="both"/>
        <w:rPr>
          <w:rFonts w:cs="Aharoni"/>
          <w:b/>
          <w:i/>
          <w:sz w:val="24"/>
          <w:szCs w:val="24"/>
        </w:rPr>
      </w:pPr>
      <w:r w:rsidRPr="00F3456E">
        <w:rPr>
          <w:rFonts w:cs="Aharoni"/>
          <w:b/>
          <w:i/>
          <w:sz w:val="24"/>
          <w:szCs w:val="24"/>
        </w:rPr>
        <w:t>Source:</w:t>
      </w:r>
      <w:r>
        <w:rPr>
          <w:rFonts w:cs="Aharoni"/>
          <w:b/>
          <w:i/>
          <w:sz w:val="24"/>
          <w:szCs w:val="24"/>
        </w:rPr>
        <w:t xml:space="preserve"> </w:t>
      </w:r>
      <w:hyperlink r:id="rId47" w:history="1">
        <w:r w:rsidRPr="007E1491">
          <w:rPr>
            <w:rStyle w:val="Hyperlink"/>
            <w:rFonts w:cs="Aharoni"/>
            <w:b/>
            <w:i/>
            <w:sz w:val="24"/>
            <w:szCs w:val="24"/>
          </w:rPr>
          <w:t>www.slideshare.net</w:t>
        </w:r>
      </w:hyperlink>
    </w:p>
    <w:p w:rsidR="00F3456E" w:rsidRPr="00F3456E" w:rsidRDefault="00F3456E" w:rsidP="005817E2">
      <w:pPr>
        <w:spacing w:line="276" w:lineRule="auto"/>
        <w:jc w:val="both"/>
        <w:rPr>
          <w:rFonts w:cs="Aharoni"/>
          <w:b/>
          <w:i/>
          <w:sz w:val="24"/>
          <w:szCs w:val="24"/>
        </w:rPr>
      </w:pPr>
    </w:p>
    <w:p w:rsidR="00C36BEF" w:rsidRPr="00F3456E" w:rsidRDefault="00C36BEF" w:rsidP="00F8365B">
      <w:pPr>
        <w:pStyle w:val="ListParagraph"/>
        <w:numPr>
          <w:ilvl w:val="2"/>
          <w:numId w:val="23"/>
        </w:numPr>
        <w:spacing w:line="276" w:lineRule="auto"/>
        <w:jc w:val="both"/>
        <w:rPr>
          <w:rFonts w:cs="Aharoni"/>
          <w:sz w:val="24"/>
          <w:szCs w:val="24"/>
        </w:rPr>
      </w:pPr>
      <w:r w:rsidRPr="00F3456E">
        <w:rPr>
          <w:rFonts w:cs="Aharoni"/>
          <w:b/>
          <w:bCs/>
          <w:sz w:val="24"/>
          <w:szCs w:val="24"/>
        </w:rPr>
        <w:t>Base Excision Repair</w:t>
      </w:r>
    </w:p>
    <w:p w:rsidR="00C36BEF" w:rsidRPr="00F3456E" w:rsidRDefault="00994A8C" w:rsidP="005817E2">
      <w:pPr>
        <w:spacing w:line="276" w:lineRule="auto"/>
        <w:jc w:val="both"/>
        <w:rPr>
          <w:rFonts w:cs="Aharoni"/>
          <w:sz w:val="24"/>
          <w:szCs w:val="24"/>
        </w:rPr>
      </w:pPr>
      <w:r w:rsidRPr="00F3456E">
        <w:rPr>
          <w:rFonts w:cs="Aharoni"/>
          <w:sz w:val="24"/>
          <w:szCs w:val="24"/>
        </w:rPr>
        <w:t xml:space="preserve">Base excision repair (BER) repairs damage to a </w:t>
      </w:r>
      <w:r w:rsidRPr="00F3456E">
        <w:rPr>
          <w:rFonts w:cs="Aharoni"/>
          <w:b/>
          <w:bCs/>
          <w:sz w:val="24"/>
          <w:szCs w:val="24"/>
        </w:rPr>
        <w:t>single nitrogenous base</w:t>
      </w:r>
      <w:r w:rsidRPr="00F3456E">
        <w:rPr>
          <w:rFonts w:cs="Aharoni"/>
          <w:sz w:val="24"/>
          <w:szCs w:val="24"/>
        </w:rPr>
        <w:t> by deploying enzymes called </w:t>
      </w:r>
      <w:proofErr w:type="spellStart"/>
      <w:r w:rsidRPr="00F3456E">
        <w:rPr>
          <w:rFonts w:cs="Aharoni"/>
          <w:b/>
          <w:bCs/>
          <w:sz w:val="24"/>
          <w:szCs w:val="24"/>
        </w:rPr>
        <w:t>glycosylases</w:t>
      </w:r>
      <w:proofErr w:type="spellEnd"/>
      <w:r w:rsidRPr="00F3456E">
        <w:rPr>
          <w:rFonts w:cs="Aharoni"/>
          <w:b/>
          <w:bCs/>
          <w:sz w:val="24"/>
          <w:szCs w:val="24"/>
        </w:rPr>
        <w:t>.</w:t>
      </w:r>
      <w:r w:rsidRPr="00F3456E">
        <w:rPr>
          <w:rFonts w:cs="Aharoni"/>
          <w:b/>
          <w:bCs/>
          <w:sz w:val="24"/>
          <w:szCs w:val="24"/>
          <w:vertAlign w:val="superscript"/>
        </w:rPr>
        <w:t xml:space="preserve"> </w:t>
      </w:r>
      <w:r w:rsidR="00C36BEF" w:rsidRPr="00F3456E">
        <w:rPr>
          <w:rFonts w:cs="Aharoni"/>
          <w:sz w:val="24"/>
          <w:szCs w:val="24"/>
        </w:rPr>
        <w:t xml:space="preserve">These enzymes can </w:t>
      </w:r>
      <w:r w:rsidR="00C36BEF" w:rsidRPr="00F3456E">
        <w:rPr>
          <w:rFonts w:cs="Aharoni"/>
          <w:b/>
          <w:bCs/>
          <w:sz w:val="24"/>
          <w:szCs w:val="24"/>
        </w:rPr>
        <w:t xml:space="preserve">recognize a single damaged base and cleave the bond </w:t>
      </w:r>
      <w:r w:rsidR="00C36BEF" w:rsidRPr="00F3456E">
        <w:rPr>
          <w:rFonts w:cs="Aharoni"/>
          <w:sz w:val="24"/>
          <w:szCs w:val="24"/>
        </w:rPr>
        <w:t>between it and the sugar in the DNA</w:t>
      </w:r>
      <w:r w:rsidR="00F3456E">
        <w:rPr>
          <w:rFonts w:cs="Aharoni"/>
          <w:sz w:val="24"/>
          <w:szCs w:val="24"/>
        </w:rPr>
        <w:t xml:space="preserve">. </w:t>
      </w:r>
      <w:r w:rsidR="00C36BEF" w:rsidRPr="00F3456E">
        <w:rPr>
          <w:rFonts w:cs="Aharoni"/>
          <w:sz w:val="24"/>
          <w:szCs w:val="24"/>
        </w:rPr>
        <w:t xml:space="preserve">It removes a single nitrogenous base to create an </w:t>
      </w:r>
      <w:proofErr w:type="spellStart"/>
      <w:r w:rsidR="00C36BEF" w:rsidRPr="00F3456E">
        <w:rPr>
          <w:rFonts w:cs="Aharoni"/>
          <w:sz w:val="24"/>
          <w:szCs w:val="24"/>
        </w:rPr>
        <w:t>apurinic</w:t>
      </w:r>
      <w:proofErr w:type="spellEnd"/>
      <w:r w:rsidR="00C36BEF" w:rsidRPr="00F3456E">
        <w:rPr>
          <w:rFonts w:cs="Aharoni"/>
          <w:sz w:val="24"/>
          <w:szCs w:val="24"/>
        </w:rPr>
        <w:t xml:space="preserve"> or </w:t>
      </w:r>
      <w:proofErr w:type="spellStart"/>
      <w:r w:rsidR="00C36BEF" w:rsidRPr="00F3456E">
        <w:rPr>
          <w:rFonts w:cs="Aharoni"/>
          <w:sz w:val="24"/>
          <w:szCs w:val="24"/>
        </w:rPr>
        <w:t>apyrimidinic</w:t>
      </w:r>
      <w:proofErr w:type="spellEnd"/>
      <w:r w:rsidR="00C36BEF" w:rsidRPr="00F3456E">
        <w:rPr>
          <w:rFonts w:cs="Aharoni"/>
          <w:sz w:val="24"/>
          <w:szCs w:val="24"/>
        </w:rPr>
        <w:t xml:space="preserve"> site (AP site), excises several around </w:t>
      </w:r>
      <w:proofErr w:type="gramStart"/>
      <w:r w:rsidR="00C36BEF" w:rsidRPr="00F3456E">
        <w:rPr>
          <w:rFonts w:cs="Aharoni"/>
          <w:sz w:val="24"/>
          <w:szCs w:val="24"/>
        </w:rPr>
        <w:t>it  and</w:t>
      </w:r>
      <w:proofErr w:type="gramEnd"/>
      <w:r w:rsidR="00C36BEF" w:rsidRPr="00F3456E">
        <w:rPr>
          <w:rFonts w:cs="Aharoni"/>
          <w:sz w:val="24"/>
          <w:szCs w:val="24"/>
        </w:rPr>
        <w:t xml:space="preserve"> replaces with several new bases using </w:t>
      </w:r>
      <w:proofErr w:type="spellStart"/>
      <w:r w:rsidR="00C36BEF" w:rsidRPr="00F3456E">
        <w:rPr>
          <w:rFonts w:cs="Aharoni"/>
          <w:b/>
          <w:bCs/>
          <w:sz w:val="24"/>
          <w:szCs w:val="24"/>
        </w:rPr>
        <w:t>Pol</w:t>
      </w:r>
      <w:proofErr w:type="spellEnd"/>
      <w:r w:rsidR="00C36BEF" w:rsidRPr="00F3456E">
        <w:rPr>
          <w:rFonts w:cs="Aharoni"/>
          <w:sz w:val="24"/>
          <w:szCs w:val="24"/>
        </w:rPr>
        <w:t xml:space="preserve"> adding to 3’ ends then </w:t>
      </w:r>
      <w:proofErr w:type="spellStart"/>
      <w:r w:rsidR="00C36BEF" w:rsidRPr="00F3456E">
        <w:rPr>
          <w:rFonts w:cs="Aharoni"/>
          <w:sz w:val="24"/>
          <w:szCs w:val="24"/>
        </w:rPr>
        <w:t>ligase</w:t>
      </w:r>
      <w:proofErr w:type="spellEnd"/>
      <w:r w:rsidR="00C36BEF" w:rsidRPr="00F3456E">
        <w:rPr>
          <w:rFonts w:cs="Aharoni"/>
          <w:sz w:val="24"/>
          <w:szCs w:val="24"/>
        </w:rPr>
        <w:t xml:space="preserve"> attaching to 5’ end i.e. DNA polymerase then removes the damaged region using its 5’ to 3’ </w:t>
      </w:r>
      <w:proofErr w:type="spellStart"/>
      <w:r w:rsidR="00C36BEF" w:rsidRPr="00F3456E">
        <w:rPr>
          <w:rFonts w:cs="Aharoni"/>
          <w:sz w:val="24"/>
          <w:szCs w:val="24"/>
        </w:rPr>
        <w:t>exonuclease</w:t>
      </w:r>
      <w:proofErr w:type="spellEnd"/>
      <w:r w:rsidR="00C36BEF" w:rsidRPr="00F3456E">
        <w:rPr>
          <w:rFonts w:cs="Aharoni"/>
          <w:sz w:val="24"/>
          <w:szCs w:val="24"/>
        </w:rPr>
        <w:t xml:space="preserve"> activity and correctly synthesizes the new strand using the complementary strand as a template.</w:t>
      </w:r>
    </w:p>
    <w:p w:rsidR="00C36BEF" w:rsidRPr="00F3456E" w:rsidRDefault="00994A8C" w:rsidP="005817E2">
      <w:pPr>
        <w:spacing w:line="276" w:lineRule="auto"/>
        <w:jc w:val="both"/>
        <w:rPr>
          <w:rFonts w:cs="Aharoni"/>
          <w:sz w:val="24"/>
          <w:szCs w:val="24"/>
        </w:rPr>
      </w:pPr>
      <w:r w:rsidRPr="00F3456E">
        <w:rPr>
          <w:rFonts w:cs="Aharoni"/>
          <w:sz w:val="24"/>
          <w:szCs w:val="24"/>
        </w:rPr>
        <w:lastRenderedPageBreak/>
        <w:t>Depending on the species</w:t>
      </w:r>
      <w:proofErr w:type="gramStart"/>
      <w:r w:rsidRPr="00F3456E">
        <w:rPr>
          <w:rFonts w:cs="Aharoni"/>
          <w:sz w:val="24"/>
          <w:szCs w:val="24"/>
        </w:rPr>
        <w:t>,,</w:t>
      </w:r>
      <w:proofErr w:type="gramEnd"/>
      <w:r w:rsidRPr="00F3456E">
        <w:rPr>
          <w:rFonts w:cs="Aharoni"/>
          <w:sz w:val="24"/>
          <w:szCs w:val="24"/>
        </w:rPr>
        <w:t xml:space="preserve"> this repair system can eliminate abnormal bases such as</w:t>
      </w:r>
      <w:r w:rsidR="00C36BEF" w:rsidRPr="00F3456E">
        <w:rPr>
          <w:rFonts w:cs="Aharoni"/>
          <w:sz w:val="24"/>
          <w:szCs w:val="24"/>
        </w:rPr>
        <w:t xml:space="preserve"> </w:t>
      </w:r>
      <w:proofErr w:type="spellStart"/>
      <w:r w:rsidR="00C36BEF" w:rsidRPr="00F3456E">
        <w:rPr>
          <w:rFonts w:cs="Aharoni"/>
          <w:sz w:val="24"/>
          <w:szCs w:val="24"/>
        </w:rPr>
        <w:t>Uracil</w:t>
      </w:r>
      <w:proofErr w:type="spellEnd"/>
      <w:r w:rsidR="00C36BEF" w:rsidRPr="00F3456E">
        <w:rPr>
          <w:rFonts w:cs="Aharoni"/>
          <w:sz w:val="24"/>
          <w:szCs w:val="24"/>
        </w:rPr>
        <w:t xml:space="preserve">; Thymine </w:t>
      </w:r>
      <w:r w:rsidR="00F3456E">
        <w:rPr>
          <w:rFonts w:cs="Aharoni"/>
          <w:sz w:val="24"/>
          <w:szCs w:val="24"/>
        </w:rPr>
        <w:t>dimmers,</w:t>
      </w:r>
      <w:r w:rsidR="00C36BEF" w:rsidRPr="00F3456E">
        <w:rPr>
          <w:rFonts w:cs="Aharoni"/>
          <w:sz w:val="24"/>
          <w:szCs w:val="24"/>
        </w:rPr>
        <w:t xml:space="preserve"> 3-methyladenine; 7-methylguanine</w:t>
      </w:r>
    </w:p>
    <w:p w:rsidR="00C36BEF" w:rsidRDefault="00F3456E" w:rsidP="005817E2">
      <w:pPr>
        <w:pStyle w:val="ListParagraph"/>
        <w:spacing w:line="276" w:lineRule="auto"/>
        <w:ind w:left="540"/>
        <w:jc w:val="both"/>
        <w:rPr>
          <w:rFonts w:cs="Aharoni"/>
          <w:sz w:val="24"/>
          <w:szCs w:val="24"/>
        </w:rPr>
      </w:pPr>
      <w:r>
        <w:rPr>
          <w:rFonts w:cs="Aharoni"/>
          <w:noProof/>
          <w:sz w:val="24"/>
          <w:szCs w:val="24"/>
          <w:lang w:eastAsia="en-GB"/>
        </w:rPr>
        <w:drawing>
          <wp:inline distT="0" distB="0" distL="0" distR="0">
            <wp:extent cx="2828925" cy="4010025"/>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828925" cy="4010025"/>
                    </a:xfrm>
                    <a:prstGeom prst="rect">
                      <a:avLst/>
                    </a:prstGeom>
                    <a:noFill/>
                    <a:ln w="9525">
                      <a:noFill/>
                      <a:miter lim="800000"/>
                      <a:headEnd/>
                      <a:tailEnd/>
                    </a:ln>
                  </pic:spPr>
                </pic:pic>
              </a:graphicData>
            </a:graphic>
          </wp:inline>
        </w:drawing>
      </w:r>
    </w:p>
    <w:p w:rsidR="00F3456E" w:rsidRPr="00F3456E" w:rsidRDefault="00F3456E" w:rsidP="005817E2">
      <w:pPr>
        <w:spacing w:line="276" w:lineRule="auto"/>
        <w:jc w:val="both"/>
        <w:rPr>
          <w:rFonts w:cs="Aharoni"/>
          <w:sz w:val="24"/>
          <w:szCs w:val="24"/>
        </w:rPr>
      </w:pPr>
      <w:r>
        <w:rPr>
          <w:rFonts w:cs="Aharoni"/>
          <w:sz w:val="24"/>
          <w:szCs w:val="24"/>
        </w:rPr>
        <w:t xml:space="preserve">Source: </w:t>
      </w:r>
      <w:r w:rsidRPr="00F3456E">
        <w:rPr>
          <w:rFonts w:cs="Aharoni"/>
          <w:sz w:val="24"/>
          <w:szCs w:val="24"/>
        </w:rPr>
        <w:t>http://drugline.org</w:t>
      </w:r>
    </w:p>
    <w:p w:rsidR="008320BF" w:rsidRDefault="00994A8C" w:rsidP="00F8365B">
      <w:pPr>
        <w:pStyle w:val="ListParagraph"/>
        <w:numPr>
          <w:ilvl w:val="2"/>
          <w:numId w:val="23"/>
        </w:numPr>
        <w:spacing w:line="276" w:lineRule="auto"/>
        <w:jc w:val="both"/>
        <w:rPr>
          <w:rFonts w:cs="Aharoni"/>
          <w:sz w:val="24"/>
          <w:szCs w:val="24"/>
        </w:rPr>
      </w:pPr>
      <w:r w:rsidRPr="008320BF">
        <w:rPr>
          <w:rFonts w:cs="Aharoni"/>
          <w:b/>
          <w:sz w:val="24"/>
          <w:szCs w:val="24"/>
        </w:rPr>
        <w:t>Nucleotide excision repair (NER</w:t>
      </w:r>
      <w:r w:rsidRPr="00F3456E">
        <w:rPr>
          <w:rFonts w:cs="Aharoni"/>
          <w:sz w:val="24"/>
          <w:szCs w:val="24"/>
        </w:rPr>
        <w:t>) repairs damaged DNA which commonly consists of bulky, helix-distorting damage, such as pyrimidine.</w:t>
      </w:r>
      <w:r w:rsidR="008320BF">
        <w:rPr>
          <w:rFonts w:cs="Aharoni"/>
          <w:sz w:val="24"/>
          <w:szCs w:val="24"/>
        </w:rPr>
        <w:t xml:space="preserve"> </w:t>
      </w:r>
      <w:r w:rsidRPr="008320BF">
        <w:rPr>
          <w:rFonts w:cs="Aharoni"/>
          <w:sz w:val="24"/>
          <w:szCs w:val="24"/>
        </w:rPr>
        <w:t>Damaged regions are removed in 12–24 nucleotide-long strands in a three-step process which consists of</w:t>
      </w:r>
      <w:r w:rsidR="008320BF">
        <w:rPr>
          <w:rFonts w:cs="Aharoni"/>
          <w:sz w:val="24"/>
          <w:szCs w:val="24"/>
        </w:rPr>
        <w:t>:</w:t>
      </w:r>
    </w:p>
    <w:p w:rsidR="008320BF" w:rsidRDefault="00994A8C" w:rsidP="005817E2">
      <w:pPr>
        <w:pStyle w:val="ListParagraph"/>
        <w:spacing w:line="276" w:lineRule="auto"/>
        <w:ind w:firstLine="720"/>
        <w:jc w:val="both"/>
        <w:rPr>
          <w:rFonts w:cs="Aharoni"/>
          <w:sz w:val="24"/>
          <w:szCs w:val="24"/>
        </w:rPr>
      </w:pPr>
      <w:r w:rsidRPr="008320BF">
        <w:rPr>
          <w:rFonts w:cs="Aharoni"/>
          <w:sz w:val="24"/>
          <w:szCs w:val="24"/>
        </w:rPr>
        <w:t xml:space="preserve"> </w:t>
      </w:r>
      <w:proofErr w:type="gramStart"/>
      <w:r w:rsidRPr="008320BF">
        <w:rPr>
          <w:rFonts w:cs="Aharoni"/>
          <w:sz w:val="24"/>
          <w:szCs w:val="24"/>
        </w:rPr>
        <w:t>recognition</w:t>
      </w:r>
      <w:proofErr w:type="gramEnd"/>
      <w:r w:rsidRPr="008320BF">
        <w:rPr>
          <w:rFonts w:cs="Aharoni"/>
          <w:sz w:val="24"/>
          <w:szCs w:val="24"/>
        </w:rPr>
        <w:t xml:space="preserve"> of damage, </w:t>
      </w:r>
    </w:p>
    <w:p w:rsidR="00994A8C" w:rsidRPr="008320BF" w:rsidRDefault="00994A8C" w:rsidP="005817E2">
      <w:pPr>
        <w:pStyle w:val="ListParagraph"/>
        <w:spacing w:line="276" w:lineRule="auto"/>
        <w:ind w:left="1440"/>
        <w:jc w:val="both"/>
        <w:rPr>
          <w:rFonts w:cs="Aharoni"/>
          <w:sz w:val="24"/>
          <w:szCs w:val="24"/>
        </w:rPr>
      </w:pPr>
      <w:proofErr w:type="gramStart"/>
      <w:r w:rsidRPr="008320BF">
        <w:rPr>
          <w:rFonts w:cs="Aharoni"/>
          <w:sz w:val="24"/>
          <w:szCs w:val="24"/>
        </w:rPr>
        <w:t>excision</w:t>
      </w:r>
      <w:proofErr w:type="gramEnd"/>
      <w:r w:rsidRPr="008320BF">
        <w:rPr>
          <w:rFonts w:cs="Aharoni"/>
          <w:sz w:val="24"/>
          <w:szCs w:val="24"/>
        </w:rPr>
        <w:t xml:space="preserve"> of damaged DNA both up</w:t>
      </w:r>
      <w:r w:rsidR="008320BF">
        <w:rPr>
          <w:rFonts w:cs="Aharoni"/>
          <w:sz w:val="24"/>
          <w:szCs w:val="24"/>
        </w:rPr>
        <w:t xml:space="preserve">stream and downstream of damage </w:t>
      </w:r>
      <w:r w:rsidRPr="008320BF">
        <w:rPr>
          <w:rFonts w:cs="Aharoni"/>
          <w:sz w:val="24"/>
          <w:szCs w:val="24"/>
        </w:rPr>
        <w:t>by </w:t>
      </w:r>
      <w:proofErr w:type="spellStart"/>
      <w:r w:rsidRPr="008320BF">
        <w:rPr>
          <w:rFonts w:cs="Aharoni"/>
          <w:sz w:val="24"/>
          <w:szCs w:val="24"/>
        </w:rPr>
        <w:t>endonucleases</w:t>
      </w:r>
      <w:proofErr w:type="spellEnd"/>
      <w:r w:rsidRPr="008320BF">
        <w:rPr>
          <w:rFonts w:cs="Aharoni"/>
          <w:sz w:val="24"/>
          <w:szCs w:val="24"/>
        </w:rPr>
        <w:t xml:space="preserve">, and </w:t>
      </w:r>
    </w:p>
    <w:p w:rsidR="00994A8C" w:rsidRPr="00C36BEF" w:rsidRDefault="00994A8C" w:rsidP="005817E2">
      <w:pPr>
        <w:pStyle w:val="ListParagraph"/>
        <w:spacing w:line="276" w:lineRule="auto"/>
        <w:ind w:left="1260" w:firstLine="180"/>
        <w:jc w:val="both"/>
        <w:rPr>
          <w:rFonts w:cs="Aharoni"/>
          <w:sz w:val="24"/>
          <w:szCs w:val="24"/>
        </w:rPr>
      </w:pPr>
      <w:proofErr w:type="gramStart"/>
      <w:r w:rsidRPr="00C36BEF">
        <w:rPr>
          <w:rFonts w:cs="Aharoni"/>
          <w:sz w:val="24"/>
          <w:szCs w:val="24"/>
        </w:rPr>
        <w:t>Re-synthesis of removed DNA region.</w:t>
      </w:r>
      <w:proofErr w:type="gramEnd"/>
    </w:p>
    <w:p w:rsidR="008320BF" w:rsidRDefault="00994A8C" w:rsidP="005817E2">
      <w:pPr>
        <w:spacing w:line="276" w:lineRule="auto"/>
        <w:jc w:val="both"/>
        <w:rPr>
          <w:rFonts w:cs="Aharoni"/>
          <w:sz w:val="24"/>
          <w:szCs w:val="24"/>
        </w:rPr>
      </w:pPr>
      <w:r w:rsidRPr="008320BF">
        <w:rPr>
          <w:rFonts w:cs="Aharoni"/>
          <w:sz w:val="24"/>
          <w:szCs w:val="24"/>
        </w:rPr>
        <w:t>NER is used in nearly all eukaryotic and prokaryotic cells.</w:t>
      </w:r>
      <w:r w:rsidRPr="008320BF">
        <w:rPr>
          <w:rFonts w:cs="Aharoni"/>
          <w:sz w:val="24"/>
          <w:szCs w:val="24"/>
          <w:vertAlign w:val="superscript"/>
        </w:rPr>
        <w:t xml:space="preserve"> </w:t>
      </w:r>
      <w:r w:rsidRPr="008320BF">
        <w:rPr>
          <w:rFonts w:cs="Aharoni"/>
          <w:sz w:val="24"/>
          <w:szCs w:val="24"/>
        </w:rPr>
        <w:t>In prokaryotes, NER is mediated by </w:t>
      </w:r>
      <w:proofErr w:type="spellStart"/>
      <w:r w:rsidRPr="008320BF">
        <w:rPr>
          <w:rFonts w:cs="Aharoni"/>
          <w:sz w:val="24"/>
          <w:szCs w:val="24"/>
        </w:rPr>
        <w:t>Uvr</w:t>
      </w:r>
      <w:proofErr w:type="spellEnd"/>
      <w:r w:rsidRPr="008320BF">
        <w:rPr>
          <w:rFonts w:cs="Aharoni"/>
          <w:sz w:val="24"/>
          <w:szCs w:val="24"/>
        </w:rPr>
        <w:t xml:space="preserve"> proteins. In eukaryotes, many more proteins are involved, although the general strategy is the same.</w:t>
      </w:r>
    </w:p>
    <w:p w:rsidR="00994A8C" w:rsidRPr="008320BF" w:rsidRDefault="00994A8C" w:rsidP="005817E2">
      <w:pPr>
        <w:spacing w:line="276" w:lineRule="auto"/>
        <w:jc w:val="both"/>
        <w:rPr>
          <w:rFonts w:cs="Aharoni"/>
          <w:sz w:val="24"/>
          <w:szCs w:val="24"/>
        </w:rPr>
      </w:pPr>
      <w:r w:rsidRPr="008320BF">
        <w:rPr>
          <w:rFonts w:cs="Aharoni"/>
          <w:sz w:val="24"/>
          <w:szCs w:val="24"/>
        </w:rPr>
        <w:t xml:space="preserve">Several human diseases have been shown to involve inherited defects in genes involved in </w:t>
      </w:r>
      <w:proofErr w:type="spellStart"/>
      <w:r w:rsidRPr="008320BF">
        <w:rPr>
          <w:rFonts w:cs="Aharoni"/>
          <w:sz w:val="24"/>
          <w:szCs w:val="24"/>
        </w:rPr>
        <w:t>NERThese</w:t>
      </w:r>
      <w:proofErr w:type="spellEnd"/>
      <w:r w:rsidRPr="008320BF">
        <w:rPr>
          <w:rFonts w:cs="Aharoni"/>
          <w:sz w:val="24"/>
          <w:szCs w:val="24"/>
        </w:rPr>
        <w:t xml:space="preserve"> include </w:t>
      </w:r>
      <w:proofErr w:type="spellStart"/>
      <w:r w:rsidRPr="008320BF">
        <w:rPr>
          <w:rFonts w:cs="Aharoni"/>
          <w:sz w:val="24"/>
          <w:szCs w:val="24"/>
        </w:rPr>
        <w:t>xeroderma</w:t>
      </w:r>
      <w:proofErr w:type="spellEnd"/>
      <w:r w:rsidRPr="008320BF">
        <w:rPr>
          <w:rFonts w:cs="Aharoni"/>
          <w:sz w:val="24"/>
          <w:szCs w:val="24"/>
        </w:rPr>
        <w:t xml:space="preserve"> </w:t>
      </w:r>
      <w:proofErr w:type="spellStart"/>
      <w:r w:rsidRPr="008320BF">
        <w:rPr>
          <w:rFonts w:cs="Aharoni"/>
          <w:sz w:val="24"/>
          <w:szCs w:val="24"/>
        </w:rPr>
        <w:t>pigmentosum</w:t>
      </w:r>
      <w:proofErr w:type="spellEnd"/>
      <w:r w:rsidRPr="008320BF">
        <w:rPr>
          <w:rFonts w:cs="Aharoni"/>
          <w:sz w:val="24"/>
          <w:szCs w:val="24"/>
        </w:rPr>
        <w:t xml:space="preserve"> (XP) and </w:t>
      </w:r>
      <w:proofErr w:type="spellStart"/>
      <w:r w:rsidRPr="008320BF">
        <w:rPr>
          <w:rFonts w:cs="Aharoni"/>
          <w:sz w:val="24"/>
          <w:szCs w:val="24"/>
        </w:rPr>
        <w:t>Cockayne</w:t>
      </w:r>
      <w:proofErr w:type="spellEnd"/>
      <w:r w:rsidRPr="008320BF">
        <w:rPr>
          <w:rFonts w:cs="Aharoni"/>
          <w:sz w:val="24"/>
          <w:szCs w:val="24"/>
        </w:rPr>
        <w:t xml:space="preserve"> syndrome (CS)</w:t>
      </w:r>
      <w:r w:rsidR="008320BF">
        <w:rPr>
          <w:rFonts w:cs="Aharoni"/>
          <w:sz w:val="24"/>
          <w:szCs w:val="24"/>
        </w:rPr>
        <w:t xml:space="preserve">. </w:t>
      </w:r>
      <w:proofErr w:type="gramStart"/>
      <w:r w:rsidRPr="008320BF">
        <w:rPr>
          <w:rFonts w:cs="Aharoni"/>
          <w:sz w:val="24"/>
          <w:szCs w:val="24"/>
        </w:rPr>
        <w:t>" A</w:t>
      </w:r>
      <w:proofErr w:type="gramEnd"/>
      <w:r w:rsidRPr="008320BF">
        <w:rPr>
          <w:rFonts w:cs="Aharoni"/>
          <w:sz w:val="24"/>
          <w:szCs w:val="24"/>
        </w:rPr>
        <w:t xml:space="preserve"> common characteristic off both syndromes is an increased sensitivity to sunlight</w:t>
      </w:r>
    </w:p>
    <w:p w:rsidR="00994A8C" w:rsidRPr="008320BF" w:rsidRDefault="00994A8C" w:rsidP="005817E2">
      <w:pPr>
        <w:spacing w:line="276" w:lineRule="auto"/>
        <w:jc w:val="both"/>
        <w:rPr>
          <w:rFonts w:cs="Aharoni"/>
          <w:sz w:val="24"/>
          <w:szCs w:val="24"/>
        </w:rPr>
      </w:pPr>
      <w:proofErr w:type="spellStart"/>
      <w:r w:rsidRPr="008320BF">
        <w:rPr>
          <w:rFonts w:cs="Aharoni"/>
          <w:sz w:val="24"/>
          <w:szCs w:val="24"/>
        </w:rPr>
        <w:t>Xeroderma</w:t>
      </w:r>
      <w:proofErr w:type="spellEnd"/>
      <w:r w:rsidRPr="008320BF">
        <w:rPr>
          <w:rFonts w:cs="Aharoni"/>
          <w:sz w:val="24"/>
          <w:szCs w:val="24"/>
        </w:rPr>
        <w:t xml:space="preserve"> </w:t>
      </w:r>
      <w:proofErr w:type="spellStart"/>
      <w:r w:rsidRPr="008320BF">
        <w:rPr>
          <w:rFonts w:cs="Aharoni"/>
          <w:sz w:val="24"/>
          <w:szCs w:val="24"/>
        </w:rPr>
        <w:t>pigmentosum</w:t>
      </w:r>
      <w:proofErr w:type="spellEnd"/>
      <w:r w:rsidRPr="008320BF">
        <w:rPr>
          <w:rFonts w:cs="Aharoni"/>
          <w:sz w:val="24"/>
          <w:szCs w:val="24"/>
        </w:rPr>
        <w:t xml:space="preserve"> can be caused by defects in seven different NER genes</w:t>
      </w:r>
    </w:p>
    <w:p w:rsidR="00C36BEF" w:rsidRDefault="008320BF" w:rsidP="005817E2">
      <w:pPr>
        <w:pStyle w:val="ListParagraph"/>
        <w:spacing w:line="276" w:lineRule="auto"/>
        <w:ind w:left="540"/>
        <w:jc w:val="both"/>
        <w:rPr>
          <w:rFonts w:cs="Aharoni"/>
          <w:sz w:val="24"/>
          <w:szCs w:val="24"/>
        </w:rPr>
      </w:pPr>
      <w:r>
        <w:rPr>
          <w:rFonts w:cs="Aharoni"/>
          <w:noProof/>
          <w:sz w:val="24"/>
          <w:szCs w:val="24"/>
          <w:lang w:eastAsia="en-GB"/>
        </w:rPr>
        <w:lastRenderedPageBreak/>
        <w:drawing>
          <wp:inline distT="0" distB="0" distL="0" distR="0">
            <wp:extent cx="5067300" cy="4781550"/>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067300" cy="4781550"/>
                    </a:xfrm>
                    <a:prstGeom prst="rect">
                      <a:avLst/>
                    </a:prstGeom>
                    <a:noFill/>
                    <a:ln w="9525">
                      <a:noFill/>
                      <a:miter lim="800000"/>
                      <a:headEnd/>
                      <a:tailEnd/>
                    </a:ln>
                  </pic:spPr>
                </pic:pic>
              </a:graphicData>
            </a:graphic>
          </wp:inline>
        </w:drawing>
      </w:r>
    </w:p>
    <w:p w:rsidR="008320BF" w:rsidRPr="008320BF" w:rsidRDefault="008320BF" w:rsidP="005817E2">
      <w:pPr>
        <w:spacing w:line="276" w:lineRule="auto"/>
        <w:jc w:val="both"/>
        <w:rPr>
          <w:rFonts w:cs="Aharoni"/>
          <w:sz w:val="24"/>
          <w:szCs w:val="24"/>
        </w:rPr>
      </w:pPr>
      <w:r>
        <w:rPr>
          <w:rFonts w:cs="Aharoni"/>
          <w:sz w:val="24"/>
          <w:szCs w:val="24"/>
        </w:rPr>
        <w:t xml:space="preserve">Source: </w:t>
      </w:r>
      <w:r w:rsidRPr="008320BF">
        <w:rPr>
          <w:rFonts w:cs="Aharoni"/>
          <w:sz w:val="24"/>
          <w:szCs w:val="24"/>
        </w:rPr>
        <w:t>https://www.khanacademy.org</w:t>
      </w:r>
    </w:p>
    <w:p w:rsidR="008320BF" w:rsidRDefault="008320BF" w:rsidP="005817E2">
      <w:pPr>
        <w:spacing w:line="276" w:lineRule="auto"/>
        <w:jc w:val="both"/>
        <w:rPr>
          <w:rFonts w:cs="Aharoni"/>
          <w:sz w:val="24"/>
          <w:szCs w:val="24"/>
        </w:rPr>
      </w:pPr>
    </w:p>
    <w:p w:rsidR="00994A8C" w:rsidRPr="008320BF" w:rsidRDefault="00994A8C" w:rsidP="005817E2">
      <w:pPr>
        <w:spacing w:line="276" w:lineRule="auto"/>
        <w:jc w:val="both"/>
        <w:rPr>
          <w:rFonts w:cs="Aharoni"/>
          <w:sz w:val="24"/>
          <w:szCs w:val="24"/>
        </w:rPr>
      </w:pPr>
      <w:r w:rsidRPr="008320BF">
        <w:rPr>
          <w:rFonts w:cs="Aharoni"/>
          <w:sz w:val="24"/>
          <w:szCs w:val="24"/>
        </w:rPr>
        <w:t>Errors during replication are exceedingly rare, less than once in 109 base pairs</w:t>
      </w:r>
      <w:r w:rsidR="008320BF">
        <w:rPr>
          <w:rFonts w:cs="Aharoni"/>
          <w:sz w:val="24"/>
          <w:szCs w:val="24"/>
        </w:rPr>
        <w:t xml:space="preserve">. </w:t>
      </w:r>
      <w:r w:rsidRPr="008320BF">
        <w:rPr>
          <w:rFonts w:cs="Aharoni"/>
          <w:sz w:val="24"/>
          <w:szCs w:val="24"/>
        </w:rPr>
        <w:t xml:space="preserve">Some enzymes called </w:t>
      </w:r>
      <w:r w:rsidRPr="008320BF">
        <w:rPr>
          <w:rFonts w:cs="Aharoni"/>
          <w:b/>
          <w:bCs/>
          <w:i/>
          <w:iCs/>
          <w:sz w:val="24"/>
          <w:szCs w:val="24"/>
        </w:rPr>
        <w:t xml:space="preserve">Proofreading enzymes </w:t>
      </w:r>
      <w:r w:rsidRPr="008320BF">
        <w:rPr>
          <w:rFonts w:cs="Aharoni"/>
          <w:sz w:val="24"/>
          <w:szCs w:val="24"/>
        </w:rPr>
        <w:t>correct errors made during replication</w:t>
      </w:r>
      <w:r w:rsidR="008320BF">
        <w:rPr>
          <w:rFonts w:cs="Aharoni"/>
          <w:sz w:val="24"/>
          <w:szCs w:val="24"/>
        </w:rPr>
        <w:t>.</w:t>
      </w:r>
    </w:p>
    <w:p w:rsidR="00C36BEF" w:rsidRPr="008320BF" w:rsidRDefault="00C36BEF" w:rsidP="005817E2">
      <w:pPr>
        <w:spacing w:line="276" w:lineRule="auto"/>
        <w:jc w:val="both"/>
        <w:rPr>
          <w:rFonts w:cs="Aharoni"/>
          <w:sz w:val="24"/>
          <w:szCs w:val="24"/>
        </w:rPr>
      </w:pPr>
      <w:r w:rsidRPr="008320BF">
        <w:rPr>
          <w:rFonts w:cs="Aharoni"/>
          <w:sz w:val="24"/>
          <w:szCs w:val="24"/>
        </w:rPr>
        <w:t xml:space="preserve">– </w:t>
      </w:r>
      <w:r w:rsidRPr="008320BF">
        <w:rPr>
          <w:rFonts w:cs="Aharoni"/>
          <w:b/>
          <w:bCs/>
          <w:sz w:val="24"/>
          <w:szCs w:val="24"/>
        </w:rPr>
        <w:t xml:space="preserve">DNA polymerase </w:t>
      </w:r>
      <w:r w:rsidRPr="008320BF">
        <w:rPr>
          <w:rFonts w:cs="Aharoni"/>
          <w:sz w:val="24"/>
          <w:szCs w:val="24"/>
        </w:rPr>
        <w:t xml:space="preserve">has 3’ – 5’ </w:t>
      </w:r>
      <w:proofErr w:type="spellStart"/>
      <w:r w:rsidRPr="008320BF">
        <w:rPr>
          <w:rFonts w:cs="Aharoni"/>
          <w:sz w:val="24"/>
          <w:szCs w:val="24"/>
        </w:rPr>
        <w:t>exonuclease</w:t>
      </w:r>
      <w:proofErr w:type="spellEnd"/>
      <w:r w:rsidRPr="008320BF">
        <w:rPr>
          <w:rFonts w:cs="Aharoni"/>
          <w:sz w:val="24"/>
          <w:szCs w:val="24"/>
        </w:rPr>
        <w:t xml:space="preserve"> activity which recognizes mismatched bases and excises them</w:t>
      </w:r>
    </w:p>
    <w:p w:rsidR="00C36BEF" w:rsidRPr="008320BF" w:rsidRDefault="00C36BEF" w:rsidP="005817E2">
      <w:pPr>
        <w:spacing w:line="276" w:lineRule="auto"/>
        <w:jc w:val="both"/>
        <w:rPr>
          <w:rFonts w:cs="Aharoni"/>
          <w:sz w:val="24"/>
          <w:szCs w:val="24"/>
        </w:rPr>
      </w:pPr>
      <w:r w:rsidRPr="008320BF">
        <w:rPr>
          <w:rFonts w:cs="Aharoni"/>
          <w:sz w:val="24"/>
          <w:szCs w:val="24"/>
        </w:rPr>
        <w:t>If errors slip through proofreading:</w:t>
      </w:r>
    </w:p>
    <w:p w:rsidR="00994A8C" w:rsidRPr="008320BF" w:rsidRDefault="00994A8C" w:rsidP="005817E2">
      <w:pPr>
        <w:spacing w:line="276" w:lineRule="auto"/>
        <w:jc w:val="both"/>
        <w:rPr>
          <w:rFonts w:cs="Aharoni"/>
          <w:sz w:val="24"/>
          <w:szCs w:val="24"/>
        </w:rPr>
      </w:pPr>
      <w:r w:rsidRPr="008320BF">
        <w:rPr>
          <w:rFonts w:cs="Aharoni"/>
          <w:sz w:val="24"/>
          <w:szCs w:val="24"/>
        </w:rPr>
        <w:t>In bacteria, methyl-directed mismatch repair finds these errors on newly synthesized strands and corrects them</w:t>
      </w:r>
    </w:p>
    <w:p w:rsidR="00994A8C" w:rsidRPr="008320BF" w:rsidRDefault="00994A8C" w:rsidP="005817E2">
      <w:pPr>
        <w:spacing w:line="276" w:lineRule="auto"/>
        <w:jc w:val="both"/>
        <w:rPr>
          <w:rFonts w:cs="Aharoni"/>
          <w:sz w:val="24"/>
          <w:szCs w:val="24"/>
        </w:rPr>
      </w:pPr>
      <w:r w:rsidRPr="008320BF">
        <w:rPr>
          <w:rFonts w:cs="Aharoni"/>
          <w:sz w:val="24"/>
          <w:szCs w:val="24"/>
        </w:rPr>
        <w:t xml:space="preserve"> In eukaryotes, mismatch repair finds these errors on newly synthesized strands and corrects them </w:t>
      </w:r>
    </w:p>
    <w:p w:rsidR="008320BF" w:rsidRDefault="008320BF" w:rsidP="005817E2">
      <w:pPr>
        <w:pStyle w:val="ListParagraph"/>
        <w:spacing w:line="276" w:lineRule="auto"/>
        <w:ind w:left="540"/>
        <w:jc w:val="both"/>
        <w:rPr>
          <w:rFonts w:cs="Aharoni"/>
          <w:sz w:val="24"/>
          <w:szCs w:val="24"/>
        </w:rPr>
      </w:pPr>
    </w:p>
    <w:p w:rsidR="008320BF" w:rsidRPr="008320BF" w:rsidRDefault="008320BF" w:rsidP="005817E2">
      <w:pPr>
        <w:spacing w:line="276" w:lineRule="auto"/>
        <w:jc w:val="both"/>
        <w:rPr>
          <w:rFonts w:cs="Aharoni"/>
          <w:sz w:val="24"/>
          <w:szCs w:val="24"/>
        </w:rPr>
      </w:pPr>
      <w:r>
        <w:rPr>
          <w:rFonts w:cs="Aharoni"/>
          <w:sz w:val="24"/>
          <w:szCs w:val="24"/>
        </w:rPr>
        <w:t xml:space="preserve">Source: </w:t>
      </w:r>
      <w:r w:rsidRPr="008320BF">
        <w:rPr>
          <w:rFonts w:cs="Aharoni"/>
          <w:sz w:val="24"/>
          <w:szCs w:val="24"/>
        </w:rPr>
        <w:t>https://www.khanacademy.org</w:t>
      </w:r>
    </w:p>
    <w:p w:rsidR="008320BF" w:rsidRPr="008320BF" w:rsidRDefault="008320BF" w:rsidP="005817E2">
      <w:pPr>
        <w:spacing w:line="276" w:lineRule="auto"/>
        <w:jc w:val="both"/>
        <w:rPr>
          <w:rFonts w:cs="Aharoni"/>
          <w:sz w:val="24"/>
          <w:szCs w:val="24"/>
        </w:rPr>
      </w:pPr>
      <w:r>
        <w:rPr>
          <w:rFonts w:cs="Aharoni"/>
          <w:sz w:val="24"/>
          <w:szCs w:val="24"/>
        </w:rPr>
        <w:t xml:space="preserve">Source: </w:t>
      </w:r>
      <w:r w:rsidRPr="008320BF">
        <w:rPr>
          <w:rFonts w:cs="Aharoni"/>
          <w:sz w:val="24"/>
          <w:szCs w:val="24"/>
        </w:rPr>
        <w:t>https://www.khanacademy.org</w:t>
      </w:r>
    </w:p>
    <w:p w:rsidR="00C36BEF" w:rsidRDefault="008320BF" w:rsidP="005817E2">
      <w:pPr>
        <w:pStyle w:val="ListParagraph"/>
        <w:spacing w:line="276" w:lineRule="auto"/>
        <w:ind w:left="540"/>
        <w:jc w:val="both"/>
        <w:rPr>
          <w:rFonts w:cs="Aharoni"/>
          <w:sz w:val="24"/>
          <w:szCs w:val="24"/>
        </w:rPr>
      </w:pPr>
      <w:r>
        <w:rPr>
          <w:rFonts w:cs="Aharoni"/>
          <w:noProof/>
          <w:sz w:val="24"/>
          <w:szCs w:val="24"/>
          <w:lang w:eastAsia="en-GB"/>
        </w:rPr>
        <w:lastRenderedPageBreak/>
        <w:drawing>
          <wp:inline distT="0" distB="0" distL="0" distR="0">
            <wp:extent cx="4400550" cy="2695575"/>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4400550" cy="2695575"/>
                    </a:xfrm>
                    <a:prstGeom prst="rect">
                      <a:avLst/>
                    </a:prstGeom>
                    <a:noFill/>
                    <a:ln w="9525">
                      <a:noFill/>
                      <a:miter lim="800000"/>
                      <a:headEnd/>
                      <a:tailEnd/>
                    </a:ln>
                  </pic:spPr>
                </pic:pic>
              </a:graphicData>
            </a:graphic>
          </wp:inline>
        </w:drawing>
      </w:r>
    </w:p>
    <w:p w:rsidR="008320BF" w:rsidRDefault="008320BF" w:rsidP="005817E2">
      <w:pPr>
        <w:spacing w:line="276" w:lineRule="auto"/>
        <w:jc w:val="both"/>
        <w:rPr>
          <w:rFonts w:cs="Aharoni"/>
          <w:sz w:val="24"/>
          <w:szCs w:val="24"/>
        </w:rPr>
      </w:pPr>
      <w:r w:rsidRPr="008320BF">
        <w:rPr>
          <w:rFonts w:cs="Aharoni"/>
          <w:sz w:val="24"/>
          <w:szCs w:val="24"/>
        </w:rPr>
        <w:t xml:space="preserve">Source: </w:t>
      </w:r>
      <w:hyperlink r:id="rId51" w:history="1">
        <w:r w:rsidR="00A80F45" w:rsidRPr="007E1491">
          <w:rPr>
            <w:rStyle w:val="Hyperlink"/>
            <w:rFonts w:cs="Aharoni"/>
            <w:sz w:val="24"/>
            <w:szCs w:val="24"/>
          </w:rPr>
          <w:t>https://www.khanacademy.org</w:t>
        </w:r>
      </w:hyperlink>
    </w:p>
    <w:p w:rsidR="00A80F45" w:rsidRPr="008320BF" w:rsidRDefault="00A80F45" w:rsidP="005817E2">
      <w:pPr>
        <w:spacing w:line="276" w:lineRule="auto"/>
        <w:jc w:val="both"/>
        <w:rPr>
          <w:rFonts w:cs="Aharoni"/>
          <w:sz w:val="24"/>
          <w:szCs w:val="24"/>
        </w:rPr>
      </w:pPr>
    </w:p>
    <w:p w:rsidR="00C36BEF" w:rsidRPr="003E6739" w:rsidRDefault="00C36BEF" w:rsidP="00F8365B">
      <w:pPr>
        <w:pStyle w:val="ListParagraph"/>
        <w:numPr>
          <w:ilvl w:val="2"/>
          <w:numId w:val="23"/>
        </w:numPr>
        <w:spacing w:line="276" w:lineRule="auto"/>
        <w:jc w:val="both"/>
        <w:rPr>
          <w:rFonts w:cs="Aharoni"/>
          <w:sz w:val="24"/>
          <w:szCs w:val="24"/>
        </w:rPr>
      </w:pPr>
      <w:r w:rsidRPr="003E6739">
        <w:rPr>
          <w:rFonts w:cs="Aharoni"/>
          <w:sz w:val="24"/>
          <w:szCs w:val="24"/>
        </w:rPr>
        <w:t>Mismatch Repair System</w:t>
      </w:r>
    </w:p>
    <w:p w:rsidR="00994A8C" w:rsidRPr="003E6739" w:rsidRDefault="00994A8C" w:rsidP="005817E2">
      <w:pPr>
        <w:spacing w:line="276" w:lineRule="auto"/>
        <w:jc w:val="both"/>
        <w:rPr>
          <w:rFonts w:cs="Aharoni"/>
          <w:sz w:val="24"/>
          <w:szCs w:val="24"/>
        </w:rPr>
      </w:pPr>
      <w:r w:rsidRPr="003E6739">
        <w:rPr>
          <w:rFonts w:cs="Aharoni"/>
          <w:sz w:val="24"/>
          <w:szCs w:val="24"/>
        </w:rPr>
        <w:t xml:space="preserve">Mismatch repair systems are present in essentially all </w:t>
      </w:r>
      <w:r w:rsidRPr="003E6739">
        <w:rPr>
          <w:rFonts w:cs="Aharoni"/>
          <w:b/>
          <w:bCs/>
          <w:sz w:val="24"/>
          <w:szCs w:val="24"/>
        </w:rPr>
        <w:t>cells to correct errors that are not corrected by proofreading</w:t>
      </w:r>
      <w:r w:rsidRPr="003E6739">
        <w:rPr>
          <w:rFonts w:cs="Aharoni"/>
          <w:sz w:val="24"/>
          <w:szCs w:val="24"/>
        </w:rPr>
        <w:t>. If proofreading fails, the methyl-directed mismatch repair system comes to the rescue</w:t>
      </w:r>
      <w:r w:rsidR="003E6739">
        <w:rPr>
          <w:rFonts w:cs="Aharoni"/>
          <w:sz w:val="24"/>
          <w:szCs w:val="24"/>
        </w:rPr>
        <w:t>.</w:t>
      </w:r>
    </w:p>
    <w:p w:rsidR="00994A8C" w:rsidRPr="003E6739" w:rsidRDefault="00994A8C" w:rsidP="005817E2">
      <w:pPr>
        <w:spacing w:line="276" w:lineRule="auto"/>
        <w:jc w:val="both"/>
        <w:rPr>
          <w:rFonts w:cs="Aharoni"/>
          <w:sz w:val="24"/>
          <w:szCs w:val="24"/>
        </w:rPr>
      </w:pPr>
      <w:r w:rsidRPr="003E6739">
        <w:rPr>
          <w:rFonts w:cs="Aharoni"/>
          <w:sz w:val="24"/>
          <w:szCs w:val="24"/>
        </w:rPr>
        <w:t xml:space="preserve">Methyl-directed mismatch repair </w:t>
      </w:r>
      <w:r w:rsidRPr="003E6739">
        <w:rPr>
          <w:rFonts w:cs="Aharoni"/>
          <w:b/>
          <w:bCs/>
          <w:sz w:val="24"/>
          <w:szCs w:val="24"/>
        </w:rPr>
        <w:t>recognizes mismatched base pairs, excises the incorrect bases, and then carries out repair synthesis</w:t>
      </w:r>
      <w:r w:rsidRPr="003E6739">
        <w:rPr>
          <w:rFonts w:cs="Aharoni"/>
          <w:sz w:val="24"/>
          <w:szCs w:val="24"/>
        </w:rPr>
        <w:t>.</w:t>
      </w:r>
      <w:r w:rsidR="003E6739">
        <w:rPr>
          <w:rFonts w:cs="Aharoni"/>
          <w:sz w:val="24"/>
          <w:szCs w:val="24"/>
        </w:rPr>
        <w:t xml:space="preserve"> </w:t>
      </w:r>
      <w:r w:rsidRPr="003E6739">
        <w:rPr>
          <w:rFonts w:cs="Aharoni"/>
          <w:sz w:val="24"/>
          <w:szCs w:val="24"/>
        </w:rPr>
        <w:t>These systems consist of at least two proteins.</w:t>
      </w:r>
    </w:p>
    <w:p w:rsidR="00994A8C" w:rsidRPr="003E6739" w:rsidRDefault="00994A8C" w:rsidP="005817E2">
      <w:pPr>
        <w:spacing w:line="276" w:lineRule="auto"/>
        <w:jc w:val="both"/>
        <w:rPr>
          <w:rFonts w:cs="Aharoni"/>
          <w:sz w:val="24"/>
          <w:szCs w:val="24"/>
        </w:rPr>
      </w:pPr>
      <w:r w:rsidRPr="003E6739">
        <w:rPr>
          <w:rFonts w:cs="Aharoni"/>
          <w:sz w:val="24"/>
          <w:szCs w:val="24"/>
        </w:rPr>
        <w:t>In </w:t>
      </w:r>
      <w:r w:rsidRPr="003E6739">
        <w:rPr>
          <w:rFonts w:cs="Aharoni"/>
          <w:i/>
          <w:iCs/>
          <w:sz w:val="24"/>
          <w:szCs w:val="24"/>
        </w:rPr>
        <w:t xml:space="preserve">E. </w:t>
      </w:r>
      <w:proofErr w:type="gramStart"/>
      <w:r w:rsidRPr="003E6739">
        <w:rPr>
          <w:rFonts w:cs="Aharoni"/>
          <w:i/>
          <w:iCs/>
          <w:sz w:val="24"/>
          <w:szCs w:val="24"/>
        </w:rPr>
        <w:t>coli</w:t>
      </w:r>
      <w:r w:rsidRPr="003E6739">
        <w:rPr>
          <w:rFonts w:cs="Aharoni"/>
          <w:sz w:val="24"/>
          <w:szCs w:val="24"/>
        </w:rPr>
        <w:t> ,</w:t>
      </w:r>
      <w:proofErr w:type="gramEnd"/>
      <w:r w:rsidRPr="003E6739">
        <w:rPr>
          <w:rFonts w:cs="Aharoni"/>
          <w:sz w:val="24"/>
          <w:szCs w:val="24"/>
        </w:rPr>
        <w:t xml:space="preserve"> the proteins involved are the </w:t>
      </w:r>
      <w:proofErr w:type="spellStart"/>
      <w:r w:rsidRPr="003E6739">
        <w:rPr>
          <w:rFonts w:cs="Aharoni"/>
          <w:sz w:val="24"/>
          <w:szCs w:val="24"/>
        </w:rPr>
        <w:t>Mut</w:t>
      </w:r>
      <w:proofErr w:type="spellEnd"/>
      <w:r w:rsidRPr="003E6739">
        <w:rPr>
          <w:rFonts w:cs="Aharoni"/>
          <w:sz w:val="24"/>
          <w:szCs w:val="24"/>
        </w:rPr>
        <w:t xml:space="preserve"> class proteins. This is followed by removal of damaged region by an </w:t>
      </w:r>
      <w:proofErr w:type="spellStart"/>
      <w:r w:rsidRPr="003E6739">
        <w:rPr>
          <w:rFonts w:cs="Aharoni"/>
          <w:sz w:val="24"/>
          <w:szCs w:val="24"/>
        </w:rPr>
        <w:t>exonuclease</w:t>
      </w:r>
      <w:proofErr w:type="spellEnd"/>
      <w:r w:rsidRPr="003E6739">
        <w:rPr>
          <w:rFonts w:cs="Aharoni"/>
          <w:sz w:val="24"/>
          <w:szCs w:val="24"/>
        </w:rPr>
        <w:t xml:space="preserve">, </w:t>
      </w:r>
      <w:proofErr w:type="spellStart"/>
      <w:r w:rsidRPr="003E6739">
        <w:rPr>
          <w:rFonts w:cs="Aharoni"/>
          <w:sz w:val="24"/>
          <w:szCs w:val="24"/>
        </w:rPr>
        <w:t>resynthesis</w:t>
      </w:r>
      <w:proofErr w:type="spellEnd"/>
      <w:r w:rsidRPr="003E6739">
        <w:rPr>
          <w:rFonts w:cs="Aharoni"/>
          <w:sz w:val="24"/>
          <w:szCs w:val="24"/>
        </w:rPr>
        <w:t xml:space="preserve"> by DNA polymerase, and nick sealing by DNA </w:t>
      </w:r>
      <w:proofErr w:type="spellStart"/>
      <w:r w:rsidRPr="003E6739">
        <w:rPr>
          <w:rFonts w:cs="Aharoni"/>
          <w:sz w:val="24"/>
          <w:szCs w:val="24"/>
        </w:rPr>
        <w:t>ligase</w:t>
      </w:r>
      <w:proofErr w:type="spellEnd"/>
      <w:r w:rsidRPr="003E6739">
        <w:rPr>
          <w:rFonts w:cs="Aharoni"/>
          <w:sz w:val="24"/>
          <w:szCs w:val="24"/>
        </w:rPr>
        <w:t>.</w:t>
      </w:r>
    </w:p>
    <w:p w:rsidR="00C36BEF" w:rsidRDefault="003E6739" w:rsidP="005817E2">
      <w:pPr>
        <w:pStyle w:val="ListParagraph"/>
        <w:spacing w:line="276" w:lineRule="auto"/>
        <w:ind w:left="540"/>
        <w:jc w:val="both"/>
        <w:rPr>
          <w:rFonts w:cs="Aharoni"/>
          <w:sz w:val="24"/>
          <w:szCs w:val="24"/>
        </w:rPr>
      </w:pPr>
      <w:r>
        <w:rPr>
          <w:rFonts w:cs="Aharoni"/>
          <w:noProof/>
          <w:sz w:val="24"/>
          <w:szCs w:val="24"/>
          <w:lang w:eastAsia="en-GB"/>
        </w:rPr>
        <w:drawing>
          <wp:inline distT="0" distB="0" distL="0" distR="0">
            <wp:extent cx="5114925" cy="2828925"/>
            <wp:effectExtent l="19050" t="0" r="9525"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114925" cy="2828925"/>
                    </a:xfrm>
                    <a:prstGeom prst="rect">
                      <a:avLst/>
                    </a:prstGeom>
                    <a:noFill/>
                    <a:ln w="9525">
                      <a:noFill/>
                      <a:miter lim="800000"/>
                      <a:headEnd/>
                      <a:tailEnd/>
                    </a:ln>
                  </pic:spPr>
                </pic:pic>
              </a:graphicData>
            </a:graphic>
          </wp:inline>
        </w:drawing>
      </w:r>
    </w:p>
    <w:p w:rsidR="003E6739" w:rsidRPr="00A80F45" w:rsidRDefault="003E6739" w:rsidP="00A80F45">
      <w:pPr>
        <w:pStyle w:val="ListParagraph"/>
        <w:spacing w:line="276" w:lineRule="auto"/>
        <w:ind w:left="540"/>
        <w:jc w:val="both"/>
        <w:rPr>
          <w:rFonts w:cs="Aharoni"/>
          <w:sz w:val="24"/>
          <w:szCs w:val="24"/>
        </w:rPr>
      </w:pPr>
      <w:r w:rsidRPr="003E6739">
        <w:rPr>
          <w:rFonts w:cs="Aharoni"/>
          <w:sz w:val="24"/>
          <w:szCs w:val="24"/>
        </w:rPr>
        <w:t>Source: https://www.khanacademy.org</w:t>
      </w:r>
    </w:p>
    <w:p w:rsidR="00994A8C" w:rsidRPr="003E6739" w:rsidRDefault="00994A8C" w:rsidP="005817E2">
      <w:pPr>
        <w:spacing w:line="276" w:lineRule="auto"/>
        <w:jc w:val="both"/>
        <w:rPr>
          <w:rFonts w:cs="Aharoni"/>
          <w:sz w:val="24"/>
          <w:szCs w:val="24"/>
        </w:rPr>
      </w:pPr>
      <w:r w:rsidRPr="003E6739">
        <w:rPr>
          <w:rFonts w:cs="Aharoni"/>
          <w:sz w:val="24"/>
          <w:szCs w:val="24"/>
        </w:rPr>
        <w:lastRenderedPageBreak/>
        <w:t xml:space="preserve">The global response to damage is an act directed toward the cells' own preservation and triggers multiple pathways of macromolecular repair, lesion bypass, tolerance, or apoptosis. </w:t>
      </w:r>
    </w:p>
    <w:p w:rsidR="00994A8C" w:rsidRPr="003E6739" w:rsidRDefault="00994A8C" w:rsidP="005817E2">
      <w:pPr>
        <w:spacing w:line="276" w:lineRule="auto"/>
        <w:jc w:val="both"/>
        <w:rPr>
          <w:rFonts w:cs="Aharoni"/>
          <w:sz w:val="24"/>
          <w:szCs w:val="24"/>
        </w:rPr>
      </w:pPr>
      <w:r w:rsidRPr="003E6739">
        <w:rPr>
          <w:rFonts w:cs="Aharoni"/>
          <w:sz w:val="24"/>
          <w:szCs w:val="24"/>
        </w:rPr>
        <w:t xml:space="preserve">The common features of global response are induction of multiple genes, cell cycle arrest, and inhibition of cell division. </w:t>
      </w:r>
    </w:p>
    <w:p w:rsidR="00C36BEF" w:rsidRPr="00A8026C" w:rsidRDefault="00C36BEF" w:rsidP="00C36BEF">
      <w:pPr>
        <w:spacing w:line="276" w:lineRule="auto"/>
        <w:rPr>
          <w:rFonts w:cs="Aharoni"/>
          <w:sz w:val="24"/>
          <w:szCs w:val="24"/>
        </w:rPr>
      </w:pPr>
    </w:p>
    <w:p w:rsidR="009E6800" w:rsidRDefault="009E6800" w:rsidP="00A80F45">
      <w:pPr>
        <w:spacing w:line="276" w:lineRule="auto"/>
        <w:rPr>
          <w:rFonts w:cs="Aharoni"/>
          <w:b/>
          <w:sz w:val="24"/>
          <w:szCs w:val="24"/>
        </w:rPr>
      </w:pPr>
      <w:r w:rsidRPr="00A80F45">
        <w:rPr>
          <w:rFonts w:cs="Aharoni"/>
          <w:b/>
          <w:sz w:val="24"/>
          <w:szCs w:val="24"/>
        </w:rPr>
        <w:t>Post-Test</w:t>
      </w:r>
    </w:p>
    <w:p w:rsidR="00A80F45" w:rsidRPr="00A80F45" w:rsidRDefault="00A80F45" w:rsidP="00A80F45">
      <w:pPr>
        <w:spacing w:line="276" w:lineRule="auto"/>
        <w:rPr>
          <w:rFonts w:cs="Aharoni"/>
          <w:sz w:val="24"/>
          <w:szCs w:val="24"/>
        </w:rPr>
      </w:pPr>
      <w:r w:rsidRPr="00A80F45">
        <w:rPr>
          <w:rFonts w:cs="Aharoni"/>
          <w:sz w:val="24"/>
          <w:szCs w:val="24"/>
        </w:rPr>
        <w:t>Differentiate between DNA damage and Mutation</w:t>
      </w:r>
    </w:p>
    <w:p w:rsidR="00A80F45" w:rsidRPr="00A80F45" w:rsidRDefault="00A80F45" w:rsidP="00A80F45">
      <w:pPr>
        <w:spacing w:line="276" w:lineRule="auto"/>
        <w:rPr>
          <w:rFonts w:cs="Aharoni"/>
          <w:sz w:val="24"/>
          <w:szCs w:val="24"/>
        </w:rPr>
      </w:pPr>
      <w:r w:rsidRPr="00A80F45">
        <w:rPr>
          <w:rFonts w:cs="Aharoni"/>
          <w:sz w:val="24"/>
          <w:szCs w:val="24"/>
        </w:rPr>
        <w:t>Explain the various mechanisms of DNA Repair</w:t>
      </w:r>
    </w:p>
    <w:p w:rsidR="00A80F45" w:rsidRPr="00A80F45" w:rsidRDefault="00A80F45" w:rsidP="00A80F45">
      <w:pPr>
        <w:spacing w:line="276" w:lineRule="auto"/>
        <w:rPr>
          <w:rFonts w:cs="Aharoni"/>
          <w:sz w:val="24"/>
          <w:szCs w:val="24"/>
        </w:rPr>
      </w:pPr>
      <w:r w:rsidRPr="00A80F45">
        <w:rPr>
          <w:rFonts w:cs="Aharoni"/>
          <w:sz w:val="24"/>
          <w:szCs w:val="24"/>
        </w:rPr>
        <w:t>Explain DNA Organisation</w:t>
      </w:r>
    </w:p>
    <w:p w:rsidR="009E6800" w:rsidRDefault="009E6800" w:rsidP="00A80F45">
      <w:pPr>
        <w:spacing w:line="276" w:lineRule="auto"/>
        <w:rPr>
          <w:rFonts w:cs="Aharoni"/>
          <w:b/>
          <w:sz w:val="24"/>
          <w:szCs w:val="24"/>
        </w:rPr>
      </w:pPr>
      <w:r w:rsidRPr="00A80F45">
        <w:rPr>
          <w:rFonts w:cs="Aharoni"/>
          <w:b/>
          <w:sz w:val="24"/>
          <w:szCs w:val="24"/>
        </w:rPr>
        <w:t>Bibliography</w:t>
      </w:r>
    </w:p>
    <w:p w:rsidR="00A80F45" w:rsidRDefault="00A80F45" w:rsidP="00A80F45">
      <w:pPr>
        <w:spacing w:line="276" w:lineRule="auto"/>
        <w:jc w:val="both"/>
        <w:rPr>
          <w:rFonts w:cs="Aharoni"/>
          <w:sz w:val="24"/>
          <w:szCs w:val="24"/>
        </w:rPr>
      </w:pPr>
      <w:hyperlink r:id="rId53" w:history="1">
        <w:r w:rsidRPr="007E1491">
          <w:rPr>
            <w:rStyle w:val="Hyperlink"/>
            <w:rFonts w:cs="Aharoni"/>
            <w:sz w:val="24"/>
            <w:szCs w:val="24"/>
          </w:rPr>
          <w:t>http://drugline.org</w:t>
        </w:r>
      </w:hyperlink>
    </w:p>
    <w:p w:rsidR="00A80F45" w:rsidRDefault="00A80F45" w:rsidP="00A80F45">
      <w:pPr>
        <w:spacing w:line="276" w:lineRule="auto"/>
        <w:jc w:val="both"/>
        <w:rPr>
          <w:rFonts w:cs="Aharoni"/>
          <w:sz w:val="24"/>
          <w:szCs w:val="24"/>
        </w:rPr>
      </w:pPr>
      <w:r w:rsidRPr="00A80F45">
        <w:rPr>
          <w:rFonts w:cs="Aharoni"/>
          <w:sz w:val="24"/>
          <w:szCs w:val="24"/>
        </w:rPr>
        <w:t xml:space="preserve"> </w:t>
      </w:r>
      <w:hyperlink r:id="rId54" w:history="1">
        <w:r w:rsidRPr="007E1491">
          <w:rPr>
            <w:rStyle w:val="Hyperlink"/>
            <w:rFonts w:cs="Aharoni"/>
            <w:sz w:val="24"/>
            <w:szCs w:val="24"/>
          </w:rPr>
          <w:t>https://www.khanacademy.org</w:t>
        </w:r>
      </w:hyperlink>
    </w:p>
    <w:p w:rsidR="00A80F45" w:rsidRDefault="00A80F45" w:rsidP="00A80F45">
      <w:pPr>
        <w:spacing w:line="276" w:lineRule="auto"/>
        <w:jc w:val="both"/>
        <w:rPr>
          <w:rFonts w:cs="Aharoni"/>
          <w:sz w:val="24"/>
          <w:szCs w:val="24"/>
        </w:rPr>
      </w:pPr>
      <w:hyperlink r:id="rId55" w:history="1">
        <w:r w:rsidRPr="007E1491">
          <w:rPr>
            <w:rStyle w:val="Hyperlink"/>
            <w:rFonts w:cs="Aharoni"/>
            <w:sz w:val="24"/>
            <w:szCs w:val="24"/>
          </w:rPr>
          <w:t>http://exogenbio.com</w:t>
        </w:r>
      </w:hyperlink>
    </w:p>
    <w:p w:rsidR="00A80F45" w:rsidRDefault="00A80F45" w:rsidP="00A80F45">
      <w:pPr>
        <w:spacing w:line="276" w:lineRule="auto"/>
        <w:jc w:val="both"/>
        <w:rPr>
          <w:rFonts w:cs="Aharoni"/>
          <w:sz w:val="24"/>
          <w:szCs w:val="24"/>
        </w:rPr>
      </w:pPr>
      <w:r>
        <w:rPr>
          <w:rFonts w:cs="Aharoni"/>
          <w:sz w:val="24"/>
          <w:szCs w:val="24"/>
        </w:rPr>
        <w:t>Wikipedia.org</w:t>
      </w:r>
    </w:p>
    <w:p w:rsidR="00A80F45" w:rsidRPr="00A80F45" w:rsidRDefault="00A80F45" w:rsidP="00A80F45">
      <w:pPr>
        <w:spacing w:line="276" w:lineRule="auto"/>
        <w:jc w:val="both"/>
        <w:rPr>
          <w:rFonts w:cs="Aharoni"/>
          <w:sz w:val="24"/>
          <w:szCs w:val="24"/>
        </w:rPr>
      </w:pPr>
    </w:p>
    <w:p w:rsidR="00A80F45" w:rsidRPr="00F3456E" w:rsidRDefault="00A80F45" w:rsidP="00A80F45">
      <w:pPr>
        <w:spacing w:line="276" w:lineRule="auto"/>
        <w:jc w:val="both"/>
        <w:rPr>
          <w:rFonts w:cs="Aharoni"/>
          <w:sz w:val="24"/>
          <w:szCs w:val="24"/>
        </w:rPr>
      </w:pPr>
    </w:p>
    <w:p w:rsidR="00A80F45" w:rsidRPr="00A80F45" w:rsidRDefault="00A80F45" w:rsidP="00A80F45">
      <w:pPr>
        <w:spacing w:line="276" w:lineRule="auto"/>
        <w:rPr>
          <w:rFonts w:cs="Aharoni"/>
          <w:b/>
          <w:sz w:val="24"/>
          <w:szCs w:val="24"/>
        </w:rPr>
      </w:pPr>
    </w:p>
    <w:p w:rsidR="00E37B0D" w:rsidRDefault="00E37B0D" w:rsidP="00E37B0D">
      <w:pPr>
        <w:spacing w:line="276" w:lineRule="auto"/>
        <w:rPr>
          <w:rFonts w:cs="Aharoni"/>
          <w:b/>
          <w:sz w:val="24"/>
          <w:szCs w:val="24"/>
        </w:rPr>
      </w:pPr>
    </w:p>
    <w:p w:rsidR="00E37B0D" w:rsidRDefault="00E37B0D" w:rsidP="00E37B0D">
      <w:pPr>
        <w:spacing w:line="276" w:lineRule="auto"/>
        <w:rPr>
          <w:rFonts w:cs="Aharoni"/>
          <w:b/>
          <w:sz w:val="24"/>
          <w:szCs w:val="24"/>
        </w:rPr>
      </w:pPr>
    </w:p>
    <w:p w:rsidR="00E37B0D" w:rsidRDefault="00E37B0D" w:rsidP="00E37B0D">
      <w:pPr>
        <w:spacing w:line="276" w:lineRule="auto"/>
        <w:rPr>
          <w:rFonts w:cs="Aharoni"/>
          <w:b/>
          <w:sz w:val="24"/>
          <w:szCs w:val="24"/>
        </w:rPr>
      </w:pPr>
    </w:p>
    <w:p w:rsidR="00DB0107" w:rsidRDefault="00DB0107" w:rsidP="00E37B0D">
      <w:pPr>
        <w:spacing w:line="276" w:lineRule="auto"/>
        <w:rPr>
          <w:rFonts w:cs="Aharoni"/>
          <w:b/>
          <w:sz w:val="24"/>
          <w:szCs w:val="24"/>
        </w:rPr>
      </w:pPr>
    </w:p>
    <w:p w:rsidR="00DB0107" w:rsidRDefault="00DB0107" w:rsidP="00E37B0D">
      <w:pPr>
        <w:spacing w:line="276" w:lineRule="auto"/>
        <w:rPr>
          <w:rFonts w:cs="Aharoni"/>
          <w:b/>
          <w:sz w:val="24"/>
          <w:szCs w:val="24"/>
        </w:rPr>
      </w:pPr>
    </w:p>
    <w:p w:rsidR="00DB0107" w:rsidRDefault="00DB0107" w:rsidP="00E37B0D">
      <w:pPr>
        <w:spacing w:line="276" w:lineRule="auto"/>
        <w:rPr>
          <w:rFonts w:cs="Aharoni"/>
          <w:b/>
          <w:sz w:val="24"/>
          <w:szCs w:val="24"/>
        </w:rPr>
      </w:pPr>
    </w:p>
    <w:p w:rsidR="00DB0107" w:rsidRDefault="00DB0107" w:rsidP="00E37B0D">
      <w:pPr>
        <w:spacing w:line="276" w:lineRule="auto"/>
        <w:rPr>
          <w:rFonts w:cs="Aharoni"/>
          <w:b/>
          <w:sz w:val="24"/>
          <w:szCs w:val="24"/>
        </w:rPr>
      </w:pPr>
    </w:p>
    <w:p w:rsidR="00DB0107" w:rsidRDefault="00DB0107" w:rsidP="00E37B0D">
      <w:pPr>
        <w:spacing w:line="276" w:lineRule="auto"/>
        <w:rPr>
          <w:rFonts w:cs="Aharoni"/>
          <w:b/>
          <w:sz w:val="24"/>
          <w:szCs w:val="24"/>
        </w:rPr>
      </w:pPr>
    </w:p>
    <w:p w:rsidR="00DB0107" w:rsidRDefault="00DB0107" w:rsidP="00E37B0D">
      <w:pPr>
        <w:spacing w:line="276" w:lineRule="auto"/>
        <w:rPr>
          <w:rFonts w:cs="Aharoni"/>
          <w:b/>
          <w:sz w:val="24"/>
          <w:szCs w:val="24"/>
        </w:rPr>
      </w:pPr>
    </w:p>
    <w:p w:rsidR="00DB0107" w:rsidRDefault="00DB0107" w:rsidP="00E37B0D">
      <w:pPr>
        <w:spacing w:line="276" w:lineRule="auto"/>
        <w:rPr>
          <w:rFonts w:cs="Aharoni"/>
          <w:b/>
          <w:sz w:val="24"/>
          <w:szCs w:val="24"/>
        </w:rPr>
      </w:pPr>
    </w:p>
    <w:p w:rsidR="00DB0107" w:rsidRDefault="00DB0107" w:rsidP="00E37B0D">
      <w:pPr>
        <w:spacing w:line="276" w:lineRule="auto"/>
        <w:rPr>
          <w:rFonts w:cs="Aharoni"/>
          <w:b/>
          <w:sz w:val="24"/>
          <w:szCs w:val="24"/>
        </w:rPr>
      </w:pPr>
    </w:p>
    <w:p w:rsidR="00DB0107" w:rsidRDefault="00DB0107" w:rsidP="00E37B0D">
      <w:pPr>
        <w:spacing w:line="276" w:lineRule="auto"/>
        <w:rPr>
          <w:rFonts w:cs="Aharoni"/>
          <w:b/>
          <w:sz w:val="24"/>
          <w:szCs w:val="24"/>
        </w:rPr>
      </w:pPr>
    </w:p>
    <w:p w:rsidR="00DE3C47" w:rsidRDefault="00070BB2" w:rsidP="00E37B0D">
      <w:pPr>
        <w:spacing w:line="276" w:lineRule="auto"/>
        <w:rPr>
          <w:rFonts w:cs="Aharoni"/>
          <w:b/>
          <w:sz w:val="24"/>
          <w:szCs w:val="24"/>
        </w:rPr>
      </w:pPr>
      <w:r>
        <w:rPr>
          <w:rFonts w:cs="Aharoni"/>
          <w:b/>
          <w:sz w:val="24"/>
          <w:szCs w:val="24"/>
        </w:rPr>
        <w:lastRenderedPageBreak/>
        <w:t>LECTURE 5</w:t>
      </w:r>
    </w:p>
    <w:p w:rsidR="00DE3C47" w:rsidRDefault="00DE3C47" w:rsidP="00DE3C47">
      <w:pPr>
        <w:spacing w:line="276" w:lineRule="auto"/>
        <w:rPr>
          <w:rFonts w:cs="Aharoni"/>
          <w:b/>
          <w:sz w:val="24"/>
          <w:szCs w:val="24"/>
        </w:rPr>
      </w:pPr>
      <w:r w:rsidRPr="00931909">
        <w:rPr>
          <w:rFonts w:cs="Aharoni"/>
          <w:b/>
          <w:sz w:val="24"/>
          <w:szCs w:val="24"/>
        </w:rPr>
        <w:t>Abnormalities of Nucleic acid metabolism</w:t>
      </w:r>
    </w:p>
    <w:p w:rsidR="00DE3C47" w:rsidRPr="00070BB2" w:rsidRDefault="00DE3C47" w:rsidP="00070BB2">
      <w:pPr>
        <w:pStyle w:val="ListParagraph"/>
        <w:numPr>
          <w:ilvl w:val="0"/>
          <w:numId w:val="10"/>
        </w:numPr>
        <w:spacing w:line="276" w:lineRule="auto"/>
        <w:rPr>
          <w:b/>
          <w:sz w:val="24"/>
          <w:szCs w:val="24"/>
        </w:rPr>
      </w:pPr>
      <w:r w:rsidRPr="00070BB2">
        <w:rPr>
          <w:rFonts w:cs="Aharoni"/>
          <w:b/>
          <w:sz w:val="24"/>
          <w:szCs w:val="24"/>
        </w:rPr>
        <w:t>Introduction</w:t>
      </w:r>
    </w:p>
    <w:p w:rsidR="00DE3C47" w:rsidRDefault="00DE3C47" w:rsidP="00DE3C47">
      <w:pPr>
        <w:spacing w:line="276" w:lineRule="auto"/>
        <w:jc w:val="both"/>
        <w:rPr>
          <w:sz w:val="24"/>
          <w:szCs w:val="24"/>
        </w:rPr>
      </w:pPr>
      <w:proofErr w:type="spellStart"/>
      <w:r w:rsidRPr="00931909">
        <w:rPr>
          <w:sz w:val="24"/>
          <w:szCs w:val="24"/>
        </w:rPr>
        <w:t>Purines</w:t>
      </w:r>
      <w:proofErr w:type="spellEnd"/>
      <w:r w:rsidRPr="00931909">
        <w:rPr>
          <w:sz w:val="24"/>
          <w:szCs w:val="24"/>
        </w:rPr>
        <w:t xml:space="preserve"> (adenine and guanine) and </w:t>
      </w:r>
      <w:proofErr w:type="spellStart"/>
      <w:r w:rsidRPr="00931909">
        <w:rPr>
          <w:sz w:val="24"/>
          <w:szCs w:val="24"/>
        </w:rPr>
        <w:t>pyrimidines</w:t>
      </w:r>
      <w:proofErr w:type="spellEnd"/>
      <w:r w:rsidRPr="00931909">
        <w:rPr>
          <w:sz w:val="24"/>
          <w:szCs w:val="24"/>
        </w:rPr>
        <w:t xml:space="preserve"> (cytosine, thymine, </w:t>
      </w:r>
      <w:proofErr w:type="spellStart"/>
      <w:proofErr w:type="gramStart"/>
      <w:r w:rsidRPr="00931909">
        <w:rPr>
          <w:sz w:val="24"/>
          <w:szCs w:val="24"/>
        </w:rPr>
        <w:t>uracil</w:t>
      </w:r>
      <w:proofErr w:type="spellEnd"/>
      <w:proofErr w:type="gramEnd"/>
      <w:r w:rsidRPr="00931909">
        <w:rPr>
          <w:sz w:val="24"/>
          <w:szCs w:val="24"/>
        </w:rPr>
        <w:t xml:space="preserve">) serve fundamental roles in the replication of genetic material, gene transcription, protein synthesis, and cellular metabolism. </w:t>
      </w:r>
    </w:p>
    <w:p w:rsidR="00DE3C47" w:rsidRPr="00155FBA" w:rsidRDefault="00DE3C47" w:rsidP="00DE3C47">
      <w:pPr>
        <w:spacing w:line="276" w:lineRule="auto"/>
        <w:jc w:val="both"/>
        <w:rPr>
          <w:b/>
          <w:sz w:val="24"/>
          <w:szCs w:val="24"/>
        </w:rPr>
      </w:pPr>
      <w:r w:rsidRPr="00155FBA">
        <w:rPr>
          <w:b/>
          <w:sz w:val="24"/>
          <w:szCs w:val="24"/>
        </w:rPr>
        <w:t>Objectives of the Lecture</w:t>
      </w:r>
    </w:p>
    <w:p w:rsidR="00DE3C47" w:rsidRDefault="00DE3C47" w:rsidP="00DE3C47">
      <w:pPr>
        <w:spacing w:line="276" w:lineRule="auto"/>
        <w:jc w:val="both"/>
        <w:rPr>
          <w:sz w:val="24"/>
          <w:szCs w:val="24"/>
        </w:rPr>
      </w:pPr>
      <w:r>
        <w:rPr>
          <w:sz w:val="24"/>
          <w:szCs w:val="24"/>
        </w:rPr>
        <w:t>At the end of the lecture, the students should be able to:</w:t>
      </w:r>
    </w:p>
    <w:p w:rsidR="00DE3C47" w:rsidRDefault="00DE3C47" w:rsidP="00DE3C47">
      <w:pPr>
        <w:spacing w:line="276" w:lineRule="auto"/>
        <w:ind w:left="720"/>
        <w:jc w:val="both"/>
        <w:rPr>
          <w:sz w:val="24"/>
          <w:szCs w:val="24"/>
        </w:rPr>
      </w:pPr>
      <w:r>
        <w:rPr>
          <w:sz w:val="24"/>
          <w:szCs w:val="24"/>
        </w:rPr>
        <w:t>List the disorders associated with purine and pyrimidine metabolism with their deficient enzymes.</w:t>
      </w:r>
    </w:p>
    <w:p w:rsidR="00DE3C47" w:rsidRPr="00155FBA" w:rsidRDefault="00DE3C47" w:rsidP="00DE3C47">
      <w:pPr>
        <w:spacing w:line="276" w:lineRule="auto"/>
        <w:jc w:val="both"/>
        <w:rPr>
          <w:b/>
          <w:sz w:val="24"/>
          <w:szCs w:val="24"/>
        </w:rPr>
      </w:pPr>
      <w:r w:rsidRPr="00155FBA">
        <w:rPr>
          <w:b/>
          <w:sz w:val="24"/>
          <w:szCs w:val="24"/>
        </w:rPr>
        <w:t>Pre-Test</w:t>
      </w:r>
    </w:p>
    <w:p w:rsidR="00DE3C47" w:rsidRDefault="00DE3C47" w:rsidP="00DE3C47">
      <w:pPr>
        <w:spacing w:line="276" w:lineRule="auto"/>
        <w:jc w:val="both"/>
        <w:rPr>
          <w:sz w:val="24"/>
          <w:szCs w:val="24"/>
        </w:rPr>
      </w:pPr>
      <w:r>
        <w:rPr>
          <w:sz w:val="24"/>
          <w:szCs w:val="24"/>
        </w:rPr>
        <w:t>What are Metabolic Disorders?</w:t>
      </w:r>
    </w:p>
    <w:p w:rsidR="00070BB2" w:rsidRDefault="00070BB2" w:rsidP="00DE3C47">
      <w:pPr>
        <w:spacing w:line="276" w:lineRule="auto"/>
        <w:jc w:val="both"/>
        <w:rPr>
          <w:sz w:val="24"/>
          <w:szCs w:val="24"/>
        </w:rPr>
      </w:pPr>
      <w:r>
        <w:rPr>
          <w:sz w:val="24"/>
          <w:szCs w:val="24"/>
        </w:rPr>
        <w:t>List any 2 metabolic disorders</w:t>
      </w:r>
    </w:p>
    <w:p w:rsidR="00DE3C47" w:rsidRPr="00155FBA" w:rsidRDefault="00DE3C47" w:rsidP="00DE3C47">
      <w:pPr>
        <w:spacing w:line="276" w:lineRule="auto"/>
        <w:jc w:val="both"/>
        <w:rPr>
          <w:b/>
          <w:sz w:val="24"/>
          <w:szCs w:val="24"/>
        </w:rPr>
      </w:pPr>
      <w:r w:rsidRPr="00155FBA">
        <w:rPr>
          <w:b/>
          <w:sz w:val="24"/>
          <w:szCs w:val="24"/>
        </w:rPr>
        <w:t>Content</w:t>
      </w:r>
    </w:p>
    <w:p w:rsidR="00DE3C47" w:rsidRPr="00931909" w:rsidRDefault="00DE3C47" w:rsidP="00DE3C47">
      <w:pPr>
        <w:spacing w:line="276" w:lineRule="auto"/>
        <w:jc w:val="both"/>
        <w:rPr>
          <w:sz w:val="24"/>
          <w:szCs w:val="24"/>
        </w:rPr>
      </w:pPr>
      <w:r w:rsidRPr="00931909">
        <w:rPr>
          <w:sz w:val="24"/>
          <w:szCs w:val="24"/>
        </w:rPr>
        <w:t>Disorders that involve abnormalities of nucleotide metabolism range from relatively common diseases such as hyper-</w:t>
      </w:r>
      <w:proofErr w:type="spellStart"/>
      <w:r w:rsidRPr="00931909">
        <w:rPr>
          <w:sz w:val="24"/>
          <w:szCs w:val="24"/>
        </w:rPr>
        <w:t>uricemia</w:t>
      </w:r>
      <w:proofErr w:type="spellEnd"/>
      <w:r w:rsidRPr="00931909">
        <w:rPr>
          <w:sz w:val="24"/>
          <w:szCs w:val="24"/>
        </w:rPr>
        <w:t xml:space="preserve"> and gout, in which there is increased production or impaired excretion of a metabolic end product of purine metabolism (uric acid), to rare enzyme deficiencies that affect purine and pyrimidine synthesis or degradation. </w:t>
      </w:r>
    </w:p>
    <w:p w:rsidR="00DE3C47" w:rsidRPr="00931909" w:rsidRDefault="00DE3C47" w:rsidP="00DE3C47">
      <w:pPr>
        <w:spacing w:line="276" w:lineRule="auto"/>
        <w:jc w:val="both"/>
        <w:rPr>
          <w:sz w:val="24"/>
          <w:szCs w:val="24"/>
        </w:rPr>
      </w:pPr>
      <w:r w:rsidRPr="00931909">
        <w:rPr>
          <w:sz w:val="24"/>
          <w:szCs w:val="24"/>
        </w:rPr>
        <w:t xml:space="preserve">Six major diseases caused due to errors in nucleic acid metabolism. The diseases are: </w:t>
      </w:r>
    </w:p>
    <w:p w:rsidR="00DE3C47" w:rsidRPr="00931909" w:rsidRDefault="00DE3C47" w:rsidP="00DE3C47">
      <w:pPr>
        <w:spacing w:line="276" w:lineRule="auto"/>
        <w:ind w:firstLine="720"/>
        <w:jc w:val="both"/>
        <w:rPr>
          <w:sz w:val="24"/>
          <w:szCs w:val="24"/>
        </w:rPr>
      </w:pPr>
      <w:r w:rsidRPr="00931909">
        <w:rPr>
          <w:sz w:val="24"/>
          <w:szCs w:val="24"/>
        </w:rPr>
        <w:t>1. </w:t>
      </w:r>
      <w:proofErr w:type="spellStart"/>
      <w:r w:rsidRPr="00931909">
        <w:rPr>
          <w:sz w:val="24"/>
          <w:szCs w:val="24"/>
        </w:rPr>
        <w:t>Lesch-Nyhan</w:t>
      </w:r>
      <w:proofErr w:type="spellEnd"/>
      <w:r w:rsidRPr="00931909">
        <w:rPr>
          <w:sz w:val="24"/>
          <w:szCs w:val="24"/>
        </w:rPr>
        <w:t xml:space="preserve"> Syndrome </w:t>
      </w:r>
    </w:p>
    <w:p w:rsidR="00DE3C47" w:rsidRPr="00931909" w:rsidRDefault="00DE3C47" w:rsidP="00DE3C47">
      <w:pPr>
        <w:spacing w:line="276" w:lineRule="auto"/>
        <w:ind w:firstLine="720"/>
        <w:jc w:val="both"/>
        <w:rPr>
          <w:sz w:val="24"/>
          <w:szCs w:val="24"/>
        </w:rPr>
      </w:pPr>
      <w:r w:rsidRPr="00931909">
        <w:rPr>
          <w:sz w:val="24"/>
          <w:szCs w:val="24"/>
        </w:rPr>
        <w:t xml:space="preserve">2. Hereditary </w:t>
      </w:r>
      <w:proofErr w:type="spellStart"/>
      <w:r w:rsidRPr="00931909">
        <w:rPr>
          <w:sz w:val="24"/>
          <w:szCs w:val="24"/>
        </w:rPr>
        <w:t>Xanthinuria</w:t>
      </w:r>
      <w:proofErr w:type="spellEnd"/>
      <w:r w:rsidRPr="00931909">
        <w:rPr>
          <w:sz w:val="24"/>
          <w:szCs w:val="24"/>
        </w:rPr>
        <w:t xml:space="preserve"> </w:t>
      </w:r>
    </w:p>
    <w:p w:rsidR="00DE3C47" w:rsidRPr="00931909" w:rsidRDefault="00DE3C47" w:rsidP="00DE3C47">
      <w:pPr>
        <w:spacing w:line="276" w:lineRule="auto"/>
        <w:ind w:firstLine="720"/>
        <w:jc w:val="both"/>
        <w:rPr>
          <w:sz w:val="24"/>
          <w:szCs w:val="24"/>
        </w:rPr>
      </w:pPr>
      <w:r w:rsidRPr="00931909">
        <w:rPr>
          <w:sz w:val="24"/>
          <w:szCs w:val="24"/>
        </w:rPr>
        <w:t>3. </w:t>
      </w:r>
      <w:proofErr w:type="spellStart"/>
      <w:r w:rsidRPr="00931909">
        <w:rPr>
          <w:sz w:val="24"/>
          <w:szCs w:val="24"/>
        </w:rPr>
        <w:t>Orotic</w:t>
      </w:r>
      <w:proofErr w:type="spellEnd"/>
      <w:r w:rsidRPr="00931909">
        <w:rPr>
          <w:sz w:val="24"/>
          <w:szCs w:val="24"/>
        </w:rPr>
        <w:t xml:space="preserve"> </w:t>
      </w:r>
      <w:proofErr w:type="spellStart"/>
      <w:r w:rsidRPr="00931909">
        <w:rPr>
          <w:sz w:val="24"/>
          <w:szCs w:val="24"/>
        </w:rPr>
        <w:t>Aciduria</w:t>
      </w:r>
      <w:proofErr w:type="spellEnd"/>
      <w:r w:rsidRPr="00931909">
        <w:rPr>
          <w:sz w:val="24"/>
          <w:szCs w:val="24"/>
        </w:rPr>
        <w:t xml:space="preserve"> </w:t>
      </w:r>
    </w:p>
    <w:p w:rsidR="00DE3C47" w:rsidRPr="00931909" w:rsidRDefault="00DE3C47" w:rsidP="00DE3C47">
      <w:pPr>
        <w:spacing w:line="276" w:lineRule="auto"/>
        <w:ind w:firstLine="720"/>
        <w:jc w:val="both"/>
        <w:rPr>
          <w:sz w:val="24"/>
          <w:szCs w:val="24"/>
        </w:rPr>
      </w:pPr>
      <w:r w:rsidRPr="00931909">
        <w:rPr>
          <w:sz w:val="24"/>
          <w:szCs w:val="24"/>
        </w:rPr>
        <w:t>4. </w:t>
      </w:r>
      <w:proofErr w:type="spellStart"/>
      <w:r w:rsidRPr="00931909">
        <w:rPr>
          <w:sz w:val="24"/>
          <w:szCs w:val="24"/>
        </w:rPr>
        <w:t>Hypouricemia</w:t>
      </w:r>
      <w:proofErr w:type="spellEnd"/>
      <w:r w:rsidRPr="00931909">
        <w:rPr>
          <w:sz w:val="24"/>
          <w:szCs w:val="24"/>
        </w:rPr>
        <w:t xml:space="preserve"> </w:t>
      </w:r>
    </w:p>
    <w:p w:rsidR="00DE3C47" w:rsidRPr="00931909" w:rsidRDefault="00DE3C47" w:rsidP="00DE3C47">
      <w:pPr>
        <w:spacing w:line="276" w:lineRule="auto"/>
        <w:ind w:firstLine="720"/>
        <w:jc w:val="both"/>
        <w:rPr>
          <w:sz w:val="24"/>
          <w:szCs w:val="24"/>
        </w:rPr>
      </w:pPr>
      <w:r w:rsidRPr="00931909">
        <w:rPr>
          <w:sz w:val="24"/>
          <w:szCs w:val="24"/>
        </w:rPr>
        <w:t xml:space="preserve">5. Von </w:t>
      </w:r>
      <w:proofErr w:type="spellStart"/>
      <w:r w:rsidRPr="00931909">
        <w:rPr>
          <w:sz w:val="24"/>
          <w:szCs w:val="24"/>
        </w:rPr>
        <w:t>Gierke’s</w:t>
      </w:r>
      <w:proofErr w:type="spellEnd"/>
      <w:r w:rsidRPr="00931909">
        <w:rPr>
          <w:sz w:val="24"/>
          <w:szCs w:val="24"/>
        </w:rPr>
        <w:t xml:space="preserve"> Disease </w:t>
      </w:r>
    </w:p>
    <w:p w:rsidR="00DE3C47" w:rsidRDefault="00DE3C47" w:rsidP="00DE3C47">
      <w:pPr>
        <w:spacing w:line="276" w:lineRule="auto"/>
        <w:ind w:firstLine="720"/>
        <w:jc w:val="both"/>
        <w:rPr>
          <w:sz w:val="24"/>
          <w:szCs w:val="24"/>
        </w:rPr>
      </w:pPr>
      <w:proofErr w:type="gramStart"/>
      <w:r w:rsidRPr="00931909">
        <w:rPr>
          <w:sz w:val="24"/>
          <w:szCs w:val="24"/>
        </w:rPr>
        <w:t>6. Reye’s Syndrome</w:t>
      </w:r>
      <w:proofErr w:type="gramEnd"/>
    </w:p>
    <w:p w:rsidR="00DE3C47" w:rsidRPr="00783165" w:rsidRDefault="008927CD" w:rsidP="00DE3C47">
      <w:pPr>
        <w:spacing w:line="276" w:lineRule="auto"/>
        <w:jc w:val="both"/>
        <w:rPr>
          <w:b/>
          <w:sz w:val="24"/>
          <w:szCs w:val="24"/>
        </w:rPr>
      </w:pPr>
      <w:r>
        <w:rPr>
          <w:b/>
          <w:sz w:val="24"/>
          <w:szCs w:val="24"/>
        </w:rPr>
        <w:t>5</w:t>
      </w:r>
      <w:r w:rsidR="00DE3C47" w:rsidRPr="00783165">
        <w:rPr>
          <w:b/>
          <w:sz w:val="24"/>
          <w:szCs w:val="24"/>
        </w:rPr>
        <w:t xml:space="preserve">.1. </w:t>
      </w:r>
      <w:proofErr w:type="spellStart"/>
      <w:r w:rsidR="00DE3C47" w:rsidRPr="00783165">
        <w:rPr>
          <w:b/>
          <w:bCs/>
          <w:sz w:val="24"/>
          <w:szCs w:val="24"/>
        </w:rPr>
        <w:t>Lesch-Nyhan</w:t>
      </w:r>
      <w:proofErr w:type="spellEnd"/>
      <w:r w:rsidR="00DE3C47" w:rsidRPr="00783165">
        <w:rPr>
          <w:b/>
          <w:bCs/>
          <w:sz w:val="24"/>
          <w:szCs w:val="24"/>
        </w:rPr>
        <w:t xml:space="preserve"> </w:t>
      </w:r>
      <w:proofErr w:type="gramStart"/>
      <w:r w:rsidR="00DE3C47" w:rsidRPr="00783165">
        <w:rPr>
          <w:b/>
          <w:bCs/>
          <w:sz w:val="24"/>
          <w:szCs w:val="24"/>
        </w:rPr>
        <w:t>Syndrome(</w:t>
      </w:r>
      <w:proofErr w:type="gramEnd"/>
      <w:r w:rsidR="00DE3C47" w:rsidRPr="00783165">
        <w:rPr>
          <w:b/>
          <w:bCs/>
          <w:sz w:val="24"/>
          <w:szCs w:val="24"/>
        </w:rPr>
        <w:t xml:space="preserve">inborn error of purine metabolism) </w:t>
      </w:r>
    </w:p>
    <w:p w:rsidR="00DE3C47" w:rsidRPr="00931909" w:rsidRDefault="00DE3C47" w:rsidP="00DE3C47">
      <w:pPr>
        <w:spacing w:line="276" w:lineRule="auto"/>
        <w:jc w:val="both"/>
        <w:rPr>
          <w:sz w:val="24"/>
          <w:szCs w:val="24"/>
        </w:rPr>
      </w:pPr>
      <w:proofErr w:type="spellStart"/>
      <w:r w:rsidRPr="00931909">
        <w:rPr>
          <w:sz w:val="24"/>
          <w:szCs w:val="24"/>
        </w:rPr>
        <w:t>Lesch-Nyhan</w:t>
      </w:r>
      <w:proofErr w:type="spellEnd"/>
      <w:r w:rsidRPr="00931909">
        <w:rPr>
          <w:sz w:val="24"/>
          <w:szCs w:val="24"/>
        </w:rPr>
        <w:t xml:space="preserve"> syndrome (LNS) is a rare genetic disorder characterized by an overproduction of uric acid, neurological disability, and </w:t>
      </w:r>
      <w:proofErr w:type="spellStart"/>
      <w:r w:rsidRPr="00931909">
        <w:rPr>
          <w:sz w:val="24"/>
          <w:szCs w:val="24"/>
        </w:rPr>
        <w:t>behavioral</w:t>
      </w:r>
      <w:proofErr w:type="spellEnd"/>
      <w:r w:rsidRPr="00931909">
        <w:rPr>
          <w:sz w:val="24"/>
          <w:szCs w:val="24"/>
        </w:rPr>
        <w:t xml:space="preserve"> problems. </w:t>
      </w:r>
    </w:p>
    <w:p w:rsidR="00DE3C47" w:rsidRPr="00931909" w:rsidRDefault="00DE3C47" w:rsidP="00DE3C47">
      <w:pPr>
        <w:spacing w:line="276" w:lineRule="auto"/>
        <w:jc w:val="both"/>
        <w:rPr>
          <w:sz w:val="24"/>
          <w:szCs w:val="24"/>
        </w:rPr>
      </w:pPr>
      <w:r w:rsidRPr="00931909">
        <w:rPr>
          <w:sz w:val="24"/>
          <w:szCs w:val="24"/>
        </w:rPr>
        <w:t xml:space="preserve">This condition is characterized by the complete </w:t>
      </w:r>
      <w:r w:rsidRPr="00931909">
        <w:rPr>
          <w:b/>
          <w:bCs/>
          <w:sz w:val="24"/>
          <w:szCs w:val="24"/>
        </w:rPr>
        <w:t xml:space="preserve">deficiency of </w:t>
      </w:r>
      <w:proofErr w:type="spellStart"/>
      <w:r w:rsidRPr="00931909">
        <w:rPr>
          <w:b/>
          <w:bCs/>
          <w:sz w:val="24"/>
          <w:szCs w:val="24"/>
        </w:rPr>
        <w:t>phosphoribosyl</w:t>
      </w:r>
      <w:proofErr w:type="spellEnd"/>
      <w:r w:rsidRPr="00931909">
        <w:rPr>
          <w:b/>
          <w:bCs/>
          <w:sz w:val="24"/>
          <w:szCs w:val="24"/>
        </w:rPr>
        <w:t xml:space="preserve"> </w:t>
      </w:r>
      <w:proofErr w:type="spellStart"/>
      <w:r w:rsidRPr="00931909">
        <w:rPr>
          <w:b/>
          <w:bCs/>
          <w:sz w:val="24"/>
          <w:szCs w:val="24"/>
        </w:rPr>
        <w:t>trans</w:t>
      </w:r>
      <w:r w:rsidRPr="00931909">
        <w:rPr>
          <w:b/>
          <w:bCs/>
          <w:sz w:val="24"/>
          <w:szCs w:val="24"/>
        </w:rPr>
        <w:softHyphen/>
        <w:t>ferase</w:t>
      </w:r>
      <w:proofErr w:type="spellEnd"/>
      <w:r w:rsidRPr="00931909">
        <w:rPr>
          <w:sz w:val="24"/>
          <w:szCs w:val="24"/>
        </w:rPr>
        <w:t xml:space="preserve">, which causes hypoxanthine or guanine to form a nucleotide with PRPP (5′- </w:t>
      </w:r>
      <w:proofErr w:type="spellStart"/>
      <w:r w:rsidRPr="00931909">
        <w:rPr>
          <w:sz w:val="24"/>
          <w:szCs w:val="24"/>
        </w:rPr>
        <w:t>phosphoribosyl</w:t>
      </w:r>
      <w:proofErr w:type="spellEnd"/>
      <w:r w:rsidRPr="00931909">
        <w:rPr>
          <w:sz w:val="24"/>
          <w:szCs w:val="24"/>
        </w:rPr>
        <w:t xml:space="preserve"> – 1′- pyrophosphate)</w:t>
      </w:r>
      <w:proofErr w:type="gramStart"/>
      <w:r w:rsidRPr="00931909">
        <w:rPr>
          <w:sz w:val="24"/>
          <w:szCs w:val="24"/>
        </w:rPr>
        <w:t>,leading</w:t>
      </w:r>
      <w:proofErr w:type="gramEnd"/>
      <w:r w:rsidRPr="00931909">
        <w:rPr>
          <w:sz w:val="24"/>
          <w:szCs w:val="24"/>
        </w:rPr>
        <w:t xml:space="preserve"> to excessive uric acid production</w:t>
      </w:r>
      <w:r w:rsidRPr="00931909">
        <w:rPr>
          <w:rFonts w:ascii="Times New Roman" w:eastAsia="+mn-ea" w:hAnsi="Times New Roman" w:cs="Times New Roman"/>
          <w:color w:val="000000"/>
          <w:kern w:val="24"/>
          <w:sz w:val="24"/>
          <w:szCs w:val="24"/>
          <w:lang w:eastAsia="en-GB"/>
        </w:rPr>
        <w:t xml:space="preserve"> </w:t>
      </w:r>
      <w:r w:rsidRPr="00931909">
        <w:rPr>
          <w:sz w:val="24"/>
          <w:szCs w:val="24"/>
        </w:rPr>
        <w:t xml:space="preserve">The symptoms of LNS typically </w:t>
      </w:r>
      <w:r w:rsidRPr="00931909">
        <w:rPr>
          <w:sz w:val="24"/>
          <w:szCs w:val="24"/>
        </w:rPr>
        <w:lastRenderedPageBreak/>
        <w:t>appear between ages 3 and 6 months; the presence of orange-</w:t>
      </w:r>
      <w:proofErr w:type="spellStart"/>
      <w:r w:rsidRPr="00931909">
        <w:rPr>
          <w:sz w:val="24"/>
          <w:szCs w:val="24"/>
        </w:rPr>
        <w:t>colored</w:t>
      </w:r>
      <w:proofErr w:type="spellEnd"/>
      <w:r w:rsidRPr="00931909">
        <w:rPr>
          <w:sz w:val="24"/>
          <w:szCs w:val="24"/>
        </w:rPr>
        <w:t xml:space="preserve"> crystal-like deposits (orange sand) in the child’s diaper is usually the first symptom to appear in those affected with the syndrome. Sometimes, </w:t>
      </w:r>
      <w:proofErr w:type="gramStart"/>
      <w:r w:rsidRPr="00931909">
        <w:rPr>
          <w:sz w:val="24"/>
          <w:szCs w:val="24"/>
        </w:rPr>
        <w:t>It</w:t>
      </w:r>
      <w:proofErr w:type="gramEnd"/>
      <w:r w:rsidRPr="00931909">
        <w:rPr>
          <w:sz w:val="24"/>
          <w:szCs w:val="24"/>
        </w:rPr>
        <w:t xml:space="preserve"> is accompanied by gout.</w:t>
      </w:r>
    </w:p>
    <w:p w:rsidR="00DE3C47" w:rsidRPr="00931909" w:rsidRDefault="00DE3C47" w:rsidP="00DE3C47">
      <w:pPr>
        <w:spacing w:line="276" w:lineRule="auto"/>
        <w:jc w:val="both"/>
        <w:rPr>
          <w:sz w:val="24"/>
          <w:szCs w:val="24"/>
        </w:rPr>
      </w:pPr>
      <w:r w:rsidRPr="00931909">
        <w:rPr>
          <w:sz w:val="24"/>
          <w:szCs w:val="24"/>
        </w:rPr>
        <w:t xml:space="preserve">It can be prevented or diminished by the administration of </w:t>
      </w:r>
      <w:proofErr w:type="spellStart"/>
      <w:r w:rsidRPr="00931909">
        <w:rPr>
          <w:b/>
          <w:bCs/>
          <w:sz w:val="24"/>
          <w:szCs w:val="24"/>
        </w:rPr>
        <w:t>allopurinol</w:t>
      </w:r>
      <w:proofErr w:type="spellEnd"/>
      <w:r w:rsidRPr="00931909">
        <w:rPr>
          <w:b/>
          <w:bCs/>
          <w:sz w:val="24"/>
          <w:szCs w:val="24"/>
        </w:rPr>
        <w:t xml:space="preserve">, </w:t>
      </w:r>
      <w:r w:rsidRPr="00931909">
        <w:rPr>
          <w:sz w:val="24"/>
          <w:szCs w:val="24"/>
        </w:rPr>
        <w:t xml:space="preserve">an analogue of hypoxanthine. </w:t>
      </w:r>
      <w:proofErr w:type="spellStart"/>
      <w:r w:rsidRPr="00931909">
        <w:rPr>
          <w:sz w:val="24"/>
          <w:szCs w:val="24"/>
        </w:rPr>
        <w:t>Allopurinol</w:t>
      </w:r>
      <w:proofErr w:type="spellEnd"/>
      <w:r w:rsidRPr="00931909">
        <w:rPr>
          <w:sz w:val="24"/>
          <w:szCs w:val="24"/>
        </w:rPr>
        <w:t xml:space="preserve"> </w:t>
      </w:r>
      <w:r w:rsidRPr="00931909">
        <w:rPr>
          <w:b/>
          <w:bCs/>
          <w:sz w:val="24"/>
          <w:szCs w:val="24"/>
        </w:rPr>
        <w:t xml:space="preserve">inhibits </w:t>
      </w:r>
      <w:proofErr w:type="spellStart"/>
      <w:r w:rsidRPr="00931909">
        <w:rPr>
          <w:b/>
          <w:bCs/>
          <w:sz w:val="24"/>
          <w:szCs w:val="24"/>
        </w:rPr>
        <w:t>xanthine</w:t>
      </w:r>
      <w:proofErr w:type="spellEnd"/>
      <w:r w:rsidRPr="00931909">
        <w:rPr>
          <w:b/>
          <w:bCs/>
          <w:sz w:val="24"/>
          <w:szCs w:val="24"/>
        </w:rPr>
        <w:t xml:space="preserve"> </w:t>
      </w:r>
      <w:proofErr w:type="spellStart"/>
      <w:r w:rsidRPr="00931909">
        <w:rPr>
          <w:b/>
          <w:bCs/>
          <w:sz w:val="24"/>
          <w:szCs w:val="24"/>
        </w:rPr>
        <w:t>oxidase</w:t>
      </w:r>
      <w:proofErr w:type="spellEnd"/>
      <w:r w:rsidRPr="00931909">
        <w:rPr>
          <w:b/>
          <w:bCs/>
          <w:sz w:val="24"/>
          <w:szCs w:val="24"/>
        </w:rPr>
        <w:t xml:space="preserve"> </w:t>
      </w:r>
      <w:r w:rsidRPr="00931909">
        <w:rPr>
          <w:sz w:val="24"/>
          <w:szCs w:val="24"/>
        </w:rPr>
        <w:t>due to which uric acid cannot be formed.</w:t>
      </w:r>
    </w:p>
    <w:p w:rsidR="00DE3C47" w:rsidRPr="00931909" w:rsidRDefault="008927CD" w:rsidP="00DE3C47">
      <w:pPr>
        <w:spacing w:line="276" w:lineRule="auto"/>
        <w:jc w:val="both"/>
        <w:rPr>
          <w:sz w:val="24"/>
          <w:szCs w:val="24"/>
        </w:rPr>
      </w:pPr>
      <w:r>
        <w:rPr>
          <w:b/>
          <w:bCs/>
          <w:sz w:val="24"/>
          <w:szCs w:val="24"/>
        </w:rPr>
        <w:t>5</w:t>
      </w:r>
      <w:r w:rsidR="00DE3C47">
        <w:rPr>
          <w:b/>
          <w:bCs/>
          <w:sz w:val="24"/>
          <w:szCs w:val="24"/>
        </w:rPr>
        <w:t xml:space="preserve">.2. </w:t>
      </w:r>
      <w:r w:rsidR="00DE3C47" w:rsidRPr="00931909">
        <w:rPr>
          <w:b/>
          <w:bCs/>
          <w:sz w:val="24"/>
          <w:szCs w:val="24"/>
        </w:rPr>
        <w:t xml:space="preserve">Hereditary </w:t>
      </w:r>
      <w:proofErr w:type="spellStart"/>
      <w:r w:rsidR="00DE3C47" w:rsidRPr="00931909">
        <w:rPr>
          <w:b/>
          <w:bCs/>
          <w:sz w:val="24"/>
          <w:szCs w:val="24"/>
        </w:rPr>
        <w:t>Xanthinuria</w:t>
      </w:r>
      <w:proofErr w:type="spellEnd"/>
      <w:r w:rsidR="00DE3C47" w:rsidRPr="00931909">
        <w:rPr>
          <w:b/>
          <w:bCs/>
          <w:sz w:val="24"/>
          <w:szCs w:val="24"/>
        </w:rPr>
        <w:t xml:space="preserve"> </w:t>
      </w:r>
    </w:p>
    <w:p w:rsidR="00DE3C47" w:rsidRPr="00931909" w:rsidRDefault="00DE3C47" w:rsidP="00DE3C47">
      <w:pPr>
        <w:spacing w:line="276" w:lineRule="auto"/>
        <w:jc w:val="both"/>
        <w:rPr>
          <w:sz w:val="24"/>
          <w:szCs w:val="24"/>
        </w:rPr>
      </w:pPr>
      <w:r w:rsidRPr="00931909">
        <w:rPr>
          <w:sz w:val="24"/>
          <w:szCs w:val="24"/>
        </w:rPr>
        <w:t xml:space="preserve">In this rare genetic disorder, there is the </w:t>
      </w:r>
      <w:r w:rsidRPr="00931909">
        <w:rPr>
          <w:b/>
          <w:bCs/>
          <w:sz w:val="24"/>
          <w:szCs w:val="24"/>
        </w:rPr>
        <w:t xml:space="preserve">deficiency of </w:t>
      </w:r>
      <w:proofErr w:type="spellStart"/>
      <w:r w:rsidRPr="00931909">
        <w:rPr>
          <w:b/>
          <w:bCs/>
          <w:sz w:val="24"/>
          <w:szCs w:val="24"/>
        </w:rPr>
        <w:t>xanthine</w:t>
      </w:r>
      <w:proofErr w:type="spellEnd"/>
      <w:r w:rsidRPr="00931909">
        <w:rPr>
          <w:b/>
          <w:bCs/>
          <w:sz w:val="24"/>
          <w:szCs w:val="24"/>
        </w:rPr>
        <w:t xml:space="preserve"> </w:t>
      </w:r>
      <w:proofErr w:type="spellStart"/>
      <w:r w:rsidRPr="00931909">
        <w:rPr>
          <w:b/>
          <w:bCs/>
          <w:sz w:val="24"/>
          <w:szCs w:val="24"/>
        </w:rPr>
        <w:t>oxidase</w:t>
      </w:r>
      <w:proofErr w:type="spellEnd"/>
      <w:r w:rsidRPr="00931909">
        <w:rPr>
          <w:b/>
          <w:bCs/>
          <w:sz w:val="24"/>
          <w:szCs w:val="24"/>
        </w:rPr>
        <w:t xml:space="preserve"> </w:t>
      </w:r>
      <w:r w:rsidRPr="00931909">
        <w:rPr>
          <w:sz w:val="24"/>
          <w:szCs w:val="24"/>
        </w:rPr>
        <w:t xml:space="preserve">which leads to the diminished level of blood uric acid (1 mg/100 ml or less). The urinary excretion contains large amounts of </w:t>
      </w:r>
      <w:proofErr w:type="spellStart"/>
      <w:r w:rsidRPr="00931909">
        <w:rPr>
          <w:sz w:val="24"/>
          <w:szCs w:val="24"/>
        </w:rPr>
        <w:t>xanthine</w:t>
      </w:r>
      <w:proofErr w:type="spellEnd"/>
      <w:r w:rsidRPr="00931909">
        <w:rPr>
          <w:sz w:val="24"/>
          <w:szCs w:val="24"/>
        </w:rPr>
        <w:t xml:space="preserve"> with lesser amounts of hypoxanthine. Urinary calculi composed of </w:t>
      </w:r>
      <w:proofErr w:type="spellStart"/>
      <w:r w:rsidRPr="00931909">
        <w:rPr>
          <w:sz w:val="24"/>
          <w:szCs w:val="24"/>
        </w:rPr>
        <w:t>xanthine</w:t>
      </w:r>
      <w:proofErr w:type="spellEnd"/>
      <w:r w:rsidRPr="00931909">
        <w:rPr>
          <w:sz w:val="24"/>
          <w:szCs w:val="24"/>
        </w:rPr>
        <w:t xml:space="preserve"> may be produced</w:t>
      </w:r>
    </w:p>
    <w:p w:rsidR="00DE3C47" w:rsidRPr="00931909" w:rsidRDefault="008927CD" w:rsidP="00DE3C47">
      <w:pPr>
        <w:spacing w:line="276" w:lineRule="auto"/>
        <w:jc w:val="both"/>
        <w:rPr>
          <w:sz w:val="24"/>
          <w:szCs w:val="24"/>
        </w:rPr>
      </w:pPr>
      <w:r>
        <w:rPr>
          <w:b/>
          <w:bCs/>
          <w:sz w:val="24"/>
          <w:szCs w:val="24"/>
        </w:rPr>
        <w:t>5</w:t>
      </w:r>
      <w:r w:rsidR="00DE3C47">
        <w:rPr>
          <w:b/>
          <w:bCs/>
          <w:sz w:val="24"/>
          <w:szCs w:val="24"/>
        </w:rPr>
        <w:t xml:space="preserve">.3. </w:t>
      </w:r>
      <w:proofErr w:type="spellStart"/>
      <w:r w:rsidR="00DE3C47" w:rsidRPr="00931909">
        <w:rPr>
          <w:b/>
          <w:bCs/>
          <w:sz w:val="24"/>
          <w:szCs w:val="24"/>
        </w:rPr>
        <w:t>Orotic</w:t>
      </w:r>
      <w:proofErr w:type="spellEnd"/>
      <w:r w:rsidR="00DE3C47" w:rsidRPr="00931909">
        <w:rPr>
          <w:b/>
          <w:bCs/>
          <w:sz w:val="24"/>
          <w:szCs w:val="24"/>
        </w:rPr>
        <w:t xml:space="preserve"> </w:t>
      </w:r>
      <w:proofErr w:type="spellStart"/>
      <w:proofErr w:type="gramStart"/>
      <w:r w:rsidR="00DE3C47" w:rsidRPr="00931909">
        <w:rPr>
          <w:b/>
          <w:bCs/>
          <w:sz w:val="24"/>
          <w:szCs w:val="24"/>
        </w:rPr>
        <w:t>Aciduria</w:t>
      </w:r>
      <w:proofErr w:type="spellEnd"/>
      <w:r w:rsidR="00DE3C47" w:rsidRPr="00931909">
        <w:rPr>
          <w:b/>
          <w:bCs/>
          <w:sz w:val="24"/>
          <w:szCs w:val="24"/>
        </w:rPr>
        <w:t>(</w:t>
      </w:r>
      <w:proofErr w:type="gramEnd"/>
      <w:r w:rsidR="00DE3C47" w:rsidRPr="00931909">
        <w:rPr>
          <w:b/>
          <w:bCs/>
          <w:sz w:val="24"/>
          <w:szCs w:val="24"/>
        </w:rPr>
        <w:t>pyrimidine metabolism)</w:t>
      </w:r>
    </w:p>
    <w:p w:rsidR="00DE3C47" w:rsidRPr="00931909" w:rsidRDefault="00DE3C47" w:rsidP="00DE3C47">
      <w:pPr>
        <w:spacing w:line="276" w:lineRule="auto"/>
        <w:jc w:val="both"/>
        <w:rPr>
          <w:sz w:val="24"/>
          <w:szCs w:val="24"/>
        </w:rPr>
      </w:pPr>
      <w:r w:rsidRPr="00931909">
        <w:rPr>
          <w:sz w:val="24"/>
          <w:szCs w:val="24"/>
        </w:rPr>
        <w:t xml:space="preserve">This is an inherited disorder which causes the excessive production of </w:t>
      </w:r>
      <w:proofErr w:type="spellStart"/>
      <w:r w:rsidRPr="00931909">
        <w:rPr>
          <w:sz w:val="24"/>
          <w:szCs w:val="24"/>
        </w:rPr>
        <w:t>orotic</w:t>
      </w:r>
      <w:proofErr w:type="spellEnd"/>
      <w:r w:rsidRPr="00931909">
        <w:rPr>
          <w:sz w:val="24"/>
          <w:szCs w:val="24"/>
        </w:rPr>
        <w:t xml:space="preserve"> acid due to the </w:t>
      </w:r>
      <w:r w:rsidRPr="00931909">
        <w:rPr>
          <w:b/>
          <w:bCs/>
          <w:sz w:val="24"/>
          <w:szCs w:val="24"/>
        </w:rPr>
        <w:t xml:space="preserve">deficiency of </w:t>
      </w:r>
      <w:proofErr w:type="spellStart"/>
      <w:r w:rsidRPr="00931909">
        <w:rPr>
          <w:b/>
          <w:bCs/>
          <w:sz w:val="24"/>
          <w:szCs w:val="24"/>
        </w:rPr>
        <w:t>orotate</w:t>
      </w:r>
      <w:proofErr w:type="spellEnd"/>
      <w:r w:rsidRPr="00931909">
        <w:rPr>
          <w:b/>
          <w:bCs/>
          <w:sz w:val="24"/>
          <w:szCs w:val="24"/>
        </w:rPr>
        <w:t xml:space="preserve"> </w:t>
      </w:r>
      <w:proofErr w:type="spellStart"/>
      <w:r w:rsidRPr="00931909">
        <w:rPr>
          <w:b/>
          <w:bCs/>
          <w:sz w:val="24"/>
          <w:szCs w:val="24"/>
        </w:rPr>
        <w:t>phosphoribosyl</w:t>
      </w:r>
      <w:proofErr w:type="spellEnd"/>
      <w:r w:rsidRPr="00931909">
        <w:rPr>
          <w:b/>
          <w:bCs/>
          <w:sz w:val="24"/>
          <w:szCs w:val="24"/>
        </w:rPr>
        <w:t xml:space="preserve"> </w:t>
      </w:r>
      <w:proofErr w:type="spellStart"/>
      <w:r w:rsidRPr="00931909">
        <w:rPr>
          <w:b/>
          <w:bCs/>
          <w:sz w:val="24"/>
          <w:szCs w:val="24"/>
        </w:rPr>
        <w:t>transferase</w:t>
      </w:r>
      <w:proofErr w:type="spellEnd"/>
      <w:r w:rsidRPr="00931909">
        <w:rPr>
          <w:sz w:val="24"/>
          <w:szCs w:val="24"/>
        </w:rPr>
        <w:t>.</w:t>
      </w:r>
    </w:p>
    <w:p w:rsidR="00DE3C47" w:rsidRPr="00931909" w:rsidRDefault="00DE3C47" w:rsidP="00DE3C47">
      <w:pPr>
        <w:spacing w:line="276" w:lineRule="auto"/>
        <w:jc w:val="both"/>
        <w:rPr>
          <w:sz w:val="24"/>
          <w:szCs w:val="24"/>
        </w:rPr>
      </w:pPr>
      <w:r w:rsidRPr="00931909">
        <w:rPr>
          <w:sz w:val="24"/>
          <w:szCs w:val="24"/>
        </w:rPr>
        <w:t xml:space="preserve">The urine becomes cloudy on cooling with the deposition of needle-shaped crystals of </w:t>
      </w:r>
      <w:proofErr w:type="spellStart"/>
      <w:r w:rsidRPr="00931909">
        <w:rPr>
          <w:sz w:val="24"/>
          <w:szCs w:val="24"/>
        </w:rPr>
        <w:t>orotic</w:t>
      </w:r>
      <w:proofErr w:type="spellEnd"/>
      <w:r w:rsidRPr="00931909">
        <w:rPr>
          <w:sz w:val="24"/>
          <w:szCs w:val="24"/>
        </w:rPr>
        <w:t xml:space="preserve"> acid.</w:t>
      </w:r>
    </w:p>
    <w:p w:rsidR="00DE3C47" w:rsidRPr="00931909" w:rsidRDefault="00DE3C47" w:rsidP="00DE3C47">
      <w:pPr>
        <w:spacing w:line="276" w:lineRule="auto"/>
        <w:jc w:val="both"/>
        <w:rPr>
          <w:sz w:val="24"/>
          <w:szCs w:val="24"/>
        </w:rPr>
      </w:pPr>
      <w:r w:rsidRPr="00931909">
        <w:rPr>
          <w:sz w:val="24"/>
          <w:szCs w:val="24"/>
        </w:rPr>
        <w:t>Children affected by this condition de</w:t>
      </w:r>
      <w:r w:rsidRPr="00931909">
        <w:rPr>
          <w:sz w:val="24"/>
          <w:szCs w:val="24"/>
        </w:rPr>
        <w:softHyphen/>
        <w:t xml:space="preserve">velop a severe </w:t>
      </w:r>
      <w:proofErr w:type="spellStart"/>
      <w:r w:rsidRPr="00931909">
        <w:rPr>
          <w:sz w:val="24"/>
          <w:szCs w:val="24"/>
        </w:rPr>
        <w:t>megaloblastic</w:t>
      </w:r>
      <w:proofErr w:type="spellEnd"/>
      <w:r w:rsidRPr="00931909">
        <w:rPr>
          <w:sz w:val="24"/>
          <w:szCs w:val="24"/>
        </w:rPr>
        <w:t xml:space="preserve"> </w:t>
      </w:r>
      <w:proofErr w:type="spellStart"/>
      <w:r w:rsidRPr="00931909">
        <w:rPr>
          <w:sz w:val="24"/>
          <w:szCs w:val="24"/>
        </w:rPr>
        <w:t>anemia</w:t>
      </w:r>
      <w:proofErr w:type="spellEnd"/>
      <w:r w:rsidRPr="00931909">
        <w:rPr>
          <w:sz w:val="24"/>
          <w:szCs w:val="24"/>
        </w:rPr>
        <w:t xml:space="preserve"> with physical and mental </w:t>
      </w:r>
      <w:proofErr w:type="spellStart"/>
      <w:r w:rsidRPr="00931909">
        <w:rPr>
          <w:sz w:val="24"/>
          <w:szCs w:val="24"/>
        </w:rPr>
        <w:t>retardation.Administration</w:t>
      </w:r>
      <w:proofErr w:type="spellEnd"/>
      <w:r w:rsidRPr="00931909">
        <w:rPr>
          <w:sz w:val="24"/>
          <w:szCs w:val="24"/>
        </w:rPr>
        <w:t xml:space="preserve"> of </w:t>
      </w:r>
      <w:proofErr w:type="spellStart"/>
      <w:r w:rsidRPr="00931909">
        <w:rPr>
          <w:sz w:val="24"/>
          <w:szCs w:val="24"/>
        </w:rPr>
        <w:t>uridine</w:t>
      </w:r>
      <w:proofErr w:type="spellEnd"/>
      <w:r w:rsidRPr="00931909">
        <w:rPr>
          <w:sz w:val="24"/>
          <w:szCs w:val="24"/>
        </w:rPr>
        <w:t xml:space="preserve"> improves this condition significantly.</w:t>
      </w:r>
    </w:p>
    <w:p w:rsidR="00DE3C47" w:rsidRPr="00931909" w:rsidRDefault="008927CD" w:rsidP="00DE3C47">
      <w:pPr>
        <w:spacing w:line="276" w:lineRule="auto"/>
        <w:jc w:val="both"/>
        <w:rPr>
          <w:sz w:val="24"/>
          <w:szCs w:val="24"/>
        </w:rPr>
      </w:pPr>
      <w:r>
        <w:rPr>
          <w:b/>
          <w:bCs/>
          <w:sz w:val="24"/>
          <w:szCs w:val="24"/>
        </w:rPr>
        <w:t>5</w:t>
      </w:r>
      <w:r w:rsidR="00DE3C47">
        <w:rPr>
          <w:b/>
          <w:bCs/>
          <w:sz w:val="24"/>
          <w:szCs w:val="24"/>
        </w:rPr>
        <w:t xml:space="preserve">.4. </w:t>
      </w:r>
      <w:r w:rsidR="00DE3C47" w:rsidRPr="00931909">
        <w:rPr>
          <w:b/>
          <w:bCs/>
          <w:sz w:val="24"/>
          <w:szCs w:val="24"/>
        </w:rPr>
        <w:t xml:space="preserve">Von </w:t>
      </w:r>
      <w:proofErr w:type="spellStart"/>
      <w:r w:rsidR="00DE3C47" w:rsidRPr="00931909">
        <w:rPr>
          <w:b/>
          <w:bCs/>
          <w:sz w:val="24"/>
          <w:szCs w:val="24"/>
        </w:rPr>
        <w:t>Gierke’s</w:t>
      </w:r>
      <w:proofErr w:type="spellEnd"/>
      <w:r w:rsidR="00DE3C47" w:rsidRPr="00931909">
        <w:rPr>
          <w:b/>
          <w:bCs/>
          <w:sz w:val="24"/>
          <w:szCs w:val="24"/>
        </w:rPr>
        <w:t xml:space="preserve"> Disease</w:t>
      </w:r>
    </w:p>
    <w:p w:rsidR="00DE3C47" w:rsidRPr="00931909" w:rsidRDefault="00DE3C47" w:rsidP="00DE3C47">
      <w:pPr>
        <w:spacing w:line="276" w:lineRule="auto"/>
        <w:jc w:val="both"/>
        <w:rPr>
          <w:sz w:val="24"/>
          <w:szCs w:val="24"/>
        </w:rPr>
      </w:pPr>
      <w:r w:rsidRPr="00931909">
        <w:rPr>
          <w:sz w:val="24"/>
          <w:szCs w:val="24"/>
        </w:rPr>
        <w:t xml:space="preserve">This disease is associated with the purine overproduction and </w:t>
      </w:r>
      <w:proofErr w:type="spellStart"/>
      <w:r w:rsidRPr="00931909">
        <w:rPr>
          <w:sz w:val="24"/>
          <w:szCs w:val="24"/>
        </w:rPr>
        <w:t>hyperuricemia</w:t>
      </w:r>
      <w:proofErr w:type="spellEnd"/>
      <w:r w:rsidRPr="00931909">
        <w:rPr>
          <w:sz w:val="24"/>
          <w:szCs w:val="24"/>
        </w:rPr>
        <w:t xml:space="preserve"> and also the</w:t>
      </w:r>
      <w:r w:rsidRPr="00931909">
        <w:rPr>
          <w:sz w:val="24"/>
          <w:szCs w:val="24"/>
          <w:lang w:val="en-US"/>
        </w:rPr>
        <w:t> deficiency of glucose 6-phosphatase (final enzyme in glycogenolysis pathway) which results in accumulation of glycogen, and hypoglycemia.</w:t>
      </w:r>
    </w:p>
    <w:p w:rsidR="00DE3C47" w:rsidRPr="00931909" w:rsidRDefault="008927CD" w:rsidP="00DE3C47">
      <w:pPr>
        <w:spacing w:line="276" w:lineRule="auto"/>
        <w:jc w:val="both"/>
        <w:rPr>
          <w:sz w:val="24"/>
          <w:szCs w:val="24"/>
        </w:rPr>
      </w:pPr>
      <w:r>
        <w:rPr>
          <w:b/>
          <w:bCs/>
          <w:sz w:val="24"/>
          <w:szCs w:val="24"/>
        </w:rPr>
        <w:t>5</w:t>
      </w:r>
      <w:r w:rsidR="00DE3C47">
        <w:rPr>
          <w:b/>
          <w:bCs/>
          <w:sz w:val="24"/>
          <w:szCs w:val="24"/>
        </w:rPr>
        <w:t xml:space="preserve">.5. </w:t>
      </w:r>
      <w:r w:rsidR="00DE3C47" w:rsidRPr="00931909">
        <w:rPr>
          <w:b/>
          <w:bCs/>
          <w:sz w:val="24"/>
          <w:szCs w:val="24"/>
        </w:rPr>
        <w:t>Hypo</w:t>
      </w:r>
      <w:r w:rsidR="00DE3C47">
        <w:rPr>
          <w:b/>
          <w:bCs/>
          <w:sz w:val="24"/>
          <w:szCs w:val="24"/>
        </w:rPr>
        <w:t>-</w:t>
      </w:r>
      <w:proofErr w:type="spellStart"/>
      <w:r w:rsidR="00DE3C47" w:rsidRPr="00931909">
        <w:rPr>
          <w:b/>
          <w:bCs/>
          <w:sz w:val="24"/>
          <w:szCs w:val="24"/>
        </w:rPr>
        <w:t>uricemia</w:t>
      </w:r>
      <w:proofErr w:type="spellEnd"/>
    </w:p>
    <w:p w:rsidR="00DE3C47" w:rsidRPr="00931909" w:rsidRDefault="00DE3C47" w:rsidP="00DE3C47">
      <w:pPr>
        <w:spacing w:line="276" w:lineRule="auto"/>
        <w:jc w:val="both"/>
        <w:rPr>
          <w:sz w:val="24"/>
          <w:szCs w:val="24"/>
        </w:rPr>
      </w:pPr>
      <w:r w:rsidRPr="00931909">
        <w:rPr>
          <w:sz w:val="24"/>
          <w:szCs w:val="24"/>
        </w:rPr>
        <w:t xml:space="preserve">This is due to a genetic defect or to severe liver damage. The </w:t>
      </w:r>
      <w:r w:rsidRPr="00931909">
        <w:rPr>
          <w:b/>
          <w:bCs/>
          <w:sz w:val="24"/>
          <w:szCs w:val="24"/>
        </w:rPr>
        <w:t xml:space="preserve">deficiency of the enzyme </w:t>
      </w:r>
      <w:proofErr w:type="spellStart"/>
      <w:r w:rsidRPr="00931909">
        <w:rPr>
          <w:b/>
          <w:bCs/>
          <w:sz w:val="24"/>
          <w:szCs w:val="24"/>
        </w:rPr>
        <w:t>xanthine</w:t>
      </w:r>
      <w:proofErr w:type="spellEnd"/>
      <w:r w:rsidRPr="00931909">
        <w:rPr>
          <w:b/>
          <w:bCs/>
          <w:sz w:val="24"/>
          <w:szCs w:val="24"/>
        </w:rPr>
        <w:t xml:space="preserve"> </w:t>
      </w:r>
      <w:proofErr w:type="spellStart"/>
      <w:r w:rsidRPr="00931909">
        <w:rPr>
          <w:b/>
          <w:bCs/>
          <w:sz w:val="24"/>
          <w:szCs w:val="24"/>
        </w:rPr>
        <w:t>oxidase</w:t>
      </w:r>
      <w:proofErr w:type="spellEnd"/>
      <w:r w:rsidRPr="00931909">
        <w:rPr>
          <w:b/>
          <w:bCs/>
          <w:sz w:val="24"/>
          <w:szCs w:val="24"/>
        </w:rPr>
        <w:t xml:space="preserve"> </w:t>
      </w:r>
      <w:r w:rsidRPr="00931909">
        <w:rPr>
          <w:sz w:val="24"/>
          <w:szCs w:val="24"/>
        </w:rPr>
        <w:t xml:space="preserve">causes </w:t>
      </w:r>
      <w:proofErr w:type="spellStart"/>
      <w:r w:rsidRPr="00931909">
        <w:rPr>
          <w:sz w:val="24"/>
          <w:szCs w:val="24"/>
        </w:rPr>
        <w:t>hypouricemia</w:t>
      </w:r>
      <w:proofErr w:type="spellEnd"/>
      <w:r w:rsidRPr="00931909">
        <w:rPr>
          <w:sz w:val="24"/>
          <w:szCs w:val="24"/>
        </w:rPr>
        <w:t xml:space="preserve"> and increased excretion of hypoxanthine and </w:t>
      </w:r>
      <w:proofErr w:type="spellStart"/>
      <w:r w:rsidRPr="00931909">
        <w:rPr>
          <w:sz w:val="24"/>
          <w:szCs w:val="24"/>
        </w:rPr>
        <w:t>xanthine</w:t>
      </w:r>
      <w:proofErr w:type="spellEnd"/>
      <w:r w:rsidRPr="00931909">
        <w:rPr>
          <w:sz w:val="24"/>
          <w:szCs w:val="24"/>
        </w:rPr>
        <w:t>.</w:t>
      </w:r>
    </w:p>
    <w:p w:rsidR="00DE3C47" w:rsidRPr="00931909" w:rsidRDefault="008927CD" w:rsidP="00DE3C47">
      <w:pPr>
        <w:spacing w:line="276" w:lineRule="auto"/>
        <w:jc w:val="both"/>
        <w:rPr>
          <w:sz w:val="24"/>
          <w:szCs w:val="24"/>
        </w:rPr>
      </w:pPr>
      <w:proofErr w:type="gramStart"/>
      <w:r>
        <w:rPr>
          <w:b/>
          <w:bCs/>
          <w:sz w:val="24"/>
          <w:szCs w:val="24"/>
        </w:rPr>
        <w:t>5</w:t>
      </w:r>
      <w:r w:rsidR="00DE3C47">
        <w:rPr>
          <w:b/>
          <w:bCs/>
          <w:sz w:val="24"/>
          <w:szCs w:val="24"/>
        </w:rPr>
        <w:t xml:space="preserve">.6. </w:t>
      </w:r>
      <w:r w:rsidR="00DE3C47" w:rsidRPr="00931909">
        <w:rPr>
          <w:b/>
          <w:bCs/>
          <w:sz w:val="24"/>
          <w:szCs w:val="24"/>
        </w:rPr>
        <w:t>Reye’s Syndrome</w:t>
      </w:r>
      <w:proofErr w:type="gramEnd"/>
      <w:r w:rsidR="00DE3C47" w:rsidRPr="00931909">
        <w:rPr>
          <w:b/>
          <w:bCs/>
          <w:sz w:val="24"/>
          <w:szCs w:val="24"/>
        </w:rPr>
        <w:t>:</w:t>
      </w:r>
    </w:p>
    <w:p w:rsidR="00DE3C47" w:rsidRPr="00931909" w:rsidRDefault="00DE3C47" w:rsidP="00DE3C47">
      <w:pPr>
        <w:spacing w:line="360" w:lineRule="auto"/>
        <w:rPr>
          <w:sz w:val="24"/>
          <w:szCs w:val="24"/>
        </w:rPr>
      </w:pPr>
      <w:r w:rsidRPr="00931909">
        <w:rPr>
          <w:sz w:val="24"/>
          <w:szCs w:val="24"/>
        </w:rPr>
        <w:t xml:space="preserve">This syndrome exhibits inability of severely damaged mitochondria to use </w:t>
      </w:r>
      <w:proofErr w:type="spellStart"/>
      <w:r w:rsidRPr="00931909">
        <w:rPr>
          <w:sz w:val="24"/>
          <w:szCs w:val="24"/>
        </w:rPr>
        <w:t>carbamoyl</w:t>
      </w:r>
      <w:proofErr w:type="spellEnd"/>
      <w:r w:rsidRPr="00931909">
        <w:rPr>
          <w:sz w:val="24"/>
          <w:szCs w:val="24"/>
        </w:rPr>
        <w:t xml:space="preserve"> phosphate which is available for </w:t>
      </w:r>
      <w:proofErr w:type="spellStart"/>
      <w:r w:rsidRPr="00931909">
        <w:rPr>
          <w:sz w:val="24"/>
          <w:szCs w:val="24"/>
        </w:rPr>
        <w:t>cystosotic</w:t>
      </w:r>
      <w:proofErr w:type="spellEnd"/>
      <w:r w:rsidRPr="00931909">
        <w:rPr>
          <w:sz w:val="24"/>
          <w:szCs w:val="24"/>
        </w:rPr>
        <w:t xml:space="preserve"> over-production of </w:t>
      </w:r>
      <w:proofErr w:type="spellStart"/>
      <w:r w:rsidRPr="00931909">
        <w:rPr>
          <w:sz w:val="24"/>
          <w:szCs w:val="24"/>
        </w:rPr>
        <w:t>orotic</w:t>
      </w:r>
      <w:proofErr w:type="spellEnd"/>
      <w:r w:rsidRPr="00931909">
        <w:rPr>
          <w:sz w:val="24"/>
          <w:szCs w:val="24"/>
        </w:rPr>
        <w:t xml:space="preserve"> acid.</w:t>
      </w:r>
    </w:p>
    <w:p w:rsidR="00DE3C47" w:rsidRPr="00155FBA" w:rsidRDefault="00DE3C47" w:rsidP="00DE3C47">
      <w:pPr>
        <w:spacing w:line="360" w:lineRule="auto"/>
        <w:jc w:val="both"/>
        <w:rPr>
          <w:rFonts w:cs="Aharoni"/>
          <w:b/>
          <w:sz w:val="24"/>
          <w:szCs w:val="24"/>
        </w:rPr>
      </w:pPr>
      <w:r w:rsidRPr="00155FBA">
        <w:rPr>
          <w:rFonts w:cs="Aharoni"/>
          <w:b/>
          <w:sz w:val="24"/>
          <w:szCs w:val="24"/>
        </w:rPr>
        <w:t>Post Test</w:t>
      </w:r>
    </w:p>
    <w:p w:rsidR="008927CD" w:rsidRDefault="008927CD" w:rsidP="00DE3C47">
      <w:pPr>
        <w:spacing w:line="360" w:lineRule="auto"/>
        <w:jc w:val="both"/>
        <w:rPr>
          <w:rFonts w:cs="Aharoni"/>
          <w:sz w:val="24"/>
          <w:szCs w:val="24"/>
        </w:rPr>
      </w:pPr>
      <w:r>
        <w:rPr>
          <w:rFonts w:cs="Aharoni"/>
          <w:sz w:val="24"/>
          <w:szCs w:val="24"/>
        </w:rPr>
        <w:t xml:space="preserve">Explain the following terms: </w:t>
      </w:r>
      <w:proofErr w:type="spellStart"/>
      <w:r>
        <w:rPr>
          <w:rFonts w:cs="Aharoni"/>
          <w:sz w:val="24"/>
          <w:szCs w:val="24"/>
        </w:rPr>
        <w:t>Orotic</w:t>
      </w:r>
      <w:proofErr w:type="spellEnd"/>
      <w:r>
        <w:rPr>
          <w:rFonts w:cs="Aharoni"/>
          <w:sz w:val="24"/>
          <w:szCs w:val="24"/>
        </w:rPr>
        <w:t xml:space="preserve"> </w:t>
      </w:r>
      <w:proofErr w:type="spellStart"/>
      <w:r>
        <w:rPr>
          <w:rFonts w:cs="Aharoni"/>
          <w:sz w:val="24"/>
          <w:szCs w:val="24"/>
        </w:rPr>
        <w:t>Aciduria</w:t>
      </w:r>
      <w:proofErr w:type="spellEnd"/>
    </w:p>
    <w:p w:rsidR="00DE3C47" w:rsidRDefault="008927CD" w:rsidP="008927CD">
      <w:pPr>
        <w:spacing w:line="360" w:lineRule="auto"/>
        <w:ind w:left="2160" w:firstLine="720"/>
        <w:jc w:val="both"/>
        <w:rPr>
          <w:rFonts w:cs="Aharoni"/>
          <w:sz w:val="24"/>
          <w:szCs w:val="24"/>
        </w:rPr>
      </w:pPr>
      <w:proofErr w:type="spellStart"/>
      <w:r>
        <w:rPr>
          <w:rFonts w:cs="Aharoni"/>
          <w:sz w:val="24"/>
          <w:szCs w:val="24"/>
        </w:rPr>
        <w:t>Hypouricemia</w:t>
      </w:r>
      <w:proofErr w:type="spellEnd"/>
    </w:p>
    <w:p w:rsidR="008927CD" w:rsidRDefault="008927CD" w:rsidP="008927CD">
      <w:pPr>
        <w:spacing w:line="360" w:lineRule="auto"/>
        <w:ind w:left="2160" w:firstLine="720"/>
        <w:jc w:val="both"/>
        <w:rPr>
          <w:rFonts w:cs="Aharoni"/>
          <w:sz w:val="24"/>
          <w:szCs w:val="24"/>
        </w:rPr>
      </w:pPr>
    </w:p>
    <w:p w:rsidR="00DE3C47" w:rsidRPr="007904F2" w:rsidRDefault="00DE3C47" w:rsidP="00DE3C47">
      <w:pPr>
        <w:spacing w:line="360" w:lineRule="auto"/>
        <w:jc w:val="both"/>
        <w:rPr>
          <w:rFonts w:cs="Aharoni"/>
          <w:b/>
          <w:sz w:val="24"/>
          <w:szCs w:val="24"/>
        </w:rPr>
      </w:pPr>
      <w:r w:rsidRPr="007904F2">
        <w:rPr>
          <w:rFonts w:cs="Aharoni"/>
          <w:b/>
          <w:sz w:val="24"/>
          <w:szCs w:val="24"/>
        </w:rPr>
        <w:t>Bibliography</w:t>
      </w:r>
    </w:p>
    <w:p w:rsidR="004F1936" w:rsidRDefault="00872DCA">
      <w:pPr>
        <w:rPr>
          <w:rFonts w:ascii="Arial" w:hAnsi="Arial" w:cs="Arial"/>
          <w:color w:val="006621"/>
          <w:sz w:val="21"/>
          <w:szCs w:val="21"/>
          <w:shd w:val="clear" w:color="auto" w:fill="FFFFFF"/>
        </w:rPr>
      </w:pPr>
      <w:hyperlink r:id="rId56" w:history="1">
        <w:r w:rsidRPr="007E1491">
          <w:rPr>
            <w:rStyle w:val="Hyperlink"/>
            <w:rFonts w:ascii="Arial" w:hAnsi="Arial" w:cs="Arial"/>
            <w:sz w:val="21"/>
            <w:szCs w:val="21"/>
            <w:shd w:val="clear" w:color="auto" w:fill="FFFFFF"/>
          </w:rPr>
          <w:t>www.biologydiscussion.com</w:t>
        </w:r>
      </w:hyperlink>
    </w:p>
    <w:p w:rsidR="00872DCA" w:rsidRDefault="00872DCA">
      <w:pPr>
        <w:rPr>
          <w:rFonts w:ascii="Arial" w:hAnsi="Arial" w:cs="Arial"/>
          <w:color w:val="006621"/>
          <w:sz w:val="21"/>
          <w:szCs w:val="21"/>
          <w:shd w:val="clear" w:color="auto" w:fill="FFFFFF"/>
        </w:rPr>
      </w:pPr>
      <w:r>
        <w:rPr>
          <w:rFonts w:ascii="Arial" w:hAnsi="Arial" w:cs="Arial"/>
          <w:color w:val="006621"/>
          <w:sz w:val="21"/>
          <w:szCs w:val="21"/>
          <w:shd w:val="clear" w:color="auto" w:fill="FFFFFF"/>
        </w:rPr>
        <w:t>biochimica.bio.uniroma1.it/</w:t>
      </w:r>
      <w:proofErr w:type="spellStart"/>
      <w:r>
        <w:rPr>
          <w:rFonts w:ascii="Arial" w:hAnsi="Arial" w:cs="Arial"/>
          <w:color w:val="006621"/>
          <w:sz w:val="21"/>
          <w:szCs w:val="21"/>
          <w:shd w:val="clear" w:color="auto" w:fill="FFFFFF"/>
        </w:rPr>
        <w:t>didattica</w:t>
      </w:r>
      <w:proofErr w:type="spellEnd"/>
      <w:r>
        <w:rPr>
          <w:rFonts w:ascii="Arial" w:hAnsi="Arial" w:cs="Arial"/>
          <w:color w:val="006621"/>
          <w:sz w:val="21"/>
          <w:szCs w:val="21"/>
          <w:shd w:val="clear" w:color="auto" w:fill="FFFFFF"/>
        </w:rPr>
        <w:t>/</w:t>
      </w:r>
    </w:p>
    <w:p w:rsidR="00872DCA" w:rsidRDefault="00872DCA">
      <w:pPr>
        <w:rPr>
          <w:rFonts w:ascii="Arial" w:hAnsi="Arial" w:cs="Arial"/>
          <w:color w:val="006621"/>
          <w:sz w:val="21"/>
          <w:szCs w:val="21"/>
          <w:shd w:val="clear" w:color="auto" w:fill="FFFFFF"/>
        </w:rPr>
      </w:pPr>
      <w:hyperlink r:id="rId57" w:history="1">
        <w:r w:rsidRPr="007E1491">
          <w:rPr>
            <w:rStyle w:val="Hyperlink"/>
            <w:rFonts w:ascii="Arial" w:hAnsi="Arial" w:cs="Arial"/>
            <w:sz w:val="21"/>
            <w:szCs w:val="21"/>
            <w:shd w:val="clear" w:color="auto" w:fill="FFFFFF"/>
          </w:rPr>
          <w:t>www.academia.edu</w:t>
        </w:r>
      </w:hyperlink>
    </w:p>
    <w:p w:rsidR="00872DCA" w:rsidRDefault="00872DCA">
      <w:pPr>
        <w:rPr>
          <w:rFonts w:ascii="Arial" w:hAnsi="Arial" w:cs="Arial"/>
          <w:color w:val="006621"/>
          <w:sz w:val="21"/>
          <w:szCs w:val="21"/>
          <w:shd w:val="clear" w:color="auto" w:fill="FFFFFF"/>
        </w:rPr>
      </w:pPr>
      <w:r>
        <w:rPr>
          <w:rFonts w:ascii="Arial" w:hAnsi="Arial" w:cs="Arial"/>
          <w:color w:val="006621"/>
          <w:sz w:val="21"/>
          <w:szCs w:val="21"/>
          <w:shd w:val="clear" w:color="auto" w:fill="FFFFFF"/>
        </w:rPr>
        <w:t>intranet.tdmu.edu.ua</w:t>
      </w:r>
    </w:p>
    <w:p w:rsidR="00872DCA" w:rsidRDefault="00872DCA">
      <w:r>
        <w:rPr>
          <w:rFonts w:ascii="Arial" w:hAnsi="Arial" w:cs="Arial"/>
          <w:color w:val="006621"/>
          <w:sz w:val="21"/>
          <w:szCs w:val="21"/>
          <w:shd w:val="clear" w:color="auto" w:fill="FFFFFF"/>
        </w:rPr>
        <w:t>Wikipedia.org</w:t>
      </w:r>
    </w:p>
    <w:sectPr w:rsidR="00872DCA" w:rsidSect="00E37B0D">
      <w:pgSz w:w="11906" w:h="16838"/>
      <w:pgMar w:top="1440" w:right="1440"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mn-ea">
    <w:panose1 w:val="00000000000000000000"/>
    <w:charset w:val="00"/>
    <w:family w:val="roman"/>
    <w:notTrueType/>
    <w:pitch w:val="default"/>
    <w:sig w:usb0="00000000" w:usb1="00000000" w:usb2="00000000" w:usb3="00000000" w:csb0="00000000" w:csb1="00000000"/>
  </w:font>
  <w:font w:name="StempelGaramond-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2F5D"/>
    <w:multiLevelType w:val="hybridMultilevel"/>
    <w:tmpl w:val="97008894"/>
    <w:lvl w:ilvl="0" w:tplc="1BA4D5D0">
      <w:start w:val="1"/>
      <w:numFmt w:val="bullet"/>
      <w:lvlText w:val="•"/>
      <w:lvlJc w:val="left"/>
      <w:pPr>
        <w:tabs>
          <w:tab w:val="num" w:pos="720"/>
        </w:tabs>
        <w:ind w:left="720" w:hanging="360"/>
      </w:pPr>
      <w:rPr>
        <w:rFonts w:ascii="Arial" w:hAnsi="Arial" w:hint="default"/>
      </w:rPr>
    </w:lvl>
    <w:lvl w:ilvl="1" w:tplc="03D440CE" w:tentative="1">
      <w:start w:val="1"/>
      <w:numFmt w:val="bullet"/>
      <w:lvlText w:val="•"/>
      <w:lvlJc w:val="left"/>
      <w:pPr>
        <w:tabs>
          <w:tab w:val="num" w:pos="1440"/>
        </w:tabs>
        <w:ind w:left="1440" w:hanging="360"/>
      </w:pPr>
      <w:rPr>
        <w:rFonts w:ascii="Arial" w:hAnsi="Arial" w:hint="default"/>
      </w:rPr>
    </w:lvl>
    <w:lvl w:ilvl="2" w:tplc="7E0C1FEC" w:tentative="1">
      <w:start w:val="1"/>
      <w:numFmt w:val="bullet"/>
      <w:lvlText w:val="•"/>
      <w:lvlJc w:val="left"/>
      <w:pPr>
        <w:tabs>
          <w:tab w:val="num" w:pos="2160"/>
        </w:tabs>
        <w:ind w:left="2160" w:hanging="360"/>
      </w:pPr>
      <w:rPr>
        <w:rFonts w:ascii="Arial" w:hAnsi="Arial" w:hint="default"/>
      </w:rPr>
    </w:lvl>
    <w:lvl w:ilvl="3" w:tplc="E418FCBA" w:tentative="1">
      <w:start w:val="1"/>
      <w:numFmt w:val="bullet"/>
      <w:lvlText w:val="•"/>
      <w:lvlJc w:val="left"/>
      <w:pPr>
        <w:tabs>
          <w:tab w:val="num" w:pos="2880"/>
        </w:tabs>
        <w:ind w:left="2880" w:hanging="360"/>
      </w:pPr>
      <w:rPr>
        <w:rFonts w:ascii="Arial" w:hAnsi="Arial" w:hint="default"/>
      </w:rPr>
    </w:lvl>
    <w:lvl w:ilvl="4" w:tplc="F43C2E5C" w:tentative="1">
      <w:start w:val="1"/>
      <w:numFmt w:val="bullet"/>
      <w:lvlText w:val="•"/>
      <w:lvlJc w:val="left"/>
      <w:pPr>
        <w:tabs>
          <w:tab w:val="num" w:pos="3600"/>
        </w:tabs>
        <w:ind w:left="3600" w:hanging="360"/>
      </w:pPr>
      <w:rPr>
        <w:rFonts w:ascii="Arial" w:hAnsi="Arial" w:hint="default"/>
      </w:rPr>
    </w:lvl>
    <w:lvl w:ilvl="5" w:tplc="D0583C9E" w:tentative="1">
      <w:start w:val="1"/>
      <w:numFmt w:val="bullet"/>
      <w:lvlText w:val="•"/>
      <w:lvlJc w:val="left"/>
      <w:pPr>
        <w:tabs>
          <w:tab w:val="num" w:pos="4320"/>
        </w:tabs>
        <w:ind w:left="4320" w:hanging="360"/>
      </w:pPr>
      <w:rPr>
        <w:rFonts w:ascii="Arial" w:hAnsi="Arial" w:hint="default"/>
      </w:rPr>
    </w:lvl>
    <w:lvl w:ilvl="6" w:tplc="E3F6EFBA" w:tentative="1">
      <w:start w:val="1"/>
      <w:numFmt w:val="bullet"/>
      <w:lvlText w:val="•"/>
      <w:lvlJc w:val="left"/>
      <w:pPr>
        <w:tabs>
          <w:tab w:val="num" w:pos="5040"/>
        </w:tabs>
        <w:ind w:left="5040" w:hanging="360"/>
      </w:pPr>
      <w:rPr>
        <w:rFonts w:ascii="Arial" w:hAnsi="Arial" w:hint="default"/>
      </w:rPr>
    </w:lvl>
    <w:lvl w:ilvl="7" w:tplc="376A40F6" w:tentative="1">
      <w:start w:val="1"/>
      <w:numFmt w:val="bullet"/>
      <w:lvlText w:val="•"/>
      <w:lvlJc w:val="left"/>
      <w:pPr>
        <w:tabs>
          <w:tab w:val="num" w:pos="5760"/>
        </w:tabs>
        <w:ind w:left="5760" w:hanging="360"/>
      </w:pPr>
      <w:rPr>
        <w:rFonts w:ascii="Arial" w:hAnsi="Arial" w:hint="default"/>
      </w:rPr>
    </w:lvl>
    <w:lvl w:ilvl="8" w:tplc="8FC61680" w:tentative="1">
      <w:start w:val="1"/>
      <w:numFmt w:val="bullet"/>
      <w:lvlText w:val="•"/>
      <w:lvlJc w:val="left"/>
      <w:pPr>
        <w:tabs>
          <w:tab w:val="num" w:pos="6480"/>
        </w:tabs>
        <w:ind w:left="6480" w:hanging="360"/>
      </w:pPr>
      <w:rPr>
        <w:rFonts w:ascii="Arial" w:hAnsi="Arial" w:hint="default"/>
      </w:rPr>
    </w:lvl>
  </w:abstractNum>
  <w:abstractNum w:abstractNumId="1">
    <w:nsid w:val="0DE12FB3"/>
    <w:multiLevelType w:val="multilevel"/>
    <w:tmpl w:val="55D2AE8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12F213B5"/>
    <w:multiLevelType w:val="hybridMultilevel"/>
    <w:tmpl w:val="7DB065E0"/>
    <w:lvl w:ilvl="0" w:tplc="D862E818">
      <w:start w:val="1"/>
      <w:numFmt w:val="bullet"/>
      <w:lvlText w:val="•"/>
      <w:lvlJc w:val="left"/>
      <w:pPr>
        <w:tabs>
          <w:tab w:val="num" w:pos="720"/>
        </w:tabs>
        <w:ind w:left="720" w:hanging="360"/>
      </w:pPr>
      <w:rPr>
        <w:rFonts w:ascii="Arial" w:hAnsi="Arial" w:hint="default"/>
      </w:rPr>
    </w:lvl>
    <w:lvl w:ilvl="1" w:tplc="5E4047BC" w:tentative="1">
      <w:start w:val="1"/>
      <w:numFmt w:val="bullet"/>
      <w:lvlText w:val="•"/>
      <w:lvlJc w:val="left"/>
      <w:pPr>
        <w:tabs>
          <w:tab w:val="num" w:pos="1440"/>
        </w:tabs>
        <w:ind w:left="1440" w:hanging="360"/>
      </w:pPr>
      <w:rPr>
        <w:rFonts w:ascii="Arial" w:hAnsi="Arial" w:hint="default"/>
      </w:rPr>
    </w:lvl>
    <w:lvl w:ilvl="2" w:tplc="4F221E7E" w:tentative="1">
      <w:start w:val="1"/>
      <w:numFmt w:val="bullet"/>
      <w:lvlText w:val="•"/>
      <w:lvlJc w:val="left"/>
      <w:pPr>
        <w:tabs>
          <w:tab w:val="num" w:pos="2160"/>
        </w:tabs>
        <w:ind w:left="2160" w:hanging="360"/>
      </w:pPr>
      <w:rPr>
        <w:rFonts w:ascii="Arial" w:hAnsi="Arial" w:hint="default"/>
      </w:rPr>
    </w:lvl>
    <w:lvl w:ilvl="3" w:tplc="366648A2" w:tentative="1">
      <w:start w:val="1"/>
      <w:numFmt w:val="bullet"/>
      <w:lvlText w:val="•"/>
      <w:lvlJc w:val="left"/>
      <w:pPr>
        <w:tabs>
          <w:tab w:val="num" w:pos="2880"/>
        </w:tabs>
        <w:ind w:left="2880" w:hanging="360"/>
      </w:pPr>
      <w:rPr>
        <w:rFonts w:ascii="Arial" w:hAnsi="Arial" w:hint="default"/>
      </w:rPr>
    </w:lvl>
    <w:lvl w:ilvl="4" w:tplc="C638E48A" w:tentative="1">
      <w:start w:val="1"/>
      <w:numFmt w:val="bullet"/>
      <w:lvlText w:val="•"/>
      <w:lvlJc w:val="left"/>
      <w:pPr>
        <w:tabs>
          <w:tab w:val="num" w:pos="3600"/>
        </w:tabs>
        <w:ind w:left="3600" w:hanging="360"/>
      </w:pPr>
      <w:rPr>
        <w:rFonts w:ascii="Arial" w:hAnsi="Arial" w:hint="default"/>
      </w:rPr>
    </w:lvl>
    <w:lvl w:ilvl="5" w:tplc="21F4E666" w:tentative="1">
      <w:start w:val="1"/>
      <w:numFmt w:val="bullet"/>
      <w:lvlText w:val="•"/>
      <w:lvlJc w:val="left"/>
      <w:pPr>
        <w:tabs>
          <w:tab w:val="num" w:pos="4320"/>
        </w:tabs>
        <w:ind w:left="4320" w:hanging="360"/>
      </w:pPr>
      <w:rPr>
        <w:rFonts w:ascii="Arial" w:hAnsi="Arial" w:hint="default"/>
      </w:rPr>
    </w:lvl>
    <w:lvl w:ilvl="6" w:tplc="83421F9C" w:tentative="1">
      <w:start w:val="1"/>
      <w:numFmt w:val="bullet"/>
      <w:lvlText w:val="•"/>
      <w:lvlJc w:val="left"/>
      <w:pPr>
        <w:tabs>
          <w:tab w:val="num" w:pos="5040"/>
        </w:tabs>
        <w:ind w:left="5040" w:hanging="360"/>
      </w:pPr>
      <w:rPr>
        <w:rFonts w:ascii="Arial" w:hAnsi="Arial" w:hint="default"/>
      </w:rPr>
    </w:lvl>
    <w:lvl w:ilvl="7" w:tplc="1D58FF42" w:tentative="1">
      <w:start w:val="1"/>
      <w:numFmt w:val="bullet"/>
      <w:lvlText w:val="•"/>
      <w:lvlJc w:val="left"/>
      <w:pPr>
        <w:tabs>
          <w:tab w:val="num" w:pos="5760"/>
        </w:tabs>
        <w:ind w:left="5760" w:hanging="360"/>
      </w:pPr>
      <w:rPr>
        <w:rFonts w:ascii="Arial" w:hAnsi="Arial" w:hint="default"/>
      </w:rPr>
    </w:lvl>
    <w:lvl w:ilvl="8" w:tplc="1C38E9C0" w:tentative="1">
      <w:start w:val="1"/>
      <w:numFmt w:val="bullet"/>
      <w:lvlText w:val="•"/>
      <w:lvlJc w:val="left"/>
      <w:pPr>
        <w:tabs>
          <w:tab w:val="num" w:pos="6480"/>
        </w:tabs>
        <w:ind w:left="6480" w:hanging="360"/>
      </w:pPr>
      <w:rPr>
        <w:rFonts w:ascii="Arial" w:hAnsi="Arial" w:hint="default"/>
      </w:rPr>
    </w:lvl>
  </w:abstractNum>
  <w:abstractNum w:abstractNumId="3">
    <w:nsid w:val="20A931C1"/>
    <w:multiLevelType w:val="hybridMultilevel"/>
    <w:tmpl w:val="D7C6552A"/>
    <w:lvl w:ilvl="0" w:tplc="950A2E96">
      <w:start w:val="1"/>
      <w:numFmt w:val="bullet"/>
      <w:lvlText w:val="•"/>
      <w:lvlJc w:val="left"/>
      <w:pPr>
        <w:tabs>
          <w:tab w:val="num" w:pos="720"/>
        </w:tabs>
        <w:ind w:left="720" w:hanging="360"/>
      </w:pPr>
      <w:rPr>
        <w:rFonts w:ascii="Arial" w:hAnsi="Arial" w:hint="default"/>
      </w:rPr>
    </w:lvl>
    <w:lvl w:ilvl="1" w:tplc="95009A58" w:tentative="1">
      <w:start w:val="1"/>
      <w:numFmt w:val="bullet"/>
      <w:lvlText w:val="•"/>
      <w:lvlJc w:val="left"/>
      <w:pPr>
        <w:tabs>
          <w:tab w:val="num" w:pos="1440"/>
        </w:tabs>
        <w:ind w:left="1440" w:hanging="360"/>
      </w:pPr>
      <w:rPr>
        <w:rFonts w:ascii="Arial" w:hAnsi="Arial" w:hint="default"/>
      </w:rPr>
    </w:lvl>
    <w:lvl w:ilvl="2" w:tplc="A0069A72" w:tentative="1">
      <w:start w:val="1"/>
      <w:numFmt w:val="bullet"/>
      <w:lvlText w:val="•"/>
      <w:lvlJc w:val="left"/>
      <w:pPr>
        <w:tabs>
          <w:tab w:val="num" w:pos="2160"/>
        </w:tabs>
        <w:ind w:left="2160" w:hanging="360"/>
      </w:pPr>
      <w:rPr>
        <w:rFonts w:ascii="Arial" w:hAnsi="Arial" w:hint="default"/>
      </w:rPr>
    </w:lvl>
    <w:lvl w:ilvl="3" w:tplc="903000EC" w:tentative="1">
      <w:start w:val="1"/>
      <w:numFmt w:val="bullet"/>
      <w:lvlText w:val="•"/>
      <w:lvlJc w:val="left"/>
      <w:pPr>
        <w:tabs>
          <w:tab w:val="num" w:pos="2880"/>
        </w:tabs>
        <w:ind w:left="2880" w:hanging="360"/>
      </w:pPr>
      <w:rPr>
        <w:rFonts w:ascii="Arial" w:hAnsi="Arial" w:hint="default"/>
      </w:rPr>
    </w:lvl>
    <w:lvl w:ilvl="4" w:tplc="A572A198" w:tentative="1">
      <w:start w:val="1"/>
      <w:numFmt w:val="bullet"/>
      <w:lvlText w:val="•"/>
      <w:lvlJc w:val="left"/>
      <w:pPr>
        <w:tabs>
          <w:tab w:val="num" w:pos="3600"/>
        </w:tabs>
        <w:ind w:left="3600" w:hanging="360"/>
      </w:pPr>
      <w:rPr>
        <w:rFonts w:ascii="Arial" w:hAnsi="Arial" w:hint="default"/>
      </w:rPr>
    </w:lvl>
    <w:lvl w:ilvl="5" w:tplc="E9365B1A" w:tentative="1">
      <w:start w:val="1"/>
      <w:numFmt w:val="bullet"/>
      <w:lvlText w:val="•"/>
      <w:lvlJc w:val="left"/>
      <w:pPr>
        <w:tabs>
          <w:tab w:val="num" w:pos="4320"/>
        </w:tabs>
        <w:ind w:left="4320" w:hanging="360"/>
      </w:pPr>
      <w:rPr>
        <w:rFonts w:ascii="Arial" w:hAnsi="Arial" w:hint="default"/>
      </w:rPr>
    </w:lvl>
    <w:lvl w:ilvl="6" w:tplc="5982426A" w:tentative="1">
      <w:start w:val="1"/>
      <w:numFmt w:val="bullet"/>
      <w:lvlText w:val="•"/>
      <w:lvlJc w:val="left"/>
      <w:pPr>
        <w:tabs>
          <w:tab w:val="num" w:pos="5040"/>
        </w:tabs>
        <w:ind w:left="5040" w:hanging="360"/>
      </w:pPr>
      <w:rPr>
        <w:rFonts w:ascii="Arial" w:hAnsi="Arial" w:hint="default"/>
      </w:rPr>
    </w:lvl>
    <w:lvl w:ilvl="7" w:tplc="636A390A" w:tentative="1">
      <w:start w:val="1"/>
      <w:numFmt w:val="bullet"/>
      <w:lvlText w:val="•"/>
      <w:lvlJc w:val="left"/>
      <w:pPr>
        <w:tabs>
          <w:tab w:val="num" w:pos="5760"/>
        </w:tabs>
        <w:ind w:left="5760" w:hanging="360"/>
      </w:pPr>
      <w:rPr>
        <w:rFonts w:ascii="Arial" w:hAnsi="Arial" w:hint="default"/>
      </w:rPr>
    </w:lvl>
    <w:lvl w:ilvl="8" w:tplc="C7A6E364" w:tentative="1">
      <w:start w:val="1"/>
      <w:numFmt w:val="bullet"/>
      <w:lvlText w:val="•"/>
      <w:lvlJc w:val="left"/>
      <w:pPr>
        <w:tabs>
          <w:tab w:val="num" w:pos="6480"/>
        </w:tabs>
        <w:ind w:left="6480" w:hanging="360"/>
      </w:pPr>
      <w:rPr>
        <w:rFonts w:ascii="Arial" w:hAnsi="Arial" w:hint="default"/>
      </w:rPr>
    </w:lvl>
  </w:abstractNum>
  <w:abstractNum w:abstractNumId="4">
    <w:nsid w:val="23227F96"/>
    <w:multiLevelType w:val="hybridMultilevel"/>
    <w:tmpl w:val="E1F869FA"/>
    <w:lvl w:ilvl="0" w:tplc="0052CBA2">
      <w:start w:val="1"/>
      <w:numFmt w:val="bullet"/>
      <w:lvlText w:val="•"/>
      <w:lvlJc w:val="left"/>
      <w:pPr>
        <w:tabs>
          <w:tab w:val="num" w:pos="720"/>
        </w:tabs>
        <w:ind w:left="720" w:hanging="360"/>
      </w:pPr>
      <w:rPr>
        <w:rFonts w:ascii="Arial" w:hAnsi="Arial" w:hint="default"/>
      </w:rPr>
    </w:lvl>
    <w:lvl w:ilvl="1" w:tplc="99C20BD8">
      <w:start w:val="1"/>
      <w:numFmt w:val="bullet"/>
      <w:lvlText w:val="•"/>
      <w:lvlJc w:val="left"/>
      <w:pPr>
        <w:tabs>
          <w:tab w:val="num" w:pos="1440"/>
        </w:tabs>
        <w:ind w:left="1440" w:hanging="360"/>
      </w:pPr>
      <w:rPr>
        <w:rFonts w:ascii="Arial" w:hAnsi="Arial" w:hint="default"/>
      </w:rPr>
    </w:lvl>
    <w:lvl w:ilvl="2" w:tplc="AE9C1C32" w:tentative="1">
      <w:start w:val="1"/>
      <w:numFmt w:val="bullet"/>
      <w:lvlText w:val="•"/>
      <w:lvlJc w:val="left"/>
      <w:pPr>
        <w:tabs>
          <w:tab w:val="num" w:pos="2160"/>
        </w:tabs>
        <w:ind w:left="2160" w:hanging="360"/>
      </w:pPr>
      <w:rPr>
        <w:rFonts w:ascii="Arial" w:hAnsi="Arial" w:hint="default"/>
      </w:rPr>
    </w:lvl>
    <w:lvl w:ilvl="3" w:tplc="12A0C4B4" w:tentative="1">
      <w:start w:val="1"/>
      <w:numFmt w:val="bullet"/>
      <w:lvlText w:val="•"/>
      <w:lvlJc w:val="left"/>
      <w:pPr>
        <w:tabs>
          <w:tab w:val="num" w:pos="2880"/>
        </w:tabs>
        <w:ind w:left="2880" w:hanging="360"/>
      </w:pPr>
      <w:rPr>
        <w:rFonts w:ascii="Arial" w:hAnsi="Arial" w:hint="default"/>
      </w:rPr>
    </w:lvl>
    <w:lvl w:ilvl="4" w:tplc="A5902A06" w:tentative="1">
      <w:start w:val="1"/>
      <w:numFmt w:val="bullet"/>
      <w:lvlText w:val="•"/>
      <w:lvlJc w:val="left"/>
      <w:pPr>
        <w:tabs>
          <w:tab w:val="num" w:pos="3600"/>
        </w:tabs>
        <w:ind w:left="3600" w:hanging="360"/>
      </w:pPr>
      <w:rPr>
        <w:rFonts w:ascii="Arial" w:hAnsi="Arial" w:hint="default"/>
      </w:rPr>
    </w:lvl>
    <w:lvl w:ilvl="5" w:tplc="7B9A40E4" w:tentative="1">
      <w:start w:val="1"/>
      <w:numFmt w:val="bullet"/>
      <w:lvlText w:val="•"/>
      <w:lvlJc w:val="left"/>
      <w:pPr>
        <w:tabs>
          <w:tab w:val="num" w:pos="4320"/>
        </w:tabs>
        <w:ind w:left="4320" w:hanging="360"/>
      </w:pPr>
      <w:rPr>
        <w:rFonts w:ascii="Arial" w:hAnsi="Arial" w:hint="default"/>
      </w:rPr>
    </w:lvl>
    <w:lvl w:ilvl="6" w:tplc="F4400016" w:tentative="1">
      <w:start w:val="1"/>
      <w:numFmt w:val="bullet"/>
      <w:lvlText w:val="•"/>
      <w:lvlJc w:val="left"/>
      <w:pPr>
        <w:tabs>
          <w:tab w:val="num" w:pos="5040"/>
        </w:tabs>
        <w:ind w:left="5040" w:hanging="360"/>
      </w:pPr>
      <w:rPr>
        <w:rFonts w:ascii="Arial" w:hAnsi="Arial" w:hint="default"/>
      </w:rPr>
    </w:lvl>
    <w:lvl w:ilvl="7" w:tplc="8E82BC4A" w:tentative="1">
      <w:start w:val="1"/>
      <w:numFmt w:val="bullet"/>
      <w:lvlText w:val="•"/>
      <w:lvlJc w:val="left"/>
      <w:pPr>
        <w:tabs>
          <w:tab w:val="num" w:pos="5760"/>
        </w:tabs>
        <w:ind w:left="5760" w:hanging="360"/>
      </w:pPr>
      <w:rPr>
        <w:rFonts w:ascii="Arial" w:hAnsi="Arial" w:hint="default"/>
      </w:rPr>
    </w:lvl>
    <w:lvl w:ilvl="8" w:tplc="027C885E" w:tentative="1">
      <w:start w:val="1"/>
      <w:numFmt w:val="bullet"/>
      <w:lvlText w:val="•"/>
      <w:lvlJc w:val="left"/>
      <w:pPr>
        <w:tabs>
          <w:tab w:val="num" w:pos="6480"/>
        </w:tabs>
        <w:ind w:left="6480" w:hanging="360"/>
      </w:pPr>
      <w:rPr>
        <w:rFonts w:ascii="Arial" w:hAnsi="Arial" w:hint="default"/>
      </w:rPr>
    </w:lvl>
  </w:abstractNum>
  <w:abstractNum w:abstractNumId="5">
    <w:nsid w:val="26913DE7"/>
    <w:multiLevelType w:val="hybridMultilevel"/>
    <w:tmpl w:val="1424254C"/>
    <w:lvl w:ilvl="0" w:tplc="382C4EEA">
      <w:start w:val="1"/>
      <w:numFmt w:val="bullet"/>
      <w:lvlText w:val="•"/>
      <w:lvlJc w:val="left"/>
      <w:pPr>
        <w:tabs>
          <w:tab w:val="num" w:pos="720"/>
        </w:tabs>
        <w:ind w:left="720" w:hanging="360"/>
      </w:pPr>
      <w:rPr>
        <w:rFonts w:ascii="Arial" w:hAnsi="Arial" w:hint="default"/>
      </w:rPr>
    </w:lvl>
    <w:lvl w:ilvl="1" w:tplc="C3AAE274" w:tentative="1">
      <w:start w:val="1"/>
      <w:numFmt w:val="bullet"/>
      <w:lvlText w:val="•"/>
      <w:lvlJc w:val="left"/>
      <w:pPr>
        <w:tabs>
          <w:tab w:val="num" w:pos="1440"/>
        </w:tabs>
        <w:ind w:left="1440" w:hanging="360"/>
      </w:pPr>
      <w:rPr>
        <w:rFonts w:ascii="Arial" w:hAnsi="Arial" w:hint="default"/>
      </w:rPr>
    </w:lvl>
    <w:lvl w:ilvl="2" w:tplc="F68C15C2" w:tentative="1">
      <w:start w:val="1"/>
      <w:numFmt w:val="bullet"/>
      <w:lvlText w:val="•"/>
      <w:lvlJc w:val="left"/>
      <w:pPr>
        <w:tabs>
          <w:tab w:val="num" w:pos="2160"/>
        </w:tabs>
        <w:ind w:left="2160" w:hanging="360"/>
      </w:pPr>
      <w:rPr>
        <w:rFonts w:ascii="Arial" w:hAnsi="Arial" w:hint="default"/>
      </w:rPr>
    </w:lvl>
    <w:lvl w:ilvl="3" w:tplc="3C50200E" w:tentative="1">
      <w:start w:val="1"/>
      <w:numFmt w:val="bullet"/>
      <w:lvlText w:val="•"/>
      <w:lvlJc w:val="left"/>
      <w:pPr>
        <w:tabs>
          <w:tab w:val="num" w:pos="2880"/>
        </w:tabs>
        <w:ind w:left="2880" w:hanging="360"/>
      </w:pPr>
      <w:rPr>
        <w:rFonts w:ascii="Arial" w:hAnsi="Arial" w:hint="default"/>
      </w:rPr>
    </w:lvl>
    <w:lvl w:ilvl="4" w:tplc="423C4ED6" w:tentative="1">
      <w:start w:val="1"/>
      <w:numFmt w:val="bullet"/>
      <w:lvlText w:val="•"/>
      <w:lvlJc w:val="left"/>
      <w:pPr>
        <w:tabs>
          <w:tab w:val="num" w:pos="3600"/>
        </w:tabs>
        <w:ind w:left="3600" w:hanging="360"/>
      </w:pPr>
      <w:rPr>
        <w:rFonts w:ascii="Arial" w:hAnsi="Arial" w:hint="default"/>
      </w:rPr>
    </w:lvl>
    <w:lvl w:ilvl="5" w:tplc="DA92AED2" w:tentative="1">
      <w:start w:val="1"/>
      <w:numFmt w:val="bullet"/>
      <w:lvlText w:val="•"/>
      <w:lvlJc w:val="left"/>
      <w:pPr>
        <w:tabs>
          <w:tab w:val="num" w:pos="4320"/>
        </w:tabs>
        <w:ind w:left="4320" w:hanging="360"/>
      </w:pPr>
      <w:rPr>
        <w:rFonts w:ascii="Arial" w:hAnsi="Arial" w:hint="default"/>
      </w:rPr>
    </w:lvl>
    <w:lvl w:ilvl="6" w:tplc="3DAE910E" w:tentative="1">
      <w:start w:val="1"/>
      <w:numFmt w:val="bullet"/>
      <w:lvlText w:val="•"/>
      <w:lvlJc w:val="left"/>
      <w:pPr>
        <w:tabs>
          <w:tab w:val="num" w:pos="5040"/>
        </w:tabs>
        <w:ind w:left="5040" w:hanging="360"/>
      </w:pPr>
      <w:rPr>
        <w:rFonts w:ascii="Arial" w:hAnsi="Arial" w:hint="default"/>
      </w:rPr>
    </w:lvl>
    <w:lvl w:ilvl="7" w:tplc="4A7E54C2" w:tentative="1">
      <w:start w:val="1"/>
      <w:numFmt w:val="bullet"/>
      <w:lvlText w:val="•"/>
      <w:lvlJc w:val="left"/>
      <w:pPr>
        <w:tabs>
          <w:tab w:val="num" w:pos="5760"/>
        </w:tabs>
        <w:ind w:left="5760" w:hanging="360"/>
      </w:pPr>
      <w:rPr>
        <w:rFonts w:ascii="Arial" w:hAnsi="Arial" w:hint="default"/>
      </w:rPr>
    </w:lvl>
    <w:lvl w:ilvl="8" w:tplc="26201A22" w:tentative="1">
      <w:start w:val="1"/>
      <w:numFmt w:val="bullet"/>
      <w:lvlText w:val="•"/>
      <w:lvlJc w:val="left"/>
      <w:pPr>
        <w:tabs>
          <w:tab w:val="num" w:pos="6480"/>
        </w:tabs>
        <w:ind w:left="6480" w:hanging="360"/>
      </w:pPr>
      <w:rPr>
        <w:rFonts w:ascii="Arial" w:hAnsi="Arial" w:hint="default"/>
      </w:rPr>
    </w:lvl>
  </w:abstractNum>
  <w:abstractNum w:abstractNumId="6">
    <w:nsid w:val="27E35CB9"/>
    <w:multiLevelType w:val="hybridMultilevel"/>
    <w:tmpl w:val="DB4448D2"/>
    <w:lvl w:ilvl="0" w:tplc="29889E68">
      <w:start w:val="1"/>
      <w:numFmt w:val="bullet"/>
      <w:lvlText w:val="•"/>
      <w:lvlJc w:val="left"/>
      <w:pPr>
        <w:tabs>
          <w:tab w:val="num" w:pos="720"/>
        </w:tabs>
        <w:ind w:left="720" w:hanging="360"/>
      </w:pPr>
      <w:rPr>
        <w:rFonts w:ascii="Arial" w:hAnsi="Arial" w:hint="default"/>
      </w:rPr>
    </w:lvl>
    <w:lvl w:ilvl="1" w:tplc="6FE053FA" w:tentative="1">
      <w:start w:val="1"/>
      <w:numFmt w:val="bullet"/>
      <w:lvlText w:val="•"/>
      <w:lvlJc w:val="left"/>
      <w:pPr>
        <w:tabs>
          <w:tab w:val="num" w:pos="1440"/>
        </w:tabs>
        <w:ind w:left="1440" w:hanging="360"/>
      </w:pPr>
      <w:rPr>
        <w:rFonts w:ascii="Arial" w:hAnsi="Arial" w:hint="default"/>
      </w:rPr>
    </w:lvl>
    <w:lvl w:ilvl="2" w:tplc="3762014C" w:tentative="1">
      <w:start w:val="1"/>
      <w:numFmt w:val="bullet"/>
      <w:lvlText w:val="•"/>
      <w:lvlJc w:val="left"/>
      <w:pPr>
        <w:tabs>
          <w:tab w:val="num" w:pos="2160"/>
        </w:tabs>
        <w:ind w:left="2160" w:hanging="360"/>
      </w:pPr>
      <w:rPr>
        <w:rFonts w:ascii="Arial" w:hAnsi="Arial" w:hint="default"/>
      </w:rPr>
    </w:lvl>
    <w:lvl w:ilvl="3" w:tplc="2EF6F906" w:tentative="1">
      <w:start w:val="1"/>
      <w:numFmt w:val="bullet"/>
      <w:lvlText w:val="•"/>
      <w:lvlJc w:val="left"/>
      <w:pPr>
        <w:tabs>
          <w:tab w:val="num" w:pos="2880"/>
        </w:tabs>
        <w:ind w:left="2880" w:hanging="360"/>
      </w:pPr>
      <w:rPr>
        <w:rFonts w:ascii="Arial" w:hAnsi="Arial" w:hint="default"/>
      </w:rPr>
    </w:lvl>
    <w:lvl w:ilvl="4" w:tplc="0E1478C6" w:tentative="1">
      <w:start w:val="1"/>
      <w:numFmt w:val="bullet"/>
      <w:lvlText w:val="•"/>
      <w:lvlJc w:val="left"/>
      <w:pPr>
        <w:tabs>
          <w:tab w:val="num" w:pos="3600"/>
        </w:tabs>
        <w:ind w:left="3600" w:hanging="360"/>
      </w:pPr>
      <w:rPr>
        <w:rFonts w:ascii="Arial" w:hAnsi="Arial" w:hint="default"/>
      </w:rPr>
    </w:lvl>
    <w:lvl w:ilvl="5" w:tplc="BBA09DFE" w:tentative="1">
      <w:start w:val="1"/>
      <w:numFmt w:val="bullet"/>
      <w:lvlText w:val="•"/>
      <w:lvlJc w:val="left"/>
      <w:pPr>
        <w:tabs>
          <w:tab w:val="num" w:pos="4320"/>
        </w:tabs>
        <w:ind w:left="4320" w:hanging="360"/>
      </w:pPr>
      <w:rPr>
        <w:rFonts w:ascii="Arial" w:hAnsi="Arial" w:hint="default"/>
      </w:rPr>
    </w:lvl>
    <w:lvl w:ilvl="6" w:tplc="96AE0186" w:tentative="1">
      <w:start w:val="1"/>
      <w:numFmt w:val="bullet"/>
      <w:lvlText w:val="•"/>
      <w:lvlJc w:val="left"/>
      <w:pPr>
        <w:tabs>
          <w:tab w:val="num" w:pos="5040"/>
        </w:tabs>
        <w:ind w:left="5040" w:hanging="360"/>
      </w:pPr>
      <w:rPr>
        <w:rFonts w:ascii="Arial" w:hAnsi="Arial" w:hint="default"/>
      </w:rPr>
    </w:lvl>
    <w:lvl w:ilvl="7" w:tplc="CF9ABC68" w:tentative="1">
      <w:start w:val="1"/>
      <w:numFmt w:val="bullet"/>
      <w:lvlText w:val="•"/>
      <w:lvlJc w:val="left"/>
      <w:pPr>
        <w:tabs>
          <w:tab w:val="num" w:pos="5760"/>
        </w:tabs>
        <w:ind w:left="5760" w:hanging="360"/>
      </w:pPr>
      <w:rPr>
        <w:rFonts w:ascii="Arial" w:hAnsi="Arial" w:hint="default"/>
      </w:rPr>
    </w:lvl>
    <w:lvl w:ilvl="8" w:tplc="5E08B5F2" w:tentative="1">
      <w:start w:val="1"/>
      <w:numFmt w:val="bullet"/>
      <w:lvlText w:val="•"/>
      <w:lvlJc w:val="left"/>
      <w:pPr>
        <w:tabs>
          <w:tab w:val="num" w:pos="6480"/>
        </w:tabs>
        <w:ind w:left="6480" w:hanging="360"/>
      </w:pPr>
      <w:rPr>
        <w:rFonts w:ascii="Arial" w:hAnsi="Arial" w:hint="default"/>
      </w:rPr>
    </w:lvl>
  </w:abstractNum>
  <w:abstractNum w:abstractNumId="7">
    <w:nsid w:val="2B812139"/>
    <w:multiLevelType w:val="hybridMultilevel"/>
    <w:tmpl w:val="8EE45E46"/>
    <w:lvl w:ilvl="0" w:tplc="29889E6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E56342"/>
    <w:multiLevelType w:val="hybridMultilevel"/>
    <w:tmpl w:val="3BDA8B58"/>
    <w:lvl w:ilvl="0" w:tplc="38F21752">
      <w:start w:val="1"/>
      <w:numFmt w:val="bullet"/>
      <w:lvlText w:val="•"/>
      <w:lvlJc w:val="left"/>
      <w:pPr>
        <w:tabs>
          <w:tab w:val="num" w:pos="720"/>
        </w:tabs>
        <w:ind w:left="720" w:hanging="360"/>
      </w:pPr>
      <w:rPr>
        <w:rFonts w:ascii="Arial" w:hAnsi="Arial" w:hint="default"/>
      </w:rPr>
    </w:lvl>
    <w:lvl w:ilvl="1" w:tplc="0C3A5266" w:tentative="1">
      <w:start w:val="1"/>
      <w:numFmt w:val="bullet"/>
      <w:lvlText w:val="•"/>
      <w:lvlJc w:val="left"/>
      <w:pPr>
        <w:tabs>
          <w:tab w:val="num" w:pos="1440"/>
        </w:tabs>
        <w:ind w:left="1440" w:hanging="360"/>
      </w:pPr>
      <w:rPr>
        <w:rFonts w:ascii="Arial" w:hAnsi="Arial" w:hint="default"/>
      </w:rPr>
    </w:lvl>
    <w:lvl w:ilvl="2" w:tplc="A7E22066" w:tentative="1">
      <w:start w:val="1"/>
      <w:numFmt w:val="bullet"/>
      <w:lvlText w:val="•"/>
      <w:lvlJc w:val="left"/>
      <w:pPr>
        <w:tabs>
          <w:tab w:val="num" w:pos="2160"/>
        </w:tabs>
        <w:ind w:left="2160" w:hanging="360"/>
      </w:pPr>
      <w:rPr>
        <w:rFonts w:ascii="Arial" w:hAnsi="Arial" w:hint="default"/>
      </w:rPr>
    </w:lvl>
    <w:lvl w:ilvl="3" w:tplc="742AF930" w:tentative="1">
      <w:start w:val="1"/>
      <w:numFmt w:val="bullet"/>
      <w:lvlText w:val="•"/>
      <w:lvlJc w:val="left"/>
      <w:pPr>
        <w:tabs>
          <w:tab w:val="num" w:pos="2880"/>
        </w:tabs>
        <w:ind w:left="2880" w:hanging="360"/>
      </w:pPr>
      <w:rPr>
        <w:rFonts w:ascii="Arial" w:hAnsi="Arial" w:hint="default"/>
      </w:rPr>
    </w:lvl>
    <w:lvl w:ilvl="4" w:tplc="400A2B08" w:tentative="1">
      <w:start w:val="1"/>
      <w:numFmt w:val="bullet"/>
      <w:lvlText w:val="•"/>
      <w:lvlJc w:val="left"/>
      <w:pPr>
        <w:tabs>
          <w:tab w:val="num" w:pos="3600"/>
        </w:tabs>
        <w:ind w:left="3600" w:hanging="360"/>
      </w:pPr>
      <w:rPr>
        <w:rFonts w:ascii="Arial" w:hAnsi="Arial" w:hint="default"/>
      </w:rPr>
    </w:lvl>
    <w:lvl w:ilvl="5" w:tplc="55AE80A6" w:tentative="1">
      <w:start w:val="1"/>
      <w:numFmt w:val="bullet"/>
      <w:lvlText w:val="•"/>
      <w:lvlJc w:val="left"/>
      <w:pPr>
        <w:tabs>
          <w:tab w:val="num" w:pos="4320"/>
        </w:tabs>
        <w:ind w:left="4320" w:hanging="360"/>
      </w:pPr>
      <w:rPr>
        <w:rFonts w:ascii="Arial" w:hAnsi="Arial" w:hint="default"/>
      </w:rPr>
    </w:lvl>
    <w:lvl w:ilvl="6" w:tplc="05A87818" w:tentative="1">
      <w:start w:val="1"/>
      <w:numFmt w:val="bullet"/>
      <w:lvlText w:val="•"/>
      <w:lvlJc w:val="left"/>
      <w:pPr>
        <w:tabs>
          <w:tab w:val="num" w:pos="5040"/>
        </w:tabs>
        <w:ind w:left="5040" w:hanging="360"/>
      </w:pPr>
      <w:rPr>
        <w:rFonts w:ascii="Arial" w:hAnsi="Arial" w:hint="default"/>
      </w:rPr>
    </w:lvl>
    <w:lvl w:ilvl="7" w:tplc="C972C096" w:tentative="1">
      <w:start w:val="1"/>
      <w:numFmt w:val="bullet"/>
      <w:lvlText w:val="•"/>
      <w:lvlJc w:val="left"/>
      <w:pPr>
        <w:tabs>
          <w:tab w:val="num" w:pos="5760"/>
        </w:tabs>
        <w:ind w:left="5760" w:hanging="360"/>
      </w:pPr>
      <w:rPr>
        <w:rFonts w:ascii="Arial" w:hAnsi="Arial" w:hint="default"/>
      </w:rPr>
    </w:lvl>
    <w:lvl w:ilvl="8" w:tplc="D784A0D0" w:tentative="1">
      <w:start w:val="1"/>
      <w:numFmt w:val="bullet"/>
      <w:lvlText w:val="•"/>
      <w:lvlJc w:val="left"/>
      <w:pPr>
        <w:tabs>
          <w:tab w:val="num" w:pos="6480"/>
        </w:tabs>
        <w:ind w:left="6480" w:hanging="360"/>
      </w:pPr>
      <w:rPr>
        <w:rFonts w:ascii="Arial" w:hAnsi="Arial" w:hint="default"/>
      </w:rPr>
    </w:lvl>
  </w:abstractNum>
  <w:abstractNum w:abstractNumId="9">
    <w:nsid w:val="36B61520"/>
    <w:multiLevelType w:val="multilevel"/>
    <w:tmpl w:val="1312068C"/>
    <w:lvl w:ilvl="0">
      <w:start w:val="1"/>
      <w:numFmt w:val="decimal"/>
      <w:lvlText w:val="%1."/>
      <w:lvlJc w:val="left"/>
      <w:pPr>
        <w:ind w:left="72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42421A12"/>
    <w:multiLevelType w:val="hybridMultilevel"/>
    <w:tmpl w:val="97643D48"/>
    <w:lvl w:ilvl="0" w:tplc="79F4E7F2">
      <w:start w:val="1"/>
      <w:numFmt w:val="bullet"/>
      <w:lvlText w:val="•"/>
      <w:lvlJc w:val="left"/>
      <w:pPr>
        <w:tabs>
          <w:tab w:val="num" w:pos="720"/>
        </w:tabs>
        <w:ind w:left="720" w:hanging="360"/>
      </w:pPr>
      <w:rPr>
        <w:rFonts w:ascii="Arial" w:hAnsi="Arial" w:hint="default"/>
      </w:rPr>
    </w:lvl>
    <w:lvl w:ilvl="1" w:tplc="ACF4BAA6" w:tentative="1">
      <w:start w:val="1"/>
      <w:numFmt w:val="bullet"/>
      <w:lvlText w:val="•"/>
      <w:lvlJc w:val="left"/>
      <w:pPr>
        <w:tabs>
          <w:tab w:val="num" w:pos="1440"/>
        </w:tabs>
        <w:ind w:left="1440" w:hanging="360"/>
      </w:pPr>
      <w:rPr>
        <w:rFonts w:ascii="Arial" w:hAnsi="Arial" w:hint="default"/>
      </w:rPr>
    </w:lvl>
    <w:lvl w:ilvl="2" w:tplc="E7BCC910" w:tentative="1">
      <w:start w:val="1"/>
      <w:numFmt w:val="bullet"/>
      <w:lvlText w:val="•"/>
      <w:lvlJc w:val="left"/>
      <w:pPr>
        <w:tabs>
          <w:tab w:val="num" w:pos="2160"/>
        </w:tabs>
        <w:ind w:left="2160" w:hanging="360"/>
      </w:pPr>
      <w:rPr>
        <w:rFonts w:ascii="Arial" w:hAnsi="Arial" w:hint="default"/>
      </w:rPr>
    </w:lvl>
    <w:lvl w:ilvl="3" w:tplc="16E4A638" w:tentative="1">
      <w:start w:val="1"/>
      <w:numFmt w:val="bullet"/>
      <w:lvlText w:val="•"/>
      <w:lvlJc w:val="left"/>
      <w:pPr>
        <w:tabs>
          <w:tab w:val="num" w:pos="2880"/>
        </w:tabs>
        <w:ind w:left="2880" w:hanging="360"/>
      </w:pPr>
      <w:rPr>
        <w:rFonts w:ascii="Arial" w:hAnsi="Arial" w:hint="default"/>
      </w:rPr>
    </w:lvl>
    <w:lvl w:ilvl="4" w:tplc="357429A8" w:tentative="1">
      <w:start w:val="1"/>
      <w:numFmt w:val="bullet"/>
      <w:lvlText w:val="•"/>
      <w:lvlJc w:val="left"/>
      <w:pPr>
        <w:tabs>
          <w:tab w:val="num" w:pos="3600"/>
        </w:tabs>
        <w:ind w:left="3600" w:hanging="360"/>
      </w:pPr>
      <w:rPr>
        <w:rFonts w:ascii="Arial" w:hAnsi="Arial" w:hint="default"/>
      </w:rPr>
    </w:lvl>
    <w:lvl w:ilvl="5" w:tplc="7B60B48C" w:tentative="1">
      <w:start w:val="1"/>
      <w:numFmt w:val="bullet"/>
      <w:lvlText w:val="•"/>
      <w:lvlJc w:val="left"/>
      <w:pPr>
        <w:tabs>
          <w:tab w:val="num" w:pos="4320"/>
        </w:tabs>
        <w:ind w:left="4320" w:hanging="360"/>
      </w:pPr>
      <w:rPr>
        <w:rFonts w:ascii="Arial" w:hAnsi="Arial" w:hint="default"/>
      </w:rPr>
    </w:lvl>
    <w:lvl w:ilvl="6" w:tplc="EAA8F720" w:tentative="1">
      <w:start w:val="1"/>
      <w:numFmt w:val="bullet"/>
      <w:lvlText w:val="•"/>
      <w:lvlJc w:val="left"/>
      <w:pPr>
        <w:tabs>
          <w:tab w:val="num" w:pos="5040"/>
        </w:tabs>
        <w:ind w:left="5040" w:hanging="360"/>
      </w:pPr>
      <w:rPr>
        <w:rFonts w:ascii="Arial" w:hAnsi="Arial" w:hint="default"/>
      </w:rPr>
    </w:lvl>
    <w:lvl w:ilvl="7" w:tplc="270EADBC" w:tentative="1">
      <w:start w:val="1"/>
      <w:numFmt w:val="bullet"/>
      <w:lvlText w:val="•"/>
      <w:lvlJc w:val="left"/>
      <w:pPr>
        <w:tabs>
          <w:tab w:val="num" w:pos="5760"/>
        </w:tabs>
        <w:ind w:left="5760" w:hanging="360"/>
      </w:pPr>
      <w:rPr>
        <w:rFonts w:ascii="Arial" w:hAnsi="Arial" w:hint="default"/>
      </w:rPr>
    </w:lvl>
    <w:lvl w:ilvl="8" w:tplc="BA8880A4" w:tentative="1">
      <w:start w:val="1"/>
      <w:numFmt w:val="bullet"/>
      <w:lvlText w:val="•"/>
      <w:lvlJc w:val="left"/>
      <w:pPr>
        <w:tabs>
          <w:tab w:val="num" w:pos="6480"/>
        </w:tabs>
        <w:ind w:left="6480" w:hanging="360"/>
      </w:pPr>
      <w:rPr>
        <w:rFonts w:ascii="Arial" w:hAnsi="Arial" w:hint="default"/>
      </w:rPr>
    </w:lvl>
  </w:abstractNum>
  <w:abstractNum w:abstractNumId="11">
    <w:nsid w:val="42E178B8"/>
    <w:multiLevelType w:val="hybridMultilevel"/>
    <w:tmpl w:val="D5DE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61020C"/>
    <w:multiLevelType w:val="hybridMultilevel"/>
    <w:tmpl w:val="4EC0939E"/>
    <w:lvl w:ilvl="0" w:tplc="A3C2CD88">
      <w:start w:val="1"/>
      <w:numFmt w:val="bullet"/>
      <w:lvlText w:val="•"/>
      <w:lvlJc w:val="left"/>
      <w:pPr>
        <w:tabs>
          <w:tab w:val="num" w:pos="720"/>
        </w:tabs>
        <w:ind w:left="720" w:hanging="360"/>
      </w:pPr>
      <w:rPr>
        <w:rFonts w:ascii="Arial" w:hAnsi="Arial" w:hint="default"/>
      </w:rPr>
    </w:lvl>
    <w:lvl w:ilvl="1" w:tplc="790C3CE2" w:tentative="1">
      <w:start w:val="1"/>
      <w:numFmt w:val="bullet"/>
      <w:lvlText w:val="•"/>
      <w:lvlJc w:val="left"/>
      <w:pPr>
        <w:tabs>
          <w:tab w:val="num" w:pos="1440"/>
        </w:tabs>
        <w:ind w:left="1440" w:hanging="360"/>
      </w:pPr>
      <w:rPr>
        <w:rFonts w:ascii="Arial" w:hAnsi="Arial" w:hint="default"/>
      </w:rPr>
    </w:lvl>
    <w:lvl w:ilvl="2" w:tplc="F3FA5B60" w:tentative="1">
      <w:start w:val="1"/>
      <w:numFmt w:val="bullet"/>
      <w:lvlText w:val="•"/>
      <w:lvlJc w:val="left"/>
      <w:pPr>
        <w:tabs>
          <w:tab w:val="num" w:pos="2160"/>
        </w:tabs>
        <w:ind w:left="2160" w:hanging="360"/>
      </w:pPr>
      <w:rPr>
        <w:rFonts w:ascii="Arial" w:hAnsi="Arial" w:hint="default"/>
      </w:rPr>
    </w:lvl>
    <w:lvl w:ilvl="3" w:tplc="0B0C44F4" w:tentative="1">
      <w:start w:val="1"/>
      <w:numFmt w:val="bullet"/>
      <w:lvlText w:val="•"/>
      <w:lvlJc w:val="left"/>
      <w:pPr>
        <w:tabs>
          <w:tab w:val="num" w:pos="2880"/>
        </w:tabs>
        <w:ind w:left="2880" w:hanging="360"/>
      </w:pPr>
      <w:rPr>
        <w:rFonts w:ascii="Arial" w:hAnsi="Arial" w:hint="default"/>
      </w:rPr>
    </w:lvl>
    <w:lvl w:ilvl="4" w:tplc="B41E6B5C" w:tentative="1">
      <w:start w:val="1"/>
      <w:numFmt w:val="bullet"/>
      <w:lvlText w:val="•"/>
      <w:lvlJc w:val="left"/>
      <w:pPr>
        <w:tabs>
          <w:tab w:val="num" w:pos="3600"/>
        </w:tabs>
        <w:ind w:left="3600" w:hanging="360"/>
      </w:pPr>
      <w:rPr>
        <w:rFonts w:ascii="Arial" w:hAnsi="Arial" w:hint="default"/>
      </w:rPr>
    </w:lvl>
    <w:lvl w:ilvl="5" w:tplc="1BF008D8" w:tentative="1">
      <w:start w:val="1"/>
      <w:numFmt w:val="bullet"/>
      <w:lvlText w:val="•"/>
      <w:lvlJc w:val="left"/>
      <w:pPr>
        <w:tabs>
          <w:tab w:val="num" w:pos="4320"/>
        </w:tabs>
        <w:ind w:left="4320" w:hanging="360"/>
      </w:pPr>
      <w:rPr>
        <w:rFonts w:ascii="Arial" w:hAnsi="Arial" w:hint="default"/>
      </w:rPr>
    </w:lvl>
    <w:lvl w:ilvl="6" w:tplc="B87E7378" w:tentative="1">
      <w:start w:val="1"/>
      <w:numFmt w:val="bullet"/>
      <w:lvlText w:val="•"/>
      <w:lvlJc w:val="left"/>
      <w:pPr>
        <w:tabs>
          <w:tab w:val="num" w:pos="5040"/>
        </w:tabs>
        <w:ind w:left="5040" w:hanging="360"/>
      </w:pPr>
      <w:rPr>
        <w:rFonts w:ascii="Arial" w:hAnsi="Arial" w:hint="default"/>
      </w:rPr>
    </w:lvl>
    <w:lvl w:ilvl="7" w:tplc="207818E2" w:tentative="1">
      <w:start w:val="1"/>
      <w:numFmt w:val="bullet"/>
      <w:lvlText w:val="•"/>
      <w:lvlJc w:val="left"/>
      <w:pPr>
        <w:tabs>
          <w:tab w:val="num" w:pos="5760"/>
        </w:tabs>
        <w:ind w:left="5760" w:hanging="360"/>
      </w:pPr>
      <w:rPr>
        <w:rFonts w:ascii="Arial" w:hAnsi="Arial" w:hint="default"/>
      </w:rPr>
    </w:lvl>
    <w:lvl w:ilvl="8" w:tplc="1690DF18" w:tentative="1">
      <w:start w:val="1"/>
      <w:numFmt w:val="bullet"/>
      <w:lvlText w:val="•"/>
      <w:lvlJc w:val="left"/>
      <w:pPr>
        <w:tabs>
          <w:tab w:val="num" w:pos="6480"/>
        </w:tabs>
        <w:ind w:left="6480" w:hanging="360"/>
      </w:pPr>
      <w:rPr>
        <w:rFonts w:ascii="Arial" w:hAnsi="Arial" w:hint="default"/>
      </w:rPr>
    </w:lvl>
  </w:abstractNum>
  <w:abstractNum w:abstractNumId="13">
    <w:nsid w:val="4CCA25D2"/>
    <w:multiLevelType w:val="hybridMultilevel"/>
    <w:tmpl w:val="508430B0"/>
    <w:lvl w:ilvl="0" w:tplc="2CF296B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E07BF5"/>
    <w:multiLevelType w:val="hybridMultilevel"/>
    <w:tmpl w:val="57C233B8"/>
    <w:lvl w:ilvl="0" w:tplc="0CE2869A">
      <w:start w:val="1"/>
      <w:numFmt w:val="bullet"/>
      <w:lvlText w:val="•"/>
      <w:lvlJc w:val="left"/>
      <w:pPr>
        <w:tabs>
          <w:tab w:val="num" w:pos="720"/>
        </w:tabs>
        <w:ind w:left="720" w:hanging="360"/>
      </w:pPr>
      <w:rPr>
        <w:rFonts w:ascii="Arial" w:hAnsi="Arial" w:hint="default"/>
      </w:rPr>
    </w:lvl>
    <w:lvl w:ilvl="1" w:tplc="2E1C2F02" w:tentative="1">
      <w:start w:val="1"/>
      <w:numFmt w:val="bullet"/>
      <w:lvlText w:val="•"/>
      <w:lvlJc w:val="left"/>
      <w:pPr>
        <w:tabs>
          <w:tab w:val="num" w:pos="1440"/>
        </w:tabs>
        <w:ind w:left="1440" w:hanging="360"/>
      </w:pPr>
      <w:rPr>
        <w:rFonts w:ascii="Arial" w:hAnsi="Arial" w:hint="default"/>
      </w:rPr>
    </w:lvl>
    <w:lvl w:ilvl="2" w:tplc="A6FEEC30" w:tentative="1">
      <w:start w:val="1"/>
      <w:numFmt w:val="bullet"/>
      <w:lvlText w:val="•"/>
      <w:lvlJc w:val="left"/>
      <w:pPr>
        <w:tabs>
          <w:tab w:val="num" w:pos="2160"/>
        </w:tabs>
        <w:ind w:left="2160" w:hanging="360"/>
      </w:pPr>
      <w:rPr>
        <w:rFonts w:ascii="Arial" w:hAnsi="Arial" w:hint="default"/>
      </w:rPr>
    </w:lvl>
    <w:lvl w:ilvl="3" w:tplc="837CB02C" w:tentative="1">
      <w:start w:val="1"/>
      <w:numFmt w:val="bullet"/>
      <w:lvlText w:val="•"/>
      <w:lvlJc w:val="left"/>
      <w:pPr>
        <w:tabs>
          <w:tab w:val="num" w:pos="2880"/>
        </w:tabs>
        <w:ind w:left="2880" w:hanging="360"/>
      </w:pPr>
      <w:rPr>
        <w:rFonts w:ascii="Arial" w:hAnsi="Arial" w:hint="default"/>
      </w:rPr>
    </w:lvl>
    <w:lvl w:ilvl="4" w:tplc="209A0750" w:tentative="1">
      <w:start w:val="1"/>
      <w:numFmt w:val="bullet"/>
      <w:lvlText w:val="•"/>
      <w:lvlJc w:val="left"/>
      <w:pPr>
        <w:tabs>
          <w:tab w:val="num" w:pos="3600"/>
        </w:tabs>
        <w:ind w:left="3600" w:hanging="360"/>
      </w:pPr>
      <w:rPr>
        <w:rFonts w:ascii="Arial" w:hAnsi="Arial" w:hint="default"/>
      </w:rPr>
    </w:lvl>
    <w:lvl w:ilvl="5" w:tplc="D3867C2A" w:tentative="1">
      <w:start w:val="1"/>
      <w:numFmt w:val="bullet"/>
      <w:lvlText w:val="•"/>
      <w:lvlJc w:val="left"/>
      <w:pPr>
        <w:tabs>
          <w:tab w:val="num" w:pos="4320"/>
        </w:tabs>
        <w:ind w:left="4320" w:hanging="360"/>
      </w:pPr>
      <w:rPr>
        <w:rFonts w:ascii="Arial" w:hAnsi="Arial" w:hint="default"/>
      </w:rPr>
    </w:lvl>
    <w:lvl w:ilvl="6" w:tplc="B3FEA890" w:tentative="1">
      <w:start w:val="1"/>
      <w:numFmt w:val="bullet"/>
      <w:lvlText w:val="•"/>
      <w:lvlJc w:val="left"/>
      <w:pPr>
        <w:tabs>
          <w:tab w:val="num" w:pos="5040"/>
        </w:tabs>
        <w:ind w:left="5040" w:hanging="360"/>
      </w:pPr>
      <w:rPr>
        <w:rFonts w:ascii="Arial" w:hAnsi="Arial" w:hint="default"/>
      </w:rPr>
    </w:lvl>
    <w:lvl w:ilvl="7" w:tplc="29D8A5F6" w:tentative="1">
      <w:start w:val="1"/>
      <w:numFmt w:val="bullet"/>
      <w:lvlText w:val="•"/>
      <w:lvlJc w:val="left"/>
      <w:pPr>
        <w:tabs>
          <w:tab w:val="num" w:pos="5760"/>
        </w:tabs>
        <w:ind w:left="5760" w:hanging="360"/>
      </w:pPr>
      <w:rPr>
        <w:rFonts w:ascii="Arial" w:hAnsi="Arial" w:hint="default"/>
      </w:rPr>
    </w:lvl>
    <w:lvl w:ilvl="8" w:tplc="6E005CB2" w:tentative="1">
      <w:start w:val="1"/>
      <w:numFmt w:val="bullet"/>
      <w:lvlText w:val="•"/>
      <w:lvlJc w:val="left"/>
      <w:pPr>
        <w:tabs>
          <w:tab w:val="num" w:pos="6480"/>
        </w:tabs>
        <w:ind w:left="6480" w:hanging="360"/>
      </w:pPr>
      <w:rPr>
        <w:rFonts w:ascii="Arial" w:hAnsi="Arial" w:hint="default"/>
      </w:rPr>
    </w:lvl>
  </w:abstractNum>
  <w:abstractNum w:abstractNumId="15">
    <w:nsid w:val="50B9163E"/>
    <w:multiLevelType w:val="hybridMultilevel"/>
    <w:tmpl w:val="F1365D8E"/>
    <w:lvl w:ilvl="0" w:tplc="8C8EC6DC">
      <w:start w:val="1"/>
      <w:numFmt w:val="bullet"/>
      <w:lvlText w:val="•"/>
      <w:lvlJc w:val="left"/>
      <w:pPr>
        <w:tabs>
          <w:tab w:val="num" w:pos="720"/>
        </w:tabs>
        <w:ind w:left="720" w:hanging="360"/>
      </w:pPr>
      <w:rPr>
        <w:rFonts w:ascii="Arial" w:hAnsi="Arial" w:hint="default"/>
      </w:rPr>
    </w:lvl>
    <w:lvl w:ilvl="1" w:tplc="6EF061BE" w:tentative="1">
      <w:start w:val="1"/>
      <w:numFmt w:val="bullet"/>
      <w:lvlText w:val="•"/>
      <w:lvlJc w:val="left"/>
      <w:pPr>
        <w:tabs>
          <w:tab w:val="num" w:pos="1440"/>
        </w:tabs>
        <w:ind w:left="1440" w:hanging="360"/>
      </w:pPr>
      <w:rPr>
        <w:rFonts w:ascii="Arial" w:hAnsi="Arial" w:hint="default"/>
      </w:rPr>
    </w:lvl>
    <w:lvl w:ilvl="2" w:tplc="10280A10" w:tentative="1">
      <w:start w:val="1"/>
      <w:numFmt w:val="bullet"/>
      <w:lvlText w:val="•"/>
      <w:lvlJc w:val="left"/>
      <w:pPr>
        <w:tabs>
          <w:tab w:val="num" w:pos="2160"/>
        </w:tabs>
        <w:ind w:left="2160" w:hanging="360"/>
      </w:pPr>
      <w:rPr>
        <w:rFonts w:ascii="Arial" w:hAnsi="Arial" w:hint="default"/>
      </w:rPr>
    </w:lvl>
    <w:lvl w:ilvl="3" w:tplc="4D481238" w:tentative="1">
      <w:start w:val="1"/>
      <w:numFmt w:val="bullet"/>
      <w:lvlText w:val="•"/>
      <w:lvlJc w:val="left"/>
      <w:pPr>
        <w:tabs>
          <w:tab w:val="num" w:pos="2880"/>
        </w:tabs>
        <w:ind w:left="2880" w:hanging="360"/>
      </w:pPr>
      <w:rPr>
        <w:rFonts w:ascii="Arial" w:hAnsi="Arial" w:hint="default"/>
      </w:rPr>
    </w:lvl>
    <w:lvl w:ilvl="4" w:tplc="5F66570C" w:tentative="1">
      <w:start w:val="1"/>
      <w:numFmt w:val="bullet"/>
      <w:lvlText w:val="•"/>
      <w:lvlJc w:val="left"/>
      <w:pPr>
        <w:tabs>
          <w:tab w:val="num" w:pos="3600"/>
        </w:tabs>
        <w:ind w:left="3600" w:hanging="360"/>
      </w:pPr>
      <w:rPr>
        <w:rFonts w:ascii="Arial" w:hAnsi="Arial" w:hint="default"/>
      </w:rPr>
    </w:lvl>
    <w:lvl w:ilvl="5" w:tplc="DE16A448" w:tentative="1">
      <w:start w:val="1"/>
      <w:numFmt w:val="bullet"/>
      <w:lvlText w:val="•"/>
      <w:lvlJc w:val="left"/>
      <w:pPr>
        <w:tabs>
          <w:tab w:val="num" w:pos="4320"/>
        </w:tabs>
        <w:ind w:left="4320" w:hanging="360"/>
      </w:pPr>
      <w:rPr>
        <w:rFonts w:ascii="Arial" w:hAnsi="Arial" w:hint="default"/>
      </w:rPr>
    </w:lvl>
    <w:lvl w:ilvl="6" w:tplc="11C2883A" w:tentative="1">
      <w:start w:val="1"/>
      <w:numFmt w:val="bullet"/>
      <w:lvlText w:val="•"/>
      <w:lvlJc w:val="left"/>
      <w:pPr>
        <w:tabs>
          <w:tab w:val="num" w:pos="5040"/>
        </w:tabs>
        <w:ind w:left="5040" w:hanging="360"/>
      </w:pPr>
      <w:rPr>
        <w:rFonts w:ascii="Arial" w:hAnsi="Arial" w:hint="default"/>
      </w:rPr>
    </w:lvl>
    <w:lvl w:ilvl="7" w:tplc="8CE481DC" w:tentative="1">
      <w:start w:val="1"/>
      <w:numFmt w:val="bullet"/>
      <w:lvlText w:val="•"/>
      <w:lvlJc w:val="left"/>
      <w:pPr>
        <w:tabs>
          <w:tab w:val="num" w:pos="5760"/>
        </w:tabs>
        <w:ind w:left="5760" w:hanging="360"/>
      </w:pPr>
      <w:rPr>
        <w:rFonts w:ascii="Arial" w:hAnsi="Arial" w:hint="default"/>
      </w:rPr>
    </w:lvl>
    <w:lvl w:ilvl="8" w:tplc="7A32554E" w:tentative="1">
      <w:start w:val="1"/>
      <w:numFmt w:val="bullet"/>
      <w:lvlText w:val="•"/>
      <w:lvlJc w:val="left"/>
      <w:pPr>
        <w:tabs>
          <w:tab w:val="num" w:pos="6480"/>
        </w:tabs>
        <w:ind w:left="6480" w:hanging="360"/>
      </w:pPr>
      <w:rPr>
        <w:rFonts w:ascii="Arial" w:hAnsi="Arial" w:hint="default"/>
      </w:rPr>
    </w:lvl>
  </w:abstractNum>
  <w:abstractNum w:abstractNumId="16">
    <w:nsid w:val="56292DA3"/>
    <w:multiLevelType w:val="hybridMultilevel"/>
    <w:tmpl w:val="0C08DAAE"/>
    <w:lvl w:ilvl="0" w:tplc="0052CBA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57424B"/>
    <w:multiLevelType w:val="hybridMultilevel"/>
    <w:tmpl w:val="E83C03CC"/>
    <w:lvl w:ilvl="0" w:tplc="2CF296B0">
      <w:start w:val="1"/>
      <w:numFmt w:val="bullet"/>
      <w:lvlText w:val="•"/>
      <w:lvlJc w:val="left"/>
      <w:pPr>
        <w:tabs>
          <w:tab w:val="num" w:pos="720"/>
        </w:tabs>
        <w:ind w:left="720" w:hanging="360"/>
      </w:pPr>
      <w:rPr>
        <w:rFonts w:ascii="Arial" w:hAnsi="Arial" w:hint="default"/>
      </w:rPr>
    </w:lvl>
    <w:lvl w:ilvl="1" w:tplc="5ECA03F8" w:tentative="1">
      <w:start w:val="1"/>
      <w:numFmt w:val="bullet"/>
      <w:lvlText w:val="•"/>
      <w:lvlJc w:val="left"/>
      <w:pPr>
        <w:tabs>
          <w:tab w:val="num" w:pos="1440"/>
        </w:tabs>
        <w:ind w:left="1440" w:hanging="360"/>
      </w:pPr>
      <w:rPr>
        <w:rFonts w:ascii="Arial" w:hAnsi="Arial" w:hint="default"/>
      </w:rPr>
    </w:lvl>
    <w:lvl w:ilvl="2" w:tplc="867A5C26" w:tentative="1">
      <w:start w:val="1"/>
      <w:numFmt w:val="bullet"/>
      <w:lvlText w:val="•"/>
      <w:lvlJc w:val="left"/>
      <w:pPr>
        <w:tabs>
          <w:tab w:val="num" w:pos="2160"/>
        </w:tabs>
        <w:ind w:left="2160" w:hanging="360"/>
      </w:pPr>
      <w:rPr>
        <w:rFonts w:ascii="Arial" w:hAnsi="Arial" w:hint="default"/>
      </w:rPr>
    </w:lvl>
    <w:lvl w:ilvl="3" w:tplc="70167C00" w:tentative="1">
      <w:start w:val="1"/>
      <w:numFmt w:val="bullet"/>
      <w:lvlText w:val="•"/>
      <w:lvlJc w:val="left"/>
      <w:pPr>
        <w:tabs>
          <w:tab w:val="num" w:pos="2880"/>
        </w:tabs>
        <w:ind w:left="2880" w:hanging="360"/>
      </w:pPr>
      <w:rPr>
        <w:rFonts w:ascii="Arial" w:hAnsi="Arial" w:hint="default"/>
      </w:rPr>
    </w:lvl>
    <w:lvl w:ilvl="4" w:tplc="6B284564" w:tentative="1">
      <w:start w:val="1"/>
      <w:numFmt w:val="bullet"/>
      <w:lvlText w:val="•"/>
      <w:lvlJc w:val="left"/>
      <w:pPr>
        <w:tabs>
          <w:tab w:val="num" w:pos="3600"/>
        </w:tabs>
        <w:ind w:left="3600" w:hanging="360"/>
      </w:pPr>
      <w:rPr>
        <w:rFonts w:ascii="Arial" w:hAnsi="Arial" w:hint="default"/>
      </w:rPr>
    </w:lvl>
    <w:lvl w:ilvl="5" w:tplc="613473FC" w:tentative="1">
      <w:start w:val="1"/>
      <w:numFmt w:val="bullet"/>
      <w:lvlText w:val="•"/>
      <w:lvlJc w:val="left"/>
      <w:pPr>
        <w:tabs>
          <w:tab w:val="num" w:pos="4320"/>
        </w:tabs>
        <w:ind w:left="4320" w:hanging="360"/>
      </w:pPr>
      <w:rPr>
        <w:rFonts w:ascii="Arial" w:hAnsi="Arial" w:hint="default"/>
      </w:rPr>
    </w:lvl>
    <w:lvl w:ilvl="6" w:tplc="2A86A026" w:tentative="1">
      <w:start w:val="1"/>
      <w:numFmt w:val="bullet"/>
      <w:lvlText w:val="•"/>
      <w:lvlJc w:val="left"/>
      <w:pPr>
        <w:tabs>
          <w:tab w:val="num" w:pos="5040"/>
        </w:tabs>
        <w:ind w:left="5040" w:hanging="360"/>
      </w:pPr>
      <w:rPr>
        <w:rFonts w:ascii="Arial" w:hAnsi="Arial" w:hint="default"/>
      </w:rPr>
    </w:lvl>
    <w:lvl w:ilvl="7" w:tplc="53BE390C" w:tentative="1">
      <w:start w:val="1"/>
      <w:numFmt w:val="bullet"/>
      <w:lvlText w:val="•"/>
      <w:lvlJc w:val="left"/>
      <w:pPr>
        <w:tabs>
          <w:tab w:val="num" w:pos="5760"/>
        </w:tabs>
        <w:ind w:left="5760" w:hanging="360"/>
      </w:pPr>
      <w:rPr>
        <w:rFonts w:ascii="Arial" w:hAnsi="Arial" w:hint="default"/>
      </w:rPr>
    </w:lvl>
    <w:lvl w:ilvl="8" w:tplc="D638B7D0" w:tentative="1">
      <w:start w:val="1"/>
      <w:numFmt w:val="bullet"/>
      <w:lvlText w:val="•"/>
      <w:lvlJc w:val="left"/>
      <w:pPr>
        <w:tabs>
          <w:tab w:val="num" w:pos="6480"/>
        </w:tabs>
        <w:ind w:left="6480" w:hanging="360"/>
      </w:pPr>
      <w:rPr>
        <w:rFonts w:ascii="Arial" w:hAnsi="Arial" w:hint="default"/>
      </w:rPr>
    </w:lvl>
  </w:abstractNum>
  <w:abstractNum w:abstractNumId="18">
    <w:nsid w:val="69CC76E6"/>
    <w:multiLevelType w:val="hybridMultilevel"/>
    <w:tmpl w:val="43768BE0"/>
    <w:lvl w:ilvl="0" w:tplc="B5980212">
      <w:start w:val="1"/>
      <w:numFmt w:val="bullet"/>
      <w:lvlText w:val="•"/>
      <w:lvlJc w:val="left"/>
      <w:pPr>
        <w:tabs>
          <w:tab w:val="num" w:pos="720"/>
        </w:tabs>
        <w:ind w:left="720" w:hanging="360"/>
      </w:pPr>
      <w:rPr>
        <w:rFonts w:ascii="Arial" w:hAnsi="Arial" w:hint="default"/>
      </w:rPr>
    </w:lvl>
    <w:lvl w:ilvl="1" w:tplc="ACCA6EA2">
      <w:start w:val="976"/>
      <w:numFmt w:val="bullet"/>
      <w:lvlText w:val="–"/>
      <w:lvlJc w:val="left"/>
      <w:pPr>
        <w:tabs>
          <w:tab w:val="num" w:pos="1440"/>
        </w:tabs>
        <w:ind w:left="1440" w:hanging="360"/>
      </w:pPr>
      <w:rPr>
        <w:rFonts w:ascii="Arial" w:hAnsi="Arial" w:hint="default"/>
      </w:rPr>
    </w:lvl>
    <w:lvl w:ilvl="2" w:tplc="9882555C" w:tentative="1">
      <w:start w:val="1"/>
      <w:numFmt w:val="bullet"/>
      <w:lvlText w:val="•"/>
      <w:lvlJc w:val="left"/>
      <w:pPr>
        <w:tabs>
          <w:tab w:val="num" w:pos="2160"/>
        </w:tabs>
        <w:ind w:left="2160" w:hanging="360"/>
      </w:pPr>
      <w:rPr>
        <w:rFonts w:ascii="Arial" w:hAnsi="Arial" w:hint="default"/>
      </w:rPr>
    </w:lvl>
    <w:lvl w:ilvl="3" w:tplc="0C7E9548" w:tentative="1">
      <w:start w:val="1"/>
      <w:numFmt w:val="bullet"/>
      <w:lvlText w:val="•"/>
      <w:lvlJc w:val="left"/>
      <w:pPr>
        <w:tabs>
          <w:tab w:val="num" w:pos="2880"/>
        </w:tabs>
        <w:ind w:left="2880" w:hanging="360"/>
      </w:pPr>
      <w:rPr>
        <w:rFonts w:ascii="Arial" w:hAnsi="Arial" w:hint="default"/>
      </w:rPr>
    </w:lvl>
    <w:lvl w:ilvl="4" w:tplc="6AE0A782" w:tentative="1">
      <w:start w:val="1"/>
      <w:numFmt w:val="bullet"/>
      <w:lvlText w:val="•"/>
      <w:lvlJc w:val="left"/>
      <w:pPr>
        <w:tabs>
          <w:tab w:val="num" w:pos="3600"/>
        </w:tabs>
        <w:ind w:left="3600" w:hanging="360"/>
      </w:pPr>
      <w:rPr>
        <w:rFonts w:ascii="Arial" w:hAnsi="Arial" w:hint="default"/>
      </w:rPr>
    </w:lvl>
    <w:lvl w:ilvl="5" w:tplc="B7E669BA" w:tentative="1">
      <w:start w:val="1"/>
      <w:numFmt w:val="bullet"/>
      <w:lvlText w:val="•"/>
      <w:lvlJc w:val="left"/>
      <w:pPr>
        <w:tabs>
          <w:tab w:val="num" w:pos="4320"/>
        </w:tabs>
        <w:ind w:left="4320" w:hanging="360"/>
      </w:pPr>
      <w:rPr>
        <w:rFonts w:ascii="Arial" w:hAnsi="Arial" w:hint="default"/>
      </w:rPr>
    </w:lvl>
    <w:lvl w:ilvl="6" w:tplc="9B2C56C6" w:tentative="1">
      <w:start w:val="1"/>
      <w:numFmt w:val="bullet"/>
      <w:lvlText w:val="•"/>
      <w:lvlJc w:val="left"/>
      <w:pPr>
        <w:tabs>
          <w:tab w:val="num" w:pos="5040"/>
        </w:tabs>
        <w:ind w:left="5040" w:hanging="360"/>
      </w:pPr>
      <w:rPr>
        <w:rFonts w:ascii="Arial" w:hAnsi="Arial" w:hint="default"/>
      </w:rPr>
    </w:lvl>
    <w:lvl w:ilvl="7" w:tplc="723015D6" w:tentative="1">
      <w:start w:val="1"/>
      <w:numFmt w:val="bullet"/>
      <w:lvlText w:val="•"/>
      <w:lvlJc w:val="left"/>
      <w:pPr>
        <w:tabs>
          <w:tab w:val="num" w:pos="5760"/>
        </w:tabs>
        <w:ind w:left="5760" w:hanging="360"/>
      </w:pPr>
      <w:rPr>
        <w:rFonts w:ascii="Arial" w:hAnsi="Arial" w:hint="default"/>
      </w:rPr>
    </w:lvl>
    <w:lvl w:ilvl="8" w:tplc="0FF22344" w:tentative="1">
      <w:start w:val="1"/>
      <w:numFmt w:val="bullet"/>
      <w:lvlText w:val="•"/>
      <w:lvlJc w:val="left"/>
      <w:pPr>
        <w:tabs>
          <w:tab w:val="num" w:pos="6480"/>
        </w:tabs>
        <w:ind w:left="6480" w:hanging="360"/>
      </w:pPr>
      <w:rPr>
        <w:rFonts w:ascii="Arial" w:hAnsi="Arial" w:hint="default"/>
      </w:rPr>
    </w:lvl>
  </w:abstractNum>
  <w:abstractNum w:abstractNumId="19">
    <w:nsid w:val="6BC52673"/>
    <w:multiLevelType w:val="multilevel"/>
    <w:tmpl w:val="89609292"/>
    <w:lvl w:ilvl="0">
      <w:start w:val="4"/>
      <w:numFmt w:val="decimal"/>
      <w:lvlText w:val="%1."/>
      <w:lvlJc w:val="left"/>
      <w:pPr>
        <w:ind w:left="540" w:hanging="540"/>
      </w:pPr>
      <w:rPr>
        <w:rFonts w:hint="default"/>
        <w:b/>
      </w:rPr>
    </w:lvl>
    <w:lvl w:ilvl="1">
      <w:start w:val="8"/>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78CF00FE"/>
    <w:multiLevelType w:val="multilevel"/>
    <w:tmpl w:val="691A77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nsid w:val="790D2A80"/>
    <w:multiLevelType w:val="multilevel"/>
    <w:tmpl w:val="6A8CFED2"/>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B2505D9"/>
    <w:multiLevelType w:val="hybridMultilevel"/>
    <w:tmpl w:val="F026A784"/>
    <w:lvl w:ilvl="0" w:tplc="0CE2869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6"/>
  </w:num>
  <w:num w:numId="4">
    <w:abstractNumId w:val="3"/>
  </w:num>
  <w:num w:numId="5">
    <w:abstractNumId w:val="5"/>
  </w:num>
  <w:num w:numId="6">
    <w:abstractNumId w:val="12"/>
  </w:num>
  <w:num w:numId="7">
    <w:abstractNumId w:val="13"/>
  </w:num>
  <w:num w:numId="8">
    <w:abstractNumId w:val="7"/>
  </w:num>
  <w:num w:numId="9">
    <w:abstractNumId w:val="18"/>
  </w:num>
  <w:num w:numId="10">
    <w:abstractNumId w:val="20"/>
  </w:num>
  <w:num w:numId="11">
    <w:abstractNumId w:val="9"/>
  </w:num>
  <w:num w:numId="12">
    <w:abstractNumId w:val="1"/>
  </w:num>
  <w:num w:numId="13">
    <w:abstractNumId w:val="8"/>
  </w:num>
  <w:num w:numId="14">
    <w:abstractNumId w:val="10"/>
  </w:num>
  <w:num w:numId="15">
    <w:abstractNumId w:val="0"/>
  </w:num>
  <w:num w:numId="16">
    <w:abstractNumId w:val="21"/>
  </w:num>
  <w:num w:numId="17">
    <w:abstractNumId w:val="11"/>
  </w:num>
  <w:num w:numId="18">
    <w:abstractNumId w:val="2"/>
  </w:num>
  <w:num w:numId="19">
    <w:abstractNumId w:val="14"/>
  </w:num>
  <w:num w:numId="20">
    <w:abstractNumId w:val="4"/>
  </w:num>
  <w:num w:numId="21">
    <w:abstractNumId w:val="22"/>
  </w:num>
  <w:num w:numId="22">
    <w:abstractNumId w:val="16"/>
  </w:num>
  <w:num w:numId="23">
    <w:abstractNumId w:val="1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E3C47"/>
    <w:rsid w:val="000119C9"/>
    <w:rsid w:val="0002305C"/>
    <w:rsid w:val="00026C93"/>
    <w:rsid w:val="00070BB2"/>
    <w:rsid w:val="000C122E"/>
    <w:rsid w:val="000D68BA"/>
    <w:rsid w:val="00156AA2"/>
    <w:rsid w:val="001619C1"/>
    <w:rsid w:val="00173947"/>
    <w:rsid w:val="001B1BAD"/>
    <w:rsid w:val="001F4B2B"/>
    <w:rsid w:val="002032CC"/>
    <w:rsid w:val="00211BE8"/>
    <w:rsid w:val="00235B23"/>
    <w:rsid w:val="00287732"/>
    <w:rsid w:val="002B1152"/>
    <w:rsid w:val="002C193F"/>
    <w:rsid w:val="002C40CD"/>
    <w:rsid w:val="002D6881"/>
    <w:rsid w:val="00315495"/>
    <w:rsid w:val="0034052F"/>
    <w:rsid w:val="00350070"/>
    <w:rsid w:val="003E6739"/>
    <w:rsid w:val="00422351"/>
    <w:rsid w:val="00480B77"/>
    <w:rsid w:val="004A1B9D"/>
    <w:rsid w:val="004B1849"/>
    <w:rsid w:val="004B5BAF"/>
    <w:rsid w:val="004F1936"/>
    <w:rsid w:val="004F408D"/>
    <w:rsid w:val="004F420D"/>
    <w:rsid w:val="005259DD"/>
    <w:rsid w:val="00540875"/>
    <w:rsid w:val="005817E2"/>
    <w:rsid w:val="006116EA"/>
    <w:rsid w:val="006458B7"/>
    <w:rsid w:val="006500B8"/>
    <w:rsid w:val="00654A3D"/>
    <w:rsid w:val="007424AF"/>
    <w:rsid w:val="007A0E2E"/>
    <w:rsid w:val="007D0CB3"/>
    <w:rsid w:val="007E2EB7"/>
    <w:rsid w:val="00805312"/>
    <w:rsid w:val="008320BF"/>
    <w:rsid w:val="008420D0"/>
    <w:rsid w:val="00842393"/>
    <w:rsid w:val="00866C64"/>
    <w:rsid w:val="0086714F"/>
    <w:rsid w:val="00872DCA"/>
    <w:rsid w:val="008927CD"/>
    <w:rsid w:val="008C660E"/>
    <w:rsid w:val="008F0ED7"/>
    <w:rsid w:val="008F5A73"/>
    <w:rsid w:val="00963083"/>
    <w:rsid w:val="00994A8C"/>
    <w:rsid w:val="009E6800"/>
    <w:rsid w:val="00A134EC"/>
    <w:rsid w:val="00A30AA1"/>
    <w:rsid w:val="00A8026C"/>
    <w:rsid w:val="00A80F45"/>
    <w:rsid w:val="00B60CF3"/>
    <w:rsid w:val="00B62665"/>
    <w:rsid w:val="00B64CFF"/>
    <w:rsid w:val="00BB55E9"/>
    <w:rsid w:val="00BF22AA"/>
    <w:rsid w:val="00C16EB9"/>
    <w:rsid w:val="00C36BEF"/>
    <w:rsid w:val="00C475D5"/>
    <w:rsid w:val="00CA1063"/>
    <w:rsid w:val="00CC2167"/>
    <w:rsid w:val="00CC3C9C"/>
    <w:rsid w:val="00CE4FBD"/>
    <w:rsid w:val="00CE5BE9"/>
    <w:rsid w:val="00D76414"/>
    <w:rsid w:val="00D960A4"/>
    <w:rsid w:val="00DB0107"/>
    <w:rsid w:val="00DB731D"/>
    <w:rsid w:val="00DE3C47"/>
    <w:rsid w:val="00E37B0D"/>
    <w:rsid w:val="00E55C1B"/>
    <w:rsid w:val="00E832D6"/>
    <w:rsid w:val="00F3456E"/>
    <w:rsid w:val="00F425A7"/>
    <w:rsid w:val="00F8365B"/>
    <w:rsid w:val="00F9304E"/>
    <w:rsid w:val="00FC2ED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C4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C47"/>
    <w:pPr>
      <w:ind w:left="720"/>
      <w:contextualSpacing/>
    </w:pPr>
  </w:style>
  <w:style w:type="character" w:styleId="Hyperlink">
    <w:name w:val="Hyperlink"/>
    <w:basedOn w:val="DefaultParagraphFont"/>
    <w:uiPriority w:val="99"/>
    <w:unhideWhenUsed/>
    <w:rsid w:val="00DE3C47"/>
    <w:rPr>
      <w:color w:val="0563C1" w:themeColor="hyperlink"/>
      <w:u w:val="single"/>
    </w:rPr>
  </w:style>
  <w:style w:type="paragraph" w:styleId="NormalWeb">
    <w:name w:val="Normal (Web)"/>
    <w:basedOn w:val="Normal"/>
    <w:uiPriority w:val="99"/>
    <w:unhideWhenUsed/>
    <w:rsid w:val="00DE3C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E3C47"/>
    <w:rPr>
      <w:i/>
      <w:iCs/>
    </w:rPr>
  </w:style>
  <w:style w:type="paragraph" w:styleId="BalloonText">
    <w:name w:val="Balloon Text"/>
    <w:basedOn w:val="Normal"/>
    <w:link w:val="BalloonTextChar"/>
    <w:uiPriority w:val="99"/>
    <w:semiHidden/>
    <w:unhideWhenUsed/>
    <w:rsid w:val="00DE3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C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201100">
      <w:bodyDiv w:val="1"/>
      <w:marLeft w:val="0"/>
      <w:marRight w:val="0"/>
      <w:marTop w:val="0"/>
      <w:marBottom w:val="0"/>
      <w:divBdr>
        <w:top w:val="none" w:sz="0" w:space="0" w:color="auto"/>
        <w:left w:val="none" w:sz="0" w:space="0" w:color="auto"/>
        <w:bottom w:val="none" w:sz="0" w:space="0" w:color="auto"/>
        <w:right w:val="none" w:sz="0" w:space="0" w:color="auto"/>
      </w:divBdr>
      <w:divsChild>
        <w:div w:id="1163282739">
          <w:marLeft w:val="547"/>
          <w:marRight w:val="0"/>
          <w:marTop w:val="106"/>
          <w:marBottom w:val="0"/>
          <w:divBdr>
            <w:top w:val="none" w:sz="0" w:space="0" w:color="auto"/>
            <w:left w:val="none" w:sz="0" w:space="0" w:color="auto"/>
            <w:bottom w:val="none" w:sz="0" w:space="0" w:color="auto"/>
            <w:right w:val="none" w:sz="0" w:space="0" w:color="auto"/>
          </w:divBdr>
        </w:div>
        <w:div w:id="1455902070">
          <w:marLeft w:val="547"/>
          <w:marRight w:val="0"/>
          <w:marTop w:val="106"/>
          <w:marBottom w:val="0"/>
          <w:divBdr>
            <w:top w:val="none" w:sz="0" w:space="0" w:color="auto"/>
            <w:left w:val="none" w:sz="0" w:space="0" w:color="auto"/>
            <w:bottom w:val="none" w:sz="0" w:space="0" w:color="auto"/>
            <w:right w:val="none" w:sz="0" w:space="0" w:color="auto"/>
          </w:divBdr>
        </w:div>
        <w:div w:id="1470628654">
          <w:marLeft w:val="547"/>
          <w:marRight w:val="0"/>
          <w:marTop w:val="106"/>
          <w:marBottom w:val="0"/>
          <w:divBdr>
            <w:top w:val="none" w:sz="0" w:space="0" w:color="auto"/>
            <w:left w:val="none" w:sz="0" w:space="0" w:color="auto"/>
            <w:bottom w:val="none" w:sz="0" w:space="0" w:color="auto"/>
            <w:right w:val="none" w:sz="0" w:space="0" w:color="auto"/>
          </w:divBdr>
        </w:div>
      </w:divsChild>
    </w:div>
    <w:div w:id="58136765">
      <w:bodyDiv w:val="1"/>
      <w:marLeft w:val="0"/>
      <w:marRight w:val="0"/>
      <w:marTop w:val="0"/>
      <w:marBottom w:val="0"/>
      <w:divBdr>
        <w:top w:val="none" w:sz="0" w:space="0" w:color="auto"/>
        <w:left w:val="none" w:sz="0" w:space="0" w:color="auto"/>
        <w:bottom w:val="none" w:sz="0" w:space="0" w:color="auto"/>
        <w:right w:val="none" w:sz="0" w:space="0" w:color="auto"/>
      </w:divBdr>
      <w:divsChild>
        <w:div w:id="1770079473">
          <w:marLeft w:val="547"/>
          <w:marRight w:val="0"/>
          <w:marTop w:val="106"/>
          <w:marBottom w:val="0"/>
          <w:divBdr>
            <w:top w:val="none" w:sz="0" w:space="0" w:color="auto"/>
            <w:left w:val="none" w:sz="0" w:space="0" w:color="auto"/>
            <w:bottom w:val="none" w:sz="0" w:space="0" w:color="auto"/>
            <w:right w:val="none" w:sz="0" w:space="0" w:color="auto"/>
          </w:divBdr>
        </w:div>
        <w:div w:id="1868594202">
          <w:marLeft w:val="547"/>
          <w:marRight w:val="0"/>
          <w:marTop w:val="106"/>
          <w:marBottom w:val="0"/>
          <w:divBdr>
            <w:top w:val="none" w:sz="0" w:space="0" w:color="auto"/>
            <w:left w:val="none" w:sz="0" w:space="0" w:color="auto"/>
            <w:bottom w:val="none" w:sz="0" w:space="0" w:color="auto"/>
            <w:right w:val="none" w:sz="0" w:space="0" w:color="auto"/>
          </w:divBdr>
        </w:div>
        <w:div w:id="588465330">
          <w:marLeft w:val="547"/>
          <w:marRight w:val="0"/>
          <w:marTop w:val="106"/>
          <w:marBottom w:val="0"/>
          <w:divBdr>
            <w:top w:val="none" w:sz="0" w:space="0" w:color="auto"/>
            <w:left w:val="none" w:sz="0" w:space="0" w:color="auto"/>
            <w:bottom w:val="none" w:sz="0" w:space="0" w:color="auto"/>
            <w:right w:val="none" w:sz="0" w:space="0" w:color="auto"/>
          </w:divBdr>
        </w:div>
      </w:divsChild>
    </w:div>
    <w:div w:id="65881865">
      <w:bodyDiv w:val="1"/>
      <w:marLeft w:val="0"/>
      <w:marRight w:val="0"/>
      <w:marTop w:val="0"/>
      <w:marBottom w:val="0"/>
      <w:divBdr>
        <w:top w:val="none" w:sz="0" w:space="0" w:color="auto"/>
        <w:left w:val="none" w:sz="0" w:space="0" w:color="auto"/>
        <w:bottom w:val="none" w:sz="0" w:space="0" w:color="auto"/>
        <w:right w:val="none" w:sz="0" w:space="0" w:color="auto"/>
      </w:divBdr>
      <w:divsChild>
        <w:div w:id="1346592948">
          <w:marLeft w:val="547"/>
          <w:marRight w:val="0"/>
          <w:marTop w:val="96"/>
          <w:marBottom w:val="0"/>
          <w:divBdr>
            <w:top w:val="none" w:sz="0" w:space="0" w:color="auto"/>
            <w:left w:val="none" w:sz="0" w:space="0" w:color="auto"/>
            <w:bottom w:val="none" w:sz="0" w:space="0" w:color="auto"/>
            <w:right w:val="none" w:sz="0" w:space="0" w:color="auto"/>
          </w:divBdr>
        </w:div>
        <w:div w:id="1825007499">
          <w:marLeft w:val="547"/>
          <w:marRight w:val="0"/>
          <w:marTop w:val="96"/>
          <w:marBottom w:val="0"/>
          <w:divBdr>
            <w:top w:val="none" w:sz="0" w:space="0" w:color="auto"/>
            <w:left w:val="none" w:sz="0" w:space="0" w:color="auto"/>
            <w:bottom w:val="none" w:sz="0" w:space="0" w:color="auto"/>
            <w:right w:val="none" w:sz="0" w:space="0" w:color="auto"/>
          </w:divBdr>
        </w:div>
        <w:div w:id="1739357299">
          <w:marLeft w:val="547"/>
          <w:marRight w:val="0"/>
          <w:marTop w:val="96"/>
          <w:marBottom w:val="0"/>
          <w:divBdr>
            <w:top w:val="none" w:sz="0" w:space="0" w:color="auto"/>
            <w:left w:val="none" w:sz="0" w:space="0" w:color="auto"/>
            <w:bottom w:val="none" w:sz="0" w:space="0" w:color="auto"/>
            <w:right w:val="none" w:sz="0" w:space="0" w:color="auto"/>
          </w:divBdr>
        </w:div>
      </w:divsChild>
    </w:div>
    <w:div w:id="89351200">
      <w:bodyDiv w:val="1"/>
      <w:marLeft w:val="0"/>
      <w:marRight w:val="0"/>
      <w:marTop w:val="0"/>
      <w:marBottom w:val="0"/>
      <w:divBdr>
        <w:top w:val="none" w:sz="0" w:space="0" w:color="auto"/>
        <w:left w:val="none" w:sz="0" w:space="0" w:color="auto"/>
        <w:bottom w:val="none" w:sz="0" w:space="0" w:color="auto"/>
        <w:right w:val="none" w:sz="0" w:space="0" w:color="auto"/>
      </w:divBdr>
    </w:div>
    <w:div w:id="91705193">
      <w:bodyDiv w:val="1"/>
      <w:marLeft w:val="0"/>
      <w:marRight w:val="0"/>
      <w:marTop w:val="0"/>
      <w:marBottom w:val="0"/>
      <w:divBdr>
        <w:top w:val="none" w:sz="0" w:space="0" w:color="auto"/>
        <w:left w:val="none" w:sz="0" w:space="0" w:color="auto"/>
        <w:bottom w:val="none" w:sz="0" w:space="0" w:color="auto"/>
        <w:right w:val="none" w:sz="0" w:space="0" w:color="auto"/>
      </w:divBdr>
      <w:divsChild>
        <w:div w:id="841506511">
          <w:marLeft w:val="547"/>
          <w:marRight w:val="0"/>
          <w:marTop w:val="106"/>
          <w:marBottom w:val="0"/>
          <w:divBdr>
            <w:top w:val="none" w:sz="0" w:space="0" w:color="auto"/>
            <w:left w:val="none" w:sz="0" w:space="0" w:color="auto"/>
            <w:bottom w:val="none" w:sz="0" w:space="0" w:color="auto"/>
            <w:right w:val="none" w:sz="0" w:space="0" w:color="auto"/>
          </w:divBdr>
        </w:div>
        <w:div w:id="1355110896">
          <w:marLeft w:val="547"/>
          <w:marRight w:val="0"/>
          <w:marTop w:val="106"/>
          <w:marBottom w:val="0"/>
          <w:divBdr>
            <w:top w:val="none" w:sz="0" w:space="0" w:color="auto"/>
            <w:left w:val="none" w:sz="0" w:space="0" w:color="auto"/>
            <w:bottom w:val="none" w:sz="0" w:space="0" w:color="auto"/>
            <w:right w:val="none" w:sz="0" w:space="0" w:color="auto"/>
          </w:divBdr>
        </w:div>
        <w:div w:id="1666663748">
          <w:marLeft w:val="547"/>
          <w:marRight w:val="0"/>
          <w:marTop w:val="106"/>
          <w:marBottom w:val="0"/>
          <w:divBdr>
            <w:top w:val="none" w:sz="0" w:space="0" w:color="auto"/>
            <w:left w:val="none" w:sz="0" w:space="0" w:color="auto"/>
            <w:bottom w:val="none" w:sz="0" w:space="0" w:color="auto"/>
            <w:right w:val="none" w:sz="0" w:space="0" w:color="auto"/>
          </w:divBdr>
        </w:div>
        <w:div w:id="1738939854">
          <w:marLeft w:val="547"/>
          <w:marRight w:val="0"/>
          <w:marTop w:val="106"/>
          <w:marBottom w:val="0"/>
          <w:divBdr>
            <w:top w:val="none" w:sz="0" w:space="0" w:color="auto"/>
            <w:left w:val="none" w:sz="0" w:space="0" w:color="auto"/>
            <w:bottom w:val="none" w:sz="0" w:space="0" w:color="auto"/>
            <w:right w:val="none" w:sz="0" w:space="0" w:color="auto"/>
          </w:divBdr>
        </w:div>
      </w:divsChild>
    </w:div>
    <w:div w:id="98306433">
      <w:bodyDiv w:val="1"/>
      <w:marLeft w:val="0"/>
      <w:marRight w:val="0"/>
      <w:marTop w:val="0"/>
      <w:marBottom w:val="0"/>
      <w:divBdr>
        <w:top w:val="none" w:sz="0" w:space="0" w:color="auto"/>
        <w:left w:val="none" w:sz="0" w:space="0" w:color="auto"/>
        <w:bottom w:val="none" w:sz="0" w:space="0" w:color="auto"/>
        <w:right w:val="none" w:sz="0" w:space="0" w:color="auto"/>
      </w:divBdr>
      <w:divsChild>
        <w:div w:id="1642348089">
          <w:marLeft w:val="547"/>
          <w:marRight w:val="0"/>
          <w:marTop w:val="130"/>
          <w:marBottom w:val="0"/>
          <w:divBdr>
            <w:top w:val="none" w:sz="0" w:space="0" w:color="auto"/>
            <w:left w:val="none" w:sz="0" w:space="0" w:color="auto"/>
            <w:bottom w:val="none" w:sz="0" w:space="0" w:color="auto"/>
            <w:right w:val="none" w:sz="0" w:space="0" w:color="auto"/>
          </w:divBdr>
        </w:div>
        <w:div w:id="645814865">
          <w:marLeft w:val="547"/>
          <w:marRight w:val="0"/>
          <w:marTop w:val="130"/>
          <w:marBottom w:val="0"/>
          <w:divBdr>
            <w:top w:val="none" w:sz="0" w:space="0" w:color="auto"/>
            <w:left w:val="none" w:sz="0" w:space="0" w:color="auto"/>
            <w:bottom w:val="none" w:sz="0" w:space="0" w:color="auto"/>
            <w:right w:val="none" w:sz="0" w:space="0" w:color="auto"/>
          </w:divBdr>
        </w:div>
      </w:divsChild>
    </w:div>
    <w:div w:id="133186014">
      <w:bodyDiv w:val="1"/>
      <w:marLeft w:val="0"/>
      <w:marRight w:val="0"/>
      <w:marTop w:val="0"/>
      <w:marBottom w:val="0"/>
      <w:divBdr>
        <w:top w:val="none" w:sz="0" w:space="0" w:color="auto"/>
        <w:left w:val="none" w:sz="0" w:space="0" w:color="auto"/>
        <w:bottom w:val="none" w:sz="0" w:space="0" w:color="auto"/>
        <w:right w:val="none" w:sz="0" w:space="0" w:color="auto"/>
      </w:divBdr>
      <w:divsChild>
        <w:div w:id="315956774">
          <w:marLeft w:val="547"/>
          <w:marRight w:val="0"/>
          <w:marTop w:val="86"/>
          <w:marBottom w:val="0"/>
          <w:divBdr>
            <w:top w:val="none" w:sz="0" w:space="0" w:color="auto"/>
            <w:left w:val="none" w:sz="0" w:space="0" w:color="auto"/>
            <w:bottom w:val="none" w:sz="0" w:space="0" w:color="auto"/>
            <w:right w:val="none" w:sz="0" w:space="0" w:color="auto"/>
          </w:divBdr>
        </w:div>
        <w:div w:id="936257409">
          <w:marLeft w:val="547"/>
          <w:marRight w:val="0"/>
          <w:marTop w:val="86"/>
          <w:marBottom w:val="0"/>
          <w:divBdr>
            <w:top w:val="none" w:sz="0" w:space="0" w:color="auto"/>
            <w:left w:val="none" w:sz="0" w:space="0" w:color="auto"/>
            <w:bottom w:val="none" w:sz="0" w:space="0" w:color="auto"/>
            <w:right w:val="none" w:sz="0" w:space="0" w:color="auto"/>
          </w:divBdr>
        </w:div>
        <w:div w:id="612059217">
          <w:marLeft w:val="547"/>
          <w:marRight w:val="0"/>
          <w:marTop w:val="86"/>
          <w:marBottom w:val="0"/>
          <w:divBdr>
            <w:top w:val="none" w:sz="0" w:space="0" w:color="auto"/>
            <w:left w:val="none" w:sz="0" w:space="0" w:color="auto"/>
            <w:bottom w:val="none" w:sz="0" w:space="0" w:color="auto"/>
            <w:right w:val="none" w:sz="0" w:space="0" w:color="auto"/>
          </w:divBdr>
        </w:div>
        <w:div w:id="1870141930">
          <w:marLeft w:val="547"/>
          <w:marRight w:val="0"/>
          <w:marTop w:val="86"/>
          <w:marBottom w:val="0"/>
          <w:divBdr>
            <w:top w:val="none" w:sz="0" w:space="0" w:color="auto"/>
            <w:left w:val="none" w:sz="0" w:space="0" w:color="auto"/>
            <w:bottom w:val="none" w:sz="0" w:space="0" w:color="auto"/>
            <w:right w:val="none" w:sz="0" w:space="0" w:color="auto"/>
          </w:divBdr>
        </w:div>
        <w:div w:id="737485676">
          <w:marLeft w:val="547"/>
          <w:marRight w:val="0"/>
          <w:marTop w:val="86"/>
          <w:marBottom w:val="0"/>
          <w:divBdr>
            <w:top w:val="none" w:sz="0" w:space="0" w:color="auto"/>
            <w:left w:val="none" w:sz="0" w:space="0" w:color="auto"/>
            <w:bottom w:val="none" w:sz="0" w:space="0" w:color="auto"/>
            <w:right w:val="none" w:sz="0" w:space="0" w:color="auto"/>
          </w:divBdr>
        </w:div>
      </w:divsChild>
    </w:div>
    <w:div w:id="158547282">
      <w:bodyDiv w:val="1"/>
      <w:marLeft w:val="0"/>
      <w:marRight w:val="0"/>
      <w:marTop w:val="0"/>
      <w:marBottom w:val="0"/>
      <w:divBdr>
        <w:top w:val="none" w:sz="0" w:space="0" w:color="auto"/>
        <w:left w:val="none" w:sz="0" w:space="0" w:color="auto"/>
        <w:bottom w:val="none" w:sz="0" w:space="0" w:color="auto"/>
        <w:right w:val="none" w:sz="0" w:space="0" w:color="auto"/>
      </w:divBdr>
    </w:div>
    <w:div w:id="186875753">
      <w:bodyDiv w:val="1"/>
      <w:marLeft w:val="0"/>
      <w:marRight w:val="0"/>
      <w:marTop w:val="0"/>
      <w:marBottom w:val="0"/>
      <w:divBdr>
        <w:top w:val="none" w:sz="0" w:space="0" w:color="auto"/>
        <w:left w:val="none" w:sz="0" w:space="0" w:color="auto"/>
        <w:bottom w:val="none" w:sz="0" w:space="0" w:color="auto"/>
        <w:right w:val="none" w:sz="0" w:space="0" w:color="auto"/>
      </w:divBdr>
      <w:divsChild>
        <w:div w:id="355733668">
          <w:marLeft w:val="547"/>
          <w:marRight w:val="0"/>
          <w:marTop w:val="96"/>
          <w:marBottom w:val="0"/>
          <w:divBdr>
            <w:top w:val="none" w:sz="0" w:space="0" w:color="auto"/>
            <w:left w:val="none" w:sz="0" w:space="0" w:color="auto"/>
            <w:bottom w:val="none" w:sz="0" w:space="0" w:color="auto"/>
            <w:right w:val="none" w:sz="0" w:space="0" w:color="auto"/>
          </w:divBdr>
        </w:div>
        <w:div w:id="2038117960">
          <w:marLeft w:val="547"/>
          <w:marRight w:val="0"/>
          <w:marTop w:val="96"/>
          <w:marBottom w:val="0"/>
          <w:divBdr>
            <w:top w:val="none" w:sz="0" w:space="0" w:color="auto"/>
            <w:left w:val="none" w:sz="0" w:space="0" w:color="auto"/>
            <w:bottom w:val="none" w:sz="0" w:space="0" w:color="auto"/>
            <w:right w:val="none" w:sz="0" w:space="0" w:color="auto"/>
          </w:divBdr>
        </w:div>
        <w:div w:id="2105103544">
          <w:marLeft w:val="547"/>
          <w:marRight w:val="0"/>
          <w:marTop w:val="96"/>
          <w:marBottom w:val="0"/>
          <w:divBdr>
            <w:top w:val="none" w:sz="0" w:space="0" w:color="auto"/>
            <w:left w:val="none" w:sz="0" w:space="0" w:color="auto"/>
            <w:bottom w:val="none" w:sz="0" w:space="0" w:color="auto"/>
            <w:right w:val="none" w:sz="0" w:space="0" w:color="auto"/>
          </w:divBdr>
        </w:div>
        <w:div w:id="1888567314">
          <w:marLeft w:val="547"/>
          <w:marRight w:val="0"/>
          <w:marTop w:val="96"/>
          <w:marBottom w:val="0"/>
          <w:divBdr>
            <w:top w:val="none" w:sz="0" w:space="0" w:color="auto"/>
            <w:left w:val="none" w:sz="0" w:space="0" w:color="auto"/>
            <w:bottom w:val="none" w:sz="0" w:space="0" w:color="auto"/>
            <w:right w:val="none" w:sz="0" w:space="0" w:color="auto"/>
          </w:divBdr>
        </w:div>
      </w:divsChild>
    </w:div>
    <w:div w:id="237250906">
      <w:bodyDiv w:val="1"/>
      <w:marLeft w:val="0"/>
      <w:marRight w:val="0"/>
      <w:marTop w:val="0"/>
      <w:marBottom w:val="0"/>
      <w:divBdr>
        <w:top w:val="none" w:sz="0" w:space="0" w:color="auto"/>
        <w:left w:val="none" w:sz="0" w:space="0" w:color="auto"/>
        <w:bottom w:val="none" w:sz="0" w:space="0" w:color="auto"/>
        <w:right w:val="none" w:sz="0" w:space="0" w:color="auto"/>
      </w:divBdr>
      <w:divsChild>
        <w:div w:id="981883104">
          <w:marLeft w:val="547"/>
          <w:marRight w:val="0"/>
          <w:marTop w:val="130"/>
          <w:marBottom w:val="0"/>
          <w:divBdr>
            <w:top w:val="none" w:sz="0" w:space="0" w:color="auto"/>
            <w:left w:val="none" w:sz="0" w:space="0" w:color="auto"/>
            <w:bottom w:val="none" w:sz="0" w:space="0" w:color="auto"/>
            <w:right w:val="none" w:sz="0" w:space="0" w:color="auto"/>
          </w:divBdr>
        </w:div>
        <w:div w:id="955912654">
          <w:marLeft w:val="547"/>
          <w:marRight w:val="0"/>
          <w:marTop w:val="130"/>
          <w:marBottom w:val="0"/>
          <w:divBdr>
            <w:top w:val="none" w:sz="0" w:space="0" w:color="auto"/>
            <w:left w:val="none" w:sz="0" w:space="0" w:color="auto"/>
            <w:bottom w:val="none" w:sz="0" w:space="0" w:color="auto"/>
            <w:right w:val="none" w:sz="0" w:space="0" w:color="auto"/>
          </w:divBdr>
        </w:div>
      </w:divsChild>
    </w:div>
    <w:div w:id="287861080">
      <w:bodyDiv w:val="1"/>
      <w:marLeft w:val="0"/>
      <w:marRight w:val="0"/>
      <w:marTop w:val="0"/>
      <w:marBottom w:val="0"/>
      <w:divBdr>
        <w:top w:val="none" w:sz="0" w:space="0" w:color="auto"/>
        <w:left w:val="none" w:sz="0" w:space="0" w:color="auto"/>
        <w:bottom w:val="none" w:sz="0" w:space="0" w:color="auto"/>
        <w:right w:val="none" w:sz="0" w:space="0" w:color="auto"/>
      </w:divBdr>
      <w:divsChild>
        <w:div w:id="50422790">
          <w:marLeft w:val="547"/>
          <w:marRight w:val="0"/>
          <w:marTop w:val="96"/>
          <w:marBottom w:val="0"/>
          <w:divBdr>
            <w:top w:val="none" w:sz="0" w:space="0" w:color="auto"/>
            <w:left w:val="none" w:sz="0" w:space="0" w:color="auto"/>
            <w:bottom w:val="none" w:sz="0" w:space="0" w:color="auto"/>
            <w:right w:val="none" w:sz="0" w:space="0" w:color="auto"/>
          </w:divBdr>
        </w:div>
        <w:div w:id="1532642714">
          <w:marLeft w:val="547"/>
          <w:marRight w:val="0"/>
          <w:marTop w:val="96"/>
          <w:marBottom w:val="0"/>
          <w:divBdr>
            <w:top w:val="none" w:sz="0" w:space="0" w:color="auto"/>
            <w:left w:val="none" w:sz="0" w:space="0" w:color="auto"/>
            <w:bottom w:val="none" w:sz="0" w:space="0" w:color="auto"/>
            <w:right w:val="none" w:sz="0" w:space="0" w:color="auto"/>
          </w:divBdr>
        </w:div>
        <w:div w:id="1028524873">
          <w:marLeft w:val="547"/>
          <w:marRight w:val="0"/>
          <w:marTop w:val="96"/>
          <w:marBottom w:val="0"/>
          <w:divBdr>
            <w:top w:val="none" w:sz="0" w:space="0" w:color="auto"/>
            <w:left w:val="none" w:sz="0" w:space="0" w:color="auto"/>
            <w:bottom w:val="none" w:sz="0" w:space="0" w:color="auto"/>
            <w:right w:val="none" w:sz="0" w:space="0" w:color="auto"/>
          </w:divBdr>
        </w:div>
        <w:div w:id="124853634">
          <w:marLeft w:val="547"/>
          <w:marRight w:val="0"/>
          <w:marTop w:val="96"/>
          <w:marBottom w:val="0"/>
          <w:divBdr>
            <w:top w:val="none" w:sz="0" w:space="0" w:color="auto"/>
            <w:left w:val="none" w:sz="0" w:space="0" w:color="auto"/>
            <w:bottom w:val="none" w:sz="0" w:space="0" w:color="auto"/>
            <w:right w:val="none" w:sz="0" w:space="0" w:color="auto"/>
          </w:divBdr>
        </w:div>
      </w:divsChild>
    </w:div>
    <w:div w:id="329604675">
      <w:bodyDiv w:val="1"/>
      <w:marLeft w:val="0"/>
      <w:marRight w:val="0"/>
      <w:marTop w:val="0"/>
      <w:marBottom w:val="0"/>
      <w:divBdr>
        <w:top w:val="none" w:sz="0" w:space="0" w:color="auto"/>
        <w:left w:val="none" w:sz="0" w:space="0" w:color="auto"/>
        <w:bottom w:val="none" w:sz="0" w:space="0" w:color="auto"/>
        <w:right w:val="none" w:sz="0" w:space="0" w:color="auto"/>
      </w:divBdr>
      <w:divsChild>
        <w:div w:id="1962295225">
          <w:marLeft w:val="547"/>
          <w:marRight w:val="0"/>
          <w:marTop w:val="96"/>
          <w:marBottom w:val="0"/>
          <w:divBdr>
            <w:top w:val="none" w:sz="0" w:space="0" w:color="auto"/>
            <w:left w:val="none" w:sz="0" w:space="0" w:color="auto"/>
            <w:bottom w:val="none" w:sz="0" w:space="0" w:color="auto"/>
            <w:right w:val="none" w:sz="0" w:space="0" w:color="auto"/>
          </w:divBdr>
        </w:div>
        <w:div w:id="1075975840">
          <w:marLeft w:val="547"/>
          <w:marRight w:val="0"/>
          <w:marTop w:val="96"/>
          <w:marBottom w:val="0"/>
          <w:divBdr>
            <w:top w:val="none" w:sz="0" w:space="0" w:color="auto"/>
            <w:left w:val="none" w:sz="0" w:space="0" w:color="auto"/>
            <w:bottom w:val="none" w:sz="0" w:space="0" w:color="auto"/>
            <w:right w:val="none" w:sz="0" w:space="0" w:color="auto"/>
          </w:divBdr>
        </w:div>
        <w:div w:id="2029485672">
          <w:marLeft w:val="547"/>
          <w:marRight w:val="0"/>
          <w:marTop w:val="96"/>
          <w:marBottom w:val="0"/>
          <w:divBdr>
            <w:top w:val="none" w:sz="0" w:space="0" w:color="auto"/>
            <w:left w:val="none" w:sz="0" w:space="0" w:color="auto"/>
            <w:bottom w:val="none" w:sz="0" w:space="0" w:color="auto"/>
            <w:right w:val="none" w:sz="0" w:space="0" w:color="auto"/>
          </w:divBdr>
        </w:div>
        <w:div w:id="51465008">
          <w:marLeft w:val="547"/>
          <w:marRight w:val="0"/>
          <w:marTop w:val="96"/>
          <w:marBottom w:val="0"/>
          <w:divBdr>
            <w:top w:val="none" w:sz="0" w:space="0" w:color="auto"/>
            <w:left w:val="none" w:sz="0" w:space="0" w:color="auto"/>
            <w:bottom w:val="none" w:sz="0" w:space="0" w:color="auto"/>
            <w:right w:val="none" w:sz="0" w:space="0" w:color="auto"/>
          </w:divBdr>
        </w:div>
      </w:divsChild>
    </w:div>
    <w:div w:id="380175721">
      <w:bodyDiv w:val="1"/>
      <w:marLeft w:val="0"/>
      <w:marRight w:val="0"/>
      <w:marTop w:val="0"/>
      <w:marBottom w:val="0"/>
      <w:divBdr>
        <w:top w:val="none" w:sz="0" w:space="0" w:color="auto"/>
        <w:left w:val="none" w:sz="0" w:space="0" w:color="auto"/>
        <w:bottom w:val="none" w:sz="0" w:space="0" w:color="auto"/>
        <w:right w:val="none" w:sz="0" w:space="0" w:color="auto"/>
      </w:divBdr>
      <w:divsChild>
        <w:div w:id="40787651">
          <w:marLeft w:val="547"/>
          <w:marRight w:val="0"/>
          <w:marTop w:val="120"/>
          <w:marBottom w:val="0"/>
          <w:divBdr>
            <w:top w:val="none" w:sz="0" w:space="0" w:color="auto"/>
            <w:left w:val="none" w:sz="0" w:space="0" w:color="auto"/>
            <w:bottom w:val="none" w:sz="0" w:space="0" w:color="auto"/>
            <w:right w:val="none" w:sz="0" w:space="0" w:color="auto"/>
          </w:divBdr>
        </w:div>
        <w:div w:id="281689359">
          <w:marLeft w:val="547"/>
          <w:marRight w:val="0"/>
          <w:marTop w:val="120"/>
          <w:marBottom w:val="0"/>
          <w:divBdr>
            <w:top w:val="none" w:sz="0" w:space="0" w:color="auto"/>
            <w:left w:val="none" w:sz="0" w:space="0" w:color="auto"/>
            <w:bottom w:val="none" w:sz="0" w:space="0" w:color="auto"/>
            <w:right w:val="none" w:sz="0" w:space="0" w:color="auto"/>
          </w:divBdr>
        </w:div>
        <w:div w:id="203638362">
          <w:marLeft w:val="547"/>
          <w:marRight w:val="0"/>
          <w:marTop w:val="120"/>
          <w:marBottom w:val="0"/>
          <w:divBdr>
            <w:top w:val="none" w:sz="0" w:space="0" w:color="auto"/>
            <w:left w:val="none" w:sz="0" w:space="0" w:color="auto"/>
            <w:bottom w:val="none" w:sz="0" w:space="0" w:color="auto"/>
            <w:right w:val="none" w:sz="0" w:space="0" w:color="auto"/>
          </w:divBdr>
        </w:div>
      </w:divsChild>
    </w:div>
    <w:div w:id="422381666">
      <w:bodyDiv w:val="1"/>
      <w:marLeft w:val="0"/>
      <w:marRight w:val="0"/>
      <w:marTop w:val="0"/>
      <w:marBottom w:val="0"/>
      <w:divBdr>
        <w:top w:val="none" w:sz="0" w:space="0" w:color="auto"/>
        <w:left w:val="none" w:sz="0" w:space="0" w:color="auto"/>
        <w:bottom w:val="none" w:sz="0" w:space="0" w:color="auto"/>
        <w:right w:val="none" w:sz="0" w:space="0" w:color="auto"/>
      </w:divBdr>
      <w:divsChild>
        <w:div w:id="2079286793">
          <w:marLeft w:val="547"/>
          <w:marRight w:val="0"/>
          <w:marTop w:val="144"/>
          <w:marBottom w:val="0"/>
          <w:divBdr>
            <w:top w:val="none" w:sz="0" w:space="0" w:color="auto"/>
            <w:left w:val="none" w:sz="0" w:space="0" w:color="auto"/>
            <w:bottom w:val="none" w:sz="0" w:space="0" w:color="auto"/>
            <w:right w:val="none" w:sz="0" w:space="0" w:color="auto"/>
          </w:divBdr>
        </w:div>
        <w:div w:id="415171786">
          <w:marLeft w:val="547"/>
          <w:marRight w:val="0"/>
          <w:marTop w:val="144"/>
          <w:marBottom w:val="0"/>
          <w:divBdr>
            <w:top w:val="none" w:sz="0" w:space="0" w:color="auto"/>
            <w:left w:val="none" w:sz="0" w:space="0" w:color="auto"/>
            <w:bottom w:val="none" w:sz="0" w:space="0" w:color="auto"/>
            <w:right w:val="none" w:sz="0" w:space="0" w:color="auto"/>
          </w:divBdr>
        </w:div>
        <w:div w:id="836119646">
          <w:marLeft w:val="547"/>
          <w:marRight w:val="0"/>
          <w:marTop w:val="144"/>
          <w:marBottom w:val="0"/>
          <w:divBdr>
            <w:top w:val="none" w:sz="0" w:space="0" w:color="auto"/>
            <w:left w:val="none" w:sz="0" w:space="0" w:color="auto"/>
            <w:bottom w:val="none" w:sz="0" w:space="0" w:color="auto"/>
            <w:right w:val="none" w:sz="0" w:space="0" w:color="auto"/>
          </w:divBdr>
        </w:div>
      </w:divsChild>
    </w:div>
    <w:div w:id="503401572">
      <w:bodyDiv w:val="1"/>
      <w:marLeft w:val="0"/>
      <w:marRight w:val="0"/>
      <w:marTop w:val="0"/>
      <w:marBottom w:val="0"/>
      <w:divBdr>
        <w:top w:val="none" w:sz="0" w:space="0" w:color="auto"/>
        <w:left w:val="none" w:sz="0" w:space="0" w:color="auto"/>
        <w:bottom w:val="none" w:sz="0" w:space="0" w:color="auto"/>
        <w:right w:val="none" w:sz="0" w:space="0" w:color="auto"/>
      </w:divBdr>
      <w:divsChild>
        <w:div w:id="1733502806">
          <w:marLeft w:val="547"/>
          <w:marRight w:val="0"/>
          <w:marTop w:val="96"/>
          <w:marBottom w:val="0"/>
          <w:divBdr>
            <w:top w:val="none" w:sz="0" w:space="0" w:color="auto"/>
            <w:left w:val="none" w:sz="0" w:space="0" w:color="auto"/>
            <w:bottom w:val="none" w:sz="0" w:space="0" w:color="auto"/>
            <w:right w:val="none" w:sz="0" w:space="0" w:color="auto"/>
          </w:divBdr>
        </w:div>
        <w:div w:id="537400013">
          <w:marLeft w:val="547"/>
          <w:marRight w:val="0"/>
          <w:marTop w:val="96"/>
          <w:marBottom w:val="0"/>
          <w:divBdr>
            <w:top w:val="none" w:sz="0" w:space="0" w:color="auto"/>
            <w:left w:val="none" w:sz="0" w:space="0" w:color="auto"/>
            <w:bottom w:val="none" w:sz="0" w:space="0" w:color="auto"/>
            <w:right w:val="none" w:sz="0" w:space="0" w:color="auto"/>
          </w:divBdr>
        </w:div>
        <w:div w:id="1192649552">
          <w:marLeft w:val="547"/>
          <w:marRight w:val="0"/>
          <w:marTop w:val="96"/>
          <w:marBottom w:val="0"/>
          <w:divBdr>
            <w:top w:val="none" w:sz="0" w:space="0" w:color="auto"/>
            <w:left w:val="none" w:sz="0" w:space="0" w:color="auto"/>
            <w:bottom w:val="none" w:sz="0" w:space="0" w:color="auto"/>
            <w:right w:val="none" w:sz="0" w:space="0" w:color="auto"/>
          </w:divBdr>
        </w:div>
      </w:divsChild>
    </w:div>
    <w:div w:id="526330033">
      <w:bodyDiv w:val="1"/>
      <w:marLeft w:val="0"/>
      <w:marRight w:val="0"/>
      <w:marTop w:val="0"/>
      <w:marBottom w:val="0"/>
      <w:divBdr>
        <w:top w:val="none" w:sz="0" w:space="0" w:color="auto"/>
        <w:left w:val="none" w:sz="0" w:space="0" w:color="auto"/>
        <w:bottom w:val="none" w:sz="0" w:space="0" w:color="auto"/>
        <w:right w:val="none" w:sz="0" w:space="0" w:color="auto"/>
      </w:divBdr>
      <w:divsChild>
        <w:div w:id="1944998484">
          <w:marLeft w:val="547"/>
          <w:marRight w:val="0"/>
          <w:marTop w:val="130"/>
          <w:marBottom w:val="0"/>
          <w:divBdr>
            <w:top w:val="none" w:sz="0" w:space="0" w:color="auto"/>
            <w:left w:val="none" w:sz="0" w:space="0" w:color="auto"/>
            <w:bottom w:val="none" w:sz="0" w:space="0" w:color="auto"/>
            <w:right w:val="none" w:sz="0" w:space="0" w:color="auto"/>
          </w:divBdr>
        </w:div>
        <w:div w:id="108789994">
          <w:marLeft w:val="547"/>
          <w:marRight w:val="0"/>
          <w:marTop w:val="130"/>
          <w:marBottom w:val="0"/>
          <w:divBdr>
            <w:top w:val="none" w:sz="0" w:space="0" w:color="auto"/>
            <w:left w:val="none" w:sz="0" w:space="0" w:color="auto"/>
            <w:bottom w:val="none" w:sz="0" w:space="0" w:color="auto"/>
            <w:right w:val="none" w:sz="0" w:space="0" w:color="auto"/>
          </w:divBdr>
        </w:div>
        <w:div w:id="668096152">
          <w:marLeft w:val="547"/>
          <w:marRight w:val="0"/>
          <w:marTop w:val="130"/>
          <w:marBottom w:val="0"/>
          <w:divBdr>
            <w:top w:val="none" w:sz="0" w:space="0" w:color="auto"/>
            <w:left w:val="none" w:sz="0" w:space="0" w:color="auto"/>
            <w:bottom w:val="none" w:sz="0" w:space="0" w:color="auto"/>
            <w:right w:val="none" w:sz="0" w:space="0" w:color="auto"/>
          </w:divBdr>
        </w:div>
      </w:divsChild>
    </w:div>
    <w:div w:id="562721589">
      <w:bodyDiv w:val="1"/>
      <w:marLeft w:val="0"/>
      <w:marRight w:val="0"/>
      <w:marTop w:val="0"/>
      <w:marBottom w:val="0"/>
      <w:divBdr>
        <w:top w:val="none" w:sz="0" w:space="0" w:color="auto"/>
        <w:left w:val="none" w:sz="0" w:space="0" w:color="auto"/>
        <w:bottom w:val="none" w:sz="0" w:space="0" w:color="auto"/>
        <w:right w:val="none" w:sz="0" w:space="0" w:color="auto"/>
      </w:divBdr>
    </w:div>
    <w:div w:id="566381192">
      <w:bodyDiv w:val="1"/>
      <w:marLeft w:val="0"/>
      <w:marRight w:val="0"/>
      <w:marTop w:val="0"/>
      <w:marBottom w:val="0"/>
      <w:divBdr>
        <w:top w:val="none" w:sz="0" w:space="0" w:color="auto"/>
        <w:left w:val="none" w:sz="0" w:space="0" w:color="auto"/>
        <w:bottom w:val="none" w:sz="0" w:space="0" w:color="auto"/>
        <w:right w:val="none" w:sz="0" w:space="0" w:color="auto"/>
      </w:divBdr>
      <w:divsChild>
        <w:div w:id="1795172815">
          <w:marLeft w:val="547"/>
          <w:marRight w:val="0"/>
          <w:marTop w:val="120"/>
          <w:marBottom w:val="0"/>
          <w:divBdr>
            <w:top w:val="none" w:sz="0" w:space="0" w:color="auto"/>
            <w:left w:val="none" w:sz="0" w:space="0" w:color="auto"/>
            <w:bottom w:val="none" w:sz="0" w:space="0" w:color="auto"/>
            <w:right w:val="none" w:sz="0" w:space="0" w:color="auto"/>
          </w:divBdr>
        </w:div>
        <w:div w:id="2040469574">
          <w:marLeft w:val="547"/>
          <w:marRight w:val="0"/>
          <w:marTop w:val="120"/>
          <w:marBottom w:val="0"/>
          <w:divBdr>
            <w:top w:val="none" w:sz="0" w:space="0" w:color="auto"/>
            <w:left w:val="none" w:sz="0" w:space="0" w:color="auto"/>
            <w:bottom w:val="none" w:sz="0" w:space="0" w:color="auto"/>
            <w:right w:val="none" w:sz="0" w:space="0" w:color="auto"/>
          </w:divBdr>
        </w:div>
        <w:div w:id="893738270">
          <w:marLeft w:val="1166"/>
          <w:marRight w:val="0"/>
          <w:marTop w:val="106"/>
          <w:marBottom w:val="0"/>
          <w:divBdr>
            <w:top w:val="none" w:sz="0" w:space="0" w:color="auto"/>
            <w:left w:val="none" w:sz="0" w:space="0" w:color="auto"/>
            <w:bottom w:val="none" w:sz="0" w:space="0" w:color="auto"/>
            <w:right w:val="none" w:sz="0" w:space="0" w:color="auto"/>
          </w:divBdr>
        </w:div>
        <w:div w:id="1986078513">
          <w:marLeft w:val="1166"/>
          <w:marRight w:val="0"/>
          <w:marTop w:val="106"/>
          <w:marBottom w:val="0"/>
          <w:divBdr>
            <w:top w:val="none" w:sz="0" w:space="0" w:color="auto"/>
            <w:left w:val="none" w:sz="0" w:space="0" w:color="auto"/>
            <w:bottom w:val="none" w:sz="0" w:space="0" w:color="auto"/>
            <w:right w:val="none" w:sz="0" w:space="0" w:color="auto"/>
          </w:divBdr>
        </w:div>
      </w:divsChild>
    </w:div>
    <w:div w:id="604577061">
      <w:bodyDiv w:val="1"/>
      <w:marLeft w:val="0"/>
      <w:marRight w:val="0"/>
      <w:marTop w:val="0"/>
      <w:marBottom w:val="0"/>
      <w:divBdr>
        <w:top w:val="none" w:sz="0" w:space="0" w:color="auto"/>
        <w:left w:val="none" w:sz="0" w:space="0" w:color="auto"/>
        <w:bottom w:val="none" w:sz="0" w:space="0" w:color="auto"/>
        <w:right w:val="none" w:sz="0" w:space="0" w:color="auto"/>
      </w:divBdr>
      <w:divsChild>
        <w:div w:id="63840613">
          <w:marLeft w:val="547"/>
          <w:marRight w:val="0"/>
          <w:marTop w:val="106"/>
          <w:marBottom w:val="0"/>
          <w:divBdr>
            <w:top w:val="none" w:sz="0" w:space="0" w:color="auto"/>
            <w:left w:val="none" w:sz="0" w:space="0" w:color="auto"/>
            <w:bottom w:val="none" w:sz="0" w:space="0" w:color="auto"/>
            <w:right w:val="none" w:sz="0" w:space="0" w:color="auto"/>
          </w:divBdr>
        </w:div>
        <w:div w:id="989557338">
          <w:marLeft w:val="547"/>
          <w:marRight w:val="0"/>
          <w:marTop w:val="106"/>
          <w:marBottom w:val="0"/>
          <w:divBdr>
            <w:top w:val="none" w:sz="0" w:space="0" w:color="auto"/>
            <w:left w:val="none" w:sz="0" w:space="0" w:color="auto"/>
            <w:bottom w:val="none" w:sz="0" w:space="0" w:color="auto"/>
            <w:right w:val="none" w:sz="0" w:space="0" w:color="auto"/>
          </w:divBdr>
        </w:div>
        <w:div w:id="445778889">
          <w:marLeft w:val="547"/>
          <w:marRight w:val="0"/>
          <w:marTop w:val="106"/>
          <w:marBottom w:val="0"/>
          <w:divBdr>
            <w:top w:val="none" w:sz="0" w:space="0" w:color="auto"/>
            <w:left w:val="none" w:sz="0" w:space="0" w:color="auto"/>
            <w:bottom w:val="none" w:sz="0" w:space="0" w:color="auto"/>
            <w:right w:val="none" w:sz="0" w:space="0" w:color="auto"/>
          </w:divBdr>
        </w:div>
      </w:divsChild>
    </w:div>
    <w:div w:id="644429998">
      <w:bodyDiv w:val="1"/>
      <w:marLeft w:val="0"/>
      <w:marRight w:val="0"/>
      <w:marTop w:val="0"/>
      <w:marBottom w:val="0"/>
      <w:divBdr>
        <w:top w:val="none" w:sz="0" w:space="0" w:color="auto"/>
        <w:left w:val="none" w:sz="0" w:space="0" w:color="auto"/>
        <w:bottom w:val="none" w:sz="0" w:space="0" w:color="auto"/>
        <w:right w:val="none" w:sz="0" w:space="0" w:color="auto"/>
      </w:divBdr>
      <w:divsChild>
        <w:div w:id="2058822586">
          <w:marLeft w:val="547"/>
          <w:marRight w:val="0"/>
          <w:marTop w:val="130"/>
          <w:marBottom w:val="0"/>
          <w:divBdr>
            <w:top w:val="none" w:sz="0" w:space="0" w:color="auto"/>
            <w:left w:val="none" w:sz="0" w:space="0" w:color="auto"/>
            <w:bottom w:val="none" w:sz="0" w:space="0" w:color="auto"/>
            <w:right w:val="none" w:sz="0" w:space="0" w:color="auto"/>
          </w:divBdr>
        </w:div>
        <w:div w:id="407264487">
          <w:marLeft w:val="547"/>
          <w:marRight w:val="0"/>
          <w:marTop w:val="130"/>
          <w:marBottom w:val="0"/>
          <w:divBdr>
            <w:top w:val="none" w:sz="0" w:space="0" w:color="auto"/>
            <w:left w:val="none" w:sz="0" w:space="0" w:color="auto"/>
            <w:bottom w:val="none" w:sz="0" w:space="0" w:color="auto"/>
            <w:right w:val="none" w:sz="0" w:space="0" w:color="auto"/>
          </w:divBdr>
        </w:div>
      </w:divsChild>
    </w:div>
    <w:div w:id="655426405">
      <w:bodyDiv w:val="1"/>
      <w:marLeft w:val="0"/>
      <w:marRight w:val="0"/>
      <w:marTop w:val="0"/>
      <w:marBottom w:val="0"/>
      <w:divBdr>
        <w:top w:val="none" w:sz="0" w:space="0" w:color="auto"/>
        <w:left w:val="none" w:sz="0" w:space="0" w:color="auto"/>
        <w:bottom w:val="none" w:sz="0" w:space="0" w:color="auto"/>
        <w:right w:val="none" w:sz="0" w:space="0" w:color="auto"/>
      </w:divBdr>
      <w:divsChild>
        <w:div w:id="1030454710">
          <w:marLeft w:val="547"/>
          <w:marRight w:val="0"/>
          <w:marTop w:val="106"/>
          <w:marBottom w:val="0"/>
          <w:divBdr>
            <w:top w:val="none" w:sz="0" w:space="0" w:color="auto"/>
            <w:left w:val="none" w:sz="0" w:space="0" w:color="auto"/>
            <w:bottom w:val="none" w:sz="0" w:space="0" w:color="auto"/>
            <w:right w:val="none" w:sz="0" w:space="0" w:color="auto"/>
          </w:divBdr>
        </w:div>
        <w:div w:id="1270350939">
          <w:marLeft w:val="547"/>
          <w:marRight w:val="0"/>
          <w:marTop w:val="106"/>
          <w:marBottom w:val="0"/>
          <w:divBdr>
            <w:top w:val="none" w:sz="0" w:space="0" w:color="auto"/>
            <w:left w:val="none" w:sz="0" w:space="0" w:color="auto"/>
            <w:bottom w:val="none" w:sz="0" w:space="0" w:color="auto"/>
            <w:right w:val="none" w:sz="0" w:space="0" w:color="auto"/>
          </w:divBdr>
        </w:div>
      </w:divsChild>
    </w:div>
    <w:div w:id="665212181">
      <w:bodyDiv w:val="1"/>
      <w:marLeft w:val="0"/>
      <w:marRight w:val="0"/>
      <w:marTop w:val="0"/>
      <w:marBottom w:val="0"/>
      <w:divBdr>
        <w:top w:val="none" w:sz="0" w:space="0" w:color="auto"/>
        <w:left w:val="none" w:sz="0" w:space="0" w:color="auto"/>
        <w:bottom w:val="none" w:sz="0" w:space="0" w:color="auto"/>
        <w:right w:val="none" w:sz="0" w:space="0" w:color="auto"/>
      </w:divBdr>
      <w:divsChild>
        <w:div w:id="174350465">
          <w:marLeft w:val="547"/>
          <w:marRight w:val="0"/>
          <w:marTop w:val="106"/>
          <w:marBottom w:val="0"/>
          <w:divBdr>
            <w:top w:val="none" w:sz="0" w:space="0" w:color="auto"/>
            <w:left w:val="none" w:sz="0" w:space="0" w:color="auto"/>
            <w:bottom w:val="none" w:sz="0" w:space="0" w:color="auto"/>
            <w:right w:val="none" w:sz="0" w:space="0" w:color="auto"/>
          </w:divBdr>
        </w:div>
        <w:div w:id="1783458161">
          <w:marLeft w:val="547"/>
          <w:marRight w:val="0"/>
          <w:marTop w:val="106"/>
          <w:marBottom w:val="0"/>
          <w:divBdr>
            <w:top w:val="none" w:sz="0" w:space="0" w:color="auto"/>
            <w:left w:val="none" w:sz="0" w:space="0" w:color="auto"/>
            <w:bottom w:val="none" w:sz="0" w:space="0" w:color="auto"/>
            <w:right w:val="none" w:sz="0" w:space="0" w:color="auto"/>
          </w:divBdr>
        </w:div>
        <w:div w:id="1128862158">
          <w:marLeft w:val="547"/>
          <w:marRight w:val="0"/>
          <w:marTop w:val="106"/>
          <w:marBottom w:val="0"/>
          <w:divBdr>
            <w:top w:val="none" w:sz="0" w:space="0" w:color="auto"/>
            <w:left w:val="none" w:sz="0" w:space="0" w:color="auto"/>
            <w:bottom w:val="none" w:sz="0" w:space="0" w:color="auto"/>
            <w:right w:val="none" w:sz="0" w:space="0" w:color="auto"/>
          </w:divBdr>
        </w:div>
      </w:divsChild>
    </w:div>
    <w:div w:id="685054786">
      <w:bodyDiv w:val="1"/>
      <w:marLeft w:val="0"/>
      <w:marRight w:val="0"/>
      <w:marTop w:val="0"/>
      <w:marBottom w:val="0"/>
      <w:divBdr>
        <w:top w:val="none" w:sz="0" w:space="0" w:color="auto"/>
        <w:left w:val="none" w:sz="0" w:space="0" w:color="auto"/>
        <w:bottom w:val="none" w:sz="0" w:space="0" w:color="auto"/>
        <w:right w:val="none" w:sz="0" w:space="0" w:color="auto"/>
      </w:divBdr>
      <w:divsChild>
        <w:div w:id="1844080686">
          <w:marLeft w:val="547"/>
          <w:marRight w:val="0"/>
          <w:marTop w:val="130"/>
          <w:marBottom w:val="0"/>
          <w:divBdr>
            <w:top w:val="none" w:sz="0" w:space="0" w:color="auto"/>
            <w:left w:val="none" w:sz="0" w:space="0" w:color="auto"/>
            <w:bottom w:val="none" w:sz="0" w:space="0" w:color="auto"/>
            <w:right w:val="none" w:sz="0" w:space="0" w:color="auto"/>
          </w:divBdr>
        </w:div>
        <w:div w:id="1005328844">
          <w:marLeft w:val="547"/>
          <w:marRight w:val="0"/>
          <w:marTop w:val="130"/>
          <w:marBottom w:val="0"/>
          <w:divBdr>
            <w:top w:val="none" w:sz="0" w:space="0" w:color="auto"/>
            <w:left w:val="none" w:sz="0" w:space="0" w:color="auto"/>
            <w:bottom w:val="none" w:sz="0" w:space="0" w:color="auto"/>
            <w:right w:val="none" w:sz="0" w:space="0" w:color="auto"/>
          </w:divBdr>
        </w:div>
      </w:divsChild>
    </w:div>
    <w:div w:id="690187891">
      <w:bodyDiv w:val="1"/>
      <w:marLeft w:val="0"/>
      <w:marRight w:val="0"/>
      <w:marTop w:val="0"/>
      <w:marBottom w:val="0"/>
      <w:divBdr>
        <w:top w:val="none" w:sz="0" w:space="0" w:color="auto"/>
        <w:left w:val="none" w:sz="0" w:space="0" w:color="auto"/>
        <w:bottom w:val="none" w:sz="0" w:space="0" w:color="auto"/>
        <w:right w:val="none" w:sz="0" w:space="0" w:color="auto"/>
      </w:divBdr>
      <w:divsChild>
        <w:div w:id="751001784">
          <w:marLeft w:val="547"/>
          <w:marRight w:val="0"/>
          <w:marTop w:val="106"/>
          <w:marBottom w:val="0"/>
          <w:divBdr>
            <w:top w:val="none" w:sz="0" w:space="0" w:color="auto"/>
            <w:left w:val="none" w:sz="0" w:space="0" w:color="auto"/>
            <w:bottom w:val="none" w:sz="0" w:space="0" w:color="auto"/>
            <w:right w:val="none" w:sz="0" w:space="0" w:color="auto"/>
          </w:divBdr>
        </w:div>
        <w:div w:id="476918907">
          <w:marLeft w:val="547"/>
          <w:marRight w:val="0"/>
          <w:marTop w:val="106"/>
          <w:marBottom w:val="0"/>
          <w:divBdr>
            <w:top w:val="none" w:sz="0" w:space="0" w:color="auto"/>
            <w:left w:val="none" w:sz="0" w:space="0" w:color="auto"/>
            <w:bottom w:val="none" w:sz="0" w:space="0" w:color="auto"/>
            <w:right w:val="none" w:sz="0" w:space="0" w:color="auto"/>
          </w:divBdr>
        </w:div>
        <w:div w:id="1656370104">
          <w:marLeft w:val="547"/>
          <w:marRight w:val="0"/>
          <w:marTop w:val="106"/>
          <w:marBottom w:val="0"/>
          <w:divBdr>
            <w:top w:val="none" w:sz="0" w:space="0" w:color="auto"/>
            <w:left w:val="none" w:sz="0" w:space="0" w:color="auto"/>
            <w:bottom w:val="none" w:sz="0" w:space="0" w:color="auto"/>
            <w:right w:val="none" w:sz="0" w:space="0" w:color="auto"/>
          </w:divBdr>
        </w:div>
      </w:divsChild>
    </w:div>
    <w:div w:id="776559689">
      <w:bodyDiv w:val="1"/>
      <w:marLeft w:val="0"/>
      <w:marRight w:val="0"/>
      <w:marTop w:val="0"/>
      <w:marBottom w:val="0"/>
      <w:divBdr>
        <w:top w:val="none" w:sz="0" w:space="0" w:color="auto"/>
        <w:left w:val="none" w:sz="0" w:space="0" w:color="auto"/>
        <w:bottom w:val="none" w:sz="0" w:space="0" w:color="auto"/>
        <w:right w:val="none" w:sz="0" w:space="0" w:color="auto"/>
      </w:divBdr>
      <w:divsChild>
        <w:div w:id="838883676">
          <w:marLeft w:val="547"/>
          <w:marRight w:val="0"/>
          <w:marTop w:val="106"/>
          <w:marBottom w:val="0"/>
          <w:divBdr>
            <w:top w:val="none" w:sz="0" w:space="0" w:color="auto"/>
            <w:left w:val="none" w:sz="0" w:space="0" w:color="auto"/>
            <w:bottom w:val="none" w:sz="0" w:space="0" w:color="auto"/>
            <w:right w:val="none" w:sz="0" w:space="0" w:color="auto"/>
          </w:divBdr>
        </w:div>
        <w:div w:id="1177118267">
          <w:marLeft w:val="547"/>
          <w:marRight w:val="0"/>
          <w:marTop w:val="106"/>
          <w:marBottom w:val="0"/>
          <w:divBdr>
            <w:top w:val="none" w:sz="0" w:space="0" w:color="auto"/>
            <w:left w:val="none" w:sz="0" w:space="0" w:color="auto"/>
            <w:bottom w:val="none" w:sz="0" w:space="0" w:color="auto"/>
            <w:right w:val="none" w:sz="0" w:space="0" w:color="auto"/>
          </w:divBdr>
        </w:div>
        <w:div w:id="38863760">
          <w:marLeft w:val="547"/>
          <w:marRight w:val="0"/>
          <w:marTop w:val="106"/>
          <w:marBottom w:val="0"/>
          <w:divBdr>
            <w:top w:val="none" w:sz="0" w:space="0" w:color="auto"/>
            <w:left w:val="none" w:sz="0" w:space="0" w:color="auto"/>
            <w:bottom w:val="none" w:sz="0" w:space="0" w:color="auto"/>
            <w:right w:val="none" w:sz="0" w:space="0" w:color="auto"/>
          </w:divBdr>
        </w:div>
      </w:divsChild>
    </w:div>
    <w:div w:id="783497795">
      <w:bodyDiv w:val="1"/>
      <w:marLeft w:val="0"/>
      <w:marRight w:val="0"/>
      <w:marTop w:val="0"/>
      <w:marBottom w:val="0"/>
      <w:divBdr>
        <w:top w:val="none" w:sz="0" w:space="0" w:color="auto"/>
        <w:left w:val="none" w:sz="0" w:space="0" w:color="auto"/>
        <w:bottom w:val="none" w:sz="0" w:space="0" w:color="auto"/>
        <w:right w:val="none" w:sz="0" w:space="0" w:color="auto"/>
      </w:divBdr>
      <w:divsChild>
        <w:div w:id="153688653">
          <w:marLeft w:val="547"/>
          <w:marRight w:val="0"/>
          <w:marTop w:val="130"/>
          <w:marBottom w:val="0"/>
          <w:divBdr>
            <w:top w:val="none" w:sz="0" w:space="0" w:color="auto"/>
            <w:left w:val="none" w:sz="0" w:space="0" w:color="auto"/>
            <w:bottom w:val="none" w:sz="0" w:space="0" w:color="auto"/>
            <w:right w:val="none" w:sz="0" w:space="0" w:color="auto"/>
          </w:divBdr>
        </w:div>
        <w:div w:id="133532">
          <w:marLeft w:val="547"/>
          <w:marRight w:val="0"/>
          <w:marTop w:val="130"/>
          <w:marBottom w:val="0"/>
          <w:divBdr>
            <w:top w:val="none" w:sz="0" w:space="0" w:color="auto"/>
            <w:left w:val="none" w:sz="0" w:space="0" w:color="auto"/>
            <w:bottom w:val="none" w:sz="0" w:space="0" w:color="auto"/>
            <w:right w:val="none" w:sz="0" w:space="0" w:color="auto"/>
          </w:divBdr>
        </w:div>
      </w:divsChild>
    </w:div>
    <w:div w:id="786580971">
      <w:bodyDiv w:val="1"/>
      <w:marLeft w:val="0"/>
      <w:marRight w:val="0"/>
      <w:marTop w:val="0"/>
      <w:marBottom w:val="0"/>
      <w:divBdr>
        <w:top w:val="none" w:sz="0" w:space="0" w:color="auto"/>
        <w:left w:val="none" w:sz="0" w:space="0" w:color="auto"/>
        <w:bottom w:val="none" w:sz="0" w:space="0" w:color="auto"/>
        <w:right w:val="none" w:sz="0" w:space="0" w:color="auto"/>
      </w:divBdr>
      <w:divsChild>
        <w:div w:id="1447966895">
          <w:marLeft w:val="547"/>
          <w:marRight w:val="0"/>
          <w:marTop w:val="72"/>
          <w:marBottom w:val="0"/>
          <w:divBdr>
            <w:top w:val="none" w:sz="0" w:space="0" w:color="auto"/>
            <w:left w:val="none" w:sz="0" w:space="0" w:color="auto"/>
            <w:bottom w:val="none" w:sz="0" w:space="0" w:color="auto"/>
            <w:right w:val="none" w:sz="0" w:space="0" w:color="auto"/>
          </w:divBdr>
        </w:div>
        <w:div w:id="147290178">
          <w:marLeft w:val="547"/>
          <w:marRight w:val="0"/>
          <w:marTop w:val="72"/>
          <w:marBottom w:val="0"/>
          <w:divBdr>
            <w:top w:val="none" w:sz="0" w:space="0" w:color="auto"/>
            <w:left w:val="none" w:sz="0" w:space="0" w:color="auto"/>
            <w:bottom w:val="none" w:sz="0" w:space="0" w:color="auto"/>
            <w:right w:val="none" w:sz="0" w:space="0" w:color="auto"/>
          </w:divBdr>
        </w:div>
      </w:divsChild>
    </w:div>
    <w:div w:id="800608742">
      <w:bodyDiv w:val="1"/>
      <w:marLeft w:val="0"/>
      <w:marRight w:val="0"/>
      <w:marTop w:val="0"/>
      <w:marBottom w:val="0"/>
      <w:divBdr>
        <w:top w:val="none" w:sz="0" w:space="0" w:color="auto"/>
        <w:left w:val="none" w:sz="0" w:space="0" w:color="auto"/>
        <w:bottom w:val="none" w:sz="0" w:space="0" w:color="auto"/>
        <w:right w:val="none" w:sz="0" w:space="0" w:color="auto"/>
      </w:divBdr>
      <w:divsChild>
        <w:div w:id="1874071416">
          <w:marLeft w:val="547"/>
          <w:marRight w:val="0"/>
          <w:marTop w:val="96"/>
          <w:marBottom w:val="0"/>
          <w:divBdr>
            <w:top w:val="none" w:sz="0" w:space="0" w:color="auto"/>
            <w:left w:val="none" w:sz="0" w:space="0" w:color="auto"/>
            <w:bottom w:val="none" w:sz="0" w:space="0" w:color="auto"/>
            <w:right w:val="none" w:sz="0" w:space="0" w:color="auto"/>
          </w:divBdr>
        </w:div>
        <w:div w:id="1893616710">
          <w:marLeft w:val="547"/>
          <w:marRight w:val="0"/>
          <w:marTop w:val="96"/>
          <w:marBottom w:val="0"/>
          <w:divBdr>
            <w:top w:val="none" w:sz="0" w:space="0" w:color="auto"/>
            <w:left w:val="none" w:sz="0" w:space="0" w:color="auto"/>
            <w:bottom w:val="none" w:sz="0" w:space="0" w:color="auto"/>
            <w:right w:val="none" w:sz="0" w:space="0" w:color="auto"/>
          </w:divBdr>
        </w:div>
      </w:divsChild>
    </w:div>
    <w:div w:id="804007677">
      <w:bodyDiv w:val="1"/>
      <w:marLeft w:val="0"/>
      <w:marRight w:val="0"/>
      <w:marTop w:val="0"/>
      <w:marBottom w:val="0"/>
      <w:divBdr>
        <w:top w:val="none" w:sz="0" w:space="0" w:color="auto"/>
        <w:left w:val="none" w:sz="0" w:space="0" w:color="auto"/>
        <w:bottom w:val="none" w:sz="0" w:space="0" w:color="auto"/>
        <w:right w:val="none" w:sz="0" w:space="0" w:color="auto"/>
      </w:divBdr>
    </w:div>
    <w:div w:id="823744614">
      <w:bodyDiv w:val="1"/>
      <w:marLeft w:val="0"/>
      <w:marRight w:val="0"/>
      <w:marTop w:val="0"/>
      <w:marBottom w:val="0"/>
      <w:divBdr>
        <w:top w:val="none" w:sz="0" w:space="0" w:color="auto"/>
        <w:left w:val="none" w:sz="0" w:space="0" w:color="auto"/>
        <w:bottom w:val="none" w:sz="0" w:space="0" w:color="auto"/>
        <w:right w:val="none" w:sz="0" w:space="0" w:color="auto"/>
      </w:divBdr>
      <w:divsChild>
        <w:div w:id="1040202777">
          <w:marLeft w:val="547"/>
          <w:marRight w:val="0"/>
          <w:marTop w:val="96"/>
          <w:marBottom w:val="0"/>
          <w:divBdr>
            <w:top w:val="none" w:sz="0" w:space="0" w:color="auto"/>
            <w:left w:val="none" w:sz="0" w:space="0" w:color="auto"/>
            <w:bottom w:val="none" w:sz="0" w:space="0" w:color="auto"/>
            <w:right w:val="none" w:sz="0" w:space="0" w:color="auto"/>
          </w:divBdr>
        </w:div>
        <w:div w:id="726758408">
          <w:marLeft w:val="547"/>
          <w:marRight w:val="0"/>
          <w:marTop w:val="96"/>
          <w:marBottom w:val="0"/>
          <w:divBdr>
            <w:top w:val="none" w:sz="0" w:space="0" w:color="auto"/>
            <w:left w:val="none" w:sz="0" w:space="0" w:color="auto"/>
            <w:bottom w:val="none" w:sz="0" w:space="0" w:color="auto"/>
            <w:right w:val="none" w:sz="0" w:space="0" w:color="auto"/>
          </w:divBdr>
        </w:div>
        <w:div w:id="296767441">
          <w:marLeft w:val="547"/>
          <w:marRight w:val="0"/>
          <w:marTop w:val="96"/>
          <w:marBottom w:val="0"/>
          <w:divBdr>
            <w:top w:val="none" w:sz="0" w:space="0" w:color="auto"/>
            <w:left w:val="none" w:sz="0" w:space="0" w:color="auto"/>
            <w:bottom w:val="none" w:sz="0" w:space="0" w:color="auto"/>
            <w:right w:val="none" w:sz="0" w:space="0" w:color="auto"/>
          </w:divBdr>
        </w:div>
        <w:div w:id="495269830">
          <w:marLeft w:val="547"/>
          <w:marRight w:val="0"/>
          <w:marTop w:val="96"/>
          <w:marBottom w:val="0"/>
          <w:divBdr>
            <w:top w:val="none" w:sz="0" w:space="0" w:color="auto"/>
            <w:left w:val="none" w:sz="0" w:space="0" w:color="auto"/>
            <w:bottom w:val="none" w:sz="0" w:space="0" w:color="auto"/>
            <w:right w:val="none" w:sz="0" w:space="0" w:color="auto"/>
          </w:divBdr>
        </w:div>
        <w:div w:id="917715869">
          <w:marLeft w:val="547"/>
          <w:marRight w:val="0"/>
          <w:marTop w:val="96"/>
          <w:marBottom w:val="0"/>
          <w:divBdr>
            <w:top w:val="none" w:sz="0" w:space="0" w:color="auto"/>
            <w:left w:val="none" w:sz="0" w:space="0" w:color="auto"/>
            <w:bottom w:val="none" w:sz="0" w:space="0" w:color="auto"/>
            <w:right w:val="none" w:sz="0" w:space="0" w:color="auto"/>
          </w:divBdr>
        </w:div>
        <w:div w:id="301890609">
          <w:marLeft w:val="547"/>
          <w:marRight w:val="0"/>
          <w:marTop w:val="96"/>
          <w:marBottom w:val="0"/>
          <w:divBdr>
            <w:top w:val="none" w:sz="0" w:space="0" w:color="auto"/>
            <w:left w:val="none" w:sz="0" w:space="0" w:color="auto"/>
            <w:bottom w:val="none" w:sz="0" w:space="0" w:color="auto"/>
            <w:right w:val="none" w:sz="0" w:space="0" w:color="auto"/>
          </w:divBdr>
        </w:div>
        <w:div w:id="105084791">
          <w:marLeft w:val="547"/>
          <w:marRight w:val="0"/>
          <w:marTop w:val="96"/>
          <w:marBottom w:val="0"/>
          <w:divBdr>
            <w:top w:val="none" w:sz="0" w:space="0" w:color="auto"/>
            <w:left w:val="none" w:sz="0" w:space="0" w:color="auto"/>
            <w:bottom w:val="none" w:sz="0" w:space="0" w:color="auto"/>
            <w:right w:val="none" w:sz="0" w:space="0" w:color="auto"/>
          </w:divBdr>
        </w:div>
      </w:divsChild>
    </w:div>
    <w:div w:id="854883184">
      <w:bodyDiv w:val="1"/>
      <w:marLeft w:val="0"/>
      <w:marRight w:val="0"/>
      <w:marTop w:val="0"/>
      <w:marBottom w:val="0"/>
      <w:divBdr>
        <w:top w:val="none" w:sz="0" w:space="0" w:color="auto"/>
        <w:left w:val="none" w:sz="0" w:space="0" w:color="auto"/>
        <w:bottom w:val="none" w:sz="0" w:space="0" w:color="auto"/>
        <w:right w:val="none" w:sz="0" w:space="0" w:color="auto"/>
      </w:divBdr>
      <w:divsChild>
        <w:div w:id="1527257639">
          <w:marLeft w:val="547"/>
          <w:marRight w:val="0"/>
          <w:marTop w:val="154"/>
          <w:marBottom w:val="0"/>
          <w:divBdr>
            <w:top w:val="none" w:sz="0" w:space="0" w:color="auto"/>
            <w:left w:val="none" w:sz="0" w:space="0" w:color="auto"/>
            <w:bottom w:val="none" w:sz="0" w:space="0" w:color="auto"/>
            <w:right w:val="none" w:sz="0" w:space="0" w:color="auto"/>
          </w:divBdr>
        </w:div>
        <w:div w:id="1278682806">
          <w:marLeft w:val="547"/>
          <w:marRight w:val="0"/>
          <w:marTop w:val="154"/>
          <w:marBottom w:val="0"/>
          <w:divBdr>
            <w:top w:val="none" w:sz="0" w:space="0" w:color="auto"/>
            <w:left w:val="none" w:sz="0" w:space="0" w:color="auto"/>
            <w:bottom w:val="none" w:sz="0" w:space="0" w:color="auto"/>
            <w:right w:val="none" w:sz="0" w:space="0" w:color="auto"/>
          </w:divBdr>
        </w:div>
      </w:divsChild>
    </w:div>
    <w:div w:id="867792838">
      <w:bodyDiv w:val="1"/>
      <w:marLeft w:val="0"/>
      <w:marRight w:val="0"/>
      <w:marTop w:val="0"/>
      <w:marBottom w:val="0"/>
      <w:divBdr>
        <w:top w:val="none" w:sz="0" w:space="0" w:color="auto"/>
        <w:left w:val="none" w:sz="0" w:space="0" w:color="auto"/>
        <w:bottom w:val="none" w:sz="0" w:space="0" w:color="auto"/>
        <w:right w:val="none" w:sz="0" w:space="0" w:color="auto"/>
      </w:divBdr>
      <w:divsChild>
        <w:div w:id="770659477">
          <w:marLeft w:val="547"/>
          <w:marRight w:val="0"/>
          <w:marTop w:val="120"/>
          <w:marBottom w:val="0"/>
          <w:divBdr>
            <w:top w:val="none" w:sz="0" w:space="0" w:color="auto"/>
            <w:left w:val="none" w:sz="0" w:space="0" w:color="auto"/>
            <w:bottom w:val="none" w:sz="0" w:space="0" w:color="auto"/>
            <w:right w:val="none" w:sz="0" w:space="0" w:color="auto"/>
          </w:divBdr>
        </w:div>
        <w:div w:id="2124415327">
          <w:marLeft w:val="547"/>
          <w:marRight w:val="0"/>
          <w:marTop w:val="120"/>
          <w:marBottom w:val="0"/>
          <w:divBdr>
            <w:top w:val="none" w:sz="0" w:space="0" w:color="auto"/>
            <w:left w:val="none" w:sz="0" w:space="0" w:color="auto"/>
            <w:bottom w:val="none" w:sz="0" w:space="0" w:color="auto"/>
            <w:right w:val="none" w:sz="0" w:space="0" w:color="auto"/>
          </w:divBdr>
        </w:div>
      </w:divsChild>
    </w:div>
    <w:div w:id="899369640">
      <w:bodyDiv w:val="1"/>
      <w:marLeft w:val="0"/>
      <w:marRight w:val="0"/>
      <w:marTop w:val="0"/>
      <w:marBottom w:val="0"/>
      <w:divBdr>
        <w:top w:val="none" w:sz="0" w:space="0" w:color="auto"/>
        <w:left w:val="none" w:sz="0" w:space="0" w:color="auto"/>
        <w:bottom w:val="none" w:sz="0" w:space="0" w:color="auto"/>
        <w:right w:val="none" w:sz="0" w:space="0" w:color="auto"/>
      </w:divBdr>
      <w:divsChild>
        <w:div w:id="571743258">
          <w:marLeft w:val="547"/>
          <w:marRight w:val="0"/>
          <w:marTop w:val="144"/>
          <w:marBottom w:val="0"/>
          <w:divBdr>
            <w:top w:val="none" w:sz="0" w:space="0" w:color="auto"/>
            <w:left w:val="none" w:sz="0" w:space="0" w:color="auto"/>
            <w:bottom w:val="none" w:sz="0" w:space="0" w:color="auto"/>
            <w:right w:val="none" w:sz="0" w:space="0" w:color="auto"/>
          </w:divBdr>
        </w:div>
        <w:div w:id="602734790">
          <w:marLeft w:val="547"/>
          <w:marRight w:val="0"/>
          <w:marTop w:val="144"/>
          <w:marBottom w:val="0"/>
          <w:divBdr>
            <w:top w:val="none" w:sz="0" w:space="0" w:color="auto"/>
            <w:left w:val="none" w:sz="0" w:space="0" w:color="auto"/>
            <w:bottom w:val="none" w:sz="0" w:space="0" w:color="auto"/>
            <w:right w:val="none" w:sz="0" w:space="0" w:color="auto"/>
          </w:divBdr>
        </w:div>
        <w:div w:id="565914502">
          <w:marLeft w:val="547"/>
          <w:marRight w:val="0"/>
          <w:marTop w:val="144"/>
          <w:marBottom w:val="0"/>
          <w:divBdr>
            <w:top w:val="none" w:sz="0" w:space="0" w:color="auto"/>
            <w:left w:val="none" w:sz="0" w:space="0" w:color="auto"/>
            <w:bottom w:val="none" w:sz="0" w:space="0" w:color="auto"/>
            <w:right w:val="none" w:sz="0" w:space="0" w:color="auto"/>
          </w:divBdr>
        </w:div>
      </w:divsChild>
    </w:div>
    <w:div w:id="950941101">
      <w:bodyDiv w:val="1"/>
      <w:marLeft w:val="0"/>
      <w:marRight w:val="0"/>
      <w:marTop w:val="0"/>
      <w:marBottom w:val="0"/>
      <w:divBdr>
        <w:top w:val="none" w:sz="0" w:space="0" w:color="auto"/>
        <w:left w:val="none" w:sz="0" w:space="0" w:color="auto"/>
        <w:bottom w:val="none" w:sz="0" w:space="0" w:color="auto"/>
        <w:right w:val="none" w:sz="0" w:space="0" w:color="auto"/>
      </w:divBdr>
      <w:divsChild>
        <w:div w:id="765927398">
          <w:marLeft w:val="547"/>
          <w:marRight w:val="0"/>
          <w:marTop w:val="120"/>
          <w:marBottom w:val="0"/>
          <w:divBdr>
            <w:top w:val="none" w:sz="0" w:space="0" w:color="auto"/>
            <w:left w:val="none" w:sz="0" w:space="0" w:color="auto"/>
            <w:bottom w:val="none" w:sz="0" w:space="0" w:color="auto"/>
            <w:right w:val="none" w:sz="0" w:space="0" w:color="auto"/>
          </w:divBdr>
        </w:div>
        <w:div w:id="1173649382">
          <w:marLeft w:val="547"/>
          <w:marRight w:val="0"/>
          <w:marTop w:val="120"/>
          <w:marBottom w:val="0"/>
          <w:divBdr>
            <w:top w:val="none" w:sz="0" w:space="0" w:color="auto"/>
            <w:left w:val="none" w:sz="0" w:space="0" w:color="auto"/>
            <w:bottom w:val="none" w:sz="0" w:space="0" w:color="auto"/>
            <w:right w:val="none" w:sz="0" w:space="0" w:color="auto"/>
          </w:divBdr>
        </w:div>
        <w:div w:id="1872955437">
          <w:marLeft w:val="1166"/>
          <w:marRight w:val="0"/>
          <w:marTop w:val="106"/>
          <w:marBottom w:val="0"/>
          <w:divBdr>
            <w:top w:val="none" w:sz="0" w:space="0" w:color="auto"/>
            <w:left w:val="none" w:sz="0" w:space="0" w:color="auto"/>
            <w:bottom w:val="none" w:sz="0" w:space="0" w:color="auto"/>
            <w:right w:val="none" w:sz="0" w:space="0" w:color="auto"/>
          </w:divBdr>
        </w:div>
        <w:div w:id="676806343">
          <w:marLeft w:val="1166"/>
          <w:marRight w:val="0"/>
          <w:marTop w:val="106"/>
          <w:marBottom w:val="0"/>
          <w:divBdr>
            <w:top w:val="none" w:sz="0" w:space="0" w:color="auto"/>
            <w:left w:val="none" w:sz="0" w:space="0" w:color="auto"/>
            <w:bottom w:val="none" w:sz="0" w:space="0" w:color="auto"/>
            <w:right w:val="none" w:sz="0" w:space="0" w:color="auto"/>
          </w:divBdr>
        </w:div>
        <w:div w:id="1972127417">
          <w:marLeft w:val="1166"/>
          <w:marRight w:val="0"/>
          <w:marTop w:val="106"/>
          <w:marBottom w:val="0"/>
          <w:divBdr>
            <w:top w:val="none" w:sz="0" w:space="0" w:color="auto"/>
            <w:left w:val="none" w:sz="0" w:space="0" w:color="auto"/>
            <w:bottom w:val="none" w:sz="0" w:space="0" w:color="auto"/>
            <w:right w:val="none" w:sz="0" w:space="0" w:color="auto"/>
          </w:divBdr>
        </w:div>
      </w:divsChild>
    </w:div>
    <w:div w:id="991635726">
      <w:bodyDiv w:val="1"/>
      <w:marLeft w:val="0"/>
      <w:marRight w:val="0"/>
      <w:marTop w:val="0"/>
      <w:marBottom w:val="0"/>
      <w:divBdr>
        <w:top w:val="none" w:sz="0" w:space="0" w:color="auto"/>
        <w:left w:val="none" w:sz="0" w:space="0" w:color="auto"/>
        <w:bottom w:val="none" w:sz="0" w:space="0" w:color="auto"/>
        <w:right w:val="none" w:sz="0" w:space="0" w:color="auto"/>
      </w:divBdr>
      <w:divsChild>
        <w:div w:id="1713652719">
          <w:marLeft w:val="547"/>
          <w:marRight w:val="0"/>
          <w:marTop w:val="120"/>
          <w:marBottom w:val="0"/>
          <w:divBdr>
            <w:top w:val="none" w:sz="0" w:space="0" w:color="auto"/>
            <w:left w:val="none" w:sz="0" w:space="0" w:color="auto"/>
            <w:bottom w:val="none" w:sz="0" w:space="0" w:color="auto"/>
            <w:right w:val="none" w:sz="0" w:space="0" w:color="auto"/>
          </w:divBdr>
        </w:div>
        <w:div w:id="1007706711">
          <w:marLeft w:val="547"/>
          <w:marRight w:val="0"/>
          <w:marTop w:val="120"/>
          <w:marBottom w:val="0"/>
          <w:divBdr>
            <w:top w:val="none" w:sz="0" w:space="0" w:color="auto"/>
            <w:left w:val="none" w:sz="0" w:space="0" w:color="auto"/>
            <w:bottom w:val="none" w:sz="0" w:space="0" w:color="auto"/>
            <w:right w:val="none" w:sz="0" w:space="0" w:color="auto"/>
          </w:divBdr>
        </w:div>
      </w:divsChild>
    </w:div>
    <w:div w:id="1034696818">
      <w:bodyDiv w:val="1"/>
      <w:marLeft w:val="0"/>
      <w:marRight w:val="0"/>
      <w:marTop w:val="0"/>
      <w:marBottom w:val="0"/>
      <w:divBdr>
        <w:top w:val="none" w:sz="0" w:space="0" w:color="auto"/>
        <w:left w:val="none" w:sz="0" w:space="0" w:color="auto"/>
        <w:bottom w:val="none" w:sz="0" w:space="0" w:color="auto"/>
        <w:right w:val="none" w:sz="0" w:space="0" w:color="auto"/>
      </w:divBdr>
      <w:divsChild>
        <w:div w:id="2089419222">
          <w:marLeft w:val="547"/>
          <w:marRight w:val="0"/>
          <w:marTop w:val="144"/>
          <w:marBottom w:val="0"/>
          <w:divBdr>
            <w:top w:val="none" w:sz="0" w:space="0" w:color="auto"/>
            <w:left w:val="none" w:sz="0" w:space="0" w:color="auto"/>
            <w:bottom w:val="none" w:sz="0" w:space="0" w:color="auto"/>
            <w:right w:val="none" w:sz="0" w:space="0" w:color="auto"/>
          </w:divBdr>
        </w:div>
        <w:div w:id="15886461">
          <w:marLeft w:val="547"/>
          <w:marRight w:val="0"/>
          <w:marTop w:val="144"/>
          <w:marBottom w:val="0"/>
          <w:divBdr>
            <w:top w:val="none" w:sz="0" w:space="0" w:color="auto"/>
            <w:left w:val="none" w:sz="0" w:space="0" w:color="auto"/>
            <w:bottom w:val="none" w:sz="0" w:space="0" w:color="auto"/>
            <w:right w:val="none" w:sz="0" w:space="0" w:color="auto"/>
          </w:divBdr>
        </w:div>
      </w:divsChild>
    </w:div>
    <w:div w:id="1044334841">
      <w:bodyDiv w:val="1"/>
      <w:marLeft w:val="0"/>
      <w:marRight w:val="0"/>
      <w:marTop w:val="0"/>
      <w:marBottom w:val="0"/>
      <w:divBdr>
        <w:top w:val="none" w:sz="0" w:space="0" w:color="auto"/>
        <w:left w:val="none" w:sz="0" w:space="0" w:color="auto"/>
        <w:bottom w:val="none" w:sz="0" w:space="0" w:color="auto"/>
        <w:right w:val="none" w:sz="0" w:space="0" w:color="auto"/>
      </w:divBdr>
      <w:divsChild>
        <w:div w:id="1139614448">
          <w:marLeft w:val="547"/>
          <w:marRight w:val="0"/>
          <w:marTop w:val="130"/>
          <w:marBottom w:val="0"/>
          <w:divBdr>
            <w:top w:val="none" w:sz="0" w:space="0" w:color="auto"/>
            <w:left w:val="none" w:sz="0" w:space="0" w:color="auto"/>
            <w:bottom w:val="none" w:sz="0" w:space="0" w:color="auto"/>
            <w:right w:val="none" w:sz="0" w:space="0" w:color="auto"/>
          </w:divBdr>
        </w:div>
        <w:div w:id="1445953448">
          <w:marLeft w:val="1166"/>
          <w:marRight w:val="0"/>
          <w:marTop w:val="115"/>
          <w:marBottom w:val="0"/>
          <w:divBdr>
            <w:top w:val="none" w:sz="0" w:space="0" w:color="auto"/>
            <w:left w:val="none" w:sz="0" w:space="0" w:color="auto"/>
            <w:bottom w:val="none" w:sz="0" w:space="0" w:color="auto"/>
            <w:right w:val="none" w:sz="0" w:space="0" w:color="auto"/>
          </w:divBdr>
        </w:div>
        <w:div w:id="192037215">
          <w:marLeft w:val="1166"/>
          <w:marRight w:val="0"/>
          <w:marTop w:val="115"/>
          <w:marBottom w:val="0"/>
          <w:divBdr>
            <w:top w:val="none" w:sz="0" w:space="0" w:color="auto"/>
            <w:left w:val="none" w:sz="0" w:space="0" w:color="auto"/>
            <w:bottom w:val="none" w:sz="0" w:space="0" w:color="auto"/>
            <w:right w:val="none" w:sz="0" w:space="0" w:color="auto"/>
          </w:divBdr>
        </w:div>
        <w:div w:id="2075464497">
          <w:marLeft w:val="1166"/>
          <w:marRight w:val="0"/>
          <w:marTop w:val="115"/>
          <w:marBottom w:val="0"/>
          <w:divBdr>
            <w:top w:val="none" w:sz="0" w:space="0" w:color="auto"/>
            <w:left w:val="none" w:sz="0" w:space="0" w:color="auto"/>
            <w:bottom w:val="none" w:sz="0" w:space="0" w:color="auto"/>
            <w:right w:val="none" w:sz="0" w:space="0" w:color="auto"/>
          </w:divBdr>
        </w:div>
      </w:divsChild>
    </w:div>
    <w:div w:id="1072385672">
      <w:bodyDiv w:val="1"/>
      <w:marLeft w:val="0"/>
      <w:marRight w:val="0"/>
      <w:marTop w:val="0"/>
      <w:marBottom w:val="0"/>
      <w:divBdr>
        <w:top w:val="none" w:sz="0" w:space="0" w:color="auto"/>
        <w:left w:val="none" w:sz="0" w:space="0" w:color="auto"/>
        <w:bottom w:val="none" w:sz="0" w:space="0" w:color="auto"/>
        <w:right w:val="none" w:sz="0" w:space="0" w:color="auto"/>
      </w:divBdr>
      <w:divsChild>
        <w:div w:id="2121873921">
          <w:marLeft w:val="547"/>
          <w:marRight w:val="0"/>
          <w:marTop w:val="96"/>
          <w:marBottom w:val="0"/>
          <w:divBdr>
            <w:top w:val="none" w:sz="0" w:space="0" w:color="auto"/>
            <w:left w:val="none" w:sz="0" w:space="0" w:color="auto"/>
            <w:bottom w:val="none" w:sz="0" w:space="0" w:color="auto"/>
            <w:right w:val="none" w:sz="0" w:space="0" w:color="auto"/>
          </w:divBdr>
        </w:div>
        <w:div w:id="1313145811">
          <w:marLeft w:val="547"/>
          <w:marRight w:val="0"/>
          <w:marTop w:val="96"/>
          <w:marBottom w:val="0"/>
          <w:divBdr>
            <w:top w:val="none" w:sz="0" w:space="0" w:color="auto"/>
            <w:left w:val="none" w:sz="0" w:space="0" w:color="auto"/>
            <w:bottom w:val="none" w:sz="0" w:space="0" w:color="auto"/>
            <w:right w:val="none" w:sz="0" w:space="0" w:color="auto"/>
          </w:divBdr>
        </w:div>
      </w:divsChild>
    </w:div>
    <w:div w:id="1076591880">
      <w:bodyDiv w:val="1"/>
      <w:marLeft w:val="0"/>
      <w:marRight w:val="0"/>
      <w:marTop w:val="0"/>
      <w:marBottom w:val="0"/>
      <w:divBdr>
        <w:top w:val="none" w:sz="0" w:space="0" w:color="auto"/>
        <w:left w:val="none" w:sz="0" w:space="0" w:color="auto"/>
        <w:bottom w:val="none" w:sz="0" w:space="0" w:color="auto"/>
        <w:right w:val="none" w:sz="0" w:space="0" w:color="auto"/>
      </w:divBdr>
      <w:divsChild>
        <w:div w:id="2076932014">
          <w:marLeft w:val="547"/>
          <w:marRight w:val="0"/>
          <w:marTop w:val="120"/>
          <w:marBottom w:val="0"/>
          <w:divBdr>
            <w:top w:val="none" w:sz="0" w:space="0" w:color="auto"/>
            <w:left w:val="none" w:sz="0" w:space="0" w:color="auto"/>
            <w:bottom w:val="none" w:sz="0" w:space="0" w:color="auto"/>
            <w:right w:val="none" w:sz="0" w:space="0" w:color="auto"/>
          </w:divBdr>
        </w:div>
        <w:div w:id="88547765">
          <w:marLeft w:val="547"/>
          <w:marRight w:val="0"/>
          <w:marTop w:val="120"/>
          <w:marBottom w:val="0"/>
          <w:divBdr>
            <w:top w:val="none" w:sz="0" w:space="0" w:color="auto"/>
            <w:left w:val="none" w:sz="0" w:space="0" w:color="auto"/>
            <w:bottom w:val="none" w:sz="0" w:space="0" w:color="auto"/>
            <w:right w:val="none" w:sz="0" w:space="0" w:color="auto"/>
          </w:divBdr>
        </w:div>
        <w:div w:id="1078479809">
          <w:marLeft w:val="547"/>
          <w:marRight w:val="0"/>
          <w:marTop w:val="120"/>
          <w:marBottom w:val="0"/>
          <w:divBdr>
            <w:top w:val="none" w:sz="0" w:space="0" w:color="auto"/>
            <w:left w:val="none" w:sz="0" w:space="0" w:color="auto"/>
            <w:bottom w:val="none" w:sz="0" w:space="0" w:color="auto"/>
            <w:right w:val="none" w:sz="0" w:space="0" w:color="auto"/>
          </w:divBdr>
        </w:div>
      </w:divsChild>
    </w:div>
    <w:div w:id="1105417796">
      <w:bodyDiv w:val="1"/>
      <w:marLeft w:val="0"/>
      <w:marRight w:val="0"/>
      <w:marTop w:val="0"/>
      <w:marBottom w:val="0"/>
      <w:divBdr>
        <w:top w:val="none" w:sz="0" w:space="0" w:color="auto"/>
        <w:left w:val="none" w:sz="0" w:space="0" w:color="auto"/>
        <w:bottom w:val="none" w:sz="0" w:space="0" w:color="auto"/>
        <w:right w:val="none" w:sz="0" w:space="0" w:color="auto"/>
      </w:divBdr>
      <w:divsChild>
        <w:div w:id="1252861312">
          <w:marLeft w:val="547"/>
          <w:marRight w:val="0"/>
          <w:marTop w:val="96"/>
          <w:marBottom w:val="0"/>
          <w:divBdr>
            <w:top w:val="none" w:sz="0" w:space="0" w:color="auto"/>
            <w:left w:val="none" w:sz="0" w:space="0" w:color="auto"/>
            <w:bottom w:val="none" w:sz="0" w:space="0" w:color="auto"/>
            <w:right w:val="none" w:sz="0" w:space="0" w:color="auto"/>
          </w:divBdr>
        </w:div>
      </w:divsChild>
    </w:div>
    <w:div w:id="1110978500">
      <w:bodyDiv w:val="1"/>
      <w:marLeft w:val="0"/>
      <w:marRight w:val="0"/>
      <w:marTop w:val="0"/>
      <w:marBottom w:val="0"/>
      <w:divBdr>
        <w:top w:val="none" w:sz="0" w:space="0" w:color="auto"/>
        <w:left w:val="none" w:sz="0" w:space="0" w:color="auto"/>
        <w:bottom w:val="none" w:sz="0" w:space="0" w:color="auto"/>
        <w:right w:val="none" w:sz="0" w:space="0" w:color="auto"/>
      </w:divBdr>
      <w:divsChild>
        <w:div w:id="2053992946">
          <w:marLeft w:val="547"/>
          <w:marRight w:val="0"/>
          <w:marTop w:val="120"/>
          <w:marBottom w:val="0"/>
          <w:divBdr>
            <w:top w:val="none" w:sz="0" w:space="0" w:color="auto"/>
            <w:left w:val="none" w:sz="0" w:space="0" w:color="auto"/>
            <w:bottom w:val="none" w:sz="0" w:space="0" w:color="auto"/>
            <w:right w:val="none" w:sz="0" w:space="0" w:color="auto"/>
          </w:divBdr>
        </w:div>
        <w:div w:id="1983994398">
          <w:marLeft w:val="547"/>
          <w:marRight w:val="0"/>
          <w:marTop w:val="120"/>
          <w:marBottom w:val="0"/>
          <w:divBdr>
            <w:top w:val="none" w:sz="0" w:space="0" w:color="auto"/>
            <w:left w:val="none" w:sz="0" w:space="0" w:color="auto"/>
            <w:bottom w:val="none" w:sz="0" w:space="0" w:color="auto"/>
            <w:right w:val="none" w:sz="0" w:space="0" w:color="auto"/>
          </w:divBdr>
        </w:div>
      </w:divsChild>
    </w:div>
    <w:div w:id="1111167006">
      <w:bodyDiv w:val="1"/>
      <w:marLeft w:val="0"/>
      <w:marRight w:val="0"/>
      <w:marTop w:val="0"/>
      <w:marBottom w:val="0"/>
      <w:divBdr>
        <w:top w:val="none" w:sz="0" w:space="0" w:color="auto"/>
        <w:left w:val="none" w:sz="0" w:space="0" w:color="auto"/>
        <w:bottom w:val="none" w:sz="0" w:space="0" w:color="auto"/>
        <w:right w:val="none" w:sz="0" w:space="0" w:color="auto"/>
      </w:divBdr>
      <w:divsChild>
        <w:div w:id="318577853">
          <w:marLeft w:val="547"/>
          <w:marRight w:val="0"/>
          <w:marTop w:val="86"/>
          <w:marBottom w:val="0"/>
          <w:divBdr>
            <w:top w:val="none" w:sz="0" w:space="0" w:color="auto"/>
            <w:left w:val="none" w:sz="0" w:space="0" w:color="auto"/>
            <w:bottom w:val="none" w:sz="0" w:space="0" w:color="auto"/>
            <w:right w:val="none" w:sz="0" w:space="0" w:color="auto"/>
          </w:divBdr>
        </w:div>
        <w:div w:id="163129220">
          <w:marLeft w:val="547"/>
          <w:marRight w:val="0"/>
          <w:marTop w:val="86"/>
          <w:marBottom w:val="0"/>
          <w:divBdr>
            <w:top w:val="none" w:sz="0" w:space="0" w:color="auto"/>
            <w:left w:val="none" w:sz="0" w:space="0" w:color="auto"/>
            <w:bottom w:val="none" w:sz="0" w:space="0" w:color="auto"/>
            <w:right w:val="none" w:sz="0" w:space="0" w:color="auto"/>
          </w:divBdr>
        </w:div>
        <w:div w:id="376664227">
          <w:marLeft w:val="547"/>
          <w:marRight w:val="0"/>
          <w:marTop w:val="86"/>
          <w:marBottom w:val="0"/>
          <w:divBdr>
            <w:top w:val="none" w:sz="0" w:space="0" w:color="auto"/>
            <w:left w:val="none" w:sz="0" w:space="0" w:color="auto"/>
            <w:bottom w:val="none" w:sz="0" w:space="0" w:color="auto"/>
            <w:right w:val="none" w:sz="0" w:space="0" w:color="auto"/>
          </w:divBdr>
        </w:div>
      </w:divsChild>
    </w:div>
    <w:div w:id="1138261112">
      <w:bodyDiv w:val="1"/>
      <w:marLeft w:val="0"/>
      <w:marRight w:val="0"/>
      <w:marTop w:val="0"/>
      <w:marBottom w:val="0"/>
      <w:divBdr>
        <w:top w:val="none" w:sz="0" w:space="0" w:color="auto"/>
        <w:left w:val="none" w:sz="0" w:space="0" w:color="auto"/>
        <w:bottom w:val="none" w:sz="0" w:space="0" w:color="auto"/>
        <w:right w:val="none" w:sz="0" w:space="0" w:color="auto"/>
      </w:divBdr>
      <w:divsChild>
        <w:div w:id="1554579717">
          <w:marLeft w:val="547"/>
          <w:marRight w:val="0"/>
          <w:marTop w:val="120"/>
          <w:marBottom w:val="0"/>
          <w:divBdr>
            <w:top w:val="none" w:sz="0" w:space="0" w:color="auto"/>
            <w:left w:val="none" w:sz="0" w:space="0" w:color="auto"/>
            <w:bottom w:val="none" w:sz="0" w:space="0" w:color="auto"/>
            <w:right w:val="none" w:sz="0" w:space="0" w:color="auto"/>
          </w:divBdr>
        </w:div>
        <w:div w:id="780026960">
          <w:marLeft w:val="547"/>
          <w:marRight w:val="0"/>
          <w:marTop w:val="120"/>
          <w:marBottom w:val="0"/>
          <w:divBdr>
            <w:top w:val="none" w:sz="0" w:space="0" w:color="auto"/>
            <w:left w:val="none" w:sz="0" w:space="0" w:color="auto"/>
            <w:bottom w:val="none" w:sz="0" w:space="0" w:color="auto"/>
            <w:right w:val="none" w:sz="0" w:space="0" w:color="auto"/>
          </w:divBdr>
        </w:div>
        <w:div w:id="1254315279">
          <w:marLeft w:val="547"/>
          <w:marRight w:val="0"/>
          <w:marTop w:val="120"/>
          <w:marBottom w:val="0"/>
          <w:divBdr>
            <w:top w:val="none" w:sz="0" w:space="0" w:color="auto"/>
            <w:left w:val="none" w:sz="0" w:space="0" w:color="auto"/>
            <w:bottom w:val="none" w:sz="0" w:space="0" w:color="auto"/>
            <w:right w:val="none" w:sz="0" w:space="0" w:color="auto"/>
          </w:divBdr>
        </w:div>
      </w:divsChild>
    </w:div>
    <w:div w:id="1159155312">
      <w:bodyDiv w:val="1"/>
      <w:marLeft w:val="0"/>
      <w:marRight w:val="0"/>
      <w:marTop w:val="0"/>
      <w:marBottom w:val="0"/>
      <w:divBdr>
        <w:top w:val="none" w:sz="0" w:space="0" w:color="auto"/>
        <w:left w:val="none" w:sz="0" w:space="0" w:color="auto"/>
        <w:bottom w:val="none" w:sz="0" w:space="0" w:color="auto"/>
        <w:right w:val="none" w:sz="0" w:space="0" w:color="auto"/>
      </w:divBdr>
      <w:divsChild>
        <w:div w:id="1303731250">
          <w:marLeft w:val="547"/>
          <w:marRight w:val="0"/>
          <w:marTop w:val="96"/>
          <w:marBottom w:val="0"/>
          <w:divBdr>
            <w:top w:val="none" w:sz="0" w:space="0" w:color="auto"/>
            <w:left w:val="none" w:sz="0" w:space="0" w:color="auto"/>
            <w:bottom w:val="none" w:sz="0" w:space="0" w:color="auto"/>
            <w:right w:val="none" w:sz="0" w:space="0" w:color="auto"/>
          </w:divBdr>
        </w:div>
        <w:div w:id="44305555">
          <w:marLeft w:val="547"/>
          <w:marRight w:val="0"/>
          <w:marTop w:val="96"/>
          <w:marBottom w:val="0"/>
          <w:divBdr>
            <w:top w:val="none" w:sz="0" w:space="0" w:color="auto"/>
            <w:left w:val="none" w:sz="0" w:space="0" w:color="auto"/>
            <w:bottom w:val="none" w:sz="0" w:space="0" w:color="auto"/>
            <w:right w:val="none" w:sz="0" w:space="0" w:color="auto"/>
          </w:divBdr>
        </w:div>
        <w:div w:id="1775199831">
          <w:marLeft w:val="547"/>
          <w:marRight w:val="0"/>
          <w:marTop w:val="96"/>
          <w:marBottom w:val="0"/>
          <w:divBdr>
            <w:top w:val="none" w:sz="0" w:space="0" w:color="auto"/>
            <w:left w:val="none" w:sz="0" w:space="0" w:color="auto"/>
            <w:bottom w:val="none" w:sz="0" w:space="0" w:color="auto"/>
            <w:right w:val="none" w:sz="0" w:space="0" w:color="auto"/>
          </w:divBdr>
        </w:div>
      </w:divsChild>
    </w:div>
    <w:div w:id="1164659888">
      <w:bodyDiv w:val="1"/>
      <w:marLeft w:val="0"/>
      <w:marRight w:val="0"/>
      <w:marTop w:val="0"/>
      <w:marBottom w:val="0"/>
      <w:divBdr>
        <w:top w:val="none" w:sz="0" w:space="0" w:color="auto"/>
        <w:left w:val="none" w:sz="0" w:space="0" w:color="auto"/>
        <w:bottom w:val="none" w:sz="0" w:space="0" w:color="auto"/>
        <w:right w:val="none" w:sz="0" w:space="0" w:color="auto"/>
      </w:divBdr>
      <w:divsChild>
        <w:div w:id="376592989">
          <w:marLeft w:val="547"/>
          <w:marRight w:val="0"/>
          <w:marTop w:val="144"/>
          <w:marBottom w:val="0"/>
          <w:divBdr>
            <w:top w:val="none" w:sz="0" w:space="0" w:color="auto"/>
            <w:left w:val="none" w:sz="0" w:space="0" w:color="auto"/>
            <w:bottom w:val="none" w:sz="0" w:space="0" w:color="auto"/>
            <w:right w:val="none" w:sz="0" w:space="0" w:color="auto"/>
          </w:divBdr>
        </w:div>
        <w:div w:id="1296373446">
          <w:marLeft w:val="547"/>
          <w:marRight w:val="0"/>
          <w:marTop w:val="144"/>
          <w:marBottom w:val="0"/>
          <w:divBdr>
            <w:top w:val="none" w:sz="0" w:space="0" w:color="auto"/>
            <w:left w:val="none" w:sz="0" w:space="0" w:color="auto"/>
            <w:bottom w:val="none" w:sz="0" w:space="0" w:color="auto"/>
            <w:right w:val="none" w:sz="0" w:space="0" w:color="auto"/>
          </w:divBdr>
        </w:div>
      </w:divsChild>
    </w:div>
    <w:div w:id="1177427231">
      <w:bodyDiv w:val="1"/>
      <w:marLeft w:val="0"/>
      <w:marRight w:val="0"/>
      <w:marTop w:val="0"/>
      <w:marBottom w:val="0"/>
      <w:divBdr>
        <w:top w:val="none" w:sz="0" w:space="0" w:color="auto"/>
        <w:left w:val="none" w:sz="0" w:space="0" w:color="auto"/>
        <w:bottom w:val="none" w:sz="0" w:space="0" w:color="auto"/>
        <w:right w:val="none" w:sz="0" w:space="0" w:color="auto"/>
      </w:divBdr>
      <w:divsChild>
        <w:div w:id="181743763">
          <w:marLeft w:val="547"/>
          <w:marRight w:val="0"/>
          <w:marTop w:val="96"/>
          <w:marBottom w:val="0"/>
          <w:divBdr>
            <w:top w:val="none" w:sz="0" w:space="0" w:color="auto"/>
            <w:left w:val="none" w:sz="0" w:space="0" w:color="auto"/>
            <w:bottom w:val="none" w:sz="0" w:space="0" w:color="auto"/>
            <w:right w:val="none" w:sz="0" w:space="0" w:color="auto"/>
          </w:divBdr>
        </w:div>
        <w:div w:id="174466006">
          <w:marLeft w:val="547"/>
          <w:marRight w:val="0"/>
          <w:marTop w:val="96"/>
          <w:marBottom w:val="0"/>
          <w:divBdr>
            <w:top w:val="none" w:sz="0" w:space="0" w:color="auto"/>
            <w:left w:val="none" w:sz="0" w:space="0" w:color="auto"/>
            <w:bottom w:val="none" w:sz="0" w:space="0" w:color="auto"/>
            <w:right w:val="none" w:sz="0" w:space="0" w:color="auto"/>
          </w:divBdr>
        </w:div>
        <w:div w:id="1239897526">
          <w:marLeft w:val="547"/>
          <w:marRight w:val="0"/>
          <w:marTop w:val="96"/>
          <w:marBottom w:val="0"/>
          <w:divBdr>
            <w:top w:val="none" w:sz="0" w:space="0" w:color="auto"/>
            <w:left w:val="none" w:sz="0" w:space="0" w:color="auto"/>
            <w:bottom w:val="none" w:sz="0" w:space="0" w:color="auto"/>
            <w:right w:val="none" w:sz="0" w:space="0" w:color="auto"/>
          </w:divBdr>
        </w:div>
        <w:div w:id="980773307">
          <w:marLeft w:val="547"/>
          <w:marRight w:val="0"/>
          <w:marTop w:val="96"/>
          <w:marBottom w:val="0"/>
          <w:divBdr>
            <w:top w:val="none" w:sz="0" w:space="0" w:color="auto"/>
            <w:left w:val="none" w:sz="0" w:space="0" w:color="auto"/>
            <w:bottom w:val="none" w:sz="0" w:space="0" w:color="auto"/>
            <w:right w:val="none" w:sz="0" w:space="0" w:color="auto"/>
          </w:divBdr>
        </w:div>
      </w:divsChild>
    </w:div>
    <w:div w:id="1180242761">
      <w:bodyDiv w:val="1"/>
      <w:marLeft w:val="0"/>
      <w:marRight w:val="0"/>
      <w:marTop w:val="0"/>
      <w:marBottom w:val="0"/>
      <w:divBdr>
        <w:top w:val="none" w:sz="0" w:space="0" w:color="auto"/>
        <w:left w:val="none" w:sz="0" w:space="0" w:color="auto"/>
        <w:bottom w:val="none" w:sz="0" w:space="0" w:color="auto"/>
        <w:right w:val="none" w:sz="0" w:space="0" w:color="auto"/>
      </w:divBdr>
      <w:divsChild>
        <w:div w:id="1707560083">
          <w:marLeft w:val="547"/>
          <w:marRight w:val="0"/>
          <w:marTop w:val="154"/>
          <w:marBottom w:val="0"/>
          <w:divBdr>
            <w:top w:val="none" w:sz="0" w:space="0" w:color="auto"/>
            <w:left w:val="none" w:sz="0" w:space="0" w:color="auto"/>
            <w:bottom w:val="none" w:sz="0" w:space="0" w:color="auto"/>
            <w:right w:val="none" w:sz="0" w:space="0" w:color="auto"/>
          </w:divBdr>
        </w:div>
      </w:divsChild>
    </w:div>
    <w:div w:id="1183476638">
      <w:bodyDiv w:val="1"/>
      <w:marLeft w:val="0"/>
      <w:marRight w:val="0"/>
      <w:marTop w:val="0"/>
      <w:marBottom w:val="0"/>
      <w:divBdr>
        <w:top w:val="none" w:sz="0" w:space="0" w:color="auto"/>
        <w:left w:val="none" w:sz="0" w:space="0" w:color="auto"/>
        <w:bottom w:val="none" w:sz="0" w:space="0" w:color="auto"/>
        <w:right w:val="none" w:sz="0" w:space="0" w:color="auto"/>
      </w:divBdr>
    </w:div>
    <w:div w:id="1196651242">
      <w:bodyDiv w:val="1"/>
      <w:marLeft w:val="0"/>
      <w:marRight w:val="0"/>
      <w:marTop w:val="0"/>
      <w:marBottom w:val="0"/>
      <w:divBdr>
        <w:top w:val="none" w:sz="0" w:space="0" w:color="auto"/>
        <w:left w:val="none" w:sz="0" w:space="0" w:color="auto"/>
        <w:bottom w:val="none" w:sz="0" w:space="0" w:color="auto"/>
        <w:right w:val="none" w:sz="0" w:space="0" w:color="auto"/>
      </w:divBdr>
      <w:divsChild>
        <w:div w:id="1209874613">
          <w:marLeft w:val="547"/>
          <w:marRight w:val="0"/>
          <w:marTop w:val="86"/>
          <w:marBottom w:val="0"/>
          <w:divBdr>
            <w:top w:val="none" w:sz="0" w:space="0" w:color="auto"/>
            <w:left w:val="none" w:sz="0" w:space="0" w:color="auto"/>
            <w:bottom w:val="none" w:sz="0" w:space="0" w:color="auto"/>
            <w:right w:val="none" w:sz="0" w:space="0" w:color="auto"/>
          </w:divBdr>
        </w:div>
        <w:div w:id="580142011">
          <w:marLeft w:val="547"/>
          <w:marRight w:val="0"/>
          <w:marTop w:val="86"/>
          <w:marBottom w:val="0"/>
          <w:divBdr>
            <w:top w:val="none" w:sz="0" w:space="0" w:color="auto"/>
            <w:left w:val="none" w:sz="0" w:space="0" w:color="auto"/>
            <w:bottom w:val="none" w:sz="0" w:space="0" w:color="auto"/>
            <w:right w:val="none" w:sz="0" w:space="0" w:color="auto"/>
          </w:divBdr>
        </w:div>
        <w:div w:id="147329924">
          <w:marLeft w:val="547"/>
          <w:marRight w:val="0"/>
          <w:marTop w:val="86"/>
          <w:marBottom w:val="0"/>
          <w:divBdr>
            <w:top w:val="none" w:sz="0" w:space="0" w:color="auto"/>
            <w:left w:val="none" w:sz="0" w:space="0" w:color="auto"/>
            <w:bottom w:val="none" w:sz="0" w:space="0" w:color="auto"/>
            <w:right w:val="none" w:sz="0" w:space="0" w:color="auto"/>
          </w:divBdr>
        </w:div>
        <w:div w:id="847015038">
          <w:marLeft w:val="547"/>
          <w:marRight w:val="0"/>
          <w:marTop w:val="86"/>
          <w:marBottom w:val="0"/>
          <w:divBdr>
            <w:top w:val="none" w:sz="0" w:space="0" w:color="auto"/>
            <w:left w:val="none" w:sz="0" w:space="0" w:color="auto"/>
            <w:bottom w:val="none" w:sz="0" w:space="0" w:color="auto"/>
            <w:right w:val="none" w:sz="0" w:space="0" w:color="auto"/>
          </w:divBdr>
        </w:div>
      </w:divsChild>
    </w:div>
    <w:div w:id="1210338836">
      <w:bodyDiv w:val="1"/>
      <w:marLeft w:val="0"/>
      <w:marRight w:val="0"/>
      <w:marTop w:val="0"/>
      <w:marBottom w:val="0"/>
      <w:divBdr>
        <w:top w:val="none" w:sz="0" w:space="0" w:color="auto"/>
        <w:left w:val="none" w:sz="0" w:space="0" w:color="auto"/>
        <w:bottom w:val="none" w:sz="0" w:space="0" w:color="auto"/>
        <w:right w:val="none" w:sz="0" w:space="0" w:color="auto"/>
      </w:divBdr>
      <w:divsChild>
        <w:div w:id="185212632">
          <w:marLeft w:val="547"/>
          <w:marRight w:val="0"/>
          <w:marTop w:val="120"/>
          <w:marBottom w:val="0"/>
          <w:divBdr>
            <w:top w:val="none" w:sz="0" w:space="0" w:color="auto"/>
            <w:left w:val="none" w:sz="0" w:space="0" w:color="auto"/>
            <w:bottom w:val="none" w:sz="0" w:space="0" w:color="auto"/>
            <w:right w:val="none" w:sz="0" w:space="0" w:color="auto"/>
          </w:divBdr>
        </w:div>
        <w:div w:id="1516724243">
          <w:marLeft w:val="547"/>
          <w:marRight w:val="0"/>
          <w:marTop w:val="120"/>
          <w:marBottom w:val="0"/>
          <w:divBdr>
            <w:top w:val="none" w:sz="0" w:space="0" w:color="auto"/>
            <w:left w:val="none" w:sz="0" w:space="0" w:color="auto"/>
            <w:bottom w:val="none" w:sz="0" w:space="0" w:color="auto"/>
            <w:right w:val="none" w:sz="0" w:space="0" w:color="auto"/>
          </w:divBdr>
        </w:div>
        <w:div w:id="1611012780">
          <w:marLeft w:val="547"/>
          <w:marRight w:val="0"/>
          <w:marTop w:val="120"/>
          <w:marBottom w:val="0"/>
          <w:divBdr>
            <w:top w:val="none" w:sz="0" w:space="0" w:color="auto"/>
            <w:left w:val="none" w:sz="0" w:space="0" w:color="auto"/>
            <w:bottom w:val="none" w:sz="0" w:space="0" w:color="auto"/>
            <w:right w:val="none" w:sz="0" w:space="0" w:color="auto"/>
          </w:divBdr>
        </w:div>
      </w:divsChild>
    </w:div>
    <w:div w:id="1221481705">
      <w:bodyDiv w:val="1"/>
      <w:marLeft w:val="0"/>
      <w:marRight w:val="0"/>
      <w:marTop w:val="0"/>
      <w:marBottom w:val="0"/>
      <w:divBdr>
        <w:top w:val="none" w:sz="0" w:space="0" w:color="auto"/>
        <w:left w:val="none" w:sz="0" w:space="0" w:color="auto"/>
        <w:bottom w:val="none" w:sz="0" w:space="0" w:color="auto"/>
        <w:right w:val="none" w:sz="0" w:space="0" w:color="auto"/>
      </w:divBdr>
      <w:divsChild>
        <w:div w:id="1052003506">
          <w:marLeft w:val="547"/>
          <w:marRight w:val="0"/>
          <w:marTop w:val="106"/>
          <w:marBottom w:val="0"/>
          <w:divBdr>
            <w:top w:val="none" w:sz="0" w:space="0" w:color="auto"/>
            <w:left w:val="none" w:sz="0" w:space="0" w:color="auto"/>
            <w:bottom w:val="none" w:sz="0" w:space="0" w:color="auto"/>
            <w:right w:val="none" w:sz="0" w:space="0" w:color="auto"/>
          </w:divBdr>
        </w:div>
        <w:div w:id="1697996421">
          <w:marLeft w:val="547"/>
          <w:marRight w:val="0"/>
          <w:marTop w:val="106"/>
          <w:marBottom w:val="0"/>
          <w:divBdr>
            <w:top w:val="none" w:sz="0" w:space="0" w:color="auto"/>
            <w:left w:val="none" w:sz="0" w:space="0" w:color="auto"/>
            <w:bottom w:val="none" w:sz="0" w:space="0" w:color="auto"/>
            <w:right w:val="none" w:sz="0" w:space="0" w:color="auto"/>
          </w:divBdr>
        </w:div>
      </w:divsChild>
    </w:div>
    <w:div w:id="1233663092">
      <w:bodyDiv w:val="1"/>
      <w:marLeft w:val="0"/>
      <w:marRight w:val="0"/>
      <w:marTop w:val="0"/>
      <w:marBottom w:val="0"/>
      <w:divBdr>
        <w:top w:val="none" w:sz="0" w:space="0" w:color="auto"/>
        <w:left w:val="none" w:sz="0" w:space="0" w:color="auto"/>
        <w:bottom w:val="none" w:sz="0" w:space="0" w:color="auto"/>
        <w:right w:val="none" w:sz="0" w:space="0" w:color="auto"/>
      </w:divBdr>
    </w:div>
    <w:div w:id="1237470193">
      <w:bodyDiv w:val="1"/>
      <w:marLeft w:val="0"/>
      <w:marRight w:val="0"/>
      <w:marTop w:val="0"/>
      <w:marBottom w:val="0"/>
      <w:divBdr>
        <w:top w:val="none" w:sz="0" w:space="0" w:color="auto"/>
        <w:left w:val="none" w:sz="0" w:space="0" w:color="auto"/>
        <w:bottom w:val="none" w:sz="0" w:space="0" w:color="auto"/>
        <w:right w:val="none" w:sz="0" w:space="0" w:color="auto"/>
      </w:divBdr>
      <w:divsChild>
        <w:div w:id="1086414504">
          <w:marLeft w:val="547"/>
          <w:marRight w:val="0"/>
          <w:marTop w:val="106"/>
          <w:marBottom w:val="0"/>
          <w:divBdr>
            <w:top w:val="none" w:sz="0" w:space="0" w:color="auto"/>
            <w:left w:val="none" w:sz="0" w:space="0" w:color="auto"/>
            <w:bottom w:val="none" w:sz="0" w:space="0" w:color="auto"/>
            <w:right w:val="none" w:sz="0" w:space="0" w:color="auto"/>
          </w:divBdr>
        </w:div>
        <w:div w:id="1870340444">
          <w:marLeft w:val="547"/>
          <w:marRight w:val="0"/>
          <w:marTop w:val="106"/>
          <w:marBottom w:val="0"/>
          <w:divBdr>
            <w:top w:val="none" w:sz="0" w:space="0" w:color="auto"/>
            <w:left w:val="none" w:sz="0" w:space="0" w:color="auto"/>
            <w:bottom w:val="none" w:sz="0" w:space="0" w:color="auto"/>
            <w:right w:val="none" w:sz="0" w:space="0" w:color="auto"/>
          </w:divBdr>
        </w:div>
        <w:div w:id="1711878700">
          <w:marLeft w:val="547"/>
          <w:marRight w:val="0"/>
          <w:marTop w:val="106"/>
          <w:marBottom w:val="0"/>
          <w:divBdr>
            <w:top w:val="none" w:sz="0" w:space="0" w:color="auto"/>
            <w:left w:val="none" w:sz="0" w:space="0" w:color="auto"/>
            <w:bottom w:val="none" w:sz="0" w:space="0" w:color="auto"/>
            <w:right w:val="none" w:sz="0" w:space="0" w:color="auto"/>
          </w:divBdr>
        </w:div>
      </w:divsChild>
    </w:div>
    <w:div w:id="1246187273">
      <w:bodyDiv w:val="1"/>
      <w:marLeft w:val="0"/>
      <w:marRight w:val="0"/>
      <w:marTop w:val="0"/>
      <w:marBottom w:val="0"/>
      <w:divBdr>
        <w:top w:val="none" w:sz="0" w:space="0" w:color="auto"/>
        <w:left w:val="none" w:sz="0" w:space="0" w:color="auto"/>
        <w:bottom w:val="none" w:sz="0" w:space="0" w:color="auto"/>
        <w:right w:val="none" w:sz="0" w:space="0" w:color="auto"/>
      </w:divBdr>
      <w:divsChild>
        <w:div w:id="17392087">
          <w:marLeft w:val="547"/>
          <w:marRight w:val="0"/>
          <w:marTop w:val="120"/>
          <w:marBottom w:val="0"/>
          <w:divBdr>
            <w:top w:val="none" w:sz="0" w:space="0" w:color="auto"/>
            <w:left w:val="none" w:sz="0" w:space="0" w:color="auto"/>
            <w:bottom w:val="none" w:sz="0" w:space="0" w:color="auto"/>
            <w:right w:val="none" w:sz="0" w:space="0" w:color="auto"/>
          </w:divBdr>
        </w:div>
        <w:div w:id="405496355">
          <w:marLeft w:val="547"/>
          <w:marRight w:val="0"/>
          <w:marTop w:val="120"/>
          <w:marBottom w:val="0"/>
          <w:divBdr>
            <w:top w:val="none" w:sz="0" w:space="0" w:color="auto"/>
            <w:left w:val="none" w:sz="0" w:space="0" w:color="auto"/>
            <w:bottom w:val="none" w:sz="0" w:space="0" w:color="auto"/>
            <w:right w:val="none" w:sz="0" w:space="0" w:color="auto"/>
          </w:divBdr>
        </w:div>
        <w:div w:id="239142451">
          <w:marLeft w:val="547"/>
          <w:marRight w:val="0"/>
          <w:marTop w:val="120"/>
          <w:marBottom w:val="0"/>
          <w:divBdr>
            <w:top w:val="none" w:sz="0" w:space="0" w:color="auto"/>
            <w:left w:val="none" w:sz="0" w:space="0" w:color="auto"/>
            <w:bottom w:val="none" w:sz="0" w:space="0" w:color="auto"/>
            <w:right w:val="none" w:sz="0" w:space="0" w:color="auto"/>
          </w:divBdr>
        </w:div>
      </w:divsChild>
    </w:div>
    <w:div w:id="1251045984">
      <w:bodyDiv w:val="1"/>
      <w:marLeft w:val="0"/>
      <w:marRight w:val="0"/>
      <w:marTop w:val="0"/>
      <w:marBottom w:val="0"/>
      <w:divBdr>
        <w:top w:val="none" w:sz="0" w:space="0" w:color="auto"/>
        <w:left w:val="none" w:sz="0" w:space="0" w:color="auto"/>
        <w:bottom w:val="none" w:sz="0" w:space="0" w:color="auto"/>
        <w:right w:val="none" w:sz="0" w:space="0" w:color="auto"/>
      </w:divBdr>
      <w:divsChild>
        <w:div w:id="779447269">
          <w:marLeft w:val="547"/>
          <w:marRight w:val="0"/>
          <w:marTop w:val="96"/>
          <w:marBottom w:val="0"/>
          <w:divBdr>
            <w:top w:val="none" w:sz="0" w:space="0" w:color="auto"/>
            <w:left w:val="none" w:sz="0" w:space="0" w:color="auto"/>
            <w:bottom w:val="none" w:sz="0" w:space="0" w:color="auto"/>
            <w:right w:val="none" w:sz="0" w:space="0" w:color="auto"/>
          </w:divBdr>
        </w:div>
        <w:div w:id="1373457752">
          <w:marLeft w:val="547"/>
          <w:marRight w:val="0"/>
          <w:marTop w:val="96"/>
          <w:marBottom w:val="0"/>
          <w:divBdr>
            <w:top w:val="none" w:sz="0" w:space="0" w:color="auto"/>
            <w:left w:val="none" w:sz="0" w:space="0" w:color="auto"/>
            <w:bottom w:val="none" w:sz="0" w:space="0" w:color="auto"/>
            <w:right w:val="none" w:sz="0" w:space="0" w:color="auto"/>
          </w:divBdr>
        </w:div>
      </w:divsChild>
    </w:div>
    <w:div w:id="1287158339">
      <w:bodyDiv w:val="1"/>
      <w:marLeft w:val="0"/>
      <w:marRight w:val="0"/>
      <w:marTop w:val="0"/>
      <w:marBottom w:val="0"/>
      <w:divBdr>
        <w:top w:val="none" w:sz="0" w:space="0" w:color="auto"/>
        <w:left w:val="none" w:sz="0" w:space="0" w:color="auto"/>
        <w:bottom w:val="none" w:sz="0" w:space="0" w:color="auto"/>
        <w:right w:val="none" w:sz="0" w:space="0" w:color="auto"/>
      </w:divBdr>
      <w:divsChild>
        <w:div w:id="457453059">
          <w:marLeft w:val="547"/>
          <w:marRight w:val="0"/>
          <w:marTop w:val="86"/>
          <w:marBottom w:val="0"/>
          <w:divBdr>
            <w:top w:val="none" w:sz="0" w:space="0" w:color="auto"/>
            <w:left w:val="none" w:sz="0" w:space="0" w:color="auto"/>
            <w:bottom w:val="none" w:sz="0" w:space="0" w:color="auto"/>
            <w:right w:val="none" w:sz="0" w:space="0" w:color="auto"/>
          </w:divBdr>
        </w:div>
        <w:div w:id="1272711906">
          <w:marLeft w:val="547"/>
          <w:marRight w:val="0"/>
          <w:marTop w:val="86"/>
          <w:marBottom w:val="0"/>
          <w:divBdr>
            <w:top w:val="none" w:sz="0" w:space="0" w:color="auto"/>
            <w:left w:val="none" w:sz="0" w:space="0" w:color="auto"/>
            <w:bottom w:val="none" w:sz="0" w:space="0" w:color="auto"/>
            <w:right w:val="none" w:sz="0" w:space="0" w:color="auto"/>
          </w:divBdr>
        </w:div>
        <w:div w:id="446315843">
          <w:marLeft w:val="547"/>
          <w:marRight w:val="0"/>
          <w:marTop w:val="86"/>
          <w:marBottom w:val="0"/>
          <w:divBdr>
            <w:top w:val="none" w:sz="0" w:space="0" w:color="auto"/>
            <w:left w:val="none" w:sz="0" w:space="0" w:color="auto"/>
            <w:bottom w:val="none" w:sz="0" w:space="0" w:color="auto"/>
            <w:right w:val="none" w:sz="0" w:space="0" w:color="auto"/>
          </w:divBdr>
        </w:div>
      </w:divsChild>
    </w:div>
    <w:div w:id="1304776961">
      <w:bodyDiv w:val="1"/>
      <w:marLeft w:val="0"/>
      <w:marRight w:val="0"/>
      <w:marTop w:val="0"/>
      <w:marBottom w:val="0"/>
      <w:divBdr>
        <w:top w:val="none" w:sz="0" w:space="0" w:color="auto"/>
        <w:left w:val="none" w:sz="0" w:space="0" w:color="auto"/>
        <w:bottom w:val="none" w:sz="0" w:space="0" w:color="auto"/>
        <w:right w:val="none" w:sz="0" w:space="0" w:color="auto"/>
      </w:divBdr>
      <w:divsChild>
        <w:div w:id="78259026">
          <w:marLeft w:val="547"/>
          <w:marRight w:val="0"/>
          <w:marTop w:val="130"/>
          <w:marBottom w:val="0"/>
          <w:divBdr>
            <w:top w:val="none" w:sz="0" w:space="0" w:color="auto"/>
            <w:left w:val="none" w:sz="0" w:space="0" w:color="auto"/>
            <w:bottom w:val="none" w:sz="0" w:space="0" w:color="auto"/>
            <w:right w:val="none" w:sz="0" w:space="0" w:color="auto"/>
          </w:divBdr>
        </w:div>
        <w:div w:id="36467770">
          <w:marLeft w:val="547"/>
          <w:marRight w:val="0"/>
          <w:marTop w:val="130"/>
          <w:marBottom w:val="0"/>
          <w:divBdr>
            <w:top w:val="none" w:sz="0" w:space="0" w:color="auto"/>
            <w:left w:val="none" w:sz="0" w:space="0" w:color="auto"/>
            <w:bottom w:val="none" w:sz="0" w:space="0" w:color="auto"/>
            <w:right w:val="none" w:sz="0" w:space="0" w:color="auto"/>
          </w:divBdr>
        </w:div>
        <w:div w:id="1996565556">
          <w:marLeft w:val="547"/>
          <w:marRight w:val="0"/>
          <w:marTop w:val="130"/>
          <w:marBottom w:val="0"/>
          <w:divBdr>
            <w:top w:val="none" w:sz="0" w:space="0" w:color="auto"/>
            <w:left w:val="none" w:sz="0" w:space="0" w:color="auto"/>
            <w:bottom w:val="none" w:sz="0" w:space="0" w:color="auto"/>
            <w:right w:val="none" w:sz="0" w:space="0" w:color="auto"/>
          </w:divBdr>
        </w:div>
      </w:divsChild>
    </w:div>
    <w:div w:id="1342394549">
      <w:bodyDiv w:val="1"/>
      <w:marLeft w:val="0"/>
      <w:marRight w:val="0"/>
      <w:marTop w:val="0"/>
      <w:marBottom w:val="0"/>
      <w:divBdr>
        <w:top w:val="none" w:sz="0" w:space="0" w:color="auto"/>
        <w:left w:val="none" w:sz="0" w:space="0" w:color="auto"/>
        <w:bottom w:val="none" w:sz="0" w:space="0" w:color="auto"/>
        <w:right w:val="none" w:sz="0" w:space="0" w:color="auto"/>
      </w:divBdr>
      <w:divsChild>
        <w:div w:id="507403600">
          <w:marLeft w:val="547"/>
          <w:marRight w:val="0"/>
          <w:marTop w:val="96"/>
          <w:marBottom w:val="0"/>
          <w:divBdr>
            <w:top w:val="none" w:sz="0" w:space="0" w:color="auto"/>
            <w:left w:val="none" w:sz="0" w:space="0" w:color="auto"/>
            <w:bottom w:val="none" w:sz="0" w:space="0" w:color="auto"/>
            <w:right w:val="none" w:sz="0" w:space="0" w:color="auto"/>
          </w:divBdr>
        </w:div>
        <w:div w:id="1659457810">
          <w:marLeft w:val="547"/>
          <w:marRight w:val="0"/>
          <w:marTop w:val="96"/>
          <w:marBottom w:val="0"/>
          <w:divBdr>
            <w:top w:val="none" w:sz="0" w:space="0" w:color="auto"/>
            <w:left w:val="none" w:sz="0" w:space="0" w:color="auto"/>
            <w:bottom w:val="none" w:sz="0" w:space="0" w:color="auto"/>
            <w:right w:val="none" w:sz="0" w:space="0" w:color="auto"/>
          </w:divBdr>
        </w:div>
      </w:divsChild>
    </w:div>
    <w:div w:id="1380742786">
      <w:bodyDiv w:val="1"/>
      <w:marLeft w:val="0"/>
      <w:marRight w:val="0"/>
      <w:marTop w:val="0"/>
      <w:marBottom w:val="0"/>
      <w:divBdr>
        <w:top w:val="none" w:sz="0" w:space="0" w:color="auto"/>
        <w:left w:val="none" w:sz="0" w:space="0" w:color="auto"/>
        <w:bottom w:val="none" w:sz="0" w:space="0" w:color="auto"/>
        <w:right w:val="none" w:sz="0" w:space="0" w:color="auto"/>
      </w:divBdr>
      <w:divsChild>
        <w:div w:id="2143961587">
          <w:marLeft w:val="547"/>
          <w:marRight w:val="0"/>
          <w:marTop w:val="120"/>
          <w:marBottom w:val="0"/>
          <w:divBdr>
            <w:top w:val="none" w:sz="0" w:space="0" w:color="auto"/>
            <w:left w:val="none" w:sz="0" w:space="0" w:color="auto"/>
            <w:bottom w:val="none" w:sz="0" w:space="0" w:color="auto"/>
            <w:right w:val="none" w:sz="0" w:space="0" w:color="auto"/>
          </w:divBdr>
        </w:div>
        <w:div w:id="677930087">
          <w:marLeft w:val="547"/>
          <w:marRight w:val="0"/>
          <w:marTop w:val="120"/>
          <w:marBottom w:val="0"/>
          <w:divBdr>
            <w:top w:val="none" w:sz="0" w:space="0" w:color="auto"/>
            <w:left w:val="none" w:sz="0" w:space="0" w:color="auto"/>
            <w:bottom w:val="none" w:sz="0" w:space="0" w:color="auto"/>
            <w:right w:val="none" w:sz="0" w:space="0" w:color="auto"/>
          </w:divBdr>
        </w:div>
        <w:div w:id="1909145249">
          <w:marLeft w:val="547"/>
          <w:marRight w:val="0"/>
          <w:marTop w:val="120"/>
          <w:marBottom w:val="0"/>
          <w:divBdr>
            <w:top w:val="none" w:sz="0" w:space="0" w:color="auto"/>
            <w:left w:val="none" w:sz="0" w:space="0" w:color="auto"/>
            <w:bottom w:val="none" w:sz="0" w:space="0" w:color="auto"/>
            <w:right w:val="none" w:sz="0" w:space="0" w:color="auto"/>
          </w:divBdr>
        </w:div>
      </w:divsChild>
    </w:div>
    <w:div w:id="1394235736">
      <w:bodyDiv w:val="1"/>
      <w:marLeft w:val="0"/>
      <w:marRight w:val="0"/>
      <w:marTop w:val="0"/>
      <w:marBottom w:val="0"/>
      <w:divBdr>
        <w:top w:val="none" w:sz="0" w:space="0" w:color="auto"/>
        <w:left w:val="none" w:sz="0" w:space="0" w:color="auto"/>
        <w:bottom w:val="none" w:sz="0" w:space="0" w:color="auto"/>
        <w:right w:val="none" w:sz="0" w:space="0" w:color="auto"/>
      </w:divBdr>
      <w:divsChild>
        <w:div w:id="229577727">
          <w:marLeft w:val="547"/>
          <w:marRight w:val="0"/>
          <w:marTop w:val="115"/>
          <w:marBottom w:val="0"/>
          <w:divBdr>
            <w:top w:val="none" w:sz="0" w:space="0" w:color="auto"/>
            <w:left w:val="none" w:sz="0" w:space="0" w:color="auto"/>
            <w:bottom w:val="none" w:sz="0" w:space="0" w:color="auto"/>
            <w:right w:val="none" w:sz="0" w:space="0" w:color="auto"/>
          </w:divBdr>
        </w:div>
        <w:div w:id="840702747">
          <w:marLeft w:val="547"/>
          <w:marRight w:val="0"/>
          <w:marTop w:val="115"/>
          <w:marBottom w:val="0"/>
          <w:divBdr>
            <w:top w:val="none" w:sz="0" w:space="0" w:color="auto"/>
            <w:left w:val="none" w:sz="0" w:space="0" w:color="auto"/>
            <w:bottom w:val="none" w:sz="0" w:space="0" w:color="auto"/>
            <w:right w:val="none" w:sz="0" w:space="0" w:color="auto"/>
          </w:divBdr>
        </w:div>
        <w:div w:id="1864400547">
          <w:marLeft w:val="547"/>
          <w:marRight w:val="0"/>
          <w:marTop w:val="115"/>
          <w:marBottom w:val="0"/>
          <w:divBdr>
            <w:top w:val="none" w:sz="0" w:space="0" w:color="auto"/>
            <w:left w:val="none" w:sz="0" w:space="0" w:color="auto"/>
            <w:bottom w:val="none" w:sz="0" w:space="0" w:color="auto"/>
            <w:right w:val="none" w:sz="0" w:space="0" w:color="auto"/>
          </w:divBdr>
        </w:div>
      </w:divsChild>
    </w:div>
    <w:div w:id="1442065624">
      <w:bodyDiv w:val="1"/>
      <w:marLeft w:val="0"/>
      <w:marRight w:val="0"/>
      <w:marTop w:val="0"/>
      <w:marBottom w:val="0"/>
      <w:divBdr>
        <w:top w:val="none" w:sz="0" w:space="0" w:color="auto"/>
        <w:left w:val="none" w:sz="0" w:space="0" w:color="auto"/>
        <w:bottom w:val="none" w:sz="0" w:space="0" w:color="auto"/>
        <w:right w:val="none" w:sz="0" w:space="0" w:color="auto"/>
      </w:divBdr>
      <w:divsChild>
        <w:div w:id="657416077">
          <w:marLeft w:val="547"/>
          <w:marRight w:val="0"/>
          <w:marTop w:val="130"/>
          <w:marBottom w:val="0"/>
          <w:divBdr>
            <w:top w:val="none" w:sz="0" w:space="0" w:color="auto"/>
            <w:left w:val="none" w:sz="0" w:space="0" w:color="auto"/>
            <w:bottom w:val="none" w:sz="0" w:space="0" w:color="auto"/>
            <w:right w:val="none" w:sz="0" w:space="0" w:color="auto"/>
          </w:divBdr>
        </w:div>
        <w:div w:id="1487355878">
          <w:marLeft w:val="547"/>
          <w:marRight w:val="0"/>
          <w:marTop w:val="130"/>
          <w:marBottom w:val="0"/>
          <w:divBdr>
            <w:top w:val="none" w:sz="0" w:space="0" w:color="auto"/>
            <w:left w:val="none" w:sz="0" w:space="0" w:color="auto"/>
            <w:bottom w:val="none" w:sz="0" w:space="0" w:color="auto"/>
            <w:right w:val="none" w:sz="0" w:space="0" w:color="auto"/>
          </w:divBdr>
        </w:div>
        <w:div w:id="1878812124">
          <w:marLeft w:val="547"/>
          <w:marRight w:val="0"/>
          <w:marTop w:val="130"/>
          <w:marBottom w:val="0"/>
          <w:divBdr>
            <w:top w:val="none" w:sz="0" w:space="0" w:color="auto"/>
            <w:left w:val="none" w:sz="0" w:space="0" w:color="auto"/>
            <w:bottom w:val="none" w:sz="0" w:space="0" w:color="auto"/>
            <w:right w:val="none" w:sz="0" w:space="0" w:color="auto"/>
          </w:divBdr>
        </w:div>
      </w:divsChild>
    </w:div>
    <w:div w:id="1499419132">
      <w:bodyDiv w:val="1"/>
      <w:marLeft w:val="0"/>
      <w:marRight w:val="0"/>
      <w:marTop w:val="0"/>
      <w:marBottom w:val="0"/>
      <w:divBdr>
        <w:top w:val="none" w:sz="0" w:space="0" w:color="auto"/>
        <w:left w:val="none" w:sz="0" w:space="0" w:color="auto"/>
        <w:bottom w:val="none" w:sz="0" w:space="0" w:color="auto"/>
        <w:right w:val="none" w:sz="0" w:space="0" w:color="auto"/>
      </w:divBdr>
      <w:divsChild>
        <w:div w:id="1659767777">
          <w:marLeft w:val="547"/>
          <w:marRight w:val="0"/>
          <w:marTop w:val="106"/>
          <w:marBottom w:val="0"/>
          <w:divBdr>
            <w:top w:val="none" w:sz="0" w:space="0" w:color="auto"/>
            <w:left w:val="none" w:sz="0" w:space="0" w:color="auto"/>
            <w:bottom w:val="none" w:sz="0" w:space="0" w:color="auto"/>
            <w:right w:val="none" w:sz="0" w:space="0" w:color="auto"/>
          </w:divBdr>
        </w:div>
        <w:div w:id="55008376">
          <w:marLeft w:val="835"/>
          <w:marRight w:val="0"/>
          <w:marTop w:val="106"/>
          <w:marBottom w:val="0"/>
          <w:divBdr>
            <w:top w:val="none" w:sz="0" w:space="0" w:color="auto"/>
            <w:left w:val="none" w:sz="0" w:space="0" w:color="auto"/>
            <w:bottom w:val="none" w:sz="0" w:space="0" w:color="auto"/>
            <w:right w:val="none" w:sz="0" w:space="0" w:color="auto"/>
          </w:divBdr>
        </w:div>
        <w:div w:id="148375972">
          <w:marLeft w:val="835"/>
          <w:marRight w:val="0"/>
          <w:marTop w:val="106"/>
          <w:marBottom w:val="0"/>
          <w:divBdr>
            <w:top w:val="none" w:sz="0" w:space="0" w:color="auto"/>
            <w:left w:val="none" w:sz="0" w:space="0" w:color="auto"/>
            <w:bottom w:val="none" w:sz="0" w:space="0" w:color="auto"/>
            <w:right w:val="none" w:sz="0" w:space="0" w:color="auto"/>
          </w:divBdr>
        </w:div>
        <w:div w:id="1533228281">
          <w:marLeft w:val="835"/>
          <w:marRight w:val="0"/>
          <w:marTop w:val="106"/>
          <w:marBottom w:val="0"/>
          <w:divBdr>
            <w:top w:val="none" w:sz="0" w:space="0" w:color="auto"/>
            <w:left w:val="none" w:sz="0" w:space="0" w:color="auto"/>
            <w:bottom w:val="none" w:sz="0" w:space="0" w:color="auto"/>
            <w:right w:val="none" w:sz="0" w:space="0" w:color="auto"/>
          </w:divBdr>
        </w:div>
      </w:divsChild>
    </w:div>
    <w:div w:id="1582135047">
      <w:bodyDiv w:val="1"/>
      <w:marLeft w:val="0"/>
      <w:marRight w:val="0"/>
      <w:marTop w:val="0"/>
      <w:marBottom w:val="0"/>
      <w:divBdr>
        <w:top w:val="none" w:sz="0" w:space="0" w:color="auto"/>
        <w:left w:val="none" w:sz="0" w:space="0" w:color="auto"/>
        <w:bottom w:val="none" w:sz="0" w:space="0" w:color="auto"/>
        <w:right w:val="none" w:sz="0" w:space="0" w:color="auto"/>
      </w:divBdr>
      <w:divsChild>
        <w:div w:id="498925748">
          <w:marLeft w:val="547"/>
          <w:marRight w:val="0"/>
          <w:marTop w:val="106"/>
          <w:marBottom w:val="0"/>
          <w:divBdr>
            <w:top w:val="none" w:sz="0" w:space="0" w:color="auto"/>
            <w:left w:val="none" w:sz="0" w:space="0" w:color="auto"/>
            <w:bottom w:val="none" w:sz="0" w:space="0" w:color="auto"/>
            <w:right w:val="none" w:sz="0" w:space="0" w:color="auto"/>
          </w:divBdr>
        </w:div>
        <w:div w:id="2076469161">
          <w:marLeft w:val="547"/>
          <w:marRight w:val="0"/>
          <w:marTop w:val="106"/>
          <w:marBottom w:val="0"/>
          <w:divBdr>
            <w:top w:val="none" w:sz="0" w:space="0" w:color="auto"/>
            <w:left w:val="none" w:sz="0" w:space="0" w:color="auto"/>
            <w:bottom w:val="none" w:sz="0" w:space="0" w:color="auto"/>
            <w:right w:val="none" w:sz="0" w:space="0" w:color="auto"/>
          </w:divBdr>
        </w:div>
        <w:div w:id="1849783271">
          <w:marLeft w:val="547"/>
          <w:marRight w:val="0"/>
          <w:marTop w:val="106"/>
          <w:marBottom w:val="0"/>
          <w:divBdr>
            <w:top w:val="none" w:sz="0" w:space="0" w:color="auto"/>
            <w:left w:val="none" w:sz="0" w:space="0" w:color="auto"/>
            <w:bottom w:val="none" w:sz="0" w:space="0" w:color="auto"/>
            <w:right w:val="none" w:sz="0" w:space="0" w:color="auto"/>
          </w:divBdr>
        </w:div>
        <w:div w:id="360128260">
          <w:marLeft w:val="547"/>
          <w:marRight w:val="0"/>
          <w:marTop w:val="106"/>
          <w:marBottom w:val="0"/>
          <w:divBdr>
            <w:top w:val="none" w:sz="0" w:space="0" w:color="auto"/>
            <w:left w:val="none" w:sz="0" w:space="0" w:color="auto"/>
            <w:bottom w:val="none" w:sz="0" w:space="0" w:color="auto"/>
            <w:right w:val="none" w:sz="0" w:space="0" w:color="auto"/>
          </w:divBdr>
        </w:div>
      </w:divsChild>
    </w:div>
    <w:div w:id="1594163715">
      <w:bodyDiv w:val="1"/>
      <w:marLeft w:val="0"/>
      <w:marRight w:val="0"/>
      <w:marTop w:val="0"/>
      <w:marBottom w:val="0"/>
      <w:divBdr>
        <w:top w:val="none" w:sz="0" w:space="0" w:color="auto"/>
        <w:left w:val="none" w:sz="0" w:space="0" w:color="auto"/>
        <w:bottom w:val="none" w:sz="0" w:space="0" w:color="auto"/>
        <w:right w:val="none" w:sz="0" w:space="0" w:color="auto"/>
      </w:divBdr>
      <w:divsChild>
        <w:div w:id="383600647">
          <w:marLeft w:val="547"/>
          <w:marRight w:val="0"/>
          <w:marTop w:val="144"/>
          <w:marBottom w:val="0"/>
          <w:divBdr>
            <w:top w:val="none" w:sz="0" w:space="0" w:color="auto"/>
            <w:left w:val="none" w:sz="0" w:space="0" w:color="auto"/>
            <w:bottom w:val="none" w:sz="0" w:space="0" w:color="auto"/>
            <w:right w:val="none" w:sz="0" w:space="0" w:color="auto"/>
          </w:divBdr>
        </w:div>
        <w:div w:id="1081831347">
          <w:marLeft w:val="547"/>
          <w:marRight w:val="0"/>
          <w:marTop w:val="144"/>
          <w:marBottom w:val="0"/>
          <w:divBdr>
            <w:top w:val="none" w:sz="0" w:space="0" w:color="auto"/>
            <w:left w:val="none" w:sz="0" w:space="0" w:color="auto"/>
            <w:bottom w:val="none" w:sz="0" w:space="0" w:color="auto"/>
            <w:right w:val="none" w:sz="0" w:space="0" w:color="auto"/>
          </w:divBdr>
        </w:div>
      </w:divsChild>
    </w:div>
    <w:div w:id="1609924548">
      <w:bodyDiv w:val="1"/>
      <w:marLeft w:val="0"/>
      <w:marRight w:val="0"/>
      <w:marTop w:val="0"/>
      <w:marBottom w:val="0"/>
      <w:divBdr>
        <w:top w:val="none" w:sz="0" w:space="0" w:color="auto"/>
        <w:left w:val="none" w:sz="0" w:space="0" w:color="auto"/>
        <w:bottom w:val="none" w:sz="0" w:space="0" w:color="auto"/>
        <w:right w:val="none" w:sz="0" w:space="0" w:color="auto"/>
      </w:divBdr>
      <w:divsChild>
        <w:div w:id="508567867">
          <w:marLeft w:val="605"/>
          <w:marRight w:val="0"/>
          <w:marTop w:val="86"/>
          <w:marBottom w:val="0"/>
          <w:divBdr>
            <w:top w:val="none" w:sz="0" w:space="0" w:color="auto"/>
            <w:left w:val="none" w:sz="0" w:space="0" w:color="auto"/>
            <w:bottom w:val="none" w:sz="0" w:space="0" w:color="auto"/>
            <w:right w:val="none" w:sz="0" w:space="0" w:color="auto"/>
          </w:divBdr>
        </w:div>
      </w:divsChild>
    </w:div>
    <w:div w:id="1645041404">
      <w:bodyDiv w:val="1"/>
      <w:marLeft w:val="0"/>
      <w:marRight w:val="0"/>
      <w:marTop w:val="0"/>
      <w:marBottom w:val="0"/>
      <w:divBdr>
        <w:top w:val="none" w:sz="0" w:space="0" w:color="auto"/>
        <w:left w:val="none" w:sz="0" w:space="0" w:color="auto"/>
        <w:bottom w:val="none" w:sz="0" w:space="0" w:color="auto"/>
        <w:right w:val="none" w:sz="0" w:space="0" w:color="auto"/>
      </w:divBdr>
    </w:div>
    <w:div w:id="1650208058">
      <w:bodyDiv w:val="1"/>
      <w:marLeft w:val="0"/>
      <w:marRight w:val="0"/>
      <w:marTop w:val="0"/>
      <w:marBottom w:val="0"/>
      <w:divBdr>
        <w:top w:val="none" w:sz="0" w:space="0" w:color="auto"/>
        <w:left w:val="none" w:sz="0" w:space="0" w:color="auto"/>
        <w:bottom w:val="none" w:sz="0" w:space="0" w:color="auto"/>
        <w:right w:val="none" w:sz="0" w:space="0" w:color="auto"/>
      </w:divBdr>
    </w:div>
    <w:div w:id="1655180168">
      <w:bodyDiv w:val="1"/>
      <w:marLeft w:val="0"/>
      <w:marRight w:val="0"/>
      <w:marTop w:val="0"/>
      <w:marBottom w:val="0"/>
      <w:divBdr>
        <w:top w:val="none" w:sz="0" w:space="0" w:color="auto"/>
        <w:left w:val="none" w:sz="0" w:space="0" w:color="auto"/>
        <w:bottom w:val="none" w:sz="0" w:space="0" w:color="auto"/>
        <w:right w:val="none" w:sz="0" w:space="0" w:color="auto"/>
      </w:divBdr>
      <w:divsChild>
        <w:div w:id="1321301471">
          <w:marLeft w:val="547"/>
          <w:marRight w:val="0"/>
          <w:marTop w:val="86"/>
          <w:marBottom w:val="0"/>
          <w:divBdr>
            <w:top w:val="none" w:sz="0" w:space="0" w:color="auto"/>
            <w:left w:val="none" w:sz="0" w:space="0" w:color="auto"/>
            <w:bottom w:val="none" w:sz="0" w:space="0" w:color="auto"/>
            <w:right w:val="none" w:sz="0" w:space="0" w:color="auto"/>
          </w:divBdr>
        </w:div>
        <w:div w:id="531111108">
          <w:marLeft w:val="547"/>
          <w:marRight w:val="0"/>
          <w:marTop w:val="86"/>
          <w:marBottom w:val="0"/>
          <w:divBdr>
            <w:top w:val="none" w:sz="0" w:space="0" w:color="auto"/>
            <w:left w:val="none" w:sz="0" w:space="0" w:color="auto"/>
            <w:bottom w:val="none" w:sz="0" w:space="0" w:color="auto"/>
            <w:right w:val="none" w:sz="0" w:space="0" w:color="auto"/>
          </w:divBdr>
        </w:div>
        <w:div w:id="610281876">
          <w:marLeft w:val="547"/>
          <w:marRight w:val="0"/>
          <w:marTop w:val="86"/>
          <w:marBottom w:val="0"/>
          <w:divBdr>
            <w:top w:val="none" w:sz="0" w:space="0" w:color="auto"/>
            <w:left w:val="none" w:sz="0" w:space="0" w:color="auto"/>
            <w:bottom w:val="none" w:sz="0" w:space="0" w:color="auto"/>
            <w:right w:val="none" w:sz="0" w:space="0" w:color="auto"/>
          </w:divBdr>
        </w:div>
        <w:div w:id="689767827">
          <w:marLeft w:val="547"/>
          <w:marRight w:val="0"/>
          <w:marTop w:val="86"/>
          <w:marBottom w:val="0"/>
          <w:divBdr>
            <w:top w:val="none" w:sz="0" w:space="0" w:color="auto"/>
            <w:left w:val="none" w:sz="0" w:space="0" w:color="auto"/>
            <w:bottom w:val="none" w:sz="0" w:space="0" w:color="auto"/>
            <w:right w:val="none" w:sz="0" w:space="0" w:color="auto"/>
          </w:divBdr>
        </w:div>
      </w:divsChild>
    </w:div>
    <w:div w:id="1671177076">
      <w:bodyDiv w:val="1"/>
      <w:marLeft w:val="0"/>
      <w:marRight w:val="0"/>
      <w:marTop w:val="0"/>
      <w:marBottom w:val="0"/>
      <w:divBdr>
        <w:top w:val="none" w:sz="0" w:space="0" w:color="auto"/>
        <w:left w:val="none" w:sz="0" w:space="0" w:color="auto"/>
        <w:bottom w:val="none" w:sz="0" w:space="0" w:color="auto"/>
        <w:right w:val="none" w:sz="0" w:space="0" w:color="auto"/>
      </w:divBdr>
      <w:divsChild>
        <w:div w:id="1335844040">
          <w:marLeft w:val="547"/>
          <w:marRight w:val="0"/>
          <w:marTop w:val="130"/>
          <w:marBottom w:val="0"/>
          <w:divBdr>
            <w:top w:val="none" w:sz="0" w:space="0" w:color="auto"/>
            <w:left w:val="none" w:sz="0" w:space="0" w:color="auto"/>
            <w:bottom w:val="none" w:sz="0" w:space="0" w:color="auto"/>
            <w:right w:val="none" w:sz="0" w:space="0" w:color="auto"/>
          </w:divBdr>
        </w:div>
        <w:div w:id="2087677980">
          <w:marLeft w:val="547"/>
          <w:marRight w:val="0"/>
          <w:marTop w:val="130"/>
          <w:marBottom w:val="0"/>
          <w:divBdr>
            <w:top w:val="none" w:sz="0" w:space="0" w:color="auto"/>
            <w:left w:val="none" w:sz="0" w:space="0" w:color="auto"/>
            <w:bottom w:val="none" w:sz="0" w:space="0" w:color="auto"/>
            <w:right w:val="none" w:sz="0" w:space="0" w:color="auto"/>
          </w:divBdr>
        </w:div>
        <w:div w:id="116996443">
          <w:marLeft w:val="547"/>
          <w:marRight w:val="0"/>
          <w:marTop w:val="130"/>
          <w:marBottom w:val="0"/>
          <w:divBdr>
            <w:top w:val="none" w:sz="0" w:space="0" w:color="auto"/>
            <w:left w:val="none" w:sz="0" w:space="0" w:color="auto"/>
            <w:bottom w:val="none" w:sz="0" w:space="0" w:color="auto"/>
            <w:right w:val="none" w:sz="0" w:space="0" w:color="auto"/>
          </w:divBdr>
        </w:div>
      </w:divsChild>
    </w:div>
    <w:div w:id="1673993950">
      <w:bodyDiv w:val="1"/>
      <w:marLeft w:val="0"/>
      <w:marRight w:val="0"/>
      <w:marTop w:val="0"/>
      <w:marBottom w:val="0"/>
      <w:divBdr>
        <w:top w:val="none" w:sz="0" w:space="0" w:color="auto"/>
        <w:left w:val="none" w:sz="0" w:space="0" w:color="auto"/>
        <w:bottom w:val="none" w:sz="0" w:space="0" w:color="auto"/>
        <w:right w:val="none" w:sz="0" w:space="0" w:color="auto"/>
      </w:divBdr>
      <w:divsChild>
        <w:div w:id="203905373">
          <w:marLeft w:val="547"/>
          <w:marRight w:val="0"/>
          <w:marTop w:val="115"/>
          <w:marBottom w:val="0"/>
          <w:divBdr>
            <w:top w:val="none" w:sz="0" w:space="0" w:color="auto"/>
            <w:left w:val="none" w:sz="0" w:space="0" w:color="auto"/>
            <w:bottom w:val="none" w:sz="0" w:space="0" w:color="auto"/>
            <w:right w:val="none" w:sz="0" w:space="0" w:color="auto"/>
          </w:divBdr>
        </w:div>
      </w:divsChild>
    </w:div>
    <w:div w:id="1678338032">
      <w:bodyDiv w:val="1"/>
      <w:marLeft w:val="0"/>
      <w:marRight w:val="0"/>
      <w:marTop w:val="0"/>
      <w:marBottom w:val="0"/>
      <w:divBdr>
        <w:top w:val="none" w:sz="0" w:space="0" w:color="auto"/>
        <w:left w:val="none" w:sz="0" w:space="0" w:color="auto"/>
        <w:bottom w:val="none" w:sz="0" w:space="0" w:color="auto"/>
        <w:right w:val="none" w:sz="0" w:space="0" w:color="auto"/>
      </w:divBdr>
      <w:divsChild>
        <w:div w:id="1511288364">
          <w:marLeft w:val="1166"/>
          <w:marRight w:val="0"/>
          <w:marTop w:val="86"/>
          <w:marBottom w:val="0"/>
          <w:divBdr>
            <w:top w:val="none" w:sz="0" w:space="0" w:color="auto"/>
            <w:left w:val="none" w:sz="0" w:space="0" w:color="auto"/>
            <w:bottom w:val="none" w:sz="0" w:space="0" w:color="auto"/>
            <w:right w:val="none" w:sz="0" w:space="0" w:color="auto"/>
          </w:divBdr>
        </w:div>
        <w:div w:id="1158114911">
          <w:marLeft w:val="547"/>
          <w:marRight w:val="0"/>
          <w:marTop w:val="96"/>
          <w:marBottom w:val="0"/>
          <w:divBdr>
            <w:top w:val="none" w:sz="0" w:space="0" w:color="auto"/>
            <w:left w:val="none" w:sz="0" w:space="0" w:color="auto"/>
            <w:bottom w:val="none" w:sz="0" w:space="0" w:color="auto"/>
            <w:right w:val="none" w:sz="0" w:space="0" w:color="auto"/>
          </w:divBdr>
        </w:div>
      </w:divsChild>
    </w:div>
    <w:div w:id="1715422804">
      <w:bodyDiv w:val="1"/>
      <w:marLeft w:val="0"/>
      <w:marRight w:val="0"/>
      <w:marTop w:val="0"/>
      <w:marBottom w:val="0"/>
      <w:divBdr>
        <w:top w:val="none" w:sz="0" w:space="0" w:color="auto"/>
        <w:left w:val="none" w:sz="0" w:space="0" w:color="auto"/>
        <w:bottom w:val="none" w:sz="0" w:space="0" w:color="auto"/>
        <w:right w:val="none" w:sz="0" w:space="0" w:color="auto"/>
      </w:divBdr>
      <w:divsChild>
        <w:div w:id="827399904">
          <w:marLeft w:val="547"/>
          <w:marRight w:val="0"/>
          <w:marTop w:val="96"/>
          <w:marBottom w:val="0"/>
          <w:divBdr>
            <w:top w:val="none" w:sz="0" w:space="0" w:color="auto"/>
            <w:left w:val="none" w:sz="0" w:space="0" w:color="auto"/>
            <w:bottom w:val="none" w:sz="0" w:space="0" w:color="auto"/>
            <w:right w:val="none" w:sz="0" w:space="0" w:color="auto"/>
          </w:divBdr>
        </w:div>
        <w:div w:id="2082865317">
          <w:marLeft w:val="547"/>
          <w:marRight w:val="0"/>
          <w:marTop w:val="96"/>
          <w:marBottom w:val="0"/>
          <w:divBdr>
            <w:top w:val="none" w:sz="0" w:space="0" w:color="auto"/>
            <w:left w:val="none" w:sz="0" w:space="0" w:color="auto"/>
            <w:bottom w:val="none" w:sz="0" w:space="0" w:color="auto"/>
            <w:right w:val="none" w:sz="0" w:space="0" w:color="auto"/>
          </w:divBdr>
        </w:div>
        <w:div w:id="1135680256">
          <w:marLeft w:val="547"/>
          <w:marRight w:val="0"/>
          <w:marTop w:val="96"/>
          <w:marBottom w:val="0"/>
          <w:divBdr>
            <w:top w:val="none" w:sz="0" w:space="0" w:color="auto"/>
            <w:left w:val="none" w:sz="0" w:space="0" w:color="auto"/>
            <w:bottom w:val="none" w:sz="0" w:space="0" w:color="auto"/>
            <w:right w:val="none" w:sz="0" w:space="0" w:color="auto"/>
          </w:divBdr>
        </w:div>
        <w:div w:id="1449205568">
          <w:marLeft w:val="547"/>
          <w:marRight w:val="0"/>
          <w:marTop w:val="96"/>
          <w:marBottom w:val="0"/>
          <w:divBdr>
            <w:top w:val="none" w:sz="0" w:space="0" w:color="auto"/>
            <w:left w:val="none" w:sz="0" w:space="0" w:color="auto"/>
            <w:bottom w:val="none" w:sz="0" w:space="0" w:color="auto"/>
            <w:right w:val="none" w:sz="0" w:space="0" w:color="auto"/>
          </w:divBdr>
        </w:div>
      </w:divsChild>
    </w:div>
    <w:div w:id="1730760857">
      <w:bodyDiv w:val="1"/>
      <w:marLeft w:val="0"/>
      <w:marRight w:val="0"/>
      <w:marTop w:val="0"/>
      <w:marBottom w:val="0"/>
      <w:divBdr>
        <w:top w:val="none" w:sz="0" w:space="0" w:color="auto"/>
        <w:left w:val="none" w:sz="0" w:space="0" w:color="auto"/>
        <w:bottom w:val="none" w:sz="0" w:space="0" w:color="auto"/>
        <w:right w:val="none" w:sz="0" w:space="0" w:color="auto"/>
      </w:divBdr>
      <w:divsChild>
        <w:div w:id="1124613333">
          <w:marLeft w:val="547"/>
          <w:marRight w:val="0"/>
          <w:marTop w:val="96"/>
          <w:marBottom w:val="0"/>
          <w:divBdr>
            <w:top w:val="none" w:sz="0" w:space="0" w:color="auto"/>
            <w:left w:val="none" w:sz="0" w:space="0" w:color="auto"/>
            <w:bottom w:val="none" w:sz="0" w:space="0" w:color="auto"/>
            <w:right w:val="none" w:sz="0" w:space="0" w:color="auto"/>
          </w:divBdr>
        </w:div>
        <w:div w:id="1045563137">
          <w:marLeft w:val="547"/>
          <w:marRight w:val="0"/>
          <w:marTop w:val="96"/>
          <w:marBottom w:val="0"/>
          <w:divBdr>
            <w:top w:val="none" w:sz="0" w:space="0" w:color="auto"/>
            <w:left w:val="none" w:sz="0" w:space="0" w:color="auto"/>
            <w:bottom w:val="none" w:sz="0" w:space="0" w:color="auto"/>
            <w:right w:val="none" w:sz="0" w:space="0" w:color="auto"/>
          </w:divBdr>
        </w:div>
        <w:div w:id="1214191434">
          <w:marLeft w:val="547"/>
          <w:marRight w:val="0"/>
          <w:marTop w:val="96"/>
          <w:marBottom w:val="0"/>
          <w:divBdr>
            <w:top w:val="none" w:sz="0" w:space="0" w:color="auto"/>
            <w:left w:val="none" w:sz="0" w:space="0" w:color="auto"/>
            <w:bottom w:val="none" w:sz="0" w:space="0" w:color="auto"/>
            <w:right w:val="none" w:sz="0" w:space="0" w:color="auto"/>
          </w:divBdr>
        </w:div>
        <w:div w:id="104733684">
          <w:marLeft w:val="547"/>
          <w:marRight w:val="0"/>
          <w:marTop w:val="96"/>
          <w:marBottom w:val="0"/>
          <w:divBdr>
            <w:top w:val="none" w:sz="0" w:space="0" w:color="auto"/>
            <w:left w:val="none" w:sz="0" w:space="0" w:color="auto"/>
            <w:bottom w:val="none" w:sz="0" w:space="0" w:color="auto"/>
            <w:right w:val="none" w:sz="0" w:space="0" w:color="auto"/>
          </w:divBdr>
        </w:div>
      </w:divsChild>
    </w:div>
    <w:div w:id="1733186987">
      <w:bodyDiv w:val="1"/>
      <w:marLeft w:val="0"/>
      <w:marRight w:val="0"/>
      <w:marTop w:val="0"/>
      <w:marBottom w:val="0"/>
      <w:divBdr>
        <w:top w:val="none" w:sz="0" w:space="0" w:color="auto"/>
        <w:left w:val="none" w:sz="0" w:space="0" w:color="auto"/>
        <w:bottom w:val="none" w:sz="0" w:space="0" w:color="auto"/>
        <w:right w:val="none" w:sz="0" w:space="0" w:color="auto"/>
      </w:divBdr>
      <w:divsChild>
        <w:div w:id="803038191">
          <w:marLeft w:val="1166"/>
          <w:marRight w:val="0"/>
          <w:marTop w:val="86"/>
          <w:marBottom w:val="0"/>
          <w:divBdr>
            <w:top w:val="none" w:sz="0" w:space="0" w:color="auto"/>
            <w:left w:val="none" w:sz="0" w:space="0" w:color="auto"/>
            <w:bottom w:val="none" w:sz="0" w:space="0" w:color="auto"/>
            <w:right w:val="none" w:sz="0" w:space="0" w:color="auto"/>
          </w:divBdr>
        </w:div>
        <w:div w:id="1579092811">
          <w:marLeft w:val="1166"/>
          <w:marRight w:val="0"/>
          <w:marTop w:val="86"/>
          <w:marBottom w:val="0"/>
          <w:divBdr>
            <w:top w:val="none" w:sz="0" w:space="0" w:color="auto"/>
            <w:left w:val="none" w:sz="0" w:space="0" w:color="auto"/>
            <w:bottom w:val="none" w:sz="0" w:space="0" w:color="auto"/>
            <w:right w:val="none" w:sz="0" w:space="0" w:color="auto"/>
          </w:divBdr>
        </w:div>
        <w:div w:id="1133405419">
          <w:marLeft w:val="1166"/>
          <w:marRight w:val="0"/>
          <w:marTop w:val="86"/>
          <w:marBottom w:val="0"/>
          <w:divBdr>
            <w:top w:val="none" w:sz="0" w:space="0" w:color="auto"/>
            <w:left w:val="none" w:sz="0" w:space="0" w:color="auto"/>
            <w:bottom w:val="none" w:sz="0" w:space="0" w:color="auto"/>
            <w:right w:val="none" w:sz="0" w:space="0" w:color="auto"/>
          </w:divBdr>
        </w:div>
        <w:div w:id="1028066195">
          <w:marLeft w:val="1166"/>
          <w:marRight w:val="0"/>
          <w:marTop w:val="86"/>
          <w:marBottom w:val="0"/>
          <w:divBdr>
            <w:top w:val="none" w:sz="0" w:space="0" w:color="auto"/>
            <w:left w:val="none" w:sz="0" w:space="0" w:color="auto"/>
            <w:bottom w:val="none" w:sz="0" w:space="0" w:color="auto"/>
            <w:right w:val="none" w:sz="0" w:space="0" w:color="auto"/>
          </w:divBdr>
        </w:div>
        <w:div w:id="372537755">
          <w:marLeft w:val="1166"/>
          <w:marRight w:val="0"/>
          <w:marTop w:val="86"/>
          <w:marBottom w:val="0"/>
          <w:divBdr>
            <w:top w:val="none" w:sz="0" w:space="0" w:color="auto"/>
            <w:left w:val="none" w:sz="0" w:space="0" w:color="auto"/>
            <w:bottom w:val="none" w:sz="0" w:space="0" w:color="auto"/>
            <w:right w:val="none" w:sz="0" w:space="0" w:color="auto"/>
          </w:divBdr>
        </w:div>
      </w:divsChild>
    </w:div>
    <w:div w:id="1743140637">
      <w:bodyDiv w:val="1"/>
      <w:marLeft w:val="0"/>
      <w:marRight w:val="0"/>
      <w:marTop w:val="0"/>
      <w:marBottom w:val="0"/>
      <w:divBdr>
        <w:top w:val="none" w:sz="0" w:space="0" w:color="auto"/>
        <w:left w:val="none" w:sz="0" w:space="0" w:color="auto"/>
        <w:bottom w:val="none" w:sz="0" w:space="0" w:color="auto"/>
        <w:right w:val="none" w:sz="0" w:space="0" w:color="auto"/>
      </w:divBdr>
      <w:divsChild>
        <w:div w:id="957103995">
          <w:marLeft w:val="547"/>
          <w:marRight w:val="0"/>
          <w:marTop w:val="96"/>
          <w:marBottom w:val="0"/>
          <w:divBdr>
            <w:top w:val="none" w:sz="0" w:space="0" w:color="auto"/>
            <w:left w:val="none" w:sz="0" w:space="0" w:color="auto"/>
            <w:bottom w:val="none" w:sz="0" w:space="0" w:color="auto"/>
            <w:right w:val="none" w:sz="0" w:space="0" w:color="auto"/>
          </w:divBdr>
        </w:div>
        <w:div w:id="1803964217">
          <w:marLeft w:val="547"/>
          <w:marRight w:val="0"/>
          <w:marTop w:val="96"/>
          <w:marBottom w:val="0"/>
          <w:divBdr>
            <w:top w:val="none" w:sz="0" w:space="0" w:color="auto"/>
            <w:left w:val="none" w:sz="0" w:space="0" w:color="auto"/>
            <w:bottom w:val="none" w:sz="0" w:space="0" w:color="auto"/>
            <w:right w:val="none" w:sz="0" w:space="0" w:color="auto"/>
          </w:divBdr>
        </w:div>
      </w:divsChild>
    </w:div>
    <w:div w:id="1756634561">
      <w:bodyDiv w:val="1"/>
      <w:marLeft w:val="0"/>
      <w:marRight w:val="0"/>
      <w:marTop w:val="0"/>
      <w:marBottom w:val="0"/>
      <w:divBdr>
        <w:top w:val="none" w:sz="0" w:space="0" w:color="auto"/>
        <w:left w:val="none" w:sz="0" w:space="0" w:color="auto"/>
        <w:bottom w:val="none" w:sz="0" w:space="0" w:color="auto"/>
        <w:right w:val="none" w:sz="0" w:space="0" w:color="auto"/>
      </w:divBdr>
      <w:divsChild>
        <w:div w:id="1743602100">
          <w:marLeft w:val="547"/>
          <w:marRight w:val="0"/>
          <w:marTop w:val="144"/>
          <w:marBottom w:val="0"/>
          <w:divBdr>
            <w:top w:val="none" w:sz="0" w:space="0" w:color="auto"/>
            <w:left w:val="none" w:sz="0" w:space="0" w:color="auto"/>
            <w:bottom w:val="none" w:sz="0" w:space="0" w:color="auto"/>
            <w:right w:val="none" w:sz="0" w:space="0" w:color="auto"/>
          </w:divBdr>
        </w:div>
        <w:div w:id="917711270">
          <w:marLeft w:val="547"/>
          <w:marRight w:val="0"/>
          <w:marTop w:val="144"/>
          <w:marBottom w:val="0"/>
          <w:divBdr>
            <w:top w:val="none" w:sz="0" w:space="0" w:color="auto"/>
            <w:left w:val="none" w:sz="0" w:space="0" w:color="auto"/>
            <w:bottom w:val="none" w:sz="0" w:space="0" w:color="auto"/>
            <w:right w:val="none" w:sz="0" w:space="0" w:color="auto"/>
          </w:divBdr>
        </w:div>
      </w:divsChild>
    </w:div>
    <w:div w:id="1804032517">
      <w:bodyDiv w:val="1"/>
      <w:marLeft w:val="0"/>
      <w:marRight w:val="0"/>
      <w:marTop w:val="0"/>
      <w:marBottom w:val="0"/>
      <w:divBdr>
        <w:top w:val="none" w:sz="0" w:space="0" w:color="auto"/>
        <w:left w:val="none" w:sz="0" w:space="0" w:color="auto"/>
        <w:bottom w:val="none" w:sz="0" w:space="0" w:color="auto"/>
        <w:right w:val="none" w:sz="0" w:space="0" w:color="auto"/>
      </w:divBdr>
      <w:divsChild>
        <w:div w:id="2136634014">
          <w:marLeft w:val="547"/>
          <w:marRight w:val="0"/>
          <w:marTop w:val="77"/>
          <w:marBottom w:val="0"/>
          <w:divBdr>
            <w:top w:val="none" w:sz="0" w:space="0" w:color="auto"/>
            <w:left w:val="none" w:sz="0" w:space="0" w:color="auto"/>
            <w:bottom w:val="none" w:sz="0" w:space="0" w:color="auto"/>
            <w:right w:val="none" w:sz="0" w:space="0" w:color="auto"/>
          </w:divBdr>
        </w:div>
        <w:div w:id="870263385">
          <w:marLeft w:val="547"/>
          <w:marRight w:val="0"/>
          <w:marTop w:val="77"/>
          <w:marBottom w:val="0"/>
          <w:divBdr>
            <w:top w:val="none" w:sz="0" w:space="0" w:color="auto"/>
            <w:left w:val="none" w:sz="0" w:space="0" w:color="auto"/>
            <w:bottom w:val="none" w:sz="0" w:space="0" w:color="auto"/>
            <w:right w:val="none" w:sz="0" w:space="0" w:color="auto"/>
          </w:divBdr>
        </w:div>
        <w:div w:id="883449023">
          <w:marLeft w:val="547"/>
          <w:marRight w:val="0"/>
          <w:marTop w:val="77"/>
          <w:marBottom w:val="0"/>
          <w:divBdr>
            <w:top w:val="none" w:sz="0" w:space="0" w:color="auto"/>
            <w:left w:val="none" w:sz="0" w:space="0" w:color="auto"/>
            <w:bottom w:val="none" w:sz="0" w:space="0" w:color="auto"/>
            <w:right w:val="none" w:sz="0" w:space="0" w:color="auto"/>
          </w:divBdr>
        </w:div>
        <w:div w:id="563758129">
          <w:marLeft w:val="547"/>
          <w:marRight w:val="0"/>
          <w:marTop w:val="77"/>
          <w:marBottom w:val="0"/>
          <w:divBdr>
            <w:top w:val="none" w:sz="0" w:space="0" w:color="auto"/>
            <w:left w:val="none" w:sz="0" w:space="0" w:color="auto"/>
            <w:bottom w:val="none" w:sz="0" w:space="0" w:color="auto"/>
            <w:right w:val="none" w:sz="0" w:space="0" w:color="auto"/>
          </w:divBdr>
        </w:div>
        <w:div w:id="768619061">
          <w:marLeft w:val="547"/>
          <w:marRight w:val="0"/>
          <w:marTop w:val="77"/>
          <w:marBottom w:val="0"/>
          <w:divBdr>
            <w:top w:val="none" w:sz="0" w:space="0" w:color="auto"/>
            <w:left w:val="none" w:sz="0" w:space="0" w:color="auto"/>
            <w:bottom w:val="none" w:sz="0" w:space="0" w:color="auto"/>
            <w:right w:val="none" w:sz="0" w:space="0" w:color="auto"/>
          </w:divBdr>
        </w:div>
        <w:div w:id="703603856">
          <w:marLeft w:val="547"/>
          <w:marRight w:val="0"/>
          <w:marTop w:val="77"/>
          <w:marBottom w:val="0"/>
          <w:divBdr>
            <w:top w:val="none" w:sz="0" w:space="0" w:color="auto"/>
            <w:left w:val="none" w:sz="0" w:space="0" w:color="auto"/>
            <w:bottom w:val="none" w:sz="0" w:space="0" w:color="auto"/>
            <w:right w:val="none" w:sz="0" w:space="0" w:color="auto"/>
          </w:divBdr>
        </w:div>
        <w:div w:id="776104033">
          <w:marLeft w:val="547"/>
          <w:marRight w:val="0"/>
          <w:marTop w:val="77"/>
          <w:marBottom w:val="0"/>
          <w:divBdr>
            <w:top w:val="none" w:sz="0" w:space="0" w:color="auto"/>
            <w:left w:val="none" w:sz="0" w:space="0" w:color="auto"/>
            <w:bottom w:val="none" w:sz="0" w:space="0" w:color="auto"/>
            <w:right w:val="none" w:sz="0" w:space="0" w:color="auto"/>
          </w:divBdr>
        </w:div>
      </w:divsChild>
    </w:div>
    <w:div w:id="1853909421">
      <w:bodyDiv w:val="1"/>
      <w:marLeft w:val="0"/>
      <w:marRight w:val="0"/>
      <w:marTop w:val="0"/>
      <w:marBottom w:val="0"/>
      <w:divBdr>
        <w:top w:val="none" w:sz="0" w:space="0" w:color="auto"/>
        <w:left w:val="none" w:sz="0" w:space="0" w:color="auto"/>
        <w:bottom w:val="none" w:sz="0" w:space="0" w:color="auto"/>
        <w:right w:val="none" w:sz="0" w:space="0" w:color="auto"/>
      </w:divBdr>
      <w:divsChild>
        <w:div w:id="1744452572">
          <w:marLeft w:val="547"/>
          <w:marRight w:val="0"/>
          <w:marTop w:val="96"/>
          <w:marBottom w:val="0"/>
          <w:divBdr>
            <w:top w:val="none" w:sz="0" w:space="0" w:color="auto"/>
            <w:left w:val="none" w:sz="0" w:space="0" w:color="auto"/>
            <w:bottom w:val="none" w:sz="0" w:space="0" w:color="auto"/>
            <w:right w:val="none" w:sz="0" w:space="0" w:color="auto"/>
          </w:divBdr>
        </w:div>
        <w:div w:id="2006084873">
          <w:marLeft w:val="547"/>
          <w:marRight w:val="0"/>
          <w:marTop w:val="96"/>
          <w:marBottom w:val="0"/>
          <w:divBdr>
            <w:top w:val="none" w:sz="0" w:space="0" w:color="auto"/>
            <w:left w:val="none" w:sz="0" w:space="0" w:color="auto"/>
            <w:bottom w:val="none" w:sz="0" w:space="0" w:color="auto"/>
            <w:right w:val="none" w:sz="0" w:space="0" w:color="auto"/>
          </w:divBdr>
        </w:div>
        <w:div w:id="311184219">
          <w:marLeft w:val="547"/>
          <w:marRight w:val="0"/>
          <w:marTop w:val="96"/>
          <w:marBottom w:val="0"/>
          <w:divBdr>
            <w:top w:val="none" w:sz="0" w:space="0" w:color="auto"/>
            <w:left w:val="none" w:sz="0" w:space="0" w:color="auto"/>
            <w:bottom w:val="none" w:sz="0" w:space="0" w:color="auto"/>
            <w:right w:val="none" w:sz="0" w:space="0" w:color="auto"/>
          </w:divBdr>
        </w:div>
        <w:div w:id="290482416">
          <w:marLeft w:val="547"/>
          <w:marRight w:val="0"/>
          <w:marTop w:val="96"/>
          <w:marBottom w:val="0"/>
          <w:divBdr>
            <w:top w:val="none" w:sz="0" w:space="0" w:color="auto"/>
            <w:left w:val="none" w:sz="0" w:space="0" w:color="auto"/>
            <w:bottom w:val="none" w:sz="0" w:space="0" w:color="auto"/>
            <w:right w:val="none" w:sz="0" w:space="0" w:color="auto"/>
          </w:divBdr>
        </w:div>
      </w:divsChild>
    </w:div>
    <w:div w:id="1888837219">
      <w:bodyDiv w:val="1"/>
      <w:marLeft w:val="0"/>
      <w:marRight w:val="0"/>
      <w:marTop w:val="0"/>
      <w:marBottom w:val="0"/>
      <w:divBdr>
        <w:top w:val="none" w:sz="0" w:space="0" w:color="auto"/>
        <w:left w:val="none" w:sz="0" w:space="0" w:color="auto"/>
        <w:bottom w:val="none" w:sz="0" w:space="0" w:color="auto"/>
        <w:right w:val="none" w:sz="0" w:space="0" w:color="auto"/>
      </w:divBdr>
      <w:divsChild>
        <w:div w:id="258832913">
          <w:marLeft w:val="547"/>
          <w:marRight w:val="0"/>
          <w:marTop w:val="106"/>
          <w:marBottom w:val="0"/>
          <w:divBdr>
            <w:top w:val="none" w:sz="0" w:space="0" w:color="auto"/>
            <w:left w:val="none" w:sz="0" w:space="0" w:color="auto"/>
            <w:bottom w:val="none" w:sz="0" w:space="0" w:color="auto"/>
            <w:right w:val="none" w:sz="0" w:space="0" w:color="auto"/>
          </w:divBdr>
        </w:div>
        <w:div w:id="2144226073">
          <w:marLeft w:val="547"/>
          <w:marRight w:val="0"/>
          <w:marTop w:val="106"/>
          <w:marBottom w:val="0"/>
          <w:divBdr>
            <w:top w:val="none" w:sz="0" w:space="0" w:color="auto"/>
            <w:left w:val="none" w:sz="0" w:space="0" w:color="auto"/>
            <w:bottom w:val="none" w:sz="0" w:space="0" w:color="auto"/>
            <w:right w:val="none" w:sz="0" w:space="0" w:color="auto"/>
          </w:divBdr>
        </w:div>
        <w:div w:id="716323717">
          <w:marLeft w:val="547"/>
          <w:marRight w:val="0"/>
          <w:marTop w:val="106"/>
          <w:marBottom w:val="0"/>
          <w:divBdr>
            <w:top w:val="none" w:sz="0" w:space="0" w:color="auto"/>
            <w:left w:val="none" w:sz="0" w:space="0" w:color="auto"/>
            <w:bottom w:val="none" w:sz="0" w:space="0" w:color="auto"/>
            <w:right w:val="none" w:sz="0" w:space="0" w:color="auto"/>
          </w:divBdr>
        </w:div>
      </w:divsChild>
    </w:div>
    <w:div w:id="1908177133">
      <w:bodyDiv w:val="1"/>
      <w:marLeft w:val="0"/>
      <w:marRight w:val="0"/>
      <w:marTop w:val="0"/>
      <w:marBottom w:val="0"/>
      <w:divBdr>
        <w:top w:val="none" w:sz="0" w:space="0" w:color="auto"/>
        <w:left w:val="none" w:sz="0" w:space="0" w:color="auto"/>
        <w:bottom w:val="none" w:sz="0" w:space="0" w:color="auto"/>
        <w:right w:val="none" w:sz="0" w:space="0" w:color="auto"/>
      </w:divBdr>
      <w:divsChild>
        <w:div w:id="685181368">
          <w:marLeft w:val="547"/>
          <w:marRight w:val="0"/>
          <w:marTop w:val="106"/>
          <w:marBottom w:val="0"/>
          <w:divBdr>
            <w:top w:val="none" w:sz="0" w:space="0" w:color="auto"/>
            <w:left w:val="none" w:sz="0" w:space="0" w:color="auto"/>
            <w:bottom w:val="none" w:sz="0" w:space="0" w:color="auto"/>
            <w:right w:val="none" w:sz="0" w:space="0" w:color="auto"/>
          </w:divBdr>
        </w:div>
        <w:div w:id="1384909133">
          <w:marLeft w:val="547"/>
          <w:marRight w:val="0"/>
          <w:marTop w:val="106"/>
          <w:marBottom w:val="0"/>
          <w:divBdr>
            <w:top w:val="none" w:sz="0" w:space="0" w:color="auto"/>
            <w:left w:val="none" w:sz="0" w:space="0" w:color="auto"/>
            <w:bottom w:val="none" w:sz="0" w:space="0" w:color="auto"/>
            <w:right w:val="none" w:sz="0" w:space="0" w:color="auto"/>
          </w:divBdr>
        </w:div>
        <w:div w:id="1597205490">
          <w:marLeft w:val="547"/>
          <w:marRight w:val="0"/>
          <w:marTop w:val="106"/>
          <w:marBottom w:val="0"/>
          <w:divBdr>
            <w:top w:val="none" w:sz="0" w:space="0" w:color="auto"/>
            <w:left w:val="none" w:sz="0" w:space="0" w:color="auto"/>
            <w:bottom w:val="none" w:sz="0" w:space="0" w:color="auto"/>
            <w:right w:val="none" w:sz="0" w:space="0" w:color="auto"/>
          </w:divBdr>
        </w:div>
        <w:div w:id="1190608476">
          <w:marLeft w:val="547"/>
          <w:marRight w:val="0"/>
          <w:marTop w:val="106"/>
          <w:marBottom w:val="0"/>
          <w:divBdr>
            <w:top w:val="none" w:sz="0" w:space="0" w:color="auto"/>
            <w:left w:val="none" w:sz="0" w:space="0" w:color="auto"/>
            <w:bottom w:val="none" w:sz="0" w:space="0" w:color="auto"/>
            <w:right w:val="none" w:sz="0" w:space="0" w:color="auto"/>
          </w:divBdr>
        </w:div>
      </w:divsChild>
    </w:div>
    <w:div w:id="1957178784">
      <w:bodyDiv w:val="1"/>
      <w:marLeft w:val="0"/>
      <w:marRight w:val="0"/>
      <w:marTop w:val="0"/>
      <w:marBottom w:val="0"/>
      <w:divBdr>
        <w:top w:val="none" w:sz="0" w:space="0" w:color="auto"/>
        <w:left w:val="none" w:sz="0" w:space="0" w:color="auto"/>
        <w:bottom w:val="none" w:sz="0" w:space="0" w:color="auto"/>
        <w:right w:val="none" w:sz="0" w:space="0" w:color="auto"/>
      </w:divBdr>
      <w:divsChild>
        <w:div w:id="2139494489">
          <w:marLeft w:val="547"/>
          <w:marRight w:val="0"/>
          <w:marTop w:val="106"/>
          <w:marBottom w:val="0"/>
          <w:divBdr>
            <w:top w:val="none" w:sz="0" w:space="0" w:color="auto"/>
            <w:left w:val="none" w:sz="0" w:space="0" w:color="auto"/>
            <w:bottom w:val="none" w:sz="0" w:space="0" w:color="auto"/>
            <w:right w:val="none" w:sz="0" w:space="0" w:color="auto"/>
          </w:divBdr>
        </w:div>
        <w:div w:id="224684702">
          <w:marLeft w:val="547"/>
          <w:marRight w:val="0"/>
          <w:marTop w:val="106"/>
          <w:marBottom w:val="0"/>
          <w:divBdr>
            <w:top w:val="none" w:sz="0" w:space="0" w:color="auto"/>
            <w:left w:val="none" w:sz="0" w:space="0" w:color="auto"/>
            <w:bottom w:val="none" w:sz="0" w:space="0" w:color="auto"/>
            <w:right w:val="none" w:sz="0" w:space="0" w:color="auto"/>
          </w:divBdr>
        </w:div>
        <w:div w:id="1194224717">
          <w:marLeft w:val="547"/>
          <w:marRight w:val="0"/>
          <w:marTop w:val="106"/>
          <w:marBottom w:val="0"/>
          <w:divBdr>
            <w:top w:val="none" w:sz="0" w:space="0" w:color="auto"/>
            <w:left w:val="none" w:sz="0" w:space="0" w:color="auto"/>
            <w:bottom w:val="none" w:sz="0" w:space="0" w:color="auto"/>
            <w:right w:val="none" w:sz="0" w:space="0" w:color="auto"/>
          </w:divBdr>
        </w:div>
      </w:divsChild>
    </w:div>
    <w:div w:id="1962488565">
      <w:bodyDiv w:val="1"/>
      <w:marLeft w:val="0"/>
      <w:marRight w:val="0"/>
      <w:marTop w:val="0"/>
      <w:marBottom w:val="0"/>
      <w:divBdr>
        <w:top w:val="none" w:sz="0" w:space="0" w:color="auto"/>
        <w:left w:val="none" w:sz="0" w:space="0" w:color="auto"/>
        <w:bottom w:val="none" w:sz="0" w:space="0" w:color="auto"/>
        <w:right w:val="none" w:sz="0" w:space="0" w:color="auto"/>
      </w:divBdr>
      <w:divsChild>
        <w:div w:id="1357927668">
          <w:marLeft w:val="1166"/>
          <w:marRight w:val="0"/>
          <w:marTop w:val="125"/>
          <w:marBottom w:val="0"/>
          <w:divBdr>
            <w:top w:val="none" w:sz="0" w:space="0" w:color="auto"/>
            <w:left w:val="none" w:sz="0" w:space="0" w:color="auto"/>
            <w:bottom w:val="none" w:sz="0" w:space="0" w:color="auto"/>
            <w:right w:val="none" w:sz="0" w:space="0" w:color="auto"/>
          </w:divBdr>
        </w:div>
        <w:div w:id="1789204301">
          <w:marLeft w:val="1166"/>
          <w:marRight w:val="0"/>
          <w:marTop w:val="125"/>
          <w:marBottom w:val="0"/>
          <w:divBdr>
            <w:top w:val="none" w:sz="0" w:space="0" w:color="auto"/>
            <w:left w:val="none" w:sz="0" w:space="0" w:color="auto"/>
            <w:bottom w:val="none" w:sz="0" w:space="0" w:color="auto"/>
            <w:right w:val="none" w:sz="0" w:space="0" w:color="auto"/>
          </w:divBdr>
        </w:div>
      </w:divsChild>
    </w:div>
    <w:div w:id="1971936445">
      <w:bodyDiv w:val="1"/>
      <w:marLeft w:val="0"/>
      <w:marRight w:val="0"/>
      <w:marTop w:val="0"/>
      <w:marBottom w:val="0"/>
      <w:divBdr>
        <w:top w:val="none" w:sz="0" w:space="0" w:color="auto"/>
        <w:left w:val="none" w:sz="0" w:space="0" w:color="auto"/>
        <w:bottom w:val="none" w:sz="0" w:space="0" w:color="auto"/>
        <w:right w:val="none" w:sz="0" w:space="0" w:color="auto"/>
      </w:divBdr>
      <w:divsChild>
        <w:div w:id="600836911">
          <w:marLeft w:val="547"/>
          <w:marRight w:val="0"/>
          <w:marTop w:val="106"/>
          <w:marBottom w:val="0"/>
          <w:divBdr>
            <w:top w:val="none" w:sz="0" w:space="0" w:color="auto"/>
            <w:left w:val="none" w:sz="0" w:space="0" w:color="auto"/>
            <w:bottom w:val="none" w:sz="0" w:space="0" w:color="auto"/>
            <w:right w:val="none" w:sz="0" w:space="0" w:color="auto"/>
          </w:divBdr>
        </w:div>
        <w:div w:id="517350052">
          <w:marLeft w:val="547"/>
          <w:marRight w:val="0"/>
          <w:marTop w:val="106"/>
          <w:marBottom w:val="0"/>
          <w:divBdr>
            <w:top w:val="none" w:sz="0" w:space="0" w:color="auto"/>
            <w:left w:val="none" w:sz="0" w:space="0" w:color="auto"/>
            <w:bottom w:val="none" w:sz="0" w:space="0" w:color="auto"/>
            <w:right w:val="none" w:sz="0" w:space="0" w:color="auto"/>
          </w:divBdr>
        </w:div>
      </w:divsChild>
    </w:div>
    <w:div w:id="1979801953">
      <w:bodyDiv w:val="1"/>
      <w:marLeft w:val="0"/>
      <w:marRight w:val="0"/>
      <w:marTop w:val="0"/>
      <w:marBottom w:val="0"/>
      <w:divBdr>
        <w:top w:val="none" w:sz="0" w:space="0" w:color="auto"/>
        <w:left w:val="none" w:sz="0" w:space="0" w:color="auto"/>
        <w:bottom w:val="none" w:sz="0" w:space="0" w:color="auto"/>
        <w:right w:val="none" w:sz="0" w:space="0" w:color="auto"/>
      </w:divBdr>
      <w:divsChild>
        <w:div w:id="157382640">
          <w:marLeft w:val="547"/>
          <w:marRight w:val="0"/>
          <w:marTop w:val="130"/>
          <w:marBottom w:val="0"/>
          <w:divBdr>
            <w:top w:val="none" w:sz="0" w:space="0" w:color="auto"/>
            <w:left w:val="none" w:sz="0" w:space="0" w:color="auto"/>
            <w:bottom w:val="none" w:sz="0" w:space="0" w:color="auto"/>
            <w:right w:val="none" w:sz="0" w:space="0" w:color="auto"/>
          </w:divBdr>
        </w:div>
        <w:div w:id="1776945476">
          <w:marLeft w:val="547"/>
          <w:marRight w:val="0"/>
          <w:marTop w:val="130"/>
          <w:marBottom w:val="0"/>
          <w:divBdr>
            <w:top w:val="none" w:sz="0" w:space="0" w:color="auto"/>
            <w:left w:val="none" w:sz="0" w:space="0" w:color="auto"/>
            <w:bottom w:val="none" w:sz="0" w:space="0" w:color="auto"/>
            <w:right w:val="none" w:sz="0" w:space="0" w:color="auto"/>
          </w:divBdr>
        </w:div>
      </w:divsChild>
    </w:div>
    <w:div w:id="1987708770">
      <w:bodyDiv w:val="1"/>
      <w:marLeft w:val="0"/>
      <w:marRight w:val="0"/>
      <w:marTop w:val="0"/>
      <w:marBottom w:val="0"/>
      <w:divBdr>
        <w:top w:val="none" w:sz="0" w:space="0" w:color="auto"/>
        <w:left w:val="none" w:sz="0" w:space="0" w:color="auto"/>
        <w:bottom w:val="none" w:sz="0" w:space="0" w:color="auto"/>
        <w:right w:val="none" w:sz="0" w:space="0" w:color="auto"/>
      </w:divBdr>
      <w:divsChild>
        <w:div w:id="800467054">
          <w:marLeft w:val="547"/>
          <w:marRight w:val="0"/>
          <w:marTop w:val="106"/>
          <w:marBottom w:val="0"/>
          <w:divBdr>
            <w:top w:val="none" w:sz="0" w:space="0" w:color="auto"/>
            <w:left w:val="none" w:sz="0" w:space="0" w:color="auto"/>
            <w:bottom w:val="none" w:sz="0" w:space="0" w:color="auto"/>
            <w:right w:val="none" w:sz="0" w:space="0" w:color="auto"/>
          </w:divBdr>
        </w:div>
        <w:div w:id="169832247">
          <w:marLeft w:val="547"/>
          <w:marRight w:val="0"/>
          <w:marTop w:val="106"/>
          <w:marBottom w:val="0"/>
          <w:divBdr>
            <w:top w:val="none" w:sz="0" w:space="0" w:color="auto"/>
            <w:left w:val="none" w:sz="0" w:space="0" w:color="auto"/>
            <w:bottom w:val="none" w:sz="0" w:space="0" w:color="auto"/>
            <w:right w:val="none" w:sz="0" w:space="0" w:color="auto"/>
          </w:divBdr>
        </w:div>
        <w:div w:id="1160389431">
          <w:marLeft w:val="547"/>
          <w:marRight w:val="0"/>
          <w:marTop w:val="106"/>
          <w:marBottom w:val="0"/>
          <w:divBdr>
            <w:top w:val="none" w:sz="0" w:space="0" w:color="auto"/>
            <w:left w:val="none" w:sz="0" w:space="0" w:color="auto"/>
            <w:bottom w:val="none" w:sz="0" w:space="0" w:color="auto"/>
            <w:right w:val="none" w:sz="0" w:space="0" w:color="auto"/>
          </w:divBdr>
        </w:div>
      </w:divsChild>
    </w:div>
    <w:div w:id="2025013139">
      <w:bodyDiv w:val="1"/>
      <w:marLeft w:val="0"/>
      <w:marRight w:val="0"/>
      <w:marTop w:val="0"/>
      <w:marBottom w:val="0"/>
      <w:divBdr>
        <w:top w:val="none" w:sz="0" w:space="0" w:color="auto"/>
        <w:left w:val="none" w:sz="0" w:space="0" w:color="auto"/>
        <w:bottom w:val="none" w:sz="0" w:space="0" w:color="auto"/>
        <w:right w:val="none" w:sz="0" w:space="0" w:color="auto"/>
      </w:divBdr>
      <w:divsChild>
        <w:div w:id="1248492930">
          <w:marLeft w:val="547"/>
          <w:marRight w:val="0"/>
          <w:marTop w:val="144"/>
          <w:marBottom w:val="0"/>
          <w:divBdr>
            <w:top w:val="none" w:sz="0" w:space="0" w:color="auto"/>
            <w:left w:val="none" w:sz="0" w:space="0" w:color="auto"/>
            <w:bottom w:val="none" w:sz="0" w:space="0" w:color="auto"/>
            <w:right w:val="none" w:sz="0" w:space="0" w:color="auto"/>
          </w:divBdr>
        </w:div>
        <w:div w:id="428431473">
          <w:marLeft w:val="547"/>
          <w:marRight w:val="0"/>
          <w:marTop w:val="144"/>
          <w:marBottom w:val="0"/>
          <w:divBdr>
            <w:top w:val="none" w:sz="0" w:space="0" w:color="auto"/>
            <w:left w:val="none" w:sz="0" w:space="0" w:color="auto"/>
            <w:bottom w:val="none" w:sz="0" w:space="0" w:color="auto"/>
            <w:right w:val="none" w:sz="0" w:space="0" w:color="auto"/>
          </w:divBdr>
        </w:div>
      </w:divsChild>
    </w:div>
    <w:div w:id="2026326080">
      <w:bodyDiv w:val="1"/>
      <w:marLeft w:val="0"/>
      <w:marRight w:val="0"/>
      <w:marTop w:val="0"/>
      <w:marBottom w:val="0"/>
      <w:divBdr>
        <w:top w:val="none" w:sz="0" w:space="0" w:color="auto"/>
        <w:left w:val="none" w:sz="0" w:space="0" w:color="auto"/>
        <w:bottom w:val="none" w:sz="0" w:space="0" w:color="auto"/>
        <w:right w:val="none" w:sz="0" w:space="0" w:color="auto"/>
      </w:divBdr>
      <w:divsChild>
        <w:div w:id="253977663">
          <w:marLeft w:val="547"/>
          <w:marRight w:val="0"/>
          <w:marTop w:val="96"/>
          <w:marBottom w:val="0"/>
          <w:divBdr>
            <w:top w:val="none" w:sz="0" w:space="0" w:color="auto"/>
            <w:left w:val="none" w:sz="0" w:space="0" w:color="auto"/>
            <w:bottom w:val="none" w:sz="0" w:space="0" w:color="auto"/>
            <w:right w:val="none" w:sz="0" w:space="0" w:color="auto"/>
          </w:divBdr>
        </w:div>
        <w:div w:id="1930691728">
          <w:marLeft w:val="547"/>
          <w:marRight w:val="0"/>
          <w:marTop w:val="96"/>
          <w:marBottom w:val="0"/>
          <w:divBdr>
            <w:top w:val="none" w:sz="0" w:space="0" w:color="auto"/>
            <w:left w:val="none" w:sz="0" w:space="0" w:color="auto"/>
            <w:bottom w:val="none" w:sz="0" w:space="0" w:color="auto"/>
            <w:right w:val="none" w:sz="0" w:space="0" w:color="auto"/>
          </w:divBdr>
        </w:div>
        <w:div w:id="884683345">
          <w:marLeft w:val="547"/>
          <w:marRight w:val="0"/>
          <w:marTop w:val="96"/>
          <w:marBottom w:val="0"/>
          <w:divBdr>
            <w:top w:val="none" w:sz="0" w:space="0" w:color="auto"/>
            <w:left w:val="none" w:sz="0" w:space="0" w:color="auto"/>
            <w:bottom w:val="none" w:sz="0" w:space="0" w:color="auto"/>
            <w:right w:val="none" w:sz="0" w:space="0" w:color="auto"/>
          </w:divBdr>
        </w:div>
        <w:div w:id="1962148984">
          <w:marLeft w:val="547"/>
          <w:marRight w:val="0"/>
          <w:marTop w:val="96"/>
          <w:marBottom w:val="0"/>
          <w:divBdr>
            <w:top w:val="none" w:sz="0" w:space="0" w:color="auto"/>
            <w:left w:val="none" w:sz="0" w:space="0" w:color="auto"/>
            <w:bottom w:val="none" w:sz="0" w:space="0" w:color="auto"/>
            <w:right w:val="none" w:sz="0" w:space="0" w:color="auto"/>
          </w:divBdr>
        </w:div>
      </w:divsChild>
    </w:div>
    <w:div w:id="2037466276">
      <w:bodyDiv w:val="1"/>
      <w:marLeft w:val="0"/>
      <w:marRight w:val="0"/>
      <w:marTop w:val="0"/>
      <w:marBottom w:val="0"/>
      <w:divBdr>
        <w:top w:val="none" w:sz="0" w:space="0" w:color="auto"/>
        <w:left w:val="none" w:sz="0" w:space="0" w:color="auto"/>
        <w:bottom w:val="none" w:sz="0" w:space="0" w:color="auto"/>
        <w:right w:val="none" w:sz="0" w:space="0" w:color="auto"/>
      </w:divBdr>
      <w:divsChild>
        <w:div w:id="1385132439">
          <w:marLeft w:val="547"/>
          <w:marRight w:val="0"/>
          <w:marTop w:val="144"/>
          <w:marBottom w:val="0"/>
          <w:divBdr>
            <w:top w:val="none" w:sz="0" w:space="0" w:color="auto"/>
            <w:left w:val="none" w:sz="0" w:space="0" w:color="auto"/>
            <w:bottom w:val="none" w:sz="0" w:space="0" w:color="auto"/>
            <w:right w:val="none" w:sz="0" w:space="0" w:color="auto"/>
          </w:divBdr>
        </w:div>
        <w:div w:id="1769305052">
          <w:marLeft w:val="547"/>
          <w:marRight w:val="0"/>
          <w:marTop w:val="144"/>
          <w:marBottom w:val="0"/>
          <w:divBdr>
            <w:top w:val="none" w:sz="0" w:space="0" w:color="auto"/>
            <w:left w:val="none" w:sz="0" w:space="0" w:color="auto"/>
            <w:bottom w:val="none" w:sz="0" w:space="0" w:color="auto"/>
            <w:right w:val="none" w:sz="0" w:space="0" w:color="auto"/>
          </w:divBdr>
        </w:div>
      </w:divsChild>
    </w:div>
    <w:div w:id="2092191000">
      <w:bodyDiv w:val="1"/>
      <w:marLeft w:val="0"/>
      <w:marRight w:val="0"/>
      <w:marTop w:val="0"/>
      <w:marBottom w:val="0"/>
      <w:divBdr>
        <w:top w:val="none" w:sz="0" w:space="0" w:color="auto"/>
        <w:left w:val="none" w:sz="0" w:space="0" w:color="auto"/>
        <w:bottom w:val="none" w:sz="0" w:space="0" w:color="auto"/>
        <w:right w:val="none" w:sz="0" w:space="0" w:color="auto"/>
      </w:divBdr>
      <w:divsChild>
        <w:div w:id="413015386">
          <w:marLeft w:val="547"/>
          <w:marRight w:val="0"/>
          <w:marTop w:val="106"/>
          <w:marBottom w:val="0"/>
          <w:divBdr>
            <w:top w:val="none" w:sz="0" w:space="0" w:color="auto"/>
            <w:left w:val="none" w:sz="0" w:space="0" w:color="auto"/>
            <w:bottom w:val="none" w:sz="0" w:space="0" w:color="auto"/>
            <w:right w:val="none" w:sz="0" w:space="0" w:color="auto"/>
          </w:divBdr>
        </w:div>
        <w:div w:id="396100159">
          <w:marLeft w:val="547"/>
          <w:marRight w:val="0"/>
          <w:marTop w:val="106"/>
          <w:marBottom w:val="0"/>
          <w:divBdr>
            <w:top w:val="none" w:sz="0" w:space="0" w:color="auto"/>
            <w:left w:val="none" w:sz="0" w:space="0" w:color="auto"/>
            <w:bottom w:val="none" w:sz="0" w:space="0" w:color="auto"/>
            <w:right w:val="none" w:sz="0" w:space="0" w:color="auto"/>
          </w:divBdr>
        </w:div>
        <w:div w:id="615254884">
          <w:marLeft w:val="547"/>
          <w:marRight w:val="0"/>
          <w:marTop w:val="106"/>
          <w:marBottom w:val="0"/>
          <w:divBdr>
            <w:top w:val="none" w:sz="0" w:space="0" w:color="auto"/>
            <w:left w:val="none" w:sz="0" w:space="0" w:color="auto"/>
            <w:bottom w:val="none" w:sz="0" w:space="0" w:color="auto"/>
            <w:right w:val="none" w:sz="0" w:space="0" w:color="auto"/>
          </w:divBdr>
        </w:div>
      </w:divsChild>
    </w:div>
    <w:div w:id="2104297514">
      <w:bodyDiv w:val="1"/>
      <w:marLeft w:val="0"/>
      <w:marRight w:val="0"/>
      <w:marTop w:val="0"/>
      <w:marBottom w:val="0"/>
      <w:divBdr>
        <w:top w:val="none" w:sz="0" w:space="0" w:color="auto"/>
        <w:left w:val="none" w:sz="0" w:space="0" w:color="auto"/>
        <w:bottom w:val="none" w:sz="0" w:space="0" w:color="auto"/>
        <w:right w:val="none" w:sz="0" w:space="0" w:color="auto"/>
      </w:divBdr>
      <w:divsChild>
        <w:div w:id="1869945433">
          <w:marLeft w:val="547"/>
          <w:marRight w:val="0"/>
          <w:marTop w:val="130"/>
          <w:marBottom w:val="0"/>
          <w:divBdr>
            <w:top w:val="none" w:sz="0" w:space="0" w:color="auto"/>
            <w:left w:val="none" w:sz="0" w:space="0" w:color="auto"/>
            <w:bottom w:val="none" w:sz="0" w:space="0" w:color="auto"/>
            <w:right w:val="none" w:sz="0" w:space="0" w:color="auto"/>
          </w:divBdr>
        </w:div>
        <w:div w:id="1602641299">
          <w:marLeft w:val="547"/>
          <w:marRight w:val="0"/>
          <w:marTop w:val="130"/>
          <w:marBottom w:val="0"/>
          <w:divBdr>
            <w:top w:val="none" w:sz="0" w:space="0" w:color="auto"/>
            <w:left w:val="none" w:sz="0" w:space="0" w:color="auto"/>
            <w:bottom w:val="none" w:sz="0" w:space="0" w:color="auto"/>
            <w:right w:val="none" w:sz="0" w:space="0" w:color="auto"/>
          </w:divBdr>
        </w:div>
      </w:divsChild>
    </w:div>
    <w:div w:id="2119909472">
      <w:bodyDiv w:val="1"/>
      <w:marLeft w:val="0"/>
      <w:marRight w:val="0"/>
      <w:marTop w:val="0"/>
      <w:marBottom w:val="0"/>
      <w:divBdr>
        <w:top w:val="none" w:sz="0" w:space="0" w:color="auto"/>
        <w:left w:val="none" w:sz="0" w:space="0" w:color="auto"/>
        <w:bottom w:val="none" w:sz="0" w:space="0" w:color="auto"/>
        <w:right w:val="none" w:sz="0" w:space="0" w:color="auto"/>
      </w:divBdr>
      <w:divsChild>
        <w:div w:id="1922059856">
          <w:marLeft w:val="547"/>
          <w:marRight w:val="0"/>
          <w:marTop w:val="86"/>
          <w:marBottom w:val="0"/>
          <w:divBdr>
            <w:top w:val="none" w:sz="0" w:space="0" w:color="auto"/>
            <w:left w:val="none" w:sz="0" w:space="0" w:color="auto"/>
            <w:bottom w:val="none" w:sz="0" w:space="0" w:color="auto"/>
            <w:right w:val="none" w:sz="0" w:space="0" w:color="auto"/>
          </w:divBdr>
        </w:div>
        <w:div w:id="1901556708">
          <w:marLeft w:val="547"/>
          <w:marRight w:val="0"/>
          <w:marTop w:val="86"/>
          <w:marBottom w:val="0"/>
          <w:divBdr>
            <w:top w:val="none" w:sz="0" w:space="0" w:color="auto"/>
            <w:left w:val="none" w:sz="0" w:space="0" w:color="auto"/>
            <w:bottom w:val="none" w:sz="0" w:space="0" w:color="auto"/>
            <w:right w:val="none" w:sz="0" w:space="0" w:color="auto"/>
          </w:divBdr>
        </w:div>
        <w:div w:id="190843281">
          <w:marLeft w:val="547"/>
          <w:marRight w:val="0"/>
          <w:marTop w:val="86"/>
          <w:marBottom w:val="0"/>
          <w:divBdr>
            <w:top w:val="none" w:sz="0" w:space="0" w:color="auto"/>
            <w:left w:val="none" w:sz="0" w:space="0" w:color="auto"/>
            <w:bottom w:val="none" w:sz="0" w:space="0" w:color="auto"/>
            <w:right w:val="none" w:sz="0" w:space="0" w:color="auto"/>
          </w:divBdr>
        </w:div>
        <w:div w:id="482242087">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hyperlink" Target="https://themedicalbiochemistrypage.org/nitrogen-metabolism.php" TargetMode="External"/><Relationship Id="rId39" Type="http://schemas.openxmlformats.org/officeDocument/2006/relationships/hyperlink" Target="http://lifeofplant.blogspot.com.ng/2011/04/genetic-code.html" TargetMode="External"/><Relationship Id="rId21" Type="http://schemas.openxmlformats.org/officeDocument/2006/relationships/image" Target="media/image12.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yperlink" Target="http://www.slideshare.net" TargetMode="External"/><Relationship Id="rId50" Type="http://schemas.openxmlformats.org/officeDocument/2006/relationships/image" Target="media/image28.png"/><Relationship Id="rId55" Type="http://schemas.openxmlformats.org/officeDocument/2006/relationships/hyperlink" Target="http://exogenbio.com" TargetMode="External"/><Relationship Id="rId7" Type="http://schemas.openxmlformats.org/officeDocument/2006/relationships/image" Target="media/image3.png"/><Relationship Id="rId12" Type="http://schemas.openxmlformats.org/officeDocument/2006/relationships/hyperlink" Target="http://www.mtu.edu.ng" TargetMode="External"/><Relationship Id="rId17" Type="http://schemas.openxmlformats.org/officeDocument/2006/relationships/hyperlink" Target="http://pratclif.com/biologie-moleculaire/dna/bases.htm" TargetMode="External"/><Relationship Id="rId25" Type="http://schemas.openxmlformats.org/officeDocument/2006/relationships/hyperlink" Target="https://www.studyblue.com/notes/note/n/nucleotide-metabolism/deck/1303232" TargetMode="External"/><Relationship Id="rId33" Type="http://schemas.openxmlformats.org/officeDocument/2006/relationships/hyperlink" Target="http://www.bioinfo.org.cn/book/biochemistry/chapt21/bio8.htm" TargetMode="External"/><Relationship Id="rId38" Type="http://schemas.openxmlformats.org/officeDocument/2006/relationships/hyperlink" Target="http://www.science20.com/curious_cub/evolutionary_transitions_and_codon_bias-82951" TargetMode="External"/><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lideshare.net/YESANNA/nucleic-acid-chemistry-40334502" TargetMode="External"/><Relationship Id="rId20" Type="http://schemas.openxmlformats.org/officeDocument/2006/relationships/image" Target="media/image11.png"/><Relationship Id="rId29" Type="http://schemas.openxmlformats.org/officeDocument/2006/relationships/hyperlink" Target="https://en.wikipedia.org/wiki/Nucleic_acid_metabolism" TargetMode="External"/><Relationship Id="rId41" Type="http://schemas.openxmlformats.org/officeDocument/2006/relationships/image" Target="media/image20.png"/><Relationship Id="rId54" Type="http://schemas.openxmlformats.org/officeDocument/2006/relationships/hyperlink" Target="https://www.khanacademy.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upport@mtu.edu.ng" TargetMode="External"/><Relationship Id="rId24" Type="http://schemas.openxmlformats.org/officeDocument/2006/relationships/image" Target="media/image14.png"/><Relationship Id="rId32" Type="http://schemas.openxmlformats.org/officeDocument/2006/relationships/hyperlink" Target="https://www.slideshare.net/sharmapank30/nucleotide-metabolism-70248698" TargetMode="External"/><Relationship Id="rId37" Type="http://schemas.openxmlformats.org/officeDocument/2006/relationships/hyperlink" Target="http://academic.pgcc.edu/~kroberts/Lecture/Chapter%207/dogma.html"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drugline.org"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cuchd.in/e-library/.../Fundamentals%20of%20Biochemistry/Chap-15.pdf" TargetMode="External"/><Relationship Id="rId23" Type="http://schemas.openxmlformats.org/officeDocument/2006/relationships/image" Target="media/image13.png"/><Relationship Id="rId28" Type="http://schemas.openxmlformats.org/officeDocument/2006/relationships/hyperlink" Target="https://en.wikipedia.org/wiki/Nucleic_acid_metabolism" TargetMode="Externa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yperlink" Target="http://www.academia.edu" TargetMode="External"/><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hyperlink" Target="https://themedicalbiochemistrypage.org/nucleotide-metabolism.php" TargetMode="External"/><Relationship Id="rId44" Type="http://schemas.openxmlformats.org/officeDocument/2006/relationships/image" Target="media/image23.pn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www.bioinfo.org.cn/book/biochemistry/chapt21/bio8.htm" TargetMode="External"/><Relationship Id="rId27" Type="http://schemas.openxmlformats.org/officeDocument/2006/relationships/image" Target="media/image15.png"/><Relationship Id="rId30" Type="http://schemas.openxmlformats.org/officeDocument/2006/relationships/hyperlink" Target="http://www.bioinfo.org.cn" TargetMode="Externa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yperlink" Target="http://www.biologydiscussion.com" TargetMode="External"/><Relationship Id="rId8" Type="http://schemas.openxmlformats.org/officeDocument/2006/relationships/image" Target="media/image4.png"/><Relationship Id="rId51" Type="http://schemas.openxmlformats.org/officeDocument/2006/relationships/hyperlink" Target="https://www.khanacademy.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41</Pages>
  <Words>6847</Words>
  <Characters>39030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Ike</dc:creator>
  <cp:lastModifiedBy>Ike</cp:lastModifiedBy>
  <cp:revision>67</cp:revision>
  <dcterms:created xsi:type="dcterms:W3CDTF">2018-03-27T09:39:00Z</dcterms:created>
  <dcterms:modified xsi:type="dcterms:W3CDTF">2018-03-29T15:07:00Z</dcterms:modified>
</cp:coreProperties>
</file>