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57BBC" w14:textId="77777777" w:rsidR="007C1306" w:rsidRPr="00FE53EB" w:rsidRDefault="007C1306" w:rsidP="007C1306">
      <w:pPr>
        <w:spacing w:line="360" w:lineRule="auto"/>
        <w:jc w:val="center"/>
        <w:rPr>
          <w:rFonts w:ascii="Times New Roman" w:hAnsi="Times New Roman" w:cs="Times New Roman"/>
          <w:b/>
          <w:sz w:val="24"/>
          <w:szCs w:val="24"/>
        </w:rPr>
      </w:pPr>
      <w:r w:rsidRPr="00FE53EB">
        <w:rPr>
          <w:rFonts w:ascii="Times New Roman" w:hAnsi="Times New Roman" w:cs="Times New Roman"/>
          <w:b/>
          <w:sz w:val="24"/>
          <w:szCs w:val="24"/>
        </w:rPr>
        <w:t xml:space="preserve">DETECTION AND MOLECULAR CHARACTERISATION OF PATHOGENIC </w:t>
      </w:r>
      <w:r w:rsidRPr="00FE53EB">
        <w:rPr>
          <w:rFonts w:ascii="Times New Roman" w:hAnsi="Times New Roman" w:cs="Times New Roman"/>
          <w:b/>
          <w:i/>
          <w:iCs/>
          <w:sz w:val="24"/>
          <w:szCs w:val="24"/>
        </w:rPr>
        <w:t>ESCHERICHIA COLI</w:t>
      </w:r>
      <w:r w:rsidRPr="00FE53EB">
        <w:rPr>
          <w:rFonts w:ascii="Times New Roman" w:hAnsi="Times New Roman" w:cs="Times New Roman"/>
          <w:b/>
          <w:sz w:val="24"/>
          <w:szCs w:val="24"/>
        </w:rPr>
        <w:t xml:space="preserve"> AND </w:t>
      </w:r>
      <w:r w:rsidRPr="00FE53EB">
        <w:rPr>
          <w:rFonts w:ascii="Times New Roman" w:hAnsi="Times New Roman" w:cs="Times New Roman"/>
          <w:b/>
          <w:i/>
          <w:iCs/>
          <w:sz w:val="24"/>
          <w:szCs w:val="24"/>
        </w:rPr>
        <w:t>SALMONELLA</w:t>
      </w:r>
      <w:r w:rsidRPr="00FE53EB">
        <w:rPr>
          <w:rFonts w:ascii="Times New Roman" w:hAnsi="Times New Roman" w:cs="Times New Roman"/>
          <w:b/>
          <w:sz w:val="24"/>
          <w:szCs w:val="24"/>
        </w:rPr>
        <w:t xml:space="preserve"> SPP IN RAW MEAT AND OFFALS IN MAGBORO, OGUN STATE</w:t>
      </w:r>
    </w:p>
    <w:p w14:paraId="1128DB6D" w14:textId="77777777" w:rsidR="007C1306" w:rsidRPr="00FE53EB" w:rsidRDefault="007C1306" w:rsidP="007C1306">
      <w:pPr>
        <w:spacing w:line="360" w:lineRule="auto"/>
        <w:jc w:val="center"/>
        <w:rPr>
          <w:rFonts w:ascii="Times New Roman" w:hAnsi="Times New Roman" w:cs="Times New Roman"/>
          <w:b/>
          <w:sz w:val="24"/>
          <w:szCs w:val="24"/>
        </w:rPr>
      </w:pPr>
    </w:p>
    <w:p w14:paraId="6776AF73" w14:textId="77777777" w:rsidR="007C1306" w:rsidRPr="00FE53EB" w:rsidRDefault="007C1306" w:rsidP="007C1306">
      <w:pPr>
        <w:spacing w:line="360" w:lineRule="auto"/>
        <w:jc w:val="center"/>
        <w:rPr>
          <w:rFonts w:ascii="Times New Roman" w:hAnsi="Times New Roman" w:cs="Times New Roman"/>
          <w:b/>
          <w:sz w:val="24"/>
          <w:szCs w:val="24"/>
        </w:rPr>
      </w:pPr>
    </w:p>
    <w:p w14:paraId="42F7CB3C" w14:textId="7F175424" w:rsidR="007C1306" w:rsidRDefault="00121965" w:rsidP="0012196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OGELEKA, CHINEYE STELLA</w:t>
      </w:r>
    </w:p>
    <w:p w14:paraId="015A450A" w14:textId="3D03DC2B" w:rsidR="00121965" w:rsidRPr="00121965" w:rsidRDefault="00121965" w:rsidP="0012196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16010104001</w:t>
      </w:r>
    </w:p>
    <w:p w14:paraId="373C9656" w14:textId="77777777" w:rsidR="007C1306" w:rsidRPr="00FE53EB" w:rsidRDefault="007C1306" w:rsidP="007C1306">
      <w:pPr>
        <w:spacing w:line="360" w:lineRule="auto"/>
        <w:jc w:val="center"/>
        <w:rPr>
          <w:rFonts w:ascii="Times New Roman" w:hAnsi="Times New Roman" w:cs="Times New Roman"/>
          <w:b/>
          <w:sz w:val="24"/>
          <w:szCs w:val="24"/>
        </w:rPr>
      </w:pPr>
    </w:p>
    <w:p w14:paraId="2A603D68" w14:textId="582242FF" w:rsidR="007C1306" w:rsidRPr="00FE53EB" w:rsidRDefault="00121965" w:rsidP="007C130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 RESEARCH PROJECT SUBMITTED TO THE DEPARTMENT OF BIOLOGICAL SCIENCES, COLLEGE OF BASIC AND APPLIED SCIENCES, MOUNTAIN TOP UNIVERSITY, MAKOGI, IBAFO, OGUN STATE, NIGERIA</w:t>
      </w:r>
    </w:p>
    <w:p w14:paraId="4920824B" w14:textId="77777777" w:rsidR="007C1306" w:rsidRPr="00FE53EB" w:rsidRDefault="007C1306" w:rsidP="007C1306">
      <w:pPr>
        <w:spacing w:line="360" w:lineRule="auto"/>
        <w:jc w:val="center"/>
        <w:rPr>
          <w:rFonts w:ascii="Times New Roman" w:hAnsi="Times New Roman" w:cs="Times New Roman"/>
          <w:b/>
          <w:sz w:val="24"/>
          <w:szCs w:val="24"/>
        </w:rPr>
      </w:pPr>
    </w:p>
    <w:p w14:paraId="7F3343F8" w14:textId="77777777" w:rsidR="007C1306" w:rsidRPr="00FE53EB" w:rsidRDefault="007C1306" w:rsidP="007C1306">
      <w:pPr>
        <w:spacing w:line="360" w:lineRule="auto"/>
        <w:jc w:val="center"/>
        <w:rPr>
          <w:rFonts w:ascii="Times New Roman" w:hAnsi="Times New Roman" w:cs="Times New Roman"/>
          <w:b/>
          <w:sz w:val="24"/>
          <w:szCs w:val="24"/>
        </w:rPr>
      </w:pPr>
    </w:p>
    <w:p w14:paraId="05810D7F" w14:textId="77777777" w:rsidR="007C1306" w:rsidRPr="00FE53EB" w:rsidRDefault="007C1306" w:rsidP="007C1306">
      <w:pPr>
        <w:spacing w:line="360" w:lineRule="auto"/>
        <w:jc w:val="center"/>
        <w:rPr>
          <w:rFonts w:ascii="Times New Roman" w:hAnsi="Times New Roman" w:cs="Times New Roman"/>
          <w:b/>
          <w:sz w:val="24"/>
          <w:szCs w:val="24"/>
        </w:rPr>
      </w:pPr>
    </w:p>
    <w:p w14:paraId="42EF6BD9" w14:textId="357127A0" w:rsidR="007C1306" w:rsidRPr="00FE53EB" w:rsidRDefault="00121965" w:rsidP="007C130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 PARTIAL FUFILMENT OF THE REQUIREMENTS FOR THE AWARD OF BACHEOR OF SCIENCE B.Sc IN BIOTECHNOLOGY</w:t>
      </w:r>
    </w:p>
    <w:p w14:paraId="76092BD6" w14:textId="77777777" w:rsidR="007C1306" w:rsidRPr="00FE53EB" w:rsidRDefault="007C1306" w:rsidP="007C1306">
      <w:pPr>
        <w:spacing w:line="360" w:lineRule="auto"/>
        <w:jc w:val="center"/>
        <w:rPr>
          <w:rFonts w:ascii="Times New Roman" w:hAnsi="Times New Roman" w:cs="Times New Roman"/>
          <w:b/>
          <w:sz w:val="24"/>
          <w:szCs w:val="24"/>
        </w:rPr>
      </w:pPr>
    </w:p>
    <w:p w14:paraId="61E72948" w14:textId="77777777" w:rsidR="007C1306" w:rsidRPr="00FE53EB" w:rsidRDefault="007C1306" w:rsidP="007C1306">
      <w:pPr>
        <w:spacing w:line="360" w:lineRule="auto"/>
        <w:jc w:val="center"/>
        <w:rPr>
          <w:rFonts w:ascii="Times New Roman" w:hAnsi="Times New Roman" w:cs="Times New Roman"/>
          <w:b/>
          <w:sz w:val="24"/>
          <w:szCs w:val="24"/>
        </w:rPr>
      </w:pPr>
    </w:p>
    <w:p w14:paraId="7C278CD0" w14:textId="77777777" w:rsidR="007C1306" w:rsidRPr="00FE53EB" w:rsidRDefault="007C1306" w:rsidP="007C1306">
      <w:pPr>
        <w:spacing w:line="360" w:lineRule="auto"/>
        <w:ind w:left="6480"/>
        <w:jc w:val="center"/>
        <w:rPr>
          <w:rFonts w:ascii="Times New Roman" w:hAnsi="Times New Roman" w:cs="Times New Roman"/>
          <w:b/>
          <w:bCs/>
          <w:sz w:val="24"/>
          <w:szCs w:val="24"/>
        </w:rPr>
        <w:sectPr w:rsidR="007C1306" w:rsidRPr="00FE53EB" w:rsidSect="006201AA">
          <w:footerReference w:type="default" r:id="rId8"/>
          <w:pgSz w:w="11906" w:h="16838"/>
          <w:pgMar w:top="1440" w:right="1440" w:bottom="1440" w:left="1440" w:header="708" w:footer="708" w:gutter="0"/>
          <w:pgNumType w:fmt="lowerRoman" w:start="1"/>
          <w:cols w:space="708"/>
          <w:docGrid w:linePitch="360"/>
        </w:sectPr>
      </w:pPr>
      <w:r w:rsidRPr="00FE53EB">
        <w:rPr>
          <w:rFonts w:ascii="Times New Roman" w:hAnsi="Times New Roman" w:cs="Times New Roman"/>
          <w:b/>
          <w:bCs/>
          <w:sz w:val="24"/>
          <w:szCs w:val="24"/>
        </w:rPr>
        <w:t>NOVEMBER, 2020</w:t>
      </w:r>
    </w:p>
    <w:p w14:paraId="145209B7" w14:textId="77777777" w:rsidR="007C1306" w:rsidRPr="00FE53EB" w:rsidRDefault="007C1306" w:rsidP="007C1306">
      <w:pPr>
        <w:spacing w:line="360" w:lineRule="auto"/>
        <w:ind w:left="6480"/>
        <w:jc w:val="center"/>
        <w:rPr>
          <w:rFonts w:ascii="Times New Roman" w:hAnsi="Times New Roman" w:cs="Times New Roman"/>
          <w:b/>
          <w:bCs/>
          <w:sz w:val="24"/>
          <w:szCs w:val="24"/>
        </w:rPr>
      </w:pPr>
    </w:p>
    <w:p w14:paraId="2A4B7897" w14:textId="77777777" w:rsidR="007C1306" w:rsidRPr="00FE53EB" w:rsidRDefault="007C1306" w:rsidP="007C1306">
      <w:pPr>
        <w:pStyle w:val="Heading1"/>
        <w:numPr>
          <w:ilvl w:val="0"/>
          <w:numId w:val="0"/>
        </w:numPr>
        <w:spacing w:line="360" w:lineRule="auto"/>
        <w:ind w:left="2160" w:firstLine="720"/>
        <w:rPr>
          <w:rFonts w:ascii="Times New Roman" w:hAnsi="Times New Roman" w:cs="Times New Roman"/>
          <w:b/>
          <w:color w:val="auto"/>
          <w:sz w:val="24"/>
          <w:szCs w:val="24"/>
        </w:rPr>
      </w:pPr>
      <w:bookmarkStart w:id="0" w:name="_Toc56437624"/>
      <w:bookmarkStart w:id="1" w:name="_Toc56347886"/>
      <w:bookmarkStart w:id="2" w:name="_Toc56520454"/>
      <w:bookmarkStart w:id="3" w:name="_Toc56836318"/>
      <w:r w:rsidRPr="00FE53EB">
        <w:rPr>
          <w:rFonts w:ascii="Times New Roman" w:hAnsi="Times New Roman" w:cs="Times New Roman"/>
          <w:b/>
          <w:color w:val="auto"/>
          <w:sz w:val="24"/>
          <w:szCs w:val="24"/>
        </w:rPr>
        <w:t>CERTIFICATION</w:t>
      </w:r>
      <w:bookmarkEnd w:id="0"/>
      <w:bookmarkEnd w:id="1"/>
      <w:bookmarkEnd w:id="2"/>
      <w:bookmarkEnd w:id="3"/>
    </w:p>
    <w:p w14:paraId="2C5DFACB" w14:textId="77777777" w:rsidR="007C1306" w:rsidRPr="00FE53EB" w:rsidRDefault="007C1306" w:rsidP="007C1306">
      <w:pPr>
        <w:spacing w:line="360" w:lineRule="auto"/>
        <w:rPr>
          <w:rFonts w:ascii="Times New Roman" w:hAnsi="Times New Roman" w:cs="Times New Roman"/>
          <w:sz w:val="24"/>
          <w:szCs w:val="24"/>
        </w:rPr>
      </w:pPr>
      <w:r w:rsidRPr="00FE53EB">
        <w:rPr>
          <w:rFonts w:ascii="Times New Roman" w:hAnsi="Times New Roman" w:cs="Times New Roman"/>
          <w:sz w:val="24"/>
          <w:szCs w:val="24"/>
        </w:rPr>
        <w:t xml:space="preserve">This is to certify that this project was carried out by </w:t>
      </w:r>
      <w:r w:rsidRPr="00FE53EB">
        <w:rPr>
          <w:rFonts w:ascii="Times New Roman" w:hAnsi="Times New Roman" w:cs="Times New Roman"/>
          <w:b/>
          <w:sz w:val="24"/>
          <w:szCs w:val="24"/>
        </w:rPr>
        <w:t>OGELEKA, CHINEYE STELLA</w:t>
      </w:r>
      <w:r w:rsidRPr="00FE53EB">
        <w:rPr>
          <w:rFonts w:ascii="Times New Roman" w:hAnsi="Times New Roman" w:cs="Times New Roman"/>
          <w:sz w:val="24"/>
          <w:szCs w:val="24"/>
        </w:rPr>
        <w:t xml:space="preserve"> with matriculation number 16010104001 of the department of Biotechnology, college of basic and applied sciences in Mountain Top University under the supervision of DR</w:t>
      </w:r>
      <w:r w:rsidRPr="00FE53EB">
        <w:rPr>
          <w:rFonts w:ascii="Times New Roman" w:hAnsi="Times New Roman" w:cs="Times New Roman"/>
          <w:b/>
          <w:sz w:val="24"/>
          <w:szCs w:val="24"/>
        </w:rPr>
        <w:t xml:space="preserve"> G.B AKANNI</w:t>
      </w:r>
    </w:p>
    <w:p w14:paraId="2C6B1198" w14:textId="77777777" w:rsidR="007C1306" w:rsidRPr="00FE53EB" w:rsidRDefault="007C1306" w:rsidP="007C1306">
      <w:pPr>
        <w:spacing w:line="360" w:lineRule="auto"/>
        <w:rPr>
          <w:rFonts w:ascii="Times New Roman" w:hAnsi="Times New Roman" w:cs="Times New Roman"/>
          <w:sz w:val="24"/>
          <w:szCs w:val="24"/>
        </w:rPr>
      </w:pPr>
    </w:p>
    <w:p w14:paraId="671A5CDC" w14:textId="68282AB5" w:rsidR="007C1306" w:rsidRPr="00121965" w:rsidRDefault="007C1306" w:rsidP="00121965">
      <w:pPr>
        <w:spacing w:line="360" w:lineRule="auto"/>
        <w:rPr>
          <w:rFonts w:ascii="Times New Roman" w:hAnsi="Times New Roman" w:cs="Times New Roman"/>
          <w:sz w:val="24"/>
          <w:szCs w:val="24"/>
          <w:u w:val="single"/>
        </w:rPr>
      </w:pPr>
    </w:p>
    <w:p w14:paraId="796959EE" w14:textId="77777777" w:rsidR="007C1306" w:rsidRPr="00FE53EB" w:rsidRDefault="007C1306" w:rsidP="007C1306">
      <w:pPr>
        <w:spacing w:line="360" w:lineRule="auto"/>
        <w:rPr>
          <w:rFonts w:ascii="Times New Roman" w:hAnsi="Times New Roman" w:cs="Times New Roman"/>
          <w:sz w:val="24"/>
          <w:szCs w:val="24"/>
        </w:rPr>
      </w:pPr>
    </w:p>
    <w:p w14:paraId="59AC02E2" w14:textId="77777777" w:rsidR="007C1306" w:rsidRPr="00FE53EB" w:rsidRDefault="007C1306" w:rsidP="007C1306">
      <w:pPr>
        <w:spacing w:line="360" w:lineRule="auto"/>
        <w:rPr>
          <w:rFonts w:ascii="Times New Roman" w:hAnsi="Times New Roman" w:cs="Times New Roman"/>
          <w:sz w:val="24"/>
          <w:szCs w:val="24"/>
          <w:u w:val="single"/>
        </w:rPr>
      </w:pPr>
      <w:r w:rsidRPr="00FE53EB">
        <w:rPr>
          <w:rFonts w:ascii="Times New Roman" w:hAnsi="Times New Roman" w:cs="Times New Roman"/>
          <w:sz w:val="24"/>
          <w:szCs w:val="24"/>
        </w:rPr>
        <w:t xml:space="preserve">________________________                                                    </w:t>
      </w:r>
      <w:r w:rsidRPr="00FE53EB">
        <w:rPr>
          <w:rFonts w:ascii="Times New Roman" w:hAnsi="Times New Roman" w:cs="Times New Roman"/>
          <w:sz w:val="24"/>
          <w:szCs w:val="24"/>
          <w:u w:val="single"/>
        </w:rPr>
        <w:t>________________________</w:t>
      </w:r>
    </w:p>
    <w:p w14:paraId="36F78905" w14:textId="77777777" w:rsidR="007C1306" w:rsidRPr="00FE53EB" w:rsidRDefault="007C1306" w:rsidP="007C1306">
      <w:pPr>
        <w:spacing w:line="360" w:lineRule="auto"/>
        <w:rPr>
          <w:rFonts w:ascii="Times New Roman" w:hAnsi="Times New Roman" w:cs="Times New Roman"/>
          <w:sz w:val="24"/>
          <w:szCs w:val="24"/>
        </w:rPr>
      </w:pPr>
      <w:r w:rsidRPr="00FE53EB">
        <w:rPr>
          <w:rFonts w:ascii="Times New Roman" w:hAnsi="Times New Roman" w:cs="Times New Roman"/>
          <w:sz w:val="24"/>
          <w:szCs w:val="24"/>
        </w:rPr>
        <w:t xml:space="preserve">      DR G.B AKANNI                                                                                        DATE</w:t>
      </w:r>
    </w:p>
    <w:p w14:paraId="51505464" w14:textId="77777777" w:rsidR="007C1306" w:rsidRPr="00FE53EB" w:rsidRDefault="007C1306" w:rsidP="007C1306">
      <w:pPr>
        <w:spacing w:line="360" w:lineRule="auto"/>
        <w:rPr>
          <w:rFonts w:ascii="Times New Roman" w:hAnsi="Times New Roman" w:cs="Times New Roman"/>
          <w:sz w:val="24"/>
          <w:szCs w:val="24"/>
        </w:rPr>
      </w:pPr>
      <w:r w:rsidRPr="00FE53EB">
        <w:rPr>
          <w:rFonts w:ascii="Times New Roman" w:hAnsi="Times New Roman" w:cs="Times New Roman"/>
          <w:sz w:val="24"/>
          <w:szCs w:val="24"/>
        </w:rPr>
        <w:t>PROJECT SUPERVISOR</w:t>
      </w:r>
    </w:p>
    <w:p w14:paraId="11C2566D" w14:textId="77777777" w:rsidR="007C1306" w:rsidRPr="00FE53EB" w:rsidRDefault="007C1306" w:rsidP="007C1306">
      <w:pPr>
        <w:spacing w:line="360" w:lineRule="auto"/>
        <w:rPr>
          <w:rFonts w:ascii="Times New Roman" w:hAnsi="Times New Roman" w:cs="Times New Roman"/>
          <w:sz w:val="24"/>
          <w:szCs w:val="24"/>
        </w:rPr>
      </w:pPr>
    </w:p>
    <w:p w14:paraId="677A3BC2" w14:textId="77777777" w:rsidR="007C1306" w:rsidRPr="00FE53EB" w:rsidRDefault="007C1306" w:rsidP="007C1306">
      <w:pPr>
        <w:spacing w:line="360" w:lineRule="auto"/>
        <w:rPr>
          <w:rFonts w:ascii="Times New Roman" w:hAnsi="Times New Roman" w:cs="Times New Roman"/>
          <w:sz w:val="24"/>
          <w:szCs w:val="24"/>
        </w:rPr>
      </w:pPr>
    </w:p>
    <w:p w14:paraId="5753691A" w14:textId="0DC16646" w:rsidR="007C1306" w:rsidRPr="00FE53EB" w:rsidRDefault="009907EA" w:rsidP="007C1306">
      <w:pPr>
        <w:spacing w:line="360" w:lineRule="auto"/>
        <w:rPr>
          <w:rFonts w:ascii="Times New Roman" w:hAnsi="Times New Roman" w:cs="Times New Roman"/>
          <w:sz w:val="24"/>
          <w:szCs w:val="24"/>
        </w:rPr>
      </w:pPr>
      <w:r w:rsidRPr="00FE53EB">
        <w:rPr>
          <w:rFonts w:ascii="Times New Roman" w:hAnsi="Times New Roman" w:cs="Times New Roman"/>
          <w:sz w:val="24"/>
          <w:szCs w:val="24"/>
        </w:rPr>
        <w:t>_________________________                                                _________________________</w:t>
      </w:r>
    </w:p>
    <w:p w14:paraId="4F7D3863" w14:textId="35A2CC8B" w:rsidR="009907EA" w:rsidRPr="00FE53EB" w:rsidRDefault="009907EA" w:rsidP="007C1306">
      <w:pPr>
        <w:spacing w:line="360" w:lineRule="auto"/>
        <w:rPr>
          <w:rFonts w:ascii="Times New Roman" w:hAnsi="Times New Roman" w:cs="Times New Roman"/>
          <w:sz w:val="24"/>
          <w:szCs w:val="24"/>
        </w:rPr>
      </w:pPr>
      <w:r w:rsidRPr="00FE53EB">
        <w:rPr>
          <w:rFonts w:ascii="Times New Roman" w:hAnsi="Times New Roman" w:cs="Times New Roman"/>
          <w:sz w:val="24"/>
          <w:szCs w:val="24"/>
        </w:rPr>
        <w:t xml:space="preserve">     DR O.E FAYEMI                                                                                   DATE</w:t>
      </w:r>
    </w:p>
    <w:p w14:paraId="418DC5C4" w14:textId="43DF5315" w:rsidR="009907EA" w:rsidRPr="00FE53EB" w:rsidRDefault="009907EA" w:rsidP="007C1306">
      <w:pPr>
        <w:spacing w:line="360" w:lineRule="auto"/>
        <w:rPr>
          <w:rFonts w:ascii="Times New Roman" w:hAnsi="Times New Roman" w:cs="Times New Roman"/>
          <w:sz w:val="24"/>
          <w:szCs w:val="24"/>
        </w:rPr>
      </w:pPr>
      <w:r w:rsidRPr="00FE53EB">
        <w:rPr>
          <w:rFonts w:ascii="Times New Roman" w:hAnsi="Times New Roman" w:cs="Times New Roman"/>
          <w:sz w:val="24"/>
          <w:szCs w:val="24"/>
        </w:rPr>
        <w:t xml:space="preserve">            H.O.D</w:t>
      </w:r>
    </w:p>
    <w:p w14:paraId="35F3EC4D" w14:textId="77777777" w:rsidR="007C1306" w:rsidRPr="00FE53EB" w:rsidRDefault="007C1306" w:rsidP="007C1306">
      <w:pPr>
        <w:spacing w:line="360" w:lineRule="auto"/>
        <w:rPr>
          <w:rFonts w:ascii="Times New Roman" w:hAnsi="Times New Roman" w:cs="Times New Roman"/>
          <w:sz w:val="24"/>
          <w:szCs w:val="24"/>
        </w:rPr>
      </w:pPr>
    </w:p>
    <w:p w14:paraId="69BD285A" w14:textId="77777777" w:rsidR="007C1306" w:rsidRPr="00FE53EB" w:rsidRDefault="007C1306" w:rsidP="007C1306">
      <w:pPr>
        <w:spacing w:line="360" w:lineRule="auto"/>
        <w:rPr>
          <w:rFonts w:ascii="Times New Roman" w:hAnsi="Times New Roman" w:cs="Times New Roman"/>
          <w:sz w:val="24"/>
          <w:szCs w:val="24"/>
        </w:rPr>
      </w:pPr>
    </w:p>
    <w:p w14:paraId="18C1F17E" w14:textId="77777777" w:rsidR="007C1306" w:rsidRDefault="007C1306" w:rsidP="007C1306">
      <w:pPr>
        <w:spacing w:line="360" w:lineRule="auto"/>
        <w:rPr>
          <w:rFonts w:ascii="Times New Roman" w:hAnsi="Times New Roman" w:cs="Times New Roman"/>
          <w:sz w:val="24"/>
          <w:szCs w:val="24"/>
        </w:rPr>
      </w:pPr>
    </w:p>
    <w:p w14:paraId="59358048" w14:textId="77777777" w:rsidR="00D2024A" w:rsidRDefault="00D2024A" w:rsidP="007C1306">
      <w:pPr>
        <w:spacing w:line="360" w:lineRule="auto"/>
        <w:rPr>
          <w:rFonts w:ascii="Times New Roman" w:hAnsi="Times New Roman" w:cs="Times New Roman"/>
          <w:sz w:val="24"/>
          <w:szCs w:val="24"/>
        </w:rPr>
      </w:pPr>
    </w:p>
    <w:p w14:paraId="7487238B" w14:textId="77777777" w:rsidR="00D2024A" w:rsidRDefault="00D2024A" w:rsidP="007C1306">
      <w:pPr>
        <w:spacing w:line="360" w:lineRule="auto"/>
        <w:rPr>
          <w:rFonts w:ascii="Times New Roman" w:hAnsi="Times New Roman" w:cs="Times New Roman"/>
          <w:sz w:val="24"/>
          <w:szCs w:val="24"/>
        </w:rPr>
      </w:pPr>
    </w:p>
    <w:p w14:paraId="7F6B8015" w14:textId="77777777" w:rsidR="00D2024A" w:rsidRPr="00FE53EB" w:rsidRDefault="00D2024A" w:rsidP="007C1306">
      <w:pPr>
        <w:spacing w:line="360" w:lineRule="auto"/>
        <w:rPr>
          <w:rFonts w:ascii="Times New Roman" w:hAnsi="Times New Roman" w:cs="Times New Roman"/>
          <w:sz w:val="24"/>
          <w:szCs w:val="24"/>
        </w:rPr>
      </w:pPr>
    </w:p>
    <w:p w14:paraId="635A3EB8" w14:textId="77777777" w:rsidR="007C1306" w:rsidRPr="00FE53EB" w:rsidRDefault="007C1306" w:rsidP="007C1306">
      <w:pPr>
        <w:spacing w:line="360" w:lineRule="auto"/>
        <w:rPr>
          <w:rFonts w:ascii="Times New Roman" w:hAnsi="Times New Roman" w:cs="Times New Roman"/>
          <w:sz w:val="24"/>
          <w:szCs w:val="24"/>
        </w:rPr>
      </w:pPr>
    </w:p>
    <w:p w14:paraId="182511C8" w14:textId="77777777" w:rsidR="007C1306" w:rsidRPr="00FE53EB" w:rsidRDefault="007C1306" w:rsidP="007C1306">
      <w:pPr>
        <w:spacing w:line="360" w:lineRule="auto"/>
        <w:rPr>
          <w:rFonts w:ascii="Times New Roman" w:hAnsi="Times New Roman" w:cs="Times New Roman"/>
          <w:sz w:val="24"/>
          <w:szCs w:val="24"/>
        </w:rPr>
      </w:pPr>
    </w:p>
    <w:p w14:paraId="6127DF93" w14:textId="77777777" w:rsidR="007C1306" w:rsidRPr="00FE53EB" w:rsidRDefault="007C1306" w:rsidP="007C1306">
      <w:pPr>
        <w:pStyle w:val="Heading1"/>
        <w:numPr>
          <w:ilvl w:val="0"/>
          <w:numId w:val="0"/>
        </w:numPr>
        <w:spacing w:line="360" w:lineRule="auto"/>
        <w:ind w:left="432" w:hanging="432"/>
        <w:jc w:val="both"/>
        <w:rPr>
          <w:rFonts w:ascii="Times New Roman" w:hAnsi="Times New Roman" w:cs="Times New Roman"/>
          <w:color w:val="auto"/>
          <w:sz w:val="24"/>
          <w:szCs w:val="24"/>
        </w:rPr>
      </w:pPr>
      <w:r w:rsidRPr="00FE53EB">
        <w:rPr>
          <w:rFonts w:ascii="Times New Roman" w:hAnsi="Times New Roman" w:cs="Times New Roman"/>
          <w:sz w:val="24"/>
          <w:szCs w:val="24"/>
        </w:rPr>
        <w:lastRenderedPageBreak/>
        <w:tab/>
      </w:r>
      <w:r w:rsidRPr="00FE53EB">
        <w:rPr>
          <w:rFonts w:ascii="Times New Roman" w:hAnsi="Times New Roman" w:cs="Times New Roman"/>
          <w:sz w:val="24"/>
          <w:szCs w:val="24"/>
        </w:rPr>
        <w:tab/>
      </w:r>
      <w:r w:rsidRPr="00FE53EB">
        <w:rPr>
          <w:rFonts w:ascii="Times New Roman" w:hAnsi="Times New Roman" w:cs="Times New Roman"/>
          <w:sz w:val="24"/>
          <w:szCs w:val="24"/>
        </w:rPr>
        <w:tab/>
      </w:r>
      <w:r w:rsidRPr="00FE53EB">
        <w:rPr>
          <w:rFonts w:ascii="Times New Roman" w:hAnsi="Times New Roman" w:cs="Times New Roman"/>
          <w:sz w:val="24"/>
          <w:szCs w:val="24"/>
        </w:rPr>
        <w:tab/>
      </w:r>
      <w:r w:rsidRPr="00FE53EB">
        <w:rPr>
          <w:rFonts w:ascii="Times New Roman" w:hAnsi="Times New Roman" w:cs="Times New Roman"/>
          <w:sz w:val="24"/>
          <w:szCs w:val="24"/>
        </w:rPr>
        <w:tab/>
      </w:r>
      <w:r w:rsidRPr="00FE53EB">
        <w:rPr>
          <w:rFonts w:ascii="Times New Roman" w:hAnsi="Times New Roman" w:cs="Times New Roman"/>
          <w:sz w:val="24"/>
          <w:szCs w:val="24"/>
        </w:rPr>
        <w:tab/>
      </w:r>
      <w:bookmarkStart w:id="4" w:name="_Toc56437625"/>
      <w:bookmarkStart w:id="5" w:name="_Toc56347887"/>
      <w:bookmarkStart w:id="6" w:name="_Toc56520455"/>
      <w:bookmarkStart w:id="7" w:name="_Toc56836319"/>
      <w:r w:rsidRPr="00FE53EB">
        <w:rPr>
          <w:rFonts w:ascii="Times New Roman" w:hAnsi="Times New Roman" w:cs="Times New Roman"/>
          <w:color w:val="auto"/>
          <w:sz w:val="24"/>
          <w:szCs w:val="24"/>
        </w:rPr>
        <w:t>DEDICATION</w:t>
      </w:r>
      <w:bookmarkEnd w:id="4"/>
      <w:bookmarkEnd w:id="5"/>
      <w:bookmarkEnd w:id="6"/>
      <w:bookmarkEnd w:id="7"/>
    </w:p>
    <w:p w14:paraId="51B8F3E7" w14:textId="77777777" w:rsidR="007C1306" w:rsidRPr="00FE53EB" w:rsidRDefault="007C1306" w:rsidP="007C1306">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I dedicate this project to God Almighty for giving me life, good health and all I needed to make this work a success and secondly to my dear parents, Mr Sunday and Mrs Kate Ogeleka for their guidance, understanding and sacrifice. I also dedicate this work to my course mates and friends for their support in the course of my four-year study of Biotechnology in Mountain Top University. May the Almighty God bless you all! Amen.</w:t>
      </w:r>
    </w:p>
    <w:p w14:paraId="3F71B52B" w14:textId="77777777" w:rsidR="007C1306" w:rsidRPr="00FE53EB" w:rsidRDefault="007C1306" w:rsidP="007C1306">
      <w:pPr>
        <w:spacing w:line="360" w:lineRule="auto"/>
        <w:rPr>
          <w:rFonts w:ascii="Times New Roman" w:hAnsi="Times New Roman" w:cs="Times New Roman"/>
          <w:sz w:val="24"/>
          <w:szCs w:val="24"/>
        </w:rPr>
      </w:pPr>
    </w:p>
    <w:p w14:paraId="083FFAB5" w14:textId="77777777" w:rsidR="007C1306" w:rsidRPr="00FE53EB" w:rsidRDefault="007C1306" w:rsidP="007C1306">
      <w:pPr>
        <w:spacing w:line="360" w:lineRule="auto"/>
        <w:rPr>
          <w:rFonts w:ascii="Times New Roman" w:hAnsi="Times New Roman" w:cs="Times New Roman"/>
          <w:sz w:val="24"/>
          <w:szCs w:val="24"/>
        </w:rPr>
      </w:pPr>
    </w:p>
    <w:p w14:paraId="19819B31" w14:textId="77777777" w:rsidR="007C1306" w:rsidRPr="00FE53EB" w:rsidRDefault="007C1306" w:rsidP="007C1306">
      <w:pPr>
        <w:spacing w:line="360" w:lineRule="auto"/>
        <w:rPr>
          <w:rFonts w:ascii="Times New Roman" w:hAnsi="Times New Roman" w:cs="Times New Roman"/>
          <w:sz w:val="24"/>
          <w:szCs w:val="24"/>
        </w:rPr>
      </w:pPr>
    </w:p>
    <w:p w14:paraId="1C2B6B70" w14:textId="77777777" w:rsidR="007C1306" w:rsidRPr="00FE53EB" w:rsidRDefault="007C1306" w:rsidP="007C1306">
      <w:pPr>
        <w:spacing w:line="360" w:lineRule="auto"/>
        <w:rPr>
          <w:rFonts w:ascii="Times New Roman" w:hAnsi="Times New Roman" w:cs="Times New Roman"/>
          <w:sz w:val="24"/>
          <w:szCs w:val="24"/>
        </w:rPr>
      </w:pPr>
    </w:p>
    <w:p w14:paraId="48C569D9" w14:textId="77777777" w:rsidR="007C1306" w:rsidRPr="00FE53EB" w:rsidRDefault="007C1306" w:rsidP="007C1306">
      <w:pPr>
        <w:spacing w:line="360" w:lineRule="auto"/>
        <w:rPr>
          <w:rFonts w:ascii="Times New Roman" w:hAnsi="Times New Roman" w:cs="Times New Roman"/>
          <w:sz w:val="24"/>
          <w:szCs w:val="24"/>
        </w:rPr>
      </w:pPr>
    </w:p>
    <w:p w14:paraId="587A9295" w14:textId="77777777" w:rsidR="007C1306" w:rsidRPr="00FE53EB" w:rsidRDefault="007C1306" w:rsidP="007C1306">
      <w:pPr>
        <w:spacing w:line="360" w:lineRule="auto"/>
        <w:rPr>
          <w:rFonts w:ascii="Times New Roman" w:hAnsi="Times New Roman" w:cs="Times New Roman"/>
          <w:sz w:val="24"/>
          <w:szCs w:val="24"/>
        </w:rPr>
      </w:pPr>
    </w:p>
    <w:p w14:paraId="7156356B" w14:textId="77777777" w:rsidR="007C1306" w:rsidRPr="00FE53EB" w:rsidRDefault="007C1306" w:rsidP="007C1306">
      <w:pPr>
        <w:spacing w:line="360" w:lineRule="auto"/>
        <w:rPr>
          <w:rFonts w:ascii="Times New Roman" w:hAnsi="Times New Roman" w:cs="Times New Roman"/>
          <w:sz w:val="24"/>
          <w:szCs w:val="24"/>
        </w:rPr>
      </w:pPr>
    </w:p>
    <w:p w14:paraId="134C3B2A" w14:textId="77777777" w:rsidR="007C1306" w:rsidRPr="00FE53EB" w:rsidRDefault="007C1306" w:rsidP="007C1306">
      <w:pPr>
        <w:spacing w:line="360" w:lineRule="auto"/>
        <w:rPr>
          <w:rFonts w:ascii="Times New Roman" w:hAnsi="Times New Roman" w:cs="Times New Roman"/>
          <w:sz w:val="24"/>
          <w:szCs w:val="24"/>
        </w:rPr>
      </w:pPr>
    </w:p>
    <w:p w14:paraId="6E86864F" w14:textId="77777777" w:rsidR="007C1306" w:rsidRPr="00FE53EB" w:rsidRDefault="007C1306" w:rsidP="007C1306">
      <w:pPr>
        <w:spacing w:line="360" w:lineRule="auto"/>
        <w:rPr>
          <w:rFonts w:ascii="Times New Roman" w:hAnsi="Times New Roman" w:cs="Times New Roman"/>
          <w:sz w:val="24"/>
          <w:szCs w:val="24"/>
        </w:rPr>
      </w:pPr>
    </w:p>
    <w:p w14:paraId="39DB6C8D" w14:textId="77777777" w:rsidR="007C1306" w:rsidRPr="00FE53EB" w:rsidRDefault="007C1306" w:rsidP="007C1306">
      <w:pPr>
        <w:spacing w:line="360" w:lineRule="auto"/>
        <w:rPr>
          <w:rFonts w:ascii="Times New Roman" w:hAnsi="Times New Roman" w:cs="Times New Roman"/>
          <w:sz w:val="24"/>
          <w:szCs w:val="24"/>
        </w:rPr>
      </w:pPr>
    </w:p>
    <w:p w14:paraId="31E02DC6" w14:textId="77777777" w:rsidR="007C1306" w:rsidRPr="00FE53EB" w:rsidRDefault="007C1306" w:rsidP="007C1306">
      <w:pPr>
        <w:spacing w:line="360" w:lineRule="auto"/>
        <w:rPr>
          <w:rFonts w:ascii="Times New Roman" w:hAnsi="Times New Roman" w:cs="Times New Roman"/>
          <w:sz w:val="24"/>
          <w:szCs w:val="24"/>
        </w:rPr>
      </w:pPr>
    </w:p>
    <w:p w14:paraId="0048C286" w14:textId="77777777" w:rsidR="007C1306" w:rsidRPr="00FE53EB" w:rsidRDefault="007C1306" w:rsidP="007C1306">
      <w:pPr>
        <w:spacing w:line="360" w:lineRule="auto"/>
        <w:rPr>
          <w:rFonts w:ascii="Times New Roman" w:hAnsi="Times New Roman" w:cs="Times New Roman"/>
          <w:sz w:val="24"/>
          <w:szCs w:val="24"/>
        </w:rPr>
      </w:pPr>
    </w:p>
    <w:p w14:paraId="025B4E00" w14:textId="77777777" w:rsidR="007C1306" w:rsidRPr="00FE53EB" w:rsidRDefault="007C1306" w:rsidP="007C1306">
      <w:pPr>
        <w:spacing w:line="360" w:lineRule="auto"/>
        <w:rPr>
          <w:rFonts w:ascii="Times New Roman" w:hAnsi="Times New Roman" w:cs="Times New Roman"/>
          <w:sz w:val="24"/>
          <w:szCs w:val="24"/>
        </w:rPr>
      </w:pPr>
    </w:p>
    <w:p w14:paraId="03CBF5C6" w14:textId="77777777" w:rsidR="007C1306" w:rsidRPr="00FE53EB" w:rsidRDefault="007C1306" w:rsidP="007C1306">
      <w:pPr>
        <w:spacing w:line="360" w:lineRule="auto"/>
        <w:rPr>
          <w:rFonts w:ascii="Times New Roman" w:hAnsi="Times New Roman" w:cs="Times New Roman"/>
          <w:sz w:val="24"/>
          <w:szCs w:val="24"/>
        </w:rPr>
      </w:pPr>
    </w:p>
    <w:p w14:paraId="42A06F61" w14:textId="77777777" w:rsidR="007C1306" w:rsidRPr="00FE53EB" w:rsidRDefault="007C1306" w:rsidP="007C1306">
      <w:pPr>
        <w:spacing w:line="360" w:lineRule="auto"/>
        <w:rPr>
          <w:rFonts w:ascii="Times New Roman" w:hAnsi="Times New Roman" w:cs="Times New Roman"/>
          <w:sz w:val="24"/>
          <w:szCs w:val="24"/>
        </w:rPr>
      </w:pPr>
    </w:p>
    <w:p w14:paraId="1FDDBA9D" w14:textId="77777777" w:rsidR="007C1306" w:rsidRPr="00FE53EB" w:rsidRDefault="007C1306" w:rsidP="007C1306">
      <w:pPr>
        <w:spacing w:line="360" w:lineRule="auto"/>
        <w:rPr>
          <w:rFonts w:ascii="Times New Roman" w:hAnsi="Times New Roman" w:cs="Times New Roman"/>
          <w:sz w:val="24"/>
          <w:szCs w:val="24"/>
        </w:rPr>
      </w:pPr>
    </w:p>
    <w:p w14:paraId="184CD714" w14:textId="77777777" w:rsidR="007C1306" w:rsidRPr="00FE53EB" w:rsidRDefault="007C1306" w:rsidP="007C1306">
      <w:pPr>
        <w:spacing w:line="360" w:lineRule="auto"/>
        <w:rPr>
          <w:rFonts w:ascii="Times New Roman" w:hAnsi="Times New Roman" w:cs="Times New Roman"/>
          <w:sz w:val="24"/>
          <w:szCs w:val="24"/>
        </w:rPr>
      </w:pPr>
    </w:p>
    <w:p w14:paraId="56E3DD07" w14:textId="77777777" w:rsidR="007C1306" w:rsidRPr="00FE53EB" w:rsidRDefault="007C1306" w:rsidP="007C1306">
      <w:pPr>
        <w:spacing w:line="360" w:lineRule="auto"/>
        <w:rPr>
          <w:rFonts w:ascii="Times New Roman" w:hAnsi="Times New Roman" w:cs="Times New Roman"/>
          <w:sz w:val="24"/>
          <w:szCs w:val="24"/>
        </w:rPr>
      </w:pPr>
    </w:p>
    <w:p w14:paraId="7EA3294F" w14:textId="77777777" w:rsidR="007C1306" w:rsidRPr="00FE53EB" w:rsidRDefault="007C1306" w:rsidP="007C1306">
      <w:pPr>
        <w:spacing w:line="360" w:lineRule="auto"/>
        <w:rPr>
          <w:rFonts w:ascii="Times New Roman" w:hAnsi="Times New Roman" w:cs="Times New Roman"/>
          <w:sz w:val="24"/>
          <w:szCs w:val="24"/>
        </w:rPr>
      </w:pPr>
    </w:p>
    <w:p w14:paraId="5474BEBF" w14:textId="77777777" w:rsidR="007C1306" w:rsidRPr="00FE53EB" w:rsidRDefault="007C1306" w:rsidP="007C1306">
      <w:pPr>
        <w:pStyle w:val="Heading1"/>
        <w:numPr>
          <w:ilvl w:val="0"/>
          <w:numId w:val="0"/>
        </w:numPr>
        <w:spacing w:line="360" w:lineRule="auto"/>
        <w:ind w:left="2592" w:firstLine="288"/>
        <w:rPr>
          <w:rFonts w:ascii="Times New Roman" w:hAnsi="Times New Roman" w:cs="Times New Roman"/>
          <w:color w:val="auto"/>
          <w:sz w:val="24"/>
          <w:szCs w:val="24"/>
        </w:rPr>
      </w:pPr>
      <w:bookmarkStart w:id="8" w:name="_Toc56437626"/>
      <w:bookmarkStart w:id="9" w:name="_Toc56347888"/>
      <w:bookmarkStart w:id="10" w:name="_Toc56520456"/>
      <w:bookmarkStart w:id="11" w:name="_Toc56836320"/>
      <w:r w:rsidRPr="00FE53EB">
        <w:rPr>
          <w:rFonts w:ascii="Times New Roman" w:hAnsi="Times New Roman" w:cs="Times New Roman"/>
          <w:color w:val="auto"/>
          <w:sz w:val="24"/>
          <w:szCs w:val="24"/>
        </w:rPr>
        <w:lastRenderedPageBreak/>
        <w:t>ACKNOWLEDGEMENT</w:t>
      </w:r>
      <w:bookmarkEnd w:id="8"/>
      <w:bookmarkEnd w:id="9"/>
      <w:bookmarkEnd w:id="10"/>
      <w:bookmarkEnd w:id="11"/>
    </w:p>
    <w:p w14:paraId="1DC699C1" w14:textId="77777777" w:rsidR="007C1306" w:rsidRPr="00FE53EB" w:rsidRDefault="007C1306" w:rsidP="007C1306">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My utmost acknowledgement goes to God Almighty, for His divine love and protection and for seeing me through the completion of this project.</w:t>
      </w:r>
    </w:p>
    <w:p w14:paraId="670537F5" w14:textId="4DFA3896" w:rsidR="007C1306" w:rsidRPr="00FE53EB" w:rsidRDefault="007C1306" w:rsidP="007C1306">
      <w:pPr>
        <w:pStyle w:val="Default"/>
        <w:spacing w:line="360" w:lineRule="auto"/>
        <w:jc w:val="both"/>
        <w:rPr>
          <w:color w:val="auto"/>
        </w:rPr>
      </w:pPr>
      <w:r w:rsidRPr="00FE53EB">
        <w:rPr>
          <w:color w:val="auto"/>
        </w:rPr>
        <w:t>I am very grateful to the Head of Departmen</w:t>
      </w:r>
      <w:r w:rsidR="009907EA" w:rsidRPr="00FE53EB">
        <w:rPr>
          <w:color w:val="auto"/>
        </w:rPr>
        <w:t>t, Microbiology, Dr. O. E Fayemi</w:t>
      </w:r>
      <w:r w:rsidRPr="00FE53EB">
        <w:rPr>
          <w:color w:val="auto"/>
        </w:rPr>
        <w:t xml:space="preserve"> and all my lovely lecturers for their counsel, guidance and contributions towards the completion of my project. </w:t>
      </w:r>
    </w:p>
    <w:p w14:paraId="4E40B0B5" w14:textId="77777777" w:rsidR="007C1306" w:rsidRPr="00FE53EB" w:rsidRDefault="007C1306" w:rsidP="007C1306">
      <w:pPr>
        <w:pStyle w:val="Default"/>
        <w:spacing w:line="360" w:lineRule="auto"/>
        <w:jc w:val="both"/>
        <w:rPr>
          <w:color w:val="auto"/>
        </w:rPr>
      </w:pPr>
      <w:r w:rsidRPr="00FE53EB">
        <w:rPr>
          <w:color w:val="auto"/>
        </w:rPr>
        <w:t xml:space="preserve">My sincere gratitude goes to my supervisor, Dr. G.B Akanni whose detailed guidance and encouragement went a long way in helping me complete this write-up and for his mentorship, patience, and assistance throughout the duration of my seminar. May God bless you sir, Amen. </w:t>
      </w:r>
    </w:p>
    <w:p w14:paraId="22C7EF84" w14:textId="77777777" w:rsidR="007C1306" w:rsidRPr="00FE53EB" w:rsidRDefault="007C1306" w:rsidP="007C1306">
      <w:pPr>
        <w:pStyle w:val="Default"/>
        <w:spacing w:line="360" w:lineRule="auto"/>
        <w:jc w:val="both"/>
        <w:rPr>
          <w:color w:val="auto"/>
        </w:rPr>
      </w:pPr>
      <w:r w:rsidRPr="00FE53EB">
        <w:rPr>
          <w:color w:val="auto"/>
        </w:rPr>
        <w:t>My appreciation also goes to Dr. O.E Fayemi; for his efforts in guiding me through the completion of my project and members of staff (teaching and non-teaching) at the Department of Biotechnology and Microbiology of Mountain Top University. The theoretical and practical knowledge that they have imparted me is invaluable and highly appreciated. May God reward you all.</w:t>
      </w:r>
    </w:p>
    <w:p w14:paraId="6B3C53AC" w14:textId="77777777" w:rsidR="007C1306" w:rsidRPr="00FE53EB" w:rsidRDefault="007C1306" w:rsidP="007C1306">
      <w:pPr>
        <w:pStyle w:val="Default"/>
        <w:spacing w:line="360" w:lineRule="auto"/>
        <w:jc w:val="both"/>
        <w:rPr>
          <w:color w:val="auto"/>
        </w:rPr>
      </w:pPr>
      <w:r w:rsidRPr="00FE53EB">
        <w:rPr>
          <w:color w:val="auto"/>
        </w:rPr>
        <w:t xml:space="preserve">I highly appreciate my parents, Mr S.O Ogeleka and Mrs G.K Ogeleka, for their attentiveness, unending love, moral and spiritual support and I also appreciate My lovely siblings Chinedu, Emmanuel, Favour and Joy, Shina, for their encouragement and prayers, My colleagues: Bimpe, Olaide, Aima, Tolu and Pricilla and my Course-mates who rendered great supports and how they made this journey worthwhile and memorable. </w:t>
      </w:r>
    </w:p>
    <w:p w14:paraId="0462DA95" w14:textId="77777777" w:rsidR="007C1306" w:rsidRPr="00FE53EB" w:rsidRDefault="007C1306" w:rsidP="007C1306">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May God in His infinite mercies continue to bless you all, Amen!</w:t>
      </w:r>
    </w:p>
    <w:p w14:paraId="5F684B96" w14:textId="77777777" w:rsidR="007C1306" w:rsidRPr="00FE53EB" w:rsidRDefault="007C1306" w:rsidP="007C1306">
      <w:pPr>
        <w:spacing w:line="360" w:lineRule="auto"/>
        <w:rPr>
          <w:rFonts w:ascii="Times New Roman" w:hAnsi="Times New Roman" w:cs="Times New Roman"/>
          <w:sz w:val="24"/>
          <w:szCs w:val="24"/>
        </w:rPr>
      </w:pPr>
    </w:p>
    <w:p w14:paraId="3F28A1F1" w14:textId="77777777" w:rsidR="007C1306" w:rsidRPr="00FE53EB" w:rsidRDefault="007C1306" w:rsidP="007C1306">
      <w:pPr>
        <w:spacing w:line="360" w:lineRule="auto"/>
        <w:rPr>
          <w:rFonts w:ascii="Times New Roman" w:hAnsi="Times New Roman" w:cs="Times New Roman"/>
          <w:sz w:val="24"/>
          <w:szCs w:val="24"/>
        </w:rPr>
      </w:pPr>
    </w:p>
    <w:p w14:paraId="14D97C56" w14:textId="77777777" w:rsidR="007C1306" w:rsidRPr="00FE53EB" w:rsidRDefault="007C1306" w:rsidP="007C1306">
      <w:pPr>
        <w:spacing w:line="360" w:lineRule="auto"/>
        <w:rPr>
          <w:rFonts w:ascii="Times New Roman" w:hAnsi="Times New Roman" w:cs="Times New Roman"/>
          <w:sz w:val="24"/>
          <w:szCs w:val="24"/>
        </w:rPr>
      </w:pPr>
    </w:p>
    <w:p w14:paraId="7683A44A" w14:textId="77777777" w:rsidR="007C1306" w:rsidRPr="00FE53EB" w:rsidRDefault="007C1306" w:rsidP="007C1306">
      <w:pPr>
        <w:spacing w:line="360" w:lineRule="auto"/>
        <w:rPr>
          <w:rFonts w:ascii="Times New Roman" w:hAnsi="Times New Roman" w:cs="Times New Roman"/>
          <w:sz w:val="24"/>
          <w:szCs w:val="24"/>
        </w:rPr>
      </w:pPr>
    </w:p>
    <w:p w14:paraId="33429BCD" w14:textId="77777777" w:rsidR="007C1306" w:rsidRPr="00FE53EB" w:rsidRDefault="007C1306" w:rsidP="007C1306">
      <w:pPr>
        <w:spacing w:line="360" w:lineRule="auto"/>
        <w:rPr>
          <w:rFonts w:ascii="Times New Roman" w:hAnsi="Times New Roman" w:cs="Times New Roman"/>
          <w:sz w:val="24"/>
          <w:szCs w:val="24"/>
        </w:rPr>
      </w:pPr>
    </w:p>
    <w:p w14:paraId="1D5FD720" w14:textId="77777777" w:rsidR="007C1306" w:rsidRPr="00FE53EB" w:rsidRDefault="007C1306" w:rsidP="007C1306">
      <w:pPr>
        <w:spacing w:line="360" w:lineRule="auto"/>
        <w:rPr>
          <w:rFonts w:ascii="Times New Roman" w:hAnsi="Times New Roman" w:cs="Times New Roman"/>
          <w:sz w:val="24"/>
          <w:szCs w:val="24"/>
        </w:rPr>
      </w:pPr>
    </w:p>
    <w:p w14:paraId="00CC9D54" w14:textId="77777777" w:rsidR="007C1306" w:rsidRPr="00FE53EB" w:rsidRDefault="007C1306" w:rsidP="007C1306">
      <w:pPr>
        <w:spacing w:line="360" w:lineRule="auto"/>
        <w:rPr>
          <w:rFonts w:ascii="Times New Roman" w:hAnsi="Times New Roman" w:cs="Times New Roman"/>
          <w:sz w:val="24"/>
          <w:szCs w:val="24"/>
        </w:rPr>
      </w:pPr>
    </w:p>
    <w:p w14:paraId="44BC438E" w14:textId="77777777" w:rsidR="007C1306" w:rsidRPr="00FE53EB" w:rsidRDefault="007C1306" w:rsidP="007C1306">
      <w:pPr>
        <w:spacing w:line="360" w:lineRule="auto"/>
        <w:rPr>
          <w:rFonts w:ascii="Times New Roman" w:hAnsi="Times New Roman" w:cs="Times New Roman"/>
          <w:sz w:val="24"/>
          <w:szCs w:val="24"/>
        </w:rPr>
      </w:pPr>
    </w:p>
    <w:p w14:paraId="05788697" w14:textId="77777777" w:rsidR="007C1306" w:rsidRPr="00FE53EB" w:rsidRDefault="007C1306" w:rsidP="007C1306">
      <w:pPr>
        <w:spacing w:line="360" w:lineRule="auto"/>
        <w:rPr>
          <w:rFonts w:ascii="Times New Roman" w:hAnsi="Times New Roman" w:cs="Times New Roman"/>
          <w:sz w:val="24"/>
          <w:szCs w:val="24"/>
        </w:rPr>
      </w:pPr>
    </w:p>
    <w:p w14:paraId="7BD0124A" w14:textId="77777777" w:rsidR="007C1306" w:rsidRPr="00FE53EB" w:rsidRDefault="007C1306" w:rsidP="007C1306">
      <w:pPr>
        <w:spacing w:line="360" w:lineRule="auto"/>
        <w:rPr>
          <w:rFonts w:ascii="Times New Roman" w:hAnsi="Times New Roman" w:cs="Times New Roman"/>
          <w:sz w:val="24"/>
          <w:szCs w:val="24"/>
        </w:rPr>
      </w:pPr>
    </w:p>
    <w:p w14:paraId="785A8D00" w14:textId="77777777" w:rsidR="007C1306" w:rsidRPr="00FE53EB" w:rsidRDefault="007C1306" w:rsidP="007C1306">
      <w:pPr>
        <w:pStyle w:val="Heading1"/>
        <w:numPr>
          <w:ilvl w:val="0"/>
          <w:numId w:val="0"/>
        </w:numPr>
        <w:spacing w:line="360" w:lineRule="auto"/>
        <w:ind w:left="3312"/>
        <w:jc w:val="both"/>
        <w:rPr>
          <w:rFonts w:ascii="Times New Roman" w:hAnsi="Times New Roman" w:cs="Times New Roman"/>
          <w:color w:val="auto"/>
          <w:sz w:val="24"/>
          <w:szCs w:val="24"/>
        </w:rPr>
      </w:pPr>
      <w:bookmarkStart w:id="12" w:name="_Toc56836321"/>
      <w:r w:rsidRPr="00FE53EB">
        <w:rPr>
          <w:rFonts w:ascii="Times New Roman" w:hAnsi="Times New Roman" w:cs="Times New Roman"/>
          <w:color w:val="auto"/>
          <w:sz w:val="24"/>
          <w:szCs w:val="24"/>
        </w:rPr>
        <w:lastRenderedPageBreak/>
        <w:t>ABSTRACT</w:t>
      </w:r>
      <w:bookmarkEnd w:id="12"/>
    </w:p>
    <w:p w14:paraId="44E03D66" w14:textId="6B342C01" w:rsidR="007C1306" w:rsidRPr="00FE53EB" w:rsidRDefault="007C1306" w:rsidP="007C1306">
      <w:pPr>
        <w:tabs>
          <w:tab w:val="left" w:pos="6946"/>
        </w:tabs>
        <w:spacing w:after="0" w:line="360" w:lineRule="auto"/>
        <w:jc w:val="both"/>
        <w:rPr>
          <w:rFonts w:ascii="Times New Roman" w:hAnsi="Times New Roman" w:cs="Times New Roman"/>
          <w:sz w:val="24"/>
          <w:szCs w:val="24"/>
        </w:rPr>
      </w:pPr>
      <w:r w:rsidRPr="00FE53EB">
        <w:rPr>
          <w:rFonts w:ascii="Times New Roman" w:hAnsi="Times New Roman" w:cs="Times New Roman"/>
          <w:i/>
          <w:sz w:val="24"/>
          <w:szCs w:val="24"/>
        </w:rPr>
        <w:t>Escherichia coli</w:t>
      </w:r>
      <w:r w:rsidRPr="00FE53EB">
        <w:rPr>
          <w:rFonts w:ascii="Times New Roman" w:hAnsi="Times New Roman" w:cs="Times New Roman"/>
          <w:sz w:val="24"/>
          <w:szCs w:val="24"/>
        </w:rPr>
        <w:t xml:space="preserve"> and</w:t>
      </w:r>
      <w:r w:rsidRPr="00FE53EB">
        <w:rPr>
          <w:rFonts w:ascii="Times New Roman" w:hAnsi="Times New Roman" w:cs="Times New Roman"/>
          <w:i/>
          <w:sz w:val="24"/>
          <w:szCs w:val="24"/>
        </w:rPr>
        <w:t xml:space="preserve"> Salmonella</w:t>
      </w:r>
      <w:r w:rsidRPr="00FE53EB">
        <w:rPr>
          <w:rFonts w:ascii="Times New Roman" w:hAnsi="Times New Roman" w:cs="Times New Roman"/>
          <w:sz w:val="24"/>
          <w:szCs w:val="24"/>
        </w:rPr>
        <w:t xml:space="preserve"> </w:t>
      </w:r>
      <w:r w:rsidR="009907EA" w:rsidRPr="00FE53EB">
        <w:rPr>
          <w:rFonts w:ascii="Times New Roman" w:hAnsi="Times New Roman" w:cs="Times New Roman"/>
          <w:sz w:val="24"/>
          <w:szCs w:val="24"/>
        </w:rPr>
        <w:t xml:space="preserve">are </w:t>
      </w:r>
      <w:r w:rsidRPr="00FE53EB">
        <w:rPr>
          <w:rFonts w:ascii="Times New Roman" w:hAnsi="Times New Roman" w:cs="Times New Roman"/>
          <w:sz w:val="24"/>
          <w:szCs w:val="24"/>
        </w:rPr>
        <w:t xml:space="preserve">major foodborne pathogen causing severe disease in humans worldwide. The study was conducted to isolate, identify and characterize pathogenic </w:t>
      </w:r>
      <w:r w:rsidRPr="00FE53EB">
        <w:rPr>
          <w:rFonts w:ascii="Times New Roman" w:hAnsi="Times New Roman" w:cs="Times New Roman"/>
          <w:i/>
          <w:sz w:val="24"/>
          <w:szCs w:val="24"/>
        </w:rPr>
        <w:t xml:space="preserve">E. coli </w:t>
      </w:r>
      <w:r w:rsidRPr="00FE53EB">
        <w:rPr>
          <w:rFonts w:ascii="Times New Roman" w:hAnsi="Times New Roman" w:cs="Times New Roman"/>
          <w:sz w:val="24"/>
          <w:szCs w:val="24"/>
        </w:rPr>
        <w:t>and</w:t>
      </w:r>
      <w:r w:rsidRPr="00FE53EB">
        <w:rPr>
          <w:rFonts w:ascii="Times New Roman" w:hAnsi="Times New Roman" w:cs="Times New Roman"/>
          <w:i/>
          <w:sz w:val="24"/>
          <w:szCs w:val="24"/>
        </w:rPr>
        <w:t xml:space="preserve"> Salmonella </w:t>
      </w:r>
      <w:r w:rsidRPr="00FE53EB">
        <w:rPr>
          <w:rFonts w:ascii="Times New Roman" w:hAnsi="Times New Roman" w:cs="Times New Roman"/>
          <w:sz w:val="24"/>
          <w:szCs w:val="24"/>
        </w:rPr>
        <w:t xml:space="preserve">from raw meat and offal collected from different meat vendors in Magboro, Ogun state. A total of three (3) samples were subjected to bacteriological isolation and identification, and the isolated bacteria were subjected to molecular typing. </w:t>
      </w:r>
      <w:r w:rsidRPr="00FE53EB">
        <w:rPr>
          <w:rFonts w:ascii="Times New Roman" w:hAnsi="Times New Roman" w:cs="Times New Roman"/>
          <w:i/>
          <w:sz w:val="24"/>
          <w:szCs w:val="24"/>
        </w:rPr>
        <w:t>E. coli</w:t>
      </w:r>
      <w:r w:rsidRPr="00FE53EB">
        <w:rPr>
          <w:rFonts w:ascii="Times New Roman" w:hAnsi="Times New Roman" w:cs="Times New Roman"/>
          <w:sz w:val="24"/>
          <w:szCs w:val="24"/>
        </w:rPr>
        <w:t xml:space="preserve"> and </w:t>
      </w:r>
      <w:r w:rsidRPr="00FE53EB">
        <w:rPr>
          <w:rFonts w:ascii="Times New Roman" w:hAnsi="Times New Roman" w:cs="Times New Roman"/>
          <w:i/>
          <w:sz w:val="24"/>
          <w:szCs w:val="24"/>
        </w:rPr>
        <w:t>Salmonella spp</w:t>
      </w:r>
      <w:r w:rsidRPr="00FE53EB">
        <w:rPr>
          <w:rFonts w:ascii="Times New Roman" w:hAnsi="Times New Roman" w:cs="Times New Roman"/>
          <w:sz w:val="24"/>
          <w:szCs w:val="24"/>
        </w:rPr>
        <w:t xml:space="preserve"> were isolated and identified by culturing on Eosin methylene blue agar, Sorbitol MacConkey agar, Xylose Lysine Deoxycholate agar respectively. Total viable count was </w:t>
      </w:r>
      <w:r w:rsidR="00E4728B" w:rsidRPr="00FE53EB">
        <w:rPr>
          <w:rFonts w:ascii="Times New Roman" w:hAnsi="Times New Roman" w:cs="Times New Roman"/>
          <w:sz w:val="24"/>
          <w:szCs w:val="24"/>
        </w:rPr>
        <w:t>higher</w:t>
      </w:r>
      <w:r w:rsidRPr="00FE53EB">
        <w:rPr>
          <w:rFonts w:ascii="Times New Roman" w:hAnsi="Times New Roman" w:cs="Times New Roman"/>
          <w:sz w:val="24"/>
          <w:szCs w:val="24"/>
        </w:rPr>
        <w:t xml:space="preserve"> at 6 Log</w:t>
      </w:r>
      <w:r w:rsidRPr="00FE53EB">
        <w:rPr>
          <w:rFonts w:ascii="Times New Roman" w:hAnsi="Times New Roman" w:cs="Times New Roman"/>
          <w:sz w:val="24"/>
          <w:szCs w:val="24"/>
          <w:vertAlign w:val="subscript"/>
        </w:rPr>
        <w:t>10</w:t>
      </w:r>
      <w:r w:rsidRPr="00FE53EB">
        <w:rPr>
          <w:rFonts w:ascii="Times New Roman" w:hAnsi="Times New Roman" w:cs="Times New Roman"/>
          <w:sz w:val="24"/>
          <w:szCs w:val="24"/>
        </w:rPr>
        <w:t xml:space="preserve"> Cfu/g in all the samples while the highest count of pathogenic </w:t>
      </w:r>
      <w:r w:rsidRPr="00FE53EB">
        <w:rPr>
          <w:rFonts w:ascii="Times New Roman" w:hAnsi="Times New Roman" w:cs="Times New Roman"/>
          <w:i/>
          <w:sz w:val="24"/>
          <w:szCs w:val="24"/>
        </w:rPr>
        <w:t xml:space="preserve">E. coli </w:t>
      </w:r>
      <w:r w:rsidRPr="00FE53EB">
        <w:rPr>
          <w:rFonts w:ascii="Times New Roman" w:hAnsi="Times New Roman" w:cs="Times New Roman"/>
          <w:sz w:val="24"/>
          <w:szCs w:val="24"/>
        </w:rPr>
        <w:t>was 6.3 Log</w:t>
      </w:r>
      <w:r w:rsidRPr="00FE53EB">
        <w:rPr>
          <w:rFonts w:ascii="Times New Roman" w:hAnsi="Times New Roman" w:cs="Times New Roman"/>
          <w:sz w:val="24"/>
          <w:szCs w:val="24"/>
          <w:vertAlign w:val="subscript"/>
        </w:rPr>
        <w:t>10</w:t>
      </w:r>
      <w:r w:rsidRPr="00FE53EB">
        <w:rPr>
          <w:rFonts w:ascii="Times New Roman" w:hAnsi="Times New Roman" w:cs="Times New Roman"/>
          <w:sz w:val="24"/>
          <w:szCs w:val="24"/>
        </w:rPr>
        <w:t xml:space="preserve"> Cfu/g. The </w:t>
      </w:r>
      <w:r w:rsidRPr="00FE53EB">
        <w:rPr>
          <w:rFonts w:ascii="Times New Roman" w:hAnsi="Times New Roman" w:cs="Times New Roman"/>
          <w:i/>
          <w:iCs/>
          <w:sz w:val="24"/>
          <w:szCs w:val="24"/>
        </w:rPr>
        <w:t>E. coli</w:t>
      </w:r>
      <w:r w:rsidRPr="00FE53EB">
        <w:rPr>
          <w:rFonts w:ascii="Times New Roman" w:hAnsi="Times New Roman" w:cs="Times New Roman"/>
          <w:sz w:val="24"/>
          <w:szCs w:val="24"/>
        </w:rPr>
        <w:t xml:space="preserve"> isolates were positive to 16S rRNA based polymerase chain reaction (PCR). </w:t>
      </w:r>
      <w:r w:rsidRPr="00FE53EB">
        <w:rPr>
          <w:rFonts w:ascii="Times New Roman" w:hAnsi="Times New Roman" w:cs="Times New Roman"/>
          <w:i/>
          <w:sz w:val="24"/>
          <w:szCs w:val="24"/>
        </w:rPr>
        <w:t>Salmonella</w:t>
      </w:r>
      <w:r w:rsidRPr="00FE53EB">
        <w:rPr>
          <w:rFonts w:ascii="Times New Roman" w:hAnsi="Times New Roman" w:cs="Times New Roman"/>
          <w:sz w:val="24"/>
          <w:szCs w:val="24"/>
        </w:rPr>
        <w:t xml:space="preserve"> species were found in 25 g of offal which is contrary to meat safety standards. The findings of this research project demonstrated the high level of microbial contamination and occurrence of pathogenic bacteria in raw meat and offal sold i</w:t>
      </w:r>
      <w:r w:rsidR="00E4728B" w:rsidRPr="00FE53EB">
        <w:rPr>
          <w:rFonts w:ascii="Times New Roman" w:hAnsi="Times New Roman" w:cs="Times New Roman"/>
          <w:sz w:val="24"/>
          <w:szCs w:val="24"/>
        </w:rPr>
        <w:t>n</w:t>
      </w:r>
      <w:r w:rsidRPr="00FE53EB">
        <w:rPr>
          <w:rFonts w:ascii="Times New Roman" w:hAnsi="Times New Roman" w:cs="Times New Roman"/>
          <w:sz w:val="24"/>
          <w:szCs w:val="24"/>
        </w:rPr>
        <w:t xml:space="preserve"> Magboro, </w:t>
      </w:r>
      <w:r w:rsidR="00E4728B" w:rsidRPr="00FE53EB">
        <w:rPr>
          <w:rFonts w:ascii="Times New Roman" w:hAnsi="Times New Roman" w:cs="Times New Roman"/>
          <w:sz w:val="24"/>
          <w:szCs w:val="24"/>
        </w:rPr>
        <w:t xml:space="preserve">market, </w:t>
      </w:r>
      <w:r w:rsidRPr="00FE53EB">
        <w:rPr>
          <w:rFonts w:ascii="Times New Roman" w:hAnsi="Times New Roman" w:cs="Times New Roman"/>
          <w:sz w:val="24"/>
          <w:szCs w:val="24"/>
        </w:rPr>
        <w:t>Ogun state.</w:t>
      </w:r>
    </w:p>
    <w:p w14:paraId="69A04A65" w14:textId="77777777" w:rsidR="007C1306" w:rsidRPr="00FE53EB" w:rsidRDefault="007C1306" w:rsidP="007C1306">
      <w:pPr>
        <w:spacing w:line="360" w:lineRule="auto"/>
        <w:jc w:val="both"/>
        <w:rPr>
          <w:rFonts w:ascii="Times New Roman" w:hAnsi="Times New Roman" w:cs="Times New Roman"/>
          <w:sz w:val="24"/>
          <w:szCs w:val="24"/>
        </w:rPr>
      </w:pPr>
    </w:p>
    <w:p w14:paraId="4552E473" w14:textId="3A2EDEC2" w:rsidR="007C1306" w:rsidRPr="00FE53EB" w:rsidRDefault="007C1306" w:rsidP="007C1306">
      <w:pPr>
        <w:spacing w:line="360" w:lineRule="auto"/>
        <w:jc w:val="both"/>
        <w:rPr>
          <w:rFonts w:ascii="Times New Roman" w:hAnsi="Times New Roman" w:cs="Times New Roman"/>
          <w:i/>
          <w:sz w:val="24"/>
          <w:szCs w:val="24"/>
        </w:rPr>
      </w:pPr>
      <w:r w:rsidRPr="00FE53EB">
        <w:rPr>
          <w:rFonts w:ascii="Times New Roman" w:hAnsi="Times New Roman" w:cs="Times New Roman"/>
          <w:sz w:val="24"/>
          <w:szCs w:val="24"/>
        </w:rPr>
        <w:t xml:space="preserve">Keywords: </w:t>
      </w:r>
      <w:r w:rsidR="00923A38" w:rsidRPr="00FE53EB">
        <w:rPr>
          <w:rFonts w:ascii="Times New Roman" w:hAnsi="Times New Roman" w:cs="Times New Roman"/>
          <w:sz w:val="24"/>
          <w:szCs w:val="24"/>
        </w:rPr>
        <w:t xml:space="preserve">Contamination, </w:t>
      </w:r>
      <w:r w:rsidRPr="00FE53EB">
        <w:rPr>
          <w:rFonts w:ascii="Times New Roman" w:hAnsi="Times New Roman" w:cs="Times New Roman"/>
          <w:i/>
          <w:iCs/>
          <w:sz w:val="24"/>
          <w:szCs w:val="24"/>
        </w:rPr>
        <w:t>E. coli</w:t>
      </w:r>
      <w:r w:rsidRPr="00FE53EB">
        <w:rPr>
          <w:rFonts w:ascii="Times New Roman" w:hAnsi="Times New Roman" w:cs="Times New Roman"/>
          <w:sz w:val="24"/>
          <w:szCs w:val="24"/>
        </w:rPr>
        <w:t>, Salmonella, meat and offal, Magboro</w:t>
      </w:r>
    </w:p>
    <w:p w14:paraId="1812EEDD" w14:textId="77777777" w:rsidR="007C1306" w:rsidRPr="00FE53EB" w:rsidRDefault="007C1306" w:rsidP="007C1306">
      <w:pPr>
        <w:spacing w:line="360" w:lineRule="auto"/>
        <w:rPr>
          <w:rFonts w:ascii="Times New Roman" w:hAnsi="Times New Roman" w:cs="Times New Roman"/>
          <w:sz w:val="24"/>
          <w:szCs w:val="24"/>
        </w:rPr>
      </w:pPr>
    </w:p>
    <w:p w14:paraId="29625B05" w14:textId="77777777" w:rsidR="007C1306" w:rsidRPr="00FE53EB" w:rsidRDefault="007C1306" w:rsidP="007C1306">
      <w:pPr>
        <w:spacing w:line="360" w:lineRule="auto"/>
        <w:rPr>
          <w:rFonts w:ascii="Times New Roman" w:hAnsi="Times New Roman" w:cs="Times New Roman"/>
          <w:sz w:val="24"/>
          <w:szCs w:val="24"/>
        </w:rPr>
      </w:pPr>
    </w:p>
    <w:p w14:paraId="3D4A9447" w14:textId="77777777" w:rsidR="007C1306" w:rsidRPr="00FE53EB" w:rsidRDefault="007C1306" w:rsidP="007C1306">
      <w:pPr>
        <w:spacing w:line="360" w:lineRule="auto"/>
        <w:rPr>
          <w:rFonts w:ascii="Times New Roman" w:hAnsi="Times New Roman" w:cs="Times New Roman"/>
          <w:sz w:val="24"/>
          <w:szCs w:val="24"/>
        </w:rPr>
      </w:pPr>
    </w:p>
    <w:p w14:paraId="712729E1" w14:textId="77777777" w:rsidR="007C1306" w:rsidRPr="00FE53EB" w:rsidRDefault="007C1306" w:rsidP="007C1306">
      <w:pPr>
        <w:spacing w:line="360" w:lineRule="auto"/>
        <w:rPr>
          <w:rFonts w:ascii="Times New Roman" w:hAnsi="Times New Roman" w:cs="Times New Roman"/>
          <w:sz w:val="24"/>
          <w:szCs w:val="24"/>
        </w:rPr>
      </w:pPr>
    </w:p>
    <w:p w14:paraId="067E7E86" w14:textId="77777777" w:rsidR="007C1306" w:rsidRPr="00FE53EB" w:rsidRDefault="007C1306" w:rsidP="007C1306">
      <w:pPr>
        <w:spacing w:line="360" w:lineRule="auto"/>
        <w:rPr>
          <w:rFonts w:ascii="Times New Roman" w:hAnsi="Times New Roman" w:cs="Times New Roman"/>
          <w:sz w:val="24"/>
          <w:szCs w:val="24"/>
        </w:rPr>
      </w:pPr>
    </w:p>
    <w:p w14:paraId="3DC88FCE" w14:textId="77777777" w:rsidR="007C1306" w:rsidRPr="00FE53EB" w:rsidRDefault="007C1306" w:rsidP="007C1306">
      <w:pPr>
        <w:spacing w:line="360" w:lineRule="auto"/>
        <w:rPr>
          <w:rFonts w:ascii="Times New Roman" w:hAnsi="Times New Roman" w:cs="Times New Roman"/>
          <w:sz w:val="24"/>
          <w:szCs w:val="24"/>
        </w:rPr>
      </w:pPr>
    </w:p>
    <w:p w14:paraId="5241A35B" w14:textId="77777777" w:rsidR="007C1306" w:rsidRPr="00FE53EB" w:rsidRDefault="007C1306" w:rsidP="007C1306">
      <w:pPr>
        <w:spacing w:line="360" w:lineRule="auto"/>
        <w:rPr>
          <w:rFonts w:ascii="Times New Roman" w:hAnsi="Times New Roman" w:cs="Times New Roman"/>
          <w:sz w:val="24"/>
          <w:szCs w:val="24"/>
        </w:rPr>
      </w:pPr>
    </w:p>
    <w:p w14:paraId="3B24CBE0" w14:textId="77777777" w:rsidR="007C1306" w:rsidRPr="00FE53EB" w:rsidRDefault="007C1306" w:rsidP="007C1306">
      <w:pPr>
        <w:spacing w:line="360" w:lineRule="auto"/>
        <w:rPr>
          <w:rFonts w:ascii="Times New Roman" w:hAnsi="Times New Roman" w:cs="Times New Roman"/>
          <w:sz w:val="24"/>
          <w:szCs w:val="24"/>
        </w:rPr>
      </w:pPr>
    </w:p>
    <w:p w14:paraId="0DAE26D8" w14:textId="77777777" w:rsidR="007C1306" w:rsidRPr="00FE53EB" w:rsidRDefault="007C1306" w:rsidP="007C1306">
      <w:pPr>
        <w:spacing w:line="360" w:lineRule="auto"/>
        <w:rPr>
          <w:rFonts w:ascii="Times New Roman" w:hAnsi="Times New Roman" w:cs="Times New Roman"/>
          <w:sz w:val="24"/>
          <w:szCs w:val="24"/>
        </w:rPr>
      </w:pPr>
    </w:p>
    <w:p w14:paraId="6D14F778" w14:textId="77777777" w:rsidR="007C1306" w:rsidRPr="00FE53EB" w:rsidRDefault="007C1306" w:rsidP="007C1306">
      <w:pPr>
        <w:spacing w:line="360" w:lineRule="auto"/>
        <w:rPr>
          <w:rFonts w:ascii="Times New Roman" w:hAnsi="Times New Roman" w:cs="Times New Roman"/>
          <w:sz w:val="24"/>
          <w:szCs w:val="24"/>
        </w:rPr>
      </w:pPr>
    </w:p>
    <w:p w14:paraId="5866AFFA" w14:textId="77777777" w:rsidR="007C1306" w:rsidRPr="00FE53EB" w:rsidRDefault="007C1306" w:rsidP="007C1306">
      <w:pPr>
        <w:spacing w:line="360" w:lineRule="auto"/>
        <w:rPr>
          <w:rFonts w:ascii="Times New Roman" w:hAnsi="Times New Roman" w:cs="Times New Roman"/>
          <w:sz w:val="24"/>
          <w:szCs w:val="24"/>
        </w:rPr>
      </w:pPr>
    </w:p>
    <w:p w14:paraId="7679ED8C" w14:textId="77777777" w:rsidR="007C1306" w:rsidRPr="00FE53EB" w:rsidRDefault="007C1306" w:rsidP="007C1306">
      <w:pPr>
        <w:spacing w:line="360" w:lineRule="auto"/>
        <w:rPr>
          <w:rFonts w:ascii="Times New Roman" w:hAnsi="Times New Roman" w:cs="Times New Roman"/>
          <w:sz w:val="24"/>
          <w:szCs w:val="24"/>
        </w:rPr>
      </w:pPr>
    </w:p>
    <w:sdt>
      <w:sdtPr>
        <w:rPr>
          <w:rFonts w:ascii="Times New Roman" w:eastAsiaTheme="minorHAnsi" w:hAnsi="Times New Roman" w:cs="Times New Roman"/>
          <w:color w:val="auto"/>
          <w:sz w:val="24"/>
          <w:szCs w:val="24"/>
          <w:lang w:val="en-GB"/>
        </w:rPr>
        <w:id w:val="55675085"/>
        <w:docPartObj>
          <w:docPartGallery w:val="Table of Contents"/>
          <w:docPartUnique/>
        </w:docPartObj>
      </w:sdtPr>
      <w:sdtEndPr>
        <w:rPr>
          <w:b/>
          <w:bCs/>
          <w:noProof/>
        </w:rPr>
      </w:sdtEndPr>
      <w:sdtContent>
        <w:p w14:paraId="3E9B0AFF" w14:textId="77777777" w:rsidR="007C1306" w:rsidRPr="00FE53EB" w:rsidRDefault="007C1306" w:rsidP="007C1306">
          <w:pPr>
            <w:pStyle w:val="TOCHeading"/>
            <w:rPr>
              <w:rFonts w:ascii="Times New Roman" w:hAnsi="Times New Roman" w:cs="Times New Roman"/>
              <w:sz w:val="24"/>
              <w:szCs w:val="24"/>
            </w:rPr>
          </w:pPr>
          <w:r w:rsidRPr="00FE53EB">
            <w:rPr>
              <w:rFonts w:ascii="Times New Roman" w:hAnsi="Times New Roman" w:cs="Times New Roman"/>
              <w:sz w:val="24"/>
              <w:szCs w:val="24"/>
            </w:rPr>
            <w:t>Table of Contents</w:t>
          </w:r>
        </w:p>
        <w:p w14:paraId="5D01AB48" w14:textId="77777777" w:rsidR="007C1306" w:rsidRPr="00FE53EB" w:rsidRDefault="007C1306" w:rsidP="007C1306">
          <w:pPr>
            <w:pStyle w:val="TOC1"/>
            <w:tabs>
              <w:tab w:val="right" w:leader="dot" w:pos="9016"/>
            </w:tabs>
            <w:rPr>
              <w:rFonts w:ascii="Times New Roman" w:eastAsiaTheme="minorEastAsia" w:hAnsi="Times New Roman" w:cs="Times New Roman"/>
              <w:noProof/>
              <w:lang w:eastAsia="en-GB"/>
            </w:rPr>
          </w:pPr>
          <w:r w:rsidRPr="00FE53EB">
            <w:rPr>
              <w:rFonts w:ascii="Times New Roman" w:hAnsi="Times New Roman" w:cs="Times New Roman"/>
              <w:sz w:val="24"/>
              <w:szCs w:val="24"/>
            </w:rPr>
            <w:fldChar w:fldCharType="begin"/>
          </w:r>
          <w:r w:rsidRPr="00FE53EB">
            <w:rPr>
              <w:rFonts w:ascii="Times New Roman" w:hAnsi="Times New Roman" w:cs="Times New Roman"/>
              <w:sz w:val="24"/>
              <w:szCs w:val="24"/>
            </w:rPr>
            <w:instrText xml:space="preserve"> TOC \o "1-3" \h \z \u </w:instrText>
          </w:r>
          <w:r w:rsidRPr="00FE53EB">
            <w:rPr>
              <w:rFonts w:ascii="Times New Roman" w:hAnsi="Times New Roman" w:cs="Times New Roman"/>
              <w:sz w:val="24"/>
              <w:szCs w:val="24"/>
            </w:rPr>
            <w:fldChar w:fldCharType="separate"/>
          </w:r>
          <w:hyperlink w:anchor="_Toc56836318" w:history="1">
            <w:r w:rsidRPr="00FE53EB">
              <w:rPr>
                <w:rStyle w:val="Hyperlink"/>
                <w:rFonts w:ascii="Times New Roman" w:hAnsi="Times New Roman" w:cs="Times New Roman"/>
                <w:b/>
                <w:noProof/>
              </w:rPr>
              <w:t>CERTIFICATION</w:t>
            </w:r>
            <w:r w:rsidRPr="00FE53EB">
              <w:rPr>
                <w:rFonts w:ascii="Times New Roman" w:hAnsi="Times New Roman" w:cs="Times New Roman"/>
                <w:noProof/>
                <w:webHidden/>
              </w:rPr>
              <w:tab/>
            </w:r>
            <w:r w:rsidRPr="00FE53EB">
              <w:rPr>
                <w:rFonts w:ascii="Times New Roman" w:hAnsi="Times New Roman" w:cs="Times New Roman"/>
                <w:noProof/>
                <w:webHidden/>
              </w:rPr>
              <w:fldChar w:fldCharType="begin"/>
            </w:r>
            <w:r w:rsidRPr="00FE53EB">
              <w:rPr>
                <w:rFonts w:ascii="Times New Roman" w:hAnsi="Times New Roman" w:cs="Times New Roman"/>
                <w:noProof/>
                <w:webHidden/>
              </w:rPr>
              <w:instrText xml:space="preserve"> PAGEREF _Toc56836318 \h </w:instrText>
            </w:r>
            <w:r w:rsidRPr="00FE53EB">
              <w:rPr>
                <w:rFonts w:ascii="Times New Roman" w:hAnsi="Times New Roman" w:cs="Times New Roman"/>
                <w:noProof/>
                <w:webHidden/>
              </w:rPr>
            </w:r>
            <w:r w:rsidRPr="00FE53EB">
              <w:rPr>
                <w:rFonts w:ascii="Times New Roman" w:hAnsi="Times New Roman" w:cs="Times New Roman"/>
                <w:noProof/>
                <w:webHidden/>
              </w:rPr>
              <w:fldChar w:fldCharType="separate"/>
            </w:r>
            <w:r w:rsidRPr="00FE53EB">
              <w:rPr>
                <w:rFonts w:ascii="Times New Roman" w:hAnsi="Times New Roman" w:cs="Times New Roman"/>
                <w:noProof/>
                <w:webHidden/>
              </w:rPr>
              <w:t>i</w:t>
            </w:r>
            <w:r w:rsidRPr="00FE53EB">
              <w:rPr>
                <w:rFonts w:ascii="Times New Roman" w:hAnsi="Times New Roman" w:cs="Times New Roman"/>
                <w:noProof/>
                <w:webHidden/>
              </w:rPr>
              <w:fldChar w:fldCharType="end"/>
            </w:r>
          </w:hyperlink>
        </w:p>
        <w:p w14:paraId="2414D069" w14:textId="77777777" w:rsidR="007C1306" w:rsidRPr="00FE53EB" w:rsidRDefault="00676FFE" w:rsidP="007C1306">
          <w:pPr>
            <w:pStyle w:val="TOC1"/>
            <w:tabs>
              <w:tab w:val="right" w:leader="dot" w:pos="9016"/>
            </w:tabs>
            <w:rPr>
              <w:rFonts w:ascii="Times New Roman" w:eastAsiaTheme="minorEastAsia" w:hAnsi="Times New Roman" w:cs="Times New Roman"/>
              <w:noProof/>
              <w:lang w:eastAsia="en-GB"/>
            </w:rPr>
          </w:pPr>
          <w:hyperlink w:anchor="_Toc56836319" w:history="1">
            <w:r w:rsidR="007C1306" w:rsidRPr="00FE53EB">
              <w:rPr>
                <w:rStyle w:val="Hyperlink"/>
                <w:rFonts w:ascii="Times New Roman" w:hAnsi="Times New Roman" w:cs="Times New Roman"/>
                <w:noProof/>
              </w:rPr>
              <w:t>DEDICATION</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_Toc56836319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ii</w:t>
            </w:r>
            <w:r w:rsidR="007C1306" w:rsidRPr="00FE53EB">
              <w:rPr>
                <w:rFonts w:ascii="Times New Roman" w:hAnsi="Times New Roman" w:cs="Times New Roman"/>
                <w:noProof/>
                <w:webHidden/>
              </w:rPr>
              <w:fldChar w:fldCharType="end"/>
            </w:r>
          </w:hyperlink>
        </w:p>
        <w:p w14:paraId="4D8C0B29" w14:textId="77777777" w:rsidR="007C1306" w:rsidRPr="00FE53EB" w:rsidRDefault="00676FFE" w:rsidP="007C1306">
          <w:pPr>
            <w:pStyle w:val="TOC1"/>
            <w:tabs>
              <w:tab w:val="right" w:leader="dot" w:pos="9016"/>
            </w:tabs>
            <w:rPr>
              <w:rFonts w:ascii="Times New Roman" w:eastAsiaTheme="minorEastAsia" w:hAnsi="Times New Roman" w:cs="Times New Roman"/>
              <w:noProof/>
              <w:lang w:eastAsia="en-GB"/>
            </w:rPr>
          </w:pPr>
          <w:hyperlink w:anchor="_Toc56836320" w:history="1">
            <w:r w:rsidR="007C1306" w:rsidRPr="00FE53EB">
              <w:rPr>
                <w:rStyle w:val="Hyperlink"/>
                <w:rFonts w:ascii="Times New Roman" w:hAnsi="Times New Roman" w:cs="Times New Roman"/>
                <w:noProof/>
              </w:rPr>
              <w:t>ACKNOWLEDGEMENT</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_Toc56836320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iii</w:t>
            </w:r>
            <w:r w:rsidR="007C1306" w:rsidRPr="00FE53EB">
              <w:rPr>
                <w:rFonts w:ascii="Times New Roman" w:hAnsi="Times New Roman" w:cs="Times New Roman"/>
                <w:noProof/>
                <w:webHidden/>
              </w:rPr>
              <w:fldChar w:fldCharType="end"/>
            </w:r>
          </w:hyperlink>
        </w:p>
        <w:p w14:paraId="1094F485" w14:textId="77777777" w:rsidR="007C1306" w:rsidRPr="00FE53EB" w:rsidRDefault="00676FFE" w:rsidP="007C1306">
          <w:pPr>
            <w:pStyle w:val="TOC1"/>
            <w:tabs>
              <w:tab w:val="right" w:leader="dot" w:pos="9016"/>
            </w:tabs>
            <w:rPr>
              <w:rFonts w:ascii="Times New Roman" w:eastAsiaTheme="minorEastAsia" w:hAnsi="Times New Roman" w:cs="Times New Roman"/>
              <w:noProof/>
              <w:lang w:eastAsia="en-GB"/>
            </w:rPr>
          </w:pPr>
          <w:hyperlink w:anchor="_Toc56836321" w:history="1">
            <w:r w:rsidR="007C1306" w:rsidRPr="00FE53EB">
              <w:rPr>
                <w:rStyle w:val="Hyperlink"/>
                <w:rFonts w:ascii="Times New Roman" w:hAnsi="Times New Roman" w:cs="Times New Roman"/>
                <w:noProof/>
              </w:rPr>
              <w:t>ABSTRACT</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_Toc56836321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iv</w:t>
            </w:r>
            <w:r w:rsidR="007C1306" w:rsidRPr="00FE53EB">
              <w:rPr>
                <w:rFonts w:ascii="Times New Roman" w:hAnsi="Times New Roman" w:cs="Times New Roman"/>
                <w:noProof/>
                <w:webHidden/>
              </w:rPr>
              <w:fldChar w:fldCharType="end"/>
            </w:r>
          </w:hyperlink>
        </w:p>
        <w:p w14:paraId="3D7556E0" w14:textId="77777777" w:rsidR="007C1306" w:rsidRPr="00FE53EB" w:rsidRDefault="00676FFE" w:rsidP="007C1306">
          <w:pPr>
            <w:pStyle w:val="TOC1"/>
            <w:tabs>
              <w:tab w:val="right" w:leader="dot" w:pos="9016"/>
            </w:tabs>
            <w:rPr>
              <w:rFonts w:ascii="Times New Roman" w:eastAsiaTheme="minorEastAsia" w:hAnsi="Times New Roman" w:cs="Times New Roman"/>
              <w:noProof/>
              <w:lang w:eastAsia="en-GB"/>
            </w:rPr>
          </w:pPr>
          <w:hyperlink w:anchor="_Toc56836322" w:history="1">
            <w:r w:rsidR="007C1306" w:rsidRPr="00FE53EB">
              <w:rPr>
                <w:rStyle w:val="Hyperlink"/>
                <w:rFonts w:ascii="Times New Roman" w:hAnsi="Times New Roman" w:cs="Times New Roman"/>
                <w:noProof/>
              </w:rPr>
              <w:t>CHAPTER ONE</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_Toc56836322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1</w:t>
            </w:r>
            <w:r w:rsidR="007C1306" w:rsidRPr="00FE53EB">
              <w:rPr>
                <w:rFonts w:ascii="Times New Roman" w:hAnsi="Times New Roman" w:cs="Times New Roman"/>
                <w:noProof/>
                <w:webHidden/>
              </w:rPr>
              <w:fldChar w:fldCharType="end"/>
            </w:r>
          </w:hyperlink>
        </w:p>
        <w:p w14:paraId="5992B0EE" w14:textId="45C3E091" w:rsidR="007C1306" w:rsidRPr="00FE53EB" w:rsidRDefault="00676FFE" w:rsidP="007C1306">
          <w:pPr>
            <w:pStyle w:val="TOC2"/>
            <w:tabs>
              <w:tab w:val="left" w:pos="880"/>
              <w:tab w:val="right" w:leader="dot" w:pos="9016"/>
            </w:tabs>
            <w:rPr>
              <w:rFonts w:ascii="Times New Roman" w:eastAsiaTheme="minorEastAsia" w:hAnsi="Times New Roman" w:cs="Times New Roman"/>
              <w:noProof/>
              <w:lang w:eastAsia="en-GB"/>
            </w:rPr>
          </w:pPr>
          <w:hyperlink w:anchor="_Toc56836323" w:history="1">
            <w:r w:rsidR="007C1306" w:rsidRPr="00FE53EB">
              <w:rPr>
                <w:rStyle w:val="Hyperlink"/>
                <w:rFonts w:ascii="Times New Roman" w:hAnsi="Times New Roman" w:cs="Times New Roman"/>
                <w:noProof/>
                <w14:scene3d>
                  <w14:camera w14:prst="orthographicFront"/>
                  <w14:lightRig w14:rig="threePt" w14:dir="t">
                    <w14:rot w14:lat="0" w14:lon="0" w14:rev="0"/>
                  </w14:lightRig>
                </w14:scene3d>
              </w:rPr>
              <w:t>1.1</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rPr>
              <w:t>I</w:t>
            </w:r>
            <w:r w:rsidR="006201AA" w:rsidRPr="00FE53EB">
              <w:rPr>
                <w:rStyle w:val="Hyperlink"/>
                <w:rFonts w:ascii="Times New Roman" w:hAnsi="Times New Roman" w:cs="Times New Roman"/>
                <w:noProof/>
              </w:rPr>
              <w:t>ntroduction</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_Toc56836323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1</w:t>
            </w:r>
            <w:r w:rsidR="007C1306" w:rsidRPr="00FE53EB">
              <w:rPr>
                <w:rFonts w:ascii="Times New Roman" w:hAnsi="Times New Roman" w:cs="Times New Roman"/>
                <w:noProof/>
                <w:webHidden/>
              </w:rPr>
              <w:fldChar w:fldCharType="end"/>
            </w:r>
          </w:hyperlink>
        </w:p>
        <w:p w14:paraId="6B9A8754" w14:textId="77777777" w:rsidR="007C1306" w:rsidRPr="00FE53EB" w:rsidRDefault="00676FFE" w:rsidP="007C1306">
          <w:pPr>
            <w:pStyle w:val="TOC1"/>
            <w:tabs>
              <w:tab w:val="left" w:pos="440"/>
              <w:tab w:val="right" w:leader="dot" w:pos="9016"/>
            </w:tabs>
            <w:rPr>
              <w:rFonts w:ascii="Times New Roman" w:eastAsiaTheme="minorEastAsia" w:hAnsi="Times New Roman" w:cs="Times New Roman"/>
              <w:noProof/>
              <w:lang w:eastAsia="en-GB"/>
            </w:rPr>
          </w:pPr>
          <w:hyperlink w:anchor="_Toc56836324" w:history="1">
            <w:r w:rsidR="007C1306" w:rsidRPr="00FE53EB">
              <w:rPr>
                <w:rStyle w:val="Hyperlink"/>
                <w:rFonts w:ascii="Times New Roman" w:hAnsi="Times New Roman" w:cs="Times New Roman"/>
                <w:noProof/>
                <w14:scene3d>
                  <w14:camera w14:prst="orthographicFront"/>
                  <w14:lightRig w14:rig="threePt" w14:dir="t">
                    <w14:rot w14:lat="0" w14:lon="0" w14:rev="0"/>
                  </w14:lightRig>
                </w14:scene3d>
              </w:rPr>
              <w:t>2</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rPr>
              <w:t>CHAPTER TWO</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_Toc56836324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3</w:t>
            </w:r>
            <w:r w:rsidR="007C1306" w:rsidRPr="00FE53EB">
              <w:rPr>
                <w:rFonts w:ascii="Times New Roman" w:hAnsi="Times New Roman" w:cs="Times New Roman"/>
                <w:noProof/>
                <w:webHidden/>
              </w:rPr>
              <w:fldChar w:fldCharType="end"/>
            </w:r>
          </w:hyperlink>
        </w:p>
        <w:p w14:paraId="22469ECC" w14:textId="18EB4F3E" w:rsidR="007C1306" w:rsidRPr="00FE53EB" w:rsidRDefault="00676FFE" w:rsidP="007C1306">
          <w:pPr>
            <w:pStyle w:val="TOC2"/>
            <w:tabs>
              <w:tab w:val="left" w:pos="880"/>
              <w:tab w:val="right" w:leader="dot" w:pos="9016"/>
            </w:tabs>
            <w:rPr>
              <w:rFonts w:ascii="Times New Roman" w:eastAsiaTheme="minorEastAsia" w:hAnsi="Times New Roman" w:cs="Times New Roman"/>
              <w:noProof/>
              <w:lang w:eastAsia="en-GB"/>
            </w:rPr>
          </w:pPr>
          <w:hyperlink w:anchor="_Toc56836325" w:history="1">
            <w:r w:rsidR="007C1306" w:rsidRPr="00FE53EB">
              <w:rPr>
                <w:rStyle w:val="Hyperlink"/>
                <w:rFonts w:ascii="Times New Roman" w:hAnsi="Times New Roman" w:cs="Times New Roman"/>
                <w:noProof/>
                <w14:scene3d>
                  <w14:camera w14:prst="orthographicFront"/>
                  <w14:lightRig w14:rig="threePt" w14:dir="t">
                    <w14:rot w14:lat="0" w14:lon="0" w14:rev="0"/>
                  </w14:lightRig>
                </w14:scene3d>
              </w:rPr>
              <w:t>2.1</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rPr>
              <w:t>L</w:t>
            </w:r>
            <w:r w:rsidR="006201AA" w:rsidRPr="00FE53EB">
              <w:rPr>
                <w:rStyle w:val="Hyperlink"/>
                <w:rFonts w:ascii="Times New Roman" w:hAnsi="Times New Roman" w:cs="Times New Roman"/>
                <w:noProof/>
              </w:rPr>
              <w:t>iterature review</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_Toc56836325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3</w:t>
            </w:r>
            <w:r w:rsidR="007C1306" w:rsidRPr="00FE53EB">
              <w:rPr>
                <w:rFonts w:ascii="Times New Roman" w:hAnsi="Times New Roman" w:cs="Times New Roman"/>
                <w:noProof/>
                <w:webHidden/>
              </w:rPr>
              <w:fldChar w:fldCharType="end"/>
            </w:r>
          </w:hyperlink>
        </w:p>
        <w:p w14:paraId="0A46C690" w14:textId="0A1B7D5C" w:rsidR="007C1306" w:rsidRPr="00FE53EB" w:rsidRDefault="00676FFE" w:rsidP="007C1306">
          <w:pPr>
            <w:pStyle w:val="TOC2"/>
            <w:tabs>
              <w:tab w:val="left" w:pos="880"/>
              <w:tab w:val="right" w:leader="dot" w:pos="9016"/>
            </w:tabs>
            <w:rPr>
              <w:rFonts w:ascii="Times New Roman" w:eastAsiaTheme="minorEastAsia" w:hAnsi="Times New Roman" w:cs="Times New Roman"/>
              <w:noProof/>
              <w:lang w:eastAsia="en-GB"/>
            </w:rPr>
          </w:pPr>
          <w:hyperlink w:anchor="_Toc56836326" w:history="1">
            <w:r w:rsidR="007C1306" w:rsidRPr="00FE53EB">
              <w:rPr>
                <w:rStyle w:val="Hyperlink"/>
                <w:rFonts w:ascii="Times New Roman" w:hAnsi="Times New Roman" w:cs="Times New Roman"/>
                <w:noProof/>
                <w:lang w:val="en-US"/>
                <w14:scene3d>
                  <w14:camera w14:prst="orthographicFront"/>
                  <w14:lightRig w14:rig="threePt" w14:dir="t">
                    <w14:rot w14:lat="0" w14:lon="0" w14:rev="0"/>
                  </w14:lightRig>
                </w14:scene3d>
              </w:rPr>
              <w:t>2.2</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lang w:val="en-US"/>
              </w:rPr>
              <w:t>C</w:t>
            </w:r>
            <w:r w:rsidR="006201AA" w:rsidRPr="00FE53EB">
              <w:rPr>
                <w:rStyle w:val="Hyperlink"/>
                <w:rFonts w:ascii="Times New Roman" w:hAnsi="Times New Roman" w:cs="Times New Roman"/>
                <w:noProof/>
                <w:lang w:val="en-US"/>
              </w:rPr>
              <w:t>ontamination of raw meat and offal</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_Toc56836326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3</w:t>
            </w:r>
            <w:r w:rsidR="007C1306" w:rsidRPr="00FE53EB">
              <w:rPr>
                <w:rFonts w:ascii="Times New Roman" w:hAnsi="Times New Roman" w:cs="Times New Roman"/>
                <w:noProof/>
                <w:webHidden/>
              </w:rPr>
              <w:fldChar w:fldCharType="end"/>
            </w:r>
          </w:hyperlink>
        </w:p>
        <w:p w14:paraId="583C3C9B" w14:textId="0E8043CF" w:rsidR="007C1306" w:rsidRPr="00FE53EB" w:rsidRDefault="00676FFE" w:rsidP="007C1306">
          <w:pPr>
            <w:pStyle w:val="TOC2"/>
            <w:tabs>
              <w:tab w:val="left" w:pos="880"/>
              <w:tab w:val="right" w:leader="dot" w:pos="9016"/>
            </w:tabs>
            <w:rPr>
              <w:rFonts w:ascii="Times New Roman" w:eastAsiaTheme="minorEastAsia" w:hAnsi="Times New Roman" w:cs="Times New Roman"/>
              <w:noProof/>
              <w:lang w:eastAsia="en-GB"/>
            </w:rPr>
          </w:pPr>
          <w:hyperlink w:anchor="_Toc56836327" w:history="1">
            <w:r w:rsidR="007C1306" w:rsidRPr="00FE53EB">
              <w:rPr>
                <w:rStyle w:val="Hyperlink"/>
                <w:rFonts w:ascii="Times New Roman" w:hAnsi="Times New Roman" w:cs="Times New Roman"/>
                <w:noProof/>
                <w:lang w:val="en-US"/>
                <w14:scene3d>
                  <w14:camera w14:prst="orthographicFront"/>
                  <w14:lightRig w14:rig="threePt" w14:dir="t">
                    <w14:rot w14:lat="0" w14:lon="0" w14:rev="0"/>
                  </w14:lightRig>
                </w14:scene3d>
              </w:rPr>
              <w:t>2.3</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i/>
                <w:noProof/>
                <w:lang w:val="en-US"/>
              </w:rPr>
              <w:t>E</w:t>
            </w:r>
            <w:r w:rsidR="006201AA" w:rsidRPr="00FE53EB">
              <w:rPr>
                <w:rStyle w:val="Hyperlink"/>
                <w:rFonts w:ascii="Times New Roman" w:hAnsi="Times New Roman" w:cs="Times New Roman"/>
                <w:i/>
                <w:noProof/>
                <w:lang w:val="en-US"/>
              </w:rPr>
              <w:t>scherichia coli</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_Toc56836327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3</w:t>
            </w:r>
            <w:r w:rsidR="007C1306" w:rsidRPr="00FE53EB">
              <w:rPr>
                <w:rFonts w:ascii="Times New Roman" w:hAnsi="Times New Roman" w:cs="Times New Roman"/>
                <w:noProof/>
                <w:webHidden/>
              </w:rPr>
              <w:fldChar w:fldCharType="end"/>
            </w:r>
          </w:hyperlink>
        </w:p>
        <w:p w14:paraId="19EDEC4A" w14:textId="45AD1907" w:rsidR="007C1306" w:rsidRPr="00FE53EB" w:rsidRDefault="00676FFE" w:rsidP="007C1306">
          <w:pPr>
            <w:pStyle w:val="TOC2"/>
            <w:tabs>
              <w:tab w:val="left" w:pos="880"/>
              <w:tab w:val="right" w:leader="dot" w:pos="9016"/>
            </w:tabs>
            <w:rPr>
              <w:rFonts w:ascii="Times New Roman" w:eastAsiaTheme="minorEastAsia" w:hAnsi="Times New Roman" w:cs="Times New Roman"/>
              <w:noProof/>
              <w:lang w:eastAsia="en-GB"/>
            </w:rPr>
          </w:pPr>
          <w:hyperlink w:anchor="_Toc56836328" w:history="1">
            <w:r w:rsidR="007C1306" w:rsidRPr="00FE53EB">
              <w:rPr>
                <w:rStyle w:val="Hyperlink"/>
                <w:rFonts w:ascii="Times New Roman" w:hAnsi="Times New Roman" w:cs="Times New Roman"/>
                <w:noProof/>
                <w14:scene3d>
                  <w14:camera w14:prst="orthographicFront"/>
                  <w14:lightRig w14:rig="threePt" w14:dir="t">
                    <w14:rot w14:lat="0" w14:lon="0" w14:rev="0"/>
                  </w14:lightRig>
                </w14:scene3d>
              </w:rPr>
              <w:t>2.3.1</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rPr>
              <w:t>P</w:t>
            </w:r>
            <w:r w:rsidR="006201AA" w:rsidRPr="00FE53EB">
              <w:rPr>
                <w:rStyle w:val="Hyperlink"/>
                <w:rFonts w:ascii="Times New Roman" w:hAnsi="Times New Roman" w:cs="Times New Roman"/>
                <w:noProof/>
              </w:rPr>
              <w:t>athotypes of</w:t>
            </w:r>
            <w:r w:rsidR="007C1306" w:rsidRPr="00FE53EB">
              <w:rPr>
                <w:rStyle w:val="Hyperlink"/>
                <w:rFonts w:ascii="Times New Roman" w:hAnsi="Times New Roman" w:cs="Times New Roman"/>
                <w:noProof/>
              </w:rPr>
              <w:t xml:space="preserve"> </w:t>
            </w:r>
            <w:r w:rsidR="007C1306" w:rsidRPr="00FE53EB">
              <w:rPr>
                <w:rStyle w:val="Hyperlink"/>
                <w:rFonts w:ascii="Times New Roman" w:hAnsi="Times New Roman" w:cs="Times New Roman"/>
                <w:i/>
                <w:noProof/>
              </w:rPr>
              <w:t xml:space="preserve">E. </w:t>
            </w:r>
            <w:r w:rsidR="006201AA" w:rsidRPr="00FE53EB">
              <w:rPr>
                <w:rStyle w:val="Hyperlink"/>
                <w:rFonts w:ascii="Times New Roman" w:hAnsi="Times New Roman" w:cs="Times New Roman"/>
                <w:i/>
                <w:noProof/>
              </w:rPr>
              <w:t>coli</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_Toc56836328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4</w:t>
            </w:r>
            <w:r w:rsidR="007C1306" w:rsidRPr="00FE53EB">
              <w:rPr>
                <w:rFonts w:ascii="Times New Roman" w:hAnsi="Times New Roman" w:cs="Times New Roman"/>
                <w:noProof/>
                <w:webHidden/>
              </w:rPr>
              <w:fldChar w:fldCharType="end"/>
            </w:r>
          </w:hyperlink>
        </w:p>
        <w:p w14:paraId="578E8E86" w14:textId="0BCCB3E8" w:rsidR="007C1306" w:rsidRPr="00FE53EB" w:rsidRDefault="00676FFE" w:rsidP="007C1306">
          <w:pPr>
            <w:pStyle w:val="TOC3"/>
            <w:tabs>
              <w:tab w:val="left" w:pos="1320"/>
              <w:tab w:val="right" w:leader="dot" w:pos="9016"/>
            </w:tabs>
            <w:rPr>
              <w:rFonts w:ascii="Times New Roman" w:eastAsiaTheme="minorEastAsia" w:hAnsi="Times New Roman" w:cs="Times New Roman"/>
              <w:noProof/>
              <w:lang w:eastAsia="en-GB"/>
            </w:rPr>
          </w:pPr>
          <w:hyperlink w:anchor="_Toc56836329" w:history="1">
            <w:r w:rsidR="007C1306" w:rsidRPr="00FE53EB">
              <w:rPr>
                <w:rStyle w:val="Hyperlink"/>
                <w:rFonts w:ascii="Times New Roman" w:hAnsi="Times New Roman" w:cs="Times New Roman"/>
                <w:noProof/>
                <w14:scene3d>
                  <w14:camera w14:prst="orthographicFront"/>
                  <w14:lightRig w14:rig="threePt" w14:dir="t">
                    <w14:rot w14:lat="0" w14:lon="0" w14:rev="0"/>
                  </w14:lightRig>
                </w14:scene3d>
              </w:rPr>
              <w:t>2.3.2</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rPr>
              <w:t>E</w:t>
            </w:r>
            <w:r w:rsidR="006201AA" w:rsidRPr="00FE53EB">
              <w:rPr>
                <w:rStyle w:val="Hyperlink"/>
                <w:rFonts w:ascii="Times New Roman" w:hAnsi="Times New Roman" w:cs="Times New Roman"/>
                <w:noProof/>
              </w:rPr>
              <w:t xml:space="preserve">nteroaggregative </w:t>
            </w:r>
            <w:r w:rsidR="006201AA" w:rsidRPr="00FE53EB">
              <w:rPr>
                <w:rStyle w:val="Hyperlink"/>
                <w:rFonts w:ascii="Times New Roman" w:hAnsi="Times New Roman" w:cs="Times New Roman"/>
                <w:i/>
                <w:iCs/>
                <w:noProof/>
              </w:rPr>
              <w:t>E. coli</w:t>
            </w:r>
            <w:r w:rsidR="007C1306" w:rsidRPr="00FE53EB">
              <w:rPr>
                <w:rStyle w:val="Hyperlink"/>
                <w:rFonts w:ascii="Times New Roman" w:hAnsi="Times New Roman" w:cs="Times New Roman"/>
                <w:i/>
                <w:iCs/>
                <w:noProof/>
              </w:rPr>
              <w:t xml:space="preserve"> </w:t>
            </w:r>
            <w:r w:rsidR="007C1306" w:rsidRPr="00FE53EB">
              <w:rPr>
                <w:rStyle w:val="Hyperlink"/>
                <w:rFonts w:ascii="Times New Roman" w:hAnsi="Times New Roman" w:cs="Times New Roman"/>
                <w:noProof/>
              </w:rPr>
              <w:t>(EAEC)</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_Toc56836329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5</w:t>
            </w:r>
            <w:r w:rsidR="007C1306" w:rsidRPr="00FE53EB">
              <w:rPr>
                <w:rFonts w:ascii="Times New Roman" w:hAnsi="Times New Roman" w:cs="Times New Roman"/>
                <w:noProof/>
                <w:webHidden/>
              </w:rPr>
              <w:fldChar w:fldCharType="end"/>
            </w:r>
          </w:hyperlink>
        </w:p>
        <w:p w14:paraId="12FE9B00" w14:textId="2E535739" w:rsidR="007C1306" w:rsidRPr="00FE53EB" w:rsidRDefault="00676FFE" w:rsidP="007C1306">
          <w:pPr>
            <w:pStyle w:val="TOC3"/>
            <w:tabs>
              <w:tab w:val="left" w:pos="1320"/>
              <w:tab w:val="right" w:leader="dot" w:pos="9016"/>
            </w:tabs>
            <w:rPr>
              <w:rFonts w:ascii="Times New Roman" w:eastAsiaTheme="minorEastAsia" w:hAnsi="Times New Roman" w:cs="Times New Roman"/>
              <w:noProof/>
              <w:lang w:eastAsia="en-GB"/>
            </w:rPr>
          </w:pPr>
          <w:hyperlink w:anchor="_Toc56836330" w:history="1">
            <w:r w:rsidR="007C1306" w:rsidRPr="00FE53EB">
              <w:rPr>
                <w:rStyle w:val="Hyperlink"/>
                <w:rFonts w:ascii="Times New Roman" w:hAnsi="Times New Roman" w:cs="Times New Roman"/>
                <w:noProof/>
                <w:lang w:val="en-US"/>
                <w14:scene3d>
                  <w14:camera w14:prst="orthographicFront"/>
                  <w14:lightRig w14:rig="threePt" w14:dir="t">
                    <w14:rot w14:lat="0" w14:lon="0" w14:rev="0"/>
                  </w14:lightRig>
                </w14:scene3d>
              </w:rPr>
              <w:t>2.3.3</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lang w:val="en-US"/>
              </w:rPr>
              <w:t>E</w:t>
            </w:r>
            <w:r w:rsidR="006201AA" w:rsidRPr="00FE53EB">
              <w:rPr>
                <w:rStyle w:val="Hyperlink"/>
                <w:rFonts w:ascii="Times New Roman" w:hAnsi="Times New Roman" w:cs="Times New Roman"/>
                <w:noProof/>
                <w:lang w:val="en-US"/>
              </w:rPr>
              <w:t xml:space="preserve">nterohaemorrhagic </w:t>
            </w:r>
            <w:r w:rsidR="006201AA" w:rsidRPr="00FE53EB">
              <w:rPr>
                <w:rStyle w:val="Hyperlink"/>
                <w:rFonts w:ascii="Times New Roman" w:hAnsi="Times New Roman" w:cs="Times New Roman"/>
                <w:i/>
                <w:noProof/>
                <w:lang w:val="en-US"/>
              </w:rPr>
              <w:t>Escherichia coli</w:t>
            </w:r>
            <w:r w:rsidR="007C1306" w:rsidRPr="00FE53EB">
              <w:rPr>
                <w:rStyle w:val="Hyperlink"/>
                <w:rFonts w:ascii="Times New Roman" w:hAnsi="Times New Roman" w:cs="Times New Roman"/>
                <w:noProof/>
                <w:lang w:val="en-US"/>
              </w:rPr>
              <w:t xml:space="preserve"> (EHEC)</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_Toc56836330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6</w:t>
            </w:r>
            <w:r w:rsidR="007C1306" w:rsidRPr="00FE53EB">
              <w:rPr>
                <w:rFonts w:ascii="Times New Roman" w:hAnsi="Times New Roman" w:cs="Times New Roman"/>
                <w:noProof/>
                <w:webHidden/>
              </w:rPr>
              <w:fldChar w:fldCharType="end"/>
            </w:r>
          </w:hyperlink>
        </w:p>
        <w:p w14:paraId="4C8D0D31" w14:textId="15D76FE8" w:rsidR="007C1306" w:rsidRPr="00FE53EB" w:rsidRDefault="00676FFE" w:rsidP="007C1306">
          <w:pPr>
            <w:pStyle w:val="TOC3"/>
            <w:tabs>
              <w:tab w:val="left" w:pos="1320"/>
              <w:tab w:val="right" w:leader="dot" w:pos="9016"/>
            </w:tabs>
            <w:rPr>
              <w:rFonts w:ascii="Times New Roman" w:eastAsiaTheme="minorEastAsia" w:hAnsi="Times New Roman" w:cs="Times New Roman"/>
              <w:noProof/>
              <w:lang w:eastAsia="en-GB"/>
            </w:rPr>
          </w:pPr>
          <w:hyperlink w:anchor="_Toc56836331" w:history="1">
            <w:r w:rsidR="007C1306" w:rsidRPr="00FE53EB">
              <w:rPr>
                <w:rStyle w:val="Hyperlink"/>
                <w:rFonts w:ascii="Times New Roman" w:hAnsi="Times New Roman" w:cs="Times New Roman"/>
                <w:noProof/>
                <w14:scene3d>
                  <w14:camera w14:prst="orthographicFront"/>
                  <w14:lightRig w14:rig="threePt" w14:dir="t">
                    <w14:rot w14:lat="0" w14:lon="0" w14:rev="0"/>
                  </w14:lightRig>
                </w14:scene3d>
              </w:rPr>
              <w:t>2.3.4</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shd w:val="clear" w:color="auto" w:fill="FFFFFF"/>
              </w:rPr>
              <w:t>S</w:t>
            </w:r>
            <w:r w:rsidR="006201AA" w:rsidRPr="00FE53EB">
              <w:rPr>
                <w:rStyle w:val="Hyperlink"/>
                <w:rFonts w:ascii="Times New Roman" w:hAnsi="Times New Roman" w:cs="Times New Roman"/>
                <w:noProof/>
                <w:shd w:val="clear" w:color="auto" w:fill="FFFFFF"/>
              </w:rPr>
              <w:t>higa toxin producing</w:t>
            </w:r>
            <w:r w:rsidR="007C1306" w:rsidRPr="00FE53EB">
              <w:rPr>
                <w:rStyle w:val="Hyperlink"/>
                <w:rFonts w:ascii="Times New Roman" w:hAnsi="Times New Roman" w:cs="Times New Roman"/>
                <w:noProof/>
                <w:shd w:val="clear" w:color="auto" w:fill="FFFFFF"/>
              </w:rPr>
              <w:t xml:space="preserve"> </w:t>
            </w:r>
            <w:r w:rsidR="007C1306" w:rsidRPr="00FE53EB">
              <w:rPr>
                <w:rStyle w:val="Hyperlink"/>
                <w:rFonts w:ascii="Times New Roman" w:hAnsi="Times New Roman" w:cs="Times New Roman"/>
                <w:i/>
                <w:iCs/>
                <w:noProof/>
                <w:shd w:val="clear" w:color="auto" w:fill="FFFFFF"/>
              </w:rPr>
              <w:t xml:space="preserve">E. </w:t>
            </w:r>
            <w:r w:rsidR="006201AA" w:rsidRPr="00FE53EB">
              <w:rPr>
                <w:rStyle w:val="Hyperlink"/>
                <w:rFonts w:ascii="Times New Roman" w:hAnsi="Times New Roman" w:cs="Times New Roman"/>
                <w:i/>
                <w:iCs/>
                <w:noProof/>
                <w:shd w:val="clear" w:color="auto" w:fill="FFFFFF"/>
              </w:rPr>
              <w:t>coli</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_Toc56836331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6</w:t>
            </w:r>
            <w:r w:rsidR="007C1306" w:rsidRPr="00FE53EB">
              <w:rPr>
                <w:rFonts w:ascii="Times New Roman" w:hAnsi="Times New Roman" w:cs="Times New Roman"/>
                <w:noProof/>
                <w:webHidden/>
              </w:rPr>
              <w:fldChar w:fldCharType="end"/>
            </w:r>
          </w:hyperlink>
        </w:p>
        <w:p w14:paraId="5A3FE17F" w14:textId="34F6ABF1" w:rsidR="007C1306" w:rsidRPr="00FE53EB" w:rsidRDefault="00676FFE" w:rsidP="007C1306">
          <w:pPr>
            <w:pStyle w:val="TOC3"/>
            <w:tabs>
              <w:tab w:val="left" w:pos="1320"/>
              <w:tab w:val="right" w:leader="dot" w:pos="9016"/>
            </w:tabs>
            <w:rPr>
              <w:rFonts w:ascii="Times New Roman" w:eastAsiaTheme="minorEastAsia" w:hAnsi="Times New Roman" w:cs="Times New Roman"/>
              <w:noProof/>
              <w:lang w:eastAsia="en-GB"/>
            </w:rPr>
          </w:pPr>
          <w:hyperlink w:anchor="_Toc56836332" w:history="1">
            <w:r w:rsidR="007C1306" w:rsidRPr="00FE53EB">
              <w:rPr>
                <w:rStyle w:val="Hyperlink"/>
                <w:rFonts w:ascii="Times New Roman" w:hAnsi="Times New Roman" w:cs="Times New Roman"/>
                <w:noProof/>
                <w14:scene3d>
                  <w14:camera w14:prst="orthographicFront"/>
                  <w14:lightRig w14:rig="threePt" w14:dir="t">
                    <w14:rot w14:lat="0" w14:lon="0" w14:rev="0"/>
                  </w14:lightRig>
                </w14:scene3d>
              </w:rPr>
              <w:t>2.3.5</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bCs/>
                <w:i/>
                <w:iCs/>
                <w:noProof/>
                <w:shd w:val="clear" w:color="auto" w:fill="FFFFFF"/>
              </w:rPr>
              <w:t>E</w:t>
            </w:r>
            <w:r w:rsidR="006201AA" w:rsidRPr="00FE53EB">
              <w:rPr>
                <w:rStyle w:val="Hyperlink"/>
                <w:rFonts w:ascii="Times New Roman" w:hAnsi="Times New Roman" w:cs="Times New Roman"/>
                <w:bCs/>
                <w:i/>
                <w:iCs/>
                <w:noProof/>
                <w:shd w:val="clear" w:color="auto" w:fill="FFFFFF"/>
              </w:rPr>
              <w:t>scherichia coli</w:t>
            </w:r>
            <w:r w:rsidR="007C1306" w:rsidRPr="00FE53EB">
              <w:rPr>
                <w:rStyle w:val="Hyperlink"/>
                <w:rFonts w:ascii="Times New Roman" w:hAnsi="Times New Roman" w:cs="Times New Roman"/>
                <w:bCs/>
                <w:i/>
                <w:iCs/>
                <w:noProof/>
                <w:shd w:val="clear" w:color="auto" w:fill="FFFFFF"/>
              </w:rPr>
              <w:t xml:space="preserve"> O157</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_Toc56836332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7</w:t>
            </w:r>
            <w:r w:rsidR="007C1306" w:rsidRPr="00FE53EB">
              <w:rPr>
                <w:rFonts w:ascii="Times New Roman" w:hAnsi="Times New Roman" w:cs="Times New Roman"/>
                <w:noProof/>
                <w:webHidden/>
              </w:rPr>
              <w:fldChar w:fldCharType="end"/>
            </w:r>
          </w:hyperlink>
        </w:p>
        <w:p w14:paraId="5FBAB707" w14:textId="5F872849" w:rsidR="007C1306" w:rsidRPr="00FE53EB" w:rsidRDefault="00676FFE" w:rsidP="007C1306">
          <w:pPr>
            <w:pStyle w:val="TOC2"/>
            <w:tabs>
              <w:tab w:val="left" w:pos="880"/>
              <w:tab w:val="right" w:leader="dot" w:pos="9016"/>
            </w:tabs>
            <w:rPr>
              <w:rFonts w:ascii="Times New Roman" w:eastAsiaTheme="minorEastAsia" w:hAnsi="Times New Roman" w:cs="Times New Roman"/>
              <w:noProof/>
              <w:lang w:eastAsia="en-GB"/>
            </w:rPr>
          </w:pPr>
          <w:hyperlink w:anchor="_Toc56836333" w:history="1">
            <w:r w:rsidR="006201AA" w:rsidRPr="00FE53EB">
              <w:rPr>
                <w:rStyle w:val="Hyperlink"/>
                <w:rFonts w:ascii="Times New Roman" w:hAnsi="Times New Roman" w:cs="Times New Roman"/>
                <w:noProof/>
                <w14:scene3d>
                  <w14:camera w14:prst="orthographicFront"/>
                  <w14:lightRig w14:rig="threePt" w14:dir="t">
                    <w14:rot w14:lat="0" w14:lon="0" w14:rev="0"/>
                  </w14:lightRig>
                </w14:scene3d>
              </w:rPr>
              <w:t>2.3.6</w:t>
            </w:r>
            <w:r w:rsidR="006201AA" w:rsidRPr="00FE53EB">
              <w:rPr>
                <w:rFonts w:ascii="Times New Roman" w:eastAsiaTheme="minorEastAsia" w:hAnsi="Times New Roman" w:cs="Times New Roman"/>
                <w:noProof/>
                <w:lang w:eastAsia="en-GB"/>
              </w:rPr>
              <w:tab/>
            </w:r>
            <w:r w:rsidR="006201AA" w:rsidRPr="00FE53EB">
              <w:rPr>
                <w:rStyle w:val="Hyperlink"/>
                <w:rFonts w:ascii="Times New Roman" w:hAnsi="Times New Roman" w:cs="Times New Roman"/>
                <w:noProof/>
              </w:rPr>
              <w:t xml:space="preserve">Virulence factors in </w:t>
            </w:r>
            <w:r w:rsidR="006201AA" w:rsidRPr="00FE53EB">
              <w:rPr>
                <w:rStyle w:val="Hyperlink"/>
                <w:rFonts w:ascii="Times New Roman" w:hAnsi="Times New Roman" w:cs="Times New Roman"/>
                <w:i/>
                <w:iCs/>
                <w:noProof/>
              </w:rPr>
              <w:t>E. coli</w:t>
            </w:r>
            <w:r w:rsidR="006201AA"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_Toc56836333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6201AA" w:rsidRPr="00FE53EB">
              <w:rPr>
                <w:rFonts w:ascii="Times New Roman" w:hAnsi="Times New Roman" w:cs="Times New Roman"/>
                <w:noProof/>
                <w:webHidden/>
              </w:rPr>
              <w:t>7</w:t>
            </w:r>
            <w:r w:rsidR="007C1306" w:rsidRPr="00FE53EB">
              <w:rPr>
                <w:rFonts w:ascii="Times New Roman" w:hAnsi="Times New Roman" w:cs="Times New Roman"/>
                <w:noProof/>
                <w:webHidden/>
              </w:rPr>
              <w:fldChar w:fldCharType="end"/>
            </w:r>
          </w:hyperlink>
        </w:p>
        <w:p w14:paraId="190C64FB" w14:textId="6B63F851" w:rsidR="007C1306" w:rsidRPr="00FE53EB" w:rsidRDefault="00676FFE" w:rsidP="007C1306">
          <w:pPr>
            <w:pStyle w:val="TOC2"/>
            <w:tabs>
              <w:tab w:val="left" w:pos="880"/>
              <w:tab w:val="right" w:leader="dot" w:pos="9016"/>
            </w:tabs>
            <w:rPr>
              <w:rFonts w:ascii="Times New Roman" w:eastAsiaTheme="minorEastAsia" w:hAnsi="Times New Roman" w:cs="Times New Roman"/>
              <w:noProof/>
              <w:lang w:eastAsia="en-GB"/>
            </w:rPr>
          </w:pPr>
          <w:hyperlink w:anchor="_Toc56836334" w:history="1">
            <w:r w:rsidR="007C1306" w:rsidRPr="00FE53EB">
              <w:rPr>
                <w:rStyle w:val="Hyperlink"/>
                <w:rFonts w:ascii="Times New Roman" w:hAnsi="Times New Roman" w:cs="Times New Roman"/>
                <w:noProof/>
                <w14:scene3d>
                  <w14:camera w14:prst="orthographicFront"/>
                  <w14:lightRig w14:rig="threePt" w14:dir="t">
                    <w14:rot w14:lat="0" w14:lon="0" w14:rev="0"/>
                  </w14:lightRig>
                </w14:scene3d>
              </w:rPr>
              <w:t>2.3.7</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rPr>
              <w:t>C</w:t>
            </w:r>
            <w:r w:rsidR="006201AA" w:rsidRPr="00FE53EB">
              <w:rPr>
                <w:rStyle w:val="Hyperlink"/>
                <w:rFonts w:ascii="Times New Roman" w:hAnsi="Times New Roman" w:cs="Times New Roman"/>
                <w:noProof/>
              </w:rPr>
              <w:t>linical symptoms of</w:t>
            </w:r>
            <w:r w:rsidR="007C1306" w:rsidRPr="00FE53EB">
              <w:rPr>
                <w:rStyle w:val="Hyperlink"/>
                <w:rFonts w:ascii="Times New Roman" w:hAnsi="Times New Roman" w:cs="Times New Roman"/>
                <w:noProof/>
              </w:rPr>
              <w:t xml:space="preserve"> </w:t>
            </w:r>
            <w:r w:rsidR="007C1306" w:rsidRPr="00FE53EB">
              <w:rPr>
                <w:rStyle w:val="Hyperlink"/>
                <w:rFonts w:ascii="Times New Roman" w:hAnsi="Times New Roman" w:cs="Times New Roman"/>
                <w:i/>
                <w:noProof/>
              </w:rPr>
              <w:t xml:space="preserve">E. </w:t>
            </w:r>
            <w:r w:rsidR="006201AA" w:rsidRPr="00FE53EB">
              <w:rPr>
                <w:rStyle w:val="Hyperlink"/>
                <w:rFonts w:ascii="Times New Roman" w:hAnsi="Times New Roman" w:cs="Times New Roman"/>
                <w:i/>
                <w:noProof/>
              </w:rPr>
              <w:t>coli</w:t>
            </w:r>
            <w:r w:rsidR="007C1306" w:rsidRPr="00FE53EB">
              <w:rPr>
                <w:rStyle w:val="Hyperlink"/>
                <w:rFonts w:ascii="Times New Roman" w:hAnsi="Times New Roman" w:cs="Times New Roman"/>
                <w:i/>
                <w:noProof/>
              </w:rPr>
              <w:t xml:space="preserve"> </w:t>
            </w:r>
            <w:r w:rsidR="007C1306" w:rsidRPr="00FE53EB">
              <w:rPr>
                <w:rStyle w:val="Hyperlink"/>
                <w:rFonts w:ascii="Times New Roman" w:hAnsi="Times New Roman" w:cs="Times New Roman"/>
                <w:noProof/>
              </w:rPr>
              <w:t>O157:H7 (STEC) I</w:t>
            </w:r>
            <w:r w:rsidR="006201AA" w:rsidRPr="00FE53EB">
              <w:rPr>
                <w:rStyle w:val="Hyperlink"/>
                <w:rFonts w:ascii="Times New Roman" w:hAnsi="Times New Roman" w:cs="Times New Roman"/>
                <w:noProof/>
              </w:rPr>
              <w:t>ntoxication</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_Toc56836334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8</w:t>
            </w:r>
            <w:r w:rsidR="007C1306" w:rsidRPr="00FE53EB">
              <w:rPr>
                <w:rFonts w:ascii="Times New Roman" w:hAnsi="Times New Roman" w:cs="Times New Roman"/>
                <w:noProof/>
                <w:webHidden/>
              </w:rPr>
              <w:fldChar w:fldCharType="end"/>
            </w:r>
          </w:hyperlink>
        </w:p>
        <w:p w14:paraId="0B8AB812" w14:textId="1AFDD0BE" w:rsidR="007C1306" w:rsidRPr="00FE53EB" w:rsidRDefault="00676FFE" w:rsidP="007C1306">
          <w:pPr>
            <w:pStyle w:val="TOC2"/>
            <w:tabs>
              <w:tab w:val="left" w:pos="880"/>
              <w:tab w:val="right" w:leader="dot" w:pos="9016"/>
            </w:tabs>
            <w:rPr>
              <w:rFonts w:ascii="Times New Roman" w:eastAsiaTheme="minorEastAsia" w:hAnsi="Times New Roman" w:cs="Times New Roman"/>
              <w:noProof/>
              <w:lang w:eastAsia="en-GB"/>
            </w:rPr>
          </w:pPr>
          <w:hyperlink w:anchor="_Toc56836336" w:history="1">
            <w:r w:rsidR="007C1306" w:rsidRPr="00FE53EB">
              <w:rPr>
                <w:rStyle w:val="Hyperlink"/>
                <w:rFonts w:ascii="Times New Roman" w:hAnsi="Times New Roman" w:cs="Times New Roman"/>
                <w:noProof/>
                <w14:scene3d>
                  <w14:camera w14:prst="orthographicFront"/>
                  <w14:lightRig w14:rig="threePt" w14:dir="t">
                    <w14:rot w14:lat="0" w14:lon="0" w14:rev="0"/>
                  </w14:lightRig>
                </w14:scene3d>
              </w:rPr>
              <w:t>2.3.8</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shd w:val="clear" w:color="auto" w:fill="FFFFFF"/>
              </w:rPr>
              <w:t>M</w:t>
            </w:r>
            <w:r w:rsidR="006201AA" w:rsidRPr="00FE53EB">
              <w:rPr>
                <w:rStyle w:val="Hyperlink"/>
                <w:rFonts w:ascii="Times New Roman" w:hAnsi="Times New Roman" w:cs="Times New Roman"/>
                <w:noProof/>
                <w:shd w:val="clear" w:color="auto" w:fill="FFFFFF"/>
              </w:rPr>
              <w:t>olecular subtyping of</w:t>
            </w:r>
            <w:r w:rsidR="007C1306" w:rsidRPr="00FE53EB">
              <w:rPr>
                <w:rStyle w:val="Hyperlink"/>
                <w:rFonts w:ascii="Times New Roman" w:hAnsi="Times New Roman" w:cs="Times New Roman"/>
                <w:noProof/>
                <w:shd w:val="clear" w:color="auto" w:fill="FFFFFF"/>
              </w:rPr>
              <w:t xml:space="preserve"> </w:t>
            </w:r>
            <w:r w:rsidR="007C1306" w:rsidRPr="00FE53EB">
              <w:rPr>
                <w:rStyle w:val="Hyperlink"/>
                <w:rFonts w:ascii="Times New Roman" w:hAnsi="Times New Roman" w:cs="Times New Roman"/>
                <w:i/>
                <w:iCs/>
                <w:noProof/>
                <w:shd w:val="clear" w:color="auto" w:fill="FFFFFF"/>
              </w:rPr>
              <w:t xml:space="preserve">E. </w:t>
            </w:r>
            <w:r w:rsidR="006201AA" w:rsidRPr="00FE53EB">
              <w:rPr>
                <w:rStyle w:val="Hyperlink"/>
                <w:rFonts w:ascii="Times New Roman" w:hAnsi="Times New Roman" w:cs="Times New Roman"/>
                <w:i/>
                <w:iCs/>
                <w:noProof/>
                <w:shd w:val="clear" w:color="auto" w:fill="FFFFFF"/>
              </w:rPr>
              <w:t>coli</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_Toc56836336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8</w:t>
            </w:r>
            <w:r w:rsidR="007C1306" w:rsidRPr="00FE53EB">
              <w:rPr>
                <w:rFonts w:ascii="Times New Roman" w:hAnsi="Times New Roman" w:cs="Times New Roman"/>
                <w:noProof/>
                <w:webHidden/>
              </w:rPr>
              <w:fldChar w:fldCharType="end"/>
            </w:r>
          </w:hyperlink>
        </w:p>
        <w:p w14:paraId="63C43792" w14:textId="1FB6B2ED" w:rsidR="007C1306" w:rsidRPr="00FE53EB" w:rsidRDefault="00676FFE" w:rsidP="007C1306">
          <w:pPr>
            <w:pStyle w:val="TOC2"/>
            <w:tabs>
              <w:tab w:val="left" w:pos="880"/>
              <w:tab w:val="right" w:leader="dot" w:pos="9016"/>
            </w:tabs>
            <w:rPr>
              <w:rFonts w:ascii="Times New Roman" w:eastAsiaTheme="minorEastAsia" w:hAnsi="Times New Roman" w:cs="Times New Roman"/>
              <w:noProof/>
              <w:lang w:eastAsia="en-GB"/>
            </w:rPr>
          </w:pPr>
          <w:hyperlink w:anchor="_Toc56836337" w:history="1">
            <w:r w:rsidR="007C1306" w:rsidRPr="00FE53EB">
              <w:rPr>
                <w:rStyle w:val="Hyperlink"/>
                <w:rFonts w:ascii="Times New Roman" w:hAnsi="Times New Roman" w:cs="Times New Roman"/>
                <w:noProof/>
                <w14:scene3d>
                  <w14:camera w14:prst="orthographicFront"/>
                  <w14:lightRig w14:rig="threePt" w14:dir="t">
                    <w14:rot w14:lat="0" w14:lon="0" w14:rev="0"/>
                  </w14:lightRig>
                </w14:scene3d>
              </w:rPr>
              <w:t>2.4</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i/>
                <w:noProof/>
              </w:rPr>
              <w:t>S</w:t>
            </w:r>
            <w:r w:rsidR="006201AA" w:rsidRPr="00FE53EB">
              <w:rPr>
                <w:rStyle w:val="Hyperlink"/>
                <w:rFonts w:ascii="Times New Roman" w:hAnsi="Times New Roman" w:cs="Times New Roman"/>
                <w:i/>
                <w:noProof/>
              </w:rPr>
              <w:t xml:space="preserve">almonella </w:t>
            </w:r>
            <w:r w:rsidR="006201AA" w:rsidRPr="00FE53EB">
              <w:rPr>
                <w:rStyle w:val="Hyperlink"/>
                <w:rFonts w:ascii="Times New Roman" w:hAnsi="Times New Roman" w:cs="Times New Roman"/>
                <w:noProof/>
              </w:rPr>
              <w:t>species</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_Toc56836337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8</w:t>
            </w:r>
            <w:r w:rsidR="007C1306" w:rsidRPr="00FE53EB">
              <w:rPr>
                <w:rFonts w:ascii="Times New Roman" w:hAnsi="Times New Roman" w:cs="Times New Roman"/>
                <w:noProof/>
                <w:webHidden/>
              </w:rPr>
              <w:fldChar w:fldCharType="end"/>
            </w:r>
          </w:hyperlink>
        </w:p>
        <w:p w14:paraId="7994BC3E" w14:textId="194FAABF" w:rsidR="007C1306" w:rsidRPr="00FE53EB" w:rsidRDefault="00676FFE" w:rsidP="007C1306">
          <w:pPr>
            <w:pStyle w:val="TOC3"/>
            <w:tabs>
              <w:tab w:val="left" w:pos="1320"/>
              <w:tab w:val="right" w:leader="dot" w:pos="9016"/>
            </w:tabs>
            <w:rPr>
              <w:rFonts w:ascii="Times New Roman" w:eastAsiaTheme="minorEastAsia" w:hAnsi="Times New Roman" w:cs="Times New Roman"/>
              <w:noProof/>
              <w:lang w:eastAsia="en-GB"/>
            </w:rPr>
          </w:pPr>
          <w:hyperlink w:anchor="_Toc56836338" w:history="1">
            <w:r w:rsidR="007C1306" w:rsidRPr="00FE53EB">
              <w:rPr>
                <w:rStyle w:val="Hyperlink"/>
                <w:rFonts w:ascii="Times New Roman" w:hAnsi="Times New Roman" w:cs="Times New Roman"/>
                <w:noProof/>
                <w14:scene3d>
                  <w14:camera w14:prst="orthographicFront"/>
                  <w14:lightRig w14:rig="threePt" w14:dir="t">
                    <w14:rot w14:lat="0" w14:lon="0" w14:rev="0"/>
                  </w14:lightRig>
                </w14:scene3d>
              </w:rPr>
              <w:t>2.4.1</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rPr>
              <w:t>C</w:t>
            </w:r>
            <w:r w:rsidR="006201AA" w:rsidRPr="00FE53EB">
              <w:rPr>
                <w:rStyle w:val="Hyperlink"/>
                <w:rFonts w:ascii="Times New Roman" w:hAnsi="Times New Roman" w:cs="Times New Roman"/>
                <w:noProof/>
              </w:rPr>
              <w:t>lassification of</w:t>
            </w:r>
            <w:r w:rsidR="007C1306" w:rsidRPr="00FE53EB">
              <w:rPr>
                <w:rStyle w:val="Hyperlink"/>
                <w:rFonts w:ascii="Times New Roman" w:hAnsi="Times New Roman" w:cs="Times New Roman"/>
                <w:noProof/>
              </w:rPr>
              <w:t xml:space="preserve"> </w:t>
            </w:r>
            <w:r w:rsidR="007C1306" w:rsidRPr="00FE53EB">
              <w:rPr>
                <w:rStyle w:val="Hyperlink"/>
                <w:rFonts w:ascii="Times New Roman" w:hAnsi="Times New Roman" w:cs="Times New Roman"/>
                <w:i/>
                <w:iCs/>
                <w:noProof/>
              </w:rPr>
              <w:t>S</w:t>
            </w:r>
            <w:r w:rsidR="006201AA" w:rsidRPr="00FE53EB">
              <w:rPr>
                <w:rStyle w:val="Hyperlink"/>
                <w:rFonts w:ascii="Times New Roman" w:hAnsi="Times New Roman" w:cs="Times New Roman"/>
                <w:i/>
                <w:iCs/>
                <w:noProof/>
              </w:rPr>
              <w:t>almonella</w:t>
            </w:r>
            <w:r w:rsidR="006201AA" w:rsidRPr="00FE53EB">
              <w:rPr>
                <w:rStyle w:val="Hyperlink"/>
                <w:rFonts w:ascii="Times New Roman" w:hAnsi="Times New Roman" w:cs="Times New Roman"/>
                <w:noProof/>
              </w:rPr>
              <w:t xml:space="preserve"> species</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_Toc56836338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9</w:t>
            </w:r>
            <w:r w:rsidR="007C1306" w:rsidRPr="00FE53EB">
              <w:rPr>
                <w:rFonts w:ascii="Times New Roman" w:hAnsi="Times New Roman" w:cs="Times New Roman"/>
                <w:noProof/>
                <w:webHidden/>
              </w:rPr>
              <w:fldChar w:fldCharType="end"/>
            </w:r>
          </w:hyperlink>
        </w:p>
        <w:p w14:paraId="5A069F6B" w14:textId="0C034716" w:rsidR="007C1306" w:rsidRPr="00FE53EB" w:rsidRDefault="00676FFE" w:rsidP="007C1306">
          <w:pPr>
            <w:pStyle w:val="TOC3"/>
            <w:tabs>
              <w:tab w:val="left" w:pos="1320"/>
              <w:tab w:val="right" w:leader="dot" w:pos="9016"/>
            </w:tabs>
            <w:rPr>
              <w:rFonts w:ascii="Times New Roman" w:eastAsiaTheme="minorEastAsia" w:hAnsi="Times New Roman" w:cs="Times New Roman"/>
              <w:noProof/>
              <w:lang w:eastAsia="en-GB"/>
            </w:rPr>
          </w:pPr>
          <w:hyperlink w:anchor="_Toc56836339" w:history="1">
            <w:r w:rsidR="007C1306" w:rsidRPr="00FE53EB">
              <w:rPr>
                <w:rStyle w:val="Hyperlink"/>
                <w:rFonts w:ascii="Times New Roman" w:hAnsi="Times New Roman" w:cs="Times New Roman"/>
                <w:noProof/>
                <w14:scene3d>
                  <w14:camera w14:prst="orthographicFront"/>
                  <w14:lightRig w14:rig="threePt" w14:dir="t">
                    <w14:rot w14:lat="0" w14:lon="0" w14:rev="0"/>
                  </w14:lightRig>
                </w14:scene3d>
              </w:rPr>
              <w:t>2.4.2</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rPr>
              <w:t>P</w:t>
            </w:r>
            <w:r w:rsidR="006201AA" w:rsidRPr="00FE53EB">
              <w:rPr>
                <w:rStyle w:val="Hyperlink"/>
                <w:rFonts w:ascii="Times New Roman" w:hAnsi="Times New Roman" w:cs="Times New Roman"/>
                <w:noProof/>
              </w:rPr>
              <w:t>athogenesis of</w:t>
            </w:r>
            <w:r w:rsidR="007C1306" w:rsidRPr="00FE53EB">
              <w:rPr>
                <w:rStyle w:val="Hyperlink"/>
                <w:rFonts w:ascii="Times New Roman" w:hAnsi="Times New Roman" w:cs="Times New Roman"/>
                <w:noProof/>
              </w:rPr>
              <w:t xml:space="preserve"> </w:t>
            </w:r>
            <w:r w:rsidR="007C1306" w:rsidRPr="00FE53EB">
              <w:rPr>
                <w:rStyle w:val="Hyperlink"/>
                <w:rFonts w:ascii="Times New Roman" w:hAnsi="Times New Roman" w:cs="Times New Roman"/>
                <w:i/>
                <w:noProof/>
              </w:rPr>
              <w:t>S</w:t>
            </w:r>
            <w:r w:rsidR="006201AA" w:rsidRPr="00FE53EB">
              <w:rPr>
                <w:rStyle w:val="Hyperlink"/>
                <w:rFonts w:ascii="Times New Roman" w:hAnsi="Times New Roman" w:cs="Times New Roman"/>
                <w:i/>
                <w:noProof/>
              </w:rPr>
              <w:t>almonella</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_Toc56836339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11</w:t>
            </w:r>
            <w:r w:rsidR="007C1306" w:rsidRPr="00FE53EB">
              <w:rPr>
                <w:rFonts w:ascii="Times New Roman" w:hAnsi="Times New Roman" w:cs="Times New Roman"/>
                <w:noProof/>
                <w:webHidden/>
              </w:rPr>
              <w:fldChar w:fldCharType="end"/>
            </w:r>
          </w:hyperlink>
        </w:p>
        <w:p w14:paraId="4B1EA051" w14:textId="1379A845" w:rsidR="007C1306" w:rsidRPr="00FE53EB" w:rsidRDefault="00676FFE" w:rsidP="007C1306">
          <w:pPr>
            <w:pStyle w:val="TOC3"/>
            <w:tabs>
              <w:tab w:val="left" w:pos="1320"/>
              <w:tab w:val="right" w:leader="dot" w:pos="9016"/>
            </w:tabs>
            <w:rPr>
              <w:rFonts w:ascii="Times New Roman" w:eastAsiaTheme="minorEastAsia" w:hAnsi="Times New Roman" w:cs="Times New Roman"/>
              <w:noProof/>
              <w:lang w:eastAsia="en-GB"/>
            </w:rPr>
          </w:pPr>
          <w:hyperlink w:anchor="_Toc56836340" w:history="1">
            <w:r w:rsidR="007C1306" w:rsidRPr="00FE53EB">
              <w:rPr>
                <w:rStyle w:val="Hyperlink"/>
                <w:rFonts w:ascii="Times New Roman" w:hAnsi="Times New Roman" w:cs="Times New Roman"/>
                <w:noProof/>
                <w:lang w:val="en-US"/>
                <w14:scene3d>
                  <w14:camera w14:prst="orthographicFront"/>
                  <w14:lightRig w14:rig="threePt" w14:dir="t">
                    <w14:rot w14:lat="0" w14:lon="0" w14:rev="0"/>
                  </w14:lightRig>
                </w14:scene3d>
              </w:rPr>
              <w:t>2.4.3</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i/>
                <w:noProof/>
                <w:lang w:val="en-US"/>
              </w:rPr>
              <w:t>S</w:t>
            </w:r>
            <w:r w:rsidR="006201AA" w:rsidRPr="00FE53EB">
              <w:rPr>
                <w:rStyle w:val="Hyperlink"/>
                <w:rFonts w:ascii="Times New Roman" w:hAnsi="Times New Roman" w:cs="Times New Roman"/>
                <w:i/>
                <w:noProof/>
                <w:lang w:val="en-US"/>
              </w:rPr>
              <w:t>almonella</w:t>
            </w:r>
            <w:r w:rsidR="006201AA" w:rsidRPr="00FE53EB">
              <w:rPr>
                <w:rStyle w:val="Hyperlink"/>
                <w:rFonts w:ascii="Times New Roman" w:hAnsi="Times New Roman" w:cs="Times New Roman"/>
                <w:noProof/>
                <w:lang w:val="en-US"/>
              </w:rPr>
              <w:t xml:space="preserve"> Infections</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_Toc56836340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11</w:t>
            </w:r>
            <w:r w:rsidR="007C1306" w:rsidRPr="00FE53EB">
              <w:rPr>
                <w:rFonts w:ascii="Times New Roman" w:hAnsi="Times New Roman" w:cs="Times New Roman"/>
                <w:noProof/>
                <w:webHidden/>
              </w:rPr>
              <w:fldChar w:fldCharType="end"/>
            </w:r>
          </w:hyperlink>
        </w:p>
        <w:p w14:paraId="70F91219" w14:textId="4CDD609E" w:rsidR="007C1306" w:rsidRPr="00FE53EB" w:rsidRDefault="00676FFE" w:rsidP="007C1306">
          <w:pPr>
            <w:pStyle w:val="TOC3"/>
            <w:tabs>
              <w:tab w:val="left" w:pos="1320"/>
              <w:tab w:val="right" w:leader="dot" w:pos="9016"/>
            </w:tabs>
            <w:rPr>
              <w:rFonts w:ascii="Times New Roman" w:eastAsiaTheme="minorEastAsia" w:hAnsi="Times New Roman" w:cs="Times New Roman"/>
              <w:noProof/>
              <w:lang w:eastAsia="en-GB"/>
            </w:rPr>
          </w:pPr>
          <w:hyperlink w:anchor="_Toc56836341" w:history="1">
            <w:r w:rsidR="007C1306" w:rsidRPr="00FE53EB">
              <w:rPr>
                <w:rStyle w:val="Hyperlink"/>
                <w:rFonts w:ascii="Times New Roman" w:hAnsi="Times New Roman" w:cs="Times New Roman"/>
                <w:noProof/>
                <w14:scene3d>
                  <w14:camera w14:prst="orthographicFront"/>
                  <w14:lightRig w14:rig="threePt" w14:dir="t">
                    <w14:rot w14:lat="0" w14:lon="0" w14:rev="0"/>
                  </w14:lightRig>
                </w14:scene3d>
              </w:rPr>
              <w:t>2.4.4</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rPr>
              <w:t>P</w:t>
            </w:r>
            <w:r w:rsidR="006201AA" w:rsidRPr="00FE53EB">
              <w:rPr>
                <w:rStyle w:val="Hyperlink"/>
                <w:rFonts w:ascii="Times New Roman" w:hAnsi="Times New Roman" w:cs="Times New Roman"/>
                <w:noProof/>
              </w:rPr>
              <w:t>revalence of</w:t>
            </w:r>
            <w:r w:rsidR="007C1306" w:rsidRPr="00FE53EB">
              <w:rPr>
                <w:rStyle w:val="Hyperlink"/>
                <w:rFonts w:ascii="Times New Roman" w:hAnsi="Times New Roman" w:cs="Times New Roman"/>
                <w:noProof/>
              </w:rPr>
              <w:t xml:space="preserve"> </w:t>
            </w:r>
            <w:r w:rsidR="007C1306" w:rsidRPr="00FE53EB">
              <w:rPr>
                <w:rStyle w:val="Hyperlink"/>
                <w:rFonts w:ascii="Times New Roman" w:hAnsi="Times New Roman" w:cs="Times New Roman"/>
                <w:i/>
                <w:noProof/>
              </w:rPr>
              <w:t>S</w:t>
            </w:r>
            <w:r w:rsidR="006201AA" w:rsidRPr="00FE53EB">
              <w:rPr>
                <w:rStyle w:val="Hyperlink"/>
                <w:rFonts w:ascii="Times New Roman" w:hAnsi="Times New Roman" w:cs="Times New Roman"/>
                <w:i/>
                <w:noProof/>
              </w:rPr>
              <w:t>almonella spp</w:t>
            </w:r>
            <w:r w:rsidR="007C1306" w:rsidRPr="00FE53EB">
              <w:rPr>
                <w:rStyle w:val="Hyperlink"/>
                <w:rFonts w:ascii="Times New Roman" w:hAnsi="Times New Roman" w:cs="Times New Roman"/>
                <w:noProof/>
              </w:rPr>
              <w:t>.</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_Toc56836341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12</w:t>
            </w:r>
            <w:r w:rsidR="007C1306" w:rsidRPr="00FE53EB">
              <w:rPr>
                <w:rFonts w:ascii="Times New Roman" w:hAnsi="Times New Roman" w:cs="Times New Roman"/>
                <w:noProof/>
                <w:webHidden/>
              </w:rPr>
              <w:fldChar w:fldCharType="end"/>
            </w:r>
          </w:hyperlink>
        </w:p>
        <w:p w14:paraId="1E383EA6" w14:textId="2BA2052C" w:rsidR="007C1306" w:rsidRPr="00FE53EB" w:rsidRDefault="00676FFE" w:rsidP="007C1306">
          <w:pPr>
            <w:pStyle w:val="TOC3"/>
            <w:tabs>
              <w:tab w:val="left" w:pos="1320"/>
              <w:tab w:val="right" w:leader="dot" w:pos="9016"/>
            </w:tabs>
            <w:rPr>
              <w:rFonts w:ascii="Times New Roman" w:eastAsiaTheme="minorEastAsia" w:hAnsi="Times New Roman" w:cs="Times New Roman"/>
              <w:noProof/>
              <w:lang w:eastAsia="en-GB"/>
            </w:rPr>
          </w:pPr>
          <w:hyperlink w:anchor="_Toc56836342" w:history="1">
            <w:r w:rsidR="007C1306" w:rsidRPr="00FE53EB">
              <w:rPr>
                <w:rStyle w:val="Hyperlink"/>
                <w:rFonts w:ascii="Times New Roman" w:hAnsi="Times New Roman" w:cs="Times New Roman"/>
                <w:noProof/>
                <w:lang w:val="en-US"/>
                <w14:scene3d>
                  <w14:camera w14:prst="orthographicFront"/>
                  <w14:lightRig w14:rig="threePt" w14:dir="t">
                    <w14:rot w14:lat="0" w14:lon="0" w14:rev="0"/>
                  </w14:lightRig>
                </w14:scene3d>
              </w:rPr>
              <w:t>2.4.5</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rPr>
              <w:t>M</w:t>
            </w:r>
            <w:r w:rsidR="006201AA" w:rsidRPr="00FE53EB">
              <w:rPr>
                <w:rStyle w:val="Hyperlink"/>
                <w:rFonts w:ascii="Times New Roman" w:hAnsi="Times New Roman" w:cs="Times New Roman"/>
                <w:noProof/>
              </w:rPr>
              <w:t>olecular subtyping of</w:t>
            </w:r>
            <w:r w:rsidR="007C1306" w:rsidRPr="00FE53EB">
              <w:rPr>
                <w:rStyle w:val="Hyperlink"/>
                <w:rFonts w:ascii="Times New Roman" w:hAnsi="Times New Roman" w:cs="Times New Roman"/>
                <w:noProof/>
              </w:rPr>
              <w:t xml:space="preserve"> </w:t>
            </w:r>
            <w:r w:rsidR="007C1306" w:rsidRPr="00FE53EB">
              <w:rPr>
                <w:rStyle w:val="Hyperlink"/>
                <w:rFonts w:ascii="Times New Roman" w:hAnsi="Times New Roman" w:cs="Times New Roman"/>
                <w:iCs/>
                <w:noProof/>
              </w:rPr>
              <w:t>S</w:t>
            </w:r>
            <w:r w:rsidR="006201AA" w:rsidRPr="00FE53EB">
              <w:rPr>
                <w:rStyle w:val="Hyperlink"/>
                <w:rFonts w:ascii="Times New Roman" w:hAnsi="Times New Roman" w:cs="Times New Roman"/>
                <w:iCs/>
                <w:noProof/>
              </w:rPr>
              <w:t>almonella</w:t>
            </w:r>
            <w:r w:rsidR="006201AA" w:rsidRPr="00FE53EB">
              <w:rPr>
                <w:rStyle w:val="Hyperlink"/>
                <w:rFonts w:ascii="Times New Roman" w:hAnsi="Times New Roman" w:cs="Times New Roman"/>
                <w:noProof/>
              </w:rPr>
              <w:t xml:space="preserve"> spp</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_Toc56836342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13</w:t>
            </w:r>
            <w:r w:rsidR="007C1306" w:rsidRPr="00FE53EB">
              <w:rPr>
                <w:rFonts w:ascii="Times New Roman" w:hAnsi="Times New Roman" w:cs="Times New Roman"/>
                <w:noProof/>
                <w:webHidden/>
              </w:rPr>
              <w:fldChar w:fldCharType="end"/>
            </w:r>
          </w:hyperlink>
        </w:p>
        <w:p w14:paraId="6EC819A1" w14:textId="1FD930A4" w:rsidR="007C1306" w:rsidRPr="00FE53EB" w:rsidRDefault="00676FFE" w:rsidP="007C1306">
          <w:pPr>
            <w:pStyle w:val="TOC3"/>
            <w:tabs>
              <w:tab w:val="left" w:pos="1320"/>
              <w:tab w:val="right" w:leader="dot" w:pos="9016"/>
            </w:tabs>
            <w:rPr>
              <w:rFonts w:ascii="Times New Roman" w:eastAsiaTheme="minorEastAsia" w:hAnsi="Times New Roman" w:cs="Times New Roman"/>
              <w:noProof/>
              <w:lang w:eastAsia="en-GB"/>
            </w:rPr>
          </w:pPr>
          <w:hyperlink w:anchor="_Toc56836343" w:history="1">
            <w:r w:rsidR="007C1306" w:rsidRPr="00FE53EB">
              <w:rPr>
                <w:rStyle w:val="Hyperlink"/>
                <w:rFonts w:ascii="Times New Roman" w:hAnsi="Times New Roman" w:cs="Times New Roman"/>
                <w:noProof/>
                <w14:scene3d>
                  <w14:camera w14:prst="orthographicFront"/>
                  <w14:lightRig w14:rig="threePt" w14:dir="t">
                    <w14:rot w14:lat="0" w14:lon="0" w14:rev="0"/>
                  </w14:lightRig>
                </w14:scene3d>
              </w:rPr>
              <w:t>2.4.6</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rPr>
              <w:t>C</w:t>
            </w:r>
            <w:r w:rsidR="006201AA" w:rsidRPr="00FE53EB">
              <w:rPr>
                <w:rStyle w:val="Hyperlink"/>
                <w:rFonts w:ascii="Times New Roman" w:hAnsi="Times New Roman" w:cs="Times New Roman"/>
                <w:noProof/>
              </w:rPr>
              <w:t>linical symptoms of</w:t>
            </w:r>
            <w:r w:rsidR="007C1306" w:rsidRPr="00FE53EB">
              <w:rPr>
                <w:rStyle w:val="Hyperlink"/>
                <w:rFonts w:ascii="Times New Roman" w:hAnsi="Times New Roman" w:cs="Times New Roman"/>
                <w:noProof/>
              </w:rPr>
              <w:t xml:space="preserve"> </w:t>
            </w:r>
            <w:r w:rsidR="007C1306" w:rsidRPr="00FE53EB">
              <w:rPr>
                <w:rStyle w:val="Hyperlink"/>
                <w:rFonts w:ascii="Times New Roman" w:hAnsi="Times New Roman" w:cs="Times New Roman"/>
                <w:i/>
                <w:iCs/>
                <w:noProof/>
              </w:rPr>
              <w:t>S</w:t>
            </w:r>
            <w:r w:rsidR="006201AA" w:rsidRPr="00FE53EB">
              <w:rPr>
                <w:rStyle w:val="Hyperlink"/>
                <w:rFonts w:ascii="Times New Roman" w:hAnsi="Times New Roman" w:cs="Times New Roman"/>
                <w:i/>
                <w:iCs/>
                <w:noProof/>
              </w:rPr>
              <w:t xml:space="preserve">almonella </w:t>
            </w:r>
            <w:r w:rsidR="006201AA" w:rsidRPr="00FE53EB">
              <w:rPr>
                <w:rStyle w:val="Hyperlink"/>
                <w:rFonts w:ascii="Times New Roman" w:hAnsi="Times New Roman" w:cs="Times New Roman"/>
                <w:noProof/>
              </w:rPr>
              <w:t>Infection</w:t>
            </w:r>
            <w:r w:rsidR="006201AA" w:rsidRPr="00FE53EB">
              <w:rPr>
                <w:rStyle w:val="Hyperlink"/>
                <w:rFonts w:ascii="Times New Roman" w:hAnsi="Times New Roman" w:cs="Times New Roman"/>
                <w:b/>
                <w:noProof/>
              </w:rPr>
              <w:t>.</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_Toc56836343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13</w:t>
            </w:r>
            <w:r w:rsidR="007C1306" w:rsidRPr="00FE53EB">
              <w:rPr>
                <w:rFonts w:ascii="Times New Roman" w:hAnsi="Times New Roman" w:cs="Times New Roman"/>
                <w:noProof/>
                <w:webHidden/>
              </w:rPr>
              <w:fldChar w:fldCharType="end"/>
            </w:r>
          </w:hyperlink>
        </w:p>
        <w:p w14:paraId="0D8C1F97" w14:textId="77C52AD7" w:rsidR="007C1306" w:rsidRPr="00FE53EB" w:rsidRDefault="00676FFE" w:rsidP="007C1306">
          <w:pPr>
            <w:pStyle w:val="TOC2"/>
            <w:tabs>
              <w:tab w:val="left" w:pos="880"/>
              <w:tab w:val="right" w:leader="dot" w:pos="9016"/>
            </w:tabs>
            <w:rPr>
              <w:rFonts w:ascii="Times New Roman" w:eastAsiaTheme="minorEastAsia" w:hAnsi="Times New Roman" w:cs="Times New Roman"/>
              <w:noProof/>
              <w:lang w:eastAsia="en-GB"/>
            </w:rPr>
          </w:pPr>
          <w:hyperlink w:anchor="_Toc56836344" w:history="1">
            <w:r w:rsidR="007C1306" w:rsidRPr="00FE53EB">
              <w:rPr>
                <w:rStyle w:val="Hyperlink"/>
                <w:rFonts w:ascii="Times New Roman" w:hAnsi="Times New Roman" w:cs="Times New Roman"/>
                <w:noProof/>
                <w14:scene3d>
                  <w14:camera w14:prst="orthographicFront"/>
                  <w14:lightRig w14:rig="threePt" w14:dir="t">
                    <w14:rot w14:lat="0" w14:lon="0" w14:rev="0"/>
                  </w14:lightRig>
                </w14:scene3d>
              </w:rPr>
              <w:t>2.5</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rPr>
              <w:t>F</w:t>
            </w:r>
            <w:r w:rsidR="006201AA" w:rsidRPr="00FE53EB">
              <w:rPr>
                <w:rStyle w:val="Hyperlink"/>
                <w:rFonts w:ascii="Times New Roman" w:hAnsi="Times New Roman" w:cs="Times New Roman"/>
                <w:noProof/>
              </w:rPr>
              <w:t>oodborne outbreaks associated with</w:t>
            </w:r>
            <w:r w:rsidR="007C1306" w:rsidRPr="00FE53EB">
              <w:rPr>
                <w:rStyle w:val="Hyperlink"/>
                <w:rFonts w:ascii="Times New Roman" w:hAnsi="Times New Roman" w:cs="Times New Roman"/>
                <w:noProof/>
              </w:rPr>
              <w:t xml:space="preserve"> </w:t>
            </w:r>
            <w:r w:rsidR="007C1306" w:rsidRPr="00FE53EB">
              <w:rPr>
                <w:rStyle w:val="Hyperlink"/>
                <w:rFonts w:ascii="Times New Roman" w:hAnsi="Times New Roman" w:cs="Times New Roman"/>
                <w:i/>
                <w:iCs/>
                <w:noProof/>
              </w:rPr>
              <w:t xml:space="preserve">E. </w:t>
            </w:r>
            <w:r w:rsidR="006201AA" w:rsidRPr="00FE53EB">
              <w:rPr>
                <w:rStyle w:val="Hyperlink"/>
                <w:rFonts w:ascii="Times New Roman" w:hAnsi="Times New Roman" w:cs="Times New Roman"/>
                <w:i/>
                <w:iCs/>
                <w:noProof/>
              </w:rPr>
              <w:t xml:space="preserve">coli </w:t>
            </w:r>
            <w:r w:rsidR="006201AA" w:rsidRPr="00FE53EB">
              <w:rPr>
                <w:rStyle w:val="Hyperlink"/>
                <w:rFonts w:ascii="Times New Roman" w:hAnsi="Times New Roman" w:cs="Times New Roman"/>
                <w:i/>
                <w:noProof/>
              </w:rPr>
              <w:t>and</w:t>
            </w:r>
            <w:r w:rsidR="007C1306" w:rsidRPr="00FE53EB">
              <w:rPr>
                <w:rStyle w:val="Hyperlink"/>
                <w:rFonts w:ascii="Times New Roman" w:hAnsi="Times New Roman" w:cs="Times New Roman"/>
                <w:i/>
                <w:noProof/>
              </w:rPr>
              <w:t xml:space="preserve"> </w:t>
            </w:r>
            <w:r w:rsidR="007C1306" w:rsidRPr="00FE53EB">
              <w:rPr>
                <w:rStyle w:val="Hyperlink"/>
                <w:rFonts w:ascii="Times New Roman" w:hAnsi="Times New Roman" w:cs="Times New Roman"/>
                <w:i/>
                <w:iCs/>
                <w:noProof/>
              </w:rPr>
              <w:t>S</w:t>
            </w:r>
            <w:r w:rsidR="006201AA" w:rsidRPr="00FE53EB">
              <w:rPr>
                <w:rStyle w:val="Hyperlink"/>
                <w:rFonts w:ascii="Times New Roman" w:hAnsi="Times New Roman" w:cs="Times New Roman"/>
                <w:i/>
                <w:iCs/>
                <w:noProof/>
              </w:rPr>
              <w:t xml:space="preserve">almonella </w:t>
            </w:r>
            <w:r w:rsidR="006201AA" w:rsidRPr="00FE53EB">
              <w:rPr>
                <w:rStyle w:val="Hyperlink"/>
                <w:rFonts w:ascii="Times New Roman" w:hAnsi="Times New Roman" w:cs="Times New Roman"/>
                <w:i/>
                <w:noProof/>
              </w:rPr>
              <w:t>spp</w:t>
            </w:r>
            <w:r w:rsidR="006201AA" w:rsidRPr="00FE53EB">
              <w:rPr>
                <w:rStyle w:val="Hyperlink"/>
                <w:rFonts w:ascii="Times New Roman" w:hAnsi="Times New Roman" w:cs="Times New Roman"/>
                <w:noProof/>
              </w:rPr>
              <w:t>. in meat</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_Toc56836344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14</w:t>
            </w:r>
            <w:r w:rsidR="007C1306" w:rsidRPr="00FE53EB">
              <w:rPr>
                <w:rFonts w:ascii="Times New Roman" w:hAnsi="Times New Roman" w:cs="Times New Roman"/>
                <w:noProof/>
                <w:webHidden/>
              </w:rPr>
              <w:fldChar w:fldCharType="end"/>
            </w:r>
          </w:hyperlink>
        </w:p>
        <w:p w14:paraId="53A49F1F" w14:textId="77777777" w:rsidR="007C1306" w:rsidRPr="00FE53EB" w:rsidRDefault="00676FFE" w:rsidP="007C1306">
          <w:pPr>
            <w:pStyle w:val="TOC1"/>
            <w:tabs>
              <w:tab w:val="left" w:pos="440"/>
              <w:tab w:val="right" w:leader="dot" w:pos="9016"/>
            </w:tabs>
            <w:rPr>
              <w:rFonts w:ascii="Times New Roman" w:eastAsiaTheme="minorEastAsia" w:hAnsi="Times New Roman" w:cs="Times New Roman"/>
              <w:noProof/>
              <w:lang w:eastAsia="en-GB"/>
            </w:rPr>
          </w:pPr>
          <w:hyperlink w:anchor="_Toc56836345" w:history="1">
            <w:r w:rsidR="007C1306" w:rsidRPr="00FE53EB">
              <w:rPr>
                <w:rStyle w:val="Hyperlink"/>
                <w:rFonts w:ascii="Times New Roman" w:hAnsi="Times New Roman" w:cs="Times New Roman"/>
                <w:noProof/>
                <w:lang w:val="en-US"/>
                <w14:scene3d>
                  <w14:camera w14:prst="orthographicFront"/>
                  <w14:lightRig w14:rig="threePt" w14:dir="t">
                    <w14:rot w14:lat="0" w14:lon="0" w14:rev="0"/>
                  </w14:lightRig>
                </w14:scene3d>
              </w:rPr>
              <w:t>3</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lang w:val="en-US"/>
              </w:rPr>
              <w:t>CHAPTER THREE</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_Toc56836345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16</w:t>
            </w:r>
            <w:r w:rsidR="007C1306" w:rsidRPr="00FE53EB">
              <w:rPr>
                <w:rFonts w:ascii="Times New Roman" w:hAnsi="Times New Roman" w:cs="Times New Roman"/>
                <w:noProof/>
                <w:webHidden/>
              </w:rPr>
              <w:fldChar w:fldCharType="end"/>
            </w:r>
          </w:hyperlink>
        </w:p>
        <w:p w14:paraId="6D795C19" w14:textId="28153D17" w:rsidR="007C1306" w:rsidRPr="00FE53EB" w:rsidRDefault="00676FFE" w:rsidP="007C1306">
          <w:pPr>
            <w:pStyle w:val="TOC2"/>
            <w:tabs>
              <w:tab w:val="left" w:pos="880"/>
              <w:tab w:val="right" w:leader="dot" w:pos="9016"/>
            </w:tabs>
            <w:rPr>
              <w:rFonts w:ascii="Times New Roman" w:eastAsiaTheme="minorEastAsia" w:hAnsi="Times New Roman" w:cs="Times New Roman"/>
              <w:noProof/>
              <w:lang w:eastAsia="en-GB"/>
            </w:rPr>
          </w:pPr>
          <w:hyperlink w:anchor="_Toc56836346" w:history="1">
            <w:r w:rsidR="007C1306" w:rsidRPr="00FE53EB">
              <w:rPr>
                <w:rStyle w:val="Hyperlink"/>
                <w:rFonts w:ascii="Times New Roman" w:hAnsi="Times New Roman" w:cs="Times New Roman"/>
                <w:noProof/>
                <w:lang w:val="en-US"/>
                <w14:scene3d>
                  <w14:camera w14:prst="orthographicFront"/>
                  <w14:lightRig w14:rig="threePt" w14:dir="t">
                    <w14:rot w14:lat="0" w14:lon="0" w14:rev="0"/>
                  </w14:lightRig>
                </w14:scene3d>
              </w:rPr>
              <w:t>3.1</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lang w:val="en-US"/>
              </w:rPr>
              <w:t>M</w:t>
            </w:r>
            <w:r w:rsidR="006201AA" w:rsidRPr="00FE53EB">
              <w:rPr>
                <w:rStyle w:val="Hyperlink"/>
                <w:rFonts w:ascii="Times New Roman" w:hAnsi="Times New Roman" w:cs="Times New Roman"/>
                <w:noProof/>
                <w:lang w:val="en-US"/>
              </w:rPr>
              <w:t>aterials and method</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_Toc56836346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16</w:t>
            </w:r>
            <w:r w:rsidR="007C1306" w:rsidRPr="00FE53EB">
              <w:rPr>
                <w:rFonts w:ascii="Times New Roman" w:hAnsi="Times New Roman" w:cs="Times New Roman"/>
                <w:noProof/>
                <w:webHidden/>
              </w:rPr>
              <w:fldChar w:fldCharType="end"/>
            </w:r>
          </w:hyperlink>
        </w:p>
        <w:p w14:paraId="63CF243D" w14:textId="00802953" w:rsidR="007C1306" w:rsidRPr="00FE53EB" w:rsidRDefault="00676FFE" w:rsidP="007C1306">
          <w:pPr>
            <w:pStyle w:val="TOC3"/>
            <w:tabs>
              <w:tab w:val="left" w:pos="1320"/>
              <w:tab w:val="right" w:leader="dot" w:pos="9016"/>
            </w:tabs>
            <w:rPr>
              <w:rFonts w:ascii="Times New Roman" w:eastAsiaTheme="minorEastAsia" w:hAnsi="Times New Roman" w:cs="Times New Roman"/>
              <w:noProof/>
              <w:lang w:eastAsia="en-GB"/>
            </w:rPr>
          </w:pPr>
          <w:hyperlink w:anchor="_Toc56836347" w:history="1">
            <w:r w:rsidR="007C1306" w:rsidRPr="00FE53EB">
              <w:rPr>
                <w:rStyle w:val="Hyperlink"/>
                <w:rFonts w:ascii="Times New Roman" w:hAnsi="Times New Roman" w:cs="Times New Roman"/>
                <w:noProof/>
                <w14:scene3d>
                  <w14:camera w14:prst="orthographicFront"/>
                  <w14:lightRig w14:rig="threePt" w14:dir="t">
                    <w14:rot w14:lat="0" w14:lon="0" w14:rev="0"/>
                  </w14:lightRig>
                </w14:scene3d>
              </w:rPr>
              <w:t>3.1.1</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rPr>
              <w:t>S</w:t>
            </w:r>
            <w:r w:rsidR="006201AA" w:rsidRPr="00FE53EB">
              <w:rPr>
                <w:rStyle w:val="Hyperlink"/>
                <w:rFonts w:ascii="Times New Roman" w:hAnsi="Times New Roman" w:cs="Times New Roman"/>
                <w:noProof/>
              </w:rPr>
              <w:t>ampling</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_Toc56836347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16</w:t>
            </w:r>
            <w:r w:rsidR="007C1306" w:rsidRPr="00FE53EB">
              <w:rPr>
                <w:rFonts w:ascii="Times New Roman" w:hAnsi="Times New Roman" w:cs="Times New Roman"/>
                <w:noProof/>
                <w:webHidden/>
              </w:rPr>
              <w:fldChar w:fldCharType="end"/>
            </w:r>
          </w:hyperlink>
        </w:p>
        <w:p w14:paraId="1CAE2D6D" w14:textId="21299751" w:rsidR="007C1306" w:rsidRPr="00FE53EB" w:rsidRDefault="00676FFE" w:rsidP="007C1306">
          <w:pPr>
            <w:pStyle w:val="TOC3"/>
            <w:tabs>
              <w:tab w:val="left" w:pos="1320"/>
              <w:tab w:val="right" w:leader="dot" w:pos="9016"/>
            </w:tabs>
            <w:rPr>
              <w:rFonts w:ascii="Times New Roman" w:eastAsiaTheme="minorEastAsia" w:hAnsi="Times New Roman" w:cs="Times New Roman"/>
              <w:noProof/>
              <w:lang w:eastAsia="en-GB"/>
            </w:rPr>
          </w:pPr>
          <w:hyperlink w:anchor="_Toc56836348" w:history="1">
            <w:r w:rsidR="007C1306" w:rsidRPr="00FE53EB">
              <w:rPr>
                <w:rStyle w:val="Hyperlink"/>
                <w:rFonts w:ascii="Times New Roman" w:hAnsi="Times New Roman" w:cs="Times New Roman"/>
                <w:noProof/>
                <w:lang w:val="en-US"/>
                <w14:scene3d>
                  <w14:camera w14:prst="orthographicFront"/>
                  <w14:lightRig w14:rig="threePt" w14:dir="t">
                    <w14:rot w14:lat="0" w14:lon="0" w14:rev="0"/>
                  </w14:lightRig>
                </w14:scene3d>
              </w:rPr>
              <w:t>3.1.2</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lang w:val="en-US"/>
              </w:rPr>
              <w:t>M</w:t>
            </w:r>
            <w:r w:rsidR="006201AA" w:rsidRPr="00FE53EB">
              <w:rPr>
                <w:rStyle w:val="Hyperlink"/>
                <w:rFonts w:ascii="Times New Roman" w:hAnsi="Times New Roman" w:cs="Times New Roman"/>
                <w:noProof/>
                <w:lang w:val="en-US"/>
              </w:rPr>
              <w:t>aterials</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_Toc56836348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16</w:t>
            </w:r>
            <w:r w:rsidR="007C1306" w:rsidRPr="00FE53EB">
              <w:rPr>
                <w:rFonts w:ascii="Times New Roman" w:hAnsi="Times New Roman" w:cs="Times New Roman"/>
                <w:noProof/>
                <w:webHidden/>
              </w:rPr>
              <w:fldChar w:fldCharType="end"/>
            </w:r>
          </w:hyperlink>
        </w:p>
        <w:p w14:paraId="61116C56" w14:textId="77777777" w:rsidR="007C1306" w:rsidRPr="00FE53EB" w:rsidRDefault="00676FFE" w:rsidP="007C1306">
          <w:pPr>
            <w:pStyle w:val="TOC3"/>
            <w:tabs>
              <w:tab w:val="right" w:leader="dot" w:pos="9016"/>
            </w:tabs>
            <w:rPr>
              <w:rFonts w:ascii="Times New Roman" w:eastAsiaTheme="minorEastAsia" w:hAnsi="Times New Roman" w:cs="Times New Roman"/>
              <w:noProof/>
              <w:lang w:eastAsia="en-GB"/>
            </w:rPr>
          </w:pPr>
          <w:hyperlink w:anchor="_Toc56836349" w:history="1">
            <w:r w:rsidR="007C1306" w:rsidRPr="00FE53EB">
              <w:rPr>
                <w:rStyle w:val="Hyperlink"/>
                <w:rFonts w:ascii="Times New Roman" w:hAnsi="Times New Roman" w:cs="Times New Roman"/>
                <w:noProof/>
                <w:lang w:val="en-US"/>
              </w:rPr>
              <w:t>MEDIA USED</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_Toc56836349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16</w:t>
            </w:r>
            <w:r w:rsidR="007C1306" w:rsidRPr="00FE53EB">
              <w:rPr>
                <w:rFonts w:ascii="Times New Roman" w:hAnsi="Times New Roman" w:cs="Times New Roman"/>
                <w:noProof/>
                <w:webHidden/>
              </w:rPr>
              <w:fldChar w:fldCharType="end"/>
            </w:r>
          </w:hyperlink>
        </w:p>
        <w:p w14:paraId="747612DB" w14:textId="5FB652ED" w:rsidR="007C1306" w:rsidRPr="00FE53EB" w:rsidRDefault="00676FFE" w:rsidP="007C1306">
          <w:pPr>
            <w:pStyle w:val="TOC3"/>
            <w:tabs>
              <w:tab w:val="left" w:pos="1320"/>
              <w:tab w:val="right" w:leader="dot" w:pos="9016"/>
            </w:tabs>
            <w:rPr>
              <w:rFonts w:ascii="Times New Roman" w:eastAsiaTheme="minorEastAsia" w:hAnsi="Times New Roman" w:cs="Times New Roman"/>
              <w:noProof/>
              <w:lang w:eastAsia="en-GB"/>
            </w:rPr>
          </w:pPr>
          <w:hyperlink w:anchor="_Toc56836350" w:history="1">
            <w:r w:rsidR="007C1306" w:rsidRPr="00FE53EB">
              <w:rPr>
                <w:rStyle w:val="Hyperlink"/>
                <w:rFonts w:ascii="Times New Roman" w:hAnsi="Times New Roman" w:cs="Times New Roman"/>
                <w:noProof/>
                <w:lang w:val="en-US"/>
                <w14:scene3d>
                  <w14:camera w14:prst="orthographicFront"/>
                  <w14:lightRig w14:rig="threePt" w14:dir="t">
                    <w14:rot w14:lat="0" w14:lon="0" w14:rev="0"/>
                  </w14:lightRig>
                </w14:scene3d>
              </w:rPr>
              <w:t>3.1.3</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lang w:val="en-US"/>
              </w:rPr>
              <w:t>B</w:t>
            </w:r>
            <w:r w:rsidR="006201AA" w:rsidRPr="00FE53EB">
              <w:rPr>
                <w:rStyle w:val="Hyperlink"/>
                <w:rFonts w:ascii="Times New Roman" w:hAnsi="Times New Roman" w:cs="Times New Roman"/>
                <w:noProof/>
                <w:lang w:val="en-US"/>
              </w:rPr>
              <w:t>uffered peptone water</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_Toc56836350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16</w:t>
            </w:r>
            <w:r w:rsidR="007C1306" w:rsidRPr="00FE53EB">
              <w:rPr>
                <w:rFonts w:ascii="Times New Roman" w:hAnsi="Times New Roman" w:cs="Times New Roman"/>
                <w:noProof/>
                <w:webHidden/>
              </w:rPr>
              <w:fldChar w:fldCharType="end"/>
            </w:r>
          </w:hyperlink>
        </w:p>
        <w:p w14:paraId="70BE3FCF" w14:textId="1F5A48E2" w:rsidR="007C1306" w:rsidRPr="00FE53EB" w:rsidRDefault="00676FFE" w:rsidP="007C1306">
          <w:pPr>
            <w:pStyle w:val="TOC3"/>
            <w:tabs>
              <w:tab w:val="left" w:pos="1320"/>
              <w:tab w:val="right" w:leader="dot" w:pos="9016"/>
            </w:tabs>
            <w:rPr>
              <w:rFonts w:ascii="Times New Roman" w:eastAsiaTheme="minorEastAsia" w:hAnsi="Times New Roman" w:cs="Times New Roman"/>
              <w:noProof/>
              <w:lang w:eastAsia="en-GB"/>
            </w:rPr>
          </w:pPr>
          <w:hyperlink w:anchor="_Toc56836351" w:history="1">
            <w:r w:rsidR="007C1306" w:rsidRPr="00FE53EB">
              <w:rPr>
                <w:rStyle w:val="Hyperlink"/>
                <w:rFonts w:ascii="Times New Roman" w:hAnsi="Times New Roman" w:cs="Times New Roman"/>
                <w:noProof/>
                <w:lang w:val="en-US"/>
                <w14:scene3d>
                  <w14:camera w14:prst="orthographicFront"/>
                  <w14:lightRig w14:rig="threePt" w14:dir="t">
                    <w14:rot w14:lat="0" w14:lon="0" w14:rev="0"/>
                  </w14:lightRig>
                </w14:scene3d>
              </w:rPr>
              <w:t>3.1.4</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lang w:val="en-US"/>
              </w:rPr>
              <w:t>S</w:t>
            </w:r>
            <w:r w:rsidR="006201AA" w:rsidRPr="00FE53EB">
              <w:rPr>
                <w:rStyle w:val="Hyperlink"/>
                <w:rFonts w:ascii="Times New Roman" w:hAnsi="Times New Roman" w:cs="Times New Roman"/>
                <w:noProof/>
                <w:lang w:val="en-US"/>
              </w:rPr>
              <w:t>orbitol-macconkey agar</w:t>
            </w:r>
            <w:r w:rsidR="007C1306" w:rsidRPr="00FE53EB">
              <w:rPr>
                <w:rStyle w:val="Hyperlink"/>
                <w:rFonts w:ascii="Times New Roman" w:hAnsi="Times New Roman" w:cs="Times New Roman"/>
                <w:noProof/>
                <w:lang w:val="en-US"/>
              </w:rPr>
              <w:t xml:space="preserve"> (SMAC)</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_Toc56836351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17</w:t>
            </w:r>
            <w:r w:rsidR="007C1306" w:rsidRPr="00FE53EB">
              <w:rPr>
                <w:rFonts w:ascii="Times New Roman" w:hAnsi="Times New Roman" w:cs="Times New Roman"/>
                <w:noProof/>
                <w:webHidden/>
              </w:rPr>
              <w:fldChar w:fldCharType="end"/>
            </w:r>
          </w:hyperlink>
        </w:p>
        <w:p w14:paraId="4DA2E9E6" w14:textId="12573FC0" w:rsidR="007C1306" w:rsidRPr="00FE53EB" w:rsidRDefault="00676FFE" w:rsidP="007C1306">
          <w:pPr>
            <w:pStyle w:val="TOC3"/>
            <w:tabs>
              <w:tab w:val="left" w:pos="1320"/>
              <w:tab w:val="right" w:leader="dot" w:pos="9016"/>
            </w:tabs>
            <w:rPr>
              <w:rFonts w:ascii="Times New Roman" w:eastAsiaTheme="minorEastAsia" w:hAnsi="Times New Roman" w:cs="Times New Roman"/>
              <w:noProof/>
              <w:lang w:eastAsia="en-GB"/>
            </w:rPr>
          </w:pPr>
          <w:hyperlink w:anchor="_Toc56836352" w:history="1">
            <w:r w:rsidR="007C1306" w:rsidRPr="00FE53EB">
              <w:rPr>
                <w:rStyle w:val="Hyperlink"/>
                <w:rFonts w:ascii="Times New Roman" w:hAnsi="Times New Roman" w:cs="Times New Roman"/>
                <w:noProof/>
                <w:lang w:val="en-US"/>
                <w14:scene3d>
                  <w14:camera w14:prst="orthographicFront"/>
                  <w14:lightRig w14:rig="threePt" w14:dir="t">
                    <w14:rot w14:lat="0" w14:lon="0" w14:rev="0"/>
                  </w14:lightRig>
                </w14:scene3d>
              </w:rPr>
              <w:t>3.1.5</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lang w:val="en-US"/>
              </w:rPr>
              <w:t>N</w:t>
            </w:r>
            <w:r w:rsidR="006201AA" w:rsidRPr="00FE53EB">
              <w:rPr>
                <w:rStyle w:val="Hyperlink"/>
                <w:rFonts w:ascii="Times New Roman" w:hAnsi="Times New Roman" w:cs="Times New Roman"/>
                <w:noProof/>
                <w:lang w:val="en-US"/>
              </w:rPr>
              <w:t>utrient agar</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_Toc56836352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17</w:t>
            </w:r>
            <w:r w:rsidR="007C1306" w:rsidRPr="00FE53EB">
              <w:rPr>
                <w:rFonts w:ascii="Times New Roman" w:hAnsi="Times New Roman" w:cs="Times New Roman"/>
                <w:noProof/>
                <w:webHidden/>
              </w:rPr>
              <w:fldChar w:fldCharType="end"/>
            </w:r>
          </w:hyperlink>
        </w:p>
        <w:p w14:paraId="7DF40693" w14:textId="6D8DD260" w:rsidR="007C1306" w:rsidRPr="00FE53EB" w:rsidRDefault="00676FFE" w:rsidP="007C1306">
          <w:pPr>
            <w:pStyle w:val="TOC3"/>
            <w:tabs>
              <w:tab w:val="left" w:pos="1320"/>
              <w:tab w:val="right" w:leader="dot" w:pos="9016"/>
            </w:tabs>
            <w:rPr>
              <w:rFonts w:ascii="Times New Roman" w:eastAsiaTheme="minorEastAsia" w:hAnsi="Times New Roman" w:cs="Times New Roman"/>
              <w:noProof/>
              <w:lang w:eastAsia="en-GB"/>
            </w:rPr>
          </w:pPr>
          <w:hyperlink w:anchor="_Toc56836353" w:history="1">
            <w:r w:rsidR="007C1306" w:rsidRPr="00FE53EB">
              <w:rPr>
                <w:rStyle w:val="Hyperlink"/>
                <w:rFonts w:ascii="Times New Roman" w:hAnsi="Times New Roman" w:cs="Times New Roman"/>
                <w:noProof/>
                <w:lang w:val="en-US"/>
                <w14:scene3d>
                  <w14:camera w14:prst="orthographicFront"/>
                  <w14:lightRig w14:rig="threePt" w14:dir="t">
                    <w14:rot w14:lat="0" w14:lon="0" w14:rev="0"/>
                  </w14:lightRig>
                </w14:scene3d>
              </w:rPr>
              <w:t>3.1.6</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lang w:val="en-US"/>
              </w:rPr>
              <w:t>P</w:t>
            </w:r>
            <w:r w:rsidR="006201AA" w:rsidRPr="00FE53EB">
              <w:rPr>
                <w:rStyle w:val="Hyperlink"/>
                <w:rFonts w:ascii="Times New Roman" w:hAnsi="Times New Roman" w:cs="Times New Roman"/>
                <w:noProof/>
                <w:lang w:val="en-US"/>
              </w:rPr>
              <w:t>reparation of eosin methylene blue agar</w:t>
            </w:r>
            <w:r w:rsidR="007C1306" w:rsidRPr="00FE53EB">
              <w:rPr>
                <w:rStyle w:val="Hyperlink"/>
                <w:rFonts w:ascii="Times New Roman" w:hAnsi="Times New Roman" w:cs="Times New Roman"/>
                <w:noProof/>
                <w:lang w:val="en-US"/>
              </w:rPr>
              <w:t xml:space="preserve"> (EMB)</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_Toc56836353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17</w:t>
            </w:r>
            <w:r w:rsidR="007C1306" w:rsidRPr="00FE53EB">
              <w:rPr>
                <w:rFonts w:ascii="Times New Roman" w:hAnsi="Times New Roman" w:cs="Times New Roman"/>
                <w:noProof/>
                <w:webHidden/>
              </w:rPr>
              <w:fldChar w:fldCharType="end"/>
            </w:r>
          </w:hyperlink>
        </w:p>
        <w:p w14:paraId="15AD366F" w14:textId="1C7C6B23" w:rsidR="007C1306" w:rsidRPr="00FE53EB" w:rsidRDefault="00676FFE" w:rsidP="007C1306">
          <w:pPr>
            <w:pStyle w:val="TOC3"/>
            <w:tabs>
              <w:tab w:val="left" w:pos="1320"/>
              <w:tab w:val="right" w:leader="dot" w:pos="9016"/>
            </w:tabs>
            <w:rPr>
              <w:rFonts w:ascii="Times New Roman" w:eastAsiaTheme="minorEastAsia" w:hAnsi="Times New Roman" w:cs="Times New Roman"/>
              <w:noProof/>
              <w:lang w:eastAsia="en-GB"/>
            </w:rPr>
          </w:pPr>
          <w:hyperlink w:anchor="_Toc56836354" w:history="1">
            <w:r w:rsidR="007C1306" w:rsidRPr="00FE53EB">
              <w:rPr>
                <w:rStyle w:val="Hyperlink"/>
                <w:rFonts w:ascii="Times New Roman" w:hAnsi="Times New Roman" w:cs="Times New Roman"/>
                <w:noProof/>
                <w:lang w:val="en-US"/>
                <w14:scene3d>
                  <w14:camera w14:prst="orthographicFront"/>
                  <w14:lightRig w14:rig="threePt" w14:dir="t">
                    <w14:rot w14:lat="0" w14:lon="0" w14:rev="0"/>
                  </w14:lightRig>
                </w14:scene3d>
              </w:rPr>
              <w:t>3.1.7</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lang w:val="en-US"/>
              </w:rPr>
              <w:t>P</w:t>
            </w:r>
            <w:r w:rsidR="006201AA" w:rsidRPr="00FE53EB">
              <w:rPr>
                <w:rStyle w:val="Hyperlink"/>
                <w:rFonts w:ascii="Times New Roman" w:hAnsi="Times New Roman" w:cs="Times New Roman"/>
                <w:noProof/>
                <w:lang w:val="en-US"/>
              </w:rPr>
              <w:t>reparation of potato dextrose agar</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_Toc56836354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17</w:t>
            </w:r>
            <w:r w:rsidR="007C1306" w:rsidRPr="00FE53EB">
              <w:rPr>
                <w:rFonts w:ascii="Times New Roman" w:hAnsi="Times New Roman" w:cs="Times New Roman"/>
                <w:noProof/>
                <w:webHidden/>
              </w:rPr>
              <w:fldChar w:fldCharType="end"/>
            </w:r>
          </w:hyperlink>
        </w:p>
        <w:p w14:paraId="310DEBB5" w14:textId="44C7D2FA" w:rsidR="007C1306" w:rsidRPr="00FE53EB" w:rsidRDefault="00676FFE" w:rsidP="007C1306">
          <w:pPr>
            <w:pStyle w:val="TOC3"/>
            <w:tabs>
              <w:tab w:val="left" w:pos="1320"/>
              <w:tab w:val="right" w:leader="dot" w:pos="9016"/>
            </w:tabs>
            <w:rPr>
              <w:rFonts w:ascii="Times New Roman" w:eastAsiaTheme="minorEastAsia" w:hAnsi="Times New Roman" w:cs="Times New Roman"/>
              <w:noProof/>
              <w:lang w:eastAsia="en-GB"/>
            </w:rPr>
          </w:pPr>
          <w:hyperlink w:anchor="_Toc56836355" w:history="1">
            <w:r w:rsidR="007C1306" w:rsidRPr="00FE53EB">
              <w:rPr>
                <w:rStyle w:val="Hyperlink"/>
                <w:rFonts w:ascii="Times New Roman" w:hAnsi="Times New Roman" w:cs="Times New Roman"/>
                <w:noProof/>
                <w:lang w:val="en-US"/>
                <w14:scene3d>
                  <w14:camera w14:prst="orthographicFront"/>
                  <w14:lightRig w14:rig="threePt" w14:dir="t">
                    <w14:rot w14:lat="0" w14:lon="0" w14:rev="0"/>
                  </w14:lightRig>
                </w14:scene3d>
              </w:rPr>
              <w:t>3.1.8</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lang w:val="en-US"/>
              </w:rPr>
              <w:t>S</w:t>
            </w:r>
            <w:r w:rsidR="006201AA" w:rsidRPr="00FE53EB">
              <w:rPr>
                <w:rStyle w:val="Hyperlink"/>
                <w:rFonts w:ascii="Times New Roman" w:hAnsi="Times New Roman" w:cs="Times New Roman"/>
                <w:noProof/>
                <w:lang w:val="en-US"/>
              </w:rPr>
              <w:t>elenite f broth</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_Toc56836355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18</w:t>
            </w:r>
            <w:r w:rsidR="007C1306" w:rsidRPr="00FE53EB">
              <w:rPr>
                <w:rFonts w:ascii="Times New Roman" w:hAnsi="Times New Roman" w:cs="Times New Roman"/>
                <w:noProof/>
                <w:webHidden/>
              </w:rPr>
              <w:fldChar w:fldCharType="end"/>
            </w:r>
          </w:hyperlink>
        </w:p>
        <w:p w14:paraId="7E185F1C" w14:textId="670CBAA9" w:rsidR="007C1306" w:rsidRPr="00FE53EB" w:rsidRDefault="00676FFE" w:rsidP="007C1306">
          <w:pPr>
            <w:pStyle w:val="TOC2"/>
            <w:tabs>
              <w:tab w:val="left" w:pos="880"/>
              <w:tab w:val="right" w:leader="dot" w:pos="9016"/>
            </w:tabs>
            <w:rPr>
              <w:rFonts w:ascii="Times New Roman" w:eastAsiaTheme="minorEastAsia" w:hAnsi="Times New Roman" w:cs="Times New Roman"/>
              <w:noProof/>
              <w:lang w:eastAsia="en-GB"/>
            </w:rPr>
          </w:pPr>
          <w:hyperlink w:anchor="_Toc56836356" w:history="1">
            <w:r w:rsidR="007C1306" w:rsidRPr="00FE53EB">
              <w:rPr>
                <w:rStyle w:val="Hyperlink"/>
                <w:rFonts w:ascii="Times New Roman" w:hAnsi="Times New Roman" w:cs="Times New Roman"/>
                <w:noProof/>
                <w:lang w:val="en-US"/>
                <w14:scene3d>
                  <w14:camera w14:prst="orthographicFront"/>
                  <w14:lightRig w14:rig="threePt" w14:dir="t">
                    <w14:rot w14:lat="0" w14:lon="0" w14:rev="0"/>
                  </w14:lightRig>
                </w14:scene3d>
              </w:rPr>
              <w:t>3.2</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lang w:val="en-US"/>
              </w:rPr>
              <w:t>S</w:t>
            </w:r>
            <w:r w:rsidR="006201AA" w:rsidRPr="00FE53EB">
              <w:rPr>
                <w:rStyle w:val="Hyperlink"/>
                <w:rFonts w:ascii="Times New Roman" w:hAnsi="Times New Roman" w:cs="Times New Roman"/>
                <w:noProof/>
                <w:lang w:val="en-US"/>
              </w:rPr>
              <w:t>ample preparation</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_Toc56836356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18</w:t>
            </w:r>
            <w:r w:rsidR="007C1306" w:rsidRPr="00FE53EB">
              <w:rPr>
                <w:rFonts w:ascii="Times New Roman" w:hAnsi="Times New Roman" w:cs="Times New Roman"/>
                <w:noProof/>
                <w:webHidden/>
              </w:rPr>
              <w:fldChar w:fldCharType="end"/>
            </w:r>
          </w:hyperlink>
        </w:p>
        <w:p w14:paraId="0805A5A5" w14:textId="154B1EF8" w:rsidR="007C1306" w:rsidRPr="00FE53EB" w:rsidRDefault="00676FFE" w:rsidP="007C1306">
          <w:pPr>
            <w:pStyle w:val="TOC3"/>
            <w:tabs>
              <w:tab w:val="left" w:pos="1320"/>
              <w:tab w:val="right" w:leader="dot" w:pos="9016"/>
            </w:tabs>
            <w:rPr>
              <w:rFonts w:ascii="Times New Roman" w:eastAsiaTheme="minorEastAsia" w:hAnsi="Times New Roman" w:cs="Times New Roman"/>
              <w:noProof/>
              <w:lang w:eastAsia="en-GB"/>
            </w:rPr>
          </w:pPr>
          <w:hyperlink w:anchor="_Toc56836357" w:history="1">
            <w:r w:rsidR="007C1306" w:rsidRPr="00FE53EB">
              <w:rPr>
                <w:rStyle w:val="Hyperlink"/>
                <w:rFonts w:ascii="Times New Roman" w:hAnsi="Times New Roman" w:cs="Times New Roman"/>
                <w:noProof/>
                <w:lang w:val="en-US"/>
                <w14:scene3d>
                  <w14:camera w14:prst="orthographicFront"/>
                  <w14:lightRig w14:rig="threePt" w14:dir="t">
                    <w14:rot w14:lat="0" w14:lon="0" w14:rev="0"/>
                  </w14:lightRig>
                </w14:scene3d>
              </w:rPr>
              <w:t>3.2.1</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lang w:val="en-US"/>
              </w:rPr>
              <w:t>P</w:t>
            </w:r>
            <w:r w:rsidR="006201AA" w:rsidRPr="00FE53EB">
              <w:rPr>
                <w:rStyle w:val="Hyperlink"/>
                <w:rFonts w:ascii="Times New Roman" w:hAnsi="Times New Roman" w:cs="Times New Roman"/>
                <w:noProof/>
                <w:lang w:val="en-US"/>
              </w:rPr>
              <w:t>rimary enrichment</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_Toc56836357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18</w:t>
            </w:r>
            <w:r w:rsidR="007C1306" w:rsidRPr="00FE53EB">
              <w:rPr>
                <w:rFonts w:ascii="Times New Roman" w:hAnsi="Times New Roman" w:cs="Times New Roman"/>
                <w:noProof/>
                <w:webHidden/>
              </w:rPr>
              <w:fldChar w:fldCharType="end"/>
            </w:r>
          </w:hyperlink>
        </w:p>
        <w:p w14:paraId="5BB050C7" w14:textId="0EE426DB" w:rsidR="007C1306" w:rsidRPr="00FE53EB" w:rsidRDefault="00676FFE" w:rsidP="007C1306">
          <w:pPr>
            <w:pStyle w:val="TOC3"/>
            <w:tabs>
              <w:tab w:val="left" w:pos="1320"/>
              <w:tab w:val="right" w:leader="dot" w:pos="9016"/>
            </w:tabs>
            <w:rPr>
              <w:rFonts w:ascii="Times New Roman" w:eastAsiaTheme="minorEastAsia" w:hAnsi="Times New Roman" w:cs="Times New Roman"/>
              <w:noProof/>
              <w:lang w:eastAsia="en-GB"/>
            </w:rPr>
          </w:pPr>
          <w:hyperlink w:anchor="_Toc56836358" w:history="1">
            <w:r w:rsidR="007C1306" w:rsidRPr="00FE53EB">
              <w:rPr>
                <w:rStyle w:val="Hyperlink"/>
                <w:rFonts w:ascii="Times New Roman" w:hAnsi="Times New Roman" w:cs="Times New Roman"/>
                <w:noProof/>
                <w:lang w:val="en-US"/>
                <w14:scene3d>
                  <w14:camera w14:prst="orthographicFront"/>
                  <w14:lightRig w14:rig="threePt" w14:dir="t">
                    <w14:rot w14:lat="0" w14:lon="0" w14:rev="0"/>
                  </w14:lightRig>
                </w14:scene3d>
              </w:rPr>
              <w:t>3.2.2</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lang w:val="en-US"/>
              </w:rPr>
              <w:t>S</w:t>
            </w:r>
            <w:r w:rsidR="006201AA" w:rsidRPr="00FE53EB">
              <w:rPr>
                <w:rStyle w:val="Hyperlink"/>
                <w:rFonts w:ascii="Times New Roman" w:hAnsi="Times New Roman" w:cs="Times New Roman"/>
                <w:noProof/>
                <w:lang w:val="en-US"/>
              </w:rPr>
              <w:t>econdary enrichment</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_Toc56836358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19</w:t>
            </w:r>
            <w:r w:rsidR="007C1306" w:rsidRPr="00FE53EB">
              <w:rPr>
                <w:rFonts w:ascii="Times New Roman" w:hAnsi="Times New Roman" w:cs="Times New Roman"/>
                <w:noProof/>
                <w:webHidden/>
              </w:rPr>
              <w:fldChar w:fldCharType="end"/>
            </w:r>
          </w:hyperlink>
        </w:p>
        <w:p w14:paraId="1617D815" w14:textId="5DED0E6A" w:rsidR="007C1306" w:rsidRPr="00FE53EB" w:rsidRDefault="00676FFE" w:rsidP="007C1306">
          <w:pPr>
            <w:pStyle w:val="TOC3"/>
            <w:tabs>
              <w:tab w:val="left" w:pos="1320"/>
              <w:tab w:val="right" w:leader="dot" w:pos="9016"/>
            </w:tabs>
            <w:rPr>
              <w:rFonts w:ascii="Times New Roman" w:eastAsiaTheme="minorEastAsia" w:hAnsi="Times New Roman" w:cs="Times New Roman"/>
              <w:noProof/>
              <w:lang w:eastAsia="en-GB"/>
            </w:rPr>
          </w:pPr>
          <w:hyperlink w:anchor="_Toc56836359" w:history="1">
            <w:r w:rsidR="007C1306" w:rsidRPr="00FE53EB">
              <w:rPr>
                <w:rStyle w:val="Hyperlink"/>
                <w:rFonts w:ascii="Times New Roman" w:hAnsi="Times New Roman" w:cs="Times New Roman"/>
                <w:noProof/>
                <w:lang w:val="en-US"/>
                <w14:scene3d>
                  <w14:camera w14:prst="orthographicFront"/>
                  <w14:lightRig w14:rig="threePt" w14:dir="t">
                    <w14:rot w14:lat="0" w14:lon="0" w14:rev="0"/>
                  </w14:lightRig>
                </w14:scene3d>
              </w:rPr>
              <w:t>3.2.3</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lang w:val="en-US"/>
              </w:rPr>
              <w:t>S</w:t>
            </w:r>
            <w:r w:rsidR="006201AA" w:rsidRPr="00FE53EB">
              <w:rPr>
                <w:rStyle w:val="Hyperlink"/>
                <w:rFonts w:ascii="Times New Roman" w:hAnsi="Times New Roman" w:cs="Times New Roman"/>
                <w:noProof/>
                <w:lang w:val="en-US"/>
              </w:rPr>
              <w:t>erial dilution</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_Toc56836359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19</w:t>
            </w:r>
            <w:r w:rsidR="007C1306" w:rsidRPr="00FE53EB">
              <w:rPr>
                <w:rFonts w:ascii="Times New Roman" w:hAnsi="Times New Roman" w:cs="Times New Roman"/>
                <w:noProof/>
                <w:webHidden/>
              </w:rPr>
              <w:fldChar w:fldCharType="end"/>
            </w:r>
          </w:hyperlink>
        </w:p>
        <w:p w14:paraId="2BC965C9" w14:textId="791D5BA7" w:rsidR="007C1306" w:rsidRPr="00FE53EB" w:rsidRDefault="00676FFE" w:rsidP="007C1306">
          <w:pPr>
            <w:pStyle w:val="TOC3"/>
            <w:tabs>
              <w:tab w:val="left" w:pos="1320"/>
              <w:tab w:val="right" w:leader="dot" w:pos="9016"/>
            </w:tabs>
            <w:rPr>
              <w:rFonts w:ascii="Times New Roman" w:eastAsiaTheme="minorEastAsia" w:hAnsi="Times New Roman" w:cs="Times New Roman"/>
              <w:noProof/>
              <w:lang w:eastAsia="en-GB"/>
            </w:rPr>
          </w:pPr>
          <w:hyperlink w:anchor="_Toc56836360" w:history="1">
            <w:r w:rsidR="007C1306" w:rsidRPr="00FE53EB">
              <w:rPr>
                <w:rStyle w:val="Hyperlink"/>
                <w:rFonts w:ascii="Times New Roman" w:hAnsi="Times New Roman" w:cs="Times New Roman"/>
                <w:noProof/>
                <w:lang w:val="en-US"/>
                <w14:scene3d>
                  <w14:camera w14:prst="orthographicFront"/>
                  <w14:lightRig w14:rig="threePt" w14:dir="t">
                    <w14:rot w14:lat="0" w14:lon="0" w14:rev="0"/>
                  </w14:lightRig>
                </w14:scene3d>
              </w:rPr>
              <w:t>3.2.4</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lang w:val="en-US"/>
              </w:rPr>
              <w:t>P</w:t>
            </w:r>
            <w:r w:rsidR="006201AA" w:rsidRPr="00FE53EB">
              <w:rPr>
                <w:rStyle w:val="Hyperlink"/>
                <w:rFonts w:ascii="Times New Roman" w:hAnsi="Times New Roman" w:cs="Times New Roman"/>
                <w:noProof/>
                <w:lang w:val="en-US"/>
              </w:rPr>
              <w:t>lating (spread plate technique)</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_Toc56836360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19</w:t>
            </w:r>
            <w:r w:rsidR="007C1306" w:rsidRPr="00FE53EB">
              <w:rPr>
                <w:rFonts w:ascii="Times New Roman" w:hAnsi="Times New Roman" w:cs="Times New Roman"/>
                <w:noProof/>
                <w:webHidden/>
              </w:rPr>
              <w:fldChar w:fldCharType="end"/>
            </w:r>
          </w:hyperlink>
        </w:p>
        <w:p w14:paraId="6852A6C9" w14:textId="00F3C647" w:rsidR="007C1306" w:rsidRPr="00FE53EB" w:rsidRDefault="00676FFE" w:rsidP="007C1306">
          <w:pPr>
            <w:pStyle w:val="TOC2"/>
            <w:tabs>
              <w:tab w:val="left" w:pos="880"/>
              <w:tab w:val="right" w:leader="dot" w:pos="9016"/>
            </w:tabs>
            <w:rPr>
              <w:rFonts w:ascii="Times New Roman" w:eastAsiaTheme="minorEastAsia" w:hAnsi="Times New Roman" w:cs="Times New Roman"/>
              <w:noProof/>
              <w:lang w:eastAsia="en-GB"/>
            </w:rPr>
          </w:pPr>
          <w:hyperlink w:anchor="_Toc56836361" w:history="1">
            <w:r w:rsidR="007C1306" w:rsidRPr="00FE53EB">
              <w:rPr>
                <w:rStyle w:val="Hyperlink"/>
                <w:rFonts w:ascii="Times New Roman" w:hAnsi="Times New Roman" w:cs="Times New Roman"/>
                <w:noProof/>
                <w14:scene3d>
                  <w14:camera w14:prst="orthographicFront"/>
                  <w14:lightRig w14:rig="threePt" w14:dir="t">
                    <w14:rot w14:lat="0" w14:lon="0" w14:rev="0"/>
                  </w14:lightRig>
                </w14:scene3d>
              </w:rPr>
              <w:t>3.3</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rPr>
              <w:t>E</w:t>
            </w:r>
            <w:r w:rsidR="006201AA" w:rsidRPr="00FE53EB">
              <w:rPr>
                <w:rStyle w:val="Hyperlink"/>
                <w:rFonts w:ascii="Times New Roman" w:hAnsi="Times New Roman" w:cs="Times New Roman"/>
                <w:noProof/>
              </w:rPr>
              <w:t>numeration of total viable count (tvc)</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_Toc56836361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20</w:t>
            </w:r>
            <w:r w:rsidR="007C1306" w:rsidRPr="00FE53EB">
              <w:rPr>
                <w:rFonts w:ascii="Times New Roman" w:hAnsi="Times New Roman" w:cs="Times New Roman"/>
                <w:noProof/>
                <w:webHidden/>
              </w:rPr>
              <w:fldChar w:fldCharType="end"/>
            </w:r>
          </w:hyperlink>
        </w:p>
        <w:p w14:paraId="45D553E5" w14:textId="1E071B2F" w:rsidR="007C1306" w:rsidRPr="00FE53EB" w:rsidRDefault="00676FFE" w:rsidP="007C1306">
          <w:pPr>
            <w:pStyle w:val="TOC3"/>
            <w:tabs>
              <w:tab w:val="left" w:pos="1320"/>
              <w:tab w:val="right" w:leader="dot" w:pos="9016"/>
            </w:tabs>
            <w:rPr>
              <w:rFonts w:ascii="Times New Roman" w:eastAsiaTheme="minorEastAsia" w:hAnsi="Times New Roman" w:cs="Times New Roman"/>
              <w:noProof/>
              <w:lang w:eastAsia="en-GB"/>
            </w:rPr>
          </w:pPr>
          <w:hyperlink w:anchor="_Toc56836362" w:history="1">
            <w:r w:rsidR="007C1306" w:rsidRPr="00FE53EB">
              <w:rPr>
                <w:rStyle w:val="Hyperlink"/>
                <w:rFonts w:ascii="Times New Roman" w:hAnsi="Times New Roman" w:cs="Times New Roman"/>
                <w:noProof/>
                <w14:scene3d>
                  <w14:camera w14:prst="orthographicFront"/>
                  <w14:lightRig w14:rig="threePt" w14:dir="t">
                    <w14:rot w14:lat="0" w14:lon="0" w14:rev="0"/>
                  </w14:lightRig>
                </w14:scene3d>
              </w:rPr>
              <w:t>3.3.1</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rPr>
              <w:t>E</w:t>
            </w:r>
            <w:r w:rsidR="006201AA" w:rsidRPr="00FE53EB">
              <w:rPr>
                <w:rStyle w:val="Hyperlink"/>
                <w:rFonts w:ascii="Times New Roman" w:hAnsi="Times New Roman" w:cs="Times New Roman"/>
                <w:noProof/>
              </w:rPr>
              <w:t>numeration of</w:t>
            </w:r>
            <w:r w:rsidR="007C1306" w:rsidRPr="00FE53EB">
              <w:rPr>
                <w:rStyle w:val="Hyperlink"/>
                <w:rFonts w:ascii="Times New Roman" w:hAnsi="Times New Roman" w:cs="Times New Roman"/>
                <w:noProof/>
              </w:rPr>
              <w:t xml:space="preserve"> </w:t>
            </w:r>
            <w:r w:rsidR="007C1306" w:rsidRPr="00FE53EB">
              <w:rPr>
                <w:rStyle w:val="Hyperlink"/>
                <w:rFonts w:ascii="Times New Roman" w:hAnsi="Times New Roman" w:cs="Times New Roman"/>
                <w:i/>
                <w:iCs/>
                <w:noProof/>
              </w:rPr>
              <w:t xml:space="preserve">E. </w:t>
            </w:r>
            <w:r w:rsidR="006201AA" w:rsidRPr="00FE53EB">
              <w:rPr>
                <w:rStyle w:val="Hyperlink"/>
                <w:rFonts w:ascii="Times New Roman" w:hAnsi="Times New Roman" w:cs="Times New Roman"/>
                <w:i/>
                <w:iCs/>
                <w:noProof/>
              </w:rPr>
              <w:t>coli</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_Toc56836362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20</w:t>
            </w:r>
            <w:r w:rsidR="007C1306" w:rsidRPr="00FE53EB">
              <w:rPr>
                <w:rFonts w:ascii="Times New Roman" w:hAnsi="Times New Roman" w:cs="Times New Roman"/>
                <w:noProof/>
                <w:webHidden/>
              </w:rPr>
              <w:fldChar w:fldCharType="end"/>
            </w:r>
          </w:hyperlink>
        </w:p>
        <w:p w14:paraId="24006118" w14:textId="0C9906FD" w:rsidR="007C1306" w:rsidRPr="00FE53EB" w:rsidRDefault="00676FFE" w:rsidP="007C1306">
          <w:pPr>
            <w:pStyle w:val="TOC3"/>
            <w:tabs>
              <w:tab w:val="left" w:pos="1320"/>
              <w:tab w:val="right" w:leader="dot" w:pos="9016"/>
            </w:tabs>
            <w:rPr>
              <w:rFonts w:ascii="Times New Roman" w:eastAsiaTheme="minorEastAsia" w:hAnsi="Times New Roman" w:cs="Times New Roman"/>
              <w:noProof/>
              <w:lang w:eastAsia="en-GB"/>
            </w:rPr>
          </w:pPr>
          <w:hyperlink w:anchor="_Toc56836363" w:history="1">
            <w:r w:rsidR="007C1306" w:rsidRPr="00FE53EB">
              <w:rPr>
                <w:rStyle w:val="Hyperlink"/>
                <w:rFonts w:ascii="Times New Roman" w:hAnsi="Times New Roman" w:cs="Times New Roman"/>
                <w:noProof/>
                <w14:scene3d>
                  <w14:camera w14:prst="orthographicFront"/>
                  <w14:lightRig w14:rig="threePt" w14:dir="t">
                    <w14:rot w14:lat="0" w14:lon="0" w14:rev="0"/>
                  </w14:lightRig>
                </w14:scene3d>
              </w:rPr>
              <w:t>3.3.2</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rPr>
              <w:t>E</w:t>
            </w:r>
            <w:r w:rsidR="006201AA" w:rsidRPr="00FE53EB">
              <w:rPr>
                <w:rStyle w:val="Hyperlink"/>
                <w:rFonts w:ascii="Times New Roman" w:hAnsi="Times New Roman" w:cs="Times New Roman"/>
                <w:noProof/>
              </w:rPr>
              <w:t>numeration of</w:t>
            </w:r>
            <w:r w:rsidR="007C1306" w:rsidRPr="00FE53EB">
              <w:rPr>
                <w:rStyle w:val="Hyperlink"/>
                <w:rFonts w:ascii="Times New Roman" w:hAnsi="Times New Roman" w:cs="Times New Roman"/>
                <w:noProof/>
              </w:rPr>
              <w:t xml:space="preserve"> </w:t>
            </w:r>
            <w:r w:rsidR="007C1306" w:rsidRPr="00FE53EB">
              <w:rPr>
                <w:rStyle w:val="Hyperlink"/>
                <w:rFonts w:ascii="Times New Roman" w:hAnsi="Times New Roman" w:cs="Times New Roman"/>
                <w:i/>
                <w:iCs/>
                <w:noProof/>
              </w:rPr>
              <w:t xml:space="preserve">E. </w:t>
            </w:r>
            <w:r w:rsidR="006201AA" w:rsidRPr="00FE53EB">
              <w:rPr>
                <w:rStyle w:val="Hyperlink"/>
                <w:rFonts w:ascii="Times New Roman" w:hAnsi="Times New Roman" w:cs="Times New Roman"/>
                <w:i/>
                <w:iCs/>
                <w:noProof/>
              </w:rPr>
              <w:t>coli</w:t>
            </w:r>
            <w:r w:rsidR="007C1306" w:rsidRPr="00FE53EB">
              <w:rPr>
                <w:rStyle w:val="Hyperlink"/>
                <w:rFonts w:ascii="Times New Roman" w:hAnsi="Times New Roman" w:cs="Times New Roman"/>
                <w:i/>
                <w:iCs/>
                <w:noProof/>
              </w:rPr>
              <w:t xml:space="preserve"> </w:t>
            </w:r>
            <w:r w:rsidR="007C1306" w:rsidRPr="00FE53EB">
              <w:rPr>
                <w:rStyle w:val="Hyperlink"/>
                <w:rFonts w:ascii="Times New Roman" w:hAnsi="Times New Roman" w:cs="Times New Roman"/>
                <w:noProof/>
              </w:rPr>
              <w:t xml:space="preserve">O157 </w:t>
            </w:r>
            <w:r w:rsidR="006201AA" w:rsidRPr="00FE53EB">
              <w:rPr>
                <w:rStyle w:val="Hyperlink"/>
                <w:rFonts w:ascii="Times New Roman" w:hAnsi="Times New Roman" w:cs="Times New Roman"/>
                <w:noProof/>
              </w:rPr>
              <w:t>and</w:t>
            </w:r>
            <w:r w:rsidR="007C1306" w:rsidRPr="00FE53EB">
              <w:rPr>
                <w:rStyle w:val="Hyperlink"/>
                <w:rFonts w:ascii="Times New Roman" w:hAnsi="Times New Roman" w:cs="Times New Roman"/>
                <w:noProof/>
              </w:rPr>
              <w:t xml:space="preserve"> N</w:t>
            </w:r>
            <w:r w:rsidR="006201AA" w:rsidRPr="00FE53EB">
              <w:rPr>
                <w:rStyle w:val="Hyperlink"/>
                <w:rFonts w:ascii="Times New Roman" w:hAnsi="Times New Roman" w:cs="Times New Roman"/>
                <w:noProof/>
              </w:rPr>
              <w:t>on</w:t>
            </w:r>
            <w:r w:rsidR="007C1306" w:rsidRPr="00FE53EB">
              <w:rPr>
                <w:rStyle w:val="Hyperlink"/>
                <w:rFonts w:ascii="Times New Roman" w:hAnsi="Times New Roman" w:cs="Times New Roman"/>
                <w:noProof/>
              </w:rPr>
              <w:t>-O157</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_Toc56836363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20</w:t>
            </w:r>
            <w:r w:rsidR="007C1306" w:rsidRPr="00FE53EB">
              <w:rPr>
                <w:rFonts w:ascii="Times New Roman" w:hAnsi="Times New Roman" w:cs="Times New Roman"/>
                <w:noProof/>
                <w:webHidden/>
              </w:rPr>
              <w:fldChar w:fldCharType="end"/>
            </w:r>
          </w:hyperlink>
        </w:p>
        <w:p w14:paraId="3D999496" w14:textId="70EB8A01" w:rsidR="007C1306" w:rsidRPr="00FE53EB" w:rsidRDefault="00676FFE" w:rsidP="007C1306">
          <w:pPr>
            <w:pStyle w:val="TOC3"/>
            <w:tabs>
              <w:tab w:val="left" w:pos="1320"/>
              <w:tab w:val="right" w:leader="dot" w:pos="9016"/>
            </w:tabs>
            <w:rPr>
              <w:rFonts w:ascii="Times New Roman" w:eastAsiaTheme="minorEastAsia" w:hAnsi="Times New Roman" w:cs="Times New Roman"/>
              <w:noProof/>
              <w:lang w:eastAsia="en-GB"/>
            </w:rPr>
          </w:pPr>
          <w:hyperlink w:anchor="_Toc56836364" w:history="1">
            <w:r w:rsidR="007C1306" w:rsidRPr="00FE53EB">
              <w:rPr>
                <w:rStyle w:val="Hyperlink"/>
                <w:rFonts w:ascii="Times New Roman" w:hAnsi="Times New Roman" w:cs="Times New Roman"/>
                <w:noProof/>
                <w:lang w:val="en-US"/>
                <w14:scene3d>
                  <w14:camera w14:prst="orthographicFront"/>
                  <w14:lightRig w14:rig="threePt" w14:dir="t">
                    <w14:rot w14:lat="0" w14:lon="0" w14:rev="0"/>
                  </w14:lightRig>
                </w14:scene3d>
              </w:rPr>
              <w:t>3.3.3</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lang w:val="en-US"/>
              </w:rPr>
              <w:t>S</w:t>
            </w:r>
            <w:r w:rsidR="006201AA" w:rsidRPr="00FE53EB">
              <w:rPr>
                <w:rStyle w:val="Hyperlink"/>
                <w:rFonts w:ascii="Times New Roman" w:hAnsi="Times New Roman" w:cs="Times New Roman"/>
                <w:noProof/>
                <w:lang w:val="en-US"/>
              </w:rPr>
              <w:t>ub culturing</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_Toc56836364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20</w:t>
            </w:r>
            <w:r w:rsidR="007C1306" w:rsidRPr="00FE53EB">
              <w:rPr>
                <w:rFonts w:ascii="Times New Roman" w:hAnsi="Times New Roman" w:cs="Times New Roman"/>
                <w:noProof/>
                <w:webHidden/>
              </w:rPr>
              <w:fldChar w:fldCharType="end"/>
            </w:r>
          </w:hyperlink>
        </w:p>
        <w:p w14:paraId="47E6012E" w14:textId="1C713A41" w:rsidR="007C1306" w:rsidRPr="00FE53EB" w:rsidRDefault="00676FFE" w:rsidP="007C1306">
          <w:pPr>
            <w:pStyle w:val="TOC3"/>
            <w:tabs>
              <w:tab w:val="left" w:pos="1320"/>
              <w:tab w:val="right" w:leader="dot" w:pos="9016"/>
            </w:tabs>
            <w:rPr>
              <w:rFonts w:ascii="Times New Roman" w:eastAsiaTheme="minorEastAsia" w:hAnsi="Times New Roman" w:cs="Times New Roman"/>
              <w:noProof/>
              <w:lang w:eastAsia="en-GB"/>
            </w:rPr>
          </w:pPr>
          <w:hyperlink w:anchor="_Toc56836365" w:history="1">
            <w:r w:rsidR="007C1306" w:rsidRPr="00FE53EB">
              <w:rPr>
                <w:rStyle w:val="Hyperlink"/>
                <w:rFonts w:ascii="Times New Roman" w:hAnsi="Times New Roman" w:cs="Times New Roman"/>
                <w:noProof/>
                <w:lang w:val="en-US"/>
                <w14:scene3d>
                  <w14:camera w14:prst="orthographicFront"/>
                  <w14:lightRig w14:rig="threePt" w14:dir="t">
                    <w14:rot w14:lat="0" w14:lon="0" w14:rev="0"/>
                  </w14:lightRig>
                </w14:scene3d>
              </w:rPr>
              <w:t>3.3.4</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lang w:val="en-US"/>
              </w:rPr>
              <w:t>E</w:t>
            </w:r>
            <w:r w:rsidR="006201AA" w:rsidRPr="00FE53EB">
              <w:rPr>
                <w:rStyle w:val="Hyperlink"/>
                <w:rFonts w:ascii="Times New Roman" w:hAnsi="Times New Roman" w:cs="Times New Roman"/>
                <w:noProof/>
                <w:lang w:val="en-US"/>
              </w:rPr>
              <w:t>numeration of salmonella species</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_Toc56836365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20</w:t>
            </w:r>
            <w:r w:rsidR="007C1306" w:rsidRPr="00FE53EB">
              <w:rPr>
                <w:rFonts w:ascii="Times New Roman" w:hAnsi="Times New Roman" w:cs="Times New Roman"/>
                <w:noProof/>
                <w:webHidden/>
              </w:rPr>
              <w:fldChar w:fldCharType="end"/>
            </w:r>
          </w:hyperlink>
        </w:p>
        <w:p w14:paraId="5DC80E83" w14:textId="77777777" w:rsidR="007C1306" w:rsidRPr="00FE53EB" w:rsidRDefault="00676FFE" w:rsidP="007C1306">
          <w:pPr>
            <w:pStyle w:val="TOC2"/>
            <w:tabs>
              <w:tab w:val="left" w:pos="880"/>
              <w:tab w:val="right" w:leader="dot" w:pos="9016"/>
            </w:tabs>
            <w:rPr>
              <w:rFonts w:ascii="Times New Roman" w:eastAsiaTheme="minorEastAsia" w:hAnsi="Times New Roman" w:cs="Times New Roman"/>
              <w:noProof/>
              <w:lang w:eastAsia="en-GB"/>
            </w:rPr>
          </w:pPr>
          <w:hyperlink w:anchor="_Toc56836366" w:history="1">
            <w:r w:rsidR="007C1306" w:rsidRPr="00FE53EB">
              <w:rPr>
                <w:rStyle w:val="Hyperlink"/>
                <w:rFonts w:ascii="Times New Roman" w:hAnsi="Times New Roman" w:cs="Times New Roman"/>
                <w:noProof/>
                <w14:scene3d>
                  <w14:camera w14:prst="orthographicFront"/>
                  <w14:lightRig w14:rig="threePt" w14:dir="t">
                    <w14:rot w14:lat="0" w14:lon="0" w14:rev="0"/>
                  </w14:lightRig>
                </w14:scene3d>
              </w:rPr>
              <w:t>3.4</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rPr>
              <w:t>Cryopreservation of Isolates</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_Toc56836366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20</w:t>
            </w:r>
            <w:r w:rsidR="007C1306" w:rsidRPr="00FE53EB">
              <w:rPr>
                <w:rFonts w:ascii="Times New Roman" w:hAnsi="Times New Roman" w:cs="Times New Roman"/>
                <w:noProof/>
                <w:webHidden/>
              </w:rPr>
              <w:fldChar w:fldCharType="end"/>
            </w:r>
          </w:hyperlink>
        </w:p>
        <w:p w14:paraId="5EE19865" w14:textId="54A58387" w:rsidR="007C1306" w:rsidRPr="00FE53EB" w:rsidRDefault="00676FFE" w:rsidP="007C1306">
          <w:pPr>
            <w:pStyle w:val="TOC2"/>
            <w:tabs>
              <w:tab w:val="left" w:pos="880"/>
              <w:tab w:val="right" w:leader="dot" w:pos="9016"/>
            </w:tabs>
            <w:rPr>
              <w:rFonts w:ascii="Times New Roman" w:eastAsiaTheme="minorEastAsia" w:hAnsi="Times New Roman" w:cs="Times New Roman"/>
              <w:noProof/>
              <w:lang w:eastAsia="en-GB"/>
            </w:rPr>
          </w:pPr>
          <w:hyperlink w:anchor="_Toc56836367" w:history="1">
            <w:r w:rsidR="007C1306" w:rsidRPr="00FE53EB">
              <w:rPr>
                <w:rStyle w:val="Hyperlink"/>
                <w:rFonts w:ascii="Times New Roman" w:hAnsi="Times New Roman" w:cs="Times New Roman"/>
                <w:noProof/>
                <w:lang w:val="en-US"/>
                <w14:scene3d>
                  <w14:camera w14:prst="orthographicFront"/>
                  <w14:lightRig w14:rig="threePt" w14:dir="t">
                    <w14:rot w14:lat="0" w14:lon="0" w14:rev="0"/>
                  </w14:lightRig>
                </w14:scene3d>
              </w:rPr>
              <w:t>3.5</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lang w:val="en-US"/>
              </w:rPr>
              <w:t>M</w:t>
            </w:r>
            <w:r w:rsidR="006201AA" w:rsidRPr="00FE53EB">
              <w:rPr>
                <w:rStyle w:val="Hyperlink"/>
                <w:rFonts w:ascii="Times New Roman" w:hAnsi="Times New Roman" w:cs="Times New Roman"/>
                <w:noProof/>
                <w:lang w:val="en-US"/>
              </w:rPr>
              <w:t>olecular characterization</w:t>
            </w:r>
            <w:r w:rsidR="007C1306" w:rsidRPr="00FE53EB">
              <w:rPr>
                <w:rStyle w:val="Hyperlink"/>
                <w:rFonts w:ascii="Times New Roman" w:hAnsi="Times New Roman" w:cs="Times New Roman"/>
                <w:noProof/>
                <w:lang w:val="en-US"/>
              </w:rPr>
              <w:t xml:space="preserve"> </w:t>
            </w:r>
            <w:r w:rsidR="00084DE4" w:rsidRPr="00FE53EB">
              <w:rPr>
                <w:rStyle w:val="Hyperlink"/>
                <w:rFonts w:ascii="Times New Roman" w:hAnsi="Times New Roman" w:cs="Times New Roman"/>
                <w:noProof/>
                <w:lang w:val="en-US"/>
              </w:rPr>
              <w:t>of</w:t>
            </w:r>
            <w:r w:rsidR="007C1306" w:rsidRPr="00FE53EB">
              <w:rPr>
                <w:rStyle w:val="Hyperlink"/>
                <w:rFonts w:ascii="Times New Roman" w:hAnsi="Times New Roman" w:cs="Times New Roman"/>
                <w:noProof/>
                <w:lang w:val="en-US"/>
              </w:rPr>
              <w:t xml:space="preserve"> </w:t>
            </w:r>
            <w:r w:rsidR="007C1306" w:rsidRPr="00FE53EB">
              <w:rPr>
                <w:rStyle w:val="Hyperlink"/>
                <w:rFonts w:ascii="Times New Roman" w:hAnsi="Times New Roman" w:cs="Times New Roman"/>
                <w:i/>
                <w:iCs/>
                <w:noProof/>
                <w:lang w:val="en-US"/>
              </w:rPr>
              <w:t xml:space="preserve">E. </w:t>
            </w:r>
            <w:r w:rsidR="00084DE4" w:rsidRPr="00FE53EB">
              <w:rPr>
                <w:rStyle w:val="Hyperlink"/>
                <w:rFonts w:ascii="Times New Roman" w:hAnsi="Times New Roman" w:cs="Times New Roman"/>
                <w:i/>
                <w:iCs/>
                <w:noProof/>
                <w:lang w:val="en-US"/>
              </w:rPr>
              <w:t>coli</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_Toc56836367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21</w:t>
            </w:r>
            <w:r w:rsidR="007C1306" w:rsidRPr="00FE53EB">
              <w:rPr>
                <w:rFonts w:ascii="Times New Roman" w:hAnsi="Times New Roman" w:cs="Times New Roman"/>
                <w:noProof/>
                <w:webHidden/>
              </w:rPr>
              <w:fldChar w:fldCharType="end"/>
            </w:r>
          </w:hyperlink>
        </w:p>
        <w:p w14:paraId="0FA04E9C" w14:textId="318DB8E9" w:rsidR="007C1306" w:rsidRPr="00FE53EB" w:rsidRDefault="00676FFE" w:rsidP="007C1306">
          <w:pPr>
            <w:pStyle w:val="TOC3"/>
            <w:tabs>
              <w:tab w:val="left" w:pos="1320"/>
              <w:tab w:val="right" w:leader="dot" w:pos="9016"/>
            </w:tabs>
            <w:rPr>
              <w:rFonts w:ascii="Times New Roman" w:eastAsiaTheme="minorEastAsia" w:hAnsi="Times New Roman" w:cs="Times New Roman"/>
              <w:noProof/>
              <w:lang w:eastAsia="en-GB"/>
            </w:rPr>
          </w:pPr>
          <w:hyperlink w:anchor="_Toc56836368" w:history="1">
            <w:r w:rsidR="007C1306" w:rsidRPr="00FE53EB">
              <w:rPr>
                <w:rStyle w:val="Hyperlink"/>
                <w:rFonts w:ascii="Times New Roman" w:hAnsi="Times New Roman" w:cs="Times New Roman"/>
                <w:noProof/>
                <w:lang w:val="en-US"/>
                <w14:scene3d>
                  <w14:camera w14:prst="orthographicFront"/>
                  <w14:lightRig w14:rig="threePt" w14:dir="t">
                    <w14:rot w14:lat="0" w14:lon="0" w14:rev="0"/>
                  </w14:lightRig>
                </w14:scene3d>
              </w:rPr>
              <w:t>3.5.1</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lang w:val="en-US"/>
              </w:rPr>
              <w:t>DNA E</w:t>
            </w:r>
            <w:r w:rsidR="00084DE4" w:rsidRPr="00FE53EB">
              <w:rPr>
                <w:rStyle w:val="Hyperlink"/>
                <w:rFonts w:ascii="Times New Roman" w:hAnsi="Times New Roman" w:cs="Times New Roman"/>
                <w:noProof/>
                <w:lang w:val="en-US"/>
              </w:rPr>
              <w:t>xtraction</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_Toc56836368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21</w:t>
            </w:r>
            <w:r w:rsidR="007C1306" w:rsidRPr="00FE53EB">
              <w:rPr>
                <w:rFonts w:ascii="Times New Roman" w:hAnsi="Times New Roman" w:cs="Times New Roman"/>
                <w:noProof/>
                <w:webHidden/>
              </w:rPr>
              <w:fldChar w:fldCharType="end"/>
            </w:r>
          </w:hyperlink>
        </w:p>
        <w:p w14:paraId="13F46A13" w14:textId="104DE3FE" w:rsidR="007C1306" w:rsidRPr="00FE53EB" w:rsidRDefault="00676FFE" w:rsidP="007C1306">
          <w:pPr>
            <w:pStyle w:val="TOC3"/>
            <w:tabs>
              <w:tab w:val="right" w:leader="dot" w:pos="9016"/>
            </w:tabs>
            <w:rPr>
              <w:rFonts w:ascii="Times New Roman" w:eastAsiaTheme="minorEastAsia" w:hAnsi="Times New Roman" w:cs="Times New Roman"/>
              <w:noProof/>
              <w:lang w:eastAsia="en-GB"/>
            </w:rPr>
          </w:pPr>
          <w:hyperlink w:anchor="_Toc56836369" w:history="1">
            <w:r w:rsidR="007C1306" w:rsidRPr="00FE53EB">
              <w:rPr>
                <w:rStyle w:val="Hyperlink"/>
                <w:rFonts w:ascii="Times New Roman" w:hAnsi="Times New Roman" w:cs="Times New Roman"/>
                <w:noProof/>
                <w:lang w:val="en-US"/>
              </w:rPr>
              <w:t>B</w:t>
            </w:r>
            <w:r w:rsidR="00084DE4" w:rsidRPr="00FE53EB">
              <w:rPr>
                <w:rStyle w:val="Hyperlink"/>
                <w:rFonts w:ascii="Times New Roman" w:hAnsi="Times New Roman" w:cs="Times New Roman"/>
                <w:noProof/>
                <w:lang w:val="en-US"/>
              </w:rPr>
              <w:t>oiling method</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_Toc56836369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21</w:t>
            </w:r>
            <w:r w:rsidR="007C1306" w:rsidRPr="00FE53EB">
              <w:rPr>
                <w:rFonts w:ascii="Times New Roman" w:hAnsi="Times New Roman" w:cs="Times New Roman"/>
                <w:noProof/>
                <w:webHidden/>
              </w:rPr>
              <w:fldChar w:fldCharType="end"/>
            </w:r>
          </w:hyperlink>
        </w:p>
        <w:p w14:paraId="2296259C" w14:textId="04E6D4F5" w:rsidR="007C1306" w:rsidRPr="00FE53EB" w:rsidRDefault="00676FFE" w:rsidP="007C1306">
          <w:pPr>
            <w:pStyle w:val="TOC3"/>
            <w:tabs>
              <w:tab w:val="left" w:pos="1320"/>
              <w:tab w:val="right" w:leader="dot" w:pos="9016"/>
            </w:tabs>
            <w:rPr>
              <w:rFonts w:ascii="Times New Roman" w:eastAsiaTheme="minorEastAsia" w:hAnsi="Times New Roman" w:cs="Times New Roman"/>
              <w:noProof/>
              <w:lang w:eastAsia="en-GB"/>
            </w:rPr>
          </w:pPr>
          <w:hyperlink w:anchor="_Toc56836370" w:history="1">
            <w:r w:rsidR="007C1306" w:rsidRPr="00FE53EB">
              <w:rPr>
                <w:rStyle w:val="Hyperlink"/>
                <w:rFonts w:ascii="Times New Roman" w:hAnsi="Times New Roman" w:cs="Times New Roman"/>
                <w:noProof/>
                <w14:scene3d>
                  <w14:camera w14:prst="orthographicFront"/>
                  <w14:lightRig w14:rig="threePt" w14:dir="t">
                    <w14:rot w14:lat="0" w14:lon="0" w14:rev="0"/>
                  </w14:lightRig>
                </w14:scene3d>
              </w:rPr>
              <w:t>3.5.2</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rPr>
              <w:t>PCR P</w:t>
            </w:r>
            <w:r w:rsidR="00084DE4" w:rsidRPr="00FE53EB">
              <w:rPr>
                <w:rStyle w:val="Hyperlink"/>
                <w:rFonts w:ascii="Times New Roman" w:hAnsi="Times New Roman" w:cs="Times New Roman"/>
                <w:noProof/>
              </w:rPr>
              <w:t>rotocol</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_Toc56836370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21</w:t>
            </w:r>
            <w:r w:rsidR="007C1306" w:rsidRPr="00FE53EB">
              <w:rPr>
                <w:rFonts w:ascii="Times New Roman" w:hAnsi="Times New Roman" w:cs="Times New Roman"/>
                <w:noProof/>
                <w:webHidden/>
              </w:rPr>
              <w:fldChar w:fldCharType="end"/>
            </w:r>
          </w:hyperlink>
        </w:p>
        <w:p w14:paraId="752D88D1" w14:textId="25190166" w:rsidR="007C1306" w:rsidRPr="00FE53EB" w:rsidRDefault="00676FFE" w:rsidP="007C1306">
          <w:pPr>
            <w:pStyle w:val="TOC3"/>
            <w:tabs>
              <w:tab w:val="left" w:pos="1320"/>
              <w:tab w:val="right" w:leader="dot" w:pos="9016"/>
            </w:tabs>
            <w:rPr>
              <w:rFonts w:ascii="Times New Roman" w:eastAsiaTheme="minorEastAsia" w:hAnsi="Times New Roman" w:cs="Times New Roman"/>
              <w:noProof/>
              <w:lang w:eastAsia="en-GB"/>
            </w:rPr>
          </w:pPr>
          <w:hyperlink w:anchor="_Toc56836371" w:history="1">
            <w:r w:rsidR="007C1306" w:rsidRPr="00FE53EB">
              <w:rPr>
                <w:rStyle w:val="Hyperlink"/>
                <w:rFonts w:ascii="Times New Roman" w:hAnsi="Times New Roman" w:cs="Times New Roman"/>
                <w:noProof/>
                <w:lang w:val="en-US"/>
                <w14:scene3d>
                  <w14:camera w14:prst="orthographicFront"/>
                  <w14:lightRig w14:rig="threePt" w14:dir="t">
                    <w14:rot w14:lat="0" w14:lon="0" w14:rev="0"/>
                  </w14:lightRig>
                </w14:scene3d>
              </w:rPr>
              <w:t>3.5.3</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lang w:val="en-US"/>
              </w:rPr>
              <w:t>A</w:t>
            </w:r>
            <w:r w:rsidR="00084DE4" w:rsidRPr="00FE53EB">
              <w:rPr>
                <w:rStyle w:val="Hyperlink"/>
                <w:rFonts w:ascii="Times New Roman" w:hAnsi="Times New Roman" w:cs="Times New Roman"/>
                <w:noProof/>
                <w:lang w:val="en-US"/>
              </w:rPr>
              <w:t>garose gel electrophoresis</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_Toc56836371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23</w:t>
            </w:r>
            <w:r w:rsidR="007C1306" w:rsidRPr="00FE53EB">
              <w:rPr>
                <w:rFonts w:ascii="Times New Roman" w:hAnsi="Times New Roman" w:cs="Times New Roman"/>
                <w:noProof/>
                <w:webHidden/>
              </w:rPr>
              <w:fldChar w:fldCharType="end"/>
            </w:r>
          </w:hyperlink>
        </w:p>
        <w:p w14:paraId="6EE6AE23" w14:textId="77777777" w:rsidR="007C1306" w:rsidRPr="00FE53EB" w:rsidRDefault="00676FFE" w:rsidP="007C1306">
          <w:pPr>
            <w:pStyle w:val="TOC1"/>
            <w:tabs>
              <w:tab w:val="left" w:pos="440"/>
              <w:tab w:val="right" w:leader="dot" w:pos="9016"/>
            </w:tabs>
            <w:rPr>
              <w:rFonts w:ascii="Times New Roman" w:eastAsiaTheme="minorEastAsia" w:hAnsi="Times New Roman" w:cs="Times New Roman"/>
              <w:noProof/>
              <w:lang w:eastAsia="en-GB"/>
            </w:rPr>
          </w:pPr>
          <w:hyperlink w:anchor="_Toc56836372" w:history="1">
            <w:r w:rsidR="007C1306" w:rsidRPr="00FE53EB">
              <w:rPr>
                <w:rStyle w:val="Hyperlink"/>
                <w:rFonts w:ascii="Times New Roman" w:hAnsi="Times New Roman" w:cs="Times New Roman"/>
                <w:noProof/>
                <w:lang w:val="en-US"/>
                <w14:scene3d>
                  <w14:camera w14:prst="orthographicFront"/>
                  <w14:lightRig w14:rig="threePt" w14:dir="t">
                    <w14:rot w14:lat="0" w14:lon="0" w14:rev="0"/>
                  </w14:lightRig>
                </w14:scene3d>
              </w:rPr>
              <w:t>4</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lang w:val="en-US"/>
              </w:rPr>
              <w:t>CHAPTER 4</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_Toc56836372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24</w:t>
            </w:r>
            <w:r w:rsidR="007C1306" w:rsidRPr="00FE53EB">
              <w:rPr>
                <w:rFonts w:ascii="Times New Roman" w:hAnsi="Times New Roman" w:cs="Times New Roman"/>
                <w:noProof/>
                <w:webHidden/>
              </w:rPr>
              <w:fldChar w:fldCharType="end"/>
            </w:r>
          </w:hyperlink>
        </w:p>
        <w:p w14:paraId="22B36A6E" w14:textId="1B82C304" w:rsidR="007C1306" w:rsidRPr="00FE53EB" w:rsidRDefault="00676FFE" w:rsidP="007C1306">
          <w:pPr>
            <w:pStyle w:val="TOC2"/>
            <w:tabs>
              <w:tab w:val="left" w:pos="880"/>
              <w:tab w:val="right" w:leader="dot" w:pos="9016"/>
            </w:tabs>
            <w:rPr>
              <w:rFonts w:ascii="Times New Roman" w:eastAsiaTheme="minorEastAsia" w:hAnsi="Times New Roman" w:cs="Times New Roman"/>
              <w:noProof/>
              <w:lang w:eastAsia="en-GB"/>
            </w:rPr>
          </w:pPr>
          <w:hyperlink w:anchor="_Toc56836373" w:history="1">
            <w:r w:rsidR="007C1306" w:rsidRPr="00FE53EB">
              <w:rPr>
                <w:rStyle w:val="Hyperlink"/>
                <w:rFonts w:ascii="Times New Roman" w:hAnsi="Times New Roman" w:cs="Times New Roman"/>
                <w:noProof/>
                <w:lang w:val="en-US"/>
                <w14:scene3d>
                  <w14:camera w14:prst="orthographicFront"/>
                  <w14:lightRig w14:rig="threePt" w14:dir="t">
                    <w14:rot w14:lat="0" w14:lon="0" w14:rev="0"/>
                  </w14:lightRig>
                </w14:scene3d>
              </w:rPr>
              <w:t>4.1</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lang w:val="en-US"/>
              </w:rPr>
              <w:t>R</w:t>
            </w:r>
            <w:r w:rsidR="00084DE4" w:rsidRPr="00FE53EB">
              <w:rPr>
                <w:rStyle w:val="Hyperlink"/>
                <w:rFonts w:ascii="Times New Roman" w:hAnsi="Times New Roman" w:cs="Times New Roman"/>
                <w:noProof/>
                <w:lang w:val="en-US"/>
              </w:rPr>
              <w:t>esults and Discussion</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_Toc56836373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24</w:t>
            </w:r>
            <w:r w:rsidR="007C1306" w:rsidRPr="00FE53EB">
              <w:rPr>
                <w:rFonts w:ascii="Times New Roman" w:hAnsi="Times New Roman" w:cs="Times New Roman"/>
                <w:noProof/>
                <w:webHidden/>
              </w:rPr>
              <w:fldChar w:fldCharType="end"/>
            </w:r>
          </w:hyperlink>
        </w:p>
        <w:p w14:paraId="5806BF39" w14:textId="4DD79337" w:rsidR="007C1306" w:rsidRPr="00FE53EB" w:rsidRDefault="00676FFE" w:rsidP="007C1306">
          <w:pPr>
            <w:pStyle w:val="TOC2"/>
            <w:tabs>
              <w:tab w:val="left" w:pos="880"/>
              <w:tab w:val="right" w:leader="dot" w:pos="9016"/>
            </w:tabs>
            <w:rPr>
              <w:rFonts w:ascii="Times New Roman" w:eastAsiaTheme="minorEastAsia" w:hAnsi="Times New Roman" w:cs="Times New Roman"/>
              <w:noProof/>
              <w:lang w:eastAsia="en-GB"/>
            </w:rPr>
          </w:pPr>
          <w:hyperlink w:anchor="_Toc56836374" w:history="1">
            <w:r w:rsidR="00084DE4" w:rsidRPr="00FE53EB">
              <w:rPr>
                <w:rStyle w:val="Hyperlink"/>
                <w:rFonts w:ascii="Times New Roman" w:hAnsi="Times New Roman" w:cs="Times New Roman"/>
                <w:noProof/>
                <w:lang w:val="en-US"/>
                <w14:scene3d>
                  <w14:camera w14:prst="orthographicFront"/>
                  <w14:lightRig w14:rig="threePt" w14:dir="t">
                    <w14:rot w14:lat="0" w14:lon="0" w14:rev="0"/>
                  </w14:lightRig>
                </w14:scene3d>
              </w:rPr>
              <w:t>4.2</w:t>
            </w:r>
            <w:r w:rsidR="00084DE4" w:rsidRPr="00FE53EB">
              <w:rPr>
                <w:rFonts w:ascii="Times New Roman" w:eastAsiaTheme="minorEastAsia" w:hAnsi="Times New Roman" w:cs="Times New Roman"/>
                <w:noProof/>
                <w:lang w:eastAsia="en-GB"/>
              </w:rPr>
              <w:tab/>
            </w:r>
            <w:r w:rsidR="00084DE4" w:rsidRPr="00FE53EB">
              <w:rPr>
                <w:rStyle w:val="Hyperlink"/>
                <w:rFonts w:ascii="Times New Roman" w:hAnsi="Times New Roman" w:cs="Times New Roman"/>
                <w:noProof/>
                <w:lang w:val="en-US"/>
              </w:rPr>
              <w:t>Molecular Identification</w:t>
            </w:r>
            <w:r w:rsidR="00084DE4"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_Toc56836374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084DE4" w:rsidRPr="00FE53EB">
              <w:rPr>
                <w:rFonts w:ascii="Times New Roman" w:hAnsi="Times New Roman" w:cs="Times New Roman"/>
                <w:noProof/>
                <w:webHidden/>
              </w:rPr>
              <w:t>30</w:t>
            </w:r>
            <w:r w:rsidR="007C1306" w:rsidRPr="00FE53EB">
              <w:rPr>
                <w:rFonts w:ascii="Times New Roman" w:hAnsi="Times New Roman" w:cs="Times New Roman"/>
                <w:noProof/>
                <w:webHidden/>
              </w:rPr>
              <w:fldChar w:fldCharType="end"/>
            </w:r>
          </w:hyperlink>
        </w:p>
        <w:p w14:paraId="15E2CF91" w14:textId="77777777" w:rsidR="007C1306" w:rsidRPr="00FE53EB" w:rsidRDefault="00676FFE" w:rsidP="007C1306">
          <w:pPr>
            <w:pStyle w:val="TOC1"/>
            <w:tabs>
              <w:tab w:val="left" w:pos="440"/>
              <w:tab w:val="right" w:leader="dot" w:pos="9016"/>
            </w:tabs>
            <w:rPr>
              <w:rFonts w:ascii="Times New Roman" w:eastAsiaTheme="minorEastAsia" w:hAnsi="Times New Roman" w:cs="Times New Roman"/>
              <w:noProof/>
              <w:lang w:eastAsia="en-GB"/>
            </w:rPr>
          </w:pPr>
          <w:hyperlink w:anchor="_Toc56836375" w:history="1">
            <w:r w:rsidR="007C1306" w:rsidRPr="00FE53EB">
              <w:rPr>
                <w:rStyle w:val="Hyperlink"/>
                <w:rFonts w:ascii="Times New Roman" w:hAnsi="Times New Roman" w:cs="Times New Roman"/>
                <w:noProof/>
                <w14:scene3d>
                  <w14:camera w14:prst="orthographicFront"/>
                  <w14:lightRig w14:rig="threePt" w14:dir="t">
                    <w14:rot w14:lat="0" w14:lon="0" w14:rev="0"/>
                  </w14:lightRig>
                </w14:scene3d>
              </w:rPr>
              <w:t>5</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b/>
                <w:bCs/>
                <w:noProof/>
              </w:rPr>
              <w:t>Chapter 5</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_Toc56836375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32</w:t>
            </w:r>
            <w:r w:rsidR="007C1306" w:rsidRPr="00FE53EB">
              <w:rPr>
                <w:rFonts w:ascii="Times New Roman" w:hAnsi="Times New Roman" w:cs="Times New Roman"/>
                <w:noProof/>
                <w:webHidden/>
              </w:rPr>
              <w:fldChar w:fldCharType="end"/>
            </w:r>
          </w:hyperlink>
        </w:p>
        <w:p w14:paraId="3941A9B2" w14:textId="0E88D206" w:rsidR="007C1306" w:rsidRPr="00FE53EB" w:rsidRDefault="00676FFE" w:rsidP="007C1306">
          <w:pPr>
            <w:pStyle w:val="TOC2"/>
            <w:tabs>
              <w:tab w:val="left" w:pos="880"/>
              <w:tab w:val="right" w:leader="dot" w:pos="9016"/>
            </w:tabs>
            <w:rPr>
              <w:rFonts w:ascii="Times New Roman" w:eastAsiaTheme="minorEastAsia" w:hAnsi="Times New Roman" w:cs="Times New Roman"/>
              <w:noProof/>
              <w:lang w:eastAsia="en-GB"/>
            </w:rPr>
          </w:pPr>
          <w:hyperlink w:anchor="_Toc56836376" w:history="1">
            <w:r w:rsidR="007C1306" w:rsidRPr="00FE53EB">
              <w:rPr>
                <w:rStyle w:val="Hyperlink"/>
                <w:rFonts w:ascii="Times New Roman" w:hAnsi="Times New Roman" w:cs="Times New Roman"/>
                <w:noProof/>
                <w14:scene3d>
                  <w14:camera w14:prst="orthographicFront"/>
                  <w14:lightRig w14:rig="threePt" w14:dir="t">
                    <w14:rot w14:lat="0" w14:lon="0" w14:rev="0"/>
                  </w14:lightRig>
                </w14:scene3d>
              </w:rPr>
              <w:t>5.1</w:t>
            </w:r>
            <w:r w:rsidR="007C1306" w:rsidRPr="00FE53EB">
              <w:rPr>
                <w:rFonts w:ascii="Times New Roman" w:eastAsiaTheme="minorEastAsia" w:hAnsi="Times New Roman" w:cs="Times New Roman"/>
                <w:noProof/>
                <w:lang w:eastAsia="en-GB"/>
              </w:rPr>
              <w:tab/>
            </w:r>
            <w:r w:rsidR="007C1306" w:rsidRPr="00FE53EB">
              <w:rPr>
                <w:rStyle w:val="Hyperlink"/>
                <w:rFonts w:ascii="Times New Roman" w:hAnsi="Times New Roman" w:cs="Times New Roman"/>
                <w:noProof/>
              </w:rPr>
              <w:t>C</w:t>
            </w:r>
            <w:r w:rsidR="00084DE4" w:rsidRPr="00FE53EB">
              <w:rPr>
                <w:rStyle w:val="Hyperlink"/>
                <w:rFonts w:ascii="Times New Roman" w:hAnsi="Times New Roman" w:cs="Times New Roman"/>
                <w:noProof/>
              </w:rPr>
              <w:t>onclusions and Recommendations</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_Toc56836376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32</w:t>
            </w:r>
            <w:r w:rsidR="007C1306" w:rsidRPr="00FE53EB">
              <w:rPr>
                <w:rFonts w:ascii="Times New Roman" w:hAnsi="Times New Roman" w:cs="Times New Roman"/>
                <w:noProof/>
                <w:webHidden/>
              </w:rPr>
              <w:fldChar w:fldCharType="end"/>
            </w:r>
          </w:hyperlink>
        </w:p>
        <w:p w14:paraId="2717D819" w14:textId="77777777" w:rsidR="007C1306" w:rsidRPr="00FE53EB" w:rsidRDefault="00676FFE" w:rsidP="007C1306">
          <w:pPr>
            <w:pStyle w:val="TOC1"/>
            <w:tabs>
              <w:tab w:val="right" w:leader="dot" w:pos="9016"/>
            </w:tabs>
            <w:rPr>
              <w:rFonts w:ascii="Times New Roman" w:eastAsiaTheme="minorEastAsia" w:hAnsi="Times New Roman" w:cs="Times New Roman"/>
              <w:noProof/>
              <w:lang w:eastAsia="en-GB"/>
            </w:rPr>
          </w:pPr>
          <w:hyperlink w:anchor="_Toc56836377" w:history="1">
            <w:r w:rsidR="007C1306" w:rsidRPr="00FE53EB">
              <w:rPr>
                <w:rStyle w:val="Hyperlink"/>
                <w:rFonts w:ascii="Times New Roman" w:hAnsi="Times New Roman" w:cs="Times New Roman"/>
                <w:b/>
                <w:bCs/>
                <w:noProof/>
              </w:rPr>
              <w:t>REFERENCES</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_Toc56836377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33</w:t>
            </w:r>
            <w:r w:rsidR="007C1306" w:rsidRPr="00FE53EB">
              <w:rPr>
                <w:rFonts w:ascii="Times New Roman" w:hAnsi="Times New Roman" w:cs="Times New Roman"/>
                <w:noProof/>
                <w:webHidden/>
              </w:rPr>
              <w:fldChar w:fldCharType="end"/>
            </w:r>
          </w:hyperlink>
        </w:p>
        <w:p w14:paraId="58CA0708" w14:textId="77777777" w:rsidR="007C1306" w:rsidRPr="00FE53EB" w:rsidRDefault="007C1306" w:rsidP="007C1306">
          <w:pPr>
            <w:rPr>
              <w:rFonts w:ascii="Times New Roman" w:hAnsi="Times New Roman" w:cs="Times New Roman"/>
              <w:sz w:val="24"/>
              <w:szCs w:val="24"/>
            </w:rPr>
          </w:pPr>
          <w:r w:rsidRPr="00FE53EB">
            <w:rPr>
              <w:rFonts w:ascii="Times New Roman" w:hAnsi="Times New Roman" w:cs="Times New Roman"/>
              <w:b/>
              <w:bCs/>
              <w:noProof/>
              <w:sz w:val="24"/>
              <w:szCs w:val="24"/>
            </w:rPr>
            <w:fldChar w:fldCharType="end"/>
          </w:r>
        </w:p>
      </w:sdtContent>
    </w:sdt>
    <w:p w14:paraId="597C907A" w14:textId="77777777" w:rsidR="007C1306" w:rsidRPr="00FE53EB" w:rsidRDefault="007C1306" w:rsidP="007C1306">
      <w:pPr>
        <w:jc w:val="center"/>
        <w:rPr>
          <w:rFonts w:ascii="Times New Roman" w:hAnsi="Times New Roman" w:cs="Times New Roman"/>
          <w:bCs/>
          <w:noProof/>
          <w:sz w:val="24"/>
          <w:szCs w:val="24"/>
        </w:rPr>
      </w:pPr>
    </w:p>
    <w:p w14:paraId="1ABF789B" w14:textId="77777777" w:rsidR="007C1306" w:rsidRPr="00FE53EB" w:rsidRDefault="007C1306" w:rsidP="007C1306">
      <w:pPr>
        <w:jc w:val="center"/>
        <w:rPr>
          <w:rFonts w:ascii="Times New Roman" w:hAnsi="Times New Roman" w:cs="Times New Roman"/>
          <w:bCs/>
          <w:noProof/>
          <w:sz w:val="24"/>
          <w:szCs w:val="24"/>
        </w:rPr>
      </w:pPr>
    </w:p>
    <w:p w14:paraId="3E829572" w14:textId="77777777" w:rsidR="007C1306" w:rsidRPr="00FE53EB" w:rsidRDefault="007C1306" w:rsidP="007C1306">
      <w:pPr>
        <w:jc w:val="center"/>
        <w:rPr>
          <w:rFonts w:ascii="Times New Roman" w:hAnsi="Times New Roman" w:cs="Times New Roman"/>
          <w:bCs/>
          <w:noProof/>
          <w:sz w:val="24"/>
          <w:szCs w:val="24"/>
        </w:rPr>
      </w:pPr>
    </w:p>
    <w:p w14:paraId="32AC06AA" w14:textId="77777777" w:rsidR="007C1306" w:rsidRPr="00FE53EB" w:rsidRDefault="007C1306" w:rsidP="007C1306">
      <w:pPr>
        <w:jc w:val="center"/>
        <w:rPr>
          <w:rFonts w:ascii="Times New Roman" w:hAnsi="Times New Roman" w:cs="Times New Roman"/>
          <w:bCs/>
          <w:noProof/>
          <w:sz w:val="24"/>
          <w:szCs w:val="24"/>
        </w:rPr>
      </w:pPr>
    </w:p>
    <w:p w14:paraId="0C886FD8" w14:textId="77777777" w:rsidR="007C1306" w:rsidRPr="00FE53EB" w:rsidRDefault="007C1306" w:rsidP="007C1306">
      <w:pPr>
        <w:jc w:val="center"/>
        <w:rPr>
          <w:rFonts w:ascii="Times New Roman" w:hAnsi="Times New Roman" w:cs="Times New Roman"/>
          <w:bCs/>
          <w:noProof/>
          <w:sz w:val="24"/>
          <w:szCs w:val="24"/>
        </w:rPr>
      </w:pPr>
    </w:p>
    <w:p w14:paraId="69375AE7" w14:textId="77777777" w:rsidR="007C1306" w:rsidRPr="00FE53EB" w:rsidRDefault="007C1306" w:rsidP="007C1306">
      <w:pPr>
        <w:jc w:val="center"/>
        <w:rPr>
          <w:rFonts w:ascii="Times New Roman" w:hAnsi="Times New Roman" w:cs="Times New Roman"/>
          <w:bCs/>
          <w:noProof/>
          <w:sz w:val="24"/>
          <w:szCs w:val="24"/>
        </w:rPr>
      </w:pPr>
    </w:p>
    <w:p w14:paraId="0BA73AEB" w14:textId="77777777" w:rsidR="007C1306" w:rsidRPr="00FE53EB" w:rsidRDefault="007C1306" w:rsidP="007C1306">
      <w:pPr>
        <w:jc w:val="center"/>
        <w:rPr>
          <w:rFonts w:ascii="Times New Roman" w:hAnsi="Times New Roman" w:cs="Times New Roman"/>
          <w:bCs/>
          <w:noProof/>
          <w:sz w:val="24"/>
          <w:szCs w:val="24"/>
        </w:rPr>
      </w:pPr>
    </w:p>
    <w:p w14:paraId="298C0B89" w14:textId="77777777" w:rsidR="007C1306" w:rsidRPr="00FE53EB" w:rsidRDefault="007C1306" w:rsidP="007C1306">
      <w:pPr>
        <w:jc w:val="center"/>
        <w:rPr>
          <w:rFonts w:ascii="Times New Roman" w:hAnsi="Times New Roman" w:cs="Times New Roman"/>
          <w:bCs/>
          <w:noProof/>
          <w:sz w:val="24"/>
          <w:szCs w:val="24"/>
        </w:rPr>
      </w:pPr>
    </w:p>
    <w:p w14:paraId="7CA34927" w14:textId="77777777" w:rsidR="007C1306" w:rsidRPr="00FE53EB" w:rsidRDefault="007C1306" w:rsidP="007C1306">
      <w:pPr>
        <w:spacing w:line="360" w:lineRule="auto"/>
        <w:jc w:val="center"/>
        <w:rPr>
          <w:rFonts w:ascii="Times New Roman" w:hAnsi="Times New Roman" w:cs="Times New Roman"/>
          <w:bCs/>
          <w:noProof/>
          <w:sz w:val="24"/>
          <w:szCs w:val="24"/>
        </w:rPr>
      </w:pPr>
    </w:p>
    <w:p w14:paraId="1F3A5AD3" w14:textId="77777777" w:rsidR="007C1306" w:rsidRPr="00FE53EB" w:rsidRDefault="007C1306" w:rsidP="007C1306">
      <w:pPr>
        <w:spacing w:line="360" w:lineRule="auto"/>
        <w:jc w:val="center"/>
        <w:rPr>
          <w:rFonts w:ascii="Times New Roman" w:hAnsi="Times New Roman" w:cs="Times New Roman"/>
          <w:bCs/>
          <w:noProof/>
          <w:sz w:val="24"/>
          <w:szCs w:val="24"/>
        </w:rPr>
      </w:pPr>
    </w:p>
    <w:p w14:paraId="1CBB1BA8" w14:textId="77777777" w:rsidR="007C1306" w:rsidRPr="00FE53EB" w:rsidRDefault="007C1306" w:rsidP="007C1306">
      <w:pPr>
        <w:spacing w:after="0" w:line="360" w:lineRule="auto"/>
        <w:jc w:val="center"/>
        <w:rPr>
          <w:rFonts w:ascii="Times New Roman" w:hAnsi="Times New Roman" w:cs="Times New Roman"/>
          <w:bCs/>
          <w:noProof/>
          <w:sz w:val="24"/>
          <w:szCs w:val="24"/>
        </w:rPr>
      </w:pPr>
      <w:r w:rsidRPr="00FE53EB">
        <w:rPr>
          <w:rFonts w:ascii="Times New Roman" w:hAnsi="Times New Roman" w:cs="Times New Roman"/>
          <w:bCs/>
          <w:noProof/>
          <w:sz w:val="24"/>
          <w:szCs w:val="24"/>
        </w:rPr>
        <w:lastRenderedPageBreak/>
        <w:t>LIST OF FIGURES</w:t>
      </w:r>
    </w:p>
    <w:p w14:paraId="5120CF0D" w14:textId="77777777" w:rsidR="007C1306" w:rsidRPr="00FE53EB" w:rsidRDefault="007C1306" w:rsidP="007C1306">
      <w:pPr>
        <w:pStyle w:val="TableofFigures"/>
        <w:tabs>
          <w:tab w:val="right" w:leader="dot" w:pos="9016"/>
        </w:tabs>
        <w:spacing w:line="360" w:lineRule="auto"/>
        <w:rPr>
          <w:rFonts w:ascii="Times New Roman" w:eastAsiaTheme="minorEastAsia" w:hAnsi="Times New Roman" w:cs="Times New Roman"/>
          <w:noProof/>
          <w:lang w:eastAsia="en-GB"/>
        </w:rPr>
      </w:pPr>
      <w:r w:rsidRPr="00FE53EB">
        <w:rPr>
          <w:rFonts w:ascii="Times New Roman" w:hAnsi="Times New Roman" w:cs="Times New Roman"/>
          <w:b/>
          <w:bCs/>
          <w:noProof/>
          <w:sz w:val="24"/>
          <w:szCs w:val="24"/>
        </w:rPr>
        <w:fldChar w:fldCharType="begin"/>
      </w:r>
      <w:r w:rsidRPr="00FE53EB">
        <w:rPr>
          <w:rFonts w:ascii="Times New Roman" w:hAnsi="Times New Roman" w:cs="Times New Roman"/>
          <w:b/>
          <w:bCs/>
          <w:noProof/>
          <w:sz w:val="24"/>
          <w:szCs w:val="24"/>
        </w:rPr>
        <w:instrText xml:space="preserve"> TOC \h \z \c "Figure 2." </w:instrText>
      </w:r>
      <w:r w:rsidRPr="00FE53EB">
        <w:rPr>
          <w:rFonts w:ascii="Times New Roman" w:hAnsi="Times New Roman" w:cs="Times New Roman"/>
          <w:b/>
          <w:bCs/>
          <w:noProof/>
          <w:sz w:val="24"/>
          <w:szCs w:val="24"/>
        </w:rPr>
        <w:fldChar w:fldCharType="separate"/>
      </w:r>
      <w:hyperlink w:anchor="_Toc56835936" w:history="1">
        <w:r w:rsidRPr="00FE53EB">
          <w:rPr>
            <w:rStyle w:val="Hyperlink"/>
            <w:rFonts w:ascii="Times New Roman" w:hAnsi="Times New Roman" w:cs="Times New Roman"/>
            <w:noProof/>
          </w:rPr>
          <w:t xml:space="preserve">Figure 2. 1: </w:t>
        </w:r>
        <w:r w:rsidRPr="00FE53EB">
          <w:rPr>
            <w:rStyle w:val="Hyperlink"/>
            <w:rFonts w:ascii="Times New Roman" w:hAnsi="Times New Roman" w:cs="Times New Roman"/>
            <w:i/>
            <w:iCs/>
            <w:noProof/>
          </w:rPr>
          <w:t>Escherichia coli</w:t>
        </w:r>
        <w:r w:rsidRPr="00FE53EB">
          <w:rPr>
            <w:rStyle w:val="Hyperlink"/>
            <w:rFonts w:ascii="Times New Roman" w:hAnsi="Times New Roman" w:cs="Times New Roman"/>
            <w:noProof/>
          </w:rPr>
          <w:t xml:space="preserve"> species and its pathotypes.</w:t>
        </w:r>
        <w:r w:rsidRPr="00FE53EB">
          <w:rPr>
            <w:rFonts w:ascii="Times New Roman" w:hAnsi="Times New Roman" w:cs="Times New Roman"/>
            <w:noProof/>
            <w:webHidden/>
          </w:rPr>
          <w:tab/>
        </w:r>
        <w:r w:rsidRPr="00FE53EB">
          <w:rPr>
            <w:rFonts w:ascii="Times New Roman" w:hAnsi="Times New Roman" w:cs="Times New Roman"/>
            <w:noProof/>
            <w:webHidden/>
          </w:rPr>
          <w:fldChar w:fldCharType="begin"/>
        </w:r>
        <w:r w:rsidRPr="00FE53EB">
          <w:rPr>
            <w:rFonts w:ascii="Times New Roman" w:hAnsi="Times New Roman" w:cs="Times New Roman"/>
            <w:noProof/>
            <w:webHidden/>
          </w:rPr>
          <w:instrText xml:space="preserve"> PAGEREF _Toc56835936 \h </w:instrText>
        </w:r>
        <w:r w:rsidRPr="00FE53EB">
          <w:rPr>
            <w:rFonts w:ascii="Times New Roman" w:hAnsi="Times New Roman" w:cs="Times New Roman"/>
            <w:noProof/>
            <w:webHidden/>
          </w:rPr>
        </w:r>
        <w:r w:rsidRPr="00FE53EB">
          <w:rPr>
            <w:rFonts w:ascii="Times New Roman" w:hAnsi="Times New Roman" w:cs="Times New Roman"/>
            <w:noProof/>
            <w:webHidden/>
          </w:rPr>
          <w:fldChar w:fldCharType="separate"/>
        </w:r>
        <w:r w:rsidRPr="00FE53EB">
          <w:rPr>
            <w:rFonts w:ascii="Times New Roman" w:hAnsi="Times New Roman" w:cs="Times New Roman"/>
            <w:noProof/>
            <w:webHidden/>
          </w:rPr>
          <w:t>6</w:t>
        </w:r>
        <w:r w:rsidRPr="00FE53EB">
          <w:rPr>
            <w:rFonts w:ascii="Times New Roman" w:hAnsi="Times New Roman" w:cs="Times New Roman"/>
            <w:noProof/>
            <w:webHidden/>
          </w:rPr>
          <w:fldChar w:fldCharType="end"/>
        </w:r>
      </w:hyperlink>
    </w:p>
    <w:p w14:paraId="72B40973" w14:textId="77777777" w:rsidR="007C1306" w:rsidRPr="00FE53EB" w:rsidRDefault="00676FFE" w:rsidP="007C1306">
      <w:pPr>
        <w:pStyle w:val="TableofFigures"/>
        <w:tabs>
          <w:tab w:val="right" w:leader="dot" w:pos="9016"/>
        </w:tabs>
        <w:spacing w:line="360" w:lineRule="auto"/>
        <w:rPr>
          <w:rFonts w:ascii="Times New Roman" w:eastAsiaTheme="minorEastAsia" w:hAnsi="Times New Roman" w:cs="Times New Roman"/>
          <w:noProof/>
          <w:lang w:eastAsia="en-GB"/>
        </w:rPr>
      </w:pPr>
      <w:hyperlink w:anchor="_Toc56835937" w:history="1">
        <w:r w:rsidR="007C1306" w:rsidRPr="00FE53EB">
          <w:rPr>
            <w:rStyle w:val="Hyperlink"/>
            <w:rFonts w:ascii="Times New Roman" w:hAnsi="Times New Roman" w:cs="Times New Roman"/>
            <w:noProof/>
          </w:rPr>
          <w:t xml:space="preserve">Figure 2. 2: </w:t>
        </w:r>
        <w:r w:rsidR="007C1306" w:rsidRPr="00FE53EB">
          <w:rPr>
            <w:rStyle w:val="Hyperlink"/>
            <w:rFonts w:ascii="Times New Roman" w:hAnsi="Times New Roman" w:cs="Times New Roman"/>
            <w:i/>
            <w:iCs/>
            <w:noProof/>
          </w:rPr>
          <w:t>Salmonella</w:t>
        </w:r>
        <w:r w:rsidR="007C1306" w:rsidRPr="00FE53EB">
          <w:rPr>
            <w:rStyle w:val="Hyperlink"/>
            <w:rFonts w:ascii="Times New Roman" w:hAnsi="Times New Roman" w:cs="Times New Roman"/>
            <w:noProof/>
          </w:rPr>
          <w:t xml:space="preserve"> species and Classification of Salmonella serovars.</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_Toc56835937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10</w:t>
        </w:r>
        <w:r w:rsidR="007C1306" w:rsidRPr="00FE53EB">
          <w:rPr>
            <w:rFonts w:ascii="Times New Roman" w:hAnsi="Times New Roman" w:cs="Times New Roman"/>
            <w:noProof/>
            <w:webHidden/>
          </w:rPr>
          <w:fldChar w:fldCharType="end"/>
        </w:r>
      </w:hyperlink>
    </w:p>
    <w:p w14:paraId="7FDB77E9" w14:textId="77777777" w:rsidR="007C1306" w:rsidRPr="00FE53EB" w:rsidRDefault="007C1306" w:rsidP="007C1306">
      <w:pPr>
        <w:spacing w:after="0" w:line="360" w:lineRule="auto"/>
        <w:rPr>
          <w:rFonts w:ascii="Times New Roman" w:eastAsiaTheme="minorEastAsia" w:hAnsi="Times New Roman" w:cs="Times New Roman"/>
          <w:noProof/>
          <w:lang w:eastAsia="en-GB"/>
        </w:rPr>
      </w:pPr>
      <w:r w:rsidRPr="00FE53EB">
        <w:rPr>
          <w:rFonts w:ascii="Times New Roman" w:hAnsi="Times New Roman" w:cs="Times New Roman"/>
          <w:b/>
          <w:bCs/>
          <w:noProof/>
          <w:sz w:val="24"/>
          <w:szCs w:val="24"/>
        </w:rPr>
        <w:fldChar w:fldCharType="end"/>
      </w:r>
      <w:r w:rsidRPr="00FE53EB">
        <w:rPr>
          <w:rFonts w:ascii="Times New Roman" w:hAnsi="Times New Roman" w:cs="Times New Roman"/>
          <w:b/>
          <w:bCs/>
          <w:noProof/>
          <w:sz w:val="24"/>
          <w:szCs w:val="24"/>
        </w:rPr>
        <w:fldChar w:fldCharType="begin"/>
      </w:r>
      <w:r w:rsidRPr="00FE53EB">
        <w:rPr>
          <w:rFonts w:ascii="Times New Roman" w:hAnsi="Times New Roman" w:cs="Times New Roman"/>
          <w:b/>
          <w:bCs/>
          <w:noProof/>
          <w:sz w:val="24"/>
          <w:szCs w:val="24"/>
        </w:rPr>
        <w:instrText xml:space="preserve"> TOC \h \z \c "Figure 4." </w:instrText>
      </w:r>
      <w:r w:rsidRPr="00FE53EB">
        <w:rPr>
          <w:rFonts w:ascii="Times New Roman" w:hAnsi="Times New Roman" w:cs="Times New Roman"/>
          <w:b/>
          <w:bCs/>
          <w:noProof/>
          <w:sz w:val="24"/>
          <w:szCs w:val="24"/>
        </w:rPr>
        <w:fldChar w:fldCharType="separate"/>
      </w:r>
      <w:hyperlink w:anchor="_Toc56835968" w:history="1">
        <w:r w:rsidRPr="00FE53EB">
          <w:rPr>
            <w:rStyle w:val="Hyperlink"/>
            <w:rFonts w:ascii="Times New Roman" w:hAnsi="Times New Roman" w:cs="Times New Roman"/>
            <w:noProof/>
          </w:rPr>
          <w:t>Figure 4. 1: Counts of Total Viable Cells in the two raw beef and one offal samples</w:t>
        </w:r>
        <w:r w:rsidRPr="00FE53EB">
          <w:rPr>
            <w:rFonts w:ascii="Times New Roman" w:hAnsi="Times New Roman" w:cs="Times New Roman"/>
            <w:noProof/>
            <w:webHidden/>
          </w:rPr>
          <w:t>………………..</w:t>
        </w:r>
        <w:r w:rsidRPr="00FE53EB">
          <w:rPr>
            <w:rFonts w:ascii="Times New Roman" w:hAnsi="Times New Roman" w:cs="Times New Roman"/>
            <w:noProof/>
            <w:webHidden/>
          </w:rPr>
          <w:fldChar w:fldCharType="begin"/>
        </w:r>
        <w:r w:rsidRPr="00FE53EB">
          <w:rPr>
            <w:rFonts w:ascii="Times New Roman" w:hAnsi="Times New Roman" w:cs="Times New Roman"/>
            <w:noProof/>
            <w:webHidden/>
          </w:rPr>
          <w:instrText xml:space="preserve"> PAGEREF _Toc56835968 \h </w:instrText>
        </w:r>
        <w:r w:rsidRPr="00FE53EB">
          <w:rPr>
            <w:rFonts w:ascii="Times New Roman" w:hAnsi="Times New Roman" w:cs="Times New Roman"/>
            <w:noProof/>
            <w:webHidden/>
          </w:rPr>
        </w:r>
        <w:r w:rsidRPr="00FE53EB">
          <w:rPr>
            <w:rFonts w:ascii="Times New Roman" w:hAnsi="Times New Roman" w:cs="Times New Roman"/>
            <w:noProof/>
            <w:webHidden/>
          </w:rPr>
          <w:fldChar w:fldCharType="separate"/>
        </w:r>
        <w:r w:rsidRPr="00FE53EB">
          <w:rPr>
            <w:rFonts w:ascii="Times New Roman" w:hAnsi="Times New Roman" w:cs="Times New Roman"/>
            <w:noProof/>
            <w:webHidden/>
          </w:rPr>
          <w:t>28</w:t>
        </w:r>
        <w:r w:rsidRPr="00FE53EB">
          <w:rPr>
            <w:rFonts w:ascii="Times New Roman" w:hAnsi="Times New Roman" w:cs="Times New Roman"/>
            <w:noProof/>
            <w:webHidden/>
          </w:rPr>
          <w:fldChar w:fldCharType="end"/>
        </w:r>
      </w:hyperlink>
    </w:p>
    <w:p w14:paraId="21941EA8" w14:textId="77777777" w:rsidR="007C1306" w:rsidRPr="00FE53EB" w:rsidRDefault="00676FFE" w:rsidP="007C1306">
      <w:pPr>
        <w:pStyle w:val="TableofFigures"/>
        <w:tabs>
          <w:tab w:val="right" w:leader="dot" w:pos="9016"/>
        </w:tabs>
        <w:spacing w:line="360" w:lineRule="auto"/>
        <w:rPr>
          <w:rFonts w:ascii="Times New Roman" w:eastAsiaTheme="minorEastAsia" w:hAnsi="Times New Roman" w:cs="Times New Roman"/>
          <w:noProof/>
          <w:lang w:eastAsia="en-GB"/>
        </w:rPr>
      </w:pPr>
      <w:hyperlink w:anchor="_Toc56835969" w:history="1">
        <w:r w:rsidR="007C1306" w:rsidRPr="00FE53EB">
          <w:rPr>
            <w:rStyle w:val="Hyperlink"/>
            <w:rFonts w:ascii="Times New Roman" w:hAnsi="Times New Roman" w:cs="Times New Roman"/>
            <w:noProof/>
          </w:rPr>
          <w:t xml:space="preserve">Figure 4. 2: Count of </w:t>
        </w:r>
        <w:r w:rsidR="007C1306" w:rsidRPr="00FE53EB">
          <w:rPr>
            <w:rStyle w:val="Hyperlink"/>
            <w:rFonts w:ascii="Times New Roman" w:hAnsi="Times New Roman" w:cs="Times New Roman"/>
            <w:i/>
            <w:iCs/>
            <w:noProof/>
          </w:rPr>
          <w:t>E. coli</w:t>
        </w:r>
        <w:r w:rsidR="007C1306" w:rsidRPr="00FE53EB">
          <w:rPr>
            <w:rStyle w:val="Hyperlink"/>
            <w:rFonts w:ascii="Times New Roman" w:hAnsi="Times New Roman" w:cs="Times New Roman"/>
            <w:noProof/>
          </w:rPr>
          <w:t xml:space="preserve"> count from two raw beef and one offal samples on EMB agar</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_Toc56835969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28</w:t>
        </w:r>
        <w:r w:rsidR="007C1306" w:rsidRPr="00FE53EB">
          <w:rPr>
            <w:rFonts w:ascii="Times New Roman" w:hAnsi="Times New Roman" w:cs="Times New Roman"/>
            <w:noProof/>
            <w:webHidden/>
          </w:rPr>
          <w:fldChar w:fldCharType="end"/>
        </w:r>
      </w:hyperlink>
    </w:p>
    <w:p w14:paraId="4A68D3FE" w14:textId="77777777" w:rsidR="007C1306" w:rsidRPr="00FE53EB" w:rsidRDefault="00676FFE" w:rsidP="007C1306">
      <w:pPr>
        <w:pStyle w:val="TableofFigures"/>
        <w:tabs>
          <w:tab w:val="right" w:leader="dot" w:pos="9016"/>
        </w:tabs>
        <w:spacing w:line="360" w:lineRule="auto"/>
        <w:rPr>
          <w:rFonts w:ascii="Times New Roman" w:eastAsiaTheme="minorEastAsia" w:hAnsi="Times New Roman" w:cs="Times New Roman"/>
          <w:noProof/>
          <w:lang w:eastAsia="en-GB"/>
        </w:rPr>
      </w:pPr>
      <w:hyperlink w:anchor="_Toc56835970" w:history="1">
        <w:r w:rsidR="007C1306" w:rsidRPr="00FE53EB">
          <w:rPr>
            <w:rStyle w:val="Hyperlink"/>
            <w:rFonts w:ascii="Times New Roman" w:hAnsi="Times New Roman" w:cs="Times New Roman"/>
            <w:noProof/>
          </w:rPr>
          <w:t xml:space="preserve">Figure 4. 3: Count of the pathogenic </w:t>
        </w:r>
        <w:r w:rsidR="007C1306" w:rsidRPr="00FE53EB">
          <w:rPr>
            <w:rStyle w:val="Hyperlink"/>
            <w:rFonts w:ascii="Times New Roman" w:hAnsi="Times New Roman" w:cs="Times New Roman"/>
            <w:i/>
            <w:iCs/>
            <w:noProof/>
          </w:rPr>
          <w:t>E. coli</w:t>
        </w:r>
        <w:r w:rsidR="007C1306" w:rsidRPr="00FE53EB">
          <w:rPr>
            <w:rStyle w:val="Hyperlink"/>
            <w:rFonts w:ascii="Times New Roman" w:hAnsi="Times New Roman" w:cs="Times New Roman"/>
            <w:noProof/>
          </w:rPr>
          <w:t xml:space="preserve"> count from two raw beef and one offal samples on SMAC agar</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_Toc56835970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29</w:t>
        </w:r>
        <w:r w:rsidR="007C1306" w:rsidRPr="00FE53EB">
          <w:rPr>
            <w:rFonts w:ascii="Times New Roman" w:hAnsi="Times New Roman" w:cs="Times New Roman"/>
            <w:noProof/>
            <w:webHidden/>
          </w:rPr>
          <w:fldChar w:fldCharType="end"/>
        </w:r>
      </w:hyperlink>
    </w:p>
    <w:p w14:paraId="3299A39F" w14:textId="77777777" w:rsidR="007C1306" w:rsidRPr="00FE53EB" w:rsidRDefault="00676FFE" w:rsidP="007C1306">
      <w:pPr>
        <w:pStyle w:val="TableofFigures"/>
        <w:tabs>
          <w:tab w:val="right" w:leader="dot" w:pos="9016"/>
        </w:tabs>
        <w:spacing w:line="360" w:lineRule="auto"/>
        <w:rPr>
          <w:rFonts w:ascii="Times New Roman" w:eastAsiaTheme="minorEastAsia" w:hAnsi="Times New Roman" w:cs="Times New Roman"/>
          <w:noProof/>
          <w:lang w:eastAsia="en-GB"/>
        </w:rPr>
      </w:pPr>
      <w:hyperlink w:anchor="_Toc56835971" w:history="1">
        <w:r w:rsidR="007C1306" w:rsidRPr="00FE53EB">
          <w:rPr>
            <w:rStyle w:val="Hyperlink"/>
            <w:rFonts w:ascii="Times New Roman" w:hAnsi="Times New Roman" w:cs="Times New Roman"/>
            <w:noProof/>
          </w:rPr>
          <w:t xml:space="preserve">Figure 4. 4: The electrophoresis gel showing the band of </w:t>
        </w:r>
        <w:r w:rsidR="007C1306" w:rsidRPr="00FE53EB">
          <w:rPr>
            <w:rStyle w:val="Hyperlink"/>
            <w:rFonts w:ascii="Times New Roman" w:hAnsi="Times New Roman" w:cs="Times New Roman"/>
            <w:i/>
            <w:iCs/>
            <w:noProof/>
          </w:rPr>
          <w:t>E. coli</w:t>
        </w:r>
        <w:r w:rsidR="007C1306" w:rsidRPr="00FE53EB">
          <w:rPr>
            <w:rStyle w:val="Hyperlink"/>
            <w:rFonts w:ascii="Times New Roman" w:hAnsi="Times New Roman" w:cs="Times New Roman"/>
            <w:noProof/>
          </w:rPr>
          <w:t xml:space="preserve"> 16S rDNA amplification</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_Toc56835971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30</w:t>
        </w:r>
        <w:r w:rsidR="007C1306" w:rsidRPr="00FE53EB">
          <w:rPr>
            <w:rFonts w:ascii="Times New Roman" w:hAnsi="Times New Roman" w:cs="Times New Roman"/>
            <w:noProof/>
            <w:webHidden/>
          </w:rPr>
          <w:fldChar w:fldCharType="end"/>
        </w:r>
      </w:hyperlink>
    </w:p>
    <w:p w14:paraId="4B26D743" w14:textId="77777777" w:rsidR="007C1306" w:rsidRPr="00FE53EB" w:rsidRDefault="007C1306" w:rsidP="007C1306">
      <w:pPr>
        <w:spacing w:after="0" w:line="360" w:lineRule="auto"/>
        <w:rPr>
          <w:rFonts w:ascii="Times New Roman" w:hAnsi="Times New Roman" w:cs="Times New Roman"/>
          <w:b/>
          <w:bCs/>
          <w:noProof/>
          <w:sz w:val="24"/>
          <w:szCs w:val="24"/>
        </w:rPr>
      </w:pPr>
      <w:r w:rsidRPr="00FE53EB">
        <w:rPr>
          <w:rFonts w:ascii="Times New Roman" w:hAnsi="Times New Roman" w:cs="Times New Roman"/>
          <w:b/>
          <w:bCs/>
          <w:noProof/>
          <w:sz w:val="24"/>
          <w:szCs w:val="24"/>
        </w:rPr>
        <w:fldChar w:fldCharType="end"/>
      </w:r>
    </w:p>
    <w:p w14:paraId="2C1D10A4" w14:textId="77777777" w:rsidR="007C1306" w:rsidRPr="00FE53EB" w:rsidRDefault="007C1306" w:rsidP="007C1306">
      <w:pPr>
        <w:spacing w:after="0" w:line="360" w:lineRule="auto"/>
        <w:jc w:val="center"/>
        <w:rPr>
          <w:rFonts w:ascii="Times New Roman" w:hAnsi="Times New Roman" w:cs="Times New Roman"/>
          <w:b/>
          <w:bCs/>
          <w:noProof/>
          <w:sz w:val="24"/>
          <w:szCs w:val="24"/>
        </w:rPr>
      </w:pPr>
    </w:p>
    <w:p w14:paraId="72141B3F" w14:textId="77777777" w:rsidR="007C1306" w:rsidRPr="00FE53EB" w:rsidRDefault="007C1306" w:rsidP="007C1306">
      <w:pPr>
        <w:spacing w:after="0" w:line="360" w:lineRule="auto"/>
        <w:jc w:val="center"/>
        <w:rPr>
          <w:rFonts w:ascii="Times New Roman" w:hAnsi="Times New Roman" w:cs="Times New Roman"/>
          <w:b/>
          <w:bCs/>
          <w:noProof/>
          <w:sz w:val="24"/>
          <w:szCs w:val="24"/>
        </w:rPr>
      </w:pPr>
    </w:p>
    <w:p w14:paraId="08663E85" w14:textId="77777777" w:rsidR="007C1306" w:rsidRPr="00FE53EB" w:rsidRDefault="007C1306" w:rsidP="007C1306">
      <w:pPr>
        <w:spacing w:after="0" w:line="360" w:lineRule="auto"/>
        <w:jc w:val="center"/>
        <w:rPr>
          <w:rFonts w:ascii="Times New Roman" w:hAnsi="Times New Roman" w:cs="Times New Roman"/>
          <w:b/>
          <w:bCs/>
          <w:noProof/>
          <w:sz w:val="24"/>
          <w:szCs w:val="24"/>
        </w:rPr>
      </w:pPr>
    </w:p>
    <w:p w14:paraId="557926E4" w14:textId="77777777" w:rsidR="007C1306" w:rsidRPr="00FE53EB" w:rsidRDefault="007C1306" w:rsidP="007C1306">
      <w:pPr>
        <w:spacing w:after="0" w:line="360" w:lineRule="auto"/>
        <w:jc w:val="center"/>
        <w:rPr>
          <w:rFonts w:ascii="Times New Roman" w:hAnsi="Times New Roman" w:cs="Times New Roman"/>
          <w:b/>
          <w:bCs/>
          <w:noProof/>
          <w:sz w:val="24"/>
          <w:szCs w:val="24"/>
        </w:rPr>
      </w:pPr>
    </w:p>
    <w:p w14:paraId="23D5E9F9" w14:textId="77777777" w:rsidR="007C1306" w:rsidRPr="00FE53EB" w:rsidRDefault="007C1306" w:rsidP="007C1306">
      <w:pPr>
        <w:spacing w:after="0" w:line="360" w:lineRule="auto"/>
        <w:jc w:val="center"/>
        <w:rPr>
          <w:rFonts w:ascii="Times New Roman" w:hAnsi="Times New Roman" w:cs="Times New Roman"/>
          <w:b/>
          <w:bCs/>
          <w:noProof/>
          <w:sz w:val="24"/>
          <w:szCs w:val="24"/>
        </w:rPr>
      </w:pPr>
    </w:p>
    <w:p w14:paraId="607DB392" w14:textId="77777777" w:rsidR="007C1306" w:rsidRPr="00FE53EB" w:rsidRDefault="007C1306" w:rsidP="007C1306">
      <w:pPr>
        <w:spacing w:after="0" w:line="360" w:lineRule="auto"/>
        <w:jc w:val="center"/>
        <w:rPr>
          <w:rFonts w:ascii="Times New Roman" w:hAnsi="Times New Roman" w:cs="Times New Roman"/>
          <w:b/>
          <w:bCs/>
          <w:noProof/>
          <w:sz w:val="24"/>
          <w:szCs w:val="24"/>
        </w:rPr>
      </w:pPr>
      <w:r w:rsidRPr="00FE53EB">
        <w:rPr>
          <w:rFonts w:ascii="Times New Roman" w:hAnsi="Times New Roman" w:cs="Times New Roman"/>
          <w:bCs/>
          <w:noProof/>
          <w:sz w:val="24"/>
          <w:szCs w:val="24"/>
        </w:rPr>
        <w:t>LIST OF TABLES</w:t>
      </w:r>
    </w:p>
    <w:p w14:paraId="515ED822" w14:textId="77777777" w:rsidR="007C1306" w:rsidRPr="00FE53EB" w:rsidRDefault="007C1306" w:rsidP="007C1306">
      <w:pPr>
        <w:spacing w:after="0" w:line="360" w:lineRule="auto"/>
        <w:jc w:val="center"/>
        <w:rPr>
          <w:rFonts w:ascii="Times New Roman" w:hAnsi="Times New Roman" w:cs="Times New Roman"/>
          <w:b/>
          <w:bCs/>
          <w:noProof/>
          <w:sz w:val="24"/>
          <w:szCs w:val="24"/>
        </w:rPr>
      </w:pPr>
    </w:p>
    <w:p w14:paraId="3E966000" w14:textId="7DAA44C4" w:rsidR="007C1306" w:rsidRPr="00FE53EB" w:rsidRDefault="007C1306" w:rsidP="007C1306">
      <w:pPr>
        <w:pStyle w:val="TableofFigures"/>
        <w:tabs>
          <w:tab w:val="right" w:leader="dot" w:pos="9016"/>
        </w:tabs>
        <w:spacing w:line="360" w:lineRule="auto"/>
        <w:rPr>
          <w:rFonts w:ascii="Times New Roman" w:eastAsiaTheme="minorEastAsia" w:hAnsi="Times New Roman" w:cs="Times New Roman"/>
          <w:noProof/>
          <w:lang w:eastAsia="en-GB"/>
        </w:rPr>
      </w:pPr>
      <w:r w:rsidRPr="00FE53EB">
        <w:rPr>
          <w:rFonts w:ascii="Times New Roman" w:hAnsi="Times New Roman" w:cs="Times New Roman"/>
          <w:sz w:val="24"/>
          <w:szCs w:val="24"/>
        </w:rPr>
        <w:fldChar w:fldCharType="begin"/>
      </w:r>
      <w:r w:rsidRPr="00FE53EB">
        <w:rPr>
          <w:rFonts w:ascii="Times New Roman" w:hAnsi="Times New Roman" w:cs="Times New Roman"/>
          <w:sz w:val="24"/>
          <w:szCs w:val="24"/>
        </w:rPr>
        <w:instrText xml:space="preserve"> TOC \h \z \c "Table 2." </w:instrText>
      </w:r>
      <w:r w:rsidRPr="00FE53EB">
        <w:rPr>
          <w:rFonts w:ascii="Times New Roman" w:hAnsi="Times New Roman" w:cs="Times New Roman"/>
          <w:sz w:val="24"/>
          <w:szCs w:val="24"/>
        </w:rPr>
        <w:fldChar w:fldCharType="separate"/>
      </w:r>
      <w:hyperlink w:anchor="_Toc56836001" w:history="1">
        <w:r w:rsidR="00084DE4" w:rsidRPr="00FE53EB">
          <w:rPr>
            <w:rStyle w:val="Hyperlink"/>
            <w:rFonts w:ascii="Times New Roman" w:hAnsi="Times New Roman" w:cs="Times New Roman"/>
            <w:noProof/>
          </w:rPr>
          <w:t>table 2. 1: Major Salmonella serovars and their host.</w:t>
        </w:r>
        <w:r w:rsidR="00084DE4" w:rsidRPr="00FE53EB">
          <w:rPr>
            <w:rFonts w:ascii="Times New Roman" w:hAnsi="Times New Roman" w:cs="Times New Roman"/>
            <w:noProof/>
            <w:webHidden/>
          </w:rPr>
          <w:tab/>
        </w:r>
        <w:r w:rsidRPr="00FE53EB">
          <w:rPr>
            <w:rFonts w:ascii="Times New Roman" w:hAnsi="Times New Roman" w:cs="Times New Roman"/>
            <w:noProof/>
            <w:webHidden/>
          </w:rPr>
          <w:fldChar w:fldCharType="begin"/>
        </w:r>
        <w:r w:rsidRPr="00FE53EB">
          <w:rPr>
            <w:rFonts w:ascii="Times New Roman" w:hAnsi="Times New Roman" w:cs="Times New Roman"/>
            <w:noProof/>
            <w:webHidden/>
          </w:rPr>
          <w:instrText xml:space="preserve"> PAGEREF _Toc56836001 \h </w:instrText>
        </w:r>
        <w:r w:rsidRPr="00FE53EB">
          <w:rPr>
            <w:rFonts w:ascii="Times New Roman" w:hAnsi="Times New Roman" w:cs="Times New Roman"/>
            <w:noProof/>
            <w:webHidden/>
          </w:rPr>
        </w:r>
        <w:r w:rsidRPr="00FE53EB">
          <w:rPr>
            <w:rFonts w:ascii="Times New Roman" w:hAnsi="Times New Roman" w:cs="Times New Roman"/>
            <w:noProof/>
            <w:webHidden/>
          </w:rPr>
          <w:fldChar w:fldCharType="separate"/>
        </w:r>
        <w:r w:rsidR="00084DE4" w:rsidRPr="00FE53EB">
          <w:rPr>
            <w:rFonts w:ascii="Times New Roman" w:hAnsi="Times New Roman" w:cs="Times New Roman"/>
            <w:noProof/>
            <w:webHidden/>
          </w:rPr>
          <w:t>13</w:t>
        </w:r>
        <w:r w:rsidRPr="00FE53EB">
          <w:rPr>
            <w:rFonts w:ascii="Times New Roman" w:hAnsi="Times New Roman" w:cs="Times New Roman"/>
            <w:noProof/>
            <w:webHidden/>
          </w:rPr>
          <w:fldChar w:fldCharType="end"/>
        </w:r>
      </w:hyperlink>
    </w:p>
    <w:p w14:paraId="29EDBD10" w14:textId="1741065F" w:rsidR="007C1306" w:rsidRPr="00FE53EB" w:rsidRDefault="00676FFE" w:rsidP="007C1306">
      <w:pPr>
        <w:pStyle w:val="TableofFigures"/>
        <w:tabs>
          <w:tab w:val="right" w:leader="dot" w:pos="9016"/>
        </w:tabs>
        <w:spacing w:line="360" w:lineRule="auto"/>
        <w:rPr>
          <w:rFonts w:ascii="Times New Roman" w:eastAsiaTheme="minorEastAsia" w:hAnsi="Times New Roman" w:cs="Times New Roman"/>
          <w:noProof/>
          <w:lang w:eastAsia="en-GB"/>
        </w:rPr>
      </w:pPr>
      <w:hyperlink w:anchor="_Toc56836002" w:history="1">
        <w:r w:rsidR="00084DE4" w:rsidRPr="00FE53EB">
          <w:rPr>
            <w:rStyle w:val="Hyperlink"/>
            <w:rFonts w:ascii="Times New Roman" w:hAnsi="Times New Roman" w:cs="Times New Roman"/>
            <w:noProof/>
          </w:rPr>
          <w:t>table 2. 2: Outbreaks associated with E. coli and Salmonella spp in different food sources 2009-2019</w:t>
        </w:r>
        <w:r w:rsidR="00084DE4"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_Toc56836002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084DE4" w:rsidRPr="00FE53EB">
          <w:rPr>
            <w:rFonts w:ascii="Times New Roman" w:hAnsi="Times New Roman" w:cs="Times New Roman"/>
            <w:noProof/>
            <w:webHidden/>
          </w:rPr>
          <w:t>15</w:t>
        </w:r>
        <w:r w:rsidR="007C1306" w:rsidRPr="00FE53EB">
          <w:rPr>
            <w:rFonts w:ascii="Times New Roman" w:hAnsi="Times New Roman" w:cs="Times New Roman"/>
            <w:noProof/>
            <w:webHidden/>
          </w:rPr>
          <w:fldChar w:fldCharType="end"/>
        </w:r>
      </w:hyperlink>
    </w:p>
    <w:p w14:paraId="207AD938" w14:textId="0B5C736D" w:rsidR="007C1306" w:rsidRPr="00FE53EB" w:rsidRDefault="007C1306" w:rsidP="007C1306">
      <w:pPr>
        <w:spacing w:after="0" w:line="360" w:lineRule="auto"/>
        <w:rPr>
          <w:rFonts w:ascii="Times New Roman" w:eastAsiaTheme="minorEastAsia" w:hAnsi="Times New Roman" w:cs="Times New Roman"/>
          <w:noProof/>
          <w:lang w:eastAsia="en-GB"/>
        </w:rPr>
      </w:pPr>
      <w:r w:rsidRPr="00FE53EB">
        <w:rPr>
          <w:rFonts w:ascii="Times New Roman" w:hAnsi="Times New Roman" w:cs="Times New Roman"/>
          <w:sz w:val="24"/>
          <w:szCs w:val="24"/>
        </w:rPr>
        <w:fldChar w:fldCharType="end"/>
      </w:r>
      <w:r w:rsidRPr="00FE53EB">
        <w:rPr>
          <w:rFonts w:ascii="Times New Roman" w:hAnsi="Times New Roman" w:cs="Times New Roman"/>
          <w:sz w:val="24"/>
          <w:szCs w:val="24"/>
        </w:rPr>
        <w:fldChar w:fldCharType="begin"/>
      </w:r>
      <w:r w:rsidRPr="00FE53EB">
        <w:rPr>
          <w:rFonts w:ascii="Times New Roman" w:hAnsi="Times New Roman" w:cs="Times New Roman"/>
          <w:sz w:val="24"/>
          <w:szCs w:val="24"/>
        </w:rPr>
        <w:instrText xml:space="preserve"> TOC \h \z \c "Table 3." </w:instrText>
      </w:r>
      <w:r w:rsidRPr="00FE53EB">
        <w:rPr>
          <w:rFonts w:ascii="Times New Roman" w:hAnsi="Times New Roman" w:cs="Times New Roman"/>
          <w:sz w:val="24"/>
          <w:szCs w:val="24"/>
        </w:rPr>
        <w:fldChar w:fldCharType="separate"/>
      </w:r>
      <w:hyperlink w:anchor="_Toc56836039" w:history="1">
        <w:r w:rsidR="00084DE4" w:rsidRPr="00FE53EB">
          <w:rPr>
            <w:rStyle w:val="Hyperlink"/>
            <w:rFonts w:ascii="Times New Roman" w:hAnsi="Times New Roman" w:cs="Times New Roman"/>
            <w:noProof/>
          </w:rPr>
          <w:t>table 3. 1: PCR reaction components used for 16S rRNA amplification</w:t>
        </w:r>
        <w:r w:rsidR="00084DE4" w:rsidRPr="00FE53EB">
          <w:rPr>
            <w:rFonts w:ascii="Times New Roman" w:hAnsi="Times New Roman" w:cs="Times New Roman"/>
            <w:noProof/>
            <w:webHidden/>
          </w:rPr>
          <w:t>………………………………………………………………………………..…..</w:t>
        </w:r>
        <w:r w:rsidRPr="00FE53EB">
          <w:rPr>
            <w:rFonts w:ascii="Times New Roman" w:hAnsi="Times New Roman" w:cs="Times New Roman"/>
            <w:noProof/>
            <w:webHidden/>
          </w:rPr>
          <w:fldChar w:fldCharType="begin"/>
        </w:r>
        <w:r w:rsidRPr="00FE53EB">
          <w:rPr>
            <w:rFonts w:ascii="Times New Roman" w:hAnsi="Times New Roman" w:cs="Times New Roman"/>
            <w:noProof/>
            <w:webHidden/>
          </w:rPr>
          <w:instrText xml:space="preserve"> PAGEREF _Toc56836039 \h </w:instrText>
        </w:r>
        <w:r w:rsidRPr="00FE53EB">
          <w:rPr>
            <w:rFonts w:ascii="Times New Roman" w:hAnsi="Times New Roman" w:cs="Times New Roman"/>
            <w:noProof/>
            <w:webHidden/>
          </w:rPr>
        </w:r>
        <w:r w:rsidRPr="00FE53EB">
          <w:rPr>
            <w:rFonts w:ascii="Times New Roman" w:hAnsi="Times New Roman" w:cs="Times New Roman"/>
            <w:noProof/>
            <w:webHidden/>
          </w:rPr>
          <w:fldChar w:fldCharType="separate"/>
        </w:r>
        <w:r w:rsidR="00084DE4" w:rsidRPr="00FE53EB">
          <w:rPr>
            <w:rFonts w:ascii="Times New Roman" w:hAnsi="Times New Roman" w:cs="Times New Roman"/>
            <w:noProof/>
            <w:webHidden/>
          </w:rPr>
          <w:t>22</w:t>
        </w:r>
        <w:r w:rsidRPr="00FE53EB">
          <w:rPr>
            <w:rFonts w:ascii="Times New Roman" w:hAnsi="Times New Roman" w:cs="Times New Roman"/>
            <w:noProof/>
            <w:webHidden/>
          </w:rPr>
          <w:fldChar w:fldCharType="end"/>
        </w:r>
      </w:hyperlink>
    </w:p>
    <w:p w14:paraId="23EBFAFC" w14:textId="72C77845" w:rsidR="007C1306" w:rsidRPr="00FE53EB" w:rsidRDefault="00676FFE" w:rsidP="007C1306">
      <w:pPr>
        <w:pStyle w:val="TableofFigures"/>
        <w:tabs>
          <w:tab w:val="right" w:leader="dot" w:pos="9016"/>
        </w:tabs>
        <w:spacing w:line="360" w:lineRule="auto"/>
        <w:rPr>
          <w:rFonts w:ascii="Times New Roman" w:eastAsiaTheme="minorEastAsia" w:hAnsi="Times New Roman" w:cs="Times New Roman"/>
          <w:noProof/>
          <w:lang w:eastAsia="en-GB"/>
        </w:rPr>
      </w:pPr>
      <w:hyperlink w:anchor="_Toc56836040" w:history="1">
        <w:r w:rsidR="00084DE4" w:rsidRPr="00FE53EB">
          <w:rPr>
            <w:rStyle w:val="Hyperlink"/>
            <w:rFonts w:ascii="Times New Roman" w:hAnsi="Times New Roman" w:cs="Times New Roman"/>
            <w:noProof/>
          </w:rPr>
          <w:t>table 3. 2: Multilex PCR protocol</w:t>
        </w:r>
        <w:r w:rsidR="00084DE4"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_Toc56836040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084DE4" w:rsidRPr="00FE53EB">
          <w:rPr>
            <w:rFonts w:ascii="Times New Roman" w:hAnsi="Times New Roman" w:cs="Times New Roman"/>
            <w:noProof/>
            <w:webHidden/>
          </w:rPr>
          <w:t>22</w:t>
        </w:r>
        <w:r w:rsidR="007C1306" w:rsidRPr="00FE53EB">
          <w:rPr>
            <w:rFonts w:ascii="Times New Roman" w:hAnsi="Times New Roman" w:cs="Times New Roman"/>
            <w:noProof/>
            <w:webHidden/>
          </w:rPr>
          <w:fldChar w:fldCharType="end"/>
        </w:r>
      </w:hyperlink>
    </w:p>
    <w:p w14:paraId="2F084D85" w14:textId="683EB290" w:rsidR="007C1306" w:rsidRPr="00FE53EB" w:rsidRDefault="00676FFE" w:rsidP="007C1306">
      <w:pPr>
        <w:pStyle w:val="TableofFigures"/>
        <w:tabs>
          <w:tab w:val="right" w:leader="dot" w:pos="9016"/>
        </w:tabs>
        <w:spacing w:line="360" w:lineRule="auto"/>
        <w:rPr>
          <w:rFonts w:ascii="Times New Roman" w:eastAsiaTheme="minorEastAsia" w:hAnsi="Times New Roman" w:cs="Times New Roman"/>
          <w:noProof/>
          <w:lang w:eastAsia="en-GB"/>
        </w:rPr>
      </w:pPr>
      <w:hyperlink w:anchor="_Toc56836041" w:history="1">
        <w:r w:rsidR="00084DE4" w:rsidRPr="00FE53EB">
          <w:rPr>
            <w:rStyle w:val="Hyperlink"/>
            <w:rFonts w:ascii="Times New Roman" w:hAnsi="Times New Roman" w:cs="Times New Roman"/>
            <w:noProof/>
          </w:rPr>
          <w:t>table 3. 3: Procedure for thermalcycler</w:t>
        </w:r>
        <w:r w:rsidR="00084DE4"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_Toc56836041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084DE4" w:rsidRPr="00FE53EB">
          <w:rPr>
            <w:rFonts w:ascii="Times New Roman" w:hAnsi="Times New Roman" w:cs="Times New Roman"/>
            <w:noProof/>
            <w:webHidden/>
          </w:rPr>
          <w:t>23</w:t>
        </w:r>
        <w:r w:rsidR="007C1306" w:rsidRPr="00FE53EB">
          <w:rPr>
            <w:rFonts w:ascii="Times New Roman" w:hAnsi="Times New Roman" w:cs="Times New Roman"/>
            <w:noProof/>
            <w:webHidden/>
          </w:rPr>
          <w:fldChar w:fldCharType="end"/>
        </w:r>
      </w:hyperlink>
    </w:p>
    <w:p w14:paraId="6C92B517" w14:textId="65071FBC" w:rsidR="007C1306" w:rsidRPr="00FE53EB" w:rsidRDefault="007C1306" w:rsidP="007C1306">
      <w:pPr>
        <w:tabs>
          <w:tab w:val="left" w:pos="930"/>
        </w:tabs>
        <w:spacing w:after="0" w:line="360" w:lineRule="auto"/>
        <w:rPr>
          <w:rFonts w:ascii="Times New Roman" w:eastAsiaTheme="minorEastAsia" w:hAnsi="Times New Roman" w:cs="Times New Roman"/>
          <w:noProof/>
          <w:lang w:eastAsia="en-GB"/>
        </w:rPr>
      </w:pPr>
      <w:r w:rsidRPr="00FE53EB">
        <w:rPr>
          <w:rFonts w:ascii="Times New Roman" w:hAnsi="Times New Roman" w:cs="Times New Roman"/>
          <w:sz w:val="24"/>
          <w:szCs w:val="24"/>
        </w:rPr>
        <w:fldChar w:fldCharType="end"/>
      </w:r>
      <w:r w:rsidRPr="00FE53EB">
        <w:rPr>
          <w:rFonts w:ascii="Times New Roman" w:hAnsi="Times New Roman" w:cs="Times New Roman"/>
          <w:sz w:val="24"/>
          <w:szCs w:val="24"/>
        </w:rPr>
        <w:fldChar w:fldCharType="begin"/>
      </w:r>
      <w:r w:rsidRPr="00FE53EB">
        <w:rPr>
          <w:rFonts w:ascii="Times New Roman" w:hAnsi="Times New Roman" w:cs="Times New Roman"/>
          <w:sz w:val="24"/>
          <w:szCs w:val="24"/>
        </w:rPr>
        <w:instrText xml:space="preserve"> TOC \h \z \c "Table 4." </w:instrText>
      </w:r>
      <w:r w:rsidRPr="00FE53EB">
        <w:rPr>
          <w:rFonts w:ascii="Times New Roman" w:hAnsi="Times New Roman" w:cs="Times New Roman"/>
          <w:sz w:val="24"/>
          <w:szCs w:val="24"/>
        </w:rPr>
        <w:fldChar w:fldCharType="separate"/>
      </w:r>
      <w:hyperlink w:anchor="_Toc56836118" w:history="1">
        <w:r w:rsidR="00084DE4" w:rsidRPr="00FE53EB">
          <w:rPr>
            <w:rStyle w:val="Hyperlink"/>
            <w:rFonts w:ascii="Times New Roman" w:hAnsi="Times New Roman" w:cs="Times New Roman"/>
            <w:noProof/>
          </w:rPr>
          <w:t xml:space="preserve">table 4. 1:Morphological characteristics of isolates on Eosin methylene blue agar for general </w:t>
        </w:r>
        <w:r w:rsidR="00084DE4" w:rsidRPr="00FE53EB">
          <w:rPr>
            <w:rStyle w:val="Hyperlink"/>
            <w:rFonts w:ascii="Times New Roman" w:hAnsi="Times New Roman" w:cs="Times New Roman"/>
            <w:i/>
            <w:iCs/>
            <w:noProof/>
          </w:rPr>
          <w:t>E. coli</w:t>
        </w:r>
        <w:r w:rsidR="00084DE4" w:rsidRPr="00FE53EB">
          <w:rPr>
            <w:rStyle w:val="Hyperlink"/>
            <w:rFonts w:ascii="Times New Roman" w:hAnsi="Times New Roman" w:cs="Times New Roman"/>
            <w:noProof/>
          </w:rPr>
          <w:t xml:space="preserve"> counts</w:t>
        </w:r>
        <w:r w:rsidR="00084DE4" w:rsidRPr="00FE53EB">
          <w:rPr>
            <w:rFonts w:ascii="Times New Roman" w:hAnsi="Times New Roman" w:cs="Times New Roman"/>
            <w:noProof/>
            <w:webHidden/>
          </w:rPr>
          <w:t>………………………………………………….</w:t>
        </w:r>
        <w:r w:rsidRPr="00FE53EB">
          <w:rPr>
            <w:rFonts w:ascii="Times New Roman" w:hAnsi="Times New Roman" w:cs="Times New Roman"/>
            <w:noProof/>
            <w:webHidden/>
          </w:rPr>
          <w:fldChar w:fldCharType="begin"/>
        </w:r>
        <w:r w:rsidRPr="00FE53EB">
          <w:rPr>
            <w:rFonts w:ascii="Times New Roman" w:hAnsi="Times New Roman" w:cs="Times New Roman"/>
            <w:noProof/>
            <w:webHidden/>
          </w:rPr>
          <w:instrText xml:space="preserve"> PAGEREF _Toc56836118 \h </w:instrText>
        </w:r>
        <w:r w:rsidRPr="00FE53EB">
          <w:rPr>
            <w:rFonts w:ascii="Times New Roman" w:hAnsi="Times New Roman" w:cs="Times New Roman"/>
            <w:noProof/>
            <w:webHidden/>
          </w:rPr>
        </w:r>
        <w:r w:rsidRPr="00FE53EB">
          <w:rPr>
            <w:rFonts w:ascii="Times New Roman" w:hAnsi="Times New Roman" w:cs="Times New Roman"/>
            <w:noProof/>
            <w:webHidden/>
          </w:rPr>
          <w:fldChar w:fldCharType="separate"/>
        </w:r>
        <w:r w:rsidR="00084DE4" w:rsidRPr="00FE53EB">
          <w:rPr>
            <w:rFonts w:ascii="Times New Roman" w:hAnsi="Times New Roman" w:cs="Times New Roman"/>
            <w:noProof/>
            <w:webHidden/>
          </w:rPr>
          <w:t>24</w:t>
        </w:r>
        <w:r w:rsidRPr="00FE53EB">
          <w:rPr>
            <w:rFonts w:ascii="Times New Roman" w:hAnsi="Times New Roman" w:cs="Times New Roman"/>
            <w:noProof/>
            <w:webHidden/>
          </w:rPr>
          <w:fldChar w:fldCharType="end"/>
        </w:r>
      </w:hyperlink>
    </w:p>
    <w:p w14:paraId="533A2206" w14:textId="2E1EDC87" w:rsidR="007C1306" w:rsidRPr="00FE53EB" w:rsidRDefault="00676FFE" w:rsidP="007C1306">
      <w:pPr>
        <w:pStyle w:val="TableofFigures"/>
        <w:tabs>
          <w:tab w:val="right" w:leader="dot" w:pos="9016"/>
        </w:tabs>
        <w:spacing w:line="360" w:lineRule="auto"/>
        <w:rPr>
          <w:rFonts w:ascii="Times New Roman" w:eastAsiaTheme="minorEastAsia" w:hAnsi="Times New Roman" w:cs="Times New Roman"/>
          <w:noProof/>
          <w:lang w:eastAsia="en-GB"/>
        </w:rPr>
      </w:pPr>
      <w:hyperlink w:anchor="_Toc56836119" w:history="1">
        <w:r w:rsidR="007C1306" w:rsidRPr="00FE53EB">
          <w:rPr>
            <w:rStyle w:val="Hyperlink"/>
            <w:rFonts w:ascii="Times New Roman" w:hAnsi="Times New Roman" w:cs="Times New Roman"/>
            <w:noProof/>
          </w:rPr>
          <w:t xml:space="preserve">Table 4. 2: </w:t>
        </w:r>
        <w:r w:rsidR="00084DE4" w:rsidRPr="00FE53EB">
          <w:rPr>
            <w:rStyle w:val="Hyperlink"/>
            <w:rFonts w:ascii="Times New Roman" w:hAnsi="Times New Roman" w:cs="Times New Roman"/>
            <w:noProof/>
          </w:rPr>
          <w:t xml:space="preserve">Morphological characteristics of isolates on sorbitol mac conkey agar for presumptive </w:t>
        </w:r>
        <w:r w:rsidR="007C1306" w:rsidRPr="00FE53EB">
          <w:rPr>
            <w:rStyle w:val="Hyperlink"/>
            <w:rFonts w:ascii="Times New Roman" w:hAnsi="Times New Roman" w:cs="Times New Roman"/>
            <w:i/>
            <w:iCs/>
            <w:noProof/>
          </w:rPr>
          <w:t xml:space="preserve">E. </w:t>
        </w:r>
        <w:r w:rsidR="00084DE4" w:rsidRPr="00FE53EB">
          <w:rPr>
            <w:rStyle w:val="Hyperlink"/>
            <w:rFonts w:ascii="Times New Roman" w:hAnsi="Times New Roman" w:cs="Times New Roman"/>
            <w:i/>
            <w:iCs/>
            <w:noProof/>
          </w:rPr>
          <w:t>coli</w:t>
        </w:r>
        <w:r w:rsidR="00084DE4" w:rsidRPr="00FE53EB">
          <w:rPr>
            <w:rStyle w:val="Hyperlink"/>
            <w:rFonts w:ascii="Times New Roman" w:hAnsi="Times New Roman" w:cs="Times New Roman"/>
            <w:noProof/>
          </w:rPr>
          <w:t xml:space="preserve"> </w:t>
        </w:r>
        <w:r w:rsidR="007C1306" w:rsidRPr="00FE53EB">
          <w:rPr>
            <w:rStyle w:val="Hyperlink"/>
            <w:rFonts w:ascii="Times New Roman" w:hAnsi="Times New Roman" w:cs="Times New Roman"/>
            <w:noProof/>
          </w:rPr>
          <w:t xml:space="preserve">O157 </w:t>
        </w:r>
        <w:r w:rsidR="00084DE4" w:rsidRPr="00FE53EB">
          <w:rPr>
            <w:rStyle w:val="Hyperlink"/>
            <w:rFonts w:ascii="Times New Roman" w:hAnsi="Times New Roman" w:cs="Times New Roman"/>
            <w:noProof/>
          </w:rPr>
          <w:t>and non</w:t>
        </w:r>
        <w:r w:rsidR="007C1306" w:rsidRPr="00FE53EB">
          <w:rPr>
            <w:rStyle w:val="Hyperlink"/>
            <w:rFonts w:ascii="Times New Roman" w:hAnsi="Times New Roman" w:cs="Times New Roman"/>
            <w:noProof/>
          </w:rPr>
          <w:t xml:space="preserve"> O157</w:t>
        </w:r>
        <w:r w:rsidR="007C1306" w:rsidRPr="00FE53EB">
          <w:rPr>
            <w:rFonts w:ascii="Times New Roman" w:hAnsi="Times New Roman" w:cs="Times New Roman"/>
            <w:noProof/>
            <w:webHidden/>
          </w:rPr>
          <w:tab/>
          <w:t>……………</w:t>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_Toc56836119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25</w:t>
        </w:r>
        <w:r w:rsidR="007C1306" w:rsidRPr="00FE53EB">
          <w:rPr>
            <w:rFonts w:ascii="Times New Roman" w:hAnsi="Times New Roman" w:cs="Times New Roman"/>
            <w:noProof/>
            <w:webHidden/>
          </w:rPr>
          <w:fldChar w:fldCharType="end"/>
        </w:r>
      </w:hyperlink>
    </w:p>
    <w:p w14:paraId="783824F5" w14:textId="056CA9AB" w:rsidR="007C1306" w:rsidRPr="00FE53EB" w:rsidRDefault="00676FFE" w:rsidP="007C1306">
      <w:pPr>
        <w:pStyle w:val="TableofFigures"/>
        <w:tabs>
          <w:tab w:val="right" w:leader="dot" w:pos="9016"/>
        </w:tabs>
        <w:spacing w:line="360" w:lineRule="auto"/>
        <w:rPr>
          <w:rFonts w:ascii="Times New Roman" w:eastAsiaTheme="minorEastAsia" w:hAnsi="Times New Roman" w:cs="Times New Roman"/>
          <w:noProof/>
          <w:lang w:eastAsia="en-GB"/>
        </w:rPr>
      </w:pPr>
      <w:hyperlink w:anchor="_Toc56836120" w:history="1">
        <w:r w:rsidR="007C1306" w:rsidRPr="00FE53EB">
          <w:rPr>
            <w:rStyle w:val="Hyperlink"/>
            <w:rFonts w:ascii="Times New Roman" w:hAnsi="Times New Roman" w:cs="Times New Roman"/>
            <w:noProof/>
          </w:rPr>
          <w:t>Table 4. 3: M</w:t>
        </w:r>
        <w:r w:rsidR="00084DE4" w:rsidRPr="00FE53EB">
          <w:rPr>
            <w:rStyle w:val="Hyperlink"/>
            <w:rFonts w:ascii="Times New Roman" w:hAnsi="Times New Roman" w:cs="Times New Roman"/>
            <w:noProof/>
          </w:rPr>
          <w:t>orphological characteristics of isolates on potato dextrose agar for yeast and mould counts</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_Toc56836120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26</w:t>
        </w:r>
        <w:r w:rsidR="007C1306" w:rsidRPr="00FE53EB">
          <w:rPr>
            <w:rFonts w:ascii="Times New Roman" w:hAnsi="Times New Roman" w:cs="Times New Roman"/>
            <w:noProof/>
            <w:webHidden/>
          </w:rPr>
          <w:fldChar w:fldCharType="end"/>
        </w:r>
      </w:hyperlink>
    </w:p>
    <w:p w14:paraId="1CEEB09C" w14:textId="36D6F5FB" w:rsidR="007C1306" w:rsidRPr="00FE53EB" w:rsidRDefault="00676FFE" w:rsidP="007C1306">
      <w:pPr>
        <w:pStyle w:val="TableofFigures"/>
        <w:tabs>
          <w:tab w:val="right" w:leader="dot" w:pos="9016"/>
        </w:tabs>
        <w:spacing w:line="360" w:lineRule="auto"/>
        <w:rPr>
          <w:rFonts w:ascii="Times New Roman" w:hAnsi="Times New Roman" w:cs="Times New Roman"/>
          <w:noProof/>
        </w:rPr>
        <w:sectPr w:rsidR="007C1306" w:rsidRPr="00FE53EB" w:rsidSect="006201AA">
          <w:footerReference w:type="default" r:id="rId9"/>
          <w:pgSz w:w="11906" w:h="16838"/>
          <w:pgMar w:top="1440" w:right="1440" w:bottom="1440" w:left="1440" w:header="708" w:footer="708" w:gutter="0"/>
          <w:pgNumType w:fmt="lowerRoman" w:start="1"/>
          <w:cols w:space="708"/>
          <w:docGrid w:linePitch="360"/>
        </w:sectPr>
      </w:pPr>
      <w:hyperlink w:anchor="_Toc56836121" w:history="1">
        <w:r w:rsidR="007C1306" w:rsidRPr="00FE53EB">
          <w:rPr>
            <w:rStyle w:val="Hyperlink"/>
            <w:rFonts w:ascii="Times New Roman" w:hAnsi="Times New Roman" w:cs="Times New Roman"/>
            <w:noProof/>
          </w:rPr>
          <w:t>Table 4. 4: M</w:t>
        </w:r>
        <w:r w:rsidR="00084DE4" w:rsidRPr="00FE53EB">
          <w:rPr>
            <w:rStyle w:val="Hyperlink"/>
            <w:rFonts w:ascii="Times New Roman" w:hAnsi="Times New Roman" w:cs="Times New Roman"/>
            <w:noProof/>
          </w:rPr>
          <w:t>orphological characteristics of isolates on xylose lysine deoxycholate agar for presumptive</w:t>
        </w:r>
        <w:r w:rsidR="007C1306" w:rsidRPr="00FE53EB">
          <w:rPr>
            <w:rStyle w:val="Hyperlink"/>
            <w:rFonts w:ascii="Times New Roman" w:hAnsi="Times New Roman" w:cs="Times New Roman"/>
            <w:noProof/>
          </w:rPr>
          <w:t xml:space="preserve"> </w:t>
        </w:r>
        <w:r w:rsidR="007C1306" w:rsidRPr="00FE53EB">
          <w:rPr>
            <w:rStyle w:val="Hyperlink"/>
            <w:rFonts w:ascii="Times New Roman" w:hAnsi="Times New Roman" w:cs="Times New Roman"/>
            <w:i/>
            <w:iCs/>
            <w:noProof/>
          </w:rPr>
          <w:t>S</w:t>
        </w:r>
        <w:r w:rsidR="00084DE4" w:rsidRPr="00FE53EB">
          <w:rPr>
            <w:rStyle w:val="Hyperlink"/>
            <w:rFonts w:ascii="Times New Roman" w:hAnsi="Times New Roman" w:cs="Times New Roman"/>
            <w:i/>
            <w:iCs/>
            <w:noProof/>
          </w:rPr>
          <w:t>almonella</w:t>
        </w:r>
        <w:r w:rsidR="00084DE4" w:rsidRPr="00FE53EB">
          <w:rPr>
            <w:rStyle w:val="Hyperlink"/>
            <w:rFonts w:ascii="Times New Roman" w:hAnsi="Times New Roman" w:cs="Times New Roman"/>
            <w:noProof/>
          </w:rPr>
          <w:t xml:space="preserve"> spp</w:t>
        </w:r>
        <w:r w:rsidR="007C1306" w:rsidRPr="00FE53EB">
          <w:rPr>
            <w:rFonts w:ascii="Times New Roman" w:hAnsi="Times New Roman" w:cs="Times New Roman"/>
            <w:noProof/>
            <w:webHidden/>
          </w:rPr>
          <w:tab/>
        </w:r>
        <w:r w:rsidR="007C1306" w:rsidRPr="00FE53EB">
          <w:rPr>
            <w:rFonts w:ascii="Times New Roman" w:hAnsi="Times New Roman" w:cs="Times New Roman"/>
            <w:noProof/>
            <w:webHidden/>
          </w:rPr>
          <w:fldChar w:fldCharType="begin"/>
        </w:r>
        <w:r w:rsidR="007C1306" w:rsidRPr="00FE53EB">
          <w:rPr>
            <w:rFonts w:ascii="Times New Roman" w:hAnsi="Times New Roman" w:cs="Times New Roman"/>
            <w:noProof/>
            <w:webHidden/>
          </w:rPr>
          <w:instrText xml:space="preserve"> PAGEREF _Toc56836121 \h </w:instrText>
        </w:r>
        <w:r w:rsidR="007C1306" w:rsidRPr="00FE53EB">
          <w:rPr>
            <w:rFonts w:ascii="Times New Roman" w:hAnsi="Times New Roman" w:cs="Times New Roman"/>
            <w:noProof/>
            <w:webHidden/>
          </w:rPr>
        </w:r>
        <w:r w:rsidR="007C1306" w:rsidRPr="00FE53EB">
          <w:rPr>
            <w:rFonts w:ascii="Times New Roman" w:hAnsi="Times New Roman" w:cs="Times New Roman"/>
            <w:noProof/>
            <w:webHidden/>
          </w:rPr>
          <w:fldChar w:fldCharType="separate"/>
        </w:r>
        <w:r w:rsidR="007C1306" w:rsidRPr="00FE53EB">
          <w:rPr>
            <w:rFonts w:ascii="Times New Roman" w:hAnsi="Times New Roman" w:cs="Times New Roman"/>
            <w:noProof/>
            <w:webHidden/>
          </w:rPr>
          <w:t>27</w:t>
        </w:r>
        <w:r w:rsidR="007C1306" w:rsidRPr="00FE53EB">
          <w:rPr>
            <w:rFonts w:ascii="Times New Roman" w:hAnsi="Times New Roman" w:cs="Times New Roman"/>
            <w:noProof/>
            <w:webHidden/>
          </w:rPr>
          <w:fldChar w:fldCharType="end"/>
        </w:r>
      </w:hyperlink>
    </w:p>
    <w:p w14:paraId="0BFA0FD7" w14:textId="77777777" w:rsidR="007C1306" w:rsidRPr="00FE53EB" w:rsidRDefault="007C1306" w:rsidP="007C1306">
      <w:pPr>
        <w:tabs>
          <w:tab w:val="left" w:pos="930"/>
        </w:tabs>
        <w:spacing w:after="0" w:line="360" w:lineRule="auto"/>
        <w:ind w:left="2670" w:firstLine="930"/>
        <w:rPr>
          <w:rFonts w:ascii="Times New Roman" w:hAnsi="Times New Roman" w:cs="Times New Roman"/>
          <w:sz w:val="24"/>
          <w:szCs w:val="24"/>
        </w:rPr>
      </w:pPr>
      <w:r w:rsidRPr="00FE53EB">
        <w:rPr>
          <w:rFonts w:ascii="Times New Roman" w:hAnsi="Times New Roman" w:cs="Times New Roman"/>
          <w:sz w:val="24"/>
          <w:szCs w:val="24"/>
        </w:rPr>
        <w:lastRenderedPageBreak/>
        <w:fldChar w:fldCharType="end"/>
      </w:r>
      <w:bookmarkStart w:id="13" w:name="_Toc56437627"/>
      <w:bookmarkStart w:id="14" w:name="_Toc56347889"/>
      <w:bookmarkStart w:id="15" w:name="_Toc56520458"/>
      <w:bookmarkStart w:id="16" w:name="_Toc56836322"/>
      <w:r w:rsidRPr="00FE53EB">
        <w:rPr>
          <w:rFonts w:ascii="Times New Roman" w:hAnsi="Times New Roman" w:cs="Times New Roman"/>
          <w:sz w:val="24"/>
          <w:szCs w:val="24"/>
        </w:rPr>
        <w:t>CHAPTER ONE</w:t>
      </w:r>
      <w:bookmarkEnd w:id="13"/>
      <w:bookmarkEnd w:id="14"/>
      <w:bookmarkEnd w:id="15"/>
      <w:bookmarkEnd w:id="16"/>
    </w:p>
    <w:p w14:paraId="133E634E" w14:textId="77777777" w:rsidR="007C1306" w:rsidRPr="00FE53EB" w:rsidRDefault="007C1306" w:rsidP="007C1306">
      <w:pPr>
        <w:pStyle w:val="Heading2"/>
        <w:spacing w:after="240" w:line="360" w:lineRule="auto"/>
        <w:jc w:val="both"/>
        <w:rPr>
          <w:rFonts w:ascii="Times New Roman" w:hAnsi="Times New Roman" w:cs="Times New Roman"/>
          <w:color w:val="auto"/>
          <w:sz w:val="24"/>
          <w:szCs w:val="24"/>
        </w:rPr>
      </w:pPr>
      <w:bookmarkStart w:id="17" w:name="_Toc56836323"/>
      <w:bookmarkStart w:id="18" w:name="_Toc56437628"/>
      <w:bookmarkStart w:id="19" w:name="_Toc56347890"/>
      <w:bookmarkStart w:id="20" w:name="_Toc56520459"/>
      <w:r w:rsidRPr="00FE53EB">
        <w:rPr>
          <w:rFonts w:ascii="Times New Roman" w:hAnsi="Times New Roman" w:cs="Times New Roman"/>
          <w:color w:val="auto"/>
          <w:sz w:val="24"/>
          <w:szCs w:val="24"/>
        </w:rPr>
        <w:t>INTRODUCTION</w:t>
      </w:r>
      <w:bookmarkEnd w:id="17"/>
      <w:r w:rsidRPr="00FE53EB">
        <w:rPr>
          <w:rFonts w:ascii="Times New Roman" w:hAnsi="Times New Roman" w:cs="Times New Roman"/>
          <w:color w:val="auto"/>
          <w:sz w:val="24"/>
          <w:szCs w:val="24"/>
        </w:rPr>
        <w:t xml:space="preserve"> </w:t>
      </w:r>
      <w:bookmarkEnd w:id="18"/>
      <w:bookmarkEnd w:id="19"/>
      <w:bookmarkEnd w:id="20"/>
    </w:p>
    <w:p w14:paraId="5B7463A7" w14:textId="73F91C79" w:rsidR="007C1306" w:rsidRPr="00FE53EB" w:rsidRDefault="007C1306" w:rsidP="007C1306">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The term meat, refers to animal flesh consumed as food while raw meat implies to uncooked muscle tissue of animals that is used for food (Duffy et al., 2006). Edible offal are the internal organs of animals that are used for food like the large intestine, small intestine, liver, h</w:t>
      </w:r>
      <w:r w:rsidR="00563CBB" w:rsidRPr="00FE53EB">
        <w:rPr>
          <w:rFonts w:ascii="Times New Roman" w:hAnsi="Times New Roman" w:cs="Times New Roman"/>
          <w:sz w:val="24"/>
          <w:szCs w:val="24"/>
        </w:rPr>
        <w:t>eart, liver etc. Goats and cattles</w:t>
      </w:r>
      <w:r w:rsidRPr="00FE53EB">
        <w:rPr>
          <w:rFonts w:ascii="Times New Roman" w:hAnsi="Times New Roman" w:cs="Times New Roman"/>
          <w:sz w:val="24"/>
          <w:szCs w:val="24"/>
        </w:rPr>
        <w:t xml:space="preserve"> are very popular sources of meat and edible offal all over the world, and in Nigeria in particular. Meat and</w:t>
      </w:r>
      <w:r w:rsidR="00563CBB" w:rsidRPr="00FE53EB">
        <w:rPr>
          <w:rFonts w:ascii="Times New Roman" w:hAnsi="Times New Roman" w:cs="Times New Roman"/>
          <w:sz w:val="24"/>
          <w:szCs w:val="24"/>
        </w:rPr>
        <w:t xml:space="preserve"> meat products have</w:t>
      </w:r>
      <w:r w:rsidRPr="00FE53EB">
        <w:rPr>
          <w:rFonts w:ascii="Times New Roman" w:hAnsi="Times New Roman" w:cs="Times New Roman"/>
          <w:sz w:val="24"/>
          <w:szCs w:val="24"/>
        </w:rPr>
        <w:t xml:space="preserve"> become part of daily human diet because of its rich and nutritive composition</w:t>
      </w:r>
      <w:r w:rsidR="008864EB" w:rsidRPr="00FE53EB">
        <w:rPr>
          <w:rFonts w:ascii="Times New Roman" w:hAnsi="Times New Roman" w:cs="Times New Roman"/>
          <w:sz w:val="24"/>
          <w:szCs w:val="24"/>
        </w:rPr>
        <w:t xml:space="preserve"> (Hughes et al., 2015)</w:t>
      </w:r>
      <w:r w:rsidRPr="00FE53EB">
        <w:rPr>
          <w:rFonts w:ascii="Times New Roman" w:hAnsi="Times New Roman" w:cs="Times New Roman"/>
          <w:sz w:val="24"/>
          <w:szCs w:val="24"/>
        </w:rPr>
        <w:t>. Meat and offal have been reported to contain high quality proteins, minerals, vitamins and fat (Nakai et al., 2000</w:t>
      </w:r>
      <w:r w:rsidR="00533B56" w:rsidRPr="00FE53EB">
        <w:rPr>
          <w:rFonts w:ascii="Times New Roman" w:hAnsi="Times New Roman" w:cs="Times New Roman"/>
          <w:sz w:val="24"/>
          <w:szCs w:val="24"/>
        </w:rPr>
        <w:t xml:space="preserve">; Iroha et al., 2011). The </w:t>
      </w:r>
      <w:r w:rsidRPr="00FE53EB">
        <w:rPr>
          <w:rFonts w:ascii="Times New Roman" w:hAnsi="Times New Roman" w:cs="Times New Roman"/>
          <w:sz w:val="24"/>
          <w:szCs w:val="24"/>
        </w:rPr>
        <w:t>nutritious nature of meat</w:t>
      </w:r>
      <w:r w:rsidR="00533B56" w:rsidRPr="00FE53EB">
        <w:rPr>
          <w:rFonts w:ascii="Times New Roman" w:hAnsi="Times New Roman" w:cs="Times New Roman"/>
          <w:sz w:val="24"/>
          <w:szCs w:val="24"/>
        </w:rPr>
        <w:t xml:space="preserve"> which is on the high side,</w:t>
      </w:r>
      <w:r w:rsidRPr="00FE53EB">
        <w:rPr>
          <w:rFonts w:ascii="Times New Roman" w:hAnsi="Times New Roman" w:cs="Times New Roman"/>
          <w:sz w:val="24"/>
          <w:szCs w:val="24"/>
        </w:rPr>
        <w:t xml:space="preserve"> provides a suitable environment for the growth of pathogenic, non-pathogenic as well as spoilage organisms (Steinkraus, 1994).</w:t>
      </w:r>
    </w:p>
    <w:p w14:paraId="1B1FDFFA" w14:textId="19A735D5" w:rsidR="007C1306" w:rsidRPr="00FE53EB" w:rsidRDefault="007C1306" w:rsidP="007C1306">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 xml:space="preserve">In Nigeria, consumption of meat has increased and slaughtering of livestock </w:t>
      </w:r>
      <w:r w:rsidR="00533B56" w:rsidRPr="00FE53EB">
        <w:rPr>
          <w:rFonts w:ascii="Times New Roman" w:hAnsi="Times New Roman" w:cs="Times New Roman"/>
          <w:sz w:val="24"/>
          <w:szCs w:val="24"/>
        </w:rPr>
        <w:t>increases due to the high</w:t>
      </w:r>
      <w:r w:rsidR="00533B56" w:rsidRPr="00FE53EB">
        <w:rPr>
          <w:rStyle w:val="CommentReference"/>
        </w:rPr>
        <w:t xml:space="preserve"> </w:t>
      </w:r>
      <w:r w:rsidR="00533B56" w:rsidRPr="00FE53EB">
        <w:rPr>
          <w:rStyle w:val="CommentReference"/>
          <w:rFonts w:ascii="Times New Roman" w:hAnsi="Times New Roman" w:cs="Times New Roman"/>
          <w:sz w:val="24"/>
          <w:szCs w:val="24"/>
        </w:rPr>
        <w:t>d</w:t>
      </w:r>
      <w:r w:rsidRPr="00FE53EB">
        <w:rPr>
          <w:rFonts w:ascii="Times New Roman" w:hAnsi="Times New Roman" w:cs="Times New Roman"/>
          <w:sz w:val="24"/>
          <w:szCs w:val="24"/>
        </w:rPr>
        <w:t>emand for meat and its products (Warris, 2010). However, the unsanitary handling of meat during slaughtering and processing has increased the level of meat contamination with pathogens, especially in Nig</w:t>
      </w:r>
      <w:r w:rsidR="00533B56" w:rsidRPr="00FE53EB">
        <w:rPr>
          <w:rFonts w:ascii="Times New Roman" w:hAnsi="Times New Roman" w:cs="Times New Roman"/>
          <w:sz w:val="24"/>
          <w:szCs w:val="24"/>
        </w:rPr>
        <w:t>eria where the practice of food safety</w:t>
      </w:r>
      <w:r w:rsidRPr="00FE53EB">
        <w:rPr>
          <w:rFonts w:ascii="Times New Roman" w:hAnsi="Times New Roman" w:cs="Times New Roman"/>
          <w:sz w:val="24"/>
          <w:szCs w:val="24"/>
        </w:rPr>
        <w:t xml:space="preserve"> and meat standards are not enforced. Raw meat and meat products have been identified as important vehicles of foodborne illnesses and implicated in food poisoning outbreaks (Macrae et al., 1993, Bhandare et al., 2007). The high rate of foodborne outbreaks related to meat and meat products, have recently become a matter of public health concern. The most important pathogen associated with meat are </w:t>
      </w:r>
      <w:r w:rsidRPr="00FE53EB">
        <w:rPr>
          <w:rFonts w:ascii="Times New Roman" w:hAnsi="Times New Roman" w:cs="Times New Roman"/>
          <w:i/>
          <w:sz w:val="24"/>
          <w:szCs w:val="24"/>
        </w:rPr>
        <w:t xml:space="preserve">Salmonella spp, </w:t>
      </w:r>
      <w:r w:rsidRPr="00FE53EB">
        <w:rPr>
          <w:rFonts w:ascii="Times New Roman" w:hAnsi="Times New Roman" w:cs="Times New Roman"/>
          <w:sz w:val="24"/>
          <w:szCs w:val="24"/>
        </w:rPr>
        <w:t>Shiga toxin</w:t>
      </w:r>
      <w:r w:rsidRPr="00FE53EB">
        <w:rPr>
          <w:rFonts w:ascii="Times New Roman" w:hAnsi="Times New Roman" w:cs="Times New Roman"/>
          <w:i/>
          <w:sz w:val="24"/>
          <w:szCs w:val="24"/>
        </w:rPr>
        <w:t xml:space="preserve"> Eschericia coli </w:t>
      </w:r>
      <w:r w:rsidRPr="00FE53EB">
        <w:rPr>
          <w:rFonts w:ascii="Times New Roman" w:hAnsi="Times New Roman" w:cs="Times New Roman"/>
          <w:iCs/>
          <w:sz w:val="24"/>
          <w:szCs w:val="24"/>
        </w:rPr>
        <w:t>(STEC),</w:t>
      </w:r>
      <w:r w:rsidRPr="00FE53EB">
        <w:rPr>
          <w:rFonts w:ascii="Times New Roman" w:hAnsi="Times New Roman" w:cs="Times New Roman"/>
          <w:i/>
          <w:sz w:val="24"/>
          <w:szCs w:val="24"/>
        </w:rPr>
        <w:t xml:space="preserve"> Campylobacter jejuni, Staphylococcus aureus, Listeria monocytogenes and Clostridium perfringes. </w:t>
      </w:r>
      <w:r w:rsidRPr="00FE53EB">
        <w:rPr>
          <w:rFonts w:ascii="Times New Roman" w:hAnsi="Times New Roman" w:cs="Times New Roman"/>
          <w:sz w:val="24"/>
          <w:szCs w:val="24"/>
        </w:rPr>
        <w:t>A study reported 957 STEC outbreaks from 27 countries covering 1998 to 2017 with 16 percent of outbreaks were identified to be attributed to beef, 15 percent to produce including fruits and vegetables, and 6 percent to dairy products (Pires et al., 2019</w:t>
      </w:r>
      <w:r w:rsidR="00C834C8">
        <w:rPr>
          <w:rFonts w:ascii="Times New Roman" w:hAnsi="Times New Roman" w:cs="Times New Roman"/>
          <w:sz w:val="24"/>
          <w:szCs w:val="24"/>
        </w:rPr>
        <w:t xml:space="preserve">). </w:t>
      </w:r>
      <w:r w:rsidRPr="00FE53EB">
        <w:rPr>
          <w:rFonts w:ascii="Times New Roman" w:hAnsi="Times New Roman" w:cs="Times New Roman"/>
          <w:sz w:val="24"/>
          <w:szCs w:val="24"/>
        </w:rPr>
        <w:t xml:space="preserve">Therefore, there is a need for rapid and precise identification of pathogens responsible for the foodborne outbreaks, thus; the use of molecular techniques in identifying pathogens up to subspecies or strain level is paramount. </w:t>
      </w:r>
      <w:r w:rsidR="00C834C8">
        <w:rPr>
          <w:rFonts w:ascii="Times New Roman" w:hAnsi="Times New Roman" w:cs="Times New Roman"/>
          <w:sz w:val="24"/>
          <w:szCs w:val="24"/>
        </w:rPr>
        <w:t xml:space="preserve">There is an impact of food safety on almost all segments of the </w:t>
      </w:r>
      <w:r w:rsidR="00EE2E23" w:rsidRPr="00FE53EB">
        <w:rPr>
          <w:rFonts w:ascii="Times New Roman" w:hAnsi="Times New Roman" w:cs="Times New Roman"/>
          <w:sz w:val="24"/>
          <w:szCs w:val="24"/>
        </w:rPr>
        <w:t>society which is a complex issue</w:t>
      </w:r>
      <w:r w:rsidRPr="00FE53EB">
        <w:rPr>
          <w:rFonts w:ascii="Times New Roman" w:hAnsi="Times New Roman" w:cs="Times New Roman"/>
          <w:sz w:val="24"/>
          <w:szCs w:val="24"/>
        </w:rPr>
        <w:t xml:space="preserve">, from the public to the government, industry and academia. </w:t>
      </w:r>
    </w:p>
    <w:p w14:paraId="30E03949" w14:textId="3B03F19B" w:rsidR="007C1306" w:rsidRPr="00FE53EB" w:rsidRDefault="007C1306" w:rsidP="007C1306">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 xml:space="preserve">This study will determine the prevalence of foodborne pathogens in raw meat sold in the Ofada LCDA with emphasis on isolation of </w:t>
      </w:r>
      <w:r w:rsidRPr="00FE53EB">
        <w:rPr>
          <w:rFonts w:ascii="Times New Roman" w:hAnsi="Times New Roman" w:cs="Times New Roman"/>
          <w:i/>
          <w:iCs/>
          <w:sz w:val="24"/>
          <w:szCs w:val="24"/>
        </w:rPr>
        <w:t xml:space="preserve">Salmonella </w:t>
      </w:r>
      <w:r w:rsidRPr="00FE53EB">
        <w:rPr>
          <w:rFonts w:ascii="Times New Roman" w:hAnsi="Times New Roman" w:cs="Times New Roman"/>
          <w:sz w:val="24"/>
          <w:szCs w:val="24"/>
        </w:rPr>
        <w:t xml:space="preserve">species and pathogenic </w:t>
      </w:r>
      <w:r w:rsidRPr="00FE53EB">
        <w:rPr>
          <w:rFonts w:ascii="Times New Roman" w:hAnsi="Times New Roman" w:cs="Times New Roman"/>
          <w:i/>
          <w:iCs/>
          <w:sz w:val="24"/>
          <w:szCs w:val="24"/>
        </w:rPr>
        <w:t xml:space="preserve">E. coli </w:t>
      </w:r>
      <w:r w:rsidRPr="00FE53EB">
        <w:rPr>
          <w:rFonts w:ascii="Times New Roman" w:hAnsi="Times New Roman" w:cs="Times New Roman"/>
          <w:sz w:val="24"/>
          <w:szCs w:val="24"/>
        </w:rPr>
        <w:lastRenderedPageBreak/>
        <w:t xml:space="preserve">from street vended meat in line with adherence to appropriate food safety standards. This study </w:t>
      </w:r>
      <w:r w:rsidR="00563CBB" w:rsidRPr="00FE53EB">
        <w:rPr>
          <w:rFonts w:ascii="Times New Roman" w:hAnsi="Times New Roman" w:cs="Times New Roman"/>
          <w:sz w:val="24"/>
          <w:szCs w:val="24"/>
        </w:rPr>
        <w:t>wil</w:t>
      </w:r>
      <w:r w:rsidR="00E4728B" w:rsidRPr="00FE53EB">
        <w:rPr>
          <w:rFonts w:ascii="Times New Roman" w:hAnsi="Times New Roman" w:cs="Times New Roman"/>
          <w:sz w:val="24"/>
          <w:szCs w:val="24"/>
        </w:rPr>
        <w:t xml:space="preserve">l </w:t>
      </w:r>
      <w:r w:rsidRPr="00FE53EB">
        <w:rPr>
          <w:rFonts w:ascii="Times New Roman" w:hAnsi="Times New Roman" w:cs="Times New Roman"/>
          <w:sz w:val="24"/>
          <w:szCs w:val="24"/>
        </w:rPr>
        <w:t xml:space="preserve">endeavour to investigate the molecular </w:t>
      </w:r>
      <w:r w:rsidR="008864EB" w:rsidRPr="00FE53EB">
        <w:rPr>
          <w:rFonts w:ascii="Times New Roman" w:hAnsi="Times New Roman" w:cs="Times New Roman"/>
          <w:sz w:val="24"/>
          <w:szCs w:val="24"/>
        </w:rPr>
        <w:t>detection</w:t>
      </w:r>
      <w:r w:rsidRPr="00FE53EB">
        <w:rPr>
          <w:rFonts w:ascii="Times New Roman" w:hAnsi="Times New Roman" w:cs="Times New Roman"/>
          <w:sz w:val="24"/>
          <w:szCs w:val="24"/>
        </w:rPr>
        <w:t xml:space="preserve"> in the pathogenic </w:t>
      </w:r>
      <w:r w:rsidRPr="00FE53EB">
        <w:rPr>
          <w:rFonts w:ascii="Times New Roman" w:hAnsi="Times New Roman" w:cs="Times New Roman"/>
          <w:i/>
          <w:iCs/>
          <w:sz w:val="24"/>
          <w:szCs w:val="24"/>
        </w:rPr>
        <w:t>E. coli</w:t>
      </w:r>
      <w:r w:rsidRPr="00FE53EB">
        <w:rPr>
          <w:rFonts w:ascii="Times New Roman" w:hAnsi="Times New Roman" w:cs="Times New Roman"/>
          <w:sz w:val="24"/>
          <w:szCs w:val="24"/>
        </w:rPr>
        <w:t xml:space="preserve"> found in the meats and edible offal sold at Magboro market.</w:t>
      </w:r>
    </w:p>
    <w:p w14:paraId="25027997" w14:textId="77777777" w:rsidR="007C1306" w:rsidRPr="00FE53EB" w:rsidRDefault="007C1306" w:rsidP="007C1306">
      <w:pPr>
        <w:spacing w:line="360" w:lineRule="auto"/>
        <w:rPr>
          <w:rFonts w:ascii="Times New Roman" w:hAnsi="Times New Roman" w:cs="Times New Roman"/>
          <w:sz w:val="24"/>
          <w:szCs w:val="24"/>
        </w:rPr>
      </w:pPr>
    </w:p>
    <w:p w14:paraId="6AFF680D" w14:textId="77777777" w:rsidR="007C1306" w:rsidRPr="00FE53EB" w:rsidRDefault="007C1306" w:rsidP="007C1306">
      <w:pPr>
        <w:spacing w:line="360" w:lineRule="auto"/>
        <w:rPr>
          <w:rFonts w:ascii="Times New Roman" w:hAnsi="Times New Roman" w:cs="Times New Roman"/>
          <w:sz w:val="24"/>
          <w:szCs w:val="24"/>
        </w:rPr>
      </w:pPr>
    </w:p>
    <w:p w14:paraId="63479E86" w14:textId="77777777" w:rsidR="007C1306" w:rsidRPr="00FE53EB" w:rsidRDefault="007C1306" w:rsidP="007C1306">
      <w:pPr>
        <w:spacing w:line="360" w:lineRule="auto"/>
        <w:rPr>
          <w:rFonts w:ascii="Times New Roman" w:hAnsi="Times New Roman" w:cs="Times New Roman"/>
          <w:sz w:val="24"/>
          <w:szCs w:val="24"/>
        </w:rPr>
      </w:pPr>
    </w:p>
    <w:p w14:paraId="4D9978C9" w14:textId="77777777" w:rsidR="007C1306" w:rsidRPr="00FE53EB" w:rsidRDefault="007C1306" w:rsidP="007C1306">
      <w:pPr>
        <w:spacing w:line="360" w:lineRule="auto"/>
        <w:rPr>
          <w:rFonts w:ascii="Times New Roman" w:hAnsi="Times New Roman" w:cs="Times New Roman"/>
          <w:sz w:val="24"/>
          <w:szCs w:val="24"/>
        </w:rPr>
      </w:pPr>
    </w:p>
    <w:p w14:paraId="13BB8566" w14:textId="77777777" w:rsidR="007C1306" w:rsidRPr="00FE53EB" w:rsidRDefault="007C1306" w:rsidP="007C1306">
      <w:pPr>
        <w:spacing w:line="360" w:lineRule="auto"/>
        <w:rPr>
          <w:rFonts w:ascii="Times New Roman" w:hAnsi="Times New Roman" w:cs="Times New Roman"/>
          <w:sz w:val="24"/>
          <w:szCs w:val="24"/>
        </w:rPr>
      </w:pPr>
    </w:p>
    <w:p w14:paraId="1BF94D62" w14:textId="77777777" w:rsidR="007C1306" w:rsidRPr="00FE53EB" w:rsidRDefault="007C1306" w:rsidP="007C1306">
      <w:pPr>
        <w:spacing w:line="360" w:lineRule="auto"/>
        <w:rPr>
          <w:rFonts w:ascii="Times New Roman" w:hAnsi="Times New Roman" w:cs="Times New Roman"/>
          <w:sz w:val="24"/>
          <w:szCs w:val="24"/>
        </w:rPr>
      </w:pPr>
    </w:p>
    <w:p w14:paraId="461A6C56" w14:textId="77777777" w:rsidR="007C1306" w:rsidRPr="00FE53EB" w:rsidRDefault="007C1306" w:rsidP="007C1306">
      <w:pPr>
        <w:spacing w:line="360" w:lineRule="auto"/>
        <w:rPr>
          <w:rFonts w:ascii="Times New Roman" w:hAnsi="Times New Roman" w:cs="Times New Roman"/>
          <w:sz w:val="24"/>
          <w:szCs w:val="24"/>
        </w:rPr>
      </w:pPr>
    </w:p>
    <w:p w14:paraId="7EBB00DF" w14:textId="77777777" w:rsidR="007C1306" w:rsidRPr="00FE53EB" w:rsidRDefault="007C1306" w:rsidP="007C1306">
      <w:pPr>
        <w:spacing w:line="360" w:lineRule="auto"/>
        <w:rPr>
          <w:rFonts w:ascii="Times New Roman" w:hAnsi="Times New Roman" w:cs="Times New Roman"/>
          <w:sz w:val="24"/>
          <w:szCs w:val="24"/>
        </w:rPr>
      </w:pPr>
    </w:p>
    <w:p w14:paraId="671D5ED9" w14:textId="77777777" w:rsidR="007C1306" w:rsidRPr="00FE53EB" w:rsidRDefault="007C1306" w:rsidP="007C1306">
      <w:pPr>
        <w:spacing w:line="360" w:lineRule="auto"/>
        <w:rPr>
          <w:rFonts w:ascii="Times New Roman" w:hAnsi="Times New Roman" w:cs="Times New Roman"/>
          <w:sz w:val="24"/>
          <w:szCs w:val="24"/>
        </w:rPr>
      </w:pPr>
    </w:p>
    <w:p w14:paraId="6CCCA423" w14:textId="77777777" w:rsidR="007C1306" w:rsidRPr="00FE53EB" w:rsidRDefault="007C1306" w:rsidP="007C1306">
      <w:pPr>
        <w:spacing w:line="360" w:lineRule="auto"/>
        <w:rPr>
          <w:rFonts w:ascii="Times New Roman" w:hAnsi="Times New Roman" w:cs="Times New Roman"/>
          <w:sz w:val="24"/>
          <w:szCs w:val="24"/>
        </w:rPr>
      </w:pPr>
    </w:p>
    <w:p w14:paraId="01C1D5D8" w14:textId="77777777" w:rsidR="007C1306" w:rsidRPr="00FE53EB" w:rsidRDefault="007C1306" w:rsidP="007C1306">
      <w:pPr>
        <w:spacing w:line="360" w:lineRule="auto"/>
        <w:rPr>
          <w:rFonts w:ascii="Times New Roman" w:hAnsi="Times New Roman" w:cs="Times New Roman"/>
          <w:sz w:val="24"/>
          <w:szCs w:val="24"/>
        </w:rPr>
      </w:pPr>
    </w:p>
    <w:p w14:paraId="04356E27" w14:textId="77777777" w:rsidR="007C1306" w:rsidRPr="00FE53EB" w:rsidRDefault="007C1306" w:rsidP="007C1306">
      <w:pPr>
        <w:spacing w:line="360" w:lineRule="auto"/>
        <w:rPr>
          <w:rFonts w:ascii="Times New Roman" w:hAnsi="Times New Roman" w:cs="Times New Roman"/>
          <w:sz w:val="24"/>
          <w:szCs w:val="24"/>
        </w:rPr>
      </w:pPr>
    </w:p>
    <w:p w14:paraId="10CF87DE" w14:textId="77777777" w:rsidR="007C1306" w:rsidRPr="00FE53EB" w:rsidRDefault="007C1306" w:rsidP="007C1306">
      <w:pPr>
        <w:spacing w:line="360" w:lineRule="auto"/>
        <w:rPr>
          <w:rFonts w:ascii="Times New Roman" w:hAnsi="Times New Roman" w:cs="Times New Roman"/>
          <w:sz w:val="24"/>
          <w:szCs w:val="24"/>
        </w:rPr>
      </w:pPr>
    </w:p>
    <w:p w14:paraId="049C14E0" w14:textId="77777777" w:rsidR="007C1306" w:rsidRPr="00FE53EB" w:rsidRDefault="007C1306" w:rsidP="007C1306">
      <w:pPr>
        <w:spacing w:line="360" w:lineRule="auto"/>
        <w:rPr>
          <w:rFonts w:ascii="Times New Roman" w:hAnsi="Times New Roman" w:cs="Times New Roman"/>
          <w:sz w:val="24"/>
          <w:szCs w:val="24"/>
        </w:rPr>
      </w:pPr>
    </w:p>
    <w:p w14:paraId="72D999AB" w14:textId="77777777" w:rsidR="007C1306" w:rsidRPr="00FE53EB" w:rsidRDefault="007C1306" w:rsidP="007C1306">
      <w:pPr>
        <w:spacing w:line="360" w:lineRule="auto"/>
        <w:rPr>
          <w:rFonts w:ascii="Times New Roman" w:hAnsi="Times New Roman" w:cs="Times New Roman"/>
          <w:sz w:val="24"/>
          <w:szCs w:val="24"/>
        </w:rPr>
      </w:pPr>
    </w:p>
    <w:p w14:paraId="20E937D6" w14:textId="77777777" w:rsidR="007C1306" w:rsidRPr="00FE53EB" w:rsidRDefault="007C1306" w:rsidP="007C1306">
      <w:pPr>
        <w:spacing w:line="360" w:lineRule="auto"/>
        <w:rPr>
          <w:rFonts w:ascii="Times New Roman" w:hAnsi="Times New Roman" w:cs="Times New Roman"/>
          <w:sz w:val="24"/>
          <w:szCs w:val="24"/>
        </w:rPr>
      </w:pPr>
    </w:p>
    <w:p w14:paraId="2E0FCE9B" w14:textId="77777777" w:rsidR="007C1306" w:rsidRPr="00FE53EB" w:rsidRDefault="007C1306" w:rsidP="007C1306">
      <w:pPr>
        <w:spacing w:line="360" w:lineRule="auto"/>
        <w:rPr>
          <w:rFonts w:ascii="Times New Roman" w:hAnsi="Times New Roman" w:cs="Times New Roman"/>
          <w:sz w:val="24"/>
          <w:szCs w:val="24"/>
        </w:rPr>
      </w:pPr>
    </w:p>
    <w:p w14:paraId="2F75DD30" w14:textId="77777777" w:rsidR="007C1306" w:rsidRPr="00FE53EB" w:rsidRDefault="007C1306" w:rsidP="007C1306">
      <w:pPr>
        <w:spacing w:line="360" w:lineRule="auto"/>
        <w:rPr>
          <w:rFonts w:ascii="Times New Roman" w:hAnsi="Times New Roman" w:cs="Times New Roman"/>
          <w:sz w:val="24"/>
          <w:szCs w:val="24"/>
        </w:rPr>
      </w:pPr>
    </w:p>
    <w:p w14:paraId="57B33BD9" w14:textId="77777777" w:rsidR="007C1306" w:rsidRPr="00FE53EB" w:rsidRDefault="007C1306" w:rsidP="007C1306">
      <w:pPr>
        <w:spacing w:line="360" w:lineRule="auto"/>
        <w:rPr>
          <w:rFonts w:ascii="Times New Roman" w:hAnsi="Times New Roman" w:cs="Times New Roman"/>
          <w:sz w:val="24"/>
          <w:szCs w:val="24"/>
        </w:rPr>
      </w:pPr>
    </w:p>
    <w:p w14:paraId="120BE3A1" w14:textId="77777777" w:rsidR="007C1306" w:rsidRPr="00FE53EB" w:rsidRDefault="007C1306" w:rsidP="007C1306">
      <w:pPr>
        <w:pStyle w:val="Heading1"/>
        <w:spacing w:after="240" w:line="360" w:lineRule="auto"/>
        <w:jc w:val="center"/>
        <w:rPr>
          <w:rFonts w:ascii="Times New Roman" w:hAnsi="Times New Roman" w:cs="Times New Roman"/>
          <w:color w:val="auto"/>
          <w:sz w:val="24"/>
          <w:szCs w:val="24"/>
        </w:rPr>
      </w:pPr>
      <w:bookmarkStart w:id="21" w:name="_Toc56437631"/>
      <w:bookmarkStart w:id="22" w:name="_Toc56347891"/>
      <w:bookmarkStart w:id="23" w:name="_Toc56520460"/>
      <w:bookmarkStart w:id="24" w:name="_Toc56836324"/>
      <w:r w:rsidRPr="00FE53EB">
        <w:rPr>
          <w:rFonts w:ascii="Times New Roman" w:hAnsi="Times New Roman" w:cs="Times New Roman"/>
          <w:color w:val="auto"/>
          <w:sz w:val="24"/>
          <w:szCs w:val="24"/>
        </w:rPr>
        <w:lastRenderedPageBreak/>
        <w:t>CHAPTER TWO</w:t>
      </w:r>
      <w:bookmarkEnd w:id="21"/>
      <w:bookmarkEnd w:id="22"/>
      <w:bookmarkEnd w:id="23"/>
      <w:bookmarkEnd w:id="24"/>
    </w:p>
    <w:p w14:paraId="6D284B43" w14:textId="77777777" w:rsidR="007C1306" w:rsidRPr="00FE53EB" w:rsidRDefault="007C1306" w:rsidP="007C1306">
      <w:pPr>
        <w:pStyle w:val="Heading2"/>
        <w:spacing w:line="360" w:lineRule="auto"/>
        <w:jc w:val="both"/>
        <w:rPr>
          <w:rFonts w:ascii="Times New Roman" w:hAnsi="Times New Roman" w:cs="Times New Roman"/>
          <w:color w:val="auto"/>
          <w:sz w:val="24"/>
          <w:szCs w:val="24"/>
        </w:rPr>
      </w:pPr>
      <w:bookmarkStart w:id="25" w:name="_Toc56437632"/>
      <w:bookmarkStart w:id="26" w:name="_Toc56347892"/>
      <w:bookmarkStart w:id="27" w:name="_Toc56520461"/>
      <w:bookmarkStart w:id="28" w:name="_Toc56836325"/>
      <w:r w:rsidRPr="00FE53EB">
        <w:rPr>
          <w:rFonts w:ascii="Times New Roman" w:hAnsi="Times New Roman" w:cs="Times New Roman"/>
          <w:color w:val="auto"/>
          <w:sz w:val="24"/>
          <w:szCs w:val="24"/>
        </w:rPr>
        <w:t>LITERATURE REVIEW</w:t>
      </w:r>
      <w:bookmarkEnd w:id="25"/>
      <w:bookmarkEnd w:id="26"/>
      <w:bookmarkEnd w:id="27"/>
      <w:bookmarkEnd w:id="28"/>
    </w:p>
    <w:p w14:paraId="3DDC36E3" w14:textId="77777777" w:rsidR="007C1306" w:rsidRPr="00FE53EB" w:rsidRDefault="007C1306" w:rsidP="007C1306">
      <w:pPr>
        <w:pStyle w:val="Heading2"/>
        <w:spacing w:line="360" w:lineRule="auto"/>
        <w:jc w:val="both"/>
        <w:rPr>
          <w:rFonts w:ascii="Times New Roman" w:hAnsi="Times New Roman" w:cs="Times New Roman"/>
          <w:color w:val="auto"/>
          <w:sz w:val="24"/>
          <w:szCs w:val="24"/>
          <w:lang w:val="en-US"/>
        </w:rPr>
      </w:pPr>
      <w:bookmarkStart w:id="29" w:name="_Toc56437633"/>
      <w:bookmarkStart w:id="30" w:name="_Toc56347893"/>
      <w:bookmarkStart w:id="31" w:name="_Toc56520462"/>
      <w:bookmarkStart w:id="32" w:name="_Toc56836326"/>
      <w:r w:rsidRPr="00FE53EB">
        <w:rPr>
          <w:rFonts w:ascii="Times New Roman" w:hAnsi="Times New Roman" w:cs="Times New Roman"/>
          <w:color w:val="auto"/>
          <w:sz w:val="24"/>
          <w:szCs w:val="24"/>
          <w:lang w:val="en-US"/>
        </w:rPr>
        <w:t>CONTAMINATION OF RAW MEAT AND OFFAL</w:t>
      </w:r>
      <w:bookmarkEnd w:id="29"/>
      <w:bookmarkEnd w:id="30"/>
      <w:bookmarkEnd w:id="31"/>
      <w:bookmarkEnd w:id="32"/>
    </w:p>
    <w:p w14:paraId="44326B85" w14:textId="376F7167" w:rsidR="007C1306" w:rsidRPr="00FE53EB" w:rsidRDefault="007C1306" w:rsidP="007C1306">
      <w:pPr>
        <w:pStyle w:val="Default"/>
        <w:spacing w:line="360" w:lineRule="auto"/>
        <w:jc w:val="both"/>
        <w:rPr>
          <w:color w:val="auto"/>
          <w:lang w:val="en-US"/>
        </w:rPr>
      </w:pPr>
      <w:r w:rsidRPr="00FE53EB">
        <w:rPr>
          <w:color w:val="auto"/>
          <w:lang w:val="en-US"/>
        </w:rPr>
        <w:t xml:space="preserve">Foodborne disease is </w:t>
      </w:r>
      <w:r w:rsidR="0068055C">
        <w:rPr>
          <w:color w:val="auto"/>
          <w:lang w:val="en-US"/>
        </w:rPr>
        <w:t>any toxic or infectious nature</w:t>
      </w:r>
      <w:r w:rsidRPr="00FE53EB">
        <w:rPr>
          <w:color w:val="auto"/>
          <w:lang w:val="en-US"/>
        </w:rPr>
        <w:t xml:space="preserve"> that is caused by the consumption of contaminated food or water. </w:t>
      </w:r>
      <w:r w:rsidRPr="00FE53EB">
        <w:rPr>
          <w:color w:val="auto"/>
        </w:rPr>
        <w:t xml:space="preserve">Foodborne pathogens are microorganisms (i.e., bacteria, viruses, and fungi) and parasites that can infect people through consumption of contaminated food or water. Foodborne bacteria include </w:t>
      </w:r>
      <w:r w:rsidRPr="00FE53EB">
        <w:rPr>
          <w:i/>
          <w:iCs/>
          <w:color w:val="auto"/>
        </w:rPr>
        <w:t>Salmonella spp</w:t>
      </w:r>
      <w:r w:rsidRPr="00FE53EB">
        <w:rPr>
          <w:color w:val="auto"/>
        </w:rPr>
        <w:t xml:space="preserve">, </w:t>
      </w:r>
      <w:r w:rsidRPr="00FE53EB">
        <w:rPr>
          <w:i/>
          <w:iCs/>
          <w:color w:val="auto"/>
        </w:rPr>
        <w:t>Staphylococcus aureus</w:t>
      </w:r>
      <w:r w:rsidRPr="00FE53EB">
        <w:rPr>
          <w:color w:val="auto"/>
        </w:rPr>
        <w:t xml:space="preserve">, </w:t>
      </w:r>
      <w:r w:rsidRPr="00FE53EB">
        <w:rPr>
          <w:i/>
          <w:iCs/>
          <w:color w:val="auto"/>
        </w:rPr>
        <w:t>Campylobacter jejuni</w:t>
      </w:r>
      <w:r w:rsidRPr="00FE53EB">
        <w:rPr>
          <w:color w:val="auto"/>
        </w:rPr>
        <w:t xml:space="preserve">, </w:t>
      </w:r>
      <w:r w:rsidRPr="00FE53EB">
        <w:rPr>
          <w:i/>
          <w:iCs/>
          <w:color w:val="auto"/>
        </w:rPr>
        <w:t>Listeria monocytogenes</w:t>
      </w:r>
      <w:r w:rsidRPr="00FE53EB">
        <w:rPr>
          <w:color w:val="auto"/>
        </w:rPr>
        <w:t xml:space="preserve">, </w:t>
      </w:r>
      <w:r w:rsidRPr="00FE53EB">
        <w:rPr>
          <w:i/>
          <w:iCs/>
          <w:color w:val="auto"/>
        </w:rPr>
        <w:t>Bacillus cereus</w:t>
      </w:r>
      <w:r w:rsidRPr="00FE53EB">
        <w:rPr>
          <w:color w:val="auto"/>
        </w:rPr>
        <w:t xml:space="preserve">, Vibrio spp and </w:t>
      </w:r>
      <w:r w:rsidRPr="00FE53EB">
        <w:rPr>
          <w:i/>
          <w:iCs/>
          <w:color w:val="auto"/>
        </w:rPr>
        <w:t xml:space="preserve">Escherichia coli </w:t>
      </w:r>
      <w:r w:rsidRPr="00FE53EB">
        <w:rPr>
          <w:color w:val="auto"/>
        </w:rPr>
        <w:t xml:space="preserve">O157:H7 or other strains of shiga toxin producing </w:t>
      </w:r>
      <w:r w:rsidRPr="00FE53EB">
        <w:rPr>
          <w:i/>
          <w:iCs/>
          <w:color w:val="auto"/>
        </w:rPr>
        <w:t xml:space="preserve">E. coli </w:t>
      </w:r>
      <w:r w:rsidRPr="00FE53EB">
        <w:rPr>
          <w:color w:val="auto"/>
        </w:rPr>
        <w:t xml:space="preserve">strains (non-O157 STEC) causing foodborne diseases that produce high morbidity and mortality rates (Zhao </w:t>
      </w:r>
      <w:r w:rsidRPr="00FE53EB">
        <w:rPr>
          <w:i/>
          <w:iCs/>
          <w:color w:val="auto"/>
        </w:rPr>
        <w:t xml:space="preserve">et al., </w:t>
      </w:r>
      <w:r w:rsidRPr="00FE53EB">
        <w:rPr>
          <w:color w:val="auto"/>
        </w:rPr>
        <w:t>2014).</w:t>
      </w:r>
      <w:r w:rsidRPr="00FE53EB">
        <w:rPr>
          <w:color w:val="auto"/>
          <w:lang w:val="en-US"/>
        </w:rPr>
        <w:t xml:space="preserve"> </w:t>
      </w:r>
      <w:r w:rsidRPr="00FE53EB">
        <w:rPr>
          <w:i/>
          <w:iCs/>
          <w:color w:val="auto"/>
          <w:lang w:val="en-US"/>
        </w:rPr>
        <w:t>Escherichia coli</w:t>
      </w:r>
      <w:r w:rsidRPr="00FE53EB">
        <w:rPr>
          <w:color w:val="auto"/>
          <w:lang w:val="en-US"/>
        </w:rPr>
        <w:t xml:space="preserve"> is a normal part of the intestinal micro floral of many healthy animals, including humans. However, some strains can cause diseases, most especially </w:t>
      </w:r>
      <w:r w:rsidRPr="00FE53EB">
        <w:rPr>
          <w:i/>
          <w:iCs/>
          <w:color w:val="auto"/>
          <w:lang w:val="en-US"/>
        </w:rPr>
        <w:t>E. coli</w:t>
      </w:r>
      <w:r w:rsidRPr="00FE53EB">
        <w:rPr>
          <w:color w:val="auto"/>
          <w:lang w:val="en-US"/>
        </w:rPr>
        <w:t xml:space="preserve"> O157:H7 which is associated with meat contamination and can cause Heamolytic uremic syndrome (HUS) in children. </w:t>
      </w:r>
      <w:r w:rsidRPr="00FE53EB">
        <w:rPr>
          <w:color w:val="auto"/>
        </w:rPr>
        <w:t xml:space="preserve">Contamination of meat by </w:t>
      </w:r>
      <w:r w:rsidRPr="00FE53EB">
        <w:rPr>
          <w:i/>
          <w:iCs/>
          <w:color w:val="auto"/>
        </w:rPr>
        <w:t xml:space="preserve">Salmonella </w:t>
      </w:r>
      <w:r w:rsidRPr="00FE53EB">
        <w:rPr>
          <w:color w:val="auto"/>
        </w:rPr>
        <w:t>may occur at abattoirs during the removal of the gastrointestinal tract, contact with contaminated</w:t>
      </w:r>
      <w:r w:rsidRPr="00FE53EB">
        <w:rPr>
          <w:i/>
          <w:iCs/>
          <w:color w:val="auto"/>
        </w:rPr>
        <w:t xml:space="preserve"> </w:t>
      </w:r>
      <w:r w:rsidRPr="00FE53EB">
        <w:rPr>
          <w:color w:val="auto"/>
        </w:rPr>
        <w:t>abattoir equipment, floors and personnel, while the pathogen can gain access to meat at any stage</w:t>
      </w:r>
      <w:r w:rsidRPr="00FE53EB">
        <w:rPr>
          <w:i/>
          <w:iCs/>
          <w:color w:val="auto"/>
        </w:rPr>
        <w:t xml:space="preserve"> </w:t>
      </w:r>
      <w:r w:rsidRPr="00FE53EB">
        <w:rPr>
          <w:color w:val="auto"/>
        </w:rPr>
        <w:t>during butchering to retailing</w:t>
      </w:r>
      <w:r w:rsidR="00212140" w:rsidRPr="00FE53EB">
        <w:rPr>
          <w:color w:val="auto"/>
        </w:rPr>
        <w:t xml:space="preserve"> (Adesiyun</w:t>
      </w:r>
      <w:r w:rsidR="00FD108F" w:rsidRPr="00FE53EB">
        <w:rPr>
          <w:color w:val="auto"/>
        </w:rPr>
        <w:t xml:space="preserve"> et al., 1989</w:t>
      </w:r>
      <w:r w:rsidR="00212140" w:rsidRPr="00FE53EB">
        <w:rPr>
          <w:color w:val="auto"/>
        </w:rPr>
        <w:t>)</w:t>
      </w:r>
      <w:r w:rsidRPr="00FE53EB">
        <w:rPr>
          <w:color w:val="auto"/>
        </w:rPr>
        <w:t>. Cross-contamination of carcasses and meat products could</w:t>
      </w:r>
      <w:r w:rsidRPr="00FE53EB">
        <w:rPr>
          <w:i/>
          <w:iCs/>
          <w:color w:val="auto"/>
        </w:rPr>
        <w:t xml:space="preserve"> </w:t>
      </w:r>
      <w:r w:rsidRPr="00FE53EB">
        <w:rPr>
          <w:color w:val="auto"/>
        </w:rPr>
        <w:t>continue during subsequent handling, processing, preparation and distribution</w:t>
      </w:r>
      <w:r w:rsidR="00FD108F" w:rsidRPr="00FE53EB">
        <w:rPr>
          <w:color w:val="auto"/>
        </w:rPr>
        <w:t xml:space="preserve"> (Adesiyun and Oni 1989)</w:t>
      </w:r>
      <w:r w:rsidRPr="00FE53EB">
        <w:rPr>
          <w:color w:val="auto"/>
        </w:rPr>
        <w:t>.</w:t>
      </w:r>
      <w:r w:rsidR="00FD108F" w:rsidRPr="00FE53EB">
        <w:rPr>
          <w:color w:val="auto"/>
        </w:rPr>
        <w:t xml:space="preserve"> </w:t>
      </w:r>
      <w:r w:rsidRPr="00FE53EB">
        <w:rPr>
          <w:color w:val="auto"/>
        </w:rPr>
        <w:t xml:space="preserve"> </w:t>
      </w:r>
      <w:r w:rsidR="0068055C">
        <w:rPr>
          <w:color w:val="auto"/>
        </w:rPr>
        <w:t xml:space="preserve">Things that can contribute to the quality of meat from such animals includes the state of health of such animal prior to slaughtering and the circumstance in the slaughtering house </w:t>
      </w:r>
      <w:r w:rsidRPr="00FE53EB">
        <w:rPr>
          <w:color w:val="auto"/>
        </w:rPr>
        <w:t>(Whyte et al., 2004). Reports have indicated that slaughtering of animals in rural communities within Nigeria is usually done under unhygienic conditions. In most cases, potable water is unavailable, leaving butchers with unhealthy water sources for use</w:t>
      </w:r>
      <w:r w:rsidR="00FD108F" w:rsidRPr="00FE53EB">
        <w:rPr>
          <w:color w:val="auto"/>
        </w:rPr>
        <w:t xml:space="preserve"> (Aleruchi et al., 2006)</w:t>
      </w:r>
      <w:r w:rsidR="007C0ACA">
        <w:rPr>
          <w:color w:val="auto"/>
        </w:rPr>
        <w:t>. These earlier mentioned</w:t>
      </w:r>
      <w:r w:rsidRPr="00FE53EB">
        <w:rPr>
          <w:color w:val="auto"/>
        </w:rPr>
        <w:t xml:space="preserve"> reasons in addition to high ambient temperature, humidity and poor handling practices dispose raw meat to deterioration and contamination (</w:t>
      </w:r>
      <w:r w:rsidR="0011180A" w:rsidRPr="00FE53EB">
        <w:rPr>
          <w:color w:val="auto"/>
        </w:rPr>
        <w:t xml:space="preserve">Adegbe et al., 2016). </w:t>
      </w:r>
      <w:r w:rsidRPr="00FE53EB">
        <w:rPr>
          <w:color w:val="auto"/>
        </w:rPr>
        <w:t xml:space="preserve">Despite foodborne disease gaining attention globally, there have been no reported cases of foodborne diseases associated with meat products in the Ofada/ Mokoloki local government area, Magboro, Ogun State, Nigeria. </w:t>
      </w:r>
    </w:p>
    <w:p w14:paraId="5D53AAFA" w14:textId="77777777" w:rsidR="007C1306" w:rsidRPr="00FE53EB" w:rsidRDefault="007C1306" w:rsidP="007C1306">
      <w:pPr>
        <w:spacing w:line="360" w:lineRule="auto"/>
        <w:jc w:val="both"/>
        <w:rPr>
          <w:rFonts w:ascii="Times New Roman" w:hAnsi="Times New Roman" w:cs="Times New Roman"/>
          <w:sz w:val="24"/>
          <w:szCs w:val="24"/>
        </w:rPr>
      </w:pPr>
    </w:p>
    <w:p w14:paraId="6DD3149B" w14:textId="77777777" w:rsidR="007C1306" w:rsidRPr="00FE53EB" w:rsidRDefault="007C1306" w:rsidP="007C1306">
      <w:pPr>
        <w:pStyle w:val="Heading2"/>
        <w:spacing w:line="360" w:lineRule="auto"/>
        <w:jc w:val="both"/>
        <w:rPr>
          <w:rFonts w:ascii="Times New Roman" w:hAnsi="Times New Roman" w:cs="Times New Roman"/>
          <w:i/>
          <w:iCs/>
          <w:color w:val="auto"/>
          <w:sz w:val="24"/>
          <w:szCs w:val="24"/>
          <w:lang w:val="en-US"/>
        </w:rPr>
      </w:pPr>
      <w:bookmarkStart w:id="33" w:name="_Toc56437634"/>
      <w:bookmarkStart w:id="34" w:name="_Toc56347894"/>
      <w:bookmarkStart w:id="35" w:name="_Toc56520463"/>
      <w:bookmarkStart w:id="36" w:name="_Toc56836327"/>
      <w:r w:rsidRPr="00FE53EB">
        <w:rPr>
          <w:rFonts w:ascii="Times New Roman" w:hAnsi="Times New Roman" w:cs="Times New Roman"/>
          <w:i/>
          <w:iCs/>
          <w:color w:val="auto"/>
          <w:sz w:val="24"/>
          <w:szCs w:val="24"/>
          <w:lang w:val="en-US"/>
        </w:rPr>
        <w:lastRenderedPageBreak/>
        <w:t>ESCHERICHIA COLI</w:t>
      </w:r>
      <w:bookmarkEnd w:id="33"/>
      <w:bookmarkEnd w:id="34"/>
      <w:bookmarkEnd w:id="35"/>
      <w:bookmarkEnd w:id="36"/>
    </w:p>
    <w:p w14:paraId="55CA6BB4" w14:textId="66EBCB56" w:rsidR="007C1306" w:rsidRPr="00FE53EB" w:rsidRDefault="007C1306" w:rsidP="007C1306">
      <w:pPr>
        <w:spacing w:line="360" w:lineRule="auto"/>
        <w:jc w:val="both"/>
        <w:rPr>
          <w:rFonts w:ascii="Times New Roman" w:hAnsi="Times New Roman" w:cs="Times New Roman"/>
          <w:sz w:val="24"/>
          <w:szCs w:val="24"/>
        </w:rPr>
      </w:pPr>
      <w:r w:rsidRPr="00FE53EB">
        <w:rPr>
          <w:rFonts w:ascii="Times New Roman" w:hAnsi="Times New Roman" w:cs="Times New Roman"/>
          <w:i/>
          <w:iCs/>
          <w:sz w:val="24"/>
          <w:szCs w:val="24"/>
        </w:rPr>
        <w:t xml:space="preserve">Escherichia coli </w:t>
      </w:r>
      <w:r w:rsidRPr="00FE53EB">
        <w:rPr>
          <w:rFonts w:ascii="Times New Roman" w:hAnsi="Times New Roman" w:cs="Times New Roman"/>
          <w:sz w:val="24"/>
          <w:szCs w:val="24"/>
        </w:rPr>
        <w:t xml:space="preserve">belongs to </w:t>
      </w:r>
      <w:r w:rsidRPr="00FE53EB">
        <w:rPr>
          <w:rFonts w:ascii="Times New Roman" w:hAnsi="Times New Roman" w:cs="Times New Roman"/>
          <w:i/>
          <w:iCs/>
          <w:sz w:val="24"/>
          <w:szCs w:val="24"/>
        </w:rPr>
        <w:t xml:space="preserve">Domain: Bacteria, Phylum: Proteobacteria, Class; Gammaproteobacteria, </w:t>
      </w:r>
      <w:r w:rsidRPr="00FE53EB">
        <w:rPr>
          <w:rFonts w:ascii="Times New Roman" w:hAnsi="Times New Roman" w:cs="Times New Roman"/>
          <w:iCs/>
          <w:sz w:val="24"/>
          <w:szCs w:val="24"/>
        </w:rPr>
        <w:t>Order</w:t>
      </w:r>
      <w:r w:rsidRPr="00FE53EB">
        <w:rPr>
          <w:rFonts w:ascii="Times New Roman" w:hAnsi="Times New Roman" w:cs="Times New Roman"/>
          <w:i/>
          <w:iCs/>
          <w:sz w:val="24"/>
          <w:szCs w:val="24"/>
        </w:rPr>
        <w:t xml:space="preserve">: Enterobacteriales, </w:t>
      </w:r>
      <w:r w:rsidRPr="00FE53EB">
        <w:rPr>
          <w:rFonts w:ascii="Times New Roman" w:hAnsi="Times New Roman" w:cs="Times New Roman"/>
          <w:iCs/>
          <w:sz w:val="24"/>
          <w:szCs w:val="24"/>
        </w:rPr>
        <w:t>Family</w:t>
      </w:r>
      <w:r w:rsidRPr="00FE53EB">
        <w:rPr>
          <w:rFonts w:ascii="Times New Roman" w:hAnsi="Times New Roman" w:cs="Times New Roman"/>
          <w:i/>
          <w:iCs/>
          <w:sz w:val="24"/>
          <w:szCs w:val="24"/>
        </w:rPr>
        <w:t xml:space="preserve">: Enterobacteriaceae, </w:t>
      </w:r>
      <w:r w:rsidRPr="00FE53EB">
        <w:rPr>
          <w:rFonts w:ascii="Times New Roman" w:hAnsi="Times New Roman" w:cs="Times New Roman"/>
          <w:iCs/>
          <w:sz w:val="24"/>
          <w:szCs w:val="24"/>
        </w:rPr>
        <w:t>Genus</w:t>
      </w:r>
      <w:r w:rsidRPr="00FE53EB">
        <w:rPr>
          <w:rFonts w:ascii="Times New Roman" w:hAnsi="Times New Roman" w:cs="Times New Roman"/>
          <w:i/>
          <w:iCs/>
          <w:sz w:val="24"/>
          <w:szCs w:val="24"/>
        </w:rPr>
        <w:t xml:space="preserve">: Escherichia, Species: coli. Escherichia coli </w:t>
      </w:r>
      <w:r w:rsidRPr="00FE53EB">
        <w:rPr>
          <w:rFonts w:ascii="Times New Roman" w:hAnsi="Times New Roman" w:cs="Times New Roman"/>
          <w:sz w:val="24"/>
          <w:szCs w:val="24"/>
        </w:rPr>
        <w:t>was named after a German bacteriologist (Theodor Escherich) who isolated it from a f</w:t>
      </w:r>
      <w:r w:rsidR="008864EB" w:rsidRPr="00FE53EB">
        <w:rPr>
          <w:rFonts w:ascii="Times New Roman" w:hAnsi="Times New Roman" w:cs="Times New Roman"/>
          <w:sz w:val="24"/>
          <w:szCs w:val="24"/>
        </w:rPr>
        <w:t>a</w:t>
      </w:r>
      <w:r w:rsidRPr="00FE53EB">
        <w:rPr>
          <w:rFonts w:ascii="Times New Roman" w:hAnsi="Times New Roman" w:cs="Times New Roman"/>
          <w:sz w:val="24"/>
          <w:szCs w:val="24"/>
        </w:rPr>
        <w:t xml:space="preserve">ecal sample in 1885 called </w:t>
      </w:r>
      <w:r w:rsidRPr="00FE53EB">
        <w:rPr>
          <w:rFonts w:ascii="Times New Roman" w:hAnsi="Times New Roman" w:cs="Times New Roman"/>
          <w:i/>
          <w:iCs/>
          <w:sz w:val="24"/>
          <w:szCs w:val="24"/>
        </w:rPr>
        <w:t>Bacterium coli commune</w:t>
      </w:r>
      <w:r w:rsidRPr="00FE53EB">
        <w:rPr>
          <w:rFonts w:ascii="Times New Roman" w:hAnsi="Times New Roman" w:cs="Times New Roman"/>
          <w:sz w:val="24"/>
          <w:szCs w:val="24"/>
        </w:rPr>
        <w:t xml:space="preserve">, but later got its new name </w:t>
      </w:r>
      <w:r w:rsidRPr="00FE53EB">
        <w:rPr>
          <w:rFonts w:ascii="Times New Roman" w:hAnsi="Times New Roman" w:cs="Times New Roman"/>
          <w:i/>
          <w:iCs/>
          <w:sz w:val="24"/>
          <w:szCs w:val="24"/>
        </w:rPr>
        <w:t xml:space="preserve">Escherichia coli </w:t>
      </w:r>
      <w:r w:rsidRPr="00FE53EB">
        <w:rPr>
          <w:rFonts w:ascii="Times New Roman" w:hAnsi="Times New Roman" w:cs="Times New Roman"/>
          <w:sz w:val="24"/>
          <w:szCs w:val="24"/>
        </w:rPr>
        <w:t xml:space="preserve">in 1888. </w:t>
      </w:r>
      <w:r w:rsidRPr="00FE53EB">
        <w:rPr>
          <w:rFonts w:ascii="Times New Roman" w:hAnsi="Times New Roman" w:cs="Times New Roman"/>
          <w:i/>
          <w:iCs/>
          <w:sz w:val="24"/>
          <w:szCs w:val="24"/>
        </w:rPr>
        <w:t xml:space="preserve">E. coli </w:t>
      </w:r>
      <w:r w:rsidRPr="00FE53EB">
        <w:rPr>
          <w:rFonts w:ascii="Times New Roman" w:hAnsi="Times New Roman" w:cs="Times New Roman"/>
          <w:sz w:val="24"/>
          <w:szCs w:val="24"/>
        </w:rPr>
        <w:t xml:space="preserve">are fermenters of glucose that produce acid and gas, they have peritrichous flagella which makes them motile and are non-spore formers, they are facultative anaerobes with growth at 37°C. </w:t>
      </w:r>
      <w:r w:rsidRPr="00FE53EB">
        <w:rPr>
          <w:rFonts w:ascii="Times New Roman" w:hAnsi="Times New Roman" w:cs="Times New Roman"/>
          <w:i/>
          <w:iCs/>
          <w:sz w:val="24"/>
          <w:szCs w:val="24"/>
        </w:rPr>
        <w:t>E. coli</w:t>
      </w:r>
      <w:r w:rsidRPr="00FE53EB">
        <w:rPr>
          <w:rFonts w:ascii="Times New Roman" w:hAnsi="Times New Roman" w:cs="Times New Roman"/>
          <w:sz w:val="24"/>
          <w:szCs w:val="24"/>
        </w:rPr>
        <w:t xml:space="preserve"> are natural colonisers (microflora) of intestinal tracts of warm-blooded animals. Its outbreaks have been constantly associated with meat products, dairy products, fruits and vegetables (Kaper et al., 2004)</w:t>
      </w:r>
    </w:p>
    <w:p w14:paraId="5192B9B9" w14:textId="784FE8C1" w:rsidR="007C1306" w:rsidRPr="00FE53EB" w:rsidRDefault="007C1306" w:rsidP="007C1306">
      <w:pPr>
        <w:autoSpaceDE w:val="0"/>
        <w:autoSpaceDN w:val="0"/>
        <w:adjustRightInd w:val="0"/>
        <w:spacing w:after="0"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 xml:space="preserve">Most strains of </w:t>
      </w:r>
      <w:r w:rsidRPr="00FE53EB">
        <w:rPr>
          <w:rFonts w:ascii="Times New Roman" w:hAnsi="Times New Roman" w:cs="Times New Roman"/>
          <w:i/>
          <w:iCs/>
          <w:sz w:val="24"/>
          <w:szCs w:val="24"/>
          <w:lang w:val="en-US"/>
        </w:rPr>
        <w:t>E. coli</w:t>
      </w:r>
      <w:r w:rsidRPr="00FE53EB">
        <w:rPr>
          <w:rFonts w:ascii="Times New Roman" w:hAnsi="Times New Roman" w:cs="Times New Roman"/>
          <w:sz w:val="24"/>
          <w:szCs w:val="24"/>
          <w:lang w:val="en-US"/>
        </w:rPr>
        <w:t xml:space="preserve"> are harmless but some of them can cause serious food poisoning and severe food and water-borne disease outbreaks worldwide. </w:t>
      </w:r>
      <w:r w:rsidRPr="00FE53EB">
        <w:rPr>
          <w:rFonts w:ascii="Times New Roman" w:hAnsi="Times New Roman" w:cs="Times New Roman"/>
          <w:sz w:val="24"/>
          <w:szCs w:val="24"/>
        </w:rPr>
        <w:t xml:space="preserve">The </w:t>
      </w:r>
      <w:r w:rsidRPr="00FE53EB">
        <w:rPr>
          <w:rFonts w:ascii="Times New Roman" w:hAnsi="Times New Roman" w:cs="Times New Roman"/>
          <w:i/>
          <w:iCs/>
          <w:sz w:val="24"/>
          <w:szCs w:val="24"/>
        </w:rPr>
        <w:t>E. coli</w:t>
      </w:r>
      <w:r w:rsidRPr="00FE53EB">
        <w:rPr>
          <w:rFonts w:ascii="Times New Roman" w:hAnsi="Times New Roman" w:cs="Times New Roman"/>
          <w:sz w:val="24"/>
          <w:szCs w:val="24"/>
        </w:rPr>
        <w:t xml:space="preserve"> O157:H7 and other pathogenic </w:t>
      </w:r>
      <w:r w:rsidRPr="00FE53EB">
        <w:rPr>
          <w:rFonts w:ascii="Times New Roman" w:hAnsi="Times New Roman" w:cs="Times New Roman"/>
          <w:i/>
          <w:iCs/>
          <w:sz w:val="24"/>
          <w:szCs w:val="24"/>
        </w:rPr>
        <w:t>E. coli</w:t>
      </w:r>
      <w:r w:rsidRPr="00FE53EB">
        <w:rPr>
          <w:rFonts w:ascii="Times New Roman" w:hAnsi="Times New Roman" w:cs="Times New Roman"/>
          <w:sz w:val="24"/>
          <w:szCs w:val="24"/>
        </w:rPr>
        <w:t xml:space="preserve"> is </w:t>
      </w:r>
      <w:r w:rsidR="009F6171" w:rsidRPr="00FE53EB">
        <w:rPr>
          <w:rFonts w:ascii="Times New Roman" w:hAnsi="Times New Roman" w:cs="Times New Roman"/>
          <w:sz w:val="24"/>
          <w:szCs w:val="24"/>
        </w:rPr>
        <w:t xml:space="preserve">thought to live mainly </w:t>
      </w:r>
      <w:r w:rsidRPr="00FE53EB">
        <w:rPr>
          <w:rFonts w:ascii="Times New Roman" w:hAnsi="Times New Roman" w:cs="Times New Roman"/>
          <w:sz w:val="24"/>
          <w:szCs w:val="24"/>
        </w:rPr>
        <w:t xml:space="preserve"> in the intestines of cattle (Elder, et al., 2000) but has also been found in the intestines of chickens,</w:t>
      </w:r>
      <w:r w:rsidR="009E0CCF">
        <w:rPr>
          <w:rFonts w:ascii="Times New Roman" w:hAnsi="Times New Roman" w:cs="Times New Roman"/>
          <w:sz w:val="24"/>
          <w:szCs w:val="24"/>
        </w:rPr>
        <w:t xml:space="preserve"> deer, sheep, and pigs</w:t>
      </w:r>
      <w:r w:rsidRPr="00FE53EB">
        <w:rPr>
          <w:rFonts w:ascii="Times New Roman" w:hAnsi="Times New Roman" w:cs="Times New Roman"/>
          <w:sz w:val="24"/>
          <w:szCs w:val="24"/>
        </w:rPr>
        <w:t xml:space="preserve">. Shiga toxin-producing </w:t>
      </w:r>
      <w:r w:rsidRPr="00FE53EB">
        <w:rPr>
          <w:rFonts w:ascii="Times New Roman" w:hAnsi="Times New Roman" w:cs="Times New Roman"/>
          <w:i/>
          <w:iCs/>
          <w:sz w:val="24"/>
          <w:szCs w:val="24"/>
        </w:rPr>
        <w:t>E. coli</w:t>
      </w:r>
      <w:r w:rsidRPr="00FE53EB">
        <w:rPr>
          <w:rFonts w:ascii="Times New Roman" w:hAnsi="Times New Roman" w:cs="Times New Roman"/>
          <w:sz w:val="24"/>
          <w:szCs w:val="24"/>
        </w:rPr>
        <w:t xml:space="preserve"> does not make the animals that carry it ill. The animals are merely the reservoir for the bacteria. </w:t>
      </w:r>
    </w:p>
    <w:p w14:paraId="04EBC62D" w14:textId="77777777" w:rsidR="007C1306" w:rsidRPr="00FE53EB" w:rsidRDefault="007C1306" w:rsidP="007C1306">
      <w:pPr>
        <w:autoSpaceDE w:val="0"/>
        <w:autoSpaceDN w:val="0"/>
        <w:adjustRightInd w:val="0"/>
        <w:spacing w:after="0" w:line="360" w:lineRule="auto"/>
        <w:rPr>
          <w:rFonts w:ascii="Times New Roman" w:hAnsi="Times New Roman" w:cs="Times New Roman"/>
          <w:sz w:val="24"/>
          <w:szCs w:val="24"/>
        </w:rPr>
      </w:pPr>
    </w:p>
    <w:p w14:paraId="641E6943" w14:textId="48EA6813" w:rsidR="007C1306" w:rsidRPr="00FE53EB" w:rsidRDefault="007C1306" w:rsidP="007C1306">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 xml:space="preserve">The </w:t>
      </w:r>
      <w:r w:rsidRPr="00FE53EB">
        <w:rPr>
          <w:rFonts w:ascii="Times New Roman" w:hAnsi="Times New Roman" w:cs="Times New Roman"/>
          <w:i/>
          <w:sz w:val="24"/>
          <w:szCs w:val="24"/>
        </w:rPr>
        <w:t>E. coli</w:t>
      </w:r>
      <w:r w:rsidRPr="00FE53EB">
        <w:rPr>
          <w:rFonts w:ascii="Times New Roman" w:hAnsi="Times New Roman" w:cs="Times New Roman"/>
          <w:sz w:val="24"/>
          <w:szCs w:val="24"/>
        </w:rPr>
        <w:t xml:space="preserve"> O157 serogroup is a highly pathogenic strain of </w:t>
      </w:r>
      <w:r w:rsidRPr="00FE53EB">
        <w:rPr>
          <w:rFonts w:ascii="Times New Roman" w:hAnsi="Times New Roman" w:cs="Times New Roman"/>
          <w:i/>
          <w:sz w:val="24"/>
          <w:szCs w:val="24"/>
        </w:rPr>
        <w:t>E. coli.</w:t>
      </w:r>
      <w:r w:rsidR="00C043EF" w:rsidRPr="00FE53EB">
        <w:rPr>
          <w:rFonts w:ascii="Times New Roman" w:hAnsi="Times New Roman" w:cs="Times New Roman"/>
          <w:sz w:val="24"/>
          <w:szCs w:val="24"/>
        </w:rPr>
        <w:t xml:space="preserve"> E</w:t>
      </w:r>
      <w:r w:rsidRPr="00FE53EB">
        <w:rPr>
          <w:rFonts w:ascii="Times New Roman" w:hAnsi="Times New Roman" w:cs="Times New Roman"/>
          <w:i/>
          <w:sz w:val="24"/>
          <w:szCs w:val="24"/>
        </w:rPr>
        <w:t>. coli</w:t>
      </w:r>
      <w:r w:rsidRPr="00FE53EB">
        <w:rPr>
          <w:rFonts w:ascii="Times New Roman" w:hAnsi="Times New Roman" w:cs="Times New Roman"/>
          <w:sz w:val="24"/>
          <w:szCs w:val="24"/>
        </w:rPr>
        <w:t xml:space="preserve"> O157 is of particular public health concern because of its severe consequences of infection</w:t>
      </w:r>
      <w:r w:rsidR="009D2497" w:rsidRPr="00FE53EB">
        <w:rPr>
          <w:rFonts w:ascii="Times New Roman" w:hAnsi="Times New Roman" w:cs="Times New Roman"/>
          <w:sz w:val="24"/>
          <w:szCs w:val="24"/>
        </w:rPr>
        <w:t xml:space="preserve"> (</w:t>
      </w:r>
      <w:r w:rsidR="009F6171" w:rsidRPr="00FE53EB">
        <w:rPr>
          <w:rFonts w:ascii="Times New Roman" w:hAnsi="Times New Roman" w:cs="Times New Roman"/>
          <w:sz w:val="24"/>
          <w:szCs w:val="24"/>
        </w:rPr>
        <w:t>Lukman</w:t>
      </w:r>
      <w:r w:rsidR="009D2497" w:rsidRPr="00FE53EB">
        <w:rPr>
          <w:rFonts w:ascii="Times New Roman" w:hAnsi="Times New Roman" w:cs="Times New Roman"/>
          <w:sz w:val="24"/>
          <w:szCs w:val="24"/>
        </w:rPr>
        <w:t xml:space="preserve"> et al., 2016)</w:t>
      </w:r>
      <w:r w:rsidRPr="00FE53EB">
        <w:rPr>
          <w:rFonts w:ascii="Times New Roman" w:hAnsi="Times New Roman" w:cs="Times New Roman"/>
          <w:sz w:val="24"/>
          <w:szCs w:val="24"/>
        </w:rPr>
        <w:t xml:space="preserve">. Reports of sporadic outbreaks of disease caused by </w:t>
      </w:r>
      <w:r w:rsidRPr="00FE53EB">
        <w:rPr>
          <w:rFonts w:ascii="Times New Roman" w:hAnsi="Times New Roman" w:cs="Times New Roman"/>
          <w:i/>
          <w:sz w:val="24"/>
          <w:szCs w:val="24"/>
        </w:rPr>
        <w:t xml:space="preserve">E. coli </w:t>
      </w:r>
      <w:r w:rsidRPr="00FE53EB">
        <w:rPr>
          <w:rFonts w:ascii="Times New Roman" w:hAnsi="Times New Roman" w:cs="Times New Roman"/>
          <w:sz w:val="24"/>
          <w:szCs w:val="24"/>
        </w:rPr>
        <w:t xml:space="preserve">O157 serogroup have been on the increase since it was first identified in the early 1980s as a new group of pathogens implicated in human mortality and morbidity. Root crops and leafy vegetables have the greatest risk of infection from manure application to soil during direct or indirect contact with cattle or carrier animals. In Nigeria, the only reported </w:t>
      </w:r>
      <w:r w:rsidRPr="00FE53EB">
        <w:rPr>
          <w:rFonts w:ascii="Times New Roman" w:hAnsi="Times New Roman" w:cs="Times New Roman"/>
          <w:i/>
          <w:sz w:val="24"/>
          <w:szCs w:val="24"/>
        </w:rPr>
        <w:t>E. coli</w:t>
      </w:r>
      <w:r w:rsidRPr="00FE53EB">
        <w:rPr>
          <w:rFonts w:ascii="Times New Roman" w:hAnsi="Times New Roman" w:cs="Times New Roman"/>
          <w:sz w:val="24"/>
          <w:szCs w:val="24"/>
        </w:rPr>
        <w:t xml:space="preserve"> O157:H7 illness in vegetables were from the study in South-West Nigeria with minimal outbreak report (Ogunsanya </w:t>
      </w:r>
      <w:r w:rsidRPr="00FE53EB">
        <w:rPr>
          <w:rFonts w:ascii="Times New Roman" w:hAnsi="Times New Roman" w:cs="Times New Roman"/>
          <w:i/>
          <w:sz w:val="24"/>
          <w:szCs w:val="24"/>
        </w:rPr>
        <w:t>et al.,</w:t>
      </w:r>
      <w:r w:rsidRPr="00FE53EB">
        <w:rPr>
          <w:rFonts w:ascii="Times New Roman" w:hAnsi="Times New Roman" w:cs="Times New Roman"/>
          <w:sz w:val="24"/>
          <w:szCs w:val="24"/>
        </w:rPr>
        <w:t xml:space="preserve"> 1994; Olorunshola </w:t>
      </w:r>
      <w:r w:rsidRPr="00FE53EB">
        <w:rPr>
          <w:rFonts w:ascii="Times New Roman" w:hAnsi="Times New Roman" w:cs="Times New Roman"/>
          <w:i/>
          <w:sz w:val="24"/>
          <w:szCs w:val="24"/>
        </w:rPr>
        <w:t>et al.,</w:t>
      </w:r>
      <w:r w:rsidRPr="00FE53EB">
        <w:rPr>
          <w:rFonts w:ascii="Times New Roman" w:hAnsi="Times New Roman" w:cs="Times New Roman"/>
          <w:sz w:val="24"/>
          <w:szCs w:val="24"/>
        </w:rPr>
        <w:t xml:space="preserve"> 2000).   </w:t>
      </w:r>
    </w:p>
    <w:p w14:paraId="7DB92307" w14:textId="77777777" w:rsidR="007C1306" w:rsidRPr="00FE53EB" w:rsidRDefault="007C1306" w:rsidP="007C1306">
      <w:pPr>
        <w:spacing w:line="360" w:lineRule="auto"/>
        <w:jc w:val="both"/>
        <w:rPr>
          <w:rFonts w:ascii="Times New Roman" w:hAnsi="Times New Roman" w:cs="Times New Roman"/>
          <w:sz w:val="24"/>
          <w:szCs w:val="24"/>
        </w:rPr>
      </w:pPr>
    </w:p>
    <w:p w14:paraId="4281AEC4" w14:textId="77777777" w:rsidR="007C1306" w:rsidRPr="00FE53EB" w:rsidRDefault="007C1306" w:rsidP="007C1306">
      <w:pPr>
        <w:pStyle w:val="Heading2"/>
        <w:numPr>
          <w:ilvl w:val="2"/>
          <w:numId w:val="5"/>
        </w:numPr>
        <w:rPr>
          <w:rFonts w:ascii="Times New Roman" w:hAnsi="Times New Roman" w:cs="Times New Roman"/>
          <w:i/>
          <w:color w:val="auto"/>
          <w:sz w:val="24"/>
          <w:szCs w:val="24"/>
        </w:rPr>
      </w:pPr>
      <w:bookmarkStart w:id="37" w:name="_Toc56437635"/>
      <w:bookmarkStart w:id="38" w:name="_Toc56347895"/>
      <w:bookmarkStart w:id="39" w:name="_Toc56520464"/>
      <w:bookmarkStart w:id="40" w:name="_Toc56836328"/>
      <w:r w:rsidRPr="00FE53EB">
        <w:rPr>
          <w:rFonts w:ascii="Times New Roman" w:hAnsi="Times New Roman" w:cs="Times New Roman"/>
          <w:color w:val="auto"/>
          <w:sz w:val="24"/>
          <w:szCs w:val="24"/>
        </w:rPr>
        <w:t xml:space="preserve">PATHOTYPES OF </w:t>
      </w:r>
      <w:r w:rsidRPr="00FE53EB">
        <w:rPr>
          <w:rFonts w:ascii="Times New Roman" w:hAnsi="Times New Roman" w:cs="Times New Roman"/>
          <w:i/>
          <w:color w:val="auto"/>
          <w:sz w:val="24"/>
          <w:szCs w:val="24"/>
        </w:rPr>
        <w:t>E. COLI</w:t>
      </w:r>
      <w:bookmarkEnd w:id="37"/>
      <w:bookmarkEnd w:id="38"/>
      <w:bookmarkEnd w:id="39"/>
      <w:bookmarkEnd w:id="40"/>
    </w:p>
    <w:p w14:paraId="041A6C59" w14:textId="2C785457" w:rsidR="007C1306" w:rsidRPr="00FE53EB" w:rsidRDefault="007C1306" w:rsidP="007C1306">
      <w:pPr>
        <w:spacing w:line="360" w:lineRule="auto"/>
        <w:jc w:val="both"/>
        <w:rPr>
          <w:rFonts w:ascii="Times New Roman" w:hAnsi="Times New Roman" w:cs="Times New Roman"/>
        </w:rPr>
      </w:pPr>
      <w:r w:rsidRPr="00FE53EB">
        <w:rPr>
          <w:rFonts w:ascii="Times New Roman" w:hAnsi="Times New Roman" w:cs="Times New Roman"/>
          <w:sz w:val="24"/>
          <w:szCs w:val="24"/>
        </w:rPr>
        <w:t xml:space="preserve">The pathogenic strains of </w:t>
      </w:r>
      <w:r w:rsidRPr="00FE53EB">
        <w:rPr>
          <w:rFonts w:ascii="Times New Roman" w:hAnsi="Times New Roman" w:cs="Times New Roman"/>
          <w:i/>
          <w:sz w:val="24"/>
          <w:szCs w:val="24"/>
        </w:rPr>
        <w:t>E. coli</w:t>
      </w:r>
      <w:r w:rsidRPr="00FE53EB">
        <w:rPr>
          <w:rFonts w:ascii="Times New Roman" w:hAnsi="Times New Roman" w:cs="Times New Roman"/>
          <w:sz w:val="24"/>
          <w:szCs w:val="24"/>
        </w:rPr>
        <w:t xml:space="preserve"> that cause enteric diseases are grouped into six categories which include; enterohaemorrhagic </w:t>
      </w:r>
      <w:r w:rsidRPr="00FE53EB">
        <w:rPr>
          <w:rFonts w:ascii="Times New Roman" w:hAnsi="Times New Roman" w:cs="Times New Roman"/>
          <w:i/>
          <w:sz w:val="24"/>
          <w:szCs w:val="24"/>
        </w:rPr>
        <w:t>E. coli</w:t>
      </w:r>
      <w:r w:rsidRPr="00FE53EB">
        <w:rPr>
          <w:rFonts w:ascii="Times New Roman" w:hAnsi="Times New Roman" w:cs="Times New Roman"/>
          <w:sz w:val="24"/>
          <w:szCs w:val="24"/>
        </w:rPr>
        <w:t xml:space="preserve"> (EHEC), Enterotoxigenic </w:t>
      </w:r>
      <w:r w:rsidRPr="00FE53EB">
        <w:rPr>
          <w:rFonts w:ascii="Times New Roman" w:hAnsi="Times New Roman" w:cs="Times New Roman"/>
          <w:i/>
          <w:sz w:val="24"/>
          <w:szCs w:val="24"/>
        </w:rPr>
        <w:t>E. coli</w:t>
      </w:r>
      <w:r w:rsidRPr="00FE53EB">
        <w:rPr>
          <w:rFonts w:ascii="Times New Roman" w:hAnsi="Times New Roman" w:cs="Times New Roman"/>
          <w:sz w:val="24"/>
          <w:szCs w:val="24"/>
        </w:rPr>
        <w:t xml:space="preserve"> (ETEC), Entero-invasive </w:t>
      </w:r>
      <w:r w:rsidRPr="00FE53EB">
        <w:rPr>
          <w:rFonts w:ascii="Times New Roman" w:hAnsi="Times New Roman" w:cs="Times New Roman"/>
          <w:i/>
          <w:sz w:val="24"/>
          <w:szCs w:val="24"/>
        </w:rPr>
        <w:t>E. coli</w:t>
      </w:r>
      <w:r w:rsidRPr="00FE53EB">
        <w:rPr>
          <w:rFonts w:ascii="Times New Roman" w:hAnsi="Times New Roman" w:cs="Times New Roman"/>
          <w:sz w:val="24"/>
          <w:szCs w:val="24"/>
        </w:rPr>
        <w:t xml:space="preserve"> (EIEC), Enteropathogenic </w:t>
      </w:r>
      <w:r w:rsidRPr="00FE53EB">
        <w:rPr>
          <w:rFonts w:ascii="Times New Roman" w:hAnsi="Times New Roman" w:cs="Times New Roman"/>
          <w:i/>
          <w:sz w:val="24"/>
          <w:szCs w:val="24"/>
        </w:rPr>
        <w:t>E. coli</w:t>
      </w:r>
      <w:r w:rsidRPr="00FE53EB">
        <w:rPr>
          <w:rFonts w:ascii="Times New Roman" w:hAnsi="Times New Roman" w:cs="Times New Roman"/>
          <w:sz w:val="24"/>
          <w:szCs w:val="24"/>
        </w:rPr>
        <w:t xml:space="preserve"> (EPEC), Enteroaggregative </w:t>
      </w:r>
      <w:r w:rsidRPr="00FE53EB">
        <w:rPr>
          <w:rFonts w:ascii="Times New Roman" w:hAnsi="Times New Roman" w:cs="Times New Roman"/>
          <w:i/>
          <w:sz w:val="24"/>
          <w:szCs w:val="24"/>
        </w:rPr>
        <w:t xml:space="preserve">E. coli </w:t>
      </w:r>
      <w:r w:rsidRPr="00FE53EB">
        <w:rPr>
          <w:rFonts w:ascii="Times New Roman" w:hAnsi="Times New Roman" w:cs="Times New Roman"/>
          <w:sz w:val="24"/>
          <w:szCs w:val="24"/>
        </w:rPr>
        <w:t xml:space="preserve">(EAEC), and diffuse-adherent </w:t>
      </w:r>
      <w:r w:rsidRPr="00FE53EB">
        <w:rPr>
          <w:rFonts w:ascii="Times New Roman" w:hAnsi="Times New Roman" w:cs="Times New Roman"/>
          <w:i/>
          <w:sz w:val="24"/>
          <w:szCs w:val="24"/>
        </w:rPr>
        <w:t>E. coli</w:t>
      </w:r>
      <w:r w:rsidRPr="00FE53EB">
        <w:rPr>
          <w:rFonts w:ascii="Times New Roman" w:hAnsi="Times New Roman" w:cs="Times New Roman"/>
          <w:sz w:val="24"/>
          <w:szCs w:val="24"/>
        </w:rPr>
        <w:t xml:space="preserve"> (DAEC) (Simjee, 2007). </w:t>
      </w:r>
      <w:r w:rsidR="00E4728B" w:rsidRPr="00FE53EB">
        <w:rPr>
          <w:rFonts w:ascii="Times New Roman" w:hAnsi="Times New Roman" w:cs="Times New Roman"/>
          <w:sz w:val="24"/>
          <w:szCs w:val="24"/>
        </w:rPr>
        <w:lastRenderedPageBreak/>
        <w:t>T</w:t>
      </w:r>
      <w:r w:rsidRPr="00FE53EB">
        <w:rPr>
          <w:rFonts w:ascii="Times New Roman" w:hAnsi="Times New Roman" w:cs="Times New Roman"/>
          <w:sz w:val="24"/>
          <w:szCs w:val="24"/>
        </w:rPr>
        <w:t xml:space="preserve">he </w:t>
      </w:r>
      <w:r w:rsidRPr="00FE53EB">
        <w:rPr>
          <w:rFonts w:ascii="Times New Roman" w:hAnsi="Times New Roman" w:cs="Times New Roman"/>
          <w:i/>
          <w:iCs/>
          <w:sz w:val="24"/>
          <w:szCs w:val="24"/>
        </w:rPr>
        <w:t xml:space="preserve">E. coli </w:t>
      </w:r>
      <w:r w:rsidRPr="00FE53EB">
        <w:rPr>
          <w:rFonts w:ascii="Times New Roman" w:hAnsi="Times New Roman" w:cs="Times New Roman"/>
          <w:sz w:val="24"/>
          <w:szCs w:val="24"/>
        </w:rPr>
        <w:t xml:space="preserve">strains mainly known to be associated with vegetables is the enterohaemorrhagic (EHEC) including Shiga-toxin </w:t>
      </w:r>
      <w:r w:rsidRPr="00FE53EB">
        <w:rPr>
          <w:rFonts w:ascii="Times New Roman" w:hAnsi="Times New Roman" w:cs="Times New Roman"/>
          <w:i/>
          <w:iCs/>
          <w:sz w:val="24"/>
          <w:szCs w:val="24"/>
        </w:rPr>
        <w:t xml:space="preserve">Escherichia coli </w:t>
      </w:r>
      <w:r w:rsidRPr="00FE53EB">
        <w:rPr>
          <w:rFonts w:ascii="Times New Roman" w:hAnsi="Times New Roman" w:cs="Times New Roman"/>
          <w:sz w:val="24"/>
          <w:szCs w:val="24"/>
        </w:rPr>
        <w:t>due to the major outbreaks that has happened all around the world.</w:t>
      </w:r>
      <w:r w:rsidRPr="00FE53EB">
        <w:rPr>
          <w:rFonts w:ascii="Times New Roman" w:hAnsi="Times New Roman" w:cs="Times New Roman"/>
          <w:b/>
          <w:bCs/>
          <w:i/>
          <w:iCs/>
          <w:sz w:val="24"/>
          <w:szCs w:val="24"/>
        </w:rPr>
        <w:t xml:space="preserve"> </w:t>
      </w:r>
      <w:r w:rsidRPr="00FE53EB">
        <w:rPr>
          <w:rFonts w:ascii="Times New Roman" w:hAnsi="Times New Roman" w:cs="Times New Roman"/>
          <w:bCs/>
          <w:iCs/>
          <w:sz w:val="24"/>
          <w:szCs w:val="24"/>
        </w:rPr>
        <w:t>(</w:t>
      </w:r>
      <w:bookmarkStart w:id="41" w:name="_Toc56520465"/>
      <w:r w:rsidRPr="00FE53EB">
        <w:rPr>
          <w:rFonts w:ascii="Times New Roman" w:hAnsi="Times New Roman" w:cs="Times New Roman"/>
        </w:rPr>
        <w:t xml:space="preserve">ENTEROINVASIVE </w:t>
      </w:r>
      <w:r w:rsidRPr="00FE53EB">
        <w:rPr>
          <w:rFonts w:ascii="Times New Roman" w:hAnsi="Times New Roman" w:cs="Times New Roman"/>
          <w:i/>
          <w:iCs/>
        </w:rPr>
        <w:t xml:space="preserve">E. COLI </w:t>
      </w:r>
      <w:r w:rsidRPr="00FE53EB">
        <w:rPr>
          <w:rFonts w:ascii="Times New Roman" w:hAnsi="Times New Roman" w:cs="Times New Roman"/>
        </w:rPr>
        <w:t>(EIEC)</w:t>
      </w:r>
      <w:bookmarkEnd w:id="41"/>
    </w:p>
    <w:p w14:paraId="04BB4F54" w14:textId="77777777" w:rsidR="007C1306" w:rsidRPr="00FE53EB" w:rsidRDefault="007C1306" w:rsidP="007C1306">
      <w:pPr>
        <w:autoSpaceDE w:val="0"/>
        <w:autoSpaceDN w:val="0"/>
        <w:adjustRightInd w:val="0"/>
        <w:spacing w:after="0" w:line="360" w:lineRule="auto"/>
        <w:jc w:val="both"/>
        <w:rPr>
          <w:rFonts w:ascii="Times New Roman" w:hAnsi="Times New Roman" w:cs="Times New Roman"/>
          <w:sz w:val="24"/>
          <w:szCs w:val="24"/>
        </w:rPr>
      </w:pPr>
      <w:r w:rsidRPr="00FE53EB">
        <w:rPr>
          <w:rFonts w:ascii="Times New Roman" w:hAnsi="Times New Roman" w:cs="Times New Roman"/>
          <w:sz w:val="24"/>
          <w:szCs w:val="24"/>
        </w:rPr>
        <w:t>EIEC and shigella share together biochemical, genetic and pathogenic characteristics. EIEC is transmitted from host to host through the faecal-oral route primarily through contaminated water and food or direct individual to spread individual (Mondol, 2013).</w:t>
      </w:r>
    </w:p>
    <w:p w14:paraId="20DEF773" w14:textId="77777777" w:rsidR="007C1306" w:rsidRPr="00FE53EB" w:rsidRDefault="007C1306" w:rsidP="007C1306">
      <w:pPr>
        <w:autoSpaceDE w:val="0"/>
        <w:autoSpaceDN w:val="0"/>
        <w:adjustRightInd w:val="0"/>
        <w:spacing w:after="0" w:line="360" w:lineRule="auto"/>
        <w:jc w:val="both"/>
        <w:rPr>
          <w:rFonts w:ascii="Times New Roman" w:hAnsi="Times New Roman" w:cs="Times New Roman"/>
          <w:bCs/>
          <w:sz w:val="24"/>
          <w:szCs w:val="24"/>
        </w:rPr>
      </w:pPr>
    </w:p>
    <w:p w14:paraId="24C7B784" w14:textId="77777777" w:rsidR="007C1306" w:rsidRPr="00FE53EB" w:rsidRDefault="007C1306" w:rsidP="007C1306">
      <w:pPr>
        <w:pStyle w:val="Heading3"/>
        <w:numPr>
          <w:ilvl w:val="0"/>
          <w:numId w:val="0"/>
        </w:numPr>
        <w:rPr>
          <w:rFonts w:ascii="Times New Roman" w:hAnsi="Times New Roman" w:cs="Times New Roman"/>
        </w:rPr>
      </w:pPr>
      <w:bookmarkStart w:id="42" w:name="_Toc56520466"/>
      <w:bookmarkStart w:id="43" w:name="_Toc56836329"/>
      <w:r w:rsidRPr="00FE53EB">
        <w:rPr>
          <w:rFonts w:ascii="Times New Roman" w:hAnsi="Times New Roman" w:cs="Times New Roman"/>
          <w:color w:val="auto"/>
        </w:rPr>
        <w:t xml:space="preserve">2.3.2. ENTEROAGGREGATIVE </w:t>
      </w:r>
      <w:r w:rsidRPr="00FE53EB">
        <w:rPr>
          <w:rFonts w:ascii="Times New Roman" w:hAnsi="Times New Roman" w:cs="Times New Roman"/>
          <w:i/>
          <w:iCs/>
          <w:color w:val="auto"/>
        </w:rPr>
        <w:t xml:space="preserve">E. COLI </w:t>
      </w:r>
      <w:r w:rsidRPr="00FE53EB">
        <w:rPr>
          <w:rFonts w:ascii="Times New Roman" w:hAnsi="Times New Roman" w:cs="Times New Roman"/>
          <w:color w:val="auto"/>
        </w:rPr>
        <w:t>(EAEC)</w:t>
      </w:r>
      <w:bookmarkEnd w:id="42"/>
      <w:bookmarkEnd w:id="43"/>
    </w:p>
    <w:p w14:paraId="1CD81A66" w14:textId="6FD5A38B" w:rsidR="007C1306" w:rsidRPr="00FE53EB" w:rsidRDefault="007C1306" w:rsidP="007C1306">
      <w:pPr>
        <w:autoSpaceDE w:val="0"/>
        <w:autoSpaceDN w:val="0"/>
        <w:adjustRightInd w:val="0"/>
        <w:spacing w:after="0" w:line="360" w:lineRule="auto"/>
        <w:jc w:val="both"/>
        <w:rPr>
          <w:rFonts w:ascii="Times New Roman" w:hAnsi="Times New Roman" w:cs="Times New Roman"/>
          <w:sz w:val="24"/>
          <w:szCs w:val="24"/>
        </w:rPr>
      </w:pPr>
      <w:r w:rsidRPr="00FE53EB">
        <w:rPr>
          <w:rFonts w:ascii="Times New Roman" w:hAnsi="Times New Roman" w:cs="Times New Roman"/>
          <w:sz w:val="24"/>
          <w:szCs w:val="24"/>
        </w:rPr>
        <w:t xml:space="preserve">EAEC is the diarrheagenic </w:t>
      </w:r>
      <w:r w:rsidRPr="00FE53EB">
        <w:rPr>
          <w:rFonts w:ascii="Times New Roman" w:hAnsi="Times New Roman" w:cs="Times New Roman"/>
          <w:i/>
          <w:iCs/>
          <w:sz w:val="24"/>
          <w:szCs w:val="24"/>
        </w:rPr>
        <w:t>E. coli</w:t>
      </w:r>
      <w:r w:rsidRPr="00FE53EB">
        <w:rPr>
          <w:rFonts w:ascii="Times New Roman" w:hAnsi="Times New Roman" w:cs="Times New Roman"/>
          <w:sz w:val="24"/>
          <w:szCs w:val="24"/>
        </w:rPr>
        <w:t xml:space="preserve"> pathotype identified by displaying the distinctive pattern of AA in culture on epithelial cells. The entero-aggregate </w:t>
      </w:r>
      <w:r w:rsidRPr="00FE53EB">
        <w:rPr>
          <w:rFonts w:ascii="Times New Roman" w:hAnsi="Times New Roman" w:cs="Times New Roman"/>
          <w:i/>
          <w:iCs/>
          <w:sz w:val="24"/>
          <w:szCs w:val="24"/>
        </w:rPr>
        <w:t xml:space="preserve">E. coli </w:t>
      </w:r>
      <w:r w:rsidRPr="00FE53EB">
        <w:rPr>
          <w:rFonts w:ascii="Times New Roman" w:hAnsi="Times New Roman" w:cs="Times New Roman"/>
          <w:sz w:val="24"/>
          <w:szCs w:val="24"/>
        </w:rPr>
        <w:t>(EAEC) pathotype has been associated with trave</w:t>
      </w:r>
      <w:r w:rsidR="00084DE4" w:rsidRPr="00FE53EB">
        <w:rPr>
          <w:rFonts w:ascii="Times New Roman" w:hAnsi="Times New Roman" w:cs="Times New Roman"/>
          <w:sz w:val="24"/>
          <w:szCs w:val="24"/>
        </w:rPr>
        <w:t>l</w:t>
      </w:r>
      <w:r w:rsidRPr="00FE53EB">
        <w:rPr>
          <w:rFonts w:ascii="Times New Roman" w:hAnsi="Times New Roman" w:cs="Times New Roman"/>
          <w:sz w:val="24"/>
          <w:szCs w:val="24"/>
        </w:rPr>
        <w:t>ler diarrh</w:t>
      </w:r>
      <w:r w:rsidR="00084DE4" w:rsidRPr="00FE53EB">
        <w:rPr>
          <w:rFonts w:ascii="Times New Roman" w:hAnsi="Times New Roman" w:cs="Times New Roman"/>
          <w:sz w:val="24"/>
          <w:szCs w:val="24"/>
        </w:rPr>
        <w:t>o</w:t>
      </w:r>
      <w:r w:rsidRPr="00FE53EB">
        <w:rPr>
          <w:rFonts w:ascii="Times New Roman" w:hAnsi="Times New Roman" w:cs="Times New Roman"/>
          <w:sz w:val="24"/>
          <w:szCs w:val="24"/>
        </w:rPr>
        <w:t>ea, endemic diarrh</w:t>
      </w:r>
      <w:r w:rsidR="00084DE4" w:rsidRPr="00FE53EB">
        <w:rPr>
          <w:rFonts w:ascii="Times New Roman" w:hAnsi="Times New Roman" w:cs="Times New Roman"/>
          <w:sz w:val="24"/>
          <w:szCs w:val="24"/>
        </w:rPr>
        <w:t>o</w:t>
      </w:r>
      <w:r w:rsidRPr="00FE53EB">
        <w:rPr>
          <w:rFonts w:ascii="Times New Roman" w:hAnsi="Times New Roman" w:cs="Times New Roman"/>
          <w:sz w:val="24"/>
          <w:szCs w:val="24"/>
        </w:rPr>
        <w:t>ea among kids in industrialized and resource-poor nations, and persistent diarrh</w:t>
      </w:r>
      <w:r w:rsidR="00084DE4" w:rsidRPr="00FE53EB">
        <w:rPr>
          <w:rFonts w:ascii="Times New Roman" w:hAnsi="Times New Roman" w:cs="Times New Roman"/>
          <w:sz w:val="24"/>
          <w:szCs w:val="24"/>
        </w:rPr>
        <w:t>o</w:t>
      </w:r>
      <w:r w:rsidRPr="00FE53EB">
        <w:rPr>
          <w:rFonts w:ascii="Times New Roman" w:hAnsi="Times New Roman" w:cs="Times New Roman"/>
          <w:sz w:val="24"/>
          <w:szCs w:val="24"/>
        </w:rPr>
        <w:t>ea among people with human immunodeficiency virus infections (</w:t>
      </w:r>
      <w:r w:rsidR="00C043EF" w:rsidRPr="00FE53EB">
        <w:rPr>
          <w:rFonts w:ascii="Times New Roman" w:hAnsi="Times New Roman" w:cs="Times New Roman"/>
          <w:sz w:val="24"/>
          <w:szCs w:val="24"/>
        </w:rPr>
        <w:t>Rasko</w:t>
      </w:r>
      <w:r w:rsidRPr="00FE53EB">
        <w:rPr>
          <w:rFonts w:ascii="Times New Roman" w:hAnsi="Times New Roman" w:cs="Times New Roman"/>
          <w:sz w:val="24"/>
          <w:szCs w:val="24"/>
        </w:rPr>
        <w:t xml:space="preserve"> </w:t>
      </w:r>
      <w:r w:rsidRPr="00FE53EB">
        <w:rPr>
          <w:rFonts w:ascii="Times New Roman" w:hAnsi="Times New Roman" w:cs="Times New Roman"/>
          <w:i/>
          <w:iCs/>
          <w:sz w:val="24"/>
          <w:szCs w:val="24"/>
        </w:rPr>
        <w:t>et</w:t>
      </w:r>
      <w:r w:rsidRPr="00FE53EB">
        <w:rPr>
          <w:rFonts w:ascii="Times New Roman" w:hAnsi="Times New Roman" w:cs="Times New Roman"/>
          <w:sz w:val="24"/>
          <w:szCs w:val="24"/>
        </w:rPr>
        <w:t xml:space="preserve"> </w:t>
      </w:r>
      <w:r w:rsidRPr="00FE53EB">
        <w:rPr>
          <w:rFonts w:ascii="Times New Roman" w:hAnsi="Times New Roman" w:cs="Times New Roman"/>
          <w:i/>
          <w:iCs/>
          <w:sz w:val="24"/>
          <w:szCs w:val="24"/>
        </w:rPr>
        <w:t xml:space="preserve">al., </w:t>
      </w:r>
      <w:r w:rsidRPr="00FE53EB">
        <w:rPr>
          <w:rFonts w:ascii="Times New Roman" w:hAnsi="Times New Roman" w:cs="Times New Roman"/>
          <w:sz w:val="24"/>
          <w:szCs w:val="24"/>
        </w:rPr>
        <w:t xml:space="preserve">2011). In epidemiological studies and outbreaks, enteroaggregative </w:t>
      </w:r>
      <w:r w:rsidRPr="00FE53EB">
        <w:rPr>
          <w:rFonts w:ascii="Times New Roman" w:hAnsi="Times New Roman" w:cs="Times New Roman"/>
          <w:i/>
          <w:iCs/>
          <w:sz w:val="24"/>
          <w:szCs w:val="24"/>
        </w:rPr>
        <w:t xml:space="preserve">E. coli </w:t>
      </w:r>
      <w:r w:rsidRPr="00FE53EB">
        <w:rPr>
          <w:rFonts w:ascii="Times New Roman" w:hAnsi="Times New Roman" w:cs="Times New Roman"/>
          <w:sz w:val="24"/>
          <w:szCs w:val="24"/>
        </w:rPr>
        <w:t xml:space="preserve">(EAEC) was connected with diarrhoea. In Nigeria, the most comprehensive EAEC population assessment survey was conducted to identify an association with EAEC complexes and disease in kids under 5-year-old with connections to virulence genes, resistance and plasmid groups (Chattaway </w:t>
      </w:r>
      <w:r w:rsidRPr="00FE53EB">
        <w:rPr>
          <w:rFonts w:ascii="Times New Roman" w:hAnsi="Times New Roman" w:cs="Times New Roman"/>
          <w:i/>
          <w:iCs/>
          <w:sz w:val="24"/>
          <w:szCs w:val="24"/>
        </w:rPr>
        <w:t xml:space="preserve">et al., </w:t>
      </w:r>
      <w:r w:rsidRPr="00FE53EB">
        <w:rPr>
          <w:rFonts w:ascii="Times New Roman" w:hAnsi="Times New Roman" w:cs="Times New Roman"/>
          <w:sz w:val="24"/>
          <w:szCs w:val="24"/>
        </w:rPr>
        <w:t>2014).</w:t>
      </w:r>
    </w:p>
    <w:p w14:paraId="29796D8F" w14:textId="1CFDC107" w:rsidR="007C1306" w:rsidRPr="00FE53EB" w:rsidRDefault="007C1306" w:rsidP="007C1306">
      <w:pPr>
        <w:autoSpaceDE w:val="0"/>
        <w:autoSpaceDN w:val="0"/>
        <w:adjustRightInd w:val="0"/>
        <w:spacing w:after="0" w:line="360" w:lineRule="auto"/>
        <w:jc w:val="both"/>
        <w:rPr>
          <w:rFonts w:ascii="Times New Roman" w:hAnsi="Times New Roman" w:cs="Times New Roman"/>
          <w:sz w:val="24"/>
          <w:szCs w:val="24"/>
        </w:rPr>
      </w:pPr>
      <w:r w:rsidRPr="00FE53EB">
        <w:rPr>
          <w:rFonts w:ascii="Times New Roman" w:hAnsi="Times New Roman" w:cs="Times New Roman"/>
          <w:sz w:val="24"/>
          <w:szCs w:val="24"/>
        </w:rPr>
        <w:t>Molecular epidemiology of EAEC infection remains unclear, largely due to imperfect recognition of the true pathogenic factors within the broadly defined pathotype (</w:t>
      </w:r>
      <w:r w:rsidR="007F6A9F" w:rsidRPr="00FE53EB">
        <w:rPr>
          <w:rFonts w:ascii="Times New Roman" w:hAnsi="Times New Roman" w:cs="Times New Roman"/>
          <w:sz w:val="24"/>
          <w:szCs w:val="24"/>
        </w:rPr>
        <w:t xml:space="preserve">Scheutz </w:t>
      </w:r>
      <w:r w:rsidRPr="00FE53EB">
        <w:rPr>
          <w:rFonts w:ascii="Times New Roman" w:hAnsi="Times New Roman" w:cs="Times New Roman"/>
          <w:sz w:val="24"/>
          <w:szCs w:val="24"/>
        </w:rPr>
        <w:t xml:space="preserve"> </w:t>
      </w:r>
      <w:r w:rsidRPr="00FE53EB">
        <w:rPr>
          <w:rFonts w:ascii="Times New Roman" w:hAnsi="Times New Roman" w:cs="Times New Roman"/>
          <w:i/>
          <w:iCs/>
          <w:sz w:val="24"/>
          <w:szCs w:val="24"/>
        </w:rPr>
        <w:t>et al.,</w:t>
      </w:r>
      <w:r w:rsidRPr="00FE53EB">
        <w:rPr>
          <w:rFonts w:ascii="Times New Roman" w:hAnsi="Times New Roman" w:cs="Times New Roman"/>
          <w:sz w:val="24"/>
          <w:szCs w:val="24"/>
        </w:rPr>
        <w:t xml:space="preserve"> 2011). Results showed that the variety of sequence kinds (STs) connected with EAEC is very wide and d</w:t>
      </w:r>
      <w:r w:rsidR="00084DE4" w:rsidRPr="00FE53EB">
        <w:rPr>
          <w:rFonts w:ascii="Times New Roman" w:hAnsi="Times New Roman" w:cs="Times New Roman"/>
          <w:sz w:val="24"/>
          <w:szCs w:val="24"/>
        </w:rPr>
        <w:t>isease</w:t>
      </w:r>
      <w:r w:rsidR="008864EB" w:rsidRPr="00FE53EB">
        <w:rPr>
          <w:rFonts w:ascii="Times New Roman" w:hAnsi="Times New Roman" w:cs="Times New Roman"/>
          <w:sz w:val="24"/>
          <w:szCs w:val="24"/>
        </w:rPr>
        <w:t>s</w:t>
      </w:r>
      <w:r w:rsidR="00084DE4" w:rsidRPr="00FE53EB">
        <w:rPr>
          <w:rFonts w:ascii="Times New Roman" w:hAnsi="Times New Roman" w:cs="Times New Roman"/>
          <w:sz w:val="24"/>
          <w:szCs w:val="24"/>
        </w:rPr>
        <w:t xml:space="preserve"> were</w:t>
      </w:r>
      <w:r w:rsidRPr="00FE53EB">
        <w:rPr>
          <w:rFonts w:ascii="Times New Roman" w:hAnsi="Times New Roman" w:cs="Times New Roman"/>
          <w:sz w:val="24"/>
          <w:szCs w:val="24"/>
        </w:rPr>
        <w:t xml:space="preserve"> connected to ST10, an ST connected with various pathotypes of </w:t>
      </w:r>
      <w:r w:rsidRPr="00FE53EB">
        <w:rPr>
          <w:rFonts w:ascii="Times New Roman" w:hAnsi="Times New Roman" w:cs="Times New Roman"/>
          <w:i/>
          <w:sz w:val="24"/>
          <w:szCs w:val="24"/>
        </w:rPr>
        <w:t>E. coli</w:t>
      </w:r>
      <w:r w:rsidRPr="00FE53EB">
        <w:rPr>
          <w:rFonts w:ascii="Times New Roman" w:hAnsi="Times New Roman" w:cs="Times New Roman"/>
          <w:sz w:val="24"/>
          <w:szCs w:val="24"/>
        </w:rPr>
        <w:t xml:space="preserve"> only within a particular age group.</w:t>
      </w:r>
    </w:p>
    <w:p w14:paraId="326CCAC3" w14:textId="77777777" w:rsidR="007C1306" w:rsidRPr="00FE53EB" w:rsidRDefault="007C1306" w:rsidP="007C1306">
      <w:pPr>
        <w:spacing w:line="360" w:lineRule="auto"/>
        <w:jc w:val="both"/>
        <w:rPr>
          <w:rFonts w:ascii="Times New Roman" w:hAnsi="Times New Roman" w:cs="Times New Roman"/>
          <w:sz w:val="24"/>
          <w:szCs w:val="24"/>
        </w:rPr>
      </w:pPr>
    </w:p>
    <w:p w14:paraId="12AB5D14" w14:textId="77777777" w:rsidR="007C1306" w:rsidRPr="00FE53EB" w:rsidRDefault="007C1306" w:rsidP="007C1306">
      <w:pPr>
        <w:spacing w:line="360" w:lineRule="auto"/>
        <w:jc w:val="both"/>
        <w:rPr>
          <w:rFonts w:ascii="Times New Roman" w:hAnsi="Times New Roman" w:cs="Times New Roman"/>
          <w:sz w:val="24"/>
          <w:szCs w:val="24"/>
        </w:rPr>
      </w:pPr>
    </w:p>
    <w:p w14:paraId="531E919F" w14:textId="77777777" w:rsidR="007C1306" w:rsidRPr="00FE53EB" w:rsidRDefault="007C1306" w:rsidP="007C1306">
      <w:pPr>
        <w:spacing w:line="360" w:lineRule="auto"/>
        <w:jc w:val="both"/>
        <w:rPr>
          <w:rFonts w:ascii="Times New Roman" w:hAnsi="Times New Roman" w:cs="Times New Roman"/>
          <w:sz w:val="24"/>
          <w:szCs w:val="24"/>
        </w:rPr>
      </w:pPr>
    </w:p>
    <w:p w14:paraId="56C553EE" w14:textId="77777777" w:rsidR="007C1306" w:rsidRPr="00FE53EB" w:rsidRDefault="007C1306" w:rsidP="007C1306">
      <w:pPr>
        <w:spacing w:line="360" w:lineRule="auto"/>
        <w:jc w:val="both"/>
        <w:rPr>
          <w:rFonts w:ascii="Times New Roman" w:hAnsi="Times New Roman" w:cs="Times New Roman"/>
          <w:sz w:val="24"/>
          <w:szCs w:val="24"/>
        </w:rPr>
      </w:pPr>
    </w:p>
    <w:p w14:paraId="6B31C320" w14:textId="77777777" w:rsidR="007C1306" w:rsidRPr="00FE53EB" w:rsidRDefault="007C1306" w:rsidP="007C1306">
      <w:pPr>
        <w:spacing w:line="360" w:lineRule="auto"/>
        <w:jc w:val="both"/>
        <w:rPr>
          <w:rFonts w:ascii="Times New Roman" w:hAnsi="Times New Roman" w:cs="Times New Roman"/>
          <w:sz w:val="24"/>
          <w:szCs w:val="24"/>
        </w:rPr>
      </w:pPr>
    </w:p>
    <w:p w14:paraId="6F179184" w14:textId="77777777" w:rsidR="007C1306" w:rsidRPr="00FE53EB" w:rsidRDefault="007C1306" w:rsidP="007C1306">
      <w:pPr>
        <w:spacing w:line="360" w:lineRule="auto"/>
        <w:jc w:val="both"/>
        <w:rPr>
          <w:rFonts w:ascii="Times New Roman" w:hAnsi="Times New Roman" w:cs="Times New Roman"/>
          <w:sz w:val="24"/>
          <w:szCs w:val="24"/>
        </w:rPr>
      </w:pPr>
      <w:r w:rsidRPr="00FE53EB">
        <w:rPr>
          <w:rFonts w:ascii="Times New Roman" w:hAnsi="Times New Roman" w:cs="Times New Roman"/>
          <w:noProof/>
          <w:sz w:val="24"/>
          <w:szCs w:val="24"/>
          <w:lang w:val="en-US"/>
        </w:rPr>
        <w:lastRenderedPageBreak/>
        <w:drawing>
          <wp:inline distT="0" distB="0" distL="0" distR="0" wp14:anchorId="1C8B38FC" wp14:editId="2415DFF5">
            <wp:extent cx="5731510" cy="2896235"/>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896235"/>
                    </a:xfrm>
                    <a:prstGeom prst="rect">
                      <a:avLst/>
                    </a:prstGeom>
                    <a:noFill/>
                    <a:ln>
                      <a:noFill/>
                    </a:ln>
                  </pic:spPr>
                </pic:pic>
              </a:graphicData>
            </a:graphic>
          </wp:inline>
        </w:drawing>
      </w:r>
    </w:p>
    <w:p w14:paraId="76366E8F" w14:textId="77777777" w:rsidR="007C1306" w:rsidRPr="00FE53EB" w:rsidRDefault="007C1306" w:rsidP="007C1306">
      <w:pPr>
        <w:spacing w:line="360" w:lineRule="auto"/>
        <w:jc w:val="both"/>
        <w:rPr>
          <w:rFonts w:ascii="Times New Roman" w:hAnsi="Times New Roman" w:cs="Times New Roman"/>
          <w:sz w:val="24"/>
          <w:szCs w:val="24"/>
        </w:rPr>
      </w:pPr>
    </w:p>
    <w:p w14:paraId="213C5CA9" w14:textId="77777777" w:rsidR="007C1306" w:rsidRPr="00FE53EB" w:rsidRDefault="007C1306" w:rsidP="007C1306">
      <w:pPr>
        <w:pStyle w:val="Caption"/>
        <w:rPr>
          <w:rFonts w:ascii="Times New Roman" w:hAnsi="Times New Roman" w:cs="Times New Roman"/>
          <w:i w:val="0"/>
          <w:color w:val="auto"/>
          <w:sz w:val="24"/>
          <w:szCs w:val="24"/>
        </w:rPr>
      </w:pPr>
      <w:bookmarkStart w:id="44" w:name="_Toc56835936"/>
      <w:r w:rsidRPr="00FE53EB">
        <w:rPr>
          <w:rFonts w:ascii="Times New Roman" w:hAnsi="Times New Roman" w:cs="Times New Roman"/>
          <w:i w:val="0"/>
          <w:color w:val="auto"/>
          <w:sz w:val="24"/>
          <w:szCs w:val="24"/>
        </w:rPr>
        <w:t xml:space="preserve">Figure 2. </w:t>
      </w:r>
      <w:r w:rsidRPr="00FE53EB">
        <w:rPr>
          <w:rFonts w:ascii="Times New Roman" w:hAnsi="Times New Roman" w:cs="Times New Roman"/>
          <w:i w:val="0"/>
          <w:color w:val="auto"/>
          <w:sz w:val="24"/>
          <w:szCs w:val="24"/>
        </w:rPr>
        <w:fldChar w:fldCharType="begin"/>
      </w:r>
      <w:r w:rsidRPr="00FE53EB">
        <w:rPr>
          <w:rFonts w:ascii="Times New Roman" w:hAnsi="Times New Roman" w:cs="Times New Roman"/>
          <w:i w:val="0"/>
          <w:color w:val="auto"/>
          <w:sz w:val="24"/>
          <w:szCs w:val="24"/>
        </w:rPr>
        <w:instrText xml:space="preserve"> SEQ Figure_2. \* ARABIC </w:instrText>
      </w:r>
      <w:r w:rsidRPr="00FE53EB">
        <w:rPr>
          <w:rFonts w:ascii="Times New Roman" w:hAnsi="Times New Roman" w:cs="Times New Roman"/>
          <w:i w:val="0"/>
          <w:color w:val="auto"/>
          <w:sz w:val="24"/>
          <w:szCs w:val="24"/>
        </w:rPr>
        <w:fldChar w:fldCharType="separate"/>
      </w:r>
      <w:r w:rsidRPr="00FE53EB">
        <w:rPr>
          <w:rFonts w:ascii="Times New Roman" w:hAnsi="Times New Roman" w:cs="Times New Roman"/>
          <w:i w:val="0"/>
          <w:noProof/>
          <w:color w:val="auto"/>
          <w:sz w:val="24"/>
          <w:szCs w:val="24"/>
        </w:rPr>
        <w:t>1</w:t>
      </w:r>
      <w:r w:rsidRPr="00FE53EB">
        <w:rPr>
          <w:rFonts w:ascii="Times New Roman" w:hAnsi="Times New Roman" w:cs="Times New Roman"/>
          <w:i w:val="0"/>
          <w:color w:val="auto"/>
          <w:sz w:val="24"/>
          <w:szCs w:val="24"/>
        </w:rPr>
        <w:fldChar w:fldCharType="end"/>
      </w:r>
      <w:r w:rsidRPr="00FE53EB">
        <w:rPr>
          <w:rFonts w:ascii="Times New Roman" w:hAnsi="Times New Roman" w:cs="Times New Roman"/>
          <w:i w:val="0"/>
          <w:color w:val="auto"/>
          <w:sz w:val="24"/>
          <w:szCs w:val="24"/>
        </w:rPr>
        <w:t>: Escherichia coli species and its pathotypes. Adapted from: Wakeham, (2013)</w:t>
      </w:r>
      <w:bookmarkEnd w:id="44"/>
    </w:p>
    <w:p w14:paraId="23BB8AD9" w14:textId="77777777" w:rsidR="007C1306" w:rsidRPr="00FE53EB" w:rsidRDefault="007C1306" w:rsidP="007C1306">
      <w:pPr>
        <w:spacing w:line="360" w:lineRule="auto"/>
        <w:jc w:val="both"/>
        <w:rPr>
          <w:rFonts w:ascii="Times New Roman" w:hAnsi="Times New Roman" w:cs="Times New Roman"/>
          <w:sz w:val="24"/>
          <w:szCs w:val="24"/>
        </w:rPr>
      </w:pPr>
    </w:p>
    <w:p w14:paraId="6CCA7D4C" w14:textId="77777777" w:rsidR="007C1306" w:rsidRPr="00FE53EB" w:rsidRDefault="007C1306" w:rsidP="007C1306">
      <w:pPr>
        <w:pStyle w:val="Heading3"/>
        <w:numPr>
          <w:ilvl w:val="0"/>
          <w:numId w:val="0"/>
        </w:numPr>
        <w:rPr>
          <w:rFonts w:ascii="Times New Roman" w:hAnsi="Times New Roman" w:cs="Times New Roman"/>
          <w:color w:val="auto"/>
          <w:lang w:val="en-US"/>
        </w:rPr>
      </w:pPr>
      <w:bookmarkStart w:id="45" w:name="_Toc56437636"/>
      <w:bookmarkStart w:id="46" w:name="_Toc56347896"/>
      <w:bookmarkStart w:id="47" w:name="_Toc56520467"/>
      <w:bookmarkStart w:id="48" w:name="_Toc56836330"/>
      <w:r w:rsidRPr="00FE53EB">
        <w:rPr>
          <w:rFonts w:ascii="Times New Roman" w:hAnsi="Times New Roman" w:cs="Times New Roman"/>
          <w:color w:val="auto"/>
          <w:lang w:val="en-US"/>
        </w:rPr>
        <w:t xml:space="preserve">2.3.3. ENTEROHAEMORRHAGIC </w:t>
      </w:r>
      <w:r w:rsidRPr="00FE53EB">
        <w:rPr>
          <w:rFonts w:ascii="Times New Roman" w:hAnsi="Times New Roman" w:cs="Times New Roman"/>
          <w:i/>
          <w:color w:val="auto"/>
          <w:lang w:val="en-US"/>
        </w:rPr>
        <w:t>ESCHERICHIA COLI</w:t>
      </w:r>
      <w:r w:rsidRPr="00FE53EB">
        <w:rPr>
          <w:rFonts w:ascii="Times New Roman" w:hAnsi="Times New Roman" w:cs="Times New Roman"/>
          <w:color w:val="auto"/>
          <w:lang w:val="en-US"/>
        </w:rPr>
        <w:t xml:space="preserve"> (EHEC)</w:t>
      </w:r>
      <w:bookmarkEnd w:id="45"/>
      <w:bookmarkEnd w:id="46"/>
      <w:bookmarkEnd w:id="47"/>
      <w:bookmarkEnd w:id="48"/>
    </w:p>
    <w:p w14:paraId="2F35BDFA" w14:textId="77777777" w:rsidR="007C1306" w:rsidRPr="00FE53EB" w:rsidRDefault="007C1306" w:rsidP="007C1306">
      <w:pPr>
        <w:spacing w:line="360" w:lineRule="auto"/>
        <w:jc w:val="both"/>
        <w:rPr>
          <w:rFonts w:ascii="Times New Roman" w:hAnsi="Times New Roman" w:cs="Times New Roman"/>
          <w:sz w:val="24"/>
          <w:szCs w:val="24"/>
        </w:rPr>
      </w:pPr>
      <w:r w:rsidRPr="00FE53EB">
        <w:rPr>
          <w:rFonts w:ascii="Times New Roman" w:hAnsi="Times New Roman" w:cs="Times New Roman"/>
          <w:i/>
          <w:iCs/>
          <w:sz w:val="24"/>
          <w:szCs w:val="24"/>
        </w:rPr>
        <w:t xml:space="preserve">Escherichia coli </w:t>
      </w:r>
      <w:r w:rsidRPr="00FE53EB">
        <w:rPr>
          <w:rFonts w:ascii="Times New Roman" w:hAnsi="Times New Roman" w:cs="Times New Roman"/>
          <w:sz w:val="24"/>
          <w:szCs w:val="24"/>
        </w:rPr>
        <w:t xml:space="preserve">O157:H7 is a non-invasive organism, which produces verotoxin as its primary virulence factor (Doyle, 2000) which are named for their cytotoxicity to African green monkey kidney cells called Vero cells (Meng </w:t>
      </w:r>
      <w:r w:rsidRPr="00FE53EB">
        <w:rPr>
          <w:rFonts w:ascii="Times New Roman" w:hAnsi="Times New Roman" w:cs="Times New Roman"/>
          <w:i/>
          <w:iCs/>
          <w:sz w:val="24"/>
          <w:szCs w:val="24"/>
        </w:rPr>
        <w:t>et al</w:t>
      </w:r>
      <w:r w:rsidRPr="00FE53EB">
        <w:rPr>
          <w:rFonts w:ascii="Times New Roman" w:hAnsi="Times New Roman" w:cs="Times New Roman"/>
          <w:sz w:val="24"/>
          <w:szCs w:val="24"/>
        </w:rPr>
        <w:t>., 2001).</w:t>
      </w:r>
    </w:p>
    <w:p w14:paraId="3BC5F2EB" w14:textId="50AFE1A5" w:rsidR="007C1306" w:rsidRPr="00FE53EB" w:rsidRDefault="008864EB" w:rsidP="007C1306">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EHEC</w:t>
      </w:r>
      <w:r w:rsidR="007C1306" w:rsidRPr="00FE53EB">
        <w:rPr>
          <w:rFonts w:ascii="Times New Roman" w:hAnsi="Times New Roman" w:cs="Times New Roman"/>
          <w:sz w:val="24"/>
          <w:szCs w:val="24"/>
        </w:rPr>
        <w:t xml:space="preserve"> is a 60 megadalton virulence plasmid with Shiga-like toxins or verotoxins secretion. The Shiga-like toxin was thus named because it is similar both in structure and activity to the toxin produced by </w:t>
      </w:r>
      <w:r w:rsidR="007C1306" w:rsidRPr="00FE53EB">
        <w:rPr>
          <w:rFonts w:ascii="Times New Roman" w:hAnsi="Times New Roman" w:cs="Times New Roman"/>
          <w:i/>
          <w:sz w:val="24"/>
          <w:szCs w:val="24"/>
        </w:rPr>
        <w:t>Shigella dysenteriae</w:t>
      </w:r>
      <w:r w:rsidR="007C1306" w:rsidRPr="00FE53EB">
        <w:rPr>
          <w:rFonts w:ascii="Times New Roman" w:hAnsi="Times New Roman" w:cs="Times New Roman"/>
          <w:sz w:val="24"/>
          <w:szCs w:val="24"/>
        </w:rPr>
        <w:t xml:space="preserve"> type 1 and is also neutralized by the Shiga toxin antiserum. The shiga like toxins produced by </w:t>
      </w:r>
      <w:r w:rsidR="007C1306" w:rsidRPr="00FE53EB">
        <w:rPr>
          <w:rFonts w:ascii="Times New Roman" w:hAnsi="Times New Roman" w:cs="Times New Roman"/>
          <w:i/>
          <w:iCs/>
          <w:sz w:val="24"/>
          <w:szCs w:val="24"/>
        </w:rPr>
        <w:t xml:space="preserve">E. coli O157:H7 </w:t>
      </w:r>
      <w:r w:rsidR="007C1306" w:rsidRPr="00FE53EB">
        <w:rPr>
          <w:rFonts w:ascii="Times New Roman" w:hAnsi="Times New Roman" w:cs="Times New Roman"/>
          <w:sz w:val="24"/>
          <w:szCs w:val="24"/>
        </w:rPr>
        <w:t>are of two types which are shiga-like toxin 1 and shiga-like toxin 2. The two toxins are antigenically different with both toxins known to be cytotoxic, causing fluid accumulation in rabbit ligated ileal loops and paralysis and death in mice and rabbits while the shiga-like toxin 2 produces h</w:t>
      </w:r>
      <w:r w:rsidR="00084DE4" w:rsidRPr="00FE53EB">
        <w:rPr>
          <w:rFonts w:ascii="Times New Roman" w:hAnsi="Times New Roman" w:cs="Times New Roman"/>
          <w:sz w:val="24"/>
          <w:szCs w:val="24"/>
        </w:rPr>
        <w:t>a</w:t>
      </w:r>
      <w:r w:rsidR="007C1306" w:rsidRPr="00FE53EB">
        <w:rPr>
          <w:rFonts w:ascii="Times New Roman" w:hAnsi="Times New Roman" w:cs="Times New Roman"/>
          <w:sz w:val="24"/>
          <w:szCs w:val="24"/>
        </w:rPr>
        <w:t>emorrhagic colitis in adult rabbits.</w:t>
      </w:r>
    </w:p>
    <w:p w14:paraId="3404E5B5" w14:textId="77777777" w:rsidR="007C1306" w:rsidRPr="00FE53EB" w:rsidRDefault="007C1306" w:rsidP="007C1306">
      <w:pPr>
        <w:pStyle w:val="Heading3"/>
        <w:numPr>
          <w:ilvl w:val="2"/>
          <w:numId w:val="6"/>
        </w:numPr>
        <w:rPr>
          <w:rFonts w:ascii="Times New Roman" w:hAnsi="Times New Roman" w:cs="Times New Roman"/>
          <w:color w:val="auto"/>
          <w:shd w:val="clear" w:color="auto" w:fill="FFFFFF"/>
        </w:rPr>
      </w:pPr>
      <w:bookmarkStart w:id="49" w:name="_Toc56520468"/>
      <w:bookmarkStart w:id="50" w:name="_Toc56836331"/>
      <w:r w:rsidRPr="00FE53EB">
        <w:rPr>
          <w:rFonts w:ascii="Times New Roman" w:hAnsi="Times New Roman" w:cs="Times New Roman"/>
          <w:color w:val="auto"/>
          <w:shd w:val="clear" w:color="auto" w:fill="FFFFFF"/>
        </w:rPr>
        <w:t xml:space="preserve">SHIGA TOXIN PRODUCING </w:t>
      </w:r>
      <w:r w:rsidRPr="00FE53EB">
        <w:rPr>
          <w:rFonts w:ascii="Times New Roman" w:hAnsi="Times New Roman" w:cs="Times New Roman"/>
          <w:i/>
          <w:iCs/>
          <w:color w:val="auto"/>
          <w:shd w:val="clear" w:color="auto" w:fill="FFFFFF"/>
        </w:rPr>
        <w:t>E. COLI</w:t>
      </w:r>
      <w:bookmarkEnd w:id="49"/>
      <w:bookmarkEnd w:id="50"/>
    </w:p>
    <w:p w14:paraId="3AED1D68" w14:textId="4D9FF184" w:rsidR="007C1306" w:rsidRPr="00FE53EB" w:rsidRDefault="0033464B" w:rsidP="007C1306">
      <w:pPr>
        <w:spacing w:line="360" w:lineRule="auto"/>
        <w:jc w:val="both"/>
        <w:rPr>
          <w:rFonts w:ascii="Times New Roman" w:hAnsi="Times New Roman" w:cs="Times New Roman"/>
          <w:sz w:val="24"/>
          <w:szCs w:val="24"/>
          <w:shd w:val="clear" w:color="auto" w:fill="FFFFFF"/>
          <w:lang w:val="en-US"/>
        </w:rPr>
      </w:pPr>
      <w:r w:rsidRPr="00FE53EB">
        <w:rPr>
          <w:rFonts w:ascii="Times New Roman" w:hAnsi="Times New Roman" w:cs="Times New Roman"/>
          <w:sz w:val="24"/>
          <w:szCs w:val="24"/>
          <w:shd w:val="clear" w:color="auto" w:fill="FFFFFF"/>
          <w:lang w:val="en-US"/>
        </w:rPr>
        <w:t>The pathogen is</w:t>
      </w:r>
      <w:r w:rsidR="007C1306" w:rsidRPr="00FE53EB">
        <w:rPr>
          <w:rFonts w:ascii="Times New Roman" w:hAnsi="Times New Roman" w:cs="Times New Roman"/>
          <w:sz w:val="24"/>
          <w:szCs w:val="24"/>
          <w:shd w:val="clear" w:color="auto" w:fill="FFFFFF"/>
          <w:lang w:val="en-US"/>
        </w:rPr>
        <w:t xml:space="preserve"> </w:t>
      </w:r>
      <w:r w:rsidR="001776CF" w:rsidRPr="00FE53EB">
        <w:rPr>
          <w:rFonts w:ascii="Times New Roman" w:hAnsi="Times New Roman" w:cs="Times New Roman"/>
          <w:sz w:val="24"/>
          <w:szCs w:val="24"/>
          <w:shd w:val="clear" w:color="auto" w:fill="FFFFFF"/>
          <w:lang w:val="en-US"/>
        </w:rPr>
        <w:t xml:space="preserve">transmitted mainly to humans through the ingestion </w:t>
      </w:r>
      <w:r w:rsidR="007C1306" w:rsidRPr="00FE53EB">
        <w:rPr>
          <w:rFonts w:ascii="Times New Roman" w:hAnsi="Times New Roman" w:cs="Times New Roman"/>
          <w:sz w:val="24"/>
          <w:szCs w:val="24"/>
          <w:shd w:val="clear" w:color="auto" w:fill="FFFFFF"/>
          <w:lang w:val="en-US"/>
        </w:rPr>
        <w:t>of contaminated food such as raw or undercooked meat and contaminated vegetables</w:t>
      </w:r>
      <w:r w:rsidR="007C1306" w:rsidRPr="00FE53EB">
        <w:rPr>
          <w:rFonts w:ascii="Times New Roman" w:hAnsi="Times New Roman" w:cs="Times New Roman"/>
          <w:sz w:val="24"/>
          <w:szCs w:val="24"/>
          <w:shd w:val="clear" w:color="auto" w:fill="FFFFFF"/>
        </w:rPr>
        <w:t xml:space="preserve">. </w:t>
      </w:r>
      <w:r w:rsidR="007C1306" w:rsidRPr="00FE53EB">
        <w:rPr>
          <w:rFonts w:ascii="Times New Roman" w:hAnsi="Times New Roman" w:cs="Times New Roman"/>
          <w:sz w:val="24"/>
          <w:szCs w:val="24"/>
          <w:shd w:val="clear" w:color="auto" w:fill="FFFFFF"/>
          <w:lang w:val="en-US"/>
        </w:rPr>
        <w:t xml:space="preserve">STEC produces toxins known as Shiga-toxin because of their similarity to the toxins produced by </w:t>
      </w:r>
      <w:r w:rsidR="007C1306" w:rsidRPr="00FE53EB">
        <w:rPr>
          <w:rFonts w:ascii="Times New Roman" w:hAnsi="Times New Roman" w:cs="Times New Roman"/>
          <w:i/>
          <w:iCs/>
          <w:sz w:val="24"/>
          <w:szCs w:val="24"/>
          <w:shd w:val="clear" w:color="auto" w:fill="FFFFFF"/>
          <w:lang w:val="en-US"/>
        </w:rPr>
        <w:t xml:space="preserve">Shigella dysenteriae </w:t>
      </w:r>
      <w:r w:rsidR="007C1306" w:rsidRPr="00FE53EB">
        <w:rPr>
          <w:rFonts w:ascii="Times New Roman" w:hAnsi="Times New Roman" w:cs="Times New Roman"/>
          <w:iCs/>
          <w:sz w:val="24"/>
          <w:szCs w:val="24"/>
          <w:shd w:val="clear" w:color="auto" w:fill="FFFFFF"/>
          <w:lang w:val="en-US"/>
        </w:rPr>
        <w:t>(Kapar 2004).</w:t>
      </w:r>
      <w:r w:rsidR="007C1306" w:rsidRPr="00FE53EB">
        <w:rPr>
          <w:rFonts w:ascii="Times New Roman" w:hAnsi="Times New Roman" w:cs="Times New Roman"/>
          <w:i/>
          <w:iCs/>
          <w:sz w:val="24"/>
          <w:szCs w:val="24"/>
          <w:shd w:val="clear" w:color="auto" w:fill="FFFFFF"/>
          <w:lang w:val="en-US"/>
        </w:rPr>
        <w:t xml:space="preserve"> </w:t>
      </w:r>
      <w:r w:rsidR="007C1306" w:rsidRPr="00FE53EB">
        <w:rPr>
          <w:rFonts w:ascii="Times New Roman" w:hAnsi="Times New Roman" w:cs="Times New Roman"/>
          <w:sz w:val="24"/>
          <w:szCs w:val="24"/>
          <w:shd w:val="clear" w:color="auto" w:fill="FFFFFF"/>
          <w:lang w:val="en-US"/>
        </w:rPr>
        <w:t xml:space="preserve">They can grow in temperature ranging from 7 ºC-50 </w:t>
      </w:r>
      <w:r w:rsidR="007C1306" w:rsidRPr="00FE53EB">
        <w:rPr>
          <w:rFonts w:ascii="Times New Roman" w:hAnsi="Times New Roman" w:cs="Times New Roman"/>
          <w:sz w:val="24"/>
          <w:szCs w:val="24"/>
          <w:shd w:val="clear" w:color="auto" w:fill="FFFFFF"/>
          <w:lang w:val="en-US"/>
        </w:rPr>
        <w:lastRenderedPageBreak/>
        <w:t>ºC, some can grow in acidic foods down to a pH of 4.4 and in foods with minimum water activities</w:t>
      </w:r>
      <w:r w:rsidR="007C1306" w:rsidRPr="00FE53EB">
        <w:rPr>
          <w:rFonts w:ascii="Times New Roman" w:hAnsi="Times New Roman" w:cs="Times New Roman"/>
          <w:sz w:val="24"/>
          <w:szCs w:val="24"/>
          <w:shd w:val="clear" w:color="auto" w:fill="FFFFFF"/>
        </w:rPr>
        <w:t xml:space="preserve">. </w:t>
      </w:r>
      <w:r w:rsidR="007C1306" w:rsidRPr="00FE53EB">
        <w:rPr>
          <w:rFonts w:ascii="Times New Roman" w:hAnsi="Times New Roman" w:cs="Times New Roman"/>
          <w:sz w:val="24"/>
          <w:szCs w:val="24"/>
          <w:shd w:val="clear" w:color="auto" w:fill="FFFFFF"/>
          <w:lang w:val="en-US"/>
        </w:rPr>
        <w:t xml:space="preserve">STEC can be destroyed or killed by thorough cooking of foods until all parts reach a temperature of 70˚ C or higher and most fruits and vegetables are eaten raw or uncooked leading to a high risk of the consumption of Shiga toxin-producing </w:t>
      </w:r>
      <w:r w:rsidR="007C1306" w:rsidRPr="00FE53EB">
        <w:rPr>
          <w:rFonts w:ascii="Times New Roman" w:hAnsi="Times New Roman" w:cs="Times New Roman"/>
          <w:i/>
          <w:iCs/>
          <w:sz w:val="24"/>
          <w:szCs w:val="24"/>
          <w:shd w:val="clear" w:color="auto" w:fill="FFFFFF"/>
          <w:lang w:val="en-US"/>
        </w:rPr>
        <w:t>E. coli</w:t>
      </w:r>
      <w:r w:rsidR="007C1306" w:rsidRPr="00FE53EB">
        <w:rPr>
          <w:rFonts w:ascii="Times New Roman" w:hAnsi="Times New Roman" w:cs="Times New Roman"/>
          <w:sz w:val="24"/>
          <w:szCs w:val="24"/>
          <w:shd w:val="clear" w:color="auto" w:fill="FFFFFF"/>
          <w:lang w:val="en-US"/>
        </w:rPr>
        <w:t xml:space="preserve"> contaminated fruits and vegetables.</w:t>
      </w:r>
      <w:r w:rsidR="007C1306" w:rsidRPr="00FE53EB">
        <w:rPr>
          <w:rFonts w:ascii="Times New Roman" w:hAnsi="Times New Roman" w:cs="Times New Roman"/>
          <w:sz w:val="24"/>
          <w:szCs w:val="24"/>
          <w:shd w:val="clear" w:color="auto" w:fill="FFFFFF"/>
        </w:rPr>
        <w:t xml:space="preserve"> </w:t>
      </w:r>
      <w:r w:rsidR="007C1306" w:rsidRPr="00FE53EB">
        <w:rPr>
          <w:rFonts w:ascii="Times New Roman" w:hAnsi="Times New Roman" w:cs="Times New Roman"/>
          <w:i/>
          <w:iCs/>
          <w:sz w:val="24"/>
          <w:szCs w:val="24"/>
          <w:shd w:val="clear" w:color="auto" w:fill="FFFFFF"/>
          <w:lang w:val="en-US"/>
        </w:rPr>
        <w:t xml:space="preserve">E. coli </w:t>
      </w:r>
      <w:r w:rsidR="007C1306" w:rsidRPr="00FE53EB">
        <w:rPr>
          <w:rFonts w:ascii="Times New Roman" w:hAnsi="Times New Roman" w:cs="Times New Roman"/>
          <w:sz w:val="24"/>
          <w:szCs w:val="24"/>
          <w:shd w:val="clear" w:color="auto" w:fill="FFFFFF"/>
          <w:lang w:val="en-US"/>
        </w:rPr>
        <w:t xml:space="preserve">O157:H7 is the most important STEC serotype in relation to public health (Riley </w:t>
      </w:r>
      <w:r w:rsidR="007C1306" w:rsidRPr="00FE53EB">
        <w:rPr>
          <w:rFonts w:ascii="Times New Roman" w:hAnsi="Times New Roman" w:cs="Times New Roman"/>
          <w:i/>
          <w:sz w:val="24"/>
          <w:szCs w:val="24"/>
          <w:shd w:val="clear" w:color="auto" w:fill="FFFFFF"/>
          <w:lang w:val="en-US"/>
        </w:rPr>
        <w:t>et al.,</w:t>
      </w:r>
      <w:r w:rsidR="007C1306" w:rsidRPr="00FE53EB">
        <w:rPr>
          <w:rFonts w:ascii="Times New Roman" w:hAnsi="Times New Roman" w:cs="Times New Roman"/>
          <w:sz w:val="24"/>
          <w:szCs w:val="24"/>
          <w:shd w:val="clear" w:color="auto" w:fill="FFFFFF"/>
          <w:lang w:val="en-US"/>
        </w:rPr>
        <w:t xml:space="preserve"> 1983).</w:t>
      </w:r>
    </w:p>
    <w:p w14:paraId="358DF1A7" w14:textId="77777777" w:rsidR="007C1306" w:rsidRPr="00FE53EB" w:rsidRDefault="007C1306" w:rsidP="007C1306">
      <w:pPr>
        <w:pStyle w:val="Heading3"/>
        <w:numPr>
          <w:ilvl w:val="2"/>
          <w:numId w:val="6"/>
        </w:numPr>
        <w:rPr>
          <w:rStyle w:val="Strong"/>
          <w:rFonts w:ascii="Times New Roman" w:hAnsi="Times New Roman" w:cs="Times New Roman"/>
          <w:i/>
          <w:iCs/>
          <w:color w:val="auto"/>
          <w:shd w:val="clear" w:color="auto" w:fill="FFFFFF"/>
        </w:rPr>
      </w:pPr>
      <w:bookmarkStart w:id="51" w:name="_Toc56520469"/>
      <w:bookmarkStart w:id="52" w:name="_Toc56836332"/>
      <w:r w:rsidRPr="00FE53EB">
        <w:rPr>
          <w:rStyle w:val="Emphasis"/>
          <w:rFonts w:ascii="Times New Roman" w:hAnsi="Times New Roman" w:cs="Times New Roman"/>
          <w:bCs/>
          <w:color w:val="auto"/>
          <w:shd w:val="clear" w:color="auto" w:fill="FFFFFF"/>
        </w:rPr>
        <w:t>ESCHERICHIA COLI O157</w:t>
      </w:r>
      <w:bookmarkEnd w:id="51"/>
      <w:bookmarkEnd w:id="52"/>
    </w:p>
    <w:p w14:paraId="217C6977" w14:textId="2F6600CA" w:rsidR="007C1306" w:rsidRPr="00FE53EB" w:rsidRDefault="007C1306" w:rsidP="007C1306">
      <w:pPr>
        <w:spacing w:line="360" w:lineRule="auto"/>
        <w:jc w:val="both"/>
        <w:rPr>
          <w:rFonts w:ascii="Times New Roman" w:hAnsi="Times New Roman" w:cs="Times New Roman"/>
          <w:sz w:val="24"/>
          <w:szCs w:val="24"/>
          <w:shd w:val="clear" w:color="auto" w:fill="FFFFFF"/>
        </w:rPr>
      </w:pPr>
      <w:r w:rsidRPr="00FE53EB">
        <w:rPr>
          <w:rFonts w:ascii="Times New Roman" w:hAnsi="Times New Roman" w:cs="Times New Roman"/>
          <w:i/>
          <w:sz w:val="24"/>
          <w:szCs w:val="24"/>
          <w:shd w:val="clear" w:color="auto" w:fill="FFFFFF"/>
        </w:rPr>
        <w:t>E. coli</w:t>
      </w:r>
      <w:r w:rsidRPr="00FE53EB">
        <w:rPr>
          <w:rFonts w:ascii="Times New Roman" w:hAnsi="Times New Roman" w:cs="Times New Roman"/>
          <w:sz w:val="24"/>
          <w:szCs w:val="24"/>
          <w:shd w:val="clear" w:color="auto" w:fill="FFFFFF"/>
        </w:rPr>
        <w:t xml:space="preserve"> O157:H7 is a life-threatening bacterium that produces large quantities of potent toxins that can cause severe damage to the lining of the intestines. Human illness associated with </w:t>
      </w:r>
      <w:r w:rsidRPr="00FE53EB">
        <w:rPr>
          <w:rFonts w:ascii="Times New Roman" w:hAnsi="Times New Roman" w:cs="Times New Roman"/>
          <w:i/>
          <w:sz w:val="24"/>
          <w:szCs w:val="24"/>
          <w:shd w:val="clear" w:color="auto" w:fill="FFFFFF"/>
        </w:rPr>
        <w:t>E. coli</w:t>
      </w:r>
      <w:r w:rsidRPr="00FE53EB">
        <w:rPr>
          <w:rFonts w:ascii="Times New Roman" w:hAnsi="Times New Roman" w:cs="Times New Roman"/>
          <w:sz w:val="24"/>
          <w:szCs w:val="24"/>
          <w:shd w:val="clear" w:color="auto" w:fill="FFFFFF"/>
        </w:rPr>
        <w:t xml:space="preserve"> O157:H7 infection may include haemorrhagic colitis, haemolytic uremic syndrome (HUS), or thrombotic thrombocytopenic purpura (TTP). HUS largely affects young children and is the leading cause of acute renal failure in children. </w:t>
      </w:r>
      <w:r w:rsidRPr="00FE53EB">
        <w:rPr>
          <w:rFonts w:ascii="Times New Roman" w:hAnsi="Times New Roman" w:cs="Times New Roman"/>
          <w:i/>
          <w:sz w:val="24"/>
          <w:szCs w:val="24"/>
          <w:shd w:val="clear" w:color="auto" w:fill="FFFFFF"/>
        </w:rPr>
        <w:t>E. coli</w:t>
      </w:r>
      <w:r w:rsidRPr="00FE53EB">
        <w:rPr>
          <w:rFonts w:ascii="Times New Roman" w:hAnsi="Times New Roman" w:cs="Times New Roman"/>
          <w:sz w:val="24"/>
          <w:szCs w:val="24"/>
          <w:shd w:val="clear" w:color="auto" w:fill="FFFFFF"/>
        </w:rPr>
        <w:t xml:space="preserve"> O157:H7 outbreaks have been linked to fresh produce such as spinach and leafy greens. </w:t>
      </w:r>
      <w:r w:rsidRPr="00FE53EB">
        <w:rPr>
          <w:rFonts w:ascii="Times New Roman" w:hAnsi="Times New Roman" w:cs="Times New Roman"/>
          <w:i/>
          <w:iCs/>
          <w:sz w:val="24"/>
          <w:szCs w:val="24"/>
          <w:shd w:val="clear" w:color="auto" w:fill="FFFFFF"/>
        </w:rPr>
        <w:t>Escherichia coli</w:t>
      </w:r>
      <w:r w:rsidRPr="00FE53EB">
        <w:rPr>
          <w:rFonts w:ascii="Times New Roman" w:hAnsi="Times New Roman" w:cs="Times New Roman"/>
          <w:sz w:val="24"/>
          <w:szCs w:val="24"/>
          <w:shd w:val="clear" w:color="auto" w:fill="FFFFFF"/>
        </w:rPr>
        <w:t xml:space="preserve"> O157:H7 is a non-invasive organism, which produces verotoxin as its primary virulence factor (Doyle, 2000The shiga like toxins produced by </w:t>
      </w:r>
      <w:r w:rsidRPr="00FE53EB">
        <w:rPr>
          <w:rFonts w:ascii="Times New Roman" w:hAnsi="Times New Roman" w:cs="Times New Roman"/>
          <w:i/>
          <w:sz w:val="24"/>
          <w:szCs w:val="24"/>
          <w:shd w:val="clear" w:color="auto" w:fill="FFFFFF"/>
        </w:rPr>
        <w:t>E. coli</w:t>
      </w:r>
      <w:r w:rsidRPr="00FE53EB">
        <w:rPr>
          <w:rFonts w:ascii="Times New Roman" w:hAnsi="Times New Roman" w:cs="Times New Roman"/>
          <w:sz w:val="24"/>
          <w:szCs w:val="24"/>
          <w:shd w:val="clear" w:color="auto" w:fill="FFFFFF"/>
        </w:rPr>
        <w:t xml:space="preserve"> O157:H7 are of two types which are shiga like toxin 1 and shiga-like toxin 2. The two toxins are antigenically different with both toxins known to be cytotoxic, causing fluid accumulation in rabbit ligated ileal loops and paralysis and death in mice and rabbits while the shiga-like toxin 2 produces haemorrhagic colitis in adult rabbits.   </w:t>
      </w:r>
    </w:p>
    <w:p w14:paraId="3CE6ACE2" w14:textId="77777777" w:rsidR="007C1306" w:rsidRPr="00FE53EB" w:rsidRDefault="007C1306" w:rsidP="007C1306">
      <w:pPr>
        <w:pStyle w:val="Heading2"/>
        <w:numPr>
          <w:ilvl w:val="2"/>
          <w:numId w:val="6"/>
        </w:numPr>
        <w:rPr>
          <w:rFonts w:ascii="Times New Roman" w:hAnsi="Times New Roman" w:cs="Times New Roman"/>
          <w:color w:val="auto"/>
          <w:sz w:val="24"/>
          <w:szCs w:val="24"/>
        </w:rPr>
      </w:pPr>
      <w:bookmarkStart w:id="53" w:name="_Toc56437637"/>
      <w:bookmarkStart w:id="54" w:name="_Toc56347897"/>
      <w:bookmarkStart w:id="55" w:name="_Toc56520470"/>
      <w:bookmarkStart w:id="56" w:name="_Toc56836333"/>
      <w:r w:rsidRPr="00FE53EB">
        <w:rPr>
          <w:rFonts w:ascii="Times New Roman" w:hAnsi="Times New Roman" w:cs="Times New Roman"/>
          <w:color w:val="auto"/>
          <w:sz w:val="24"/>
          <w:szCs w:val="24"/>
        </w:rPr>
        <w:t xml:space="preserve">VIRULENCE FACTORS IN </w:t>
      </w:r>
      <w:r w:rsidRPr="00FE53EB">
        <w:rPr>
          <w:rFonts w:ascii="Times New Roman" w:hAnsi="Times New Roman" w:cs="Times New Roman"/>
          <w:i/>
          <w:iCs/>
          <w:color w:val="auto"/>
          <w:sz w:val="24"/>
          <w:szCs w:val="24"/>
        </w:rPr>
        <w:t>E. COLI</w:t>
      </w:r>
      <w:bookmarkEnd w:id="53"/>
      <w:bookmarkEnd w:id="54"/>
      <w:bookmarkEnd w:id="55"/>
      <w:bookmarkEnd w:id="56"/>
      <w:r w:rsidRPr="00FE53EB">
        <w:rPr>
          <w:rFonts w:ascii="Times New Roman" w:hAnsi="Times New Roman" w:cs="Times New Roman"/>
          <w:i/>
          <w:iCs/>
          <w:color w:val="auto"/>
          <w:sz w:val="24"/>
          <w:szCs w:val="24"/>
        </w:rPr>
        <w:t xml:space="preserve"> </w:t>
      </w:r>
    </w:p>
    <w:p w14:paraId="78832BD8" w14:textId="34EBD7B0" w:rsidR="007C1306" w:rsidRPr="00FE53EB" w:rsidRDefault="007C1306" w:rsidP="007C1306">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 xml:space="preserve">The ability of </w:t>
      </w:r>
      <w:r w:rsidRPr="00FE53EB">
        <w:rPr>
          <w:rFonts w:ascii="Times New Roman" w:hAnsi="Times New Roman" w:cs="Times New Roman"/>
          <w:i/>
          <w:sz w:val="24"/>
          <w:szCs w:val="24"/>
        </w:rPr>
        <w:t>E. coli</w:t>
      </w:r>
      <w:r w:rsidRPr="00FE53EB">
        <w:rPr>
          <w:rFonts w:ascii="Times New Roman" w:hAnsi="Times New Roman" w:cs="Times New Roman"/>
          <w:sz w:val="24"/>
          <w:szCs w:val="24"/>
        </w:rPr>
        <w:t xml:space="preserve"> to produce toxins enhance its ability to infect a host with disease. It produces α-h</w:t>
      </w:r>
      <w:r w:rsidR="00084DE4" w:rsidRPr="00FE53EB">
        <w:rPr>
          <w:rFonts w:ascii="Times New Roman" w:hAnsi="Times New Roman" w:cs="Times New Roman"/>
          <w:sz w:val="24"/>
          <w:szCs w:val="24"/>
        </w:rPr>
        <w:t>a</w:t>
      </w:r>
      <w:r w:rsidRPr="00FE53EB">
        <w:rPr>
          <w:rFonts w:ascii="Times New Roman" w:hAnsi="Times New Roman" w:cs="Times New Roman"/>
          <w:sz w:val="24"/>
          <w:szCs w:val="24"/>
        </w:rPr>
        <w:t>emolysin toxin which is a pore-forming cytotoxin, it inserts into the plasma membrane of the host cells thereby causing leakage of the host’s cytoplasmic contents and eventually leading to cell death. Another toxin it produces is one which is similar to the shiga toxin.</w:t>
      </w:r>
    </w:p>
    <w:p w14:paraId="5B360430" w14:textId="1F95987D" w:rsidR="007C1306" w:rsidRPr="00FE53EB" w:rsidRDefault="007C1306" w:rsidP="007C1306">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rPr>
        <w:t xml:space="preserve">Majority of </w:t>
      </w:r>
      <w:r w:rsidRPr="00FE53EB">
        <w:rPr>
          <w:rFonts w:ascii="Times New Roman" w:hAnsi="Times New Roman" w:cs="Times New Roman"/>
          <w:i/>
          <w:sz w:val="24"/>
          <w:szCs w:val="24"/>
        </w:rPr>
        <w:t>E. coli</w:t>
      </w:r>
      <w:r w:rsidRPr="00FE53EB">
        <w:rPr>
          <w:rFonts w:ascii="Times New Roman" w:hAnsi="Times New Roman" w:cs="Times New Roman"/>
          <w:sz w:val="24"/>
          <w:szCs w:val="24"/>
        </w:rPr>
        <w:t xml:space="preserve"> strains are susceptible to most antimicrobial agents </w:t>
      </w:r>
      <w:r w:rsidR="00084DE4" w:rsidRPr="00FE53EB">
        <w:rPr>
          <w:rFonts w:ascii="Times New Roman" w:hAnsi="Times New Roman" w:cs="Times New Roman"/>
          <w:sz w:val="24"/>
          <w:szCs w:val="24"/>
        </w:rPr>
        <w:t>that</w:t>
      </w:r>
      <w:r w:rsidRPr="00FE53EB">
        <w:rPr>
          <w:rFonts w:ascii="Times New Roman" w:hAnsi="Times New Roman" w:cs="Times New Roman"/>
          <w:sz w:val="24"/>
          <w:szCs w:val="24"/>
        </w:rPr>
        <w:t xml:space="preserve"> are active against gram-negative bacteria, but resistance has increased due to general and global antibiotic use for the past 50 years. Resistance can be acquired via plasmids and drug efflux systems, also resistance of amoxicillin, cotrimoxazole (due to presence of TEM-1 and TEM-2 betalactamse) and trimethoprim has increased over the years (caused by the frequent carriage on plasmids and integrons of </w:t>
      </w:r>
      <w:r w:rsidRPr="00FE53EB">
        <w:rPr>
          <w:rFonts w:ascii="Times New Roman" w:hAnsi="Times New Roman" w:cs="Times New Roman"/>
          <w:i/>
          <w:iCs/>
          <w:sz w:val="24"/>
          <w:szCs w:val="24"/>
        </w:rPr>
        <w:t xml:space="preserve">dhfr </w:t>
      </w:r>
      <w:r w:rsidRPr="00FE53EB">
        <w:rPr>
          <w:rFonts w:ascii="Times New Roman" w:hAnsi="Times New Roman" w:cs="Times New Roman"/>
          <w:sz w:val="24"/>
          <w:szCs w:val="24"/>
        </w:rPr>
        <w:t xml:space="preserve">resistance genes) (Yu </w:t>
      </w:r>
      <w:r w:rsidRPr="00FE53EB">
        <w:rPr>
          <w:rFonts w:ascii="Times New Roman" w:hAnsi="Times New Roman" w:cs="Times New Roman"/>
          <w:i/>
          <w:iCs/>
          <w:sz w:val="24"/>
          <w:szCs w:val="24"/>
        </w:rPr>
        <w:t xml:space="preserve">et al., </w:t>
      </w:r>
      <w:r w:rsidRPr="00FE53EB">
        <w:rPr>
          <w:rFonts w:ascii="Times New Roman" w:hAnsi="Times New Roman" w:cs="Times New Roman"/>
          <w:sz w:val="24"/>
          <w:szCs w:val="24"/>
        </w:rPr>
        <w:t>2004).</w:t>
      </w:r>
    </w:p>
    <w:p w14:paraId="424B960E" w14:textId="77777777" w:rsidR="007C1306" w:rsidRPr="00FE53EB" w:rsidRDefault="007C1306" w:rsidP="007C1306">
      <w:pPr>
        <w:pStyle w:val="Heading2"/>
        <w:numPr>
          <w:ilvl w:val="2"/>
          <w:numId w:val="6"/>
        </w:numPr>
        <w:rPr>
          <w:rFonts w:ascii="Times New Roman" w:hAnsi="Times New Roman" w:cs="Times New Roman"/>
          <w:color w:val="auto"/>
          <w:sz w:val="24"/>
          <w:szCs w:val="24"/>
        </w:rPr>
      </w:pPr>
      <w:bookmarkStart w:id="57" w:name="_Toc56437638"/>
      <w:bookmarkStart w:id="58" w:name="_Toc56437639"/>
      <w:bookmarkStart w:id="59" w:name="_Toc56347898"/>
      <w:bookmarkStart w:id="60" w:name="_Toc56520471"/>
      <w:bookmarkStart w:id="61" w:name="_Toc56836334"/>
      <w:bookmarkEnd w:id="57"/>
      <w:r w:rsidRPr="00FE53EB">
        <w:rPr>
          <w:rFonts w:ascii="Times New Roman" w:hAnsi="Times New Roman" w:cs="Times New Roman"/>
          <w:color w:val="auto"/>
          <w:sz w:val="24"/>
          <w:szCs w:val="24"/>
        </w:rPr>
        <w:lastRenderedPageBreak/>
        <w:t xml:space="preserve">CLINICAL SYMPTOMS OF </w:t>
      </w:r>
      <w:r w:rsidRPr="00FE53EB">
        <w:rPr>
          <w:rFonts w:ascii="Times New Roman" w:hAnsi="Times New Roman" w:cs="Times New Roman"/>
          <w:i/>
          <w:color w:val="auto"/>
          <w:sz w:val="24"/>
          <w:szCs w:val="24"/>
        </w:rPr>
        <w:t xml:space="preserve">E. COLI </w:t>
      </w:r>
      <w:r w:rsidRPr="00FE53EB">
        <w:rPr>
          <w:rFonts w:ascii="Times New Roman" w:hAnsi="Times New Roman" w:cs="Times New Roman"/>
          <w:color w:val="auto"/>
          <w:sz w:val="24"/>
          <w:szCs w:val="24"/>
        </w:rPr>
        <w:t>O157:H7 (STEC) INTOXICATION</w:t>
      </w:r>
      <w:bookmarkEnd w:id="58"/>
      <w:bookmarkEnd w:id="59"/>
      <w:bookmarkEnd w:id="60"/>
      <w:bookmarkEnd w:id="61"/>
    </w:p>
    <w:p w14:paraId="68C87126" w14:textId="6AFE6FF1" w:rsidR="007C1306" w:rsidRPr="00FE53EB" w:rsidRDefault="007C1306" w:rsidP="007C1306">
      <w:pPr>
        <w:pStyle w:val="Heading2"/>
        <w:numPr>
          <w:ilvl w:val="0"/>
          <w:numId w:val="0"/>
        </w:numPr>
        <w:autoSpaceDE w:val="0"/>
        <w:autoSpaceDN w:val="0"/>
        <w:adjustRightInd w:val="0"/>
        <w:spacing w:line="360" w:lineRule="auto"/>
        <w:jc w:val="both"/>
        <w:rPr>
          <w:rFonts w:ascii="Times New Roman" w:hAnsi="Times New Roman" w:cs="Times New Roman"/>
          <w:color w:val="auto"/>
          <w:sz w:val="24"/>
          <w:szCs w:val="24"/>
        </w:rPr>
      </w:pPr>
      <w:bookmarkStart w:id="62" w:name="_Toc56437640"/>
      <w:bookmarkStart w:id="63" w:name="_Toc56347899"/>
      <w:bookmarkStart w:id="64" w:name="_Toc56520472"/>
      <w:bookmarkStart w:id="65" w:name="_Toc56696931"/>
      <w:bookmarkStart w:id="66" w:name="_Toc56836335"/>
      <w:r w:rsidRPr="00FE53EB">
        <w:rPr>
          <w:rFonts w:ascii="Times New Roman" w:hAnsi="Times New Roman" w:cs="Times New Roman"/>
          <w:color w:val="auto"/>
          <w:sz w:val="24"/>
          <w:szCs w:val="24"/>
        </w:rPr>
        <w:t xml:space="preserve">The STEC is transmitted to humans via the faecal-oral route through ingestion of contaminated food or water, contact with animals that may carry the organism without being sick, or through contact with a sick person. </w:t>
      </w:r>
      <w:r w:rsidRPr="00FE53EB">
        <w:rPr>
          <w:rFonts w:ascii="Times New Roman" w:hAnsi="Times New Roman" w:cs="Times New Roman"/>
          <w:color w:val="auto"/>
          <w:sz w:val="24"/>
          <w:szCs w:val="24"/>
          <w:shd w:val="clear" w:color="auto" w:fill="FFFFFF"/>
          <w:lang w:val="en-US"/>
        </w:rPr>
        <w:t xml:space="preserve">The symptoms and diseases caused </w:t>
      </w:r>
      <w:r w:rsidRPr="00FE53EB">
        <w:rPr>
          <w:rFonts w:ascii="Times New Roman" w:hAnsi="Times New Roman" w:cs="Times New Roman"/>
          <w:iCs/>
          <w:color w:val="auto"/>
          <w:sz w:val="24"/>
          <w:szCs w:val="24"/>
          <w:shd w:val="clear" w:color="auto" w:fill="FFFFFF"/>
          <w:lang w:val="en-US"/>
        </w:rPr>
        <w:t>by</w:t>
      </w:r>
      <w:r w:rsidRPr="00FE53EB">
        <w:rPr>
          <w:rFonts w:ascii="Times New Roman" w:hAnsi="Times New Roman" w:cs="Times New Roman"/>
          <w:color w:val="auto"/>
          <w:sz w:val="24"/>
          <w:szCs w:val="24"/>
          <w:shd w:val="clear" w:color="auto" w:fill="FFFFFF"/>
          <w:lang w:val="en-US"/>
        </w:rPr>
        <w:t xml:space="preserve"> </w:t>
      </w:r>
      <w:r w:rsidRPr="00FE53EB">
        <w:rPr>
          <w:rFonts w:ascii="Times New Roman" w:hAnsi="Times New Roman" w:cs="Times New Roman"/>
          <w:iCs/>
          <w:color w:val="auto"/>
          <w:sz w:val="24"/>
          <w:szCs w:val="24"/>
          <w:shd w:val="clear" w:color="auto" w:fill="FFFFFF"/>
          <w:lang w:val="en-US"/>
        </w:rPr>
        <w:t>STEC</w:t>
      </w:r>
      <w:r w:rsidRPr="00FE53EB">
        <w:rPr>
          <w:rFonts w:ascii="Times New Roman" w:hAnsi="Times New Roman" w:cs="Times New Roman"/>
          <w:color w:val="auto"/>
          <w:sz w:val="24"/>
          <w:szCs w:val="24"/>
          <w:shd w:val="clear" w:color="auto" w:fill="FFFFFF"/>
          <w:lang w:val="en-US"/>
        </w:rPr>
        <w:t xml:space="preserve"> are abdominal cramp, diarrhea that may progress to hemorrhagic colitis (bloody diarrhea), fever and vomiting may also occur.</w:t>
      </w:r>
      <w:r w:rsidRPr="00FE53EB">
        <w:rPr>
          <w:rFonts w:ascii="Times New Roman" w:hAnsi="Times New Roman" w:cs="Times New Roman"/>
          <w:color w:val="auto"/>
          <w:sz w:val="24"/>
          <w:szCs w:val="24"/>
        </w:rPr>
        <w:t xml:space="preserve"> When STEC is isolated from a diarrheal stool from a person, the cause of the patient’s disease is usually considered established. However, not all STEC are pathogenic to man and not all pathogenic strains cause disease</w:t>
      </w:r>
      <w:r w:rsidR="00084DE4" w:rsidRPr="00FE53EB">
        <w:rPr>
          <w:rFonts w:ascii="Times New Roman" w:hAnsi="Times New Roman" w:cs="Times New Roman"/>
          <w:color w:val="auto"/>
          <w:sz w:val="24"/>
          <w:szCs w:val="24"/>
        </w:rPr>
        <w:t>s</w:t>
      </w:r>
      <w:r w:rsidRPr="00FE53EB">
        <w:rPr>
          <w:rFonts w:ascii="Times New Roman" w:hAnsi="Times New Roman" w:cs="Times New Roman"/>
          <w:color w:val="auto"/>
          <w:sz w:val="24"/>
          <w:szCs w:val="24"/>
        </w:rPr>
        <w:t xml:space="preserve"> in all individuals. The clinical spectrum varies from an asymptomatic infection, to watery diarrh</w:t>
      </w:r>
      <w:r w:rsidR="00084DE4" w:rsidRPr="00FE53EB">
        <w:rPr>
          <w:rFonts w:ascii="Times New Roman" w:hAnsi="Times New Roman" w:cs="Times New Roman"/>
          <w:color w:val="auto"/>
          <w:sz w:val="24"/>
          <w:szCs w:val="24"/>
        </w:rPr>
        <w:t>o</w:t>
      </w:r>
      <w:r w:rsidRPr="00FE53EB">
        <w:rPr>
          <w:rFonts w:ascii="Times New Roman" w:hAnsi="Times New Roman" w:cs="Times New Roman"/>
          <w:color w:val="auto"/>
          <w:sz w:val="24"/>
          <w:szCs w:val="24"/>
        </w:rPr>
        <w:t>ea with no or low grade fever, to serious bloody diarrh</w:t>
      </w:r>
      <w:r w:rsidR="00084DE4" w:rsidRPr="00FE53EB">
        <w:rPr>
          <w:rFonts w:ascii="Times New Roman" w:hAnsi="Times New Roman" w:cs="Times New Roman"/>
          <w:color w:val="auto"/>
          <w:sz w:val="24"/>
          <w:szCs w:val="24"/>
        </w:rPr>
        <w:t>o</w:t>
      </w:r>
      <w:r w:rsidRPr="00FE53EB">
        <w:rPr>
          <w:rFonts w:ascii="Times New Roman" w:hAnsi="Times New Roman" w:cs="Times New Roman"/>
          <w:color w:val="auto"/>
          <w:sz w:val="24"/>
          <w:szCs w:val="24"/>
        </w:rPr>
        <w:t>ea, a sign of h</w:t>
      </w:r>
      <w:r w:rsidR="00084DE4" w:rsidRPr="00FE53EB">
        <w:rPr>
          <w:rFonts w:ascii="Times New Roman" w:hAnsi="Times New Roman" w:cs="Times New Roman"/>
          <w:color w:val="auto"/>
          <w:sz w:val="24"/>
          <w:szCs w:val="24"/>
        </w:rPr>
        <w:t>a</w:t>
      </w:r>
      <w:r w:rsidRPr="00FE53EB">
        <w:rPr>
          <w:rFonts w:ascii="Times New Roman" w:hAnsi="Times New Roman" w:cs="Times New Roman"/>
          <w:color w:val="auto"/>
          <w:sz w:val="24"/>
          <w:szCs w:val="24"/>
        </w:rPr>
        <w:t>emorrhagic colitis; most patients with watery or bloody diarrh</w:t>
      </w:r>
      <w:r w:rsidR="00084DE4" w:rsidRPr="00FE53EB">
        <w:rPr>
          <w:rFonts w:ascii="Times New Roman" w:hAnsi="Times New Roman" w:cs="Times New Roman"/>
          <w:color w:val="auto"/>
          <w:sz w:val="24"/>
          <w:szCs w:val="24"/>
        </w:rPr>
        <w:t>o</w:t>
      </w:r>
      <w:r w:rsidRPr="00FE53EB">
        <w:rPr>
          <w:rFonts w:ascii="Times New Roman" w:hAnsi="Times New Roman" w:cs="Times New Roman"/>
          <w:color w:val="auto"/>
          <w:sz w:val="24"/>
          <w:szCs w:val="24"/>
        </w:rPr>
        <w:t>ea recover spontaneously within approximately one week (Mead and Griffin 1998) but a small percent develop HUS, a condition characterized by microangiopathic h</w:t>
      </w:r>
      <w:r w:rsidR="00084DE4" w:rsidRPr="00FE53EB">
        <w:rPr>
          <w:rFonts w:ascii="Times New Roman" w:hAnsi="Times New Roman" w:cs="Times New Roman"/>
          <w:color w:val="auto"/>
          <w:sz w:val="24"/>
          <w:szCs w:val="24"/>
        </w:rPr>
        <w:t>a</w:t>
      </w:r>
      <w:r w:rsidRPr="00FE53EB">
        <w:rPr>
          <w:rFonts w:ascii="Times New Roman" w:hAnsi="Times New Roman" w:cs="Times New Roman"/>
          <w:color w:val="auto"/>
          <w:sz w:val="24"/>
          <w:szCs w:val="24"/>
        </w:rPr>
        <w:t>emolytic an</w:t>
      </w:r>
      <w:r w:rsidR="00084DE4" w:rsidRPr="00FE53EB">
        <w:rPr>
          <w:rFonts w:ascii="Times New Roman" w:hAnsi="Times New Roman" w:cs="Times New Roman"/>
          <w:color w:val="auto"/>
          <w:sz w:val="24"/>
          <w:szCs w:val="24"/>
        </w:rPr>
        <w:t>a</w:t>
      </w:r>
      <w:r w:rsidRPr="00FE53EB">
        <w:rPr>
          <w:rFonts w:ascii="Times New Roman" w:hAnsi="Times New Roman" w:cs="Times New Roman"/>
          <w:color w:val="auto"/>
          <w:sz w:val="24"/>
          <w:szCs w:val="24"/>
        </w:rPr>
        <w:t>emia, reduced number of circulating platelets and kidney failure and sometimes neurological symptoms (Pennington, 2010), e.g., cognitive impairment or aphasia and epileptic seizures (Magnus et al., 2012).</w:t>
      </w:r>
      <w:bookmarkEnd w:id="62"/>
      <w:bookmarkEnd w:id="63"/>
      <w:bookmarkEnd w:id="64"/>
      <w:bookmarkEnd w:id="65"/>
      <w:bookmarkEnd w:id="66"/>
    </w:p>
    <w:p w14:paraId="6CA9A561" w14:textId="77777777" w:rsidR="007C1306" w:rsidRPr="00FE53EB" w:rsidRDefault="007C1306" w:rsidP="007C1306">
      <w:pPr>
        <w:spacing w:line="360" w:lineRule="auto"/>
        <w:rPr>
          <w:rFonts w:ascii="Times New Roman" w:hAnsi="Times New Roman" w:cs="Times New Roman"/>
          <w:sz w:val="24"/>
          <w:szCs w:val="24"/>
        </w:rPr>
      </w:pPr>
    </w:p>
    <w:p w14:paraId="433A6DA1" w14:textId="77777777" w:rsidR="007C1306" w:rsidRPr="00FE53EB" w:rsidRDefault="007C1306" w:rsidP="007C1306">
      <w:pPr>
        <w:pStyle w:val="Heading2"/>
        <w:numPr>
          <w:ilvl w:val="2"/>
          <w:numId w:val="6"/>
        </w:numPr>
        <w:rPr>
          <w:rFonts w:ascii="Times New Roman" w:hAnsi="Times New Roman" w:cs="Times New Roman"/>
          <w:color w:val="auto"/>
          <w:sz w:val="24"/>
          <w:szCs w:val="24"/>
          <w:shd w:val="clear" w:color="auto" w:fill="FFFFFF"/>
        </w:rPr>
      </w:pPr>
      <w:bookmarkStart w:id="67" w:name="_Toc56437641"/>
      <w:bookmarkStart w:id="68" w:name="_Toc56520473"/>
      <w:bookmarkStart w:id="69" w:name="_Toc56836336"/>
      <w:r w:rsidRPr="00FE53EB">
        <w:rPr>
          <w:rFonts w:ascii="Times New Roman" w:hAnsi="Times New Roman" w:cs="Times New Roman"/>
          <w:color w:val="auto"/>
          <w:sz w:val="24"/>
          <w:szCs w:val="24"/>
          <w:shd w:val="clear" w:color="auto" w:fill="FFFFFF"/>
        </w:rPr>
        <w:t xml:space="preserve">MOLECULAR SUBTYPING OF </w:t>
      </w:r>
      <w:r w:rsidRPr="00FE53EB">
        <w:rPr>
          <w:rFonts w:ascii="Times New Roman" w:hAnsi="Times New Roman" w:cs="Times New Roman"/>
          <w:i/>
          <w:iCs/>
          <w:color w:val="auto"/>
          <w:sz w:val="24"/>
          <w:szCs w:val="24"/>
          <w:shd w:val="clear" w:color="auto" w:fill="FFFFFF"/>
        </w:rPr>
        <w:t>E. COLI</w:t>
      </w:r>
      <w:bookmarkEnd w:id="67"/>
      <w:bookmarkEnd w:id="68"/>
      <w:bookmarkEnd w:id="69"/>
    </w:p>
    <w:p w14:paraId="338C88D7" w14:textId="77777777" w:rsidR="007C1306" w:rsidRPr="00FE53EB" w:rsidRDefault="007C1306" w:rsidP="007C1306">
      <w:pPr>
        <w:spacing w:line="360" w:lineRule="auto"/>
        <w:jc w:val="both"/>
        <w:rPr>
          <w:rFonts w:ascii="Times New Roman" w:hAnsi="Times New Roman" w:cs="Times New Roman"/>
          <w:sz w:val="24"/>
          <w:szCs w:val="24"/>
          <w:shd w:val="clear" w:color="auto" w:fill="FFFFFF"/>
        </w:rPr>
      </w:pPr>
      <w:r w:rsidRPr="00FE53EB">
        <w:rPr>
          <w:rFonts w:ascii="Times New Roman" w:hAnsi="Times New Roman" w:cs="Times New Roman"/>
          <w:sz w:val="24"/>
          <w:szCs w:val="24"/>
          <w:shd w:val="clear" w:color="auto" w:fill="FFFFFF"/>
        </w:rPr>
        <w:t xml:space="preserve">A variety of molecular subtyping methods have been developed to improve the understanding of the epidemiology of </w:t>
      </w:r>
      <w:r w:rsidRPr="00FE53EB">
        <w:rPr>
          <w:rFonts w:ascii="Times New Roman" w:hAnsi="Times New Roman" w:cs="Times New Roman"/>
          <w:i/>
          <w:sz w:val="24"/>
          <w:szCs w:val="24"/>
          <w:shd w:val="clear" w:color="auto" w:fill="FFFFFF"/>
        </w:rPr>
        <w:t>E. coli</w:t>
      </w:r>
      <w:r w:rsidRPr="00FE53EB">
        <w:rPr>
          <w:rFonts w:ascii="Times New Roman" w:hAnsi="Times New Roman" w:cs="Times New Roman"/>
          <w:sz w:val="24"/>
          <w:szCs w:val="24"/>
          <w:shd w:val="clear" w:color="auto" w:fill="FFFFFF"/>
        </w:rPr>
        <w:t xml:space="preserve"> O157:H7 outbreaks. These methods include pulse field gel electrophoresis (PFGE), restriction fragment length polymorphisms (RFLP), amplified fragment length polymorphisms (AFLP), and phage typing (Willshaw et al., 1997, Shima et al., 2006). The PFGE method was standardized by CDC and has been applied successfully to discriminate outbreak-associated, sporadic, or unrelated infections since 1993 (Barrett </w:t>
      </w:r>
      <w:r w:rsidRPr="00FE53EB">
        <w:rPr>
          <w:rFonts w:ascii="Times New Roman" w:hAnsi="Times New Roman" w:cs="Times New Roman"/>
          <w:i/>
          <w:sz w:val="24"/>
          <w:szCs w:val="24"/>
          <w:shd w:val="clear" w:color="auto" w:fill="FFFFFF"/>
        </w:rPr>
        <w:t>et al.,</w:t>
      </w:r>
      <w:r w:rsidRPr="00FE53EB">
        <w:rPr>
          <w:rFonts w:ascii="Times New Roman" w:hAnsi="Times New Roman" w:cs="Times New Roman"/>
          <w:sz w:val="24"/>
          <w:szCs w:val="24"/>
          <w:shd w:val="clear" w:color="auto" w:fill="FFFFFF"/>
        </w:rPr>
        <w:t xml:space="preserve"> 1994).</w:t>
      </w:r>
    </w:p>
    <w:p w14:paraId="316A614B" w14:textId="77777777" w:rsidR="007C1306" w:rsidRPr="00FE53EB" w:rsidRDefault="007C1306" w:rsidP="007C1306">
      <w:pPr>
        <w:spacing w:line="360" w:lineRule="auto"/>
        <w:jc w:val="both"/>
        <w:rPr>
          <w:rFonts w:ascii="Times New Roman" w:hAnsi="Times New Roman" w:cs="Times New Roman"/>
          <w:sz w:val="24"/>
          <w:szCs w:val="24"/>
          <w:shd w:val="clear" w:color="auto" w:fill="FFFFFF"/>
        </w:rPr>
      </w:pPr>
    </w:p>
    <w:p w14:paraId="59235522" w14:textId="77777777" w:rsidR="007C1306" w:rsidRPr="00FE53EB" w:rsidRDefault="007C1306" w:rsidP="007C1306">
      <w:pPr>
        <w:pStyle w:val="Heading2"/>
        <w:numPr>
          <w:ilvl w:val="1"/>
          <w:numId w:val="6"/>
        </w:numPr>
        <w:rPr>
          <w:rFonts w:ascii="Times New Roman" w:hAnsi="Times New Roman" w:cs="Times New Roman"/>
          <w:color w:val="auto"/>
          <w:sz w:val="24"/>
          <w:szCs w:val="24"/>
        </w:rPr>
      </w:pPr>
      <w:bookmarkStart w:id="70" w:name="_Toc56437642"/>
      <w:bookmarkStart w:id="71" w:name="_Toc56520474"/>
      <w:bookmarkStart w:id="72" w:name="_Toc56836337"/>
      <w:r w:rsidRPr="00FE53EB">
        <w:rPr>
          <w:rFonts w:ascii="Times New Roman" w:hAnsi="Times New Roman" w:cs="Times New Roman"/>
          <w:color w:val="auto"/>
          <w:sz w:val="24"/>
          <w:szCs w:val="24"/>
        </w:rPr>
        <w:t>SALMONELLA SPECIES</w:t>
      </w:r>
      <w:bookmarkEnd w:id="70"/>
      <w:bookmarkEnd w:id="71"/>
      <w:bookmarkEnd w:id="72"/>
    </w:p>
    <w:p w14:paraId="3B85DFDB" w14:textId="7E7BA151" w:rsidR="007C1306" w:rsidRPr="00FE53EB" w:rsidRDefault="007C1306" w:rsidP="007C1306">
      <w:pPr>
        <w:spacing w:line="360" w:lineRule="auto"/>
        <w:jc w:val="both"/>
        <w:rPr>
          <w:rFonts w:ascii="Times New Roman" w:hAnsi="Times New Roman" w:cs="Times New Roman"/>
          <w:sz w:val="24"/>
          <w:szCs w:val="24"/>
        </w:rPr>
      </w:pPr>
      <w:r w:rsidRPr="00FE53EB">
        <w:rPr>
          <w:rFonts w:ascii="Times New Roman" w:hAnsi="Times New Roman" w:cs="Times New Roman"/>
          <w:i/>
          <w:sz w:val="24"/>
          <w:szCs w:val="24"/>
        </w:rPr>
        <w:t xml:space="preserve">Salmonella </w:t>
      </w:r>
      <w:r w:rsidRPr="00FE53EB">
        <w:rPr>
          <w:rFonts w:ascii="Times New Roman" w:hAnsi="Times New Roman" w:cs="Times New Roman"/>
          <w:sz w:val="24"/>
          <w:szCs w:val="24"/>
        </w:rPr>
        <w:t xml:space="preserve">is a genus of Gram-negative rod-shaped bacteria of the family Enterobacteriaceae, it causes a wide range of human diseases, such as enteric fever, gastroenteritis, endocarditis and bacteraemia (Bennasar </w:t>
      </w:r>
      <w:r w:rsidRPr="00FE53EB">
        <w:rPr>
          <w:rFonts w:ascii="Times New Roman" w:hAnsi="Times New Roman" w:cs="Times New Roman"/>
          <w:i/>
          <w:sz w:val="24"/>
          <w:szCs w:val="24"/>
        </w:rPr>
        <w:t>et al.,</w:t>
      </w:r>
      <w:r w:rsidRPr="00FE53EB">
        <w:rPr>
          <w:rFonts w:ascii="Times New Roman" w:hAnsi="Times New Roman" w:cs="Times New Roman"/>
          <w:sz w:val="24"/>
          <w:szCs w:val="24"/>
        </w:rPr>
        <w:t xml:space="preserve"> 2000). It is a highly resistant pathogen and it is well able to survive outside the intestine, particularly at water activities between 0.43 and 0.52 (Maciorowski </w:t>
      </w:r>
      <w:r w:rsidRPr="00FE53EB">
        <w:rPr>
          <w:rFonts w:ascii="Times New Roman" w:hAnsi="Times New Roman" w:cs="Times New Roman"/>
          <w:i/>
          <w:sz w:val="24"/>
          <w:szCs w:val="24"/>
        </w:rPr>
        <w:t>et al.,</w:t>
      </w:r>
      <w:r w:rsidRPr="00FE53EB">
        <w:rPr>
          <w:rFonts w:ascii="Times New Roman" w:hAnsi="Times New Roman" w:cs="Times New Roman"/>
          <w:sz w:val="24"/>
          <w:szCs w:val="24"/>
        </w:rPr>
        <w:t xml:space="preserve"> 2007). It is usually carried by animals such as pigs or poultry or insects and is passed on to humans when undercooked </w:t>
      </w:r>
      <w:r w:rsidRPr="00FE53EB">
        <w:rPr>
          <w:rFonts w:ascii="Times New Roman" w:hAnsi="Times New Roman" w:cs="Times New Roman"/>
          <w:sz w:val="24"/>
          <w:szCs w:val="24"/>
        </w:rPr>
        <w:lastRenderedPageBreak/>
        <w:t>meats, eggs</w:t>
      </w:r>
      <w:r w:rsidR="001776CF" w:rsidRPr="00FE53EB">
        <w:rPr>
          <w:rFonts w:ascii="Times New Roman" w:hAnsi="Times New Roman" w:cs="Times New Roman"/>
          <w:sz w:val="24"/>
          <w:szCs w:val="24"/>
        </w:rPr>
        <w:t xml:space="preserve"> or milk are consumed.</w:t>
      </w:r>
      <w:r w:rsidRPr="00FE53EB">
        <w:rPr>
          <w:rFonts w:ascii="Times New Roman" w:hAnsi="Times New Roman" w:cs="Times New Roman"/>
          <w:sz w:val="24"/>
          <w:szCs w:val="24"/>
        </w:rPr>
        <w:t xml:space="preserve"> Salmonella are facultative anaerobes biochemically characterized by their ability to ferment glucose with the production of acid and gas</w:t>
      </w:r>
      <w:r w:rsidR="008864EB" w:rsidRPr="00FE53EB">
        <w:rPr>
          <w:rFonts w:ascii="Times New Roman" w:hAnsi="Times New Roman" w:cs="Times New Roman"/>
          <w:sz w:val="24"/>
          <w:szCs w:val="24"/>
        </w:rPr>
        <w:t xml:space="preserve"> (Hayes 1992)</w:t>
      </w:r>
      <w:r w:rsidRPr="00FE53EB">
        <w:rPr>
          <w:rFonts w:ascii="Times New Roman" w:hAnsi="Times New Roman" w:cs="Times New Roman"/>
          <w:sz w:val="24"/>
          <w:szCs w:val="24"/>
        </w:rPr>
        <w:t>.  Moreover, they can exist over a diverse range of pH i.e., 4.1 to 9.0 and tempe</w:t>
      </w:r>
      <w:r w:rsidR="006E06C6" w:rsidRPr="00FE53EB">
        <w:rPr>
          <w:rFonts w:ascii="Times New Roman" w:hAnsi="Times New Roman" w:cs="Times New Roman"/>
          <w:sz w:val="24"/>
          <w:szCs w:val="24"/>
        </w:rPr>
        <w:t xml:space="preserve">ratures of 7 °C to 59 °C. </w:t>
      </w:r>
    </w:p>
    <w:p w14:paraId="19E99A9F" w14:textId="77777777" w:rsidR="007C1306" w:rsidRPr="00FE53EB" w:rsidRDefault="007C1306" w:rsidP="007C1306">
      <w:pPr>
        <w:spacing w:line="360" w:lineRule="auto"/>
        <w:jc w:val="both"/>
        <w:rPr>
          <w:rFonts w:ascii="Times New Roman" w:hAnsi="Times New Roman" w:cs="Times New Roman"/>
          <w:sz w:val="24"/>
          <w:szCs w:val="24"/>
        </w:rPr>
      </w:pPr>
      <w:r w:rsidRPr="00FE53EB">
        <w:rPr>
          <w:rFonts w:ascii="Times New Roman" w:hAnsi="Times New Roman" w:cs="Times New Roman"/>
          <w:i/>
          <w:sz w:val="24"/>
          <w:szCs w:val="24"/>
        </w:rPr>
        <w:t>Salmonella</w:t>
      </w:r>
      <w:r w:rsidRPr="00FE53EB">
        <w:rPr>
          <w:rFonts w:ascii="Times New Roman" w:hAnsi="Times New Roman" w:cs="Times New Roman"/>
          <w:sz w:val="24"/>
          <w:szCs w:val="24"/>
        </w:rPr>
        <w:t xml:space="preserve"> is one of the most frequently isolated foodborne pathogens and are found in poultry, eggs and dairy products (Silva </w:t>
      </w:r>
      <w:r w:rsidRPr="00FE53EB">
        <w:rPr>
          <w:rFonts w:ascii="Times New Roman" w:hAnsi="Times New Roman" w:cs="Times New Roman"/>
          <w:i/>
          <w:sz w:val="24"/>
          <w:szCs w:val="24"/>
        </w:rPr>
        <w:t>et al.,</w:t>
      </w:r>
      <w:r w:rsidRPr="00FE53EB">
        <w:rPr>
          <w:rFonts w:ascii="Times New Roman" w:hAnsi="Times New Roman" w:cs="Times New Roman"/>
          <w:sz w:val="24"/>
          <w:szCs w:val="24"/>
        </w:rPr>
        <w:t xml:space="preserve"> 2011). Other sources that are involved in the transmission of Salmonella includes fresh fruits and vegetables (Pui </w:t>
      </w:r>
      <w:r w:rsidRPr="00FE53EB">
        <w:rPr>
          <w:rFonts w:ascii="Times New Roman" w:hAnsi="Times New Roman" w:cs="Times New Roman"/>
          <w:i/>
          <w:sz w:val="24"/>
          <w:szCs w:val="24"/>
        </w:rPr>
        <w:t>et al.,</w:t>
      </w:r>
      <w:r w:rsidRPr="00FE53EB">
        <w:rPr>
          <w:rFonts w:ascii="Times New Roman" w:hAnsi="Times New Roman" w:cs="Times New Roman"/>
          <w:sz w:val="24"/>
          <w:szCs w:val="24"/>
        </w:rPr>
        <w:t xml:space="preserve"> 2011)</w:t>
      </w:r>
    </w:p>
    <w:p w14:paraId="31DD72DF" w14:textId="77777777" w:rsidR="007C1306" w:rsidRPr="00FE53EB" w:rsidRDefault="007C1306" w:rsidP="007C1306">
      <w:pPr>
        <w:spacing w:line="360" w:lineRule="auto"/>
        <w:jc w:val="both"/>
        <w:rPr>
          <w:rFonts w:ascii="Times New Roman" w:hAnsi="Times New Roman" w:cs="Times New Roman"/>
          <w:sz w:val="24"/>
          <w:szCs w:val="24"/>
        </w:rPr>
      </w:pPr>
    </w:p>
    <w:p w14:paraId="178C95D4" w14:textId="77777777" w:rsidR="007C1306" w:rsidRPr="00FE53EB" w:rsidRDefault="007C1306" w:rsidP="007C1306">
      <w:pPr>
        <w:pStyle w:val="Heading3"/>
        <w:numPr>
          <w:ilvl w:val="2"/>
          <w:numId w:val="7"/>
        </w:numPr>
        <w:rPr>
          <w:rFonts w:ascii="Times New Roman" w:hAnsi="Times New Roman" w:cs="Times New Roman"/>
          <w:color w:val="auto"/>
        </w:rPr>
      </w:pPr>
      <w:bookmarkStart w:id="73" w:name="_Toc56437643"/>
      <w:bookmarkStart w:id="74" w:name="_Toc56520475"/>
      <w:bookmarkStart w:id="75" w:name="_Toc56836338"/>
      <w:r w:rsidRPr="00FE53EB">
        <w:rPr>
          <w:rFonts w:ascii="Times New Roman" w:hAnsi="Times New Roman" w:cs="Times New Roman"/>
          <w:color w:val="auto"/>
        </w:rPr>
        <w:t xml:space="preserve">CLASSIFICATION OF </w:t>
      </w:r>
      <w:r w:rsidRPr="00FE53EB">
        <w:rPr>
          <w:rFonts w:ascii="Times New Roman" w:hAnsi="Times New Roman" w:cs="Times New Roman"/>
          <w:i/>
          <w:iCs/>
          <w:color w:val="auto"/>
        </w:rPr>
        <w:t>SALMONELLA</w:t>
      </w:r>
      <w:bookmarkEnd w:id="73"/>
      <w:r w:rsidRPr="00FE53EB">
        <w:rPr>
          <w:rFonts w:ascii="Times New Roman" w:hAnsi="Times New Roman" w:cs="Times New Roman"/>
          <w:color w:val="auto"/>
        </w:rPr>
        <w:t xml:space="preserve"> SPECIES</w:t>
      </w:r>
      <w:bookmarkEnd w:id="74"/>
      <w:bookmarkEnd w:id="75"/>
    </w:p>
    <w:p w14:paraId="075C9E11" w14:textId="23419DDB" w:rsidR="007C1306" w:rsidRPr="00FE53EB" w:rsidRDefault="007C1306" w:rsidP="007C1306">
      <w:pPr>
        <w:pStyle w:val="Default"/>
        <w:spacing w:line="360" w:lineRule="auto"/>
        <w:jc w:val="both"/>
        <w:rPr>
          <w:color w:val="auto"/>
        </w:rPr>
      </w:pPr>
      <w:r w:rsidRPr="00FE53EB">
        <w:rPr>
          <w:i/>
          <w:color w:val="auto"/>
          <w:lang w:val="en-US"/>
        </w:rPr>
        <w:t>Salmonella</w:t>
      </w:r>
      <w:r w:rsidRPr="00FE53EB">
        <w:rPr>
          <w:color w:val="auto"/>
          <w:lang w:val="en-US"/>
        </w:rPr>
        <w:t xml:space="preserve"> was first discovered and isolated from the intestines of pigs by Theobald Smith in 1855</w:t>
      </w:r>
      <w:r w:rsidR="00B2474F" w:rsidRPr="00FE53EB">
        <w:rPr>
          <w:color w:val="auto"/>
          <w:lang w:val="en-US"/>
        </w:rPr>
        <w:t xml:space="preserve"> </w:t>
      </w:r>
      <w:r w:rsidR="006E06C6" w:rsidRPr="00FE53EB">
        <w:rPr>
          <w:color w:val="auto"/>
          <w:lang w:val="en-US"/>
        </w:rPr>
        <w:t>(</w:t>
      </w:r>
      <w:r w:rsidR="00B2474F" w:rsidRPr="00FE53EB">
        <w:rPr>
          <w:color w:val="auto"/>
          <w:lang w:val="en-US"/>
        </w:rPr>
        <w:t>Saba 2012</w:t>
      </w:r>
      <w:r w:rsidR="006E06C6" w:rsidRPr="00FE53EB">
        <w:rPr>
          <w:color w:val="auto"/>
          <w:lang w:val="en-US"/>
        </w:rPr>
        <w:t>)</w:t>
      </w:r>
      <w:r w:rsidRPr="00FE53EB">
        <w:rPr>
          <w:color w:val="auto"/>
          <w:lang w:val="en-US"/>
        </w:rPr>
        <w:t>. The bacteria strain was named after Dr Daniel Elmer Salmon, an American pathologist who worked with Smith</w:t>
      </w:r>
      <w:r w:rsidR="008864EB" w:rsidRPr="00FE53EB">
        <w:rPr>
          <w:color w:val="auto"/>
          <w:lang w:val="en-US"/>
        </w:rPr>
        <w:t xml:space="preserve"> (</w:t>
      </w:r>
      <w:r w:rsidR="00716CD1" w:rsidRPr="00FE53EB">
        <w:rPr>
          <w:color w:val="auto"/>
          <w:lang w:val="en-US"/>
        </w:rPr>
        <w:t>Eng et al., 2015</w:t>
      </w:r>
      <w:r w:rsidR="008864EB" w:rsidRPr="00FE53EB">
        <w:rPr>
          <w:color w:val="auto"/>
          <w:lang w:val="en-US"/>
        </w:rPr>
        <w:t>)</w:t>
      </w:r>
      <w:r w:rsidRPr="00FE53EB">
        <w:rPr>
          <w:color w:val="auto"/>
          <w:lang w:val="en-US"/>
        </w:rPr>
        <w:t xml:space="preserve">. The nomenclature of </w:t>
      </w:r>
      <w:r w:rsidRPr="00FE53EB">
        <w:rPr>
          <w:i/>
          <w:color w:val="auto"/>
          <w:lang w:val="en-US"/>
        </w:rPr>
        <w:t xml:space="preserve">Salmonella </w:t>
      </w:r>
      <w:r w:rsidRPr="00FE53EB">
        <w:rPr>
          <w:color w:val="auto"/>
          <w:lang w:val="en-US"/>
        </w:rPr>
        <w:t xml:space="preserve">is </w:t>
      </w:r>
      <w:r w:rsidR="00217997" w:rsidRPr="00FE53EB">
        <w:rPr>
          <w:color w:val="auto"/>
          <w:lang w:val="en-US"/>
        </w:rPr>
        <w:t>controversial and still changing</w:t>
      </w:r>
      <w:r w:rsidRPr="00FE53EB">
        <w:rPr>
          <w:color w:val="auto"/>
          <w:lang w:val="en-US"/>
        </w:rPr>
        <w:t>. Currently, the Centers for Disease C</w:t>
      </w:r>
      <w:r w:rsidR="00217997" w:rsidRPr="00FE53EB">
        <w:rPr>
          <w:color w:val="auto"/>
          <w:lang w:val="en-US"/>
        </w:rPr>
        <w:t>ontrol and Prevention (CDC) is currently using</w:t>
      </w:r>
      <w:r w:rsidRPr="00FE53EB">
        <w:rPr>
          <w:color w:val="auto"/>
          <w:lang w:val="en-US"/>
        </w:rPr>
        <w:t xml:space="preserve"> the nomenclature system of </w:t>
      </w:r>
      <w:r w:rsidRPr="00FE53EB">
        <w:rPr>
          <w:i/>
          <w:color w:val="auto"/>
          <w:lang w:val="en-US"/>
        </w:rPr>
        <w:t>Salmonella</w:t>
      </w:r>
      <w:r w:rsidRPr="00FE53EB">
        <w:rPr>
          <w:color w:val="auto"/>
          <w:lang w:val="en-US"/>
        </w:rPr>
        <w:t xml:space="preserve"> </w:t>
      </w:r>
      <w:r w:rsidR="00217997" w:rsidRPr="00FE53EB">
        <w:rPr>
          <w:color w:val="auto"/>
          <w:lang w:val="en-US"/>
        </w:rPr>
        <w:t>suggested</w:t>
      </w:r>
      <w:r w:rsidRPr="00FE53EB">
        <w:rPr>
          <w:color w:val="auto"/>
          <w:lang w:val="en-US"/>
        </w:rPr>
        <w:t xml:space="preserve"> by the World Health Organiza</w:t>
      </w:r>
      <w:r w:rsidR="00217997" w:rsidRPr="00FE53EB">
        <w:rPr>
          <w:color w:val="auto"/>
          <w:lang w:val="en-US"/>
        </w:rPr>
        <w:t>t</w:t>
      </w:r>
      <w:r w:rsidR="00A525B2">
        <w:rPr>
          <w:color w:val="auto"/>
          <w:lang w:val="en-US"/>
        </w:rPr>
        <w:t>ion (WHO) Collaborating Centre. T</w:t>
      </w:r>
      <w:r w:rsidRPr="00FE53EB">
        <w:rPr>
          <w:color w:val="auto"/>
          <w:lang w:val="en-US"/>
        </w:rPr>
        <w:t xml:space="preserve">he genus </w:t>
      </w:r>
      <w:r w:rsidRPr="00FE53EB">
        <w:rPr>
          <w:i/>
          <w:color w:val="auto"/>
          <w:lang w:val="en-US"/>
        </w:rPr>
        <w:t>Salmonella</w:t>
      </w:r>
      <w:r w:rsidRPr="00FE53EB">
        <w:rPr>
          <w:color w:val="auto"/>
          <w:lang w:val="en-US"/>
        </w:rPr>
        <w:t xml:space="preserve"> is classified into two species, </w:t>
      </w:r>
      <w:r w:rsidRPr="00FE53EB">
        <w:rPr>
          <w:i/>
          <w:color w:val="auto"/>
          <w:lang w:val="en-US"/>
        </w:rPr>
        <w:t>Salmonella enterica</w:t>
      </w:r>
      <w:r w:rsidRPr="00FE53EB">
        <w:rPr>
          <w:color w:val="auto"/>
          <w:lang w:val="en-US"/>
        </w:rPr>
        <w:t xml:space="preserve"> (type species) and </w:t>
      </w:r>
      <w:r w:rsidRPr="00FE53EB">
        <w:rPr>
          <w:i/>
          <w:iCs/>
          <w:color w:val="auto"/>
          <w:lang w:val="en-US"/>
        </w:rPr>
        <w:t>Salmonella bongori</w:t>
      </w:r>
      <w:r w:rsidRPr="00FE53EB">
        <w:rPr>
          <w:color w:val="auto"/>
          <w:lang w:val="en-US"/>
        </w:rPr>
        <w:t xml:space="preserve">, based on differences in their 16S rRNA sequence analysis. The type species, </w:t>
      </w:r>
      <w:r w:rsidRPr="00FE53EB">
        <w:rPr>
          <w:i/>
          <w:color w:val="auto"/>
          <w:lang w:val="en-US"/>
        </w:rPr>
        <w:t>S. enterica</w:t>
      </w:r>
      <w:r w:rsidRPr="00FE53EB">
        <w:rPr>
          <w:color w:val="auto"/>
          <w:lang w:val="en-US"/>
        </w:rPr>
        <w:t xml:space="preserve">, can be further classified into six subspecies based on their genomic relatedness and biochemical properties (Reeves </w:t>
      </w:r>
      <w:r w:rsidRPr="00FE53EB">
        <w:rPr>
          <w:i/>
          <w:color w:val="auto"/>
          <w:lang w:val="en-US"/>
        </w:rPr>
        <w:t>et al.</w:t>
      </w:r>
      <w:r w:rsidRPr="00FE53EB">
        <w:rPr>
          <w:color w:val="auto"/>
          <w:lang w:val="en-US"/>
        </w:rPr>
        <w:t xml:space="preserve"> 1989). </w:t>
      </w:r>
      <w:r w:rsidRPr="00FE53EB">
        <w:rPr>
          <w:color w:val="auto"/>
        </w:rPr>
        <w:t xml:space="preserve">The genus </w:t>
      </w:r>
      <w:r w:rsidRPr="00FE53EB">
        <w:rPr>
          <w:i/>
          <w:iCs/>
          <w:color w:val="auto"/>
        </w:rPr>
        <w:t xml:space="preserve">Salmonella </w:t>
      </w:r>
      <w:r w:rsidRPr="00FE53EB">
        <w:rPr>
          <w:color w:val="auto"/>
        </w:rPr>
        <w:t xml:space="preserve">contains two species </w:t>
      </w:r>
      <w:r w:rsidRPr="00FE53EB">
        <w:rPr>
          <w:i/>
          <w:iCs/>
          <w:color w:val="auto"/>
        </w:rPr>
        <w:t xml:space="preserve">Salmonella enterica </w:t>
      </w:r>
      <w:r w:rsidRPr="00FE53EB">
        <w:rPr>
          <w:color w:val="auto"/>
        </w:rPr>
        <w:t xml:space="preserve">(2443 serotypes) (initially known as </w:t>
      </w:r>
      <w:r w:rsidRPr="00FE53EB">
        <w:rPr>
          <w:i/>
          <w:iCs/>
          <w:color w:val="auto"/>
        </w:rPr>
        <w:t>Salmonella cholerae-suis</w:t>
      </w:r>
      <w:r w:rsidRPr="00FE53EB">
        <w:rPr>
          <w:color w:val="auto"/>
        </w:rPr>
        <w:t xml:space="preserve">) and </w:t>
      </w:r>
      <w:r w:rsidRPr="00FE53EB">
        <w:rPr>
          <w:i/>
          <w:iCs/>
          <w:color w:val="auto"/>
        </w:rPr>
        <w:t xml:space="preserve">Salmonella bongori </w:t>
      </w:r>
      <w:r w:rsidRPr="00FE53EB">
        <w:rPr>
          <w:color w:val="auto"/>
        </w:rPr>
        <w:t xml:space="preserve">(formerly called </w:t>
      </w:r>
      <w:r w:rsidRPr="00FE53EB">
        <w:rPr>
          <w:i/>
          <w:iCs/>
          <w:color w:val="auto"/>
        </w:rPr>
        <w:t xml:space="preserve">S. enterica </w:t>
      </w:r>
      <w:r w:rsidRPr="00FE53EB">
        <w:rPr>
          <w:color w:val="auto"/>
        </w:rPr>
        <w:t xml:space="preserve">(subsp) </w:t>
      </w:r>
      <w:r w:rsidRPr="00FE53EB">
        <w:rPr>
          <w:i/>
          <w:iCs/>
          <w:color w:val="auto"/>
        </w:rPr>
        <w:t>bongori</w:t>
      </w:r>
      <w:r w:rsidRPr="00FE53EB">
        <w:rPr>
          <w:color w:val="auto"/>
        </w:rPr>
        <w:t xml:space="preserve">) (20 serotypes). </w:t>
      </w:r>
      <w:r w:rsidRPr="00FE53EB">
        <w:rPr>
          <w:i/>
          <w:iCs/>
          <w:color w:val="auto"/>
        </w:rPr>
        <w:t>Salmonella enterica</w:t>
      </w:r>
      <w:r w:rsidRPr="00FE53EB">
        <w:rPr>
          <w:color w:val="auto"/>
        </w:rPr>
        <w:t xml:space="preserve"> contains six sub-species namely; </w:t>
      </w:r>
      <w:r w:rsidRPr="00FE53EB">
        <w:rPr>
          <w:i/>
          <w:iCs/>
          <w:color w:val="auto"/>
        </w:rPr>
        <w:t xml:space="preserve">S. enterica </w:t>
      </w:r>
      <w:r w:rsidRPr="00FE53EB">
        <w:rPr>
          <w:color w:val="auto"/>
        </w:rPr>
        <w:t xml:space="preserve">(subsp) </w:t>
      </w:r>
      <w:r w:rsidRPr="00FE53EB">
        <w:rPr>
          <w:i/>
          <w:iCs/>
          <w:color w:val="auto"/>
        </w:rPr>
        <w:t>enterica</w:t>
      </w:r>
      <w:r w:rsidRPr="00FE53EB">
        <w:rPr>
          <w:color w:val="auto"/>
        </w:rPr>
        <w:t xml:space="preserve">, </w:t>
      </w:r>
      <w:r w:rsidRPr="00FE53EB">
        <w:rPr>
          <w:i/>
          <w:iCs/>
          <w:color w:val="auto"/>
        </w:rPr>
        <w:t xml:space="preserve">S. enterica </w:t>
      </w:r>
      <w:r w:rsidRPr="00FE53EB">
        <w:rPr>
          <w:color w:val="auto"/>
        </w:rPr>
        <w:t xml:space="preserve">(subsp) </w:t>
      </w:r>
      <w:r w:rsidRPr="00FE53EB">
        <w:rPr>
          <w:i/>
          <w:iCs/>
          <w:color w:val="auto"/>
        </w:rPr>
        <w:t>salame</w:t>
      </w:r>
      <w:r w:rsidRPr="00FE53EB">
        <w:rPr>
          <w:color w:val="auto"/>
        </w:rPr>
        <w:t xml:space="preserve">, </w:t>
      </w:r>
      <w:r w:rsidRPr="00FE53EB">
        <w:rPr>
          <w:i/>
          <w:iCs/>
          <w:color w:val="auto"/>
        </w:rPr>
        <w:t xml:space="preserve">S. enterica </w:t>
      </w:r>
      <w:r w:rsidRPr="00FE53EB">
        <w:rPr>
          <w:color w:val="auto"/>
        </w:rPr>
        <w:t xml:space="preserve">(subsp) </w:t>
      </w:r>
      <w:r w:rsidRPr="00FE53EB">
        <w:rPr>
          <w:i/>
          <w:iCs/>
          <w:color w:val="auto"/>
        </w:rPr>
        <w:t>arizona</w:t>
      </w:r>
      <w:r w:rsidRPr="00FE53EB">
        <w:rPr>
          <w:color w:val="auto"/>
        </w:rPr>
        <w:t xml:space="preserve">, </w:t>
      </w:r>
      <w:r w:rsidRPr="00FE53EB">
        <w:rPr>
          <w:i/>
          <w:iCs/>
          <w:color w:val="auto"/>
        </w:rPr>
        <w:t xml:space="preserve">S. enterica </w:t>
      </w:r>
      <w:r w:rsidRPr="00FE53EB">
        <w:rPr>
          <w:color w:val="auto"/>
        </w:rPr>
        <w:t xml:space="preserve">(subsp) </w:t>
      </w:r>
      <w:r w:rsidRPr="00FE53EB">
        <w:rPr>
          <w:i/>
          <w:iCs/>
          <w:color w:val="auto"/>
        </w:rPr>
        <w:t>houtenae</w:t>
      </w:r>
      <w:r w:rsidRPr="00FE53EB">
        <w:rPr>
          <w:color w:val="auto"/>
        </w:rPr>
        <w:t xml:space="preserve">, </w:t>
      </w:r>
      <w:r w:rsidRPr="00FE53EB">
        <w:rPr>
          <w:i/>
          <w:iCs/>
          <w:color w:val="auto"/>
        </w:rPr>
        <w:t xml:space="preserve">Salmonella enterica </w:t>
      </w:r>
      <w:r w:rsidRPr="00FE53EB">
        <w:rPr>
          <w:color w:val="auto"/>
        </w:rPr>
        <w:t xml:space="preserve">(subsp) </w:t>
      </w:r>
      <w:r w:rsidRPr="00FE53EB">
        <w:rPr>
          <w:i/>
          <w:iCs/>
          <w:color w:val="auto"/>
        </w:rPr>
        <w:t xml:space="preserve">indica </w:t>
      </w:r>
      <w:r w:rsidRPr="00FE53EB">
        <w:rPr>
          <w:color w:val="auto"/>
        </w:rPr>
        <w:t xml:space="preserve">(Brenner </w:t>
      </w:r>
      <w:r w:rsidRPr="00FE53EB">
        <w:rPr>
          <w:i/>
          <w:iCs/>
          <w:color w:val="auto"/>
        </w:rPr>
        <w:t>et al</w:t>
      </w:r>
      <w:r w:rsidR="00D2237A" w:rsidRPr="00FE53EB">
        <w:rPr>
          <w:color w:val="auto"/>
        </w:rPr>
        <w:t>., 2000).</w:t>
      </w:r>
    </w:p>
    <w:p w14:paraId="0728A08F" w14:textId="77777777" w:rsidR="007C1306" w:rsidRPr="00FE53EB" w:rsidRDefault="007C1306" w:rsidP="007C1306">
      <w:pPr>
        <w:spacing w:line="360" w:lineRule="auto"/>
        <w:jc w:val="both"/>
        <w:rPr>
          <w:rFonts w:ascii="Times New Roman" w:hAnsi="Times New Roman" w:cs="Times New Roman"/>
          <w:sz w:val="24"/>
          <w:szCs w:val="24"/>
        </w:rPr>
      </w:pPr>
    </w:p>
    <w:p w14:paraId="3CA45222" w14:textId="77777777" w:rsidR="007C1306" w:rsidRPr="00FE53EB" w:rsidRDefault="007C1306" w:rsidP="007C1306">
      <w:pPr>
        <w:spacing w:line="360" w:lineRule="auto"/>
        <w:jc w:val="both"/>
        <w:rPr>
          <w:rFonts w:ascii="Times New Roman" w:hAnsi="Times New Roman" w:cs="Times New Roman"/>
          <w:sz w:val="24"/>
          <w:szCs w:val="24"/>
        </w:rPr>
      </w:pPr>
      <w:r w:rsidRPr="00FE53EB">
        <w:rPr>
          <w:rFonts w:ascii="Times New Roman" w:hAnsi="Times New Roman" w:cs="Times New Roman"/>
          <w:b/>
          <w:bCs/>
          <w:sz w:val="24"/>
          <w:szCs w:val="24"/>
        </w:rPr>
        <w:t xml:space="preserve">Typhoidal Salmonella: </w:t>
      </w:r>
      <w:r w:rsidRPr="00FE53EB">
        <w:rPr>
          <w:rFonts w:ascii="Times New Roman" w:hAnsi="Times New Roman" w:cs="Times New Roman"/>
          <w:sz w:val="24"/>
          <w:szCs w:val="24"/>
        </w:rPr>
        <w:t xml:space="preserve">They are responsible for the causal of typhoid fever and the organism at the centre of this is </w:t>
      </w:r>
      <w:r w:rsidRPr="00FE53EB">
        <w:rPr>
          <w:rFonts w:ascii="Times New Roman" w:hAnsi="Times New Roman" w:cs="Times New Roman"/>
          <w:i/>
          <w:sz w:val="24"/>
          <w:szCs w:val="24"/>
        </w:rPr>
        <w:t>S. enterica</w:t>
      </w:r>
      <w:r w:rsidRPr="00FE53EB">
        <w:rPr>
          <w:rFonts w:ascii="Times New Roman" w:hAnsi="Times New Roman" w:cs="Times New Roman"/>
          <w:sz w:val="24"/>
          <w:szCs w:val="24"/>
        </w:rPr>
        <w:t xml:space="preserve"> serovar typi, their prevalence is enhanced positively by poor food safety practices in the food industry. Typhoidal </w:t>
      </w:r>
      <w:r w:rsidRPr="00FE53EB">
        <w:rPr>
          <w:rFonts w:ascii="Times New Roman" w:hAnsi="Times New Roman" w:cs="Times New Roman"/>
          <w:i/>
          <w:iCs/>
          <w:sz w:val="24"/>
          <w:szCs w:val="24"/>
        </w:rPr>
        <w:t xml:space="preserve">Salmonella </w:t>
      </w:r>
      <w:r w:rsidRPr="00FE53EB">
        <w:rPr>
          <w:rFonts w:ascii="Times New Roman" w:hAnsi="Times New Roman" w:cs="Times New Roman"/>
          <w:sz w:val="24"/>
          <w:szCs w:val="24"/>
        </w:rPr>
        <w:t xml:space="preserve">are widely known as human parasites that exhibit severe clinical features like. Other groups that cause typhoidal salmonellosis are; </w:t>
      </w:r>
      <w:r w:rsidRPr="00FE53EB">
        <w:rPr>
          <w:rFonts w:ascii="Times New Roman" w:hAnsi="Times New Roman" w:cs="Times New Roman"/>
          <w:i/>
          <w:iCs/>
          <w:sz w:val="24"/>
          <w:szCs w:val="24"/>
        </w:rPr>
        <w:t xml:space="preserve">S. Sendai, S. Bublin, S. Enteritidis, S. Typhi, S. Eastbroume, S. Saintpaul </w:t>
      </w:r>
      <w:r w:rsidRPr="00FE53EB">
        <w:rPr>
          <w:rFonts w:ascii="Times New Roman" w:hAnsi="Times New Roman" w:cs="Times New Roman"/>
          <w:sz w:val="24"/>
          <w:szCs w:val="24"/>
        </w:rPr>
        <w:t>etc. (Todar, 2005; Kumar, 2012).</w:t>
      </w:r>
    </w:p>
    <w:p w14:paraId="06EFC76F" w14:textId="31FA9FEC" w:rsidR="007C1306" w:rsidRPr="00FE53EB" w:rsidRDefault="007C1306" w:rsidP="007C1306">
      <w:pPr>
        <w:spacing w:line="360" w:lineRule="auto"/>
        <w:jc w:val="both"/>
        <w:rPr>
          <w:rFonts w:ascii="Times New Roman" w:hAnsi="Times New Roman" w:cs="Times New Roman"/>
          <w:sz w:val="24"/>
          <w:szCs w:val="24"/>
        </w:rPr>
      </w:pPr>
      <w:r w:rsidRPr="00FE53EB">
        <w:rPr>
          <w:rFonts w:ascii="Times New Roman" w:hAnsi="Times New Roman" w:cs="Times New Roman"/>
          <w:b/>
          <w:bCs/>
          <w:sz w:val="24"/>
          <w:szCs w:val="24"/>
        </w:rPr>
        <w:lastRenderedPageBreak/>
        <w:t xml:space="preserve">Non-Typhoidal </w:t>
      </w:r>
      <w:r w:rsidRPr="00FE53EB">
        <w:rPr>
          <w:rFonts w:ascii="Times New Roman" w:hAnsi="Times New Roman" w:cs="Times New Roman"/>
          <w:b/>
          <w:bCs/>
          <w:i/>
          <w:iCs/>
          <w:sz w:val="24"/>
          <w:szCs w:val="24"/>
        </w:rPr>
        <w:t xml:space="preserve">Salmonella; </w:t>
      </w:r>
      <w:r w:rsidRPr="00FE53EB">
        <w:rPr>
          <w:rFonts w:ascii="Times New Roman" w:hAnsi="Times New Roman" w:cs="Times New Roman"/>
          <w:sz w:val="24"/>
          <w:szCs w:val="24"/>
        </w:rPr>
        <w:t xml:space="preserve">Gastroenteritis is an example and it is caused by non-typhoidal salmonella strains like </w:t>
      </w:r>
      <w:r w:rsidRPr="00FE53EB">
        <w:rPr>
          <w:rFonts w:ascii="Times New Roman" w:hAnsi="Times New Roman" w:cs="Times New Roman"/>
          <w:i/>
          <w:iCs/>
          <w:sz w:val="24"/>
          <w:szCs w:val="24"/>
        </w:rPr>
        <w:t xml:space="preserve">S. cholerasius </w:t>
      </w:r>
      <w:r w:rsidRPr="00FE53EB">
        <w:rPr>
          <w:rFonts w:ascii="Times New Roman" w:hAnsi="Times New Roman" w:cs="Times New Roman"/>
          <w:sz w:val="24"/>
          <w:szCs w:val="24"/>
        </w:rPr>
        <w:t xml:space="preserve">and </w:t>
      </w:r>
      <w:r w:rsidRPr="00FE53EB">
        <w:rPr>
          <w:rFonts w:ascii="Times New Roman" w:hAnsi="Times New Roman" w:cs="Times New Roman"/>
          <w:i/>
          <w:iCs/>
          <w:sz w:val="24"/>
          <w:szCs w:val="24"/>
        </w:rPr>
        <w:t xml:space="preserve">S. typhimirium, </w:t>
      </w:r>
      <w:r w:rsidRPr="00FE53EB">
        <w:rPr>
          <w:rFonts w:ascii="Times New Roman" w:hAnsi="Times New Roman" w:cs="Times New Roman"/>
          <w:sz w:val="24"/>
          <w:szCs w:val="24"/>
        </w:rPr>
        <w:t xml:space="preserve">they also cause systemic infections in </w:t>
      </w:r>
      <w:r w:rsidR="00396F9D" w:rsidRPr="00FE53EB">
        <w:rPr>
          <w:rFonts w:ascii="Times New Roman" w:hAnsi="Times New Roman" w:cs="Times New Roman"/>
          <w:sz w:val="24"/>
          <w:szCs w:val="24"/>
        </w:rPr>
        <w:t>immune-</w:t>
      </w:r>
      <w:r w:rsidRPr="00FE53EB">
        <w:rPr>
          <w:rFonts w:ascii="Times New Roman" w:hAnsi="Times New Roman" w:cs="Times New Roman"/>
          <w:sz w:val="24"/>
          <w:szCs w:val="24"/>
        </w:rPr>
        <w:t>compromised hosts. This group of salmonella cause diseases in both man and animals. Another example of disease caused by this group is bacteremia (Todar, 2005; Kumar, 2012).</w:t>
      </w:r>
    </w:p>
    <w:p w14:paraId="37C2A213" w14:textId="77777777" w:rsidR="007C1306" w:rsidRPr="00FE53EB" w:rsidRDefault="007C1306" w:rsidP="007C1306">
      <w:pPr>
        <w:spacing w:line="360" w:lineRule="auto"/>
        <w:jc w:val="both"/>
        <w:rPr>
          <w:rFonts w:ascii="Times New Roman" w:hAnsi="Times New Roman" w:cs="Times New Roman"/>
          <w:sz w:val="24"/>
          <w:szCs w:val="24"/>
        </w:rPr>
      </w:pPr>
    </w:p>
    <w:p w14:paraId="40D087F2" w14:textId="77777777" w:rsidR="007C1306" w:rsidRPr="00FE53EB" w:rsidRDefault="007C1306" w:rsidP="007C1306">
      <w:pPr>
        <w:spacing w:line="360" w:lineRule="auto"/>
        <w:jc w:val="both"/>
        <w:rPr>
          <w:rFonts w:ascii="Times New Roman" w:hAnsi="Times New Roman" w:cs="Times New Roman"/>
          <w:sz w:val="24"/>
          <w:szCs w:val="24"/>
        </w:rPr>
      </w:pPr>
    </w:p>
    <w:p w14:paraId="1AFC2EFA" w14:textId="77777777" w:rsidR="007C1306" w:rsidRPr="00FE53EB" w:rsidRDefault="007C1306" w:rsidP="007C1306">
      <w:pPr>
        <w:spacing w:line="360" w:lineRule="auto"/>
        <w:jc w:val="both"/>
        <w:rPr>
          <w:rFonts w:ascii="Times New Roman" w:hAnsi="Times New Roman" w:cs="Times New Roman"/>
          <w:sz w:val="24"/>
          <w:szCs w:val="24"/>
        </w:rPr>
      </w:pPr>
    </w:p>
    <w:p w14:paraId="57A2DB0D" w14:textId="77777777" w:rsidR="007C1306" w:rsidRPr="00FE53EB" w:rsidRDefault="007C1306" w:rsidP="007C1306">
      <w:pPr>
        <w:spacing w:line="360" w:lineRule="auto"/>
        <w:jc w:val="both"/>
        <w:rPr>
          <w:rFonts w:ascii="Times New Roman" w:hAnsi="Times New Roman" w:cs="Times New Roman"/>
          <w:sz w:val="24"/>
          <w:szCs w:val="24"/>
        </w:rPr>
      </w:pPr>
    </w:p>
    <w:p w14:paraId="1DBA5E56" w14:textId="77777777" w:rsidR="007C1306" w:rsidRPr="00FE53EB" w:rsidRDefault="007C1306" w:rsidP="007C1306">
      <w:pPr>
        <w:spacing w:line="360" w:lineRule="auto"/>
        <w:jc w:val="both"/>
        <w:rPr>
          <w:rFonts w:ascii="Times New Roman" w:hAnsi="Times New Roman" w:cs="Times New Roman"/>
          <w:sz w:val="24"/>
          <w:szCs w:val="24"/>
        </w:rPr>
      </w:pPr>
      <w:r w:rsidRPr="00FE53EB">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763D8D9F" wp14:editId="326F01E0">
                <wp:simplePos x="0" y="0"/>
                <wp:positionH relativeFrom="column">
                  <wp:posOffset>809625</wp:posOffset>
                </wp:positionH>
                <wp:positionV relativeFrom="paragraph">
                  <wp:posOffset>3286125</wp:posOffset>
                </wp:positionV>
                <wp:extent cx="1511300" cy="806450"/>
                <wp:effectExtent l="0" t="0" r="12700" b="12700"/>
                <wp:wrapNone/>
                <wp:docPr id="19" name="Rounded Rectangle 19"/>
                <wp:cNvGraphicFramePr/>
                <a:graphic xmlns:a="http://schemas.openxmlformats.org/drawingml/2006/main">
                  <a:graphicData uri="http://schemas.microsoft.com/office/word/2010/wordprocessingShape">
                    <wps:wsp>
                      <wps:cNvSpPr/>
                      <wps:spPr>
                        <a:xfrm>
                          <a:off x="0" y="0"/>
                          <a:ext cx="1511300" cy="8064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78A0E83" w14:textId="77777777" w:rsidR="00E16894" w:rsidRPr="00630709" w:rsidRDefault="00E16894" w:rsidP="007C1306">
                            <w:pPr>
                              <w:spacing w:line="240" w:lineRule="auto"/>
                              <w:jc w:val="center"/>
                              <w:rPr>
                                <w:sz w:val="18"/>
                                <w:szCs w:val="18"/>
                                <w:lang w:val="en-US"/>
                              </w:rPr>
                            </w:pPr>
                            <w:r w:rsidRPr="00630709">
                              <w:rPr>
                                <w:sz w:val="18"/>
                                <w:szCs w:val="18"/>
                                <w:lang w:val="en-US"/>
                              </w:rPr>
                              <w:t>Typhoid &amp; Paratyphoid</w:t>
                            </w:r>
                          </w:p>
                          <w:p w14:paraId="465B7F4C" w14:textId="77777777" w:rsidR="00E16894" w:rsidRPr="00630709" w:rsidRDefault="00E16894" w:rsidP="007C1306">
                            <w:pPr>
                              <w:spacing w:line="240" w:lineRule="auto"/>
                              <w:jc w:val="center"/>
                              <w:rPr>
                                <w:sz w:val="18"/>
                                <w:szCs w:val="18"/>
                                <w:lang w:val="en-US"/>
                              </w:rPr>
                            </w:pPr>
                            <w:r w:rsidRPr="00630709">
                              <w:rPr>
                                <w:sz w:val="18"/>
                                <w:szCs w:val="18"/>
                                <w:lang w:val="en-US"/>
                              </w:rPr>
                              <w:t>Fever</w:t>
                            </w:r>
                          </w:p>
                          <w:p w14:paraId="3F2F59EE" w14:textId="77777777" w:rsidR="00E16894" w:rsidRPr="00630709" w:rsidRDefault="00E16894" w:rsidP="007C1306">
                            <w:pPr>
                              <w:spacing w:line="240" w:lineRule="auto"/>
                              <w:jc w:val="center"/>
                              <w:rPr>
                                <w:sz w:val="18"/>
                                <w:szCs w:val="18"/>
                                <w:lang w:val="en-US"/>
                              </w:rPr>
                            </w:pPr>
                            <w:r w:rsidRPr="00630709">
                              <w:rPr>
                                <w:sz w:val="18"/>
                                <w:szCs w:val="18"/>
                                <w:lang w:val="en-US"/>
                              </w:rPr>
                              <w:t>(humans)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63D8D9F" id="Rounded Rectangle 19" o:spid="_x0000_s1026" style="position:absolute;left:0;text-align:left;margin-left:63.75pt;margin-top:258.75pt;width:119pt;height:63.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" fillcolor="white [3201]" strokecolor="#70ad47 [3209]" strokeweight="1pt">
                <v:stroke joinstyle="miter"/>
                <v:textbox>
                  <w:txbxContent>
                    <w:p w14:paraId="378A0E83" w14:textId="77777777" w:rsidR="00E16894" w:rsidRPr="00630709" w:rsidRDefault="00E16894" w:rsidP="007C1306">
                      <w:pPr>
                        <w:spacing w:line="240" w:lineRule="auto"/>
                        <w:jc w:val="center"/>
                        <w:rPr>
                          <w:sz w:val="18"/>
                          <w:szCs w:val="18"/>
                          <w:lang w:val="en-US"/>
                        </w:rPr>
                      </w:pPr>
                      <w:r w:rsidRPr="00630709">
                        <w:rPr>
                          <w:sz w:val="18"/>
                          <w:szCs w:val="18"/>
                          <w:lang w:val="en-US"/>
                        </w:rPr>
                        <w:t>Typhoid &amp; Paratyphoid</w:t>
                      </w:r>
                    </w:p>
                    <w:p w14:paraId="465B7F4C" w14:textId="77777777" w:rsidR="00E16894" w:rsidRPr="00630709" w:rsidRDefault="00E16894" w:rsidP="007C1306">
                      <w:pPr>
                        <w:spacing w:line="240" w:lineRule="auto"/>
                        <w:jc w:val="center"/>
                        <w:rPr>
                          <w:sz w:val="18"/>
                          <w:szCs w:val="18"/>
                          <w:lang w:val="en-US"/>
                        </w:rPr>
                      </w:pPr>
                      <w:r w:rsidRPr="00630709">
                        <w:rPr>
                          <w:sz w:val="18"/>
                          <w:szCs w:val="18"/>
                          <w:lang w:val="en-US"/>
                        </w:rPr>
                        <w:t>Fever</w:t>
                      </w:r>
                    </w:p>
                    <w:p w14:paraId="3F2F59EE" w14:textId="77777777" w:rsidR="00E16894" w:rsidRPr="00630709" w:rsidRDefault="00E16894" w:rsidP="007C1306">
                      <w:pPr>
                        <w:spacing w:line="240" w:lineRule="auto"/>
                        <w:jc w:val="center"/>
                        <w:rPr>
                          <w:sz w:val="18"/>
                          <w:szCs w:val="18"/>
                          <w:lang w:val="en-US"/>
                        </w:rPr>
                      </w:pPr>
                      <w:r w:rsidRPr="00630709">
                        <w:rPr>
                          <w:sz w:val="18"/>
                          <w:szCs w:val="18"/>
                          <w:lang w:val="en-US"/>
                        </w:rPr>
                        <w:t>(</w:t>
                      </w:r>
                      <w:proofErr w:type="gramStart"/>
                      <w:r w:rsidRPr="00630709">
                        <w:rPr>
                          <w:sz w:val="18"/>
                          <w:szCs w:val="18"/>
                          <w:lang w:val="en-US"/>
                        </w:rPr>
                        <w:t>humans</w:t>
                      </w:r>
                      <w:proofErr w:type="gramEnd"/>
                      <w:r w:rsidRPr="00630709">
                        <w:rPr>
                          <w:sz w:val="18"/>
                          <w:szCs w:val="18"/>
                          <w:lang w:val="en-US"/>
                        </w:rPr>
                        <w:t>)</w:t>
                      </w:r>
                    </w:p>
                  </w:txbxContent>
                </v:textbox>
              </v:roundrect>
            </w:pict>
          </mc:Fallback>
        </mc:AlternateContent>
      </w:r>
      <w:r w:rsidRPr="00FE53EB">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67A7C49E" wp14:editId="2A2EBDDD">
                <wp:simplePos x="0" y="0"/>
                <wp:positionH relativeFrom="column">
                  <wp:posOffset>-95250</wp:posOffset>
                </wp:positionH>
                <wp:positionV relativeFrom="paragraph">
                  <wp:posOffset>2628900</wp:posOffset>
                </wp:positionV>
                <wp:extent cx="663575" cy="292100"/>
                <wp:effectExtent l="0" t="0" r="22225" b="12700"/>
                <wp:wrapNone/>
                <wp:docPr id="5" name="Rectangle 5"/>
                <wp:cNvGraphicFramePr/>
                <a:graphic xmlns:a="http://schemas.openxmlformats.org/drawingml/2006/main">
                  <a:graphicData uri="http://schemas.microsoft.com/office/word/2010/wordprocessingShape">
                    <wps:wsp>
                      <wps:cNvSpPr/>
                      <wps:spPr>
                        <a:xfrm>
                          <a:off x="0" y="0"/>
                          <a:ext cx="663575" cy="2921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1B31AE" w14:textId="77777777" w:rsidR="00E16894" w:rsidRPr="00FD336B" w:rsidRDefault="00E16894" w:rsidP="007C1306">
                            <w:pPr>
                              <w:jc w:val="center"/>
                              <w:rPr>
                                <w:sz w:val="20"/>
                                <w:szCs w:val="20"/>
                                <w:lang w:val="en-US"/>
                              </w:rPr>
                            </w:pPr>
                            <w:r w:rsidRPr="00FD336B">
                              <w:rPr>
                                <w:sz w:val="20"/>
                                <w:szCs w:val="20"/>
                                <w:lang w:val="en-US"/>
                              </w:rPr>
                              <w:t>serovers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A7C49E" id="Rectangle 5" o:spid="_x0000_s1027" style="position:absolute;left:0;text-align:left;margin-left:-7.5pt;margin-top:207pt;width:52.25pt;height:23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" fillcolor="white [3201]" strokecolor="#70ad47 [3209]" strokeweight="1pt">
                <v:textbox>
                  <w:txbxContent>
                    <w:p w14:paraId="271B31AE" w14:textId="77777777" w:rsidR="00E16894" w:rsidRPr="00FD336B" w:rsidRDefault="00E16894" w:rsidP="007C1306">
                      <w:pPr>
                        <w:jc w:val="center"/>
                        <w:rPr>
                          <w:sz w:val="20"/>
                          <w:szCs w:val="20"/>
                          <w:lang w:val="en-US"/>
                        </w:rPr>
                      </w:pPr>
                      <w:proofErr w:type="spellStart"/>
                      <w:proofErr w:type="gramStart"/>
                      <w:r w:rsidRPr="00FD336B">
                        <w:rPr>
                          <w:sz w:val="20"/>
                          <w:szCs w:val="20"/>
                          <w:lang w:val="en-US"/>
                        </w:rPr>
                        <w:t>serovers</w:t>
                      </w:r>
                      <w:proofErr w:type="spellEnd"/>
                      <w:proofErr w:type="gramEnd"/>
                    </w:p>
                  </w:txbxContent>
                </v:textbox>
              </v:rect>
            </w:pict>
          </mc:Fallback>
        </mc:AlternateContent>
      </w:r>
      <w:r w:rsidRPr="00FE53EB">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5E36804E" wp14:editId="6BE512F0">
                <wp:simplePos x="0" y="0"/>
                <wp:positionH relativeFrom="column">
                  <wp:posOffset>5146675</wp:posOffset>
                </wp:positionH>
                <wp:positionV relativeFrom="paragraph">
                  <wp:posOffset>1701800</wp:posOffset>
                </wp:positionV>
                <wp:extent cx="711200" cy="431800"/>
                <wp:effectExtent l="0" t="0" r="12700" b="25400"/>
                <wp:wrapNone/>
                <wp:docPr id="15" name="Rounded Rectangle 15"/>
                <wp:cNvGraphicFramePr/>
                <a:graphic xmlns:a="http://schemas.openxmlformats.org/drawingml/2006/main">
                  <a:graphicData uri="http://schemas.microsoft.com/office/word/2010/wordprocessingShape">
                    <wps:wsp>
                      <wps:cNvSpPr/>
                      <wps:spPr>
                        <a:xfrm>
                          <a:off x="0" y="0"/>
                          <a:ext cx="711200" cy="4318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507207C" w14:textId="77777777" w:rsidR="00E16894" w:rsidRPr="00150676" w:rsidRDefault="00E16894" w:rsidP="007C1306">
                            <w:pPr>
                              <w:jc w:val="center"/>
                              <w:rPr>
                                <w:lang w:val="en-US"/>
                              </w:rPr>
                            </w:pPr>
                            <w:r>
                              <w:rPr>
                                <w:lang w:val="en-US"/>
                              </w:rPr>
                              <w:t>Indica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E36804E" id="Rounded Rectangle 15" o:spid="_x0000_s1028" style="position:absolute;left:0;text-align:left;margin-left:405.25pt;margin-top:134pt;width:56pt;height:3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" fillcolor="white [3201]" strokecolor="#70ad47 [3209]" strokeweight="1pt">
                <v:stroke joinstyle="miter"/>
                <v:textbox>
                  <w:txbxContent>
                    <w:p w14:paraId="1507207C" w14:textId="77777777" w:rsidR="00E16894" w:rsidRPr="00150676" w:rsidRDefault="00E16894" w:rsidP="007C1306">
                      <w:pPr>
                        <w:jc w:val="center"/>
                        <w:rPr>
                          <w:lang w:val="en-US"/>
                        </w:rPr>
                      </w:pPr>
                      <w:proofErr w:type="spellStart"/>
                      <w:r>
                        <w:rPr>
                          <w:lang w:val="en-US"/>
                        </w:rPr>
                        <w:t>Indica</w:t>
                      </w:r>
                      <w:proofErr w:type="spellEnd"/>
                    </w:p>
                  </w:txbxContent>
                </v:textbox>
              </v:roundrect>
            </w:pict>
          </mc:Fallback>
        </mc:AlternateContent>
      </w:r>
      <w:r w:rsidRPr="00FE53EB">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4E1482E3" wp14:editId="03EE287E">
                <wp:simplePos x="0" y="0"/>
                <wp:positionH relativeFrom="column">
                  <wp:posOffset>4419600</wp:posOffset>
                </wp:positionH>
                <wp:positionV relativeFrom="paragraph">
                  <wp:posOffset>1732915</wp:posOffset>
                </wp:positionV>
                <wp:extent cx="704850" cy="422275"/>
                <wp:effectExtent l="0" t="0" r="19050" b="15875"/>
                <wp:wrapNone/>
                <wp:docPr id="16" name="Rounded Rectangle 16"/>
                <wp:cNvGraphicFramePr/>
                <a:graphic xmlns:a="http://schemas.openxmlformats.org/drawingml/2006/main">
                  <a:graphicData uri="http://schemas.microsoft.com/office/word/2010/wordprocessingShape">
                    <wps:wsp>
                      <wps:cNvSpPr/>
                      <wps:spPr>
                        <a:xfrm>
                          <a:off x="0" y="0"/>
                          <a:ext cx="704850" cy="4222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182960A" w14:textId="77777777" w:rsidR="00E16894" w:rsidRPr="00630709" w:rsidRDefault="00E16894" w:rsidP="007C1306">
                            <w:pPr>
                              <w:jc w:val="center"/>
                              <w:rPr>
                                <w:sz w:val="18"/>
                                <w:szCs w:val="18"/>
                                <w:lang w:val="en-US"/>
                              </w:rPr>
                            </w:pPr>
                            <w:r w:rsidRPr="00630709">
                              <w:rPr>
                                <w:sz w:val="18"/>
                                <w:szCs w:val="18"/>
                                <w:lang w:val="en-US"/>
                              </w:rPr>
                              <w:t>Houtenae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1482E3" id="Rounded Rectangle 16" o:spid="_x0000_s1029" style="position:absolute;left:0;text-align:left;margin-left:348pt;margin-top:136.45pt;width:55.5pt;height:3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" fillcolor="white [3201]" strokecolor="#70ad47 [3209]" strokeweight="1pt">
                <v:stroke joinstyle="miter"/>
                <v:textbox>
                  <w:txbxContent>
                    <w:p w14:paraId="4182960A" w14:textId="77777777" w:rsidR="00E16894" w:rsidRPr="00630709" w:rsidRDefault="00E16894" w:rsidP="007C1306">
                      <w:pPr>
                        <w:jc w:val="center"/>
                        <w:rPr>
                          <w:sz w:val="18"/>
                          <w:szCs w:val="18"/>
                          <w:lang w:val="en-US"/>
                        </w:rPr>
                      </w:pPr>
                      <w:proofErr w:type="spellStart"/>
                      <w:r w:rsidRPr="00630709">
                        <w:rPr>
                          <w:sz w:val="18"/>
                          <w:szCs w:val="18"/>
                          <w:lang w:val="en-US"/>
                        </w:rPr>
                        <w:t>Houtenae</w:t>
                      </w:r>
                      <w:proofErr w:type="spellEnd"/>
                    </w:p>
                  </w:txbxContent>
                </v:textbox>
              </v:roundrect>
            </w:pict>
          </mc:Fallback>
        </mc:AlternateContent>
      </w:r>
      <w:r w:rsidRPr="00FE53EB">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62941E12" wp14:editId="6752907F">
                <wp:simplePos x="0" y="0"/>
                <wp:positionH relativeFrom="column">
                  <wp:posOffset>3667125</wp:posOffset>
                </wp:positionH>
                <wp:positionV relativeFrom="paragraph">
                  <wp:posOffset>1724025</wp:posOffset>
                </wp:positionV>
                <wp:extent cx="733425" cy="393700"/>
                <wp:effectExtent l="0" t="0" r="28575" b="25400"/>
                <wp:wrapNone/>
                <wp:docPr id="14" name="Rounded Rectangle 14"/>
                <wp:cNvGraphicFramePr/>
                <a:graphic xmlns:a="http://schemas.openxmlformats.org/drawingml/2006/main">
                  <a:graphicData uri="http://schemas.microsoft.com/office/word/2010/wordprocessingShape">
                    <wps:wsp>
                      <wps:cNvSpPr/>
                      <wps:spPr>
                        <a:xfrm>
                          <a:off x="0" y="0"/>
                          <a:ext cx="733425" cy="3937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1A05C56" w14:textId="77777777" w:rsidR="00E16894" w:rsidRPr="00630709" w:rsidRDefault="00E16894" w:rsidP="007C1306">
                            <w:pPr>
                              <w:jc w:val="center"/>
                              <w:rPr>
                                <w:sz w:val="18"/>
                                <w:szCs w:val="18"/>
                                <w:lang w:val="en-US"/>
                              </w:rPr>
                            </w:pPr>
                            <w:r w:rsidRPr="00630709">
                              <w:rPr>
                                <w:sz w:val="18"/>
                                <w:szCs w:val="18"/>
                                <w:lang w:val="en-US"/>
                              </w:rPr>
                              <w:t>Diarizonae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2941E12" id="Rounded Rectangle 14" o:spid="_x0000_s1030" style="position:absolute;left:0;text-align:left;margin-left:288.75pt;margin-top:135.75pt;width:57.75pt;height:3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" fillcolor="white [3201]" strokecolor="#70ad47 [3209]" strokeweight="1pt">
                <v:stroke joinstyle="miter"/>
                <v:textbox>
                  <w:txbxContent>
                    <w:p w14:paraId="51A05C56" w14:textId="77777777" w:rsidR="00E16894" w:rsidRPr="00630709" w:rsidRDefault="00E16894" w:rsidP="007C1306">
                      <w:pPr>
                        <w:jc w:val="center"/>
                        <w:rPr>
                          <w:sz w:val="18"/>
                          <w:szCs w:val="18"/>
                          <w:lang w:val="en-US"/>
                        </w:rPr>
                      </w:pPr>
                      <w:proofErr w:type="spellStart"/>
                      <w:r w:rsidRPr="00630709">
                        <w:rPr>
                          <w:sz w:val="18"/>
                          <w:szCs w:val="18"/>
                          <w:lang w:val="en-US"/>
                        </w:rPr>
                        <w:t>Diarizonae</w:t>
                      </w:r>
                      <w:proofErr w:type="spellEnd"/>
                    </w:p>
                  </w:txbxContent>
                </v:textbox>
              </v:roundrect>
            </w:pict>
          </mc:Fallback>
        </mc:AlternateContent>
      </w:r>
      <w:r w:rsidRPr="00FE53EB">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657E50EB" wp14:editId="39F34015">
                <wp:simplePos x="0" y="0"/>
                <wp:positionH relativeFrom="column">
                  <wp:posOffset>3019425</wp:posOffset>
                </wp:positionH>
                <wp:positionV relativeFrom="paragraph">
                  <wp:posOffset>1743075</wp:posOffset>
                </wp:positionV>
                <wp:extent cx="609600" cy="368300"/>
                <wp:effectExtent l="0" t="0" r="19050" b="12700"/>
                <wp:wrapNone/>
                <wp:docPr id="12" name="Rounded Rectangle 12"/>
                <wp:cNvGraphicFramePr/>
                <a:graphic xmlns:a="http://schemas.openxmlformats.org/drawingml/2006/main">
                  <a:graphicData uri="http://schemas.microsoft.com/office/word/2010/wordprocessingShape">
                    <wps:wsp>
                      <wps:cNvSpPr/>
                      <wps:spPr>
                        <a:xfrm>
                          <a:off x="0" y="0"/>
                          <a:ext cx="609600" cy="3683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673C378" w14:textId="77777777" w:rsidR="00E16894" w:rsidRPr="00150676" w:rsidRDefault="00E16894" w:rsidP="007C1306">
                            <w:pPr>
                              <w:jc w:val="center"/>
                              <w:rPr>
                                <w:lang w:val="en-US"/>
                              </w:rPr>
                            </w:pPr>
                            <w:r w:rsidRPr="00150676">
                              <w:rPr>
                                <w:sz w:val="16"/>
                                <w:szCs w:val="16"/>
                                <w:lang w:val="en-US"/>
                              </w:rPr>
                              <w:t>Arizonae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57E50EB" id="Rounded Rectangle 12" o:spid="_x0000_s1031" style="position:absolute;left:0;text-align:left;margin-left:237.75pt;margin-top:137.25pt;width:48pt;height:29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" fillcolor="white [3201]" strokecolor="#70ad47 [3209]" strokeweight="1pt">
                <v:stroke joinstyle="miter"/>
                <v:textbox>
                  <w:txbxContent>
                    <w:p w14:paraId="6673C378" w14:textId="77777777" w:rsidR="00E16894" w:rsidRPr="00150676" w:rsidRDefault="00E16894" w:rsidP="007C1306">
                      <w:pPr>
                        <w:jc w:val="center"/>
                        <w:rPr>
                          <w:lang w:val="en-US"/>
                        </w:rPr>
                      </w:pPr>
                      <w:proofErr w:type="spellStart"/>
                      <w:r w:rsidRPr="00150676">
                        <w:rPr>
                          <w:sz w:val="16"/>
                          <w:szCs w:val="16"/>
                          <w:lang w:val="en-US"/>
                        </w:rPr>
                        <w:t>Arizonae</w:t>
                      </w:r>
                      <w:proofErr w:type="spellEnd"/>
                    </w:p>
                  </w:txbxContent>
                </v:textbox>
              </v:roundrect>
            </w:pict>
          </mc:Fallback>
        </mc:AlternateContent>
      </w:r>
      <w:r w:rsidRPr="00FE53EB">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43EE3102" wp14:editId="23DAE93A">
                <wp:simplePos x="0" y="0"/>
                <wp:positionH relativeFrom="column">
                  <wp:posOffset>2349500</wp:posOffset>
                </wp:positionH>
                <wp:positionV relativeFrom="paragraph">
                  <wp:posOffset>2413000</wp:posOffset>
                </wp:positionV>
                <wp:extent cx="1866900" cy="762000"/>
                <wp:effectExtent l="0" t="0" r="19050" b="19050"/>
                <wp:wrapNone/>
                <wp:docPr id="18" name="Rounded Rectangle 18"/>
                <wp:cNvGraphicFramePr/>
                <a:graphic xmlns:a="http://schemas.openxmlformats.org/drawingml/2006/main">
                  <a:graphicData uri="http://schemas.microsoft.com/office/word/2010/wordprocessingShape">
                    <wps:wsp>
                      <wps:cNvSpPr/>
                      <wps:spPr>
                        <a:xfrm>
                          <a:off x="0" y="0"/>
                          <a:ext cx="1866900" cy="762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FE097F0" w14:textId="77777777" w:rsidR="00E16894" w:rsidRPr="00630709" w:rsidRDefault="00E16894" w:rsidP="007C1306">
                            <w:pPr>
                              <w:spacing w:line="240" w:lineRule="auto"/>
                              <w:jc w:val="center"/>
                              <w:rPr>
                                <w:sz w:val="20"/>
                                <w:szCs w:val="20"/>
                                <w:lang w:val="en-US"/>
                              </w:rPr>
                            </w:pPr>
                            <w:r w:rsidRPr="00630709">
                              <w:rPr>
                                <w:sz w:val="20"/>
                                <w:szCs w:val="20"/>
                                <w:lang w:val="en-US"/>
                              </w:rPr>
                              <w:t>Non-Typhoidal</w:t>
                            </w:r>
                          </w:p>
                          <w:p w14:paraId="1631D2B2" w14:textId="77777777" w:rsidR="00E16894" w:rsidRPr="00630709" w:rsidRDefault="00E16894" w:rsidP="007C1306">
                            <w:pPr>
                              <w:spacing w:line="240" w:lineRule="auto"/>
                              <w:jc w:val="center"/>
                              <w:rPr>
                                <w:sz w:val="20"/>
                                <w:szCs w:val="20"/>
                                <w:lang w:val="en-US"/>
                              </w:rPr>
                            </w:pPr>
                            <w:r w:rsidRPr="00630709">
                              <w:rPr>
                                <w:sz w:val="20"/>
                                <w:szCs w:val="20"/>
                                <w:lang w:val="en-US"/>
                              </w:rPr>
                              <w:t>e.g S.</w:t>
                            </w:r>
                            <w:r>
                              <w:rPr>
                                <w:sz w:val="20"/>
                                <w:szCs w:val="20"/>
                                <w:lang w:val="en-US"/>
                              </w:rPr>
                              <w:t xml:space="preserve"> </w:t>
                            </w:r>
                            <w:r w:rsidRPr="00630709">
                              <w:rPr>
                                <w:sz w:val="20"/>
                                <w:szCs w:val="20"/>
                                <w:lang w:val="en-US"/>
                              </w:rPr>
                              <w:t>typhimerium &amp; Enteridis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EE3102" id="Rounded Rectangle 18" o:spid="_x0000_s1032" style="position:absolute;left:0;text-align:left;margin-left:185pt;margin-top:190pt;width:147pt;height:60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" fillcolor="white [3201]" strokecolor="#70ad47 [3209]" strokeweight="1pt">
                <v:stroke joinstyle="miter"/>
                <v:textbox>
                  <w:txbxContent>
                    <w:p w14:paraId="6FE097F0" w14:textId="77777777" w:rsidR="00E16894" w:rsidRPr="00630709" w:rsidRDefault="00E16894" w:rsidP="007C1306">
                      <w:pPr>
                        <w:spacing w:line="240" w:lineRule="auto"/>
                        <w:jc w:val="center"/>
                        <w:rPr>
                          <w:sz w:val="20"/>
                          <w:szCs w:val="20"/>
                          <w:lang w:val="en-US"/>
                        </w:rPr>
                      </w:pPr>
                      <w:r w:rsidRPr="00630709">
                        <w:rPr>
                          <w:sz w:val="20"/>
                          <w:szCs w:val="20"/>
                          <w:lang w:val="en-US"/>
                        </w:rPr>
                        <w:t>Non-</w:t>
                      </w:r>
                      <w:proofErr w:type="spellStart"/>
                      <w:r w:rsidRPr="00630709">
                        <w:rPr>
                          <w:sz w:val="20"/>
                          <w:szCs w:val="20"/>
                          <w:lang w:val="en-US"/>
                        </w:rPr>
                        <w:t>Typhoidal</w:t>
                      </w:r>
                      <w:proofErr w:type="spellEnd"/>
                    </w:p>
                    <w:p w14:paraId="1631D2B2" w14:textId="77777777" w:rsidR="00E16894" w:rsidRPr="00630709" w:rsidRDefault="00E16894" w:rsidP="007C1306">
                      <w:pPr>
                        <w:spacing w:line="240" w:lineRule="auto"/>
                        <w:jc w:val="center"/>
                        <w:rPr>
                          <w:sz w:val="20"/>
                          <w:szCs w:val="20"/>
                          <w:lang w:val="en-US"/>
                        </w:rPr>
                      </w:pPr>
                      <w:proofErr w:type="spellStart"/>
                      <w:r w:rsidRPr="00630709">
                        <w:rPr>
                          <w:sz w:val="20"/>
                          <w:szCs w:val="20"/>
                          <w:lang w:val="en-US"/>
                        </w:rPr>
                        <w:t>e.g</w:t>
                      </w:r>
                      <w:proofErr w:type="spellEnd"/>
                      <w:r w:rsidRPr="00630709">
                        <w:rPr>
                          <w:sz w:val="20"/>
                          <w:szCs w:val="20"/>
                          <w:lang w:val="en-US"/>
                        </w:rPr>
                        <w:t xml:space="preserve"> S.</w:t>
                      </w:r>
                      <w:r>
                        <w:rPr>
                          <w:sz w:val="20"/>
                          <w:szCs w:val="20"/>
                          <w:lang w:val="en-US"/>
                        </w:rPr>
                        <w:t xml:space="preserve"> </w:t>
                      </w:r>
                      <w:proofErr w:type="spellStart"/>
                      <w:r w:rsidRPr="00630709">
                        <w:rPr>
                          <w:sz w:val="20"/>
                          <w:szCs w:val="20"/>
                          <w:lang w:val="en-US"/>
                        </w:rPr>
                        <w:t>typhimerium</w:t>
                      </w:r>
                      <w:proofErr w:type="spellEnd"/>
                      <w:r w:rsidRPr="00630709">
                        <w:rPr>
                          <w:sz w:val="20"/>
                          <w:szCs w:val="20"/>
                          <w:lang w:val="en-US"/>
                        </w:rPr>
                        <w:t xml:space="preserve"> &amp; </w:t>
                      </w:r>
                      <w:proofErr w:type="spellStart"/>
                      <w:r w:rsidRPr="00630709">
                        <w:rPr>
                          <w:sz w:val="20"/>
                          <w:szCs w:val="20"/>
                          <w:lang w:val="en-US"/>
                        </w:rPr>
                        <w:t>Enteridis</w:t>
                      </w:r>
                      <w:proofErr w:type="spellEnd"/>
                    </w:p>
                  </w:txbxContent>
                </v:textbox>
              </v:roundrect>
            </w:pict>
          </mc:Fallback>
        </mc:AlternateContent>
      </w:r>
      <w:r w:rsidRPr="00FE53EB">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20322532" wp14:editId="3EC9C1CF">
                <wp:simplePos x="0" y="0"/>
                <wp:positionH relativeFrom="column">
                  <wp:posOffset>1663700</wp:posOffset>
                </wp:positionH>
                <wp:positionV relativeFrom="paragraph">
                  <wp:posOffset>1739900</wp:posOffset>
                </wp:positionV>
                <wp:extent cx="647700" cy="368300"/>
                <wp:effectExtent l="0" t="0" r="19050" b="12700"/>
                <wp:wrapNone/>
                <wp:docPr id="11" name="Rounded Rectangle 11"/>
                <wp:cNvGraphicFramePr/>
                <a:graphic xmlns:a="http://schemas.openxmlformats.org/drawingml/2006/main">
                  <a:graphicData uri="http://schemas.microsoft.com/office/word/2010/wordprocessingShape">
                    <wps:wsp>
                      <wps:cNvSpPr/>
                      <wps:spPr>
                        <a:xfrm>
                          <a:off x="0" y="0"/>
                          <a:ext cx="647700" cy="3683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46EB140" w14:textId="77777777" w:rsidR="00E16894" w:rsidRPr="00150676" w:rsidRDefault="00E16894" w:rsidP="007C1306">
                            <w:pPr>
                              <w:jc w:val="center"/>
                              <w:rPr>
                                <w:sz w:val="18"/>
                                <w:szCs w:val="18"/>
                                <w:lang w:val="en-US"/>
                              </w:rPr>
                            </w:pPr>
                            <w:r w:rsidRPr="00150676">
                              <w:rPr>
                                <w:sz w:val="18"/>
                                <w:szCs w:val="18"/>
                                <w:lang w:val="en-US"/>
                              </w:rPr>
                              <w:t>Enterica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0322532" id="Rounded Rectangle 11" o:spid="_x0000_s1033" style="position:absolute;left:0;text-align:left;margin-left:131pt;margin-top:137pt;width:51pt;height:29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" fillcolor="white [3201]" strokecolor="#70ad47 [3209]" strokeweight="1pt">
                <v:stroke joinstyle="miter"/>
                <v:textbox>
                  <w:txbxContent>
                    <w:p w14:paraId="346EB140" w14:textId="77777777" w:rsidR="00E16894" w:rsidRPr="00150676" w:rsidRDefault="00E16894" w:rsidP="007C1306">
                      <w:pPr>
                        <w:jc w:val="center"/>
                        <w:rPr>
                          <w:sz w:val="18"/>
                          <w:szCs w:val="18"/>
                          <w:lang w:val="en-US"/>
                        </w:rPr>
                      </w:pPr>
                      <w:proofErr w:type="spellStart"/>
                      <w:r w:rsidRPr="00150676">
                        <w:rPr>
                          <w:sz w:val="18"/>
                          <w:szCs w:val="18"/>
                          <w:lang w:val="en-US"/>
                        </w:rPr>
                        <w:t>Enterica</w:t>
                      </w:r>
                      <w:proofErr w:type="spellEnd"/>
                    </w:p>
                  </w:txbxContent>
                </v:textbox>
              </v:roundrect>
            </w:pict>
          </mc:Fallback>
        </mc:AlternateContent>
      </w:r>
      <w:r w:rsidRPr="00FE53EB">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5D1D0973" wp14:editId="3E006628">
                <wp:simplePos x="0" y="0"/>
                <wp:positionH relativeFrom="column">
                  <wp:posOffset>2349500</wp:posOffset>
                </wp:positionH>
                <wp:positionV relativeFrom="paragraph">
                  <wp:posOffset>1714500</wp:posOffset>
                </wp:positionV>
                <wp:extent cx="635000" cy="381000"/>
                <wp:effectExtent l="0" t="0" r="12700" b="19050"/>
                <wp:wrapNone/>
                <wp:docPr id="13" name="Rounded Rectangle 13"/>
                <wp:cNvGraphicFramePr/>
                <a:graphic xmlns:a="http://schemas.openxmlformats.org/drawingml/2006/main">
                  <a:graphicData uri="http://schemas.microsoft.com/office/word/2010/wordprocessingShape">
                    <wps:wsp>
                      <wps:cNvSpPr/>
                      <wps:spPr>
                        <a:xfrm>
                          <a:off x="0" y="0"/>
                          <a:ext cx="635000" cy="381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82EDA11" w14:textId="77777777" w:rsidR="00E16894" w:rsidRPr="00150676" w:rsidRDefault="00E16894" w:rsidP="007C1306">
                            <w:pPr>
                              <w:jc w:val="center"/>
                              <w:rPr>
                                <w:lang w:val="en-US"/>
                              </w:rPr>
                            </w:pPr>
                            <w:r w:rsidRPr="00150676">
                              <w:rPr>
                                <w:sz w:val="16"/>
                                <w:szCs w:val="16"/>
                                <w:lang w:val="en-US"/>
                              </w:rPr>
                              <w:t>Salamae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D1D0973" id="Rounded Rectangle 13" o:spid="_x0000_s1034" style="position:absolute;left:0;text-align:left;margin-left:185pt;margin-top:135pt;width:50pt;height:30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" fillcolor="white [3201]" strokecolor="#70ad47 [3209]" strokeweight="1pt">
                <v:stroke joinstyle="miter"/>
                <v:textbox>
                  <w:txbxContent>
                    <w:p w14:paraId="382EDA11" w14:textId="77777777" w:rsidR="00E16894" w:rsidRPr="00150676" w:rsidRDefault="00E16894" w:rsidP="007C1306">
                      <w:pPr>
                        <w:jc w:val="center"/>
                        <w:rPr>
                          <w:lang w:val="en-US"/>
                        </w:rPr>
                      </w:pPr>
                      <w:proofErr w:type="spellStart"/>
                      <w:r w:rsidRPr="00150676">
                        <w:rPr>
                          <w:sz w:val="16"/>
                          <w:szCs w:val="16"/>
                          <w:lang w:val="en-US"/>
                        </w:rPr>
                        <w:t>Salamae</w:t>
                      </w:r>
                      <w:proofErr w:type="spellEnd"/>
                    </w:p>
                  </w:txbxContent>
                </v:textbox>
              </v:roundrect>
            </w:pict>
          </mc:Fallback>
        </mc:AlternateContent>
      </w:r>
      <w:r w:rsidRPr="00FE53EB">
        <w:rPr>
          <w:rFonts w:ascii="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305BDD28" wp14:editId="4F400C17">
                <wp:simplePos x="0" y="0"/>
                <wp:positionH relativeFrom="column">
                  <wp:posOffset>2463800</wp:posOffset>
                </wp:positionH>
                <wp:positionV relativeFrom="paragraph">
                  <wp:posOffset>3263900</wp:posOffset>
                </wp:positionV>
                <wp:extent cx="1828800" cy="825500"/>
                <wp:effectExtent l="0" t="0" r="19050" b="12700"/>
                <wp:wrapNone/>
                <wp:docPr id="20" name="Rounded Rectangle 20"/>
                <wp:cNvGraphicFramePr/>
                <a:graphic xmlns:a="http://schemas.openxmlformats.org/drawingml/2006/main">
                  <a:graphicData uri="http://schemas.microsoft.com/office/word/2010/wordprocessingShape">
                    <wps:wsp>
                      <wps:cNvSpPr/>
                      <wps:spPr>
                        <a:xfrm>
                          <a:off x="0" y="0"/>
                          <a:ext cx="1828800" cy="8255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E8B10E9" w14:textId="77777777" w:rsidR="00E16894" w:rsidRPr="00630709" w:rsidRDefault="00E16894" w:rsidP="007C1306">
                            <w:pPr>
                              <w:jc w:val="center"/>
                              <w:rPr>
                                <w:sz w:val="20"/>
                                <w:szCs w:val="20"/>
                                <w:lang w:val="en-US"/>
                              </w:rPr>
                            </w:pPr>
                            <w:r w:rsidRPr="00630709">
                              <w:rPr>
                                <w:sz w:val="20"/>
                                <w:szCs w:val="20"/>
                                <w:lang w:val="en-US"/>
                              </w:rPr>
                              <w:t>Gastroenteridis &amp; extraintestinal (humans &amp; animals)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5BDD28" id="Rounded Rectangle 20" o:spid="_x0000_s1035" style="position:absolute;left:0;text-align:left;margin-left:194pt;margin-top:257pt;width:2in;height:65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" fillcolor="white [3201]" strokecolor="#70ad47 [3209]" strokeweight="1pt">
                <v:stroke joinstyle="miter"/>
                <v:textbox>
                  <w:txbxContent>
                    <w:p w14:paraId="0E8B10E9" w14:textId="77777777" w:rsidR="00E16894" w:rsidRPr="00630709" w:rsidRDefault="00E16894" w:rsidP="007C1306">
                      <w:pPr>
                        <w:jc w:val="center"/>
                        <w:rPr>
                          <w:sz w:val="20"/>
                          <w:szCs w:val="20"/>
                          <w:lang w:val="en-US"/>
                        </w:rPr>
                      </w:pPr>
                      <w:proofErr w:type="spellStart"/>
                      <w:r w:rsidRPr="00630709">
                        <w:rPr>
                          <w:sz w:val="20"/>
                          <w:szCs w:val="20"/>
                          <w:lang w:val="en-US"/>
                        </w:rPr>
                        <w:t>Gastroenteridis</w:t>
                      </w:r>
                      <w:proofErr w:type="spellEnd"/>
                      <w:r w:rsidRPr="00630709">
                        <w:rPr>
                          <w:sz w:val="20"/>
                          <w:szCs w:val="20"/>
                          <w:lang w:val="en-US"/>
                        </w:rPr>
                        <w:t xml:space="preserve"> &amp; </w:t>
                      </w:r>
                      <w:proofErr w:type="spellStart"/>
                      <w:r w:rsidRPr="00630709">
                        <w:rPr>
                          <w:sz w:val="20"/>
                          <w:szCs w:val="20"/>
                          <w:lang w:val="en-US"/>
                        </w:rPr>
                        <w:t>extraintestinal</w:t>
                      </w:r>
                      <w:proofErr w:type="spellEnd"/>
                      <w:r w:rsidRPr="00630709">
                        <w:rPr>
                          <w:sz w:val="20"/>
                          <w:szCs w:val="20"/>
                          <w:lang w:val="en-US"/>
                        </w:rPr>
                        <w:t xml:space="preserve"> (humans &amp; animals)</w:t>
                      </w:r>
                    </w:p>
                  </w:txbxContent>
                </v:textbox>
              </v:roundrect>
            </w:pict>
          </mc:Fallback>
        </mc:AlternateContent>
      </w:r>
      <w:r w:rsidRPr="00FE53EB">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671CAFE9" wp14:editId="52956A84">
                <wp:simplePos x="0" y="0"/>
                <wp:positionH relativeFrom="column">
                  <wp:posOffset>800100</wp:posOffset>
                </wp:positionH>
                <wp:positionV relativeFrom="paragraph">
                  <wp:posOffset>2400300</wp:posOffset>
                </wp:positionV>
                <wp:extent cx="1485900" cy="723900"/>
                <wp:effectExtent l="0" t="0" r="19050" b="19050"/>
                <wp:wrapNone/>
                <wp:docPr id="17" name="Rounded Rectangle 17"/>
                <wp:cNvGraphicFramePr/>
                <a:graphic xmlns:a="http://schemas.openxmlformats.org/drawingml/2006/main">
                  <a:graphicData uri="http://schemas.microsoft.com/office/word/2010/wordprocessingShape">
                    <wps:wsp>
                      <wps:cNvSpPr/>
                      <wps:spPr>
                        <a:xfrm>
                          <a:off x="0" y="0"/>
                          <a:ext cx="1485900" cy="7239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2E86BE7" w14:textId="77777777" w:rsidR="00E16894" w:rsidRPr="00630709" w:rsidRDefault="00E16894" w:rsidP="007C1306">
                            <w:pPr>
                              <w:spacing w:line="240" w:lineRule="auto"/>
                              <w:rPr>
                                <w:sz w:val="18"/>
                                <w:szCs w:val="18"/>
                                <w:lang w:val="en-US"/>
                              </w:rPr>
                            </w:pPr>
                            <w:r w:rsidRPr="00630709">
                              <w:rPr>
                                <w:sz w:val="18"/>
                                <w:szCs w:val="18"/>
                                <w:lang w:val="en-US"/>
                              </w:rPr>
                              <w:t>Typhoidal</w:t>
                            </w:r>
                          </w:p>
                          <w:p w14:paraId="79803556" w14:textId="77777777" w:rsidR="00E16894" w:rsidRPr="00630709" w:rsidRDefault="00E16894" w:rsidP="007C1306">
                            <w:pPr>
                              <w:spacing w:line="240" w:lineRule="auto"/>
                              <w:rPr>
                                <w:sz w:val="18"/>
                                <w:szCs w:val="18"/>
                                <w:lang w:val="en-US"/>
                              </w:rPr>
                            </w:pPr>
                            <w:r w:rsidRPr="00630709">
                              <w:rPr>
                                <w:sz w:val="18"/>
                                <w:szCs w:val="18"/>
                                <w:lang w:val="en-US"/>
                              </w:rPr>
                              <w:t>e.g S.</w:t>
                            </w:r>
                            <w:r>
                              <w:rPr>
                                <w:sz w:val="18"/>
                                <w:szCs w:val="18"/>
                                <w:lang w:val="en-US"/>
                              </w:rPr>
                              <w:t xml:space="preserve"> </w:t>
                            </w:r>
                            <w:r w:rsidRPr="00630709">
                              <w:rPr>
                                <w:sz w:val="18"/>
                                <w:szCs w:val="18"/>
                                <w:lang w:val="en-US"/>
                              </w:rPr>
                              <w:t>typhi &amp; Paratyphi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1CAFE9" id="Rounded Rectangle 17" o:spid="_x0000_s1036" style="position:absolute;left:0;text-align:left;margin-left:63pt;margin-top:189pt;width:117pt;height:5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" fillcolor="white [3201]" strokecolor="#70ad47 [3209]" strokeweight="1pt">
                <v:stroke joinstyle="miter"/>
                <v:textbox>
                  <w:txbxContent>
                    <w:p w14:paraId="12E86BE7" w14:textId="77777777" w:rsidR="00E16894" w:rsidRPr="00630709" w:rsidRDefault="00E16894" w:rsidP="007C1306">
                      <w:pPr>
                        <w:spacing w:line="240" w:lineRule="auto"/>
                        <w:rPr>
                          <w:sz w:val="18"/>
                          <w:szCs w:val="18"/>
                          <w:lang w:val="en-US"/>
                        </w:rPr>
                      </w:pPr>
                      <w:proofErr w:type="spellStart"/>
                      <w:r w:rsidRPr="00630709">
                        <w:rPr>
                          <w:sz w:val="18"/>
                          <w:szCs w:val="18"/>
                          <w:lang w:val="en-US"/>
                        </w:rPr>
                        <w:t>Typhoidal</w:t>
                      </w:r>
                      <w:proofErr w:type="spellEnd"/>
                    </w:p>
                    <w:p w14:paraId="79803556" w14:textId="77777777" w:rsidR="00E16894" w:rsidRPr="00630709" w:rsidRDefault="00E16894" w:rsidP="007C1306">
                      <w:pPr>
                        <w:spacing w:line="240" w:lineRule="auto"/>
                        <w:rPr>
                          <w:sz w:val="18"/>
                          <w:szCs w:val="18"/>
                          <w:lang w:val="en-US"/>
                        </w:rPr>
                      </w:pPr>
                      <w:proofErr w:type="spellStart"/>
                      <w:r w:rsidRPr="00630709">
                        <w:rPr>
                          <w:sz w:val="18"/>
                          <w:szCs w:val="18"/>
                          <w:lang w:val="en-US"/>
                        </w:rPr>
                        <w:t>e.g</w:t>
                      </w:r>
                      <w:proofErr w:type="spellEnd"/>
                      <w:r w:rsidRPr="00630709">
                        <w:rPr>
                          <w:sz w:val="18"/>
                          <w:szCs w:val="18"/>
                          <w:lang w:val="en-US"/>
                        </w:rPr>
                        <w:t xml:space="preserve"> S.</w:t>
                      </w:r>
                      <w:r>
                        <w:rPr>
                          <w:sz w:val="18"/>
                          <w:szCs w:val="18"/>
                          <w:lang w:val="en-US"/>
                        </w:rPr>
                        <w:t xml:space="preserve"> </w:t>
                      </w:r>
                      <w:proofErr w:type="spellStart"/>
                      <w:r w:rsidRPr="00630709">
                        <w:rPr>
                          <w:sz w:val="18"/>
                          <w:szCs w:val="18"/>
                          <w:lang w:val="en-US"/>
                        </w:rPr>
                        <w:t>typhi</w:t>
                      </w:r>
                      <w:proofErr w:type="spellEnd"/>
                      <w:r w:rsidRPr="00630709">
                        <w:rPr>
                          <w:sz w:val="18"/>
                          <w:szCs w:val="18"/>
                          <w:lang w:val="en-US"/>
                        </w:rPr>
                        <w:t xml:space="preserve"> &amp; </w:t>
                      </w:r>
                      <w:proofErr w:type="spellStart"/>
                      <w:r w:rsidRPr="00630709">
                        <w:rPr>
                          <w:sz w:val="18"/>
                          <w:szCs w:val="18"/>
                          <w:lang w:val="en-US"/>
                        </w:rPr>
                        <w:t>Paratyphi</w:t>
                      </w:r>
                      <w:proofErr w:type="spellEnd"/>
                    </w:p>
                  </w:txbxContent>
                </v:textbox>
              </v:roundrect>
            </w:pict>
          </mc:Fallback>
        </mc:AlternateContent>
      </w:r>
      <w:r w:rsidRPr="00FE53EB">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492420DF" wp14:editId="0A0DD977">
                <wp:simplePos x="0" y="0"/>
                <wp:positionH relativeFrom="column">
                  <wp:posOffset>-190500</wp:posOffset>
                </wp:positionH>
                <wp:positionV relativeFrom="paragraph">
                  <wp:posOffset>1765300</wp:posOffset>
                </wp:positionV>
                <wp:extent cx="889000" cy="342900"/>
                <wp:effectExtent l="0" t="0" r="25400" b="19050"/>
                <wp:wrapNone/>
                <wp:docPr id="4" name="Rectangle 4"/>
                <wp:cNvGraphicFramePr/>
                <a:graphic xmlns:a="http://schemas.openxmlformats.org/drawingml/2006/main">
                  <a:graphicData uri="http://schemas.microsoft.com/office/word/2010/wordprocessingShape">
                    <wps:wsp>
                      <wps:cNvSpPr/>
                      <wps:spPr>
                        <a:xfrm>
                          <a:off x="0" y="0"/>
                          <a:ext cx="889000" cy="3429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1B769F5" w14:textId="77777777" w:rsidR="00E16894" w:rsidRPr="00FD336B" w:rsidRDefault="00E16894" w:rsidP="007C1306">
                            <w:pPr>
                              <w:jc w:val="center"/>
                              <w:rPr>
                                <w:sz w:val="18"/>
                                <w:szCs w:val="18"/>
                                <w:lang w:val="en-US"/>
                              </w:rPr>
                            </w:pPr>
                            <w:r w:rsidRPr="00FD336B">
                              <w:rPr>
                                <w:sz w:val="18"/>
                                <w:szCs w:val="18"/>
                                <w:lang w:val="en-US"/>
                              </w:rPr>
                              <w:t>Sub specie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420DF" id="Rectangle 4" o:spid="_x0000_s1037" style="position:absolute;left:0;text-align:left;margin-left:-15pt;margin-top:139pt;width:70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" fillcolor="white [3201]" strokecolor="#70ad47 [3209]" strokeweight="1pt">
                <v:textbox>
                  <w:txbxContent>
                    <w:p w14:paraId="61B769F5" w14:textId="77777777" w:rsidR="00E16894" w:rsidRPr="00FD336B" w:rsidRDefault="00E16894" w:rsidP="007C1306">
                      <w:pPr>
                        <w:jc w:val="center"/>
                        <w:rPr>
                          <w:sz w:val="18"/>
                          <w:szCs w:val="18"/>
                          <w:lang w:val="en-US"/>
                        </w:rPr>
                      </w:pPr>
                      <w:r w:rsidRPr="00FD336B">
                        <w:rPr>
                          <w:sz w:val="18"/>
                          <w:szCs w:val="18"/>
                          <w:lang w:val="en-US"/>
                        </w:rPr>
                        <w:t>Sub specie</w:t>
                      </w:r>
                    </w:p>
                  </w:txbxContent>
                </v:textbox>
              </v:rect>
            </w:pict>
          </mc:Fallback>
        </mc:AlternateContent>
      </w:r>
      <w:r w:rsidRPr="00FE53EB">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505C6486" wp14:editId="03894EA9">
                <wp:simplePos x="0" y="0"/>
                <wp:positionH relativeFrom="column">
                  <wp:posOffset>1003300</wp:posOffset>
                </wp:positionH>
                <wp:positionV relativeFrom="paragraph">
                  <wp:posOffset>1727200</wp:posOffset>
                </wp:positionV>
                <wp:extent cx="584200" cy="368300"/>
                <wp:effectExtent l="0" t="0" r="25400" b="12700"/>
                <wp:wrapNone/>
                <wp:docPr id="10" name="Rounded Rectangle 10"/>
                <wp:cNvGraphicFramePr/>
                <a:graphic xmlns:a="http://schemas.openxmlformats.org/drawingml/2006/main">
                  <a:graphicData uri="http://schemas.microsoft.com/office/word/2010/wordprocessingShape">
                    <wps:wsp>
                      <wps:cNvSpPr/>
                      <wps:spPr>
                        <a:xfrm>
                          <a:off x="0" y="0"/>
                          <a:ext cx="584200" cy="368300"/>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520BFA82" w14:textId="77777777" w:rsidR="00E16894" w:rsidRPr="00FD336B" w:rsidRDefault="00E16894" w:rsidP="007C1306">
                            <w:pPr>
                              <w:jc w:val="center"/>
                              <w:rPr>
                                <w:lang w:val="en-US"/>
                              </w:rPr>
                            </w:pPr>
                            <w:r>
                              <w:rPr>
                                <w:lang w:val="en-US"/>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5C6486" id="Rounded Rectangle 10" o:spid="_x0000_s1038" style="position:absolute;left:0;text-align:left;margin-left:79pt;margin-top:136pt;width:46pt;height:29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" fillcolor="white [3201]" strokecolor="#ed7d31 [3205]" strokeweight="1pt">
                <v:stroke joinstyle="miter"/>
                <v:textbox>
                  <w:txbxContent>
                    <w:p w14:paraId="520BFA82" w14:textId="77777777" w:rsidR="00E16894" w:rsidRPr="00FD336B" w:rsidRDefault="00E16894" w:rsidP="007C1306">
                      <w:pPr>
                        <w:jc w:val="center"/>
                        <w:rPr>
                          <w:lang w:val="en-US"/>
                        </w:rPr>
                      </w:pPr>
                      <w:r>
                        <w:rPr>
                          <w:lang w:val="en-US"/>
                        </w:rPr>
                        <w:t>V</w:t>
                      </w:r>
                    </w:p>
                  </w:txbxContent>
                </v:textbox>
              </v:roundrect>
            </w:pict>
          </mc:Fallback>
        </mc:AlternateContent>
      </w:r>
      <w:r w:rsidRPr="00FE53EB">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459B650A" wp14:editId="757FFA96">
                <wp:simplePos x="0" y="0"/>
                <wp:positionH relativeFrom="column">
                  <wp:posOffset>2311400</wp:posOffset>
                </wp:positionH>
                <wp:positionV relativeFrom="paragraph">
                  <wp:posOffset>812800</wp:posOffset>
                </wp:positionV>
                <wp:extent cx="850900" cy="469900"/>
                <wp:effectExtent l="0" t="0" r="25400" b="25400"/>
                <wp:wrapNone/>
                <wp:docPr id="9" name="Rounded Rectangle 9"/>
                <wp:cNvGraphicFramePr/>
                <a:graphic xmlns:a="http://schemas.openxmlformats.org/drawingml/2006/main">
                  <a:graphicData uri="http://schemas.microsoft.com/office/word/2010/wordprocessingShape">
                    <wps:wsp>
                      <wps:cNvSpPr/>
                      <wps:spPr>
                        <a:xfrm>
                          <a:off x="0" y="0"/>
                          <a:ext cx="850900" cy="469900"/>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C7C5C4E" w14:textId="77777777" w:rsidR="00E16894" w:rsidRPr="00FD336B" w:rsidRDefault="00E16894" w:rsidP="007C1306">
                            <w:pPr>
                              <w:jc w:val="center"/>
                              <w:rPr>
                                <w:lang w:val="en-US"/>
                              </w:rPr>
                            </w:pPr>
                            <w:r>
                              <w:rPr>
                                <w:lang w:val="en-US"/>
                              </w:rPr>
                              <w:t>S. bongori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9B650A" id="Rounded Rectangle 9" o:spid="_x0000_s1039" style="position:absolute;left:0;text-align:left;margin-left:182pt;margin-top:64pt;width:67pt;height:37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" fillcolor="white [3201]" strokecolor="#ed7d31 [3205]" strokeweight="1pt">
                <v:stroke joinstyle="miter"/>
                <v:textbox>
                  <w:txbxContent>
                    <w:p w14:paraId="0C7C5C4E" w14:textId="77777777" w:rsidR="00E16894" w:rsidRPr="00FD336B" w:rsidRDefault="00E16894" w:rsidP="007C1306">
                      <w:pPr>
                        <w:jc w:val="center"/>
                        <w:rPr>
                          <w:lang w:val="en-US"/>
                        </w:rPr>
                      </w:pPr>
                      <w:r>
                        <w:rPr>
                          <w:lang w:val="en-US"/>
                        </w:rPr>
                        <w:t xml:space="preserve">S. </w:t>
                      </w:r>
                      <w:proofErr w:type="spellStart"/>
                      <w:r>
                        <w:rPr>
                          <w:lang w:val="en-US"/>
                        </w:rPr>
                        <w:t>bongori</w:t>
                      </w:r>
                      <w:proofErr w:type="spellEnd"/>
                    </w:p>
                  </w:txbxContent>
                </v:textbox>
              </v:roundrect>
            </w:pict>
          </mc:Fallback>
        </mc:AlternateContent>
      </w:r>
      <w:r w:rsidRPr="00FE53EB">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49BD310C" wp14:editId="7A0F6A34">
                <wp:simplePos x="0" y="0"/>
                <wp:positionH relativeFrom="column">
                  <wp:posOffset>3594100</wp:posOffset>
                </wp:positionH>
                <wp:positionV relativeFrom="paragraph">
                  <wp:posOffset>838200</wp:posOffset>
                </wp:positionV>
                <wp:extent cx="838200" cy="431800"/>
                <wp:effectExtent l="0" t="0" r="19050" b="25400"/>
                <wp:wrapNone/>
                <wp:docPr id="8" name="Rounded Rectangle 8"/>
                <wp:cNvGraphicFramePr/>
                <a:graphic xmlns:a="http://schemas.openxmlformats.org/drawingml/2006/main">
                  <a:graphicData uri="http://schemas.microsoft.com/office/word/2010/wordprocessingShape">
                    <wps:wsp>
                      <wps:cNvSpPr/>
                      <wps:spPr>
                        <a:xfrm>
                          <a:off x="0" y="0"/>
                          <a:ext cx="838200" cy="4318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68EAA99" w14:textId="77777777" w:rsidR="00E16894" w:rsidRPr="00FD336B" w:rsidRDefault="00E16894" w:rsidP="007C1306">
                            <w:pPr>
                              <w:jc w:val="center"/>
                              <w:rPr>
                                <w:lang w:val="en-US"/>
                              </w:rPr>
                            </w:pPr>
                            <w:r>
                              <w:rPr>
                                <w:lang w:val="en-US"/>
                              </w:rPr>
                              <w:t>S.enterica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9BD310C" id="Rounded Rectangle 8" o:spid="_x0000_s1040" style="position:absolute;left:0;text-align:left;margin-left:283pt;margin-top:66pt;width:66pt;height:34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" fillcolor="white [3201]" strokecolor="#70ad47 [3209]" strokeweight="1pt">
                <v:stroke joinstyle="miter"/>
                <v:textbox>
                  <w:txbxContent>
                    <w:p w14:paraId="568EAA99" w14:textId="77777777" w:rsidR="00E16894" w:rsidRPr="00FD336B" w:rsidRDefault="00E16894" w:rsidP="007C1306">
                      <w:pPr>
                        <w:jc w:val="center"/>
                        <w:rPr>
                          <w:lang w:val="en-US"/>
                        </w:rPr>
                      </w:pPr>
                      <w:proofErr w:type="spellStart"/>
                      <w:r>
                        <w:rPr>
                          <w:lang w:val="en-US"/>
                        </w:rPr>
                        <w:t>S.enterica</w:t>
                      </w:r>
                      <w:proofErr w:type="spellEnd"/>
                    </w:p>
                  </w:txbxContent>
                </v:textbox>
              </v:roundrect>
            </w:pict>
          </mc:Fallback>
        </mc:AlternateContent>
      </w:r>
      <w:r w:rsidRPr="00FE53EB">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3C6A4CB8" wp14:editId="550E0430">
                <wp:simplePos x="0" y="0"/>
                <wp:positionH relativeFrom="column">
                  <wp:posOffset>2882900</wp:posOffset>
                </wp:positionH>
                <wp:positionV relativeFrom="paragraph">
                  <wp:posOffset>12700</wp:posOffset>
                </wp:positionV>
                <wp:extent cx="965200" cy="393700"/>
                <wp:effectExtent l="0" t="0" r="25400" b="25400"/>
                <wp:wrapNone/>
                <wp:docPr id="7" name="Rounded Rectangle 7"/>
                <wp:cNvGraphicFramePr/>
                <a:graphic xmlns:a="http://schemas.openxmlformats.org/drawingml/2006/main">
                  <a:graphicData uri="http://schemas.microsoft.com/office/word/2010/wordprocessingShape">
                    <wps:wsp>
                      <wps:cNvSpPr/>
                      <wps:spPr>
                        <a:xfrm>
                          <a:off x="0" y="0"/>
                          <a:ext cx="965200" cy="3937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A5BF5AA" w14:textId="77777777" w:rsidR="00E16894" w:rsidRPr="00FD336B" w:rsidRDefault="00E16894" w:rsidP="007C1306">
                            <w:pPr>
                              <w:jc w:val="center"/>
                              <w:rPr>
                                <w:lang w:val="en-US"/>
                              </w:rPr>
                            </w:pPr>
                            <w:r>
                              <w:rPr>
                                <w:lang w:val="en-US"/>
                              </w:rPr>
                              <w:t>Salmonella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6A4CB8" id="Rounded Rectangle 7" o:spid="_x0000_s1041" style="position:absolute;left:0;text-align:left;margin-left:227pt;margin-top:1pt;width:76pt;height:31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" fillcolor="white [3201]" strokecolor="#70ad47 [3209]" strokeweight="1pt">
                <v:stroke joinstyle="miter"/>
                <v:textbox>
                  <w:txbxContent>
                    <w:p w14:paraId="6A5BF5AA" w14:textId="77777777" w:rsidR="00E16894" w:rsidRPr="00FD336B" w:rsidRDefault="00E16894" w:rsidP="007C1306">
                      <w:pPr>
                        <w:jc w:val="center"/>
                        <w:rPr>
                          <w:lang w:val="en-US"/>
                        </w:rPr>
                      </w:pPr>
                      <w:r>
                        <w:rPr>
                          <w:lang w:val="en-US"/>
                        </w:rPr>
                        <w:t>Salmonella</w:t>
                      </w:r>
                    </w:p>
                  </w:txbxContent>
                </v:textbox>
              </v:roundrect>
            </w:pict>
          </mc:Fallback>
        </mc:AlternateContent>
      </w:r>
      <w:r w:rsidRPr="00FE53EB">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15C37B02" wp14:editId="0752BFD7">
                <wp:simplePos x="0" y="0"/>
                <wp:positionH relativeFrom="column">
                  <wp:posOffset>0</wp:posOffset>
                </wp:positionH>
                <wp:positionV relativeFrom="paragraph">
                  <wp:posOffset>3479800</wp:posOffset>
                </wp:positionV>
                <wp:extent cx="584200" cy="292100"/>
                <wp:effectExtent l="0" t="0" r="25400" b="12700"/>
                <wp:wrapNone/>
                <wp:docPr id="6" name="Rectangle 6"/>
                <wp:cNvGraphicFramePr/>
                <a:graphic xmlns:a="http://schemas.openxmlformats.org/drawingml/2006/main">
                  <a:graphicData uri="http://schemas.microsoft.com/office/word/2010/wordprocessingShape">
                    <wps:wsp>
                      <wps:cNvSpPr/>
                      <wps:spPr>
                        <a:xfrm>
                          <a:off x="0" y="0"/>
                          <a:ext cx="584200" cy="2921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EC02657" w14:textId="77777777" w:rsidR="00E16894" w:rsidRPr="00FD336B" w:rsidRDefault="00E16894" w:rsidP="007C1306">
                            <w:pPr>
                              <w:jc w:val="center"/>
                              <w:rPr>
                                <w:lang w:val="en-US"/>
                              </w:rPr>
                            </w:pPr>
                            <w:r>
                              <w:rPr>
                                <w:lang w:val="en-US"/>
                              </w:rPr>
                              <w:t>forms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C37B02" id="Rectangle 6" o:spid="_x0000_s1042" style="position:absolute;left:0;text-align:left;margin-left:0;margin-top:274pt;width:46pt;height:2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" fillcolor="white [3201]" strokecolor="#70ad47 [3209]" strokeweight="1pt">
                <v:textbox>
                  <w:txbxContent>
                    <w:p w14:paraId="5EC02657" w14:textId="77777777" w:rsidR="00E16894" w:rsidRPr="00FD336B" w:rsidRDefault="00E16894" w:rsidP="007C1306">
                      <w:pPr>
                        <w:jc w:val="center"/>
                        <w:rPr>
                          <w:lang w:val="en-US"/>
                        </w:rPr>
                      </w:pPr>
                      <w:proofErr w:type="gramStart"/>
                      <w:r>
                        <w:rPr>
                          <w:lang w:val="en-US"/>
                        </w:rPr>
                        <w:t>forms</w:t>
                      </w:r>
                      <w:proofErr w:type="gramEnd"/>
                    </w:p>
                  </w:txbxContent>
                </v:textbox>
              </v:rect>
            </w:pict>
          </mc:Fallback>
        </mc:AlternateContent>
      </w:r>
      <w:r w:rsidRPr="00FE53EB">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0C9652DB" wp14:editId="7DF5546D">
                <wp:simplePos x="0" y="0"/>
                <wp:positionH relativeFrom="column">
                  <wp:posOffset>0</wp:posOffset>
                </wp:positionH>
                <wp:positionV relativeFrom="paragraph">
                  <wp:posOffset>914400</wp:posOffset>
                </wp:positionV>
                <wp:extent cx="596900" cy="292100"/>
                <wp:effectExtent l="0" t="0" r="12700" b="12700"/>
                <wp:wrapNone/>
                <wp:docPr id="3" name="Rectangle 3"/>
                <wp:cNvGraphicFramePr/>
                <a:graphic xmlns:a="http://schemas.openxmlformats.org/drawingml/2006/main">
                  <a:graphicData uri="http://schemas.microsoft.com/office/word/2010/wordprocessingShape">
                    <wps:wsp>
                      <wps:cNvSpPr/>
                      <wps:spPr>
                        <a:xfrm>
                          <a:off x="0" y="0"/>
                          <a:ext cx="596900" cy="292100"/>
                        </a:xfrm>
                        <a:prstGeom prst="rect">
                          <a:avLst/>
                        </a:prstGeom>
                      </wps:spPr>
                      <wps:style>
                        <a:lnRef idx="2">
                          <a:schemeClr val="dk1"/>
                        </a:lnRef>
                        <a:fillRef idx="1">
                          <a:schemeClr val="lt1"/>
                        </a:fillRef>
                        <a:effectRef idx="0">
                          <a:schemeClr val="dk1"/>
                        </a:effectRef>
                        <a:fontRef idx="minor">
                          <a:schemeClr val="dk1"/>
                        </a:fontRef>
                      </wps:style>
                      <wps:txbx>
                        <w:txbxContent>
                          <w:p w14:paraId="6864FA17" w14:textId="77777777" w:rsidR="00E16894" w:rsidRPr="00FD336B" w:rsidRDefault="00E16894" w:rsidP="007C1306">
                            <w:pPr>
                              <w:jc w:val="center"/>
                              <w:rPr>
                                <w:lang w:val="en-US"/>
                              </w:rPr>
                            </w:pPr>
                            <w:r>
                              <w:rPr>
                                <w:lang w:val="en-US"/>
                              </w:rPr>
                              <w:t>species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9652DB" id="Rectangle 3" o:spid="_x0000_s1043" style="position:absolute;left:0;text-align:left;margin-left:0;margin-top:1in;width:47pt;height:2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" fillcolor="white [3201]" strokecolor="black [3200]" strokeweight="1pt">
                <v:textbox>
                  <w:txbxContent>
                    <w:p w14:paraId="6864FA17" w14:textId="77777777" w:rsidR="00E16894" w:rsidRPr="00FD336B" w:rsidRDefault="00E16894" w:rsidP="007C1306">
                      <w:pPr>
                        <w:jc w:val="center"/>
                        <w:rPr>
                          <w:lang w:val="en-US"/>
                        </w:rPr>
                      </w:pPr>
                      <w:proofErr w:type="gramStart"/>
                      <w:r>
                        <w:rPr>
                          <w:lang w:val="en-US"/>
                        </w:rPr>
                        <w:t>species</w:t>
                      </w:r>
                      <w:proofErr w:type="gramEnd"/>
                    </w:p>
                  </w:txbxContent>
                </v:textbox>
              </v:rect>
            </w:pict>
          </mc:Fallback>
        </mc:AlternateContent>
      </w:r>
      <w:r w:rsidRPr="00FE53EB">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47B4D4A1" wp14:editId="7F4E0837">
                <wp:simplePos x="0" y="0"/>
                <wp:positionH relativeFrom="column">
                  <wp:posOffset>12700</wp:posOffset>
                </wp:positionH>
                <wp:positionV relativeFrom="paragraph">
                  <wp:posOffset>38100</wp:posOffset>
                </wp:positionV>
                <wp:extent cx="571500" cy="3048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571500" cy="304800"/>
                        </a:xfrm>
                        <a:prstGeom prst="rect">
                          <a:avLst/>
                        </a:prstGeom>
                      </wps:spPr>
                      <wps:style>
                        <a:lnRef idx="2">
                          <a:schemeClr val="dk1"/>
                        </a:lnRef>
                        <a:fillRef idx="1">
                          <a:schemeClr val="lt1"/>
                        </a:fillRef>
                        <a:effectRef idx="0">
                          <a:schemeClr val="dk1"/>
                        </a:effectRef>
                        <a:fontRef idx="minor">
                          <a:schemeClr val="dk1"/>
                        </a:fontRef>
                      </wps:style>
                      <wps:txbx>
                        <w:txbxContent>
                          <w:p w14:paraId="6769BB95" w14:textId="77777777" w:rsidR="00E16894" w:rsidRPr="00FD336B" w:rsidRDefault="00E16894" w:rsidP="007C1306">
                            <w:pPr>
                              <w:jc w:val="center"/>
                              <w:rPr>
                                <w:lang w:val="en-US"/>
                              </w:rPr>
                            </w:pPr>
                            <w:r>
                              <w:rPr>
                                <w:lang w:val="en-US"/>
                              </w:rPr>
                              <w:t>genus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B4D4A1" id="Rectangle 2" o:spid="_x0000_s1044" style="position:absolute;left:0;text-align:left;margin-left:1pt;margin-top:3pt;width:4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" fillcolor="white [3201]" strokecolor="black [3200]" strokeweight="1pt">
                <v:textbox>
                  <w:txbxContent>
                    <w:p w14:paraId="6769BB95" w14:textId="77777777" w:rsidR="00E16894" w:rsidRPr="00FD336B" w:rsidRDefault="00E16894" w:rsidP="007C1306">
                      <w:pPr>
                        <w:jc w:val="center"/>
                        <w:rPr>
                          <w:lang w:val="en-US"/>
                        </w:rPr>
                      </w:pPr>
                      <w:proofErr w:type="gramStart"/>
                      <w:r>
                        <w:rPr>
                          <w:lang w:val="en-US"/>
                        </w:rPr>
                        <w:t>genus</w:t>
                      </w:r>
                      <w:proofErr w:type="gramEnd"/>
                    </w:p>
                  </w:txbxContent>
                </v:textbox>
              </v:rect>
            </w:pict>
          </mc:Fallback>
        </mc:AlternateContent>
      </w:r>
      <w:r w:rsidRPr="00FE53EB">
        <w:rPr>
          <w:rFonts w:ascii="Times New Roman" w:hAnsi="Times New Roman" w:cs="Times New Roman"/>
          <w:noProof/>
          <w:sz w:val="24"/>
          <w:szCs w:val="24"/>
          <w:lang w:val="en-US"/>
        </w:rPr>
        <w:drawing>
          <wp:inline distT="0" distB="0" distL="0" distR="0" wp14:anchorId="6F9E1D1D" wp14:editId="1FCFDA8C">
            <wp:extent cx="5731510" cy="395478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954780"/>
                    </a:xfrm>
                    <a:prstGeom prst="rect">
                      <a:avLst/>
                    </a:prstGeom>
                    <a:noFill/>
                    <a:ln>
                      <a:noFill/>
                    </a:ln>
                  </pic:spPr>
                </pic:pic>
              </a:graphicData>
            </a:graphic>
          </wp:inline>
        </w:drawing>
      </w:r>
    </w:p>
    <w:p w14:paraId="11C1D034" w14:textId="77777777" w:rsidR="007C1306" w:rsidRPr="00FE53EB" w:rsidRDefault="007C1306" w:rsidP="007C1306">
      <w:pPr>
        <w:spacing w:line="360" w:lineRule="auto"/>
        <w:jc w:val="both"/>
        <w:rPr>
          <w:rFonts w:ascii="Times New Roman" w:hAnsi="Times New Roman" w:cs="Times New Roman"/>
          <w:sz w:val="24"/>
          <w:szCs w:val="24"/>
        </w:rPr>
      </w:pPr>
    </w:p>
    <w:p w14:paraId="535D0EE4" w14:textId="77777777" w:rsidR="007C1306" w:rsidRPr="00FE53EB" w:rsidRDefault="007C1306" w:rsidP="007C1306">
      <w:pPr>
        <w:pStyle w:val="Caption"/>
        <w:rPr>
          <w:rFonts w:ascii="Times New Roman" w:hAnsi="Times New Roman" w:cs="Times New Roman"/>
          <w:i w:val="0"/>
          <w:color w:val="auto"/>
          <w:sz w:val="24"/>
          <w:szCs w:val="24"/>
        </w:rPr>
      </w:pPr>
      <w:bookmarkStart w:id="76" w:name="_Toc56835937"/>
      <w:r w:rsidRPr="00FE53EB">
        <w:rPr>
          <w:rFonts w:ascii="Times New Roman" w:hAnsi="Times New Roman" w:cs="Times New Roman"/>
          <w:i w:val="0"/>
          <w:color w:val="auto"/>
          <w:sz w:val="24"/>
          <w:szCs w:val="24"/>
        </w:rPr>
        <w:t xml:space="preserve">Figure 2. </w:t>
      </w:r>
      <w:r w:rsidRPr="00FE53EB">
        <w:rPr>
          <w:rFonts w:ascii="Times New Roman" w:hAnsi="Times New Roman" w:cs="Times New Roman"/>
          <w:i w:val="0"/>
          <w:color w:val="auto"/>
          <w:sz w:val="24"/>
          <w:szCs w:val="24"/>
        </w:rPr>
        <w:fldChar w:fldCharType="begin"/>
      </w:r>
      <w:r w:rsidRPr="00FE53EB">
        <w:rPr>
          <w:rFonts w:ascii="Times New Roman" w:hAnsi="Times New Roman" w:cs="Times New Roman"/>
          <w:i w:val="0"/>
          <w:color w:val="auto"/>
          <w:sz w:val="24"/>
          <w:szCs w:val="24"/>
        </w:rPr>
        <w:instrText xml:space="preserve"> SEQ Figure_2. \* ARABIC </w:instrText>
      </w:r>
      <w:r w:rsidRPr="00FE53EB">
        <w:rPr>
          <w:rFonts w:ascii="Times New Roman" w:hAnsi="Times New Roman" w:cs="Times New Roman"/>
          <w:i w:val="0"/>
          <w:color w:val="auto"/>
          <w:sz w:val="24"/>
          <w:szCs w:val="24"/>
        </w:rPr>
        <w:fldChar w:fldCharType="separate"/>
      </w:r>
      <w:r w:rsidRPr="00FE53EB">
        <w:rPr>
          <w:rFonts w:ascii="Times New Roman" w:hAnsi="Times New Roman" w:cs="Times New Roman"/>
          <w:i w:val="0"/>
          <w:noProof/>
          <w:color w:val="auto"/>
          <w:sz w:val="24"/>
          <w:szCs w:val="24"/>
        </w:rPr>
        <w:t>2</w:t>
      </w:r>
      <w:r w:rsidRPr="00FE53EB">
        <w:rPr>
          <w:rFonts w:ascii="Times New Roman" w:hAnsi="Times New Roman" w:cs="Times New Roman"/>
          <w:i w:val="0"/>
          <w:color w:val="auto"/>
          <w:sz w:val="24"/>
          <w:szCs w:val="24"/>
        </w:rPr>
        <w:fldChar w:fldCharType="end"/>
      </w:r>
      <w:r w:rsidRPr="00FE53EB">
        <w:rPr>
          <w:rFonts w:ascii="Times New Roman" w:hAnsi="Times New Roman" w:cs="Times New Roman"/>
          <w:i w:val="0"/>
          <w:color w:val="auto"/>
          <w:sz w:val="24"/>
          <w:szCs w:val="24"/>
        </w:rPr>
        <w:t xml:space="preserve">: </w:t>
      </w:r>
      <w:r w:rsidRPr="00FE53EB">
        <w:rPr>
          <w:rFonts w:ascii="Times New Roman" w:hAnsi="Times New Roman" w:cs="Times New Roman"/>
          <w:color w:val="auto"/>
          <w:sz w:val="24"/>
          <w:szCs w:val="24"/>
        </w:rPr>
        <w:t xml:space="preserve">Salmonella </w:t>
      </w:r>
      <w:r w:rsidRPr="00FE53EB">
        <w:rPr>
          <w:rFonts w:ascii="Times New Roman" w:hAnsi="Times New Roman" w:cs="Times New Roman"/>
          <w:i w:val="0"/>
          <w:color w:val="auto"/>
          <w:sz w:val="24"/>
          <w:szCs w:val="24"/>
        </w:rPr>
        <w:t xml:space="preserve">species and Classification of </w:t>
      </w:r>
      <w:r w:rsidRPr="00FE53EB">
        <w:rPr>
          <w:rFonts w:ascii="Times New Roman" w:hAnsi="Times New Roman" w:cs="Times New Roman"/>
          <w:color w:val="auto"/>
          <w:sz w:val="24"/>
          <w:szCs w:val="24"/>
        </w:rPr>
        <w:t>Salmonella</w:t>
      </w:r>
      <w:r w:rsidRPr="00FE53EB">
        <w:rPr>
          <w:rFonts w:ascii="Times New Roman" w:hAnsi="Times New Roman" w:cs="Times New Roman"/>
          <w:i w:val="0"/>
          <w:color w:val="auto"/>
          <w:sz w:val="24"/>
          <w:szCs w:val="24"/>
        </w:rPr>
        <w:t xml:space="preserve"> serovars. Source: Hurley et al., (2014).</w:t>
      </w:r>
      <w:bookmarkEnd w:id="76"/>
    </w:p>
    <w:p w14:paraId="34111CEB" w14:textId="77777777" w:rsidR="007C1306" w:rsidRPr="00FE53EB" w:rsidRDefault="007C1306" w:rsidP="007C1306">
      <w:pPr>
        <w:spacing w:line="360" w:lineRule="auto"/>
        <w:jc w:val="both"/>
        <w:rPr>
          <w:rFonts w:ascii="Times New Roman" w:hAnsi="Times New Roman" w:cs="Times New Roman"/>
          <w:sz w:val="24"/>
          <w:szCs w:val="24"/>
        </w:rPr>
      </w:pPr>
    </w:p>
    <w:p w14:paraId="0F8F1FEB" w14:textId="77777777" w:rsidR="007C1306" w:rsidRPr="00FE53EB" w:rsidRDefault="007C1306" w:rsidP="007C1306">
      <w:pPr>
        <w:spacing w:line="360" w:lineRule="auto"/>
        <w:jc w:val="both"/>
        <w:rPr>
          <w:rFonts w:ascii="Times New Roman" w:hAnsi="Times New Roman" w:cs="Times New Roman"/>
          <w:sz w:val="24"/>
          <w:szCs w:val="24"/>
        </w:rPr>
      </w:pPr>
    </w:p>
    <w:p w14:paraId="00C824DC" w14:textId="77777777" w:rsidR="007C1306" w:rsidRPr="00FE53EB" w:rsidRDefault="007C1306" w:rsidP="007C1306">
      <w:pPr>
        <w:spacing w:line="360" w:lineRule="auto"/>
        <w:jc w:val="both"/>
        <w:rPr>
          <w:rFonts w:ascii="Times New Roman" w:hAnsi="Times New Roman" w:cs="Times New Roman"/>
          <w:sz w:val="24"/>
          <w:szCs w:val="24"/>
        </w:rPr>
      </w:pPr>
    </w:p>
    <w:p w14:paraId="193ABF07" w14:textId="77777777" w:rsidR="007C1306" w:rsidRPr="00FE53EB" w:rsidRDefault="007C1306" w:rsidP="007C1306">
      <w:pPr>
        <w:spacing w:line="360" w:lineRule="auto"/>
        <w:jc w:val="both"/>
        <w:rPr>
          <w:rFonts w:ascii="Times New Roman" w:hAnsi="Times New Roman" w:cs="Times New Roman"/>
          <w:sz w:val="24"/>
          <w:szCs w:val="24"/>
        </w:rPr>
      </w:pPr>
    </w:p>
    <w:p w14:paraId="7DBF1E5F" w14:textId="77777777" w:rsidR="007C1306" w:rsidRPr="00FE53EB" w:rsidRDefault="007C1306" w:rsidP="007C1306">
      <w:pPr>
        <w:pStyle w:val="Heading3"/>
        <w:numPr>
          <w:ilvl w:val="2"/>
          <w:numId w:val="7"/>
        </w:numPr>
        <w:rPr>
          <w:rFonts w:ascii="Times New Roman" w:hAnsi="Times New Roman" w:cs="Times New Roman"/>
          <w:color w:val="auto"/>
        </w:rPr>
      </w:pPr>
      <w:bookmarkStart w:id="77" w:name="_Toc56437644"/>
      <w:bookmarkStart w:id="78" w:name="_Toc56520476"/>
      <w:bookmarkStart w:id="79" w:name="_Toc56836339"/>
      <w:r w:rsidRPr="00FE53EB">
        <w:rPr>
          <w:rFonts w:ascii="Times New Roman" w:hAnsi="Times New Roman" w:cs="Times New Roman"/>
          <w:color w:val="auto"/>
        </w:rPr>
        <w:t>PATHOGENESIS OF SALMONELLA</w:t>
      </w:r>
      <w:bookmarkEnd w:id="77"/>
      <w:bookmarkEnd w:id="78"/>
      <w:bookmarkEnd w:id="79"/>
    </w:p>
    <w:p w14:paraId="27FD1C02" w14:textId="7F6159AE" w:rsidR="007C1306" w:rsidRPr="00FE53EB" w:rsidRDefault="00A525B2" w:rsidP="007C13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Around the world, </w:t>
      </w:r>
      <w:r w:rsidRPr="00A525B2">
        <w:rPr>
          <w:rFonts w:ascii="Times New Roman" w:hAnsi="Times New Roman" w:cs="Times New Roman"/>
          <w:i/>
          <w:sz w:val="24"/>
          <w:szCs w:val="24"/>
        </w:rPr>
        <w:t>S</w:t>
      </w:r>
      <w:r w:rsidR="007C1306" w:rsidRPr="00A525B2">
        <w:rPr>
          <w:rFonts w:ascii="Times New Roman" w:hAnsi="Times New Roman" w:cs="Times New Roman"/>
          <w:i/>
          <w:sz w:val="24"/>
          <w:szCs w:val="24"/>
        </w:rPr>
        <w:t>almonella</w:t>
      </w:r>
      <w:r w:rsidR="007C1306" w:rsidRPr="00FE53EB">
        <w:rPr>
          <w:rFonts w:ascii="Times New Roman" w:hAnsi="Times New Roman" w:cs="Times New Roman"/>
          <w:sz w:val="24"/>
          <w:szCs w:val="24"/>
        </w:rPr>
        <w:t xml:space="preserve"> infection </w:t>
      </w:r>
      <w:r w:rsidR="00E16894">
        <w:rPr>
          <w:rFonts w:ascii="Times New Roman" w:hAnsi="Times New Roman" w:cs="Times New Roman"/>
          <w:sz w:val="24"/>
          <w:szCs w:val="24"/>
        </w:rPr>
        <w:t xml:space="preserve">is still a major </w:t>
      </w:r>
      <w:r w:rsidR="007C1306" w:rsidRPr="00FE53EB">
        <w:rPr>
          <w:rFonts w:ascii="Times New Roman" w:hAnsi="Times New Roman" w:cs="Times New Roman"/>
          <w:sz w:val="24"/>
          <w:szCs w:val="24"/>
        </w:rPr>
        <w:t>concern</w:t>
      </w:r>
      <w:r w:rsidR="00E16894">
        <w:rPr>
          <w:rFonts w:ascii="Times New Roman" w:hAnsi="Times New Roman" w:cs="Times New Roman"/>
          <w:sz w:val="24"/>
          <w:szCs w:val="24"/>
        </w:rPr>
        <w:t xml:space="preserve"> to public health</w:t>
      </w:r>
      <w:r w:rsidR="007C1306" w:rsidRPr="00FE53EB">
        <w:rPr>
          <w:rFonts w:ascii="Times New Roman" w:hAnsi="Times New Roman" w:cs="Times New Roman"/>
          <w:sz w:val="24"/>
          <w:szCs w:val="24"/>
        </w:rPr>
        <w:t xml:space="preserve">, and it has contributed to the economic burden of both developed and underdeveloped countries through the cost associated with surveillance, prevention and treatment of disease (Crump </w:t>
      </w:r>
      <w:r w:rsidR="007C1306" w:rsidRPr="00FE53EB">
        <w:rPr>
          <w:rFonts w:ascii="Times New Roman" w:hAnsi="Times New Roman" w:cs="Times New Roman"/>
          <w:i/>
          <w:sz w:val="24"/>
          <w:szCs w:val="24"/>
        </w:rPr>
        <w:t>et al.,</w:t>
      </w:r>
      <w:r w:rsidR="007C1306" w:rsidRPr="00FE53EB">
        <w:rPr>
          <w:rFonts w:ascii="Times New Roman" w:hAnsi="Times New Roman" w:cs="Times New Roman"/>
          <w:sz w:val="24"/>
          <w:szCs w:val="24"/>
        </w:rPr>
        <w:t xml:space="preserve"> 2004).</w:t>
      </w:r>
      <w:r>
        <w:rPr>
          <w:rFonts w:ascii="Times New Roman" w:hAnsi="Times New Roman" w:cs="Times New Roman"/>
          <w:sz w:val="24"/>
          <w:szCs w:val="24"/>
          <w:lang w:val="en-US"/>
        </w:rPr>
        <w:t xml:space="preserve"> </w:t>
      </w:r>
      <w:r w:rsidR="007C1306" w:rsidRPr="00FE53EB">
        <w:rPr>
          <w:rFonts w:ascii="Times New Roman" w:hAnsi="Times New Roman" w:cs="Times New Roman"/>
          <w:sz w:val="24"/>
          <w:szCs w:val="24"/>
          <w:lang w:val="en-US"/>
        </w:rPr>
        <w:t xml:space="preserve"> </w:t>
      </w:r>
      <w:r w:rsidR="007C1306" w:rsidRPr="00FE53EB">
        <w:rPr>
          <w:rFonts w:ascii="Times New Roman" w:hAnsi="Times New Roman" w:cs="Times New Roman"/>
          <w:i/>
          <w:iCs/>
          <w:sz w:val="24"/>
          <w:szCs w:val="24"/>
          <w:lang w:val="en-US"/>
        </w:rPr>
        <w:t>Salmonella</w:t>
      </w:r>
      <w:r w:rsidR="007C1306" w:rsidRPr="00FE53EB">
        <w:rPr>
          <w:rFonts w:ascii="Times New Roman" w:hAnsi="Times New Roman" w:cs="Times New Roman"/>
          <w:sz w:val="24"/>
          <w:szCs w:val="24"/>
          <w:lang w:val="en-US"/>
        </w:rPr>
        <w:t xml:space="preserve"> infections in human varies depending on the serotype involved and also on the health status of the human host.</w:t>
      </w:r>
      <w:r w:rsidR="007C1306" w:rsidRPr="00FE53EB">
        <w:rPr>
          <w:rFonts w:ascii="Times New Roman" w:hAnsi="Times New Roman" w:cs="Times New Roman"/>
          <w:sz w:val="24"/>
          <w:szCs w:val="24"/>
        </w:rPr>
        <w:t xml:space="preserve"> </w:t>
      </w:r>
      <w:r w:rsidR="007C1306" w:rsidRPr="00FE53EB">
        <w:rPr>
          <w:rFonts w:ascii="Times New Roman" w:hAnsi="Times New Roman" w:cs="Times New Roman"/>
          <w:sz w:val="24"/>
          <w:szCs w:val="24"/>
          <w:lang w:val="en-US"/>
        </w:rPr>
        <w:t xml:space="preserve">Almost all strains of </w:t>
      </w:r>
      <w:r w:rsidR="007C1306" w:rsidRPr="00FE53EB">
        <w:rPr>
          <w:rFonts w:ascii="Times New Roman" w:hAnsi="Times New Roman" w:cs="Times New Roman"/>
          <w:i/>
          <w:iCs/>
          <w:sz w:val="24"/>
          <w:szCs w:val="24"/>
          <w:lang w:val="en-US"/>
        </w:rPr>
        <w:t>Salmonella</w:t>
      </w:r>
      <w:r w:rsidR="007C1306" w:rsidRPr="00FE53EB">
        <w:rPr>
          <w:rFonts w:ascii="Times New Roman" w:hAnsi="Times New Roman" w:cs="Times New Roman"/>
          <w:sz w:val="24"/>
          <w:szCs w:val="24"/>
          <w:lang w:val="en-US"/>
        </w:rPr>
        <w:t xml:space="preserve"> are pathogenic due to the ability to invade, replicate and survive in human host cells which results in potentially fatal diseases (</w:t>
      </w:r>
      <w:r w:rsidR="007C1306" w:rsidRPr="00FE53EB">
        <w:rPr>
          <w:rFonts w:ascii="Times New Roman" w:hAnsi="Times New Roman" w:cs="Times New Roman"/>
          <w:sz w:val="24"/>
          <w:szCs w:val="24"/>
        </w:rPr>
        <w:t xml:space="preserve">O’Beirne </w:t>
      </w:r>
      <w:r w:rsidR="007C1306" w:rsidRPr="00FE53EB">
        <w:rPr>
          <w:rFonts w:ascii="Times New Roman" w:hAnsi="Times New Roman" w:cs="Times New Roman"/>
          <w:i/>
          <w:sz w:val="24"/>
          <w:szCs w:val="24"/>
        </w:rPr>
        <w:t>et al.,</w:t>
      </w:r>
      <w:r w:rsidR="007C1306" w:rsidRPr="00FE53EB">
        <w:rPr>
          <w:rFonts w:ascii="Times New Roman" w:hAnsi="Times New Roman" w:cs="Times New Roman"/>
          <w:sz w:val="24"/>
          <w:szCs w:val="24"/>
        </w:rPr>
        <w:t xml:space="preserve"> 2000). Whenever a contaminated food is ingested, </w:t>
      </w:r>
      <w:r w:rsidR="007C1306" w:rsidRPr="00FE53EB">
        <w:rPr>
          <w:rFonts w:ascii="Times New Roman" w:hAnsi="Times New Roman" w:cs="Times New Roman"/>
          <w:i/>
          <w:iCs/>
          <w:sz w:val="24"/>
          <w:szCs w:val="24"/>
        </w:rPr>
        <w:t xml:space="preserve">Salmonella </w:t>
      </w:r>
      <w:r w:rsidR="007C1306" w:rsidRPr="00FE53EB">
        <w:rPr>
          <w:rFonts w:ascii="Times New Roman" w:hAnsi="Times New Roman" w:cs="Times New Roman"/>
          <w:sz w:val="24"/>
          <w:szCs w:val="24"/>
        </w:rPr>
        <w:t>strains (</w:t>
      </w:r>
      <w:r w:rsidR="007C1306" w:rsidRPr="00FE53EB">
        <w:rPr>
          <w:rFonts w:ascii="Times New Roman" w:hAnsi="Times New Roman" w:cs="Times New Roman"/>
          <w:i/>
          <w:iCs/>
          <w:sz w:val="24"/>
          <w:szCs w:val="24"/>
        </w:rPr>
        <w:t>S. typhi</w:t>
      </w:r>
      <w:r w:rsidR="007C1306" w:rsidRPr="00FE53EB">
        <w:rPr>
          <w:rFonts w:ascii="Times New Roman" w:hAnsi="Times New Roman" w:cs="Times New Roman"/>
          <w:sz w:val="24"/>
          <w:szCs w:val="24"/>
        </w:rPr>
        <w:t xml:space="preserve">) pass the intestinal epithelium and spreads to systemic sites like spleen, bone marrow, gall bladder and liver. Symptoms of infection (headache, muscle aches, fever, stomach pain, constipation and diarrhoea) develop within the first 10-14 days of ingestion (Parry </w:t>
      </w:r>
      <w:r w:rsidR="007C1306" w:rsidRPr="00FE53EB">
        <w:rPr>
          <w:rFonts w:ascii="Times New Roman" w:hAnsi="Times New Roman" w:cs="Times New Roman"/>
          <w:i/>
          <w:iCs/>
          <w:sz w:val="24"/>
          <w:szCs w:val="24"/>
        </w:rPr>
        <w:t xml:space="preserve">et al., </w:t>
      </w:r>
      <w:r w:rsidR="007C1306" w:rsidRPr="00FE53EB">
        <w:rPr>
          <w:rFonts w:ascii="Times New Roman" w:hAnsi="Times New Roman" w:cs="Times New Roman"/>
          <w:sz w:val="24"/>
          <w:szCs w:val="24"/>
        </w:rPr>
        <w:t xml:space="preserve">2002). After treatment of infection with appropriate antibiotic treatment, some individuals will continue to shed the microorganism for several months to years (Parry et al., 2002; Gunn </w:t>
      </w:r>
      <w:r w:rsidR="007C1306" w:rsidRPr="00FE53EB">
        <w:rPr>
          <w:rFonts w:ascii="Times New Roman" w:hAnsi="Times New Roman" w:cs="Times New Roman"/>
          <w:i/>
          <w:iCs/>
          <w:sz w:val="24"/>
          <w:szCs w:val="24"/>
        </w:rPr>
        <w:t xml:space="preserve">et al., </w:t>
      </w:r>
      <w:r w:rsidR="007C1306" w:rsidRPr="00FE53EB">
        <w:rPr>
          <w:rFonts w:ascii="Times New Roman" w:hAnsi="Times New Roman" w:cs="Times New Roman"/>
          <w:sz w:val="24"/>
          <w:szCs w:val="24"/>
        </w:rPr>
        <w:t xml:space="preserve">2014). Due to the restriction of typhoidal serovars to humans, carriers are a key reservoir which contribute to the transmission and spread of typhoid (Saul </w:t>
      </w:r>
      <w:r w:rsidR="007C1306" w:rsidRPr="00FE53EB">
        <w:rPr>
          <w:rFonts w:ascii="Times New Roman" w:hAnsi="Times New Roman" w:cs="Times New Roman"/>
          <w:i/>
          <w:iCs/>
          <w:sz w:val="24"/>
          <w:szCs w:val="24"/>
        </w:rPr>
        <w:t>et al</w:t>
      </w:r>
      <w:r w:rsidR="007C1306" w:rsidRPr="00FE53EB">
        <w:rPr>
          <w:rFonts w:ascii="Times New Roman" w:hAnsi="Times New Roman" w:cs="Times New Roman"/>
          <w:sz w:val="24"/>
          <w:szCs w:val="24"/>
        </w:rPr>
        <w:t xml:space="preserve">., 2013; Pitzer </w:t>
      </w:r>
      <w:r w:rsidR="007C1306" w:rsidRPr="00FE53EB">
        <w:rPr>
          <w:rFonts w:ascii="Times New Roman" w:hAnsi="Times New Roman" w:cs="Times New Roman"/>
          <w:i/>
          <w:iCs/>
          <w:sz w:val="24"/>
          <w:szCs w:val="24"/>
        </w:rPr>
        <w:t>et al</w:t>
      </w:r>
      <w:r w:rsidR="007C1306" w:rsidRPr="00FE53EB">
        <w:rPr>
          <w:rFonts w:ascii="Times New Roman" w:hAnsi="Times New Roman" w:cs="Times New Roman"/>
          <w:sz w:val="24"/>
          <w:szCs w:val="24"/>
        </w:rPr>
        <w:t xml:space="preserve">., 2014). </w:t>
      </w:r>
      <w:r w:rsidR="007C1306" w:rsidRPr="00FE53EB">
        <w:rPr>
          <w:rFonts w:ascii="Times New Roman" w:eastAsia="Times New Roman" w:hAnsi="Times New Roman" w:cs="Times New Roman"/>
          <w:sz w:val="24"/>
          <w:szCs w:val="24"/>
          <w:lang w:eastAsia="en-GB"/>
        </w:rPr>
        <w:t xml:space="preserve">The mechanism used to push these </w:t>
      </w:r>
      <w:r w:rsidR="007C1306" w:rsidRPr="00FE53EB">
        <w:rPr>
          <w:rFonts w:ascii="Times New Roman" w:eastAsia="Times New Roman" w:hAnsi="Times New Roman" w:cs="Times New Roman"/>
          <w:i/>
          <w:iCs/>
          <w:sz w:val="24"/>
          <w:szCs w:val="24"/>
          <w:lang w:eastAsia="en-GB"/>
        </w:rPr>
        <w:t>Salmonella</w:t>
      </w:r>
      <w:r w:rsidR="007C1306" w:rsidRPr="00FE53EB">
        <w:rPr>
          <w:rFonts w:ascii="Times New Roman" w:eastAsia="Times New Roman" w:hAnsi="Times New Roman" w:cs="Times New Roman"/>
          <w:sz w:val="24"/>
          <w:szCs w:val="24"/>
          <w:lang w:eastAsia="en-GB"/>
        </w:rPr>
        <w:t>-infected cells into the body cavity resembles the natural mechanism humans use to shed dying or dead epithe</w:t>
      </w:r>
      <w:r w:rsidR="00F7587E" w:rsidRPr="00FE53EB">
        <w:rPr>
          <w:rFonts w:ascii="Times New Roman" w:eastAsia="Times New Roman" w:hAnsi="Times New Roman" w:cs="Times New Roman"/>
          <w:sz w:val="24"/>
          <w:szCs w:val="24"/>
          <w:lang w:eastAsia="en-GB"/>
        </w:rPr>
        <w:t>lial cells from their gut (Knoder et al., 2010)</w:t>
      </w:r>
      <w:r w:rsidR="007C1306" w:rsidRPr="00FE53EB">
        <w:rPr>
          <w:rFonts w:ascii="Times New Roman" w:eastAsia="Times New Roman" w:hAnsi="Times New Roman" w:cs="Times New Roman"/>
          <w:sz w:val="24"/>
          <w:szCs w:val="24"/>
          <w:lang w:eastAsia="en-GB"/>
        </w:rPr>
        <w:t xml:space="preserve">.  </w:t>
      </w:r>
      <w:r w:rsidR="007C1306" w:rsidRPr="00FE53EB">
        <w:rPr>
          <w:rFonts w:ascii="Times New Roman" w:hAnsi="Times New Roman" w:cs="Times New Roman"/>
          <w:i/>
          <w:iCs/>
          <w:sz w:val="24"/>
          <w:szCs w:val="24"/>
        </w:rPr>
        <w:t xml:space="preserve">Salmonella </w:t>
      </w:r>
      <w:r w:rsidR="007C1306" w:rsidRPr="00FE53EB">
        <w:rPr>
          <w:rFonts w:ascii="Times New Roman" w:hAnsi="Times New Roman" w:cs="Times New Roman"/>
          <w:sz w:val="24"/>
          <w:szCs w:val="24"/>
        </w:rPr>
        <w:t xml:space="preserve">is a prominent cause of diseases and illnesses in both human and animals which has been estimated to cause about 93.8 million cases of human gastroenteritis and 155, 000 deaths worldwide each year (Majowicz </w:t>
      </w:r>
      <w:r w:rsidR="007C1306" w:rsidRPr="00FE53EB">
        <w:rPr>
          <w:rFonts w:ascii="Times New Roman" w:hAnsi="Times New Roman" w:cs="Times New Roman"/>
          <w:i/>
          <w:iCs/>
          <w:sz w:val="24"/>
          <w:szCs w:val="24"/>
        </w:rPr>
        <w:t>et al</w:t>
      </w:r>
      <w:r w:rsidR="007C1306" w:rsidRPr="00FE53EB">
        <w:rPr>
          <w:rFonts w:ascii="Times New Roman" w:hAnsi="Times New Roman" w:cs="Times New Roman"/>
          <w:sz w:val="24"/>
          <w:szCs w:val="24"/>
        </w:rPr>
        <w:t>., 2010). However,</w:t>
      </w:r>
      <w:r w:rsidR="007C1306" w:rsidRPr="00FE53EB">
        <w:rPr>
          <w:rFonts w:ascii="Times New Roman" w:hAnsi="Times New Roman" w:cs="Times New Roman"/>
          <w:i/>
          <w:iCs/>
          <w:sz w:val="24"/>
          <w:szCs w:val="24"/>
        </w:rPr>
        <w:t xml:space="preserve"> Salmonella</w:t>
      </w:r>
      <w:r w:rsidR="007C1306" w:rsidRPr="00FE53EB">
        <w:rPr>
          <w:rFonts w:ascii="Times New Roman" w:hAnsi="Times New Roman" w:cs="Times New Roman"/>
          <w:sz w:val="24"/>
          <w:szCs w:val="24"/>
        </w:rPr>
        <w:t xml:space="preserve"> is transmitted through the consumption of contaminated foods (Srisawat and Panbangred, 2015) and also from person-to-person spread. </w:t>
      </w:r>
      <w:r w:rsidR="007C1306" w:rsidRPr="00FE53EB">
        <w:rPr>
          <w:rFonts w:ascii="Times New Roman" w:hAnsi="Times New Roman" w:cs="Times New Roman"/>
          <w:i/>
          <w:iCs/>
          <w:sz w:val="24"/>
          <w:szCs w:val="24"/>
        </w:rPr>
        <w:t xml:space="preserve">Salmonella </w:t>
      </w:r>
      <w:r w:rsidR="007C1306" w:rsidRPr="00FE53EB">
        <w:rPr>
          <w:rFonts w:ascii="Times New Roman" w:hAnsi="Times New Roman" w:cs="Times New Roman"/>
          <w:sz w:val="24"/>
          <w:szCs w:val="24"/>
        </w:rPr>
        <w:t xml:space="preserve">infection is at its peak in children (less than 5 years old), elderly people (older than 70 years old) and immunosuppressed individuals (pregnant women, HIV/AIDS patients). </w:t>
      </w:r>
    </w:p>
    <w:p w14:paraId="342853C4" w14:textId="77777777" w:rsidR="007C1306" w:rsidRPr="00FE53EB" w:rsidRDefault="007C1306" w:rsidP="007C1306">
      <w:pPr>
        <w:spacing w:line="360" w:lineRule="auto"/>
        <w:jc w:val="both"/>
        <w:rPr>
          <w:rFonts w:ascii="Times New Roman" w:hAnsi="Times New Roman" w:cs="Times New Roman"/>
          <w:sz w:val="24"/>
          <w:szCs w:val="24"/>
        </w:rPr>
      </w:pPr>
    </w:p>
    <w:p w14:paraId="0A225448" w14:textId="77777777" w:rsidR="007C1306" w:rsidRPr="00FE53EB" w:rsidRDefault="007C1306" w:rsidP="007C1306">
      <w:pPr>
        <w:pStyle w:val="Heading3"/>
        <w:numPr>
          <w:ilvl w:val="2"/>
          <w:numId w:val="7"/>
        </w:numPr>
        <w:rPr>
          <w:rFonts w:ascii="Times New Roman" w:hAnsi="Times New Roman" w:cs="Times New Roman"/>
          <w:color w:val="auto"/>
          <w:lang w:val="en-US"/>
        </w:rPr>
      </w:pPr>
      <w:bookmarkStart w:id="80" w:name="_Toc32841531"/>
      <w:bookmarkStart w:id="81" w:name="_Toc32922152"/>
      <w:bookmarkStart w:id="82" w:name="_Toc40628188"/>
      <w:bookmarkStart w:id="83" w:name="_Toc56437645"/>
      <w:bookmarkStart w:id="84" w:name="_Toc56520477"/>
      <w:bookmarkStart w:id="85" w:name="_Toc56836340"/>
      <w:r w:rsidRPr="00FE53EB">
        <w:rPr>
          <w:rFonts w:ascii="Times New Roman" w:hAnsi="Times New Roman" w:cs="Times New Roman"/>
          <w:i/>
          <w:color w:val="auto"/>
          <w:lang w:val="en-US"/>
        </w:rPr>
        <w:t>SALMONELLA</w:t>
      </w:r>
      <w:r w:rsidRPr="00FE53EB">
        <w:rPr>
          <w:rFonts w:ascii="Times New Roman" w:hAnsi="Times New Roman" w:cs="Times New Roman"/>
          <w:color w:val="auto"/>
          <w:lang w:val="en-US"/>
        </w:rPr>
        <w:t xml:space="preserve"> INFECTIONS</w:t>
      </w:r>
      <w:bookmarkEnd w:id="80"/>
      <w:bookmarkEnd w:id="81"/>
      <w:bookmarkEnd w:id="82"/>
      <w:bookmarkEnd w:id="83"/>
      <w:bookmarkEnd w:id="84"/>
      <w:bookmarkEnd w:id="85"/>
    </w:p>
    <w:p w14:paraId="62080BF8" w14:textId="00CB68F1" w:rsidR="007C1306" w:rsidRPr="00FE53EB" w:rsidRDefault="007C1306" w:rsidP="007C1306">
      <w:pPr>
        <w:shd w:val="clear" w:color="auto" w:fill="FFFFFF"/>
        <w:spacing w:after="360" w:line="360" w:lineRule="auto"/>
        <w:jc w:val="both"/>
        <w:rPr>
          <w:rFonts w:ascii="Times New Roman" w:eastAsia="Times New Roman" w:hAnsi="Times New Roman" w:cs="Times New Roman"/>
          <w:sz w:val="24"/>
          <w:szCs w:val="24"/>
          <w:lang w:eastAsia="en-GB"/>
        </w:rPr>
      </w:pPr>
      <w:r w:rsidRPr="00FE53EB">
        <w:rPr>
          <w:rFonts w:ascii="Times New Roman" w:eastAsia="Times New Roman" w:hAnsi="Times New Roman" w:cs="Times New Roman"/>
          <w:i/>
          <w:iCs/>
          <w:sz w:val="24"/>
          <w:szCs w:val="24"/>
          <w:lang w:eastAsia="en-GB"/>
        </w:rPr>
        <w:t>Salmonella</w:t>
      </w:r>
      <w:r w:rsidRPr="00FE53EB">
        <w:rPr>
          <w:rFonts w:ascii="Times New Roman" w:eastAsia="Times New Roman" w:hAnsi="Times New Roman" w:cs="Times New Roman"/>
          <w:sz w:val="24"/>
          <w:szCs w:val="24"/>
          <w:lang w:eastAsia="en-GB"/>
        </w:rPr>
        <w:t xml:space="preserve"> infection (Salmonellosis) is a commo</w:t>
      </w:r>
      <w:r w:rsidR="005A27BA" w:rsidRPr="00FE53EB">
        <w:rPr>
          <w:rFonts w:ascii="Times New Roman" w:eastAsia="Times New Roman" w:hAnsi="Times New Roman" w:cs="Times New Roman"/>
          <w:sz w:val="24"/>
          <w:szCs w:val="24"/>
          <w:lang w:eastAsia="en-GB"/>
        </w:rPr>
        <w:t>n bacterial disease affecting</w:t>
      </w:r>
      <w:r w:rsidRPr="00FE53EB">
        <w:rPr>
          <w:rFonts w:ascii="Times New Roman" w:eastAsia="Times New Roman" w:hAnsi="Times New Roman" w:cs="Times New Roman"/>
          <w:sz w:val="24"/>
          <w:szCs w:val="24"/>
          <w:lang w:eastAsia="en-GB"/>
        </w:rPr>
        <w:t xml:space="preserve"> the intestinal tract. </w:t>
      </w:r>
      <w:r w:rsidRPr="00FE53EB">
        <w:rPr>
          <w:rFonts w:ascii="Times New Roman" w:eastAsia="Times New Roman" w:hAnsi="Times New Roman" w:cs="Times New Roman"/>
          <w:i/>
          <w:iCs/>
          <w:sz w:val="24"/>
          <w:szCs w:val="24"/>
          <w:lang w:eastAsia="en-GB"/>
        </w:rPr>
        <w:t>Salmonella</w:t>
      </w:r>
      <w:r w:rsidR="005A27BA" w:rsidRPr="00FE53EB">
        <w:rPr>
          <w:rFonts w:ascii="Times New Roman" w:eastAsia="Times New Roman" w:hAnsi="Times New Roman" w:cs="Times New Roman"/>
          <w:sz w:val="24"/>
          <w:szCs w:val="24"/>
          <w:lang w:eastAsia="en-GB"/>
        </w:rPr>
        <w:t xml:space="preserve"> bacteria usually</w:t>
      </w:r>
      <w:r w:rsidRPr="00FE53EB">
        <w:rPr>
          <w:rFonts w:ascii="Times New Roman" w:eastAsia="Times New Roman" w:hAnsi="Times New Roman" w:cs="Times New Roman"/>
          <w:sz w:val="24"/>
          <w:szCs w:val="24"/>
          <w:lang w:eastAsia="en-GB"/>
        </w:rPr>
        <w:t xml:space="preserve"> lives in </w:t>
      </w:r>
      <w:r w:rsidR="005A27BA" w:rsidRPr="00FE53EB">
        <w:rPr>
          <w:rFonts w:ascii="Times New Roman" w:eastAsia="Times New Roman" w:hAnsi="Times New Roman" w:cs="Times New Roman"/>
          <w:sz w:val="24"/>
          <w:szCs w:val="24"/>
          <w:lang w:eastAsia="en-GB"/>
        </w:rPr>
        <w:t xml:space="preserve">the intestine of </w:t>
      </w:r>
      <w:r w:rsidRPr="00FE53EB">
        <w:rPr>
          <w:rFonts w:ascii="Times New Roman" w:eastAsia="Times New Roman" w:hAnsi="Times New Roman" w:cs="Times New Roman"/>
          <w:sz w:val="24"/>
          <w:szCs w:val="24"/>
          <w:lang w:eastAsia="en-GB"/>
        </w:rPr>
        <w:t xml:space="preserve">animal and human </w:t>
      </w:r>
      <w:r w:rsidR="005A27BA" w:rsidRPr="00FE53EB">
        <w:rPr>
          <w:rFonts w:ascii="Times New Roman" w:eastAsia="Times New Roman" w:hAnsi="Times New Roman" w:cs="Times New Roman"/>
          <w:sz w:val="24"/>
          <w:szCs w:val="24"/>
          <w:lang w:eastAsia="en-GB"/>
        </w:rPr>
        <w:t xml:space="preserve">and are expelled through </w:t>
      </w:r>
      <w:r w:rsidRPr="00FE53EB">
        <w:rPr>
          <w:rFonts w:ascii="Times New Roman" w:eastAsia="Times New Roman" w:hAnsi="Times New Roman" w:cs="Times New Roman"/>
          <w:sz w:val="24"/>
          <w:szCs w:val="24"/>
          <w:lang w:eastAsia="en-GB"/>
        </w:rPr>
        <w:t>faeces</w:t>
      </w:r>
      <w:r w:rsidR="005A27BA" w:rsidRPr="00FE53EB">
        <w:rPr>
          <w:rFonts w:ascii="Times New Roman" w:eastAsia="Times New Roman" w:hAnsi="Times New Roman" w:cs="Times New Roman"/>
          <w:sz w:val="24"/>
          <w:szCs w:val="24"/>
          <w:lang w:eastAsia="en-GB"/>
        </w:rPr>
        <w:t>.</w:t>
      </w:r>
      <w:r w:rsidRPr="00FE53EB">
        <w:rPr>
          <w:rFonts w:ascii="Times New Roman" w:eastAsia="Times New Roman" w:hAnsi="Times New Roman" w:cs="Times New Roman"/>
          <w:sz w:val="24"/>
          <w:szCs w:val="24"/>
          <w:lang w:eastAsia="en-GB"/>
        </w:rPr>
        <w:t xml:space="preserve"> </w:t>
      </w:r>
      <w:r w:rsidR="005A27BA" w:rsidRPr="00FE53EB">
        <w:rPr>
          <w:rStyle w:val="CommentReference"/>
          <w:rFonts w:ascii="Times New Roman" w:hAnsi="Times New Roman" w:cs="Times New Roman"/>
          <w:sz w:val="24"/>
          <w:szCs w:val="24"/>
        </w:rPr>
        <w:t>Hu</w:t>
      </w:r>
      <w:r w:rsidRPr="00FE53EB">
        <w:rPr>
          <w:rFonts w:ascii="Times New Roman" w:eastAsia="Times New Roman" w:hAnsi="Times New Roman" w:cs="Times New Roman"/>
          <w:sz w:val="24"/>
          <w:szCs w:val="24"/>
          <w:lang w:eastAsia="en-GB"/>
        </w:rPr>
        <w:t xml:space="preserve">mans can become infected through contaminated water or food. Typically, people with </w:t>
      </w:r>
      <w:r w:rsidRPr="00FE53EB">
        <w:rPr>
          <w:rFonts w:ascii="Times New Roman" w:eastAsia="Times New Roman" w:hAnsi="Times New Roman" w:cs="Times New Roman"/>
          <w:i/>
          <w:iCs/>
          <w:sz w:val="24"/>
          <w:szCs w:val="24"/>
          <w:lang w:eastAsia="en-GB"/>
        </w:rPr>
        <w:t>Salmonella</w:t>
      </w:r>
      <w:r w:rsidRPr="00FE53EB">
        <w:rPr>
          <w:rFonts w:ascii="Times New Roman" w:eastAsia="Times New Roman" w:hAnsi="Times New Roman" w:cs="Times New Roman"/>
          <w:sz w:val="24"/>
          <w:szCs w:val="24"/>
          <w:lang w:eastAsia="en-GB"/>
        </w:rPr>
        <w:t xml:space="preserve"> infection may have no symptoms while </w:t>
      </w:r>
      <w:r w:rsidRPr="00FE53EB">
        <w:rPr>
          <w:rFonts w:ascii="Times New Roman" w:eastAsia="Times New Roman" w:hAnsi="Times New Roman" w:cs="Times New Roman"/>
          <w:sz w:val="24"/>
          <w:szCs w:val="24"/>
          <w:lang w:eastAsia="en-GB"/>
        </w:rPr>
        <w:lastRenderedPageBreak/>
        <w:t xml:space="preserve">others develop diarrhoea, fever and abdominal cramps within 8-72 hours (Glynn </w:t>
      </w:r>
      <w:r w:rsidRPr="00FE53EB">
        <w:rPr>
          <w:rFonts w:ascii="Times New Roman" w:eastAsia="Times New Roman" w:hAnsi="Times New Roman" w:cs="Times New Roman"/>
          <w:i/>
          <w:sz w:val="24"/>
          <w:szCs w:val="24"/>
          <w:lang w:eastAsia="en-GB"/>
        </w:rPr>
        <w:t>et al.,</w:t>
      </w:r>
      <w:r w:rsidRPr="00FE53EB">
        <w:rPr>
          <w:rFonts w:ascii="Times New Roman" w:eastAsia="Times New Roman" w:hAnsi="Times New Roman" w:cs="Times New Roman"/>
          <w:sz w:val="24"/>
          <w:szCs w:val="24"/>
          <w:lang w:eastAsia="en-GB"/>
        </w:rPr>
        <w:t xml:space="preserve"> 1998). </w:t>
      </w:r>
      <w:r w:rsidR="00B52EA6">
        <w:rPr>
          <w:rFonts w:ascii="Times New Roman" w:eastAsia="Times New Roman" w:hAnsi="Times New Roman" w:cs="Times New Roman"/>
          <w:sz w:val="24"/>
          <w:szCs w:val="24"/>
          <w:lang w:eastAsia="en-GB"/>
        </w:rPr>
        <w:t xml:space="preserve">Without specific treatment, most healthy people recover within few days. </w:t>
      </w:r>
      <w:r w:rsidRPr="00FE53EB">
        <w:rPr>
          <w:rFonts w:ascii="Times New Roman" w:eastAsia="Times New Roman" w:hAnsi="Times New Roman" w:cs="Times New Roman"/>
          <w:sz w:val="24"/>
          <w:szCs w:val="24"/>
          <w:lang w:eastAsia="en-GB"/>
        </w:rPr>
        <w:t xml:space="preserve">In some cases, the diarrhoea associated with salmonella infection can be so dehydrating and will require quick medical attention. Life-threatening complications also may develop if the infection spreads beyond the intestines. The risk of becoming infected with </w:t>
      </w:r>
      <w:r w:rsidRPr="00FE53EB">
        <w:rPr>
          <w:rFonts w:ascii="Times New Roman" w:eastAsia="Times New Roman" w:hAnsi="Times New Roman" w:cs="Times New Roman"/>
          <w:i/>
          <w:iCs/>
          <w:sz w:val="24"/>
          <w:szCs w:val="24"/>
          <w:lang w:eastAsia="en-GB"/>
        </w:rPr>
        <w:t>Salmonella</w:t>
      </w:r>
      <w:r w:rsidRPr="00FE53EB">
        <w:rPr>
          <w:rFonts w:ascii="Times New Roman" w:eastAsia="Times New Roman" w:hAnsi="Times New Roman" w:cs="Times New Roman"/>
          <w:sz w:val="24"/>
          <w:szCs w:val="24"/>
          <w:lang w:eastAsia="en-GB"/>
        </w:rPr>
        <w:t xml:space="preserve"> is higher in developing countries with poor sanitat</w:t>
      </w:r>
      <w:r w:rsidR="00846E48" w:rsidRPr="00FE53EB">
        <w:rPr>
          <w:rFonts w:ascii="Times New Roman" w:eastAsia="Times New Roman" w:hAnsi="Times New Roman" w:cs="Times New Roman"/>
          <w:sz w:val="24"/>
          <w:szCs w:val="24"/>
          <w:lang w:eastAsia="en-GB"/>
        </w:rPr>
        <w:t>ion (Gersham, 2017).</w:t>
      </w:r>
    </w:p>
    <w:p w14:paraId="69C023AD" w14:textId="161113D2" w:rsidR="007C1306" w:rsidRPr="00FE53EB" w:rsidRDefault="007C1306" w:rsidP="007C1306">
      <w:pPr>
        <w:spacing w:line="360" w:lineRule="auto"/>
        <w:jc w:val="both"/>
        <w:rPr>
          <w:rFonts w:ascii="Times New Roman" w:eastAsia="Times New Roman" w:hAnsi="Times New Roman" w:cs="Times New Roman"/>
          <w:sz w:val="24"/>
          <w:szCs w:val="24"/>
          <w:lang w:eastAsia="en-GB"/>
        </w:rPr>
      </w:pPr>
      <w:r w:rsidRPr="00FE53EB">
        <w:rPr>
          <w:rFonts w:ascii="Times New Roman" w:eastAsia="Times New Roman" w:hAnsi="Times New Roman" w:cs="Times New Roman"/>
          <w:i/>
          <w:iCs/>
          <w:sz w:val="24"/>
          <w:szCs w:val="24"/>
          <w:lang w:eastAsia="en-GB"/>
        </w:rPr>
        <w:t xml:space="preserve">Salmonella </w:t>
      </w:r>
      <w:r w:rsidRPr="00FE53EB">
        <w:rPr>
          <w:rFonts w:ascii="Times New Roman" w:eastAsia="Times New Roman" w:hAnsi="Times New Roman" w:cs="Times New Roman"/>
          <w:sz w:val="24"/>
          <w:szCs w:val="24"/>
          <w:lang w:eastAsia="en-GB"/>
        </w:rPr>
        <w:t>infection is usually cau</w:t>
      </w:r>
      <w:r w:rsidR="00B52EA6">
        <w:rPr>
          <w:rFonts w:ascii="Times New Roman" w:eastAsia="Times New Roman" w:hAnsi="Times New Roman" w:cs="Times New Roman"/>
          <w:sz w:val="24"/>
          <w:szCs w:val="24"/>
          <w:lang w:eastAsia="en-GB"/>
        </w:rPr>
        <w:t>sed by eating undercooked or raw</w:t>
      </w:r>
      <w:r w:rsidRPr="00FE53EB">
        <w:rPr>
          <w:rFonts w:ascii="Times New Roman" w:eastAsia="Times New Roman" w:hAnsi="Times New Roman" w:cs="Times New Roman"/>
          <w:sz w:val="24"/>
          <w:szCs w:val="24"/>
          <w:lang w:eastAsia="en-GB"/>
        </w:rPr>
        <w:t xml:space="preserve"> meat, poultry, eggs, egg p</w:t>
      </w:r>
      <w:r w:rsidR="00B52EA6">
        <w:rPr>
          <w:rFonts w:ascii="Times New Roman" w:eastAsia="Times New Roman" w:hAnsi="Times New Roman" w:cs="Times New Roman"/>
          <w:sz w:val="24"/>
          <w:szCs w:val="24"/>
          <w:lang w:eastAsia="en-GB"/>
        </w:rPr>
        <w:t>roducts or vegetables and fruits</w:t>
      </w:r>
      <w:r w:rsidRPr="00FE53EB">
        <w:rPr>
          <w:rFonts w:ascii="Times New Roman" w:eastAsia="Times New Roman" w:hAnsi="Times New Roman" w:cs="Times New Roman"/>
          <w:sz w:val="24"/>
          <w:szCs w:val="24"/>
          <w:lang w:eastAsia="en-GB"/>
        </w:rPr>
        <w:t xml:space="preserve"> (Pui </w:t>
      </w:r>
      <w:r w:rsidRPr="00FE53EB">
        <w:rPr>
          <w:rFonts w:ascii="Times New Roman" w:eastAsia="Times New Roman" w:hAnsi="Times New Roman" w:cs="Times New Roman"/>
          <w:i/>
          <w:iCs/>
          <w:sz w:val="24"/>
          <w:szCs w:val="24"/>
          <w:lang w:eastAsia="en-GB"/>
        </w:rPr>
        <w:t>et al</w:t>
      </w:r>
      <w:r w:rsidRPr="00FE53EB">
        <w:rPr>
          <w:rFonts w:ascii="Times New Roman" w:eastAsia="Times New Roman" w:hAnsi="Times New Roman" w:cs="Times New Roman"/>
          <w:sz w:val="24"/>
          <w:szCs w:val="24"/>
          <w:lang w:eastAsia="en-GB"/>
        </w:rPr>
        <w:t xml:space="preserve">., 2001). The incubation period ranges from several hours to two days. Most </w:t>
      </w:r>
      <w:r w:rsidRPr="00FE53EB">
        <w:rPr>
          <w:rFonts w:ascii="Times New Roman" w:eastAsia="Times New Roman" w:hAnsi="Times New Roman" w:cs="Times New Roman"/>
          <w:i/>
          <w:iCs/>
          <w:sz w:val="24"/>
          <w:szCs w:val="24"/>
          <w:lang w:eastAsia="en-GB"/>
        </w:rPr>
        <w:t>Salmonella</w:t>
      </w:r>
      <w:r w:rsidRPr="00FE53EB">
        <w:rPr>
          <w:rFonts w:ascii="Times New Roman" w:eastAsia="Times New Roman" w:hAnsi="Times New Roman" w:cs="Times New Roman"/>
          <w:sz w:val="24"/>
          <w:szCs w:val="24"/>
          <w:lang w:eastAsia="en-GB"/>
        </w:rPr>
        <w:t xml:space="preserve"> infections can be classified as stomach flu (gastroenteritis)</w:t>
      </w:r>
      <w:r w:rsidR="000C5EC7" w:rsidRPr="00FE53EB">
        <w:rPr>
          <w:rFonts w:ascii="Times New Roman" w:eastAsia="Times New Roman" w:hAnsi="Times New Roman" w:cs="Times New Roman"/>
          <w:sz w:val="24"/>
          <w:szCs w:val="24"/>
          <w:lang w:eastAsia="en-GB"/>
        </w:rPr>
        <w:t xml:space="preserve"> (Gershaman, 2017)</w:t>
      </w:r>
      <w:r w:rsidRPr="00FE53EB">
        <w:rPr>
          <w:rFonts w:ascii="Times New Roman" w:eastAsia="Times New Roman" w:hAnsi="Times New Roman" w:cs="Times New Roman"/>
          <w:sz w:val="24"/>
          <w:szCs w:val="24"/>
          <w:lang w:eastAsia="en-GB"/>
        </w:rPr>
        <w:t xml:space="preserve">. Possible signs and symptoms include; vomiting, abdominal cramps, diarrhoea, nausea, fever, chills, headache and blood in the stool. Signs and symptoms of </w:t>
      </w:r>
      <w:r w:rsidRPr="00FE53EB">
        <w:rPr>
          <w:rFonts w:ascii="Times New Roman" w:eastAsia="Times New Roman" w:hAnsi="Times New Roman" w:cs="Times New Roman"/>
          <w:i/>
          <w:iCs/>
          <w:sz w:val="24"/>
          <w:szCs w:val="24"/>
          <w:lang w:eastAsia="en-GB"/>
        </w:rPr>
        <w:t>Salmonella</w:t>
      </w:r>
      <w:r w:rsidRPr="00FE53EB">
        <w:rPr>
          <w:rFonts w:ascii="Times New Roman" w:eastAsia="Times New Roman" w:hAnsi="Times New Roman" w:cs="Times New Roman"/>
          <w:sz w:val="24"/>
          <w:szCs w:val="24"/>
          <w:lang w:eastAsia="en-GB"/>
        </w:rPr>
        <w:t xml:space="preserve"> infection generally last two to seven days</w:t>
      </w:r>
      <w:r w:rsidR="00694FF4" w:rsidRPr="00FE53EB">
        <w:rPr>
          <w:rFonts w:ascii="Times New Roman" w:eastAsia="Times New Roman" w:hAnsi="Times New Roman" w:cs="Times New Roman"/>
          <w:sz w:val="24"/>
          <w:szCs w:val="24"/>
          <w:lang w:eastAsia="en-GB"/>
        </w:rPr>
        <w:t xml:space="preserve"> (Gershman, 2017)</w:t>
      </w:r>
      <w:r w:rsidRPr="00FE53EB">
        <w:rPr>
          <w:rFonts w:ascii="Times New Roman" w:eastAsia="Times New Roman" w:hAnsi="Times New Roman" w:cs="Times New Roman"/>
          <w:sz w:val="24"/>
          <w:szCs w:val="24"/>
          <w:lang w:eastAsia="en-GB"/>
        </w:rPr>
        <w:t>. Diarrhoea may last up to 10 days, although it may take several months before bowels return to normal</w:t>
      </w:r>
    </w:p>
    <w:p w14:paraId="0B2583FC" w14:textId="77777777" w:rsidR="007C1306" w:rsidRPr="00FE53EB" w:rsidRDefault="007C1306" w:rsidP="007C1306">
      <w:pPr>
        <w:shd w:val="clear" w:color="auto" w:fill="FFFFFF"/>
        <w:spacing w:after="360" w:line="360" w:lineRule="auto"/>
        <w:jc w:val="both"/>
        <w:rPr>
          <w:rFonts w:ascii="Times New Roman" w:eastAsia="Times New Roman" w:hAnsi="Times New Roman" w:cs="Times New Roman"/>
          <w:sz w:val="24"/>
          <w:szCs w:val="24"/>
          <w:lang w:eastAsia="en-GB"/>
        </w:rPr>
      </w:pPr>
    </w:p>
    <w:p w14:paraId="39450FBF" w14:textId="77777777" w:rsidR="007C1306" w:rsidRPr="00FE53EB" w:rsidRDefault="007C1306" w:rsidP="007C1306">
      <w:pPr>
        <w:pStyle w:val="Heading3"/>
        <w:numPr>
          <w:ilvl w:val="2"/>
          <w:numId w:val="7"/>
        </w:numPr>
        <w:rPr>
          <w:rFonts w:ascii="Times New Roman" w:hAnsi="Times New Roman" w:cs="Times New Roman"/>
          <w:color w:val="auto"/>
        </w:rPr>
      </w:pPr>
      <w:bookmarkStart w:id="86" w:name="_Toc32922155"/>
      <w:bookmarkStart w:id="87" w:name="_Toc40628189"/>
      <w:bookmarkStart w:id="88" w:name="_Toc56437646"/>
      <w:bookmarkStart w:id="89" w:name="_Toc56520478"/>
      <w:bookmarkStart w:id="90" w:name="_Toc56836341"/>
      <w:r w:rsidRPr="00FE53EB">
        <w:rPr>
          <w:rFonts w:ascii="Times New Roman" w:hAnsi="Times New Roman" w:cs="Times New Roman"/>
          <w:color w:val="auto"/>
        </w:rPr>
        <w:t xml:space="preserve">PREVALENCE OF </w:t>
      </w:r>
      <w:r w:rsidRPr="00FE53EB">
        <w:rPr>
          <w:rFonts w:ascii="Times New Roman" w:hAnsi="Times New Roman" w:cs="Times New Roman"/>
          <w:i/>
          <w:iCs/>
          <w:color w:val="auto"/>
        </w:rPr>
        <w:t>SALMONELLA</w:t>
      </w:r>
      <w:bookmarkEnd w:id="86"/>
      <w:bookmarkEnd w:id="87"/>
      <w:r w:rsidRPr="00FE53EB">
        <w:rPr>
          <w:rFonts w:ascii="Times New Roman" w:hAnsi="Times New Roman" w:cs="Times New Roman"/>
          <w:color w:val="auto"/>
        </w:rPr>
        <w:t xml:space="preserve"> SPP.</w:t>
      </w:r>
      <w:bookmarkEnd w:id="88"/>
      <w:bookmarkEnd w:id="89"/>
      <w:bookmarkEnd w:id="90"/>
    </w:p>
    <w:p w14:paraId="2979EAE1" w14:textId="48D8EABA" w:rsidR="007C1306" w:rsidRPr="00FE53EB" w:rsidRDefault="00B52EA6" w:rsidP="007C1306">
      <w:pPr>
        <w:pStyle w:val="Default"/>
        <w:spacing w:line="360" w:lineRule="auto"/>
        <w:jc w:val="both"/>
        <w:rPr>
          <w:i/>
          <w:iCs/>
          <w:color w:val="auto"/>
        </w:rPr>
      </w:pPr>
      <w:r>
        <w:rPr>
          <w:color w:val="auto"/>
        </w:rPr>
        <w:t>In 1997,</w:t>
      </w:r>
      <w:r w:rsidR="007C1306" w:rsidRPr="00FE53EB">
        <w:rPr>
          <w:color w:val="auto"/>
        </w:rPr>
        <w:t xml:space="preserve"> </w:t>
      </w:r>
      <w:r w:rsidR="007C1306" w:rsidRPr="00FE53EB">
        <w:rPr>
          <w:i/>
          <w:iCs/>
          <w:color w:val="auto"/>
        </w:rPr>
        <w:t xml:space="preserve">Salmonella </w:t>
      </w:r>
      <w:r>
        <w:rPr>
          <w:iCs/>
          <w:color w:val="auto"/>
        </w:rPr>
        <w:t xml:space="preserve">incidence </w:t>
      </w:r>
      <w:r w:rsidR="007C1306" w:rsidRPr="00FE53EB">
        <w:rPr>
          <w:color w:val="auto"/>
        </w:rPr>
        <w:t xml:space="preserve">reached </w:t>
      </w:r>
      <w:r w:rsidR="00396F9D" w:rsidRPr="00FE53EB">
        <w:rPr>
          <w:color w:val="auto"/>
        </w:rPr>
        <w:t>a high</w:t>
      </w:r>
      <w:r w:rsidR="007C1306" w:rsidRPr="00FE53EB">
        <w:rPr>
          <w:color w:val="auto"/>
        </w:rPr>
        <w:t xml:space="preserve"> level when over 32, 000 cases were reported and most were associated with eggs and poultry (PHLS, 1999), </w:t>
      </w:r>
      <w:r w:rsidR="00694FF4" w:rsidRPr="00FE53EB">
        <w:rPr>
          <w:color w:val="auto"/>
        </w:rPr>
        <w:t>although this rate decreased</w:t>
      </w:r>
      <w:r w:rsidR="007C1306" w:rsidRPr="00FE53EB">
        <w:rPr>
          <w:color w:val="auto"/>
        </w:rPr>
        <w:t xml:space="preserve"> in the year 2002 due to the introduction of </w:t>
      </w:r>
      <w:r w:rsidR="007C1306" w:rsidRPr="00FE53EB">
        <w:rPr>
          <w:i/>
          <w:iCs/>
          <w:color w:val="auto"/>
        </w:rPr>
        <w:t xml:space="preserve">Salmonella enteritidis </w:t>
      </w:r>
      <w:r w:rsidR="007C1306" w:rsidRPr="00FE53EB">
        <w:rPr>
          <w:color w:val="auto"/>
        </w:rPr>
        <w:t>(PT4) vaccine and also improvements in microbiological quality of food in all stages from production point to consumption point coup</w:t>
      </w:r>
      <w:r w:rsidR="00694FF4" w:rsidRPr="00FE53EB">
        <w:rPr>
          <w:color w:val="auto"/>
        </w:rPr>
        <w:t xml:space="preserve">led with the implementation </w:t>
      </w:r>
      <w:r w:rsidR="007C1306" w:rsidRPr="00FE53EB">
        <w:rPr>
          <w:color w:val="auto"/>
        </w:rPr>
        <w:t xml:space="preserve">of hazard analysis critical control point (HACCP) </w:t>
      </w:r>
      <w:r w:rsidR="00694FF4" w:rsidRPr="00FE53EB">
        <w:rPr>
          <w:color w:val="auto"/>
        </w:rPr>
        <w:t>.</w:t>
      </w:r>
      <w:r w:rsidR="007C1306" w:rsidRPr="00FE53EB">
        <w:rPr>
          <w:i/>
          <w:color w:val="auto"/>
        </w:rPr>
        <w:t>S</w:t>
      </w:r>
      <w:r w:rsidR="007C1306" w:rsidRPr="00FE53EB">
        <w:rPr>
          <w:i/>
          <w:iCs/>
          <w:color w:val="auto"/>
        </w:rPr>
        <w:t xml:space="preserve">almonella </w:t>
      </w:r>
      <w:r w:rsidR="007C1306" w:rsidRPr="00FE53EB">
        <w:rPr>
          <w:color w:val="auto"/>
        </w:rPr>
        <w:t xml:space="preserve">mostly affects children, elderly and immunosuppressed persons, so outbreaks involving them takes two forms; person-to-person spread and foodborne spread. Person-to-person is enhanced by poor and inadequate control measures and this may lead to creation of asymptomatic carrier (like nurses and health facility officials) (Meakins </w:t>
      </w:r>
      <w:r w:rsidR="007C1306" w:rsidRPr="00FE53EB">
        <w:rPr>
          <w:i/>
          <w:iCs/>
          <w:color w:val="auto"/>
        </w:rPr>
        <w:t xml:space="preserve">et al., </w:t>
      </w:r>
      <w:r w:rsidR="007C1306" w:rsidRPr="00FE53EB">
        <w:rPr>
          <w:color w:val="auto"/>
        </w:rPr>
        <w:t xml:space="preserve">2003). While foodborne spread which is by point source outbreak resulting from large numbers of people consuming food already contaminated by </w:t>
      </w:r>
      <w:r w:rsidR="007C1306" w:rsidRPr="00FE53EB">
        <w:rPr>
          <w:i/>
          <w:iCs/>
          <w:color w:val="auto"/>
        </w:rPr>
        <w:t>Salmonella</w:t>
      </w:r>
      <w:r w:rsidR="007C1306" w:rsidRPr="00FE53EB">
        <w:rPr>
          <w:color w:val="auto"/>
        </w:rPr>
        <w:t>.</w:t>
      </w:r>
      <w:r w:rsidR="007C1306" w:rsidRPr="00FE53EB">
        <w:rPr>
          <w:i/>
          <w:iCs/>
          <w:color w:val="auto"/>
        </w:rPr>
        <w:t xml:space="preserve"> </w:t>
      </w:r>
    </w:p>
    <w:p w14:paraId="45348112" w14:textId="77777777" w:rsidR="007C1306" w:rsidRPr="00FE53EB" w:rsidRDefault="007C1306" w:rsidP="007C1306">
      <w:pPr>
        <w:pStyle w:val="Caption"/>
        <w:spacing w:line="360" w:lineRule="auto"/>
        <w:jc w:val="both"/>
        <w:rPr>
          <w:rFonts w:ascii="Times New Roman" w:hAnsi="Times New Roman" w:cs="Times New Roman"/>
          <w:i w:val="0"/>
          <w:iCs w:val="0"/>
          <w:color w:val="auto"/>
          <w:sz w:val="24"/>
          <w:szCs w:val="24"/>
        </w:rPr>
      </w:pPr>
    </w:p>
    <w:p w14:paraId="0A486662" w14:textId="77777777" w:rsidR="007C1306" w:rsidRPr="00FE53EB" w:rsidRDefault="007C1306" w:rsidP="007C1306">
      <w:pPr>
        <w:pStyle w:val="Caption"/>
        <w:spacing w:line="360" w:lineRule="auto"/>
        <w:jc w:val="both"/>
        <w:rPr>
          <w:rFonts w:ascii="Times New Roman" w:hAnsi="Times New Roman" w:cs="Times New Roman"/>
          <w:i w:val="0"/>
          <w:iCs w:val="0"/>
          <w:color w:val="auto"/>
          <w:sz w:val="24"/>
          <w:szCs w:val="24"/>
        </w:rPr>
      </w:pPr>
    </w:p>
    <w:p w14:paraId="168C8516" w14:textId="77777777" w:rsidR="007C1306" w:rsidRPr="00FE53EB" w:rsidRDefault="007C1306" w:rsidP="007C1306">
      <w:pPr>
        <w:pStyle w:val="Caption"/>
        <w:spacing w:line="360" w:lineRule="auto"/>
        <w:jc w:val="both"/>
        <w:rPr>
          <w:rFonts w:ascii="Times New Roman" w:hAnsi="Times New Roman" w:cs="Times New Roman"/>
          <w:i w:val="0"/>
          <w:iCs w:val="0"/>
          <w:color w:val="auto"/>
          <w:sz w:val="24"/>
          <w:szCs w:val="24"/>
        </w:rPr>
      </w:pPr>
    </w:p>
    <w:p w14:paraId="27DA5B69" w14:textId="77777777" w:rsidR="007C1306" w:rsidRPr="00FE53EB" w:rsidRDefault="007C1306" w:rsidP="007C1306">
      <w:pPr>
        <w:pStyle w:val="Caption"/>
        <w:spacing w:line="360" w:lineRule="auto"/>
        <w:jc w:val="both"/>
        <w:rPr>
          <w:rFonts w:ascii="Times New Roman" w:hAnsi="Times New Roman" w:cs="Times New Roman"/>
          <w:i w:val="0"/>
          <w:iCs w:val="0"/>
          <w:color w:val="auto"/>
          <w:sz w:val="24"/>
          <w:szCs w:val="24"/>
        </w:rPr>
      </w:pPr>
    </w:p>
    <w:p w14:paraId="7EF18A61" w14:textId="77777777" w:rsidR="007C1306" w:rsidRPr="00FE53EB" w:rsidRDefault="007C1306" w:rsidP="007C1306">
      <w:pPr>
        <w:pStyle w:val="Caption"/>
        <w:spacing w:line="360" w:lineRule="auto"/>
        <w:jc w:val="both"/>
        <w:rPr>
          <w:rFonts w:ascii="Times New Roman" w:hAnsi="Times New Roman" w:cs="Times New Roman"/>
          <w:i w:val="0"/>
          <w:iCs w:val="0"/>
          <w:color w:val="auto"/>
          <w:sz w:val="24"/>
          <w:szCs w:val="24"/>
        </w:rPr>
      </w:pPr>
    </w:p>
    <w:p w14:paraId="1356B722" w14:textId="77777777" w:rsidR="007C1306" w:rsidRPr="00FE53EB" w:rsidRDefault="007C1306" w:rsidP="007C1306">
      <w:pPr>
        <w:rPr>
          <w:rFonts w:ascii="Times New Roman" w:hAnsi="Times New Roman" w:cs="Times New Roman"/>
          <w:sz w:val="24"/>
          <w:szCs w:val="24"/>
        </w:rPr>
      </w:pPr>
    </w:p>
    <w:p w14:paraId="00BC4BA0" w14:textId="77777777" w:rsidR="007C1306" w:rsidRPr="00FE53EB" w:rsidRDefault="007C1306" w:rsidP="007C1306">
      <w:pPr>
        <w:pStyle w:val="Caption"/>
        <w:rPr>
          <w:rFonts w:ascii="Times New Roman" w:hAnsi="Times New Roman" w:cs="Times New Roman"/>
          <w:i w:val="0"/>
          <w:color w:val="auto"/>
          <w:sz w:val="24"/>
          <w:szCs w:val="24"/>
        </w:rPr>
      </w:pPr>
      <w:bookmarkStart w:id="91" w:name="_Toc56836001"/>
      <w:r w:rsidRPr="00FE53EB">
        <w:rPr>
          <w:rFonts w:ascii="Times New Roman" w:hAnsi="Times New Roman" w:cs="Times New Roman"/>
          <w:i w:val="0"/>
          <w:color w:val="auto"/>
          <w:sz w:val="24"/>
          <w:szCs w:val="24"/>
        </w:rPr>
        <w:t xml:space="preserve">Table 2. </w:t>
      </w:r>
      <w:r w:rsidRPr="00FE53EB">
        <w:rPr>
          <w:rFonts w:ascii="Times New Roman" w:hAnsi="Times New Roman" w:cs="Times New Roman"/>
          <w:i w:val="0"/>
          <w:color w:val="auto"/>
          <w:sz w:val="24"/>
          <w:szCs w:val="24"/>
        </w:rPr>
        <w:fldChar w:fldCharType="begin"/>
      </w:r>
      <w:r w:rsidRPr="00FE53EB">
        <w:rPr>
          <w:rFonts w:ascii="Times New Roman" w:hAnsi="Times New Roman" w:cs="Times New Roman"/>
          <w:i w:val="0"/>
          <w:color w:val="auto"/>
          <w:sz w:val="24"/>
          <w:szCs w:val="24"/>
        </w:rPr>
        <w:instrText xml:space="preserve"> SEQ Table_2. \* ARABIC </w:instrText>
      </w:r>
      <w:r w:rsidRPr="00FE53EB">
        <w:rPr>
          <w:rFonts w:ascii="Times New Roman" w:hAnsi="Times New Roman" w:cs="Times New Roman"/>
          <w:i w:val="0"/>
          <w:color w:val="auto"/>
          <w:sz w:val="24"/>
          <w:szCs w:val="24"/>
        </w:rPr>
        <w:fldChar w:fldCharType="separate"/>
      </w:r>
      <w:r w:rsidRPr="00FE53EB">
        <w:rPr>
          <w:rFonts w:ascii="Times New Roman" w:hAnsi="Times New Roman" w:cs="Times New Roman"/>
          <w:i w:val="0"/>
          <w:noProof/>
          <w:color w:val="auto"/>
          <w:sz w:val="24"/>
          <w:szCs w:val="24"/>
        </w:rPr>
        <w:t>1</w:t>
      </w:r>
      <w:r w:rsidRPr="00FE53EB">
        <w:rPr>
          <w:rFonts w:ascii="Times New Roman" w:hAnsi="Times New Roman" w:cs="Times New Roman"/>
          <w:i w:val="0"/>
          <w:color w:val="auto"/>
          <w:sz w:val="24"/>
          <w:szCs w:val="24"/>
        </w:rPr>
        <w:fldChar w:fldCharType="end"/>
      </w:r>
      <w:r w:rsidRPr="00FE53EB">
        <w:rPr>
          <w:rFonts w:ascii="Times New Roman" w:hAnsi="Times New Roman" w:cs="Times New Roman"/>
          <w:i w:val="0"/>
          <w:color w:val="auto"/>
          <w:sz w:val="24"/>
          <w:szCs w:val="24"/>
        </w:rPr>
        <w:t>: Major Salmonella Serovars and their Host. Adapted from Bhunia, (2018)</w:t>
      </w:r>
      <w:bookmarkEnd w:id="91"/>
      <w:r w:rsidRPr="00FE53EB">
        <w:rPr>
          <w:rFonts w:ascii="Times New Roman" w:hAnsi="Times New Roman" w:cs="Times New Roman"/>
          <w:i w:val="0"/>
          <w:color w:val="auto"/>
          <w:sz w:val="24"/>
          <w:szCs w:val="24"/>
        </w:rPr>
        <w:t xml:space="preserve"> </w:t>
      </w:r>
    </w:p>
    <w:p w14:paraId="52ADFC69" w14:textId="77777777" w:rsidR="007C1306" w:rsidRPr="00FE53EB" w:rsidRDefault="007C1306" w:rsidP="007C1306">
      <w:pPr>
        <w:autoSpaceDE w:val="0"/>
        <w:autoSpaceDN w:val="0"/>
        <w:adjustRightInd w:val="0"/>
        <w:spacing w:after="0" w:line="360" w:lineRule="auto"/>
        <w:jc w:val="both"/>
        <w:rPr>
          <w:rFonts w:ascii="Times New Roman" w:hAnsi="Times New Roman" w:cs="Times New Roman"/>
          <w:sz w:val="24"/>
          <w:szCs w:val="24"/>
        </w:rPr>
      </w:pPr>
    </w:p>
    <w:tbl>
      <w:tblPr>
        <w:tblStyle w:val="TableGrid"/>
        <w:tblpPr w:leftFromText="180" w:rightFromText="180" w:vertAnchor="text" w:horzAnchor="margin" w:tblpY="101"/>
        <w:tblW w:w="9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045"/>
        <w:gridCol w:w="3045"/>
        <w:gridCol w:w="3045"/>
      </w:tblGrid>
      <w:tr w:rsidR="007C1306" w:rsidRPr="00FE53EB" w14:paraId="496E1A6D" w14:textId="77777777" w:rsidTr="006201AA">
        <w:trPr>
          <w:trHeight w:val="107"/>
        </w:trPr>
        <w:tc>
          <w:tcPr>
            <w:tcW w:w="3045" w:type="dxa"/>
            <w:tcBorders>
              <w:top w:val="single" w:sz="4" w:space="0" w:color="auto"/>
              <w:bottom w:val="single" w:sz="4" w:space="0" w:color="auto"/>
            </w:tcBorders>
          </w:tcPr>
          <w:p w14:paraId="77B92654" w14:textId="77777777" w:rsidR="007C1306" w:rsidRPr="00FE53EB" w:rsidRDefault="007C1306" w:rsidP="006201AA">
            <w:pPr>
              <w:pStyle w:val="Default"/>
              <w:spacing w:line="360" w:lineRule="auto"/>
              <w:jc w:val="both"/>
              <w:rPr>
                <w:color w:val="auto"/>
              </w:rPr>
            </w:pPr>
            <w:r w:rsidRPr="00FE53EB">
              <w:rPr>
                <w:b/>
                <w:bCs/>
                <w:color w:val="auto"/>
              </w:rPr>
              <w:t xml:space="preserve">Serovar </w:t>
            </w:r>
          </w:p>
        </w:tc>
        <w:tc>
          <w:tcPr>
            <w:tcW w:w="3045" w:type="dxa"/>
            <w:tcBorders>
              <w:top w:val="single" w:sz="4" w:space="0" w:color="auto"/>
              <w:bottom w:val="single" w:sz="4" w:space="0" w:color="auto"/>
            </w:tcBorders>
          </w:tcPr>
          <w:p w14:paraId="1500562F" w14:textId="77777777" w:rsidR="007C1306" w:rsidRPr="00FE53EB" w:rsidRDefault="007C1306" w:rsidP="006201AA">
            <w:pPr>
              <w:pStyle w:val="Default"/>
              <w:spacing w:line="360" w:lineRule="auto"/>
              <w:jc w:val="both"/>
              <w:rPr>
                <w:color w:val="auto"/>
              </w:rPr>
            </w:pPr>
            <w:r w:rsidRPr="00FE53EB">
              <w:rPr>
                <w:b/>
                <w:bCs/>
                <w:color w:val="auto"/>
              </w:rPr>
              <w:t xml:space="preserve">Pathogen Specificity </w:t>
            </w:r>
          </w:p>
        </w:tc>
        <w:tc>
          <w:tcPr>
            <w:tcW w:w="3045" w:type="dxa"/>
            <w:tcBorders>
              <w:top w:val="single" w:sz="4" w:space="0" w:color="auto"/>
              <w:bottom w:val="single" w:sz="4" w:space="0" w:color="auto"/>
            </w:tcBorders>
          </w:tcPr>
          <w:p w14:paraId="48F711AE" w14:textId="77777777" w:rsidR="007C1306" w:rsidRPr="00FE53EB" w:rsidRDefault="007C1306" w:rsidP="006201AA">
            <w:pPr>
              <w:pStyle w:val="Default"/>
              <w:spacing w:line="360" w:lineRule="auto"/>
              <w:jc w:val="both"/>
              <w:rPr>
                <w:color w:val="auto"/>
              </w:rPr>
            </w:pPr>
            <w:r w:rsidRPr="00FE53EB">
              <w:rPr>
                <w:b/>
                <w:bCs/>
                <w:color w:val="auto"/>
              </w:rPr>
              <w:t xml:space="preserve">Disease </w:t>
            </w:r>
          </w:p>
        </w:tc>
      </w:tr>
      <w:tr w:rsidR="007C1306" w:rsidRPr="00FE53EB" w14:paraId="00F70329" w14:textId="77777777" w:rsidTr="006201AA">
        <w:trPr>
          <w:trHeight w:val="109"/>
        </w:trPr>
        <w:tc>
          <w:tcPr>
            <w:tcW w:w="3045" w:type="dxa"/>
            <w:tcBorders>
              <w:top w:val="single" w:sz="4" w:space="0" w:color="auto"/>
            </w:tcBorders>
          </w:tcPr>
          <w:p w14:paraId="1FF895C0" w14:textId="77777777" w:rsidR="007C1306" w:rsidRPr="00FE53EB" w:rsidRDefault="007C1306" w:rsidP="006201AA">
            <w:pPr>
              <w:pStyle w:val="Default"/>
              <w:spacing w:line="360" w:lineRule="auto"/>
              <w:jc w:val="both"/>
              <w:rPr>
                <w:color w:val="auto"/>
              </w:rPr>
            </w:pPr>
            <w:r w:rsidRPr="00FE53EB">
              <w:rPr>
                <w:color w:val="auto"/>
              </w:rPr>
              <w:t xml:space="preserve">Typhi </w:t>
            </w:r>
          </w:p>
        </w:tc>
        <w:tc>
          <w:tcPr>
            <w:tcW w:w="3045" w:type="dxa"/>
            <w:tcBorders>
              <w:top w:val="single" w:sz="4" w:space="0" w:color="auto"/>
            </w:tcBorders>
          </w:tcPr>
          <w:p w14:paraId="1E95AB89" w14:textId="77777777" w:rsidR="007C1306" w:rsidRPr="00FE53EB" w:rsidRDefault="007C1306" w:rsidP="006201AA">
            <w:pPr>
              <w:pStyle w:val="Default"/>
              <w:spacing w:line="360" w:lineRule="auto"/>
              <w:jc w:val="both"/>
              <w:rPr>
                <w:color w:val="auto"/>
              </w:rPr>
            </w:pPr>
            <w:r w:rsidRPr="00FE53EB">
              <w:rPr>
                <w:color w:val="auto"/>
              </w:rPr>
              <w:t xml:space="preserve">Humans </w:t>
            </w:r>
          </w:p>
        </w:tc>
        <w:tc>
          <w:tcPr>
            <w:tcW w:w="3045" w:type="dxa"/>
            <w:tcBorders>
              <w:top w:val="single" w:sz="4" w:space="0" w:color="auto"/>
            </w:tcBorders>
          </w:tcPr>
          <w:p w14:paraId="6EE276DE" w14:textId="77777777" w:rsidR="007C1306" w:rsidRPr="00FE53EB" w:rsidRDefault="007C1306" w:rsidP="006201AA">
            <w:pPr>
              <w:pStyle w:val="Default"/>
              <w:spacing w:line="360" w:lineRule="auto"/>
              <w:jc w:val="both"/>
              <w:rPr>
                <w:color w:val="auto"/>
              </w:rPr>
            </w:pPr>
            <w:r w:rsidRPr="00FE53EB">
              <w:rPr>
                <w:color w:val="auto"/>
              </w:rPr>
              <w:t xml:space="preserve">Typhoid Fever </w:t>
            </w:r>
          </w:p>
        </w:tc>
      </w:tr>
      <w:tr w:rsidR="007C1306" w:rsidRPr="00FE53EB" w14:paraId="1F52D7BD" w14:textId="77777777" w:rsidTr="006201AA">
        <w:trPr>
          <w:trHeight w:val="109"/>
        </w:trPr>
        <w:tc>
          <w:tcPr>
            <w:tcW w:w="3045" w:type="dxa"/>
          </w:tcPr>
          <w:p w14:paraId="1F40ED93" w14:textId="77777777" w:rsidR="007C1306" w:rsidRPr="00FE53EB" w:rsidRDefault="007C1306" w:rsidP="006201AA">
            <w:pPr>
              <w:pStyle w:val="Default"/>
              <w:spacing w:line="360" w:lineRule="auto"/>
              <w:jc w:val="both"/>
              <w:rPr>
                <w:color w:val="auto"/>
              </w:rPr>
            </w:pPr>
            <w:r w:rsidRPr="00FE53EB">
              <w:rPr>
                <w:color w:val="auto"/>
              </w:rPr>
              <w:t xml:space="preserve">Bradenburg </w:t>
            </w:r>
          </w:p>
        </w:tc>
        <w:tc>
          <w:tcPr>
            <w:tcW w:w="3045" w:type="dxa"/>
          </w:tcPr>
          <w:p w14:paraId="18E6E44B" w14:textId="77777777" w:rsidR="007C1306" w:rsidRPr="00FE53EB" w:rsidRDefault="007C1306" w:rsidP="006201AA">
            <w:pPr>
              <w:pStyle w:val="Default"/>
              <w:spacing w:line="360" w:lineRule="auto"/>
              <w:jc w:val="both"/>
              <w:rPr>
                <w:color w:val="auto"/>
              </w:rPr>
            </w:pPr>
            <w:r w:rsidRPr="00FE53EB">
              <w:rPr>
                <w:color w:val="auto"/>
              </w:rPr>
              <w:t xml:space="preserve">Sheep </w:t>
            </w:r>
          </w:p>
        </w:tc>
        <w:tc>
          <w:tcPr>
            <w:tcW w:w="3045" w:type="dxa"/>
          </w:tcPr>
          <w:p w14:paraId="6CD0BF96" w14:textId="77777777" w:rsidR="007C1306" w:rsidRPr="00FE53EB" w:rsidRDefault="007C1306" w:rsidP="006201AA">
            <w:pPr>
              <w:pStyle w:val="Default"/>
              <w:spacing w:line="360" w:lineRule="auto"/>
              <w:jc w:val="both"/>
              <w:rPr>
                <w:color w:val="auto"/>
              </w:rPr>
            </w:pPr>
            <w:r w:rsidRPr="00FE53EB">
              <w:rPr>
                <w:color w:val="auto"/>
              </w:rPr>
              <w:t xml:space="preserve">Abortion </w:t>
            </w:r>
          </w:p>
        </w:tc>
      </w:tr>
      <w:tr w:rsidR="007C1306" w:rsidRPr="00FE53EB" w14:paraId="7C213148" w14:textId="77777777" w:rsidTr="006201AA">
        <w:trPr>
          <w:trHeight w:val="109"/>
        </w:trPr>
        <w:tc>
          <w:tcPr>
            <w:tcW w:w="3045" w:type="dxa"/>
          </w:tcPr>
          <w:p w14:paraId="482B41A8" w14:textId="77777777" w:rsidR="007C1306" w:rsidRPr="00FE53EB" w:rsidRDefault="007C1306" w:rsidP="006201AA">
            <w:pPr>
              <w:pStyle w:val="Default"/>
              <w:spacing w:line="360" w:lineRule="auto"/>
              <w:jc w:val="both"/>
              <w:rPr>
                <w:color w:val="auto"/>
              </w:rPr>
            </w:pPr>
            <w:r w:rsidRPr="00FE53EB">
              <w:rPr>
                <w:color w:val="auto"/>
              </w:rPr>
              <w:t xml:space="preserve">Dublin </w:t>
            </w:r>
          </w:p>
        </w:tc>
        <w:tc>
          <w:tcPr>
            <w:tcW w:w="3045" w:type="dxa"/>
          </w:tcPr>
          <w:p w14:paraId="3E829542" w14:textId="77777777" w:rsidR="007C1306" w:rsidRPr="00FE53EB" w:rsidRDefault="007C1306" w:rsidP="006201AA">
            <w:pPr>
              <w:pStyle w:val="Default"/>
              <w:spacing w:line="360" w:lineRule="auto"/>
              <w:jc w:val="both"/>
              <w:rPr>
                <w:color w:val="auto"/>
              </w:rPr>
            </w:pPr>
            <w:r w:rsidRPr="00FE53EB">
              <w:rPr>
                <w:color w:val="auto"/>
              </w:rPr>
              <w:t xml:space="preserve">Cattle </w:t>
            </w:r>
          </w:p>
        </w:tc>
        <w:tc>
          <w:tcPr>
            <w:tcW w:w="3045" w:type="dxa"/>
          </w:tcPr>
          <w:p w14:paraId="32A4ECE7" w14:textId="77777777" w:rsidR="007C1306" w:rsidRPr="00FE53EB" w:rsidRDefault="007C1306" w:rsidP="006201AA">
            <w:pPr>
              <w:pStyle w:val="Default"/>
              <w:spacing w:line="360" w:lineRule="auto"/>
              <w:jc w:val="both"/>
              <w:rPr>
                <w:color w:val="auto"/>
              </w:rPr>
            </w:pPr>
            <w:r w:rsidRPr="00FE53EB">
              <w:rPr>
                <w:color w:val="auto"/>
              </w:rPr>
              <w:t xml:space="preserve">Enterocolitis,Typhoid Fever </w:t>
            </w:r>
          </w:p>
        </w:tc>
      </w:tr>
      <w:tr w:rsidR="007C1306" w:rsidRPr="00FE53EB" w14:paraId="700D44CB" w14:textId="77777777" w:rsidTr="006201AA">
        <w:trPr>
          <w:trHeight w:val="109"/>
        </w:trPr>
        <w:tc>
          <w:tcPr>
            <w:tcW w:w="3045" w:type="dxa"/>
          </w:tcPr>
          <w:p w14:paraId="206C8F6B" w14:textId="77777777" w:rsidR="007C1306" w:rsidRPr="00FE53EB" w:rsidRDefault="007C1306" w:rsidP="006201AA">
            <w:pPr>
              <w:pStyle w:val="Default"/>
              <w:spacing w:line="360" w:lineRule="auto"/>
              <w:jc w:val="both"/>
              <w:rPr>
                <w:color w:val="auto"/>
              </w:rPr>
            </w:pPr>
            <w:r w:rsidRPr="00FE53EB">
              <w:rPr>
                <w:color w:val="auto"/>
              </w:rPr>
              <w:t xml:space="preserve">Pullorum </w:t>
            </w:r>
          </w:p>
        </w:tc>
        <w:tc>
          <w:tcPr>
            <w:tcW w:w="3045" w:type="dxa"/>
          </w:tcPr>
          <w:p w14:paraId="7FC6C3E0" w14:textId="77777777" w:rsidR="007C1306" w:rsidRPr="00FE53EB" w:rsidRDefault="007C1306" w:rsidP="006201AA">
            <w:pPr>
              <w:pStyle w:val="Default"/>
              <w:spacing w:line="360" w:lineRule="auto"/>
              <w:jc w:val="both"/>
              <w:rPr>
                <w:color w:val="auto"/>
              </w:rPr>
            </w:pPr>
            <w:r w:rsidRPr="00FE53EB">
              <w:rPr>
                <w:color w:val="auto"/>
              </w:rPr>
              <w:t xml:space="preserve">Chicken </w:t>
            </w:r>
          </w:p>
        </w:tc>
        <w:tc>
          <w:tcPr>
            <w:tcW w:w="3045" w:type="dxa"/>
          </w:tcPr>
          <w:p w14:paraId="07555793" w14:textId="77777777" w:rsidR="007C1306" w:rsidRPr="00FE53EB" w:rsidRDefault="007C1306" w:rsidP="006201AA">
            <w:pPr>
              <w:pStyle w:val="Default"/>
              <w:spacing w:line="360" w:lineRule="auto"/>
              <w:jc w:val="both"/>
              <w:rPr>
                <w:color w:val="auto"/>
              </w:rPr>
            </w:pPr>
            <w:r w:rsidRPr="00FE53EB">
              <w:rPr>
                <w:color w:val="auto"/>
              </w:rPr>
              <w:t xml:space="preserve">Bacillary white diarrhea </w:t>
            </w:r>
          </w:p>
        </w:tc>
      </w:tr>
      <w:tr w:rsidR="007C1306" w:rsidRPr="00FE53EB" w14:paraId="32B1F60A" w14:textId="77777777" w:rsidTr="006201AA">
        <w:trPr>
          <w:trHeight w:val="109"/>
        </w:trPr>
        <w:tc>
          <w:tcPr>
            <w:tcW w:w="3045" w:type="dxa"/>
          </w:tcPr>
          <w:p w14:paraId="481507E5" w14:textId="77777777" w:rsidR="007C1306" w:rsidRPr="00FE53EB" w:rsidRDefault="007C1306" w:rsidP="006201AA">
            <w:pPr>
              <w:pStyle w:val="Default"/>
              <w:spacing w:line="360" w:lineRule="auto"/>
              <w:jc w:val="both"/>
              <w:rPr>
                <w:color w:val="auto"/>
              </w:rPr>
            </w:pPr>
            <w:r w:rsidRPr="00FE53EB">
              <w:rPr>
                <w:color w:val="auto"/>
              </w:rPr>
              <w:t xml:space="preserve">Cholerasius </w:t>
            </w:r>
          </w:p>
        </w:tc>
        <w:tc>
          <w:tcPr>
            <w:tcW w:w="3045" w:type="dxa"/>
          </w:tcPr>
          <w:p w14:paraId="69DCC89C" w14:textId="77777777" w:rsidR="007C1306" w:rsidRPr="00FE53EB" w:rsidRDefault="007C1306" w:rsidP="006201AA">
            <w:pPr>
              <w:pStyle w:val="Default"/>
              <w:spacing w:line="360" w:lineRule="auto"/>
              <w:jc w:val="both"/>
              <w:rPr>
                <w:color w:val="auto"/>
              </w:rPr>
            </w:pPr>
            <w:r w:rsidRPr="00FE53EB">
              <w:rPr>
                <w:color w:val="auto"/>
              </w:rPr>
              <w:t xml:space="preserve">Swine </w:t>
            </w:r>
          </w:p>
        </w:tc>
        <w:tc>
          <w:tcPr>
            <w:tcW w:w="3045" w:type="dxa"/>
          </w:tcPr>
          <w:p w14:paraId="56090281" w14:textId="77777777" w:rsidR="007C1306" w:rsidRPr="00FE53EB" w:rsidRDefault="007C1306" w:rsidP="006201AA">
            <w:pPr>
              <w:pStyle w:val="Default"/>
              <w:spacing w:line="360" w:lineRule="auto"/>
              <w:jc w:val="both"/>
              <w:rPr>
                <w:color w:val="auto"/>
              </w:rPr>
            </w:pPr>
            <w:r w:rsidRPr="00FE53EB">
              <w:rPr>
                <w:color w:val="auto"/>
              </w:rPr>
              <w:t xml:space="preserve">Enteroolitis and Septicemia </w:t>
            </w:r>
          </w:p>
        </w:tc>
      </w:tr>
      <w:tr w:rsidR="007C1306" w:rsidRPr="00FE53EB" w14:paraId="048C5535" w14:textId="77777777" w:rsidTr="006201AA">
        <w:trPr>
          <w:trHeight w:val="109"/>
        </w:trPr>
        <w:tc>
          <w:tcPr>
            <w:tcW w:w="3045" w:type="dxa"/>
          </w:tcPr>
          <w:p w14:paraId="7038BC0A" w14:textId="77777777" w:rsidR="007C1306" w:rsidRPr="00FE53EB" w:rsidRDefault="007C1306" w:rsidP="006201AA">
            <w:pPr>
              <w:pStyle w:val="Default"/>
              <w:spacing w:line="360" w:lineRule="auto"/>
              <w:jc w:val="both"/>
              <w:rPr>
                <w:color w:val="auto"/>
              </w:rPr>
            </w:pPr>
            <w:r w:rsidRPr="00FE53EB">
              <w:rPr>
                <w:color w:val="auto"/>
              </w:rPr>
              <w:t xml:space="preserve">Enteritidis </w:t>
            </w:r>
          </w:p>
        </w:tc>
        <w:tc>
          <w:tcPr>
            <w:tcW w:w="3045" w:type="dxa"/>
          </w:tcPr>
          <w:p w14:paraId="4B92C6BD" w14:textId="77777777" w:rsidR="007C1306" w:rsidRPr="00FE53EB" w:rsidRDefault="007C1306" w:rsidP="006201AA">
            <w:pPr>
              <w:pStyle w:val="Default"/>
              <w:spacing w:line="360" w:lineRule="auto"/>
              <w:jc w:val="both"/>
              <w:rPr>
                <w:color w:val="auto"/>
              </w:rPr>
            </w:pPr>
            <w:r w:rsidRPr="00FE53EB">
              <w:rPr>
                <w:color w:val="auto"/>
              </w:rPr>
              <w:t xml:space="preserve">Humans </w:t>
            </w:r>
          </w:p>
        </w:tc>
        <w:tc>
          <w:tcPr>
            <w:tcW w:w="3045" w:type="dxa"/>
          </w:tcPr>
          <w:p w14:paraId="58DF2B48" w14:textId="77777777" w:rsidR="007C1306" w:rsidRPr="00FE53EB" w:rsidRDefault="007C1306" w:rsidP="006201AA">
            <w:pPr>
              <w:pStyle w:val="Default"/>
              <w:spacing w:line="360" w:lineRule="auto"/>
              <w:jc w:val="both"/>
              <w:rPr>
                <w:color w:val="auto"/>
              </w:rPr>
            </w:pPr>
            <w:r w:rsidRPr="00FE53EB">
              <w:rPr>
                <w:color w:val="auto"/>
              </w:rPr>
              <w:t xml:space="preserve">Gastroenteritis </w:t>
            </w:r>
          </w:p>
        </w:tc>
      </w:tr>
      <w:tr w:rsidR="007C1306" w:rsidRPr="00FE53EB" w14:paraId="57D8088C" w14:textId="77777777" w:rsidTr="006201AA">
        <w:trPr>
          <w:trHeight w:val="109"/>
        </w:trPr>
        <w:tc>
          <w:tcPr>
            <w:tcW w:w="3045" w:type="dxa"/>
          </w:tcPr>
          <w:p w14:paraId="16AD82E3" w14:textId="77777777" w:rsidR="007C1306" w:rsidRPr="00FE53EB" w:rsidRDefault="007C1306" w:rsidP="006201AA">
            <w:pPr>
              <w:pStyle w:val="Default"/>
              <w:spacing w:line="360" w:lineRule="auto"/>
              <w:jc w:val="both"/>
              <w:rPr>
                <w:color w:val="auto"/>
              </w:rPr>
            </w:pPr>
            <w:r w:rsidRPr="00FE53EB">
              <w:rPr>
                <w:color w:val="auto"/>
              </w:rPr>
              <w:t xml:space="preserve">Paratyphi </w:t>
            </w:r>
          </w:p>
        </w:tc>
        <w:tc>
          <w:tcPr>
            <w:tcW w:w="3045" w:type="dxa"/>
          </w:tcPr>
          <w:p w14:paraId="1982ED86" w14:textId="77777777" w:rsidR="007C1306" w:rsidRPr="00FE53EB" w:rsidRDefault="007C1306" w:rsidP="006201AA">
            <w:pPr>
              <w:pStyle w:val="Default"/>
              <w:spacing w:line="360" w:lineRule="auto"/>
              <w:jc w:val="both"/>
              <w:rPr>
                <w:color w:val="auto"/>
              </w:rPr>
            </w:pPr>
            <w:r w:rsidRPr="00FE53EB">
              <w:rPr>
                <w:color w:val="auto"/>
              </w:rPr>
              <w:t xml:space="preserve">Humans </w:t>
            </w:r>
          </w:p>
        </w:tc>
        <w:tc>
          <w:tcPr>
            <w:tcW w:w="3045" w:type="dxa"/>
          </w:tcPr>
          <w:p w14:paraId="4EDEE3DA" w14:textId="77777777" w:rsidR="007C1306" w:rsidRPr="00FE53EB" w:rsidRDefault="007C1306" w:rsidP="006201AA">
            <w:pPr>
              <w:pStyle w:val="Default"/>
              <w:spacing w:line="360" w:lineRule="auto"/>
              <w:jc w:val="both"/>
              <w:rPr>
                <w:color w:val="auto"/>
              </w:rPr>
            </w:pPr>
            <w:r w:rsidRPr="00FE53EB">
              <w:rPr>
                <w:color w:val="auto"/>
              </w:rPr>
              <w:t xml:space="preserve">Typhoid fever-like </w:t>
            </w:r>
          </w:p>
        </w:tc>
      </w:tr>
      <w:tr w:rsidR="007C1306" w:rsidRPr="00FE53EB" w14:paraId="6E9D2FBD" w14:textId="77777777" w:rsidTr="006201AA">
        <w:trPr>
          <w:trHeight w:val="109"/>
        </w:trPr>
        <w:tc>
          <w:tcPr>
            <w:tcW w:w="3045" w:type="dxa"/>
          </w:tcPr>
          <w:p w14:paraId="15CCC159" w14:textId="77777777" w:rsidR="007C1306" w:rsidRPr="00FE53EB" w:rsidRDefault="007C1306" w:rsidP="006201AA">
            <w:pPr>
              <w:pStyle w:val="Default"/>
              <w:spacing w:line="360" w:lineRule="auto"/>
              <w:jc w:val="both"/>
              <w:rPr>
                <w:color w:val="auto"/>
              </w:rPr>
            </w:pPr>
            <w:r w:rsidRPr="00FE53EB">
              <w:rPr>
                <w:color w:val="auto"/>
              </w:rPr>
              <w:t xml:space="preserve">Gallinarum </w:t>
            </w:r>
          </w:p>
        </w:tc>
        <w:tc>
          <w:tcPr>
            <w:tcW w:w="3045" w:type="dxa"/>
          </w:tcPr>
          <w:p w14:paraId="6B2228AE" w14:textId="77777777" w:rsidR="007C1306" w:rsidRPr="00FE53EB" w:rsidRDefault="007C1306" w:rsidP="006201AA">
            <w:pPr>
              <w:pStyle w:val="Default"/>
              <w:spacing w:line="360" w:lineRule="auto"/>
              <w:jc w:val="both"/>
              <w:rPr>
                <w:color w:val="auto"/>
              </w:rPr>
            </w:pPr>
            <w:r w:rsidRPr="00FE53EB">
              <w:rPr>
                <w:color w:val="auto"/>
              </w:rPr>
              <w:t xml:space="preserve">Chicken </w:t>
            </w:r>
          </w:p>
        </w:tc>
        <w:tc>
          <w:tcPr>
            <w:tcW w:w="3045" w:type="dxa"/>
          </w:tcPr>
          <w:p w14:paraId="187F81A4" w14:textId="77777777" w:rsidR="007C1306" w:rsidRPr="00FE53EB" w:rsidRDefault="007C1306" w:rsidP="006201AA">
            <w:pPr>
              <w:pStyle w:val="Default"/>
              <w:spacing w:line="360" w:lineRule="auto"/>
              <w:jc w:val="both"/>
              <w:rPr>
                <w:color w:val="auto"/>
              </w:rPr>
            </w:pPr>
            <w:r w:rsidRPr="00FE53EB">
              <w:rPr>
                <w:color w:val="auto"/>
              </w:rPr>
              <w:t xml:space="preserve">Fowl Typhoid </w:t>
            </w:r>
          </w:p>
        </w:tc>
      </w:tr>
      <w:tr w:rsidR="007C1306" w:rsidRPr="00FE53EB" w14:paraId="67707178" w14:textId="77777777" w:rsidTr="006201AA">
        <w:trPr>
          <w:trHeight w:val="109"/>
        </w:trPr>
        <w:tc>
          <w:tcPr>
            <w:tcW w:w="3045" w:type="dxa"/>
          </w:tcPr>
          <w:p w14:paraId="1F3D6A96" w14:textId="77777777" w:rsidR="007C1306" w:rsidRPr="00FE53EB" w:rsidRDefault="007C1306" w:rsidP="006201AA">
            <w:pPr>
              <w:pStyle w:val="Default"/>
              <w:spacing w:line="360" w:lineRule="auto"/>
              <w:jc w:val="both"/>
              <w:rPr>
                <w:color w:val="auto"/>
              </w:rPr>
            </w:pPr>
            <w:r w:rsidRPr="00FE53EB">
              <w:rPr>
                <w:color w:val="auto"/>
              </w:rPr>
              <w:t xml:space="preserve">Arizonae </w:t>
            </w:r>
          </w:p>
        </w:tc>
        <w:tc>
          <w:tcPr>
            <w:tcW w:w="3045" w:type="dxa"/>
          </w:tcPr>
          <w:p w14:paraId="122EB8F6" w14:textId="77777777" w:rsidR="007C1306" w:rsidRPr="00FE53EB" w:rsidRDefault="007C1306" w:rsidP="006201AA">
            <w:pPr>
              <w:pStyle w:val="Default"/>
              <w:spacing w:line="360" w:lineRule="auto"/>
              <w:jc w:val="both"/>
              <w:rPr>
                <w:color w:val="auto"/>
              </w:rPr>
            </w:pPr>
            <w:r w:rsidRPr="00FE53EB">
              <w:rPr>
                <w:color w:val="auto"/>
              </w:rPr>
              <w:t xml:space="preserve">Turkeys </w:t>
            </w:r>
          </w:p>
        </w:tc>
        <w:tc>
          <w:tcPr>
            <w:tcW w:w="3045" w:type="dxa"/>
          </w:tcPr>
          <w:p w14:paraId="257A7F40" w14:textId="77777777" w:rsidR="007C1306" w:rsidRPr="00FE53EB" w:rsidRDefault="007C1306" w:rsidP="006201AA">
            <w:pPr>
              <w:pStyle w:val="Default"/>
              <w:spacing w:line="360" w:lineRule="auto"/>
              <w:jc w:val="both"/>
              <w:rPr>
                <w:color w:val="auto"/>
              </w:rPr>
            </w:pPr>
            <w:r w:rsidRPr="00FE53EB">
              <w:rPr>
                <w:color w:val="auto"/>
              </w:rPr>
              <w:t xml:space="preserve">Paracolon Infection </w:t>
            </w:r>
          </w:p>
        </w:tc>
      </w:tr>
      <w:tr w:rsidR="007C1306" w:rsidRPr="00FE53EB" w14:paraId="1EEDCA00" w14:textId="77777777" w:rsidTr="006201AA">
        <w:trPr>
          <w:trHeight w:val="109"/>
        </w:trPr>
        <w:tc>
          <w:tcPr>
            <w:tcW w:w="3045" w:type="dxa"/>
            <w:tcBorders>
              <w:bottom w:val="single" w:sz="4" w:space="0" w:color="auto"/>
            </w:tcBorders>
          </w:tcPr>
          <w:p w14:paraId="5FBE03C6" w14:textId="77777777" w:rsidR="007C1306" w:rsidRPr="00FE53EB" w:rsidRDefault="007C1306" w:rsidP="006201AA">
            <w:pPr>
              <w:pStyle w:val="Default"/>
              <w:spacing w:line="360" w:lineRule="auto"/>
              <w:jc w:val="both"/>
              <w:rPr>
                <w:color w:val="auto"/>
              </w:rPr>
            </w:pPr>
            <w:r w:rsidRPr="00FE53EB">
              <w:rPr>
                <w:color w:val="auto"/>
              </w:rPr>
              <w:t xml:space="preserve">Typhimurium </w:t>
            </w:r>
          </w:p>
        </w:tc>
        <w:tc>
          <w:tcPr>
            <w:tcW w:w="3045" w:type="dxa"/>
            <w:tcBorders>
              <w:bottom w:val="single" w:sz="4" w:space="0" w:color="auto"/>
            </w:tcBorders>
          </w:tcPr>
          <w:p w14:paraId="17A3B473" w14:textId="77777777" w:rsidR="007C1306" w:rsidRPr="00FE53EB" w:rsidRDefault="007C1306" w:rsidP="006201AA">
            <w:pPr>
              <w:pStyle w:val="Default"/>
              <w:spacing w:line="360" w:lineRule="auto"/>
              <w:jc w:val="both"/>
              <w:rPr>
                <w:color w:val="auto"/>
              </w:rPr>
            </w:pPr>
            <w:r w:rsidRPr="00FE53EB">
              <w:rPr>
                <w:color w:val="auto"/>
              </w:rPr>
              <w:t xml:space="preserve">Animals and Humans </w:t>
            </w:r>
          </w:p>
        </w:tc>
        <w:tc>
          <w:tcPr>
            <w:tcW w:w="3045" w:type="dxa"/>
            <w:tcBorders>
              <w:bottom w:val="single" w:sz="4" w:space="0" w:color="auto"/>
            </w:tcBorders>
          </w:tcPr>
          <w:p w14:paraId="7E4E5A5E" w14:textId="77777777" w:rsidR="007C1306" w:rsidRPr="00FE53EB" w:rsidRDefault="007C1306" w:rsidP="006201AA">
            <w:pPr>
              <w:pStyle w:val="Default"/>
              <w:spacing w:line="360" w:lineRule="auto"/>
              <w:jc w:val="both"/>
              <w:rPr>
                <w:color w:val="auto"/>
              </w:rPr>
            </w:pPr>
            <w:r w:rsidRPr="00FE53EB">
              <w:rPr>
                <w:color w:val="auto"/>
              </w:rPr>
              <w:t xml:space="preserve">Gastroenteritis </w:t>
            </w:r>
          </w:p>
        </w:tc>
      </w:tr>
    </w:tbl>
    <w:p w14:paraId="236B3399" w14:textId="77777777" w:rsidR="007C1306" w:rsidRPr="00FE53EB" w:rsidRDefault="007C1306" w:rsidP="007C1306">
      <w:pPr>
        <w:spacing w:line="360" w:lineRule="auto"/>
        <w:jc w:val="both"/>
        <w:rPr>
          <w:rFonts w:ascii="Times New Roman" w:hAnsi="Times New Roman" w:cs="Times New Roman"/>
          <w:sz w:val="24"/>
          <w:szCs w:val="24"/>
        </w:rPr>
      </w:pPr>
    </w:p>
    <w:p w14:paraId="62A74700" w14:textId="77777777" w:rsidR="007C1306" w:rsidRPr="00FE53EB" w:rsidRDefault="007C1306" w:rsidP="007C1306">
      <w:pPr>
        <w:spacing w:line="360" w:lineRule="auto"/>
        <w:jc w:val="both"/>
        <w:rPr>
          <w:rFonts w:ascii="Times New Roman" w:hAnsi="Times New Roman" w:cs="Times New Roman"/>
          <w:sz w:val="24"/>
          <w:szCs w:val="24"/>
        </w:rPr>
      </w:pPr>
    </w:p>
    <w:p w14:paraId="465BC3B6" w14:textId="77777777" w:rsidR="007C1306" w:rsidRPr="00FE53EB" w:rsidRDefault="007C1306" w:rsidP="007C1306">
      <w:pPr>
        <w:pStyle w:val="Heading3"/>
        <w:numPr>
          <w:ilvl w:val="2"/>
          <w:numId w:val="7"/>
        </w:numPr>
        <w:rPr>
          <w:rFonts w:ascii="Times New Roman" w:hAnsi="Times New Roman" w:cs="Times New Roman"/>
          <w:color w:val="auto"/>
          <w:lang w:val="en-US"/>
        </w:rPr>
      </w:pPr>
      <w:bookmarkStart w:id="92" w:name="_Toc56437647"/>
      <w:bookmarkStart w:id="93" w:name="_Toc56520479"/>
      <w:bookmarkStart w:id="94" w:name="_Toc56836342"/>
      <w:r w:rsidRPr="00FE53EB">
        <w:rPr>
          <w:rFonts w:ascii="Times New Roman" w:hAnsi="Times New Roman" w:cs="Times New Roman"/>
          <w:color w:val="auto"/>
        </w:rPr>
        <w:t xml:space="preserve">MOLECULAR SUBTYPING OF </w:t>
      </w:r>
      <w:r w:rsidRPr="00FE53EB">
        <w:rPr>
          <w:rFonts w:ascii="Times New Roman" w:hAnsi="Times New Roman" w:cs="Times New Roman"/>
          <w:i/>
          <w:iCs/>
          <w:color w:val="auto"/>
        </w:rPr>
        <w:t>SALMONELLA</w:t>
      </w:r>
      <w:r w:rsidRPr="00FE53EB">
        <w:rPr>
          <w:rFonts w:ascii="Times New Roman" w:hAnsi="Times New Roman" w:cs="Times New Roman"/>
          <w:color w:val="auto"/>
        </w:rPr>
        <w:t xml:space="preserve"> SPP</w:t>
      </w:r>
      <w:bookmarkEnd w:id="92"/>
      <w:bookmarkEnd w:id="93"/>
      <w:bookmarkEnd w:id="94"/>
    </w:p>
    <w:p w14:paraId="496FE87F" w14:textId="09EA76FB" w:rsidR="007C1306" w:rsidRPr="00FE53EB" w:rsidRDefault="007C1306" w:rsidP="007C1306">
      <w:pPr>
        <w:autoSpaceDE w:val="0"/>
        <w:autoSpaceDN w:val="0"/>
        <w:adjustRightInd w:val="0"/>
        <w:spacing w:after="0" w:line="360" w:lineRule="auto"/>
        <w:jc w:val="both"/>
        <w:rPr>
          <w:rFonts w:ascii="Times New Roman" w:hAnsi="Times New Roman" w:cs="Times New Roman"/>
          <w:sz w:val="24"/>
          <w:szCs w:val="24"/>
        </w:rPr>
      </w:pPr>
      <w:r w:rsidRPr="00FE53EB">
        <w:rPr>
          <w:rFonts w:ascii="Times New Roman" w:hAnsi="Times New Roman" w:cs="Times New Roman"/>
          <w:sz w:val="24"/>
          <w:szCs w:val="24"/>
        </w:rPr>
        <w:t>Molecular subtyping methods such as pulsed-field gel electrophoresis electrophoresis (PFGE), ribotyping, repetitive extragenic palindromic sequence PCR, plasmid profiling, IS</w:t>
      </w:r>
      <w:r w:rsidRPr="00FE53EB">
        <w:rPr>
          <w:rFonts w:ascii="Times New Roman" w:hAnsi="Times New Roman" w:cs="Times New Roman"/>
          <w:i/>
          <w:iCs/>
          <w:sz w:val="24"/>
          <w:szCs w:val="24"/>
        </w:rPr>
        <w:t>200</w:t>
      </w:r>
      <w:r w:rsidRPr="00FE53EB">
        <w:rPr>
          <w:rFonts w:ascii="Times New Roman" w:hAnsi="Times New Roman" w:cs="Times New Roman"/>
          <w:sz w:val="24"/>
          <w:szCs w:val="24"/>
        </w:rPr>
        <w:t>-restriction fragment length polymorphism analysis,</w:t>
      </w:r>
      <w:r w:rsidR="00B52EA6">
        <w:rPr>
          <w:rFonts w:ascii="Times New Roman" w:hAnsi="Times New Roman" w:cs="Times New Roman"/>
          <w:sz w:val="24"/>
          <w:szCs w:val="24"/>
        </w:rPr>
        <w:t xml:space="preserve"> </w:t>
      </w:r>
      <w:r w:rsidR="00B52EA6" w:rsidRPr="00FE53EB">
        <w:rPr>
          <w:rFonts w:ascii="Times New Roman" w:hAnsi="Times New Roman" w:cs="Times New Roman"/>
          <w:sz w:val="24"/>
          <w:szCs w:val="24"/>
        </w:rPr>
        <w:t xml:space="preserve">random amplification of polymorphic DNA, </w:t>
      </w:r>
      <w:r w:rsidRPr="00FE53EB">
        <w:rPr>
          <w:rFonts w:ascii="Times New Roman" w:hAnsi="Times New Roman" w:cs="Times New Roman"/>
          <w:sz w:val="24"/>
          <w:szCs w:val="24"/>
        </w:rPr>
        <w:t xml:space="preserve"> and fluorescent amplified length polymorphism analysis are currently considered to be the serovarspecific typing methods available for certain nontyphoidal serovars, including serovars Enteritidis), Typhimurium  and Infantis, and typhoidal serovar Paratyphi. However, there has been no recognized typing method reported for serovar Oranienburg (Johnson et al., 2001)</w:t>
      </w:r>
    </w:p>
    <w:p w14:paraId="65371FA2" w14:textId="77777777" w:rsidR="007C1306" w:rsidRPr="00FE53EB" w:rsidRDefault="007C1306" w:rsidP="007C1306">
      <w:pPr>
        <w:autoSpaceDE w:val="0"/>
        <w:autoSpaceDN w:val="0"/>
        <w:adjustRightInd w:val="0"/>
        <w:spacing w:after="0" w:line="360" w:lineRule="auto"/>
        <w:jc w:val="both"/>
        <w:rPr>
          <w:rFonts w:ascii="Times New Roman" w:hAnsi="Times New Roman" w:cs="Times New Roman"/>
          <w:bCs/>
          <w:sz w:val="24"/>
          <w:szCs w:val="24"/>
        </w:rPr>
      </w:pPr>
    </w:p>
    <w:p w14:paraId="0EC57F58" w14:textId="77777777" w:rsidR="007C1306" w:rsidRPr="00FE53EB" w:rsidRDefault="007C1306" w:rsidP="007C1306">
      <w:pPr>
        <w:pStyle w:val="Heading3"/>
        <w:numPr>
          <w:ilvl w:val="2"/>
          <w:numId w:val="7"/>
        </w:numPr>
        <w:rPr>
          <w:rFonts w:ascii="Times New Roman" w:hAnsi="Times New Roman" w:cs="Times New Roman"/>
          <w:b/>
          <w:color w:val="auto"/>
        </w:rPr>
      </w:pPr>
      <w:bookmarkStart w:id="95" w:name="_Toc56437648"/>
      <w:bookmarkStart w:id="96" w:name="_Toc56520480"/>
      <w:bookmarkStart w:id="97" w:name="_Toc56836343"/>
      <w:r w:rsidRPr="00FE53EB">
        <w:rPr>
          <w:rFonts w:ascii="Times New Roman" w:hAnsi="Times New Roman" w:cs="Times New Roman"/>
          <w:color w:val="auto"/>
        </w:rPr>
        <w:t xml:space="preserve">CLINICAL SYMPTOMS OF </w:t>
      </w:r>
      <w:r w:rsidRPr="00FE53EB">
        <w:rPr>
          <w:rFonts w:ascii="Times New Roman" w:hAnsi="Times New Roman" w:cs="Times New Roman"/>
          <w:i/>
          <w:iCs/>
          <w:color w:val="auto"/>
        </w:rPr>
        <w:t xml:space="preserve">SALMONELLA </w:t>
      </w:r>
      <w:r w:rsidRPr="00FE53EB">
        <w:rPr>
          <w:rFonts w:ascii="Times New Roman" w:hAnsi="Times New Roman" w:cs="Times New Roman"/>
          <w:color w:val="auto"/>
        </w:rPr>
        <w:t>INFECTION</w:t>
      </w:r>
      <w:r w:rsidRPr="00FE53EB">
        <w:rPr>
          <w:rFonts w:ascii="Times New Roman" w:hAnsi="Times New Roman" w:cs="Times New Roman"/>
          <w:b/>
          <w:color w:val="auto"/>
        </w:rPr>
        <w:t>.</w:t>
      </w:r>
      <w:bookmarkEnd w:id="95"/>
      <w:bookmarkEnd w:id="96"/>
      <w:bookmarkEnd w:id="97"/>
    </w:p>
    <w:p w14:paraId="49B2FF40" w14:textId="0714CDEE" w:rsidR="007C1306" w:rsidRPr="00FE53EB" w:rsidRDefault="007C1306" w:rsidP="007C1306">
      <w:pPr>
        <w:autoSpaceDE w:val="0"/>
        <w:autoSpaceDN w:val="0"/>
        <w:adjustRightInd w:val="0"/>
        <w:spacing w:after="0" w:line="360" w:lineRule="auto"/>
        <w:jc w:val="both"/>
        <w:rPr>
          <w:rFonts w:ascii="Times New Roman" w:hAnsi="Times New Roman" w:cs="Times New Roman"/>
          <w:b/>
          <w:bCs/>
          <w:sz w:val="24"/>
          <w:szCs w:val="24"/>
        </w:rPr>
      </w:pPr>
      <w:r w:rsidRPr="00FE53EB">
        <w:rPr>
          <w:rFonts w:ascii="Times New Roman" w:hAnsi="Times New Roman" w:cs="Times New Roman"/>
          <w:sz w:val="24"/>
          <w:szCs w:val="24"/>
        </w:rPr>
        <w:t xml:space="preserve">Most pathogenic </w:t>
      </w:r>
      <w:r w:rsidRPr="00FE53EB">
        <w:rPr>
          <w:rFonts w:ascii="Times New Roman" w:hAnsi="Times New Roman" w:cs="Times New Roman"/>
          <w:i/>
          <w:iCs/>
          <w:sz w:val="24"/>
          <w:szCs w:val="24"/>
        </w:rPr>
        <w:t xml:space="preserve">Salmonella </w:t>
      </w:r>
      <w:r w:rsidRPr="00FE53EB">
        <w:rPr>
          <w:rFonts w:ascii="Times New Roman" w:hAnsi="Times New Roman" w:cs="Times New Roman"/>
          <w:sz w:val="24"/>
          <w:szCs w:val="24"/>
        </w:rPr>
        <w:t xml:space="preserve">serotypes in mammals and birds are generally subsp. 1. </w:t>
      </w:r>
      <w:r w:rsidRPr="00FE53EB">
        <w:rPr>
          <w:rFonts w:ascii="Times New Roman" w:hAnsi="Times New Roman" w:cs="Times New Roman"/>
          <w:i/>
          <w:iCs/>
          <w:sz w:val="24"/>
          <w:szCs w:val="24"/>
        </w:rPr>
        <w:t xml:space="preserve">Salmonella </w:t>
      </w:r>
      <w:r w:rsidRPr="00FE53EB">
        <w:rPr>
          <w:rFonts w:ascii="Times New Roman" w:hAnsi="Times New Roman" w:cs="Times New Roman"/>
          <w:sz w:val="24"/>
          <w:szCs w:val="24"/>
        </w:rPr>
        <w:t>infections can occur in three ways. Firstly, few serotypes that cause systemic disease, cases like</w:t>
      </w:r>
      <w:r w:rsidRPr="00FE53EB">
        <w:rPr>
          <w:rFonts w:ascii="Times New Roman" w:hAnsi="Times New Roman" w:cs="Times New Roman"/>
          <w:i/>
          <w:iCs/>
          <w:sz w:val="24"/>
          <w:szCs w:val="24"/>
        </w:rPr>
        <w:t xml:space="preserve"> </w:t>
      </w:r>
      <w:r w:rsidRPr="00FE53EB">
        <w:rPr>
          <w:rFonts w:ascii="Times New Roman" w:hAnsi="Times New Roman" w:cs="Times New Roman"/>
          <w:sz w:val="24"/>
          <w:szCs w:val="24"/>
        </w:rPr>
        <w:t xml:space="preserve">typhoid and paratyphoid bacilli in humans, example is the one of </w:t>
      </w:r>
      <w:r w:rsidRPr="00FE53EB">
        <w:rPr>
          <w:rFonts w:ascii="Times New Roman" w:hAnsi="Times New Roman" w:cs="Times New Roman"/>
          <w:sz w:val="24"/>
          <w:szCs w:val="24"/>
        </w:rPr>
        <w:lastRenderedPageBreak/>
        <w:t>enteric fever with an incubation</w:t>
      </w:r>
      <w:r w:rsidRPr="00FE53EB">
        <w:rPr>
          <w:rFonts w:ascii="Times New Roman" w:hAnsi="Times New Roman" w:cs="Times New Roman"/>
          <w:i/>
          <w:iCs/>
          <w:sz w:val="24"/>
          <w:szCs w:val="24"/>
        </w:rPr>
        <w:t xml:space="preserve"> </w:t>
      </w:r>
      <w:r w:rsidRPr="00FE53EB">
        <w:rPr>
          <w:rFonts w:ascii="Times New Roman" w:hAnsi="Times New Roman" w:cs="Times New Roman"/>
          <w:sz w:val="24"/>
          <w:szCs w:val="24"/>
        </w:rPr>
        <w:t>period of 10–20 days, but outside limits is between 3 and 56 days. Diarrhea, starting 3-4 days</w:t>
      </w:r>
      <w:r w:rsidRPr="00FE53EB">
        <w:rPr>
          <w:rFonts w:ascii="Times New Roman" w:hAnsi="Times New Roman" w:cs="Times New Roman"/>
          <w:i/>
          <w:iCs/>
          <w:sz w:val="24"/>
          <w:szCs w:val="24"/>
        </w:rPr>
        <w:t xml:space="preserve"> </w:t>
      </w:r>
      <w:r w:rsidRPr="00FE53EB">
        <w:rPr>
          <w:rFonts w:ascii="Times New Roman" w:hAnsi="Times New Roman" w:cs="Times New Roman"/>
          <w:sz w:val="24"/>
          <w:szCs w:val="24"/>
        </w:rPr>
        <w:t>after the onset of fever and lasting for at least 6 days, may occur in 50% of typhoid fever cases</w:t>
      </w:r>
      <w:r w:rsidRPr="00FE53EB">
        <w:rPr>
          <w:rFonts w:ascii="Times New Roman" w:hAnsi="Times New Roman" w:cs="Times New Roman"/>
          <w:i/>
          <w:iCs/>
          <w:sz w:val="24"/>
          <w:szCs w:val="24"/>
        </w:rPr>
        <w:t xml:space="preserve"> </w:t>
      </w:r>
      <w:r w:rsidRPr="00FE53EB">
        <w:rPr>
          <w:rFonts w:ascii="Times New Roman" w:hAnsi="Times New Roman" w:cs="Times New Roman"/>
          <w:sz w:val="24"/>
          <w:szCs w:val="24"/>
        </w:rPr>
        <w:t>mostly found in younger children or adults. Second, some other serotypes — Blegdam,</w:t>
      </w:r>
      <w:r w:rsidRPr="00FE53EB">
        <w:rPr>
          <w:rFonts w:ascii="Times New Roman" w:hAnsi="Times New Roman" w:cs="Times New Roman"/>
          <w:i/>
          <w:iCs/>
          <w:sz w:val="24"/>
          <w:szCs w:val="24"/>
        </w:rPr>
        <w:t xml:space="preserve"> </w:t>
      </w:r>
      <w:r w:rsidRPr="00FE53EB">
        <w:rPr>
          <w:rFonts w:ascii="Times New Roman" w:hAnsi="Times New Roman" w:cs="Times New Roman"/>
          <w:sz w:val="24"/>
          <w:szCs w:val="24"/>
        </w:rPr>
        <w:t>Bredeney, Choleraesuis, Dublin, Enteritidis, Panama and Virchow in humans, and Gallinarum in adult fowl — are also invasive, but tend to cause pyaemic infections and locate in viscera, meninges, bones, joints, and serous cavities</w:t>
      </w:r>
      <w:r w:rsidR="00765245" w:rsidRPr="00FE53EB">
        <w:rPr>
          <w:rFonts w:ascii="Times New Roman" w:hAnsi="Times New Roman" w:cs="Times New Roman"/>
          <w:sz w:val="24"/>
          <w:szCs w:val="24"/>
        </w:rPr>
        <w:t xml:space="preserve"> (Steven et al., 2014)</w:t>
      </w:r>
      <w:r w:rsidRPr="00FE53EB">
        <w:rPr>
          <w:rFonts w:ascii="Times New Roman" w:hAnsi="Times New Roman" w:cs="Times New Roman"/>
          <w:sz w:val="24"/>
          <w:szCs w:val="24"/>
        </w:rPr>
        <w:t>.</w:t>
      </w:r>
    </w:p>
    <w:p w14:paraId="72F72180" w14:textId="77777777" w:rsidR="007C1306" w:rsidRPr="00FE53EB" w:rsidRDefault="007C1306" w:rsidP="007C1306">
      <w:pPr>
        <w:spacing w:line="360" w:lineRule="auto"/>
        <w:jc w:val="both"/>
        <w:rPr>
          <w:rFonts w:ascii="Times New Roman" w:hAnsi="Times New Roman" w:cs="Times New Roman"/>
          <w:sz w:val="24"/>
          <w:szCs w:val="24"/>
          <w:lang w:val="en-US"/>
        </w:rPr>
      </w:pPr>
    </w:p>
    <w:p w14:paraId="0DCD10E2" w14:textId="77777777" w:rsidR="007C1306" w:rsidRPr="00FE53EB" w:rsidRDefault="007C1306" w:rsidP="007C1306">
      <w:pPr>
        <w:pStyle w:val="Heading2"/>
        <w:numPr>
          <w:ilvl w:val="1"/>
          <w:numId w:val="7"/>
        </w:numPr>
        <w:rPr>
          <w:rFonts w:ascii="Times New Roman" w:hAnsi="Times New Roman" w:cs="Times New Roman"/>
          <w:color w:val="auto"/>
          <w:sz w:val="24"/>
          <w:szCs w:val="24"/>
        </w:rPr>
      </w:pPr>
      <w:bookmarkStart w:id="98" w:name="_Toc56437649"/>
      <w:bookmarkStart w:id="99" w:name="_Toc56520481"/>
      <w:bookmarkStart w:id="100" w:name="_Toc56836344"/>
      <w:r w:rsidRPr="00FE53EB">
        <w:rPr>
          <w:rFonts w:ascii="Times New Roman" w:hAnsi="Times New Roman" w:cs="Times New Roman"/>
          <w:color w:val="auto"/>
          <w:sz w:val="24"/>
          <w:szCs w:val="24"/>
        </w:rPr>
        <w:t xml:space="preserve">FOODBORNE OUTBREAKS ASSOCIATED WITH </w:t>
      </w:r>
      <w:r w:rsidRPr="00FE53EB">
        <w:rPr>
          <w:rFonts w:ascii="Times New Roman" w:hAnsi="Times New Roman" w:cs="Times New Roman"/>
          <w:i/>
          <w:iCs/>
          <w:color w:val="auto"/>
          <w:sz w:val="24"/>
          <w:szCs w:val="24"/>
        </w:rPr>
        <w:t xml:space="preserve">E. COLI </w:t>
      </w:r>
      <w:r w:rsidRPr="00FE53EB">
        <w:rPr>
          <w:rFonts w:ascii="Times New Roman" w:hAnsi="Times New Roman" w:cs="Times New Roman"/>
          <w:color w:val="auto"/>
          <w:sz w:val="24"/>
          <w:szCs w:val="24"/>
        </w:rPr>
        <w:t xml:space="preserve">AND </w:t>
      </w:r>
      <w:r w:rsidRPr="00FE53EB">
        <w:rPr>
          <w:rFonts w:ascii="Times New Roman" w:hAnsi="Times New Roman" w:cs="Times New Roman"/>
          <w:i/>
          <w:iCs/>
          <w:color w:val="auto"/>
          <w:sz w:val="24"/>
          <w:szCs w:val="24"/>
        </w:rPr>
        <w:t xml:space="preserve">SALMONELLA </w:t>
      </w:r>
      <w:r w:rsidRPr="00FE53EB">
        <w:rPr>
          <w:rFonts w:ascii="Times New Roman" w:hAnsi="Times New Roman" w:cs="Times New Roman"/>
          <w:color w:val="auto"/>
          <w:sz w:val="24"/>
          <w:szCs w:val="24"/>
        </w:rPr>
        <w:t>SPP. IN MEAT</w:t>
      </w:r>
      <w:bookmarkEnd w:id="98"/>
      <w:bookmarkEnd w:id="99"/>
      <w:bookmarkEnd w:id="100"/>
    </w:p>
    <w:p w14:paraId="0F0D5870" w14:textId="77777777" w:rsidR="007C1306" w:rsidRPr="00FE53EB" w:rsidRDefault="007C1306" w:rsidP="007C1306">
      <w:pPr>
        <w:autoSpaceDE w:val="0"/>
        <w:autoSpaceDN w:val="0"/>
        <w:adjustRightInd w:val="0"/>
        <w:spacing w:after="0" w:line="360" w:lineRule="auto"/>
        <w:jc w:val="both"/>
        <w:rPr>
          <w:rFonts w:ascii="Times New Roman" w:hAnsi="Times New Roman" w:cs="Times New Roman"/>
          <w:sz w:val="24"/>
          <w:szCs w:val="24"/>
        </w:rPr>
      </w:pPr>
      <w:r w:rsidRPr="00FE53EB">
        <w:rPr>
          <w:rFonts w:ascii="Times New Roman" w:hAnsi="Times New Roman" w:cs="Times New Roman"/>
          <w:sz w:val="24"/>
          <w:szCs w:val="24"/>
        </w:rPr>
        <w:t xml:space="preserve">The first outbreak of </w:t>
      </w:r>
      <w:r w:rsidRPr="00FE53EB">
        <w:rPr>
          <w:rFonts w:ascii="Times New Roman" w:hAnsi="Times New Roman" w:cs="Times New Roman"/>
          <w:i/>
          <w:iCs/>
          <w:sz w:val="24"/>
          <w:szCs w:val="24"/>
        </w:rPr>
        <w:t xml:space="preserve">E. coli </w:t>
      </w:r>
      <w:r w:rsidRPr="00FE53EB">
        <w:rPr>
          <w:rFonts w:ascii="Times New Roman" w:hAnsi="Times New Roman" w:cs="Times New Roman"/>
          <w:sz w:val="24"/>
          <w:szCs w:val="24"/>
        </w:rPr>
        <w:t xml:space="preserve">O157 occurred in Oregon and Michigan, USA, in 1982, when it was isolated from individuals who developed bloody diarrhoea and severe abdominal cramps after eating hamburgers in a restaurant chain (Pennington, 2010). Research has found </w:t>
      </w:r>
      <w:r w:rsidRPr="00FE53EB">
        <w:rPr>
          <w:rFonts w:ascii="Times New Roman" w:hAnsi="Times New Roman" w:cs="Times New Roman"/>
          <w:i/>
          <w:iCs/>
          <w:sz w:val="24"/>
          <w:szCs w:val="24"/>
        </w:rPr>
        <w:t xml:space="preserve">E. coli </w:t>
      </w:r>
      <w:r w:rsidRPr="00FE53EB">
        <w:rPr>
          <w:rFonts w:ascii="Times New Roman" w:hAnsi="Times New Roman" w:cs="Times New Roman"/>
          <w:sz w:val="24"/>
          <w:szCs w:val="24"/>
        </w:rPr>
        <w:t xml:space="preserve">strain group known as Shiga-toxin or verocytotoxin (enterohaemorrhagic </w:t>
      </w:r>
      <w:r w:rsidRPr="00FE53EB">
        <w:rPr>
          <w:rFonts w:ascii="Times New Roman" w:hAnsi="Times New Roman" w:cs="Times New Roman"/>
          <w:i/>
          <w:iCs/>
          <w:sz w:val="24"/>
          <w:szCs w:val="24"/>
        </w:rPr>
        <w:t>E. coli</w:t>
      </w:r>
      <w:r w:rsidRPr="00FE53EB">
        <w:rPr>
          <w:rFonts w:ascii="Times New Roman" w:hAnsi="Times New Roman" w:cs="Times New Roman"/>
          <w:sz w:val="24"/>
          <w:szCs w:val="24"/>
        </w:rPr>
        <w:t>) which are</w:t>
      </w:r>
    </w:p>
    <w:p w14:paraId="2C3DF76B" w14:textId="21045221" w:rsidR="007C1306" w:rsidRPr="00FE53EB" w:rsidRDefault="007C1306" w:rsidP="007C1306">
      <w:pPr>
        <w:autoSpaceDE w:val="0"/>
        <w:autoSpaceDN w:val="0"/>
        <w:adjustRightInd w:val="0"/>
        <w:spacing w:after="0" w:line="360" w:lineRule="auto"/>
        <w:jc w:val="both"/>
        <w:rPr>
          <w:rFonts w:ascii="Times New Roman" w:hAnsi="Times New Roman" w:cs="Times New Roman"/>
          <w:i/>
          <w:iCs/>
          <w:sz w:val="24"/>
          <w:szCs w:val="24"/>
        </w:rPr>
      </w:pPr>
      <w:r w:rsidRPr="00FE53EB">
        <w:rPr>
          <w:rFonts w:ascii="Times New Roman" w:hAnsi="Times New Roman" w:cs="Times New Roman"/>
          <w:sz w:val="24"/>
          <w:szCs w:val="24"/>
        </w:rPr>
        <w:t xml:space="preserve">diarrheagenic </w:t>
      </w:r>
      <w:r w:rsidRPr="00FE53EB">
        <w:rPr>
          <w:rFonts w:ascii="Times New Roman" w:hAnsi="Times New Roman" w:cs="Times New Roman"/>
          <w:i/>
          <w:iCs/>
          <w:sz w:val="24"/>
          <w:szCs w:val="24"/>
        </w:rPr>
        <w:t xml:space="preserve">E. coli </w:t>
      </w:r>
      <w:r w:rsidRPr="00FE53EB">
        <w:rPr>
          <w:rFonts w:ascii="Times New Roman" w:hAnsi="Times New Roman" w:cs="Times New Roman"/>
          <w:sz w:val="24"/>
          <w:szCs w:val="24"/>
        </w:rPr>
        <w:t xml:space="preserve">to be one of the most common members of pathogens. </w:t>
      </w:r>
      <w:r w:rsidRPr="00FE53EB">
        <w:rPr>
          <w:rFonts w:ascii="Times New Roman" w:hAnsi="Times New Roman" w:cs="Times New Roman"/>
          <w:i/>
          <w:iCs/>
          <w:sz w:val="24"/>
          <w:szCs w:val="24"/>
        </w:rPr>
        <w:t xml:space="preserve">Salmonella enterica </w:t>
      </w:r>
      <w:r w:rsidRPr="00FE53EB">
        <w:rPr>
          <w:rFonts w:ascii="Times New Roman" w:hAnsi="Times New Roman" w:cs="Times New Roman"/>
          <w:sz w:val="24"/>
          <w:szCs w:val="24"/>
        </w:rPr>
        <w:t xml:space="preserve">serotypes are important foodborne pathogens, and </w:t>
      </w:r>
      <w:r w:rsidRPr="00FE53EB">
        <w:rPr>
          <w:rFonts w:ascii="Times New Roman" w:hAnsi="Times New Roman" w:cs="Times New Roman"/>
          <w:i/>
          <w:iCs/>
          <w:sz w:val="24"/>
          <w:szCs w:val="24"/>
        </w:rPr>
        <w:t>Salmonella</w:t>
      </w:r>
      <w:r w:rsidRPr="00FE53EB">
        <w:rPr>
          <w:rFonts w:ascii="Times New Roman" w:hAnsi="Times New Roman" w:cs="Times New Roman"/>
          <w:sz w:val="24"/>
          <w:szCs w:val="24"/>
        </w:rPr>
        <w:t>-related diseases pose major public</w:t>
      </w:r>
      <w:r w:rsidRPr="00FE53EB">
        <w:rPr>
          <w:rFonts w:ascii="Times New Roman" w:hAnsi="Times New Roman" w:cs="Times New Roman"/>
          <w:i/>
          <w:iCs/>
          <w:sz w:val="24"/>
          <w:szCs w:val="24"/>
        </w:rPr>
        <w:t xml:space="preserve"> </w:t>
      </w:r>
      <w:r w:rsidRPr="00FE53EB">
        <w:rPr>
          <w:rFonts w:ascii="Times New Roman" w:hAnsi="Times New Roman" w:cs="Times New Roman"/>
          <w:sz w:val="24"/>
          <w:szCs w:val="24"/>
        </w:rPr>
        <w:t>health issues. Salmonellosis is one of many countries' most significant</w:t>
      </w:r>
      <w:r w:rsidRPr="00FE53EB">
        <w:rPr>
          <w:rFonts w:ascii="Times New Roman" w:hAnsi="Times New Roman" w:cs="Times New Roman"/>
          <w:i/>
          <w:iCs/>
          <w:sz w:val="24"/>
          <w:szCs w:val="24"/>
        </w:rPr>
        <w:t xml:space="preserve"> </w:t>
      </w:r>
      <w:r w:rsidRPr="00FE53EB">
        <w:rPr>
          <w:rFonts w:ascii="Times New Roman" w:hAnsi="Times New Roman" w:cs="Times New Roman"/>
          <w:sz w:val="24"/>
          <w:szCs w:val="24"/>
        </w:rPr>
        <w:t>foodborne illnesse</w:t>
      </w:r>
      <w:r w:rsidR="009877EB" w:rsidRPr="00FE53EB">
        <w:rPr>
          <w:rFonts w:ascii="Times New Roman" w:hAnsi="Times New Roman" w:cs="Times New Roman"/>
          <w:sz w:val="24"/>
          <w:szCs w:val="24"/>
        </w:rPr>
        <w:t>s. Few nations have a surveillance</w:t>
      </w:r>
      <w:r w:rsidRPr="00FE53EB">
        <w:rPr>
          <w:rFonts w:ascii="Times New Roman" w:hAnsi="Times New Roman" w:cs="Times New Roman"/>
          <w:sz w:val="24"/>
          <w:szCs w:val="24"/>
        </w:rPr>
        <w:t xml:space="preserve"> scheme </w:t>
      </w:r>
      <w:r w:rsidR="009877EB" w:rsidRPr="00FE53EB">
        <w:rPr>
          <w:rFonts w:ascii="Times New Roman" w:hAnsi="Times New Roman" w:cs="Times New Roman"/>
          <w:sz w:val="24"/>
          <w:szCs w:val="24"/>
        </w:rPr>
        <w:t>to measure</w:t>
      </w:r>
      <w:r w:rsidRPr="00FE53EB">
        <w:rPr>
          <w:rFonts w:ascii="Times New Roman" w:hAnsi="Times New Roman" w:cs="Times New Roman"/>
          <w:sz w:val="24"/>
          <w:szCs w:val="24"/>
        </w:rPr>
        <w:t xml:space="preserve"> the human population</w:t>
      </w:r>
      <w:r w:rsidRPr="00FE53EB">
        <w:rPr>
          <w:rFonts w:ascii="Times New Roman" w:hAnsi="Times New Roman" w:cs="Times New Roman"/>
          <w:i/>
          <w:iCs/>
          <w:sz w:val="24"/>
          <w:szCs w:val="24"/>
        </w:rPr>
        <w:t xml:space="preserve"> </w:t>
      </w:r>
      <w:r w:rsidR="004914EC" w:rsidRPr="00FE53EB">
        <w:rPr>
          <w:rFonts w:ascii="Times New Roman" w:hAnsi="Times New Roman" w:cs="Times New Roman"/>
          <w:sz w:val="24"/>
          <w:szCs w:val="24"/>
        </w:rPr>
        <w:t>burden of Salmonellosis.</w:t>
      </w:r>
      <w:r w:rsidR="004914EC" w:rsidRPr="00FE53EB">
        <w:rPr>
          <w:rFonts w:ascii="Times New Roman" w:hAnsi="Times New Roman" w:cs="Times New Roman"/>
          <w:i/>
          <w:iCs/>
          <w:sz w:val="24"/>
          <w:szCs w:val="24"/>
        </w:rPr>
        <w:t xml:space="preserve"> S</w:t>
      </w:r>
      <w:r w:rsidRPr="00FE53EB">
        <w:rPr>
          <w:rFonts w:ascii="Times New Roman" w:hAnsi="Times New Roman" w:cs="Times New Roman"/>
          <w:i/>
          <w:iCs/>
          <w:sz w:val="24"/>
          <w:szCs w:val="24"/>
        </w:rPr>
        <w:t>almonella</w:t>
      </w:r>
      <w:r w:rsidRPr="00FE53EB">
        <w:rPr>
          <w:rFonts w:ascii="Times New Roman" w:hAnsi="Times New Roman" w:cs="Times New Roman"/>
          <w:sz w:val="24"/>
          <w:szCs w:val="24"/>
        </w:rPr>
        <w:t>, Campylobacter and</w:t>
      </w:r>
      <w:r w:rsidRPr="00FE53EB">
        <w:rPr>
          <w:rFonts w:ascii="Times New Roman" w:hAnsi="Times New Roman" w:cs="Times New Roman"/>
          <w:i/>
          <w:iCs/>
          <w:sz w:val="24"/>
          <w:szCs w:val="24"/>
        </w:rPr>
        <w:t xml:space="preserve"> </w:t>
      </w:r>
      <w:r w:rsidRPr="00FE53EB">
        <w:rPr>
          <w:rFonts w:ascii="Times New Roman" w:hAnsi="Times New Roman" w:cs="Times New Roman"/>
          <w:sz w:val="24"/>
          <w:szCs w:val="24"/>
        </w:rPr>
        <w:t xml:space="preserve">enterohaemorrhagic </w:t>
      </w:r>
      <w:r w:rsidRPr="00FE53EB">
        <w:rPr>
          <w:rFonts w:ascii="Times New Roman" w:hAnsi="Times New Roman" w:cs="Times New Roman"/>
          <w:i/>
          <w:iCs/>
          <w:sz w:val="24"/>
          <w:szCs w:val="24"/>
        </w:rPr>
        <w:t xml:space="preserve">E. coli </w:t>
      </w:r>
      <w:r w:rsidRPr="00FE53EB">
        <w:rPr>
          <w:rFonts w:ascii="Times New Roman" w:hAnsi="Times New Roman" w:cs="Times New Roman"/>
          <w:sz w:val="24"/>
          <w:szCs w:val="24"/>
        </w:rPr>
        <w:t>are microbial pathogens of present concern that need to be controlled</w:t>
      </w:r>
      <w:r w:rsidRPr="00FE53EB">
        <w:rPr>
          <w:rFonts w:ascii="Times New Roman" w:hAnsi="Times New Roman" w:cs="Times New Roman"/>
          <w:i/>
          <w:iCs/>
          <w:sz w:val="24"/>
          <w:szCs w:val="24"/>
        </w:rPr>
        <w:t xml:space="preserve"> </w:t>
      </w:r>
      <w:r w:rsidRPr="00FE53EB">
        <w:rPr>
          <w:rFonts w:ascii="Times New Roman" w:hAnsi="Times New Roman" w:cs="Times New Roman"/>
          <w:sz w:val="24"/>
          <w:szCs w:val="24"/>
        </w:rPr>
        <w:t>in fresh meat. The most common cause of human Salmonellosis is the consumption of</w:t>
      </w:r>
      <w:r w:rsidRPr="00FE53EB">
        <w:rPr>
          <w:rFonts w:ascii="Times New Roman" w:hAnsi="Times New Roman" w:cs="Times New Roman"/>
          <w:i/>
          <w:iCs/>
          <w:sz w:val="24"/>
          <w:szCs w:val="24"/>
        </w:rPr>
        <w:t xml:space="preserve"> </w:t>
      </w:r>
      <w:r w:rsidR="004914EC" w:rsidRPr="00FE53EB">
        <w:rPr>
          <w:rFonts w:ascii="Times New Roman" w:hAnsi="Times New Roman" w:cs="Times New Roman"/>
          <w:sz w:val="24"/>
          <w:szCs w:val="24"/>
        </w:rPr>
        <w:t xml:space="preserve">contaminated ingredients. Fresh </w:t>
      </w:r>
      <w:r w:rsidRPr="00FE53EB">
        <w:rPr>
          <w:rFonts w:ascii="Times New Roman" w:hAnsi="Times New Roman" w:cs="Times New Roman"/>
          <w:sz w:val="24"/>
          <w:szCs w:val="24"/>
        </w:rPr>
        <w:t xml:space="preserve">and processed meat products are often </w:t>
      </w:r>
      <w:r w:rsidR="004914EC" w:rsidRPr="00FE53EB">
        <w:rPr>
          <w:rFonts w:ascii="Times New Roman" w:hAnsi="Times New Roman" w:cs="Times New Roman"/>
          <w:sz w:val="24"/>
          <w:szCs w:val="24"/>
        </w:rPr>
        <w:t>infected</w:t>
      </w:r>
      <w:r w:rsidRPr="00FE53EB">
        <w:rPr>
          <w:rFonts w:ascii="Times New Roman" w:hAnsi="Times New Roman" w:cs="Times New Roman"/>
          <w:sz w:val="24"/>
          <w:szCs w:val="24"/>
        </w:rPr>
        <w:t xml:space="preserve"> with</w:t>
      </w:r>
      <w:r w:rsidR="004914EC" w:rsidRPr="00FE53EB">
        <w:rPr>
          <w:rFonts w:ascii="Times New Roman" w:hAnsi="Times New Roman" w:cs="Times New Roman"/>
          <w:i/>
          <w:iCs/>
          <w:sz w:val="24"/>
          <w:szCs w:val="24"/>
        </w:rPr>
        <w:t xml:space="preserve"> </w:t>
      </w:r>
      <w:r w:rsidRPr="00FE53EB">
        <w:rPr>
          <w:rFonts w:ascii="Times New Roman" w:hAnsi="Times New Roman" w:cs="Times New Roman"/>
          <w:i/>
          <w:iCs/>
          <w:sz w:val="24"/>
          <w:szCs w:val="24"/>
        </w:rPr>
        <w:t>Salmonella</w:t>
      </w:r>
      <w:r w:rsidRPr="00FE53EB">
        <w:rPr>
          <w:rFonts w:ascii="Times New Roman" w:hAnsi="Times New Roman" w:cs="Times New Roman"/>
          <w:sz w:val="24"/>
          <w:szCs w:val="24"/>
        </w:rPr>
        <w:t>, includin</w:t>
      </w:r>
      <w:r w:rsidR="004914EC" w:rsidRPr="00FE53EB">
        <w:rPr>
          <w:rFonts w:ascii="Times New Roman" w:hAnsi="Times New Roman" w:cs="Times New Roman"/>
          <w:sz w:val="24"/>
          <w:szCs w:val="24"/>
        </w:rPr>
        <w:t>g poultry, beef and pork. D</w:t>
      </w:r>
      <w:r w:rsidRPr="00FE53EB">
        <w:rPr>
          <w:rFonts w:ascii="Times New Roman" w:hAnsi="Times New Roman" w:cs="Times New Roman"/>
          <w:sz w:val="24"/>
          <w:szCs w:val="24"/>
        </w:rPr>
        <w:t>espite advancement in their control, these pathogens continue to be of interest in the future, they have been the object of control attempts for many cent</w:t>
      </w:r>
      <w:r w:rsidR="009877EB" w:rsidRPr="00FE53EB">
        <w:rPr>
          <w:rFonts w:ascii="Times New Roman" w:hAnsi="Times New Roman" w:cs="Times New Roman"/>
          <w:sz w:val="24"/>
          <w:szCs w:val="24"/>
        </w:rPr>
        <w:t>uries and are still engaged in a considerable amount o</w:t>
      </w:r>
      <w:r w:rsidRPr="00FE53EB">
        <w:rPr>
          <w:rFonts w:ascii="Times New Roman" w:hAnsi="Times New Roman" w:cs="Times New Roman"/>
          <w:sz w:val="24"/>
          <w:szCs w:val="24"/>
        </w:rPr>
        <w:t xml:space="preserve">f diseases (Sofos 2008). The most prevalent route of </w:t>
      </w:r>
      <w:r w:rsidRPr="00FE53EB">
        <w:rPr>
          <w:rFonts w:ascii="Times New Roman" w:hAnsi="Times New Roman" w:cs="Times New Roman"/>
          <w:i/>
          <w:iCs/>
          <w:sz w:val="24"/>
          <w:szCs w:val="24"/>
        </w:rPr>
        <w:t xml:space="preserve">Salmonella </w:t>
      </w:r>
      <w:r w:rsidRPr="00FE53EB">
        <w:rPr>
          <w:rFonts w:ascii="Times New Roman" w:hAnsi="Times New Roman" w:cs="Times New Roman"/>
          <w:sz w:val="24"/>
          <w:szCs w:val="24"/>
        </w:rPr>
        <w:t xml:space="preserve">transmission appears to be contaminated poultry and meat products consumption (Percival and Cutting, 2010). </w:t>
      </w:r>
      <w:r w:rsidRPr="00FE53EB">
        <w:rPr>
          <w:rFonts w:ascii="Times New Roman" w:hAnsi="Times New Roman" w:cs="Times New Roman"/>
          <w:i/>
          <w:iCs/>
          <w:sz w:val="24"/>
          <w:szCs w:val="24"/>
        </w:rPr>
        <w:t xml:space="preserve">Salmonella </w:t>
      </w:r>
      <w:r w:rsidRPr="00FE53EB">
        <w:rPr>
          <w:rFonts w:ascii="Times New Roman" w:hAnsi="Times New Roman" w:cs="Times New Roman"/>
          <w:sz w:val="24"/>
          <w:szCs w:val="24"/>
        </w:rPr>
        <w:t>is one of the most important pathogenic genera implicated in foodborne bacterial outbreaks and diseases.</w:t>
      </w:r>
      <w:r w:rsidRPr="00FE53EB">
        <w:rPr>
          <w:rFonts w:ascii="Times New Roman" w:hAnsi="Times New Roman" w:cs="Times New Roman"/>
          <w:i/>
          <w:iCs/>
          <w:sz w:val="24"/>
          <w:szCs w:val="24"/>
        </w:rPr>
        <w:t xml:space="preserve"> Salmonella </w:t>
      </w:r>
      <w:r w:rsidRPr="00FE53EB">
        <w:rPr>
          <w:rFonts w:ascii="Times New Roman" w:hAnsi="Times New Roman" w:cs="Times New Roman"/>
          <w:sz w:val="24"/>
          <w:szCs w:val="24"/>
        </w:rPr>
        <w:t>infections are worldwide and constitute an important public health problem in many parts of the world</w:t>
      </w:r>
      <w:r w:rsidR="00953B86" w:rsidRPr="00FE53EB">
        <w:rPr>
          <w:rFonts w:ascii="Times New Roman" w:hAnsi="Times New Roman" w:cs="Times New Roman"/>
          <w:sz w:val="24"/>
          <w:szCs w:val="24"/>
        </w:rPr>
        <w:t xml:space="preserve"> (Hassanein et al., 2011)</w:t>
      </w:r>
      <w:r w:rsidRPr="00FE53EB">
        <w:rPr>
          <w:rFonts w:ascii="Times New Roman" w:hAnsi="Times New Roman" w:cs="Times New Roman"/>
          <w:sz w:val="24"/>
          <w:szCs w:val="24"/>
        </w:rPr>
        <w:t>. Pork has been identified as a frequent source for human Salmonellosis in various studies</w:t>
      </w:r>
      <w:r w:rsidR="00575988" w:rsidRPr="00FE53EB">
        <w:rPr>
          <w:rFonts w:ascii="Times New Roman" w:hAnsi="Times New Roman" w:cs="Times New Roman"/>
          <w:sz w:val="24"/>
          <w:szCs w:val="24"/>
        </w:rPr>
        <w:t xml:space="preserve"> (Wong et al., 2007)</w:t>
      </w:r>
      <w:r w:rsidRPr="00FE53EB">
        <w:rPr>
          <w:rFonts w:ascii="Times New Roman" w:hAnsi="Times New Roman" w:cs="Times New Roman"/>
          <w:sz w:val="24"/>
          <w:szCs w:val="24"/>
        </w:rPr>
        <w:t xml:space="preserve">. However, not only pork but also poultry and beef have been associated with the transmission of </w:t>
      </w:r>
      <w:r w:rsidRPr="00FE53EB">
        <w:rPr>
          <w:rFonts w:ascii="Times New Roman" w:hAnsi="Times New Roman" w:cs="Times New Roman"/>
          <w:i/>
          <w:iCs/>
          <w:sz w:val="24"/>
          <w:szCs w:val="24"/>
        </w:rPr>
        <w:t xml:space="preserve">Salmonella </w:t>
      </w:r>
      <w:r w:rsidRPr="00FE53EB">
        <w:rPr>
          <w:rFonts w:ascii="Times New Roman" w:hAnsi="Times New Roman" w:cs="Times New Roman"/>
          <w:sz w:val="24"/>
          <w:szCs w:val="24"/>
        </w:rPr>
        <w:t xml:space="preserve">(Meyer et al., 2010). The summary of </w:t>
      </w:r>
      <w:r w:rsidRPr="00FE53EB">
        <w:rPr>
          <w:rFonts w:ascii="Times New Roman" w:hAnsi="Times New Roman" w:cs="Times New Roman"/>
          <w:sz w:val="24"/>
          <w:szCs w:val="24"/>
        </w:rPr>
        <w:lastRenderedPageBreak/>
        <w:t xml:space="preserve">outbreak Outbreaks associated with </w:t>
      </w:r>
      <w:r w:rsidRPr="00FE53EB">
        <w:rPr>
          <w:rFonts w:ascii="Times New Roman" w:hAnsi="Times New Roman" w:cs="Times New Roman"/>
          <w:i/>
          <w:iCs/>
          <w:sz w:val="24"/>
          <w:szCs w:val="24"/>
        </w:rPr>
        <w:t xml:space="preserve">Salmonella </w:t>
      </w:r>
      <w:r w:rsidRPr="00FE53EB">
        <w:rPr>
          <w:rFonts w:ascii="Times New Roman" w:hAnsi="Times New Roman" w:cs="Times New Roman"/>
          <w:sz w:val="24"/>
          <w:szCs w:val="24"/>
        </w:rPr>
        <w:t xml:space="preserve">spp. and </w:t>
      </w:r>
      <w:r w:rsidRPr="00FE53EB">
        <w:rPr>
          <w:rFonts w:ascii="Times New Roman" w:hAnsi="Times New Roman" w:cs="Times New Roman"/>
          <w:i/>
          <w:iCs/>
          <w:sz w:val="24"/>
          <w:szCs w:val="24"/>
        </w:rPr>
        <w:t xml:space="preserve">E. coli </w:t>
      </w:r>
      <w:r w:rsidRPr="00FE53EB">
        <w:rPr>
          <w:rFonts w:ascii="Times New Roman" w:hAnsi="Times New Roman" w:cs="Times New Roman"/>
          <w:sz w:val="24"/>
          <w:szCs w:val="24"/>
        </w:rPr>
        <w:t>in different food sources from 2009-2017 is shown in Table 2</w:t>
      </w:r>
    </w:p>
    <w:p w14:paraId="60498AC0" w14:textId="77777777" w:rsidR="007C1306" w:rsidRPr="00FE53EB" w:rsidRDefault="007C1306" w:rsidP="007C1306">
      <w:pPr>
        <w:pStyle w:val="Caption"/>
        <w:spacing w:after="0" w:line="360" w:lineRule="auto"/>
        <w:jc w:val="both"/>
        <w:rPr>
          <w:rFonts w:ascii="Times New Roman" w:hAnsi="Times New Roman" w:cs="Times New Roman"/>
          <w:color w:val="auto"/>
          <w:sz w:val="24"/>
          <w:szCs w:val="24"/>
        </w:rPr>
      </w:pPr>
      <w:bookmarkStart w:id="101" w:name="_Toc56024091"/>
    </w:p>
    <w:p w14:paraId="005CE183" w14:textId="77777777" w:rsidR="007C1306" w:rsidRPr="00FE53EB" w:rsidRDefault="007C1306" w:rsidP="007C1306">
      <w:pPr>
        <w:pStyle w:val="Caption"/>
        <w:spacing w:after="0" w:line="360" w:lineRule="auto"/>
        <w:jc w:val="both"/>
        <w:rPr>
          <w:rFonts w:ascii="Times New Roman" w:hAnsi="Times New Roman" w:cs="Times New Roman"/>
          <w:i w:val="0"/>
          <w:iCs w:val="0"/>
          <w:color w:val="auto"/>
          <w:sz w:val="24"/>
          <w:szCs w:val="24"/>
        </w:rPr>
      </w:pPr>
    </w:p>
    <w:p w14:paraId="06441870" w14:textId="77777777" w:rsidR="007C1306" w:rsidRPr="00FE53EB" w:rsidRDefault="007C1306" w:rsidP="007C1306">
      <w:pPr>
        <w:pStyle w:val="Caption"/>
        <w:spacing w:after="0" w:line="360" w:lineRule="auto"/>
        <w:jc w:val="both"/>
        <w:rPr>
          <w:rFonts w:ascii="Times New Roman" w:hAnsi="Times New Roman" w:cs="Times New Roman"/>
          <w:i w:val="0"/>
          <w:iCs w:val="0"/>
          <w:color w:val="auto"/>
          <w:sz w:val="24"/>
          <w:szCs w:val="24"/>
        </w:rPr>
      </w:pPr>
    </w:p>
    <w:p w14:paraId="7D6A3CDA" w14:textId="77777777" w:rsidR="007C1306" w:rsidRPr="00FE53EB" w:rsidRDefault="007C1306" w:rsidP="007C1306">
      <w:pPr>
        <w:pStyle w:val="Caption"/>
        <w:spacing w:after="0" w:line="360" w:lineRule="auto"/>
        <w:jc w:val="both"/>
        <w:rPr>
          <w:rFonts w:ascii="Times New Roman" w:hAnsi="Times New Roman" w:cs="Times New Roman"/>
          <w:i w:val="0"/>
          <w:iCs w:val="0"/>
          <w:color w:val="auto"/>
          <w:sz w:val="24"/>
          <w:szCs w:val="24"/>
        </w:rPr>
      </w:pPr>
    </w:p>
    <w:bookmarkEnd w:id="101"/>
    <w:p w14:paraId="6FAD804C" w14:textId="77777777" w:rsidR="007C1306" w:rsidRPr="00FE53EB" w:rsidRDefault="007C1306" w:rsidP="007C1306">
      <w:pPr>
        <w:pStyle w:val="Caption"/>
        <w:rPr>
          <w:rFonts w:ascii="Times New Roman" w:hAnsi="Times New Roman" w:cs="Times New Roman"/>
          <w:i w:val="0"/>
          <w:color w:val="auto"/>
          <w:sz w:val="24"/>
          <w:szCs w:val="24"/>
        </w:rPr>
      </w:pPr>
    </w:p>
    <w:p w14:paraId="6E1FDC77" w14:textId="7C853A3B" w:rsidR="007C1306" w:rsidRPr="00FE53EB" w:rsidRDefault="007C1306" w:rsidP="007C1306">
      <w:pPr>
        <w:pStyle w:val="Caption"/>
        <w:rPr>
          <w:rFonts w:ascii="Times New Roman" w:hAnsi="Times New Roman" w:cs="Times New Roman"/>
          <w:i w:val="0"/>
          <w:color w:val="auto"/>
          <w:sz w:val="24"/>
          <w:szCs w:val="24"/>
        </w:rPr>
      </w:pPr>
      <w:bookmarkStart w:id="102" w:name="_Toc56836002"/>
      <w:r w:rsidRPr="00FE53EB">
        <w:rPr>
          <w:rFonts w:ascii="Times New Roman" w:hAnsi="Times New Roman" w:cs="Times New Roman"/>
          <w:i w:val="0"/>
          <w:color w:val="auto"/>
          <w:sz w:val="24"/>
          <w:szCs w:val="24"/>
        </w:rPr>
        <w:t xml:space="preserve">Table 2. </w:t>
      </w:r>
      <w:r w:rsidRPr="00FE53EB">
        <w:rPr>
          <w:rFonts w:ascii="Times New Roman" w:hAnsi="Times New Roman" w:cs="Times New Roman"/>
          <w:i w:val="0"/>
          <w:color w:val="auto"/>
          <w:sz w:val="24"/>
          <w:szCs w:val="24"/>
        </w:rPr>
        <w:fldChar w:fldCharType="begin"/>
      </w:r>
      <w:r w:rsidRPr="00FE53EB">
        <w:rPr>
          <w:rFonts w:ascii="Times New Roman" w:hAnsi="Times New Roman" w:cs="Times New Roman"/>
          <w:i w:val="0"/>
          <w:color w:val="auto"/>
          <w:sz w:val="24"/>
          <w:szCs w:val="24"/>
        </w:rPr>
        <w:instrText xml:space="preserve"> SEQ Table_2. \* ARABIC </w:instrText>
      </w:r>
      <w:r w:rsidRPr="00FE53EB">
        <w:rPr>
          <w:rFonts w:ascii="Times New Roman" w:hAnsi="Times New Roman" w:cs="Times New Roman"/>
          <w:i w:val="0"/>
          <w:color w:val="auto"/>
          <w:sz w:val="24"/>
          <w:szCs w:val="24"/>
        </w:rPr>
        <w:fldChar w:fldCharType="separate"/>
      </w:r>
      <w:r w:rsidRPr="00FE53EB">
        <w:rPr>
          <w:rFonts w:ascii="Times New Roman" w:hAnsi="Times New Roman" w:cs="Times New Roman"/>
          <w:i w:val="0"/>
          <w:noProof/>
          <w:color w:val="auto"/>
          <w:sz w:val="24"/>
          <w:szCs w:val="24"/>
        </w:rPr>
        <w:t>2</w:t>
      </w:r>
      <w:r w:rsidRPr="00FE53EB">
        <w:rPr>
          <w:rFonts w:ascii="Times New Roman" w:hAnsi="Times New Roman" w:cs="Times New Roman"/>
          <w:i w:val="0"/>
          <w:color w:val="auto"/>
          <w:sz w:val="24"/>
          <w:szCs w:val="24"/>
        </w:rPr>
        <w:fldChar w:fldCharType="end"/>
      </w:r>
      <w:r w:rsidRPr="00FE53EB">
        <w:rPr>
          <w:rFonts w:ascii="Times New Roman" w:hAnsi="Times New Roman" w:cs="Times New Roman"/>
          <w:i w:val="0"/>
          <w:color w:val="auto"/>
          <w:sz w:val="24"/>
          <w:szCs w:val="24"/>
        </w:rPr>
        <w:t xml:space="preserve">: Outbreaks associated with </w:t>
      </w:r>
      <w:r w:rsidRPr="00FE53EB">
        <w:rPr>
          <w:rFonts w:ascii="Times New Roman" w:hAnsi="Times New Roman" w:cs="Times New Roman"/>
          <w:iCs w:val="0"/>
          <w:color w:val="auto"/>
          <w:sz w:val="24"/>
          <w:szCs w:val="24"/>
        </w:rPr>
        <w:t>E. coli</w:t>
      </w:r>
      <w:r w:rsidRPr="00FE53EB">
        <w:rPr>
          <w:rFonts w:ascii="Times New Roman" w:hAnsi="Times New Roman" w:cs="Times New Roman"/>
          <w:i w:val="0"/>
          <w:color w:val="auto"/>
          <w:sz w:val="24"/>
          <w:szCs w:val="24"/>
        </w:rPr>
        <w:t xml:space="preserve"> and </w:t>
      </w:r>
      <w:r w:rsidRPr="00FE53EB">
        <w:rPr>
          <w:rFonts w:ascii="Times New Roman" w:hAnsi="Times New Roman" w:cs="Times New Roman"/>
          <w:iCs w:val="0"/>
          <w:color w:val="auto"/>
          <w:sz w:val="24"/>
          <w:szCs w:val="24"/>
        </w:rPr>
        <w:t>Salmonella</w:t>
      </w:r>
      <w:r w:rsidRPr="00FE53EB">
        <w:rPr>
          <w:rFonts w:ascii="Times New Roman" w:hAnsi="Times New Roman" w:cs="Times New Roman"/>
          <w:i w:val="0"/>
          <w:color w:val="auto"/>
          <w:sz w:val="24"/>
          <w:szCs w:val="24"/>
        </w:rPr>
        <w:t xml:space="preserve"> spp in different food sources 2009-2019 (FDA and CDC</w:t>
      </w:r>
      <w:r w:rsidR="00953B86" w:rsidRPr="00FE53EB">
        <w:rPr>
          <w:rFonts w:ascii="Times New Roman" w:hAnsi="Times New Roman" w:cs="Times New Roman"/>
          <w:i w:val="0"/>
          <w:color w:val="auto"/>
          <w:sz w:val="24"/>
          <w:szCs w:val="24"/>
        </w:rPr>
        <w:t xml:space="preserve"> 2019</w:t>
      </w:r>
      <w:r w:rsidRPr="00FE53EB">
        <w:rPr>
          <w:rFonts w:ascii="Times New Roman" w:hAnsi="Times New Roman" w:cs="Times New Roman"/>
          <w:i w:val="0"/>
          <w:color w:val="auto"/>
          <w:sz w:val="24"/>
          <w:szCs w:val="24"/>
        </w:rPr>
        <w:t>)</w:t>
      </w:r>
      <w:bookmarkEnd w:id="102"/>
    </w:p>
    <w:tbl>
      <w:tblPr>
        <w:tblStyle w:val="TableGrid"/>
        <w:tblpPr w:leftFromText="180" w:rightFromText="180" w:vertAnchor="text" w:tblpY="21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6"/>
        <w:gridCol w:w="1017"/>
        <w:gridCol w:w="1790"/>
        <w:gridCol w:w="1487"/>
        <w:gridCol w:w="1379"/>
        <w:gridCol w:w="1341"/>
      </w:tblGrid>
      <w:tr w:rsidR="007C1306" w:rsidRPr="00FE53EB" w14:paraId="7955DE10" w14:textId="77777777" w:rsidTr="006201AA">
        <w:tc>
          <w:tcPr>
            <w:tcW w:w="1497" w:type="dxa"/>
            <w:tcBorders>
              <w:top w:val="single" w:sz="4" w:space="0" w:color="auto"/>
              <w:bottom w:val="single" w:sz="4" w:space="0" w:color="auto"/>
            </w:tcBorders>
          </w:tcPr>
          <w:p w14:paraId="5759C0FB"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Country</w:t>
            </w:r>
          </w:p>
        </w:tc>
        <w:tc>
          <w:tcPr>
            <w:tcW w:w="1338" w:type="dxa"/>
            <w:tcBorders>
              <w:top w:val="single" w:sz="4" w:space="0" w:color="auto"/>
              <w:bottom w:val="single" w:sz="4" w:space="0" w:color="auto"/>
            </w:tcBorders>
          </w:tcPr>
          <w:p w14:paraId="294D51D9"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Year</w:t>
            </w:r>
          </w:p>
        </w:tc>
        <w:tc>
          <w:tcPr>
            <w:tcW w:w="1714" w:type="dxa"/>
            <w:tcBorders>
              <w:top w:val="single" w:sz="4" w:space="0" w:color="auto"/>
              <w:bottom w:val="single" w:sz="4" w:space="0" w:color="auto"/>
            </w:tcBorders>
          </w:tcPr>
          <w:p w14:paraId="1649C48E"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Microorganisms</w:t>
            </w:r>
          </w:p>
        </w:tc>
        <w:tc>
          <w:tcPr>
            <w:tcW w:w="1491" w:type="dxa"/>
            <w:tcBorders>
              <w:top w:val="single" w:sz="4" w:space="0" w:color="auto"/>
              <w:bottom w:val="single" w:sz="4" w:space="0" w:color="auto"/>
            </w:tcBorders>
          </w:tcPr>
          <w:p w14:paraId="27064372"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Food source</w:t>
            </w:r>
          </w:p>
        </w:tc>
        <w:tc>
          <w:tcPr>
            <w:tcW w:w="1494" w:type="dxa"/>
            <w:tcBorders>
              <w:top w:val="single" w:sz="4" w:space="0" w:color="auto"/>
              <w:bottom w:val="single" w:sz="4" w:space="0" w:color="auto"/>
            </w:tcBorders>
          </w:tcPr>
          <w:p w14:paraId="3656274F"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Number of outbreaks</w:t>
            </w:r>
          </w:p>
        </w:tc>
        <w:tc>
          <w:tcPr>
            <w:tcW w:w="1492" w:type="dxa"/>
            <w:tcBorders>
              <w:top w:val="single" w:sz="4" w:space="0" w:color="auto"/>
              <w:bottom w:val="single" w:sz="4" w:space="0" w:color="auto"/>
            </w:tcBorders>
          </w:tcPr>
          <w:p w14:paraId="222ED2B3"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Reference</w:t>
            </w:r>
          </w:p>
        </w:tc>
      </w:tr>
      <w:tr w:rsidR="007C1306" w:rsidRPr="00FE53EB" w14:paraId="40A5DAAB" w14:textId="77777777" w:rsidTr="006201AA">
        <w:tc>
          <w:tcPr>
            <w:tcW w:w="1497" w:type="dxa"/>
            <w:tcBorders>
              <w:top w:val="single" w:sz="4" w:space="0" w:color="auto"/>
            </w:tcBorders>
          </w:tcPr>
          <w:p w14:paraId="6E34FF20"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Washington</w:t>
            </w:r>
          </w:p>
        </w:tc>
        <w:tc>
          <w:tcPr>
            <w:tcW w:w="1338" w:type="dxa"/>
            <w:tcBorders>
              <w:top w:val="single" w:sz="4" w:space="0" w:color="auto"/>
            </w:tcBorders>
          </w:tcPr>
          <w:p w14:paraId="022C5D73"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NA</w:t>
            </w:r>
          </w:p>
        </w:tc>
        <w:tc>
          <w:tcPr>
            <w:tcW w:w="1714" w:type="dxa"/>
            <w:tcBorders>
              <w:top w:val="single" w:sz="4" w:space="0" w:color="auto"/>
            </w:tcBorders>
          </w:tcPr>
          <w:p w14:paraId="7B09AAC3" w14:textId="77777777" w:rsidR="007C1306" w:rsidRPr="00FE53EB" w:rsidRDefault="007C1306" w:rsidP="006201AA">
            <w:pPr>
              <w:spacing w:line="360" w:lineRule="auto"/>
              <w:jc w:val="both"/>
              <w:rPr>
                <w:rFonts w:ascii="Times New Roman" w:hAnsi="Times New Roman" w:cs="Times New Roman"/>
                <w:i/>
                <w:iCs/>
                <w:sz w:val="24"/>
                <w:szCs w:val="24"/>
                <w:lang w:val="en-US"/>
              </w:rPr>
            </w:pPr>
            <w:r w:rsidRPr="00FE53EB">
              <w:rPr>
                <w:rFonts w:ascii="Times New Roman" w:hAnsi="Times New Roman" w:cs="Times New Roman"/>
                <w:i/>
                <w:iCs/>
                <w:sz w:val="24"/>
                <w:szCs w:val="24"/>
                <w:lang w:val="en-US"/>
              </w:rPr>
              <w:t>E. coli</w:t>
            </w:r>
          </w:p>
        </w:tc>
        <w:tc>
          <w:tcPr>
            <w:tcW w:w="1491" w:type="dxa"/>
            <w:tcBorders>
              <w:top w:val="single" w:sz="4" w:space="0" w:color="auto"/>
            </w:tcBorders>
          </w:tcPr>
          <w:p w14:paraId="3CE8FE91"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Meat</w:t>
            </w:r>
          </w:p>
        </w:tc>
        <w:tc>
          <w:tcPr>
            <w:tcW w:w="1494" w:type="dxa"/>
            <w:tcBorders>
              <w:top w:val="single" w:sz="4" w:space="0" w:color="auto"/>
            </w:tcBorders>
          </w:tcPr>
          <w:p w14:paraId="517AD7AB"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5</w:t>
            </w:r>
          </w:p>
        </w:tc>
        <w:tc>
          <w:tcPr>
            <w:tcW w:w="1492" w:type="dxa"/>
            <w:tcBorders>
              <w:top w:val="single" w:sz="4" w:space="0" w:color="auto"/>
            </w:tcBorders>
          </w:tcPr>
          <w:p w14:paraId="70B09089"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CDC</w:t>
            </w:r>
          </w:p>
        </w:tc>
      </w:tr>
      <w:tr w:rsidR="007C1306" w:rsidRPr="00FE53EB" w14:paraId="3BF9CD38" w14:textId="77777777" w:rsidTr="006201AA">
        <w:tc>
          <w:tcPr>
            <w:tcW w:w="1497" w:type="dxa"/>
          </w:tcPr>
          <w:p w14:paraId="35C2B88D"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Oregon</w:t>
            </w:r>
          </w:p>
        </w:tc>
        <w:tc>
          <w:tcPr>
            <w:tcW w:w="1338" w:type="dxa"/>
          </w:tcPr>
          <w:p w14:paraId="0A2EB851"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NA</w:t>
            </w:r>
          </w:p>
        </w:tc>
        <w:tc>
          <w:tcPr>
            <w:tcW w:w="1714" w:type="dxa"/>
          </w:tcPr>
          <w:p w14:paraId="3D61ACA7" w14:textId="77777777" w:rsidR="007C1306" w:rsidRPr="00FE53EB" w:rsidRDefault="007C1306" w:rsidP="006201AA">
            <w:pPr>
              <w:spacing w:line="360" w:lineRule="auto"/>
              <w:jc w:val="both"/>
              <w:rPr>
                <w:rFonts w:ascii="Times New Roman" w:hAnsi="Times New Roman" w:cs="Times New Roman"/>
                <w:i/>
                <w:iCs/>
                <w:sz w:val="24"/>
                <w:szCs w:val="24"/>
                <w:lang w:val="en-US"/>
              </w:rPr>
            </w:pPr>
            <w:r w:rsidRPr="00FE53EB">
              <w:rPr>
                <w:rFonts w:ascii="Times New Roman" w:hAnsi="Times New Roman" w:cs="Times New Roman"/>
                <w:i/>
                <w:iCs/>
                <w:sz w:val="24"/>
                <w:szCs w:val="24"/>
                <w:lang w:val="en-US"/>
              </w:rPr>
              <w:t>E. coli</w:t>
            </w:r>
          </w:p>
        </w:tc>
        <w:tc>
          <w:tcPr>
            <w:tcW w:w="1491" w:type="dxa"/>
          </w:tcPr>
          <w:p w14:paraId="67296978"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Ground beef</w:t>
            </w:r>
          </w:p>
        </w:tc>
        <w:tc>
          <w:tcPr>
            <w:tcW w:w="1494" w:type="dxa"/>
          </w:tcPr>
          <w:p w14:paraId="3AC00287"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4</w:t>
            </w:r>
          </w:p>
        </w:tc>
        <w:tc>
          <w:tcPr>
            <w:tcW w:w="1492" w:type="dxa"/>
          </w:tcPr>
          <w:p w14:paraId="732DB807"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CDC</w:t>
            </w:r>
          </w:p>
        </w:tc>
      </w:tr>
      <w:tr w:rsidR="007C1306" w:rsidRPr="00FE53EB" w14:paraId="43618860" w14:textId="77777777" w:rsidTr="006201AA">
        <w:tc>
          <w:tcPr>
            <w:tcW w:w="1497" w:type="dxa"/>
          </w:tcPr>
          <w:p w14:paraId="7942ADBD"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Minnesota</w:t>
            </w:r>
          </w:p>
        </w:tc>
        <w:tc>
          <w:tcPr>
            <w:tcW w:w="1338" w:type="dxa"/>
          </w:tcPr>
          <w:p w14:paraId="0E10280B"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NA</w:t>
            </w:r>
          </w:p>
        </w:tc>
        <w:tc>
          <w:tcPr>
            <w:tcW w:w="1714" w:type="dxa"/>
          </w:tcPr>
          <w:p w14:paraId="1CDCF58E" w14:textId="77777777" w:rsidR="007C1306" w:rsidRPr="00FE53EB" w:rsidRDefault="007C1306" w:rsidP="006201AA">
            <w:pPr>
              <w:spacing w:line="360" w:lineRule="auto"/>
              <w:jc w:val="both"/>
              <w:rPr>
                <w:rFonts w:ascii="Times New Roman" w:hAnsi="Times New Roman" w:cs="Times New Roman"/>
                <w:i/>
                <w:iCs/>
                <w:sz w:val="24"/>
                <w:szCs w:val="24"/>
                <w:lang w:val="en-US"/>
              </w:rPr>
            </w:pPr>
            <w:r w:rsidRPr="00FE53EB">
              <w:rPr>
                <w:rFonts w:ascii="Times New Roman" w:hAnsi="Times New Roman" w:cs="Times New Roman"/>
                <w:i/>
                <w:iCs/>
                <w:sz w:val="24"/>
                <w:szCs w:val="24"/>
                <w:lang w:val="en-US"/>
              </w:rPr>
              <w:t>E. coli</w:t>
            </w:r>
          </w:p>
        </w:tc>
        <w:tc>
          <w:tcPr>
            <w:tcW w:w="1491" w:type="dxa"/>
          </w:tcPr>
          <w:p w14:paraId="63C50DF8"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Meat</w:t>
            </w:r>
          </w:p>
        </w:tc>
        <w:tc>
          <w:tcPr>
            <w:tcW w:w="1494" w:type="dxa"/>
          </w:tcPr>
          <w:p w14:paraId="19B5C494"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11</w:t>
            </w:r>
          </w:p>
        </w:tc>
        <w:tc>
          <w:tcPr>
            <w:tcW w:w="1492" w:type="dxa"/>
          </w:tcPr>
          <w:p w14:paraId="6D43214D"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CDC</w:t>
            </w:r>
          </w:p>
        </w:tc>
      </w:tr>
      <w:tr w:rsidR="007C1306" w:rsidRPr="00FE53EB" w14:paraId="74A9004F" w14:textId="77777777" w:rsidTr="006201AA">
        <w:tc>
          <w:tcPr>
            <w:tcW w:w="1497" w:type="dxa"/>
          </w:tcPr>
          <w:p w14:paraId="0FB99907"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Ohio</w:t>
            </w:r>
          </w:p>
        </w:tc>
        <w:tc>
          <w:tcPr>
            <w:tcW w:w="1338" w:type="dxa"/>
          </w:tcPr>
          <w:p w14:paraId="5E306653"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NA</w:t>
            </w:r>
          </w:p>
        </w:tc>
        <w:tc>
          <w:tcPr>
            <w:tcW w:w="1714" w:type="dxa"/>
          </w:tcPr>
          <w:p w14:paraId="01D2749E" w14:textId="77777777" w:rsidR="007C1306" w:rsidRPr="00FE53EB" w:rsidRDefault="007C1306" w:rsidP="006201AA">
            <w:pPr>
              <w:spacing w:line="360" w:lineRule="auto"/>
              <w:jc w:val="both"/>
              <w:rPr>
                <w:rFonts w:ascii="Times New Roman" w:hAnsi="Times New Roman" w:cs="Times New Roman"/>
                <w:i/>
                <w:iCs/>
                <w:sz w:val="24"/>
                <w:szCs w:val="24"/>
                <w:lang w:val="en-US"/>
              </w:rPr>
            </w:pPr>
            <w:r w:rsidRPr="00FE53EB">
              <w:rPr>
                <w:rFonts w:ascii="Times New Roman" w:hAnsi="Times New Roman" w:cs="Times New Roman"/>
                <w:i/>
                <w:iCs/>
                <w:sz w:val="24"/>
                <w:szCs w:val="24"/>
                <w:lang w:val="en-US"/>
              </w:rPr>
              <w:t>E. coli</w:t>
            </w:r>
          </w:p>
        </w:tc>
        <w:tc>
          <w:tcPr>
            <w:tcW w:w="1491" w:type="dxa"/>
          </w:tcPr>
          <w:p w14:paraId="01D08B8C"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Ground beef, meatballs</w:t>
            </w:r>
          </w:p>
        </w:tc>
        <w:tc>
          <w:tcPr>
            <w:tcW w:w="1494" w:type="dxa"/>
          </w:tcPr>
          <w:p w14:paraId="38862B8A"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5</w:t>
            </w:r>
          </w:p>
        </w:tc>
        <w:tc>
          <w:tcPr>
            <w:tcW w:w="1492" w:type="dxa"/>
          </w:tcPr>
          <w:p w14:paraId="0E412805"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CDC</w:t>
            </w:r>
          </w:p>
        </w:tc>
      </w:tr>
      <w:tr w:rsidR="007C1306" w:rsidRPr="00FE53EB" w14:paraId="4691F291" w14:textId="77777777" w:rsidTr="006201AA">
        <w:tc>
          <w:tcPr>
            <w:tcW w:w="1497" w:type="dxa"/>
          </w:tcPr>
          <w:p w14:paraId="127DD542"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New York</w:t>
            </w:r>
          </w:p>
        </w:tc>
        <w:tc>
          <w:tcPr>
            <w:tcW w:w="1338" w:type="dxa"/>
          </w:tcPr>
          <w:p w14:paraId="006AF084"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2019</w:t>
            </w:r>
          </w:p>
        </w:tc>
        <w:tc>
          <w:tcPr>
            <w:tcW w:w="1714" w:type="dxa"/>
          </w:tcPr>
          <w:p w14:paraId="21999986" w14:textId="77777777" w:rsidR="007C1306" w:rsidRPr="00FE53EB" w:rsidRDefault="007C1306" w:rsidP="006201AA">
            <w:pPr>
              <w:spacing w:line="360" w:lineRule="auto"/>
              <w:jc w:val="both"/>
              <w:rPr>
                <w:rFonts w:ascii="Times New Roman" w:hAnsi="Times New Roman" w:cs="Times New Roman"/>
                <w:i/>
                <w:iCs/>
                <w:sz w:val="24"/>
                <w:szCs w:val="24"/>
                <w:lang w:val="en-US"/>
              </w:rPr>
            </w:pPr>
            <w:r w:rsidRPr="00FE53EB">
              <w:rPr>
                <w:rFonts w:ascii="Times New Roman" w:hAnsi="Times New Roman" w:cs="Times New Roman"/>
                <w:i/>
                <w:iCs/>
                <w:sz w:val="24"/>
                <w:szCs w:val="24"/>
                <w:lang w:val="en-US"/>
              </w:rPr>
              <w:t xml:space="preserve">E. coli </w:t>
            </w:r>
            <w:r w:rsidRPr="00FE53EB">
              <w:rPr>
                <w:rFonts w:ascii="Times New Roman" w:hAnsi="Times New Roman" w:cs="Times New Roman"/>
                <w:sz w:val="24"/>
                <w:szCs w:val="24"/>
                <w:lang w:val="en-US"/>
              </w:rPr>
              <w:t>O26</w:t>
            </w:r>
          </w:p>
        </w:tc>
        <w:tc>
          <w:tcPr>
            <w:tcW w:w="1491" w:type="dxa"/>
          </w:tcPr>
          <w:p w14:paraId="1CA36B8C"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Bakers flour</w:t>
            </w:r>
          </w:p>
        </w:tc>
        <w:tc>
          <w:tcPr>
            <w:tcW w:w="1494" w:type="dxa"/>
          </w:tcPr>
          <w:p w14:paraId="44618BE0"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NA</w:t>
            </w:r>
          </w:p>
        </w:tc>
        <w:tc>
          <w:tcPr>
            <w:tcW w:w="1492" w:type="dxa"/>
          </w:tcPr>
          <w:p w14:paraId="6D3FE06F"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FDA</w:t>
            </w:r>
          </w:p>
        </w:tc>
      </w:tr>
      <w:tr w:rsidR="007C1306" w:rsidRPr="00FE53EB" w14:paraId="1750AB2C" w14:textId="77777777" w:rsidTr="006201AA">
        <w:tc>
          <w:tcPr>
            <w:tcW w:w="1497" w:type="dxa"/>
          </w:tcPr>
          <w:p w14:paraId="68138269"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California</w:t>
            </w:r>
          </w:p>
        </w:tc>
        <w:tc>
          <w:tcPr>
            <w:tcW w:w="1338" w:type="dxa"/>
          </w:tcPr>
          <w:p w14:paraId="4F7ED8E6"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2019</w:t>
            </w:r>
          </w:p>
        </w:tc>
        <w:tc>
          <w:tcPr>
            <w:tcW w:w="1714" w:type="dxa"/>
          </w:tcPr>
          <w:p w14:paraId="5053D8D4" w14:textId="77777777" w:rsidR="007C1306" w:rsidRPr="00FE53EB" w:rsidRDefault="007C1306" w:rsidP="006201AA">
            <w:pPr>
              <w:spacing w:line="360" w:lineRule="auto"/>
              <w:jc w:val="both"/>
              <w:rPr>
                <w:rFonts w:ascii="Times New Roman" w:hAnsi="Times New Roman" w:cs="Times New Roman"/>
                <w:i/>
                <w:iCs/>
                <w:sz w:val="24"/>
                <w:szCs w:val="24"/>
                <w:lang w:val="en-US"/>
              </w:rPr>
            </w:pPr>
            <w:r w:rsidRPr="00FE53EB">
              <w:rPr>
                <w:rFonts w:ascii="Times New Roman" w:hAnsi="Times New Roman" w:cs="Times New Roman"/>
                <w:i/>
                <w:iCs/>
                <w:sz w:val="24"/>
                <w:szCs w:val="24"/>
                <w:lang w:val="en-US"/>
              </w:rPr>
              <w:t xml:space="preserve">E. coli </w:t>
            </w:r>
            <w:r w:rsidRPr="00FE53EB">
              <w:rPr>
                <w:rFonts w:ascii="Times New Roman" w:hAnsi="Times New Roman" w:cs="Times New Roman"/>
                <w:sz w:val="24"/>
                <w:szCs w:val="24"/>
                <w:lang w:val="en-US"/>
              </w:rPr>
              <w:t>O157:H7</w:t>
            </w:r>
          </w:p>
        </w:tc>
        <w:tc>
          <w:tcPr>
            <w:tcW w:w="1491" w:type="dxa"/>
          </w:tcPr>
          <w:p w14:paraId="3BB21EB9"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Romaine lettuce</w:t>
            </w:r>
          </w:p>
        </w:tc>
        <w:tc>
          <w:tcPr>
            <w:tcW w:w="1494" w:type="dxa"/>
          </w:tcPr>
          <w:p w14:paraId="3B5173A7"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NA</w:t>
            </w:r>
          </w:p>
        </w:tc>
        <w:tc>
          <w:tcPr>
            <w:tcW w:w="1492" w:type="dxa"/>
          </w:tcPr>
          <w:p w14:paraId="3ECE9C58"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FDA</w:t>
            </w:r>
          </w:p>
        </w:tc>
      </w:tr>
      <w:tr w:rsidR="007C1306" w:rsidRPr="00FE53EB" w14:paraId="17780D4F" w14:textId="77777777" w:rsidTr="006201AA">
        <w:tc>
          <w:tcPr>
            <w:tcW w:w="1497" w:type="dxa"/>
          </w:tcPr>
          <w:p w14:paraId="0CC36A3D"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Washington</w:t>
            </w:r>
          </w:p>
        </w:tc>
        <w:tc>
          <w:tcPr>
            <w:tcW w:w="1338" w:type="dxa"/>
          </w:tcPr>
          <w:p w14:paraId="3FCF62ED"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2009</w:t>
            </w:r>
          </w:p>
        </w:tc>
        <w:tc>
          <w:tcPr>
            <w:tcW w:w="1714" w:type="dxa"/>
          </w:tcPr>
          <w:p w14:paraId="121303DA" w14:textId="77777777" w:rsidR="007C1306" w:rsidRPr="00FE53EB" w:rsidRDefault="007C1306" w:rsidP="006201AA">
            <w:pPr>
              <w:spacing w:line="360" w:lineRule="auto"/>
              <w:jc w:val="both"/>
              <w:rPr>
                <w:rFonts w:ascii="Times New Roman" w:hAnsi="Times New Roman" w:cs="Times New Roman"/>
                <w:i/>
                <w:iCs/>
                <w:sz w:val="24"/>
                <w:szCs w:val="24"/>
                <w:lang w:val="en-US"/>
              </w:rPr>
            </w:pPr>
            <w:r w:rsidRPr="00FE53EB">
              <w:rPr>
                <w:rFonts w:ascii="Times New Roman" w:hAnsi="Times New Roman" w:cs="Times New Roman"/>
                <w:i/>
                <w:iCs/>
                <w:sz w:val="24"/>
                <w:szCs w:val="24"/>
                <w:lang w:val="en-US"/>
              </w:rPr>
              <w:t>Salmonella</w:t>
            </w:r>
          </w:p>
        </w:tc>
        <w:tc>
          <w:tcPr>
            <w:tcW w:w="1491" w:type="dxa"/>
          </w:tcPr>
          <w:p w14:paraId="7E878F4B"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Meat</w:t>
            </w:r>
          </w:p>
        </w:tc>
        <w:tc>
          <w:tcPr>
            <w:tcW w:w="1494" w:type="dxa"/>
          </w:tcPr>
          <w:p w14:paraId="31912CEE"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7</w:t>
            </w:r>
          </w:p>
        </w:tc>
        <w:tc>
          <w:tcPr>
            <w:tcW w:w="1492" w:type="dxa"/>
          </w:tcPr>
          <w:p w14:paraId="29756387"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FDA</w:t>
            </w:r>
          </w:p>
        </w:tc>
      </w:tr>
      <w:tr w:rsidR="007C1306" w:rsidRPr="00FE53EB" w14:paraId="079DBA7D" w14:textId="77777777" w:rsidTr="006201AA">
        <w:tc>
          <w:tcPr>
            <w:tcW w:w="1497" w:type="dxa"/>
          </w:tcPr>
          <w:p w14:paraId="73A34C50"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California</w:t>
            </w:r>
          </w:p>
        </w:tc>
        <w:tc>
          <w:tcPr>
            <w:tcW w:w="1338" w:type="dxa"/>
          </w:tcPr>
          <w:p w14:paraId="5AB3973E"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2009</w:t>
            </w:r>
          </w:p>
        </w:tc>
        <w:tc>
          <w:tcPr>
            <w:tcW w:w="1714" w:type="dxa"/>
          </w:tcPr>
          <w:p w14:paraId="36BDFADE" w14:textId="77777777" w:rsidR="007C1306" w:rsidRPr="00FE53EB" w:rsidRDefault="007C1306" w:rsidP="006201AA">
            <w:pPr>
              <w:spacing w:line="360" w:lineRule="auto"/>
              <w:jc w:val="both"/>
              <w:rPr>
                <w:rFonts w:ascii="Times New Roman" w:hAnsi="Times New Roman" w:cs="Times New Roman"/>
                <w:i/>
                <w:iCs/>
                <w:sz w:val="24"/>
                <w:szCs w:val="24"/>
                <w:lang w:val="en-US"/>
              </w:rPr>
            </w:pPr>
            <w:r w:rsidRPr="00FE53EB">
              <w:rPr>
                <w:rFonts w:ascii="Times New Roman" w:hAnsi="Times New Roman" w:cs="Times New Roman"/>
                <w:i/>
                <w:iCs/>
                <w:sz w:val="24"/>
                <w:szCs w:val="24"/>
                <w:lang w:val="en-US"/>
              </w:rPr>
              <w:t>Salmonella</w:t>
            </w:r>
          </w:p>
        </w:tc>
        <w:tc>
          <w:tcPr>
            <w:tcW w:w="1491" w:type="dxa"/>
          </w:tcPr>
          <w:p w14:paraId="314DEC38"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Meat</w:t>
            </w:r>
          </w:p>
        </w:tc>
        <w:tc>
          <w:tcPr>
            <w:tcW w:w="1494" w:type="dxa"/>
          </w:tcPr>
          <w:p w14:paraId="156BE475"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6</w:t>
            </w:r>
          </w:p>
        </w:tc>
        <w:tc>
          <w:tcPr>
            <w:tcW w:w="1492" w:type="dxa"/>
          </w:tcPr>
          <w:p w14:paraId="67281440"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CDC</w:t>
            </w:r>
          </w:p>
        </w:tc>
      </w:tr>
      <w:tr w:rsidR="007C1306" w:rsidRPr="00FE53EB" w14:paraId="69F40D84" w14:textId="77777777" w:rsidTr="006201AA">
        <w:tc>
          <w:tcPr>
            <w:tcW w:w="1497" w:type="dxa"/>
          </w:tcPr>
          <w:p w14:paraId="4907FBB7"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Canada</w:t>
            </w:r>
          </w:p>
        </w:tc>
        <w:tc>
          <w:tcPr>
            <w:tcW w:w="1338" w:type="dxa"/>
          </w:tcPr>
          <w:p w14:paraId="52507F0F"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2017</w:t>
            </w:r>
          </w:p>
        </w:tc>
        <w:tc>
          <w:tcPr>
            <w:tcW w:w="1714" w:type="dxa"/>
          </w:tcPr>
          <w:p w14:paraId="75274BA5" w14:textId="77777777" w:rsidR="007C1306" w:rsidRPr="00FE53EB" w:rsidRDefault="007C1306" w:rsidP="006201AA">
            <w:pPr>
              <w:spacing w:line="360" w:lineRule="auto"/>
              <w:jc w:val="both"/>
              <w:rPr>
                <w:rFonts w:ascii="Times New Roman" w:hAnsi="Times New Roman" w:cs="Times New Roman"/>
                <w:i/>
                <w:iCs/>
                <w:sz w:val="24"/>
                <w:szCs w:val="24"/>
                <w:lang w:val="en-US"/>
              </w:rPr>
            </w:pPr>
            <w:r w:rsidRPr="00FE53EB">
              <w:rPr>
                <w:rFonts w:ascii="Times New Roman" w:hAnsi="Times New Roman" w:cs="Times New Roman"/>
                <w:i/>
                <w:iCs/>
                <w:sz w:val="24"/>
                <w:szCs w:val="24"/>
                <w:lang w:val="en-US"/>
              </w:rPr>
              <w:t xml:space="preserve">E. coli </w:t>
            </w:r>
            <w:r w:rsidRPr="00FE53EB">
              <w:rPr>
                <w:rFonts w:ascii="Times New Roman" w:hAnsi="Times New Roman" w:cs="Times New Roman"/>
                <w:sz w:val="24"/>
                <w:szCs w:val="24"/>
                <w:lang w:val="en-US"/>
              </w:rPr>
              <w:t>O157</w:t>
            </w:r>
          </w:p>
        </w:tc>
        <w:tc>
          <w:tcPr>
            <w:tcW w:w="1491" w:type="dxa"/>
          </w:tcPr>
          <w:p w14:paraId="7F8DFA0A"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Leafy greens</w:t>
            </w:r>
          </w:p>
        </w:tc>
        <w:tc>
          <w:tcPr>
            <w:tcW w:w="1494" w:type="dxa"/>
          </w:tcPr>
          <w:p w14:paraId="04BE50A4"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NA</w:t>
            </w:r>
          </w:p>
        </w:tc>
        <w:tc>
          <w:tcPr>
            <w:tcW w:w="1492" w:type="dxa"/>
          </w:tcPr>
          <w:p w14:paraId="14285290"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FDA</w:t>
            </w:r>
          </w:p>
        </w:tc>
      </w:tr>
      <w:tr w:rsidR="007C1306" w:rsidRPr="00FE53EB" w14:paraId="41824C4A" w14:textId="77777777" w:rsidTr="006201AA">
        <w:tc>
          <w:tcPr>
            <w:tcW w:w="1497" w:type="dxa"/>
          </w:tcPr>
          <w:p w14:paraId="52B76B6D"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California</w:t>
            </w:r>
          </w:p>
        </w:tc>
        <w:tc>
          <w:tcPr>
            <w:tcW w:w="1338" w:type="dxa"/>
          </w:tcPr>
          <w:p w14:paraId="61A112B5"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2018</w:t>
            </w:r>
          </w:p>
        </w:tc>
        <w:tc>
          <w:tcPr>
            <w:tcW w:w="1714" w:type="dxa"/>
          </w:tcPr>
          <w:p w14:paraId="7B5788FC" w14:textId="77777777" w:rsidR="007C1306" w:rsidRPr="00FE53EB" w:rsidRDefault="007C1306" w:rsidP="006201AA">
            <w:pPr>
              <w:spacing w:line="360" w:lineRule="auto"/>
              <w:jc w:val="both"/>
              <w:rPr>
                <w:rFonts w:ascii="Times New Roman" w:hAnsi="Times New Roman" w:cs="Times New Roman"/>
                <w:i/>
                <w:iCs/>
                <w:sz w:val="24"/>
                <w:szCs w:val="24"/>
                <w:lang w:val="en-US"/>
              </w:rPr>
            </w:pPr>
            <w:r w:rsidRPr="00FE53EB">
              <w:rPr>
                <w:rFonts w:ascii="Times New Roman" w:hAnsi="Times New Roman" w:cs="Times New Roman"/>
                <w:i/>
                <w:iCs/>
                <w:sz w:val="24"/>
                <w:szCs w:val="24"/>
                <w:lang w:val="en-US"/>
              </w:rPr>
              <w:t>Salmonella</w:t>
            </w:r>
          </w:p>
        </w:tc>
        <w:tc>
          <w:tcPr>
            <w:tcW w:w="1491" w:type="dxa"/>
          </w:tcPr>
          <w:p w14:paraId="682F2694"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Shell eggs</w:t>
            </w:r>
          </w:p>
        </w:tc>
        <w:tc>
          <w:tcPr>
            <w:tcW w:w="1494" w:type="dxa"/>
          </w:tcPr>
          <w:p w14:paraId="73E7DF7E"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NA</w:t>
            </w:r>
          </w:p>
        </w:tc>
        <w:tc>
          <w:tcPr>
            <w:tcW w:w="1492" w:type="dxa"/>
          </w:tcPr>
          <w:p w14:paraId="2175DBE9"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FDA</w:t>
            </w:r>
          </w:p>
        </w:tc>
      </w:tr>
    </w:tbl>
    <w:p w14:paraId="3EB59A22" w14:textId="77777777" w:rsidR="007C1306" w:rsidRPr="00FE53EB" w:rsidRDefault="007C1306" w:rsidP="007C1306">
      <w:pPr>
        <w:spacing w:line="360" w:lineRule="auto"/>
        <w:jc w:val="both"/>
        <w:rPr>
          <w:rFonts w:ascii="Times New Roman" w:hAnsi="Times New Roman" w:cs="Times New Roman"/>
          <w:sz w:val="24"/>
          <w:szCs w:val="24"/>
          <w:lang w:val="en-US"/>
        </w:rPr>
      </w:pPr>
    </w:p>
    <w:p w14:paraId="57E6EFBA" w14:textId="77777777" w:rsidR="007C1306" w:rsidRPr="00FE53EB" w:rsidRDefault="007C1306" w:rsidP="007C1306">
      <w:pPr>
        <w:spacing w:line="360" w:lineRule="auto"/>
        <w:jc w:val="both"/>
        <w:rPr>
          <w:rFonts w:ascii="Times New Roman" w:hAnsi="Times New Roman" w:cs="Times New Roman"/>
          <w:sz w:val="24"/>
          <w:szCs w:val="24"/>
          <w:lang w:val="en-US"/>
        </w:rPr>
      </w:pPr>
    </w:p>
    <w:p w14:paraId="5187A98E" w14:textId="77777777" w:rsidR="007C1306" w:rsidRPr="00FE53EB" w:rsidRDefault="007C1306" w:rsidP="007C1306">
      <w:pPr>
        <w:spacing w:line="360" w:lineRule="auto"/>
        <w:jc w:val="both"/>
        <w:rPr>
          <w:rFonts w:ascii="Times New Roman" w:hAnsi="Times New Roman" w:cs="Times New Roman"/>
          <w:sz w:val="24"/>
          <w:szCs w:val="24"/>
          <w:lang w:val="en-US"/>
        </w:rPr>
      </w:pPr>
    </w:p>
    <w:p w14:paraId="5C809782" w14:textId="77777777" w:rsidR="007C1306" w:rsidRPr="00FE53EB" w:rsidRDefault="007C1306" w:rsidP="007C1306">
      <w:pPr>
        <w:spacing w:line="360" w:lineRule="auto"/>
        <w:jc w:val="both"/>
        <w:rPr>
          <w:rFonts w:ascii="Times New Roman" w:hAnsi="Times New Roman" w:cs="Times New Roman"/>
          <w:sz w:val="24"/>
          <w:szCs w:val="24"/>
          <w:lang w:val="en-US"/>
        </w:rPr>
      </w:pPr>
    </w:p>
    <w:p w14:paraId="4C4137C8" w14:textId="77777777" w:rsidR="007C1306" w:rsidRPr="00FE53EB" w:rsidRDefault="007C1306" w:rsidP="007C1306">
      <w:pPr>
        <w:spacing w:line="360" w:lineRule="auto"/>
        <w:jc w:val="both"/>
        <w:rPr>
          <w:rFonts w:ascii="Times New Roman" w:hAnsi="Times New Roman" w:cs="Times New Roman"/>
          <w:sz w:val="24"/>
          <w:szCs w:val="24"/>
          <w:lang w:val="en-US"/>
        </w:rPr>
      </w:pPr>
    </w:p>
    <w:p w14:paraId="7D05E086" w14:textId="77777777" w:rsidR="007C1306" w:rsidRPr="00FE53EB" w:rsidRDefault="007C1306" w:rsidP="007C1306">
      <w:pPr>
        <w:spacing w:line="360" w:lineRule="auto"/>
        <w:jc w:val="both"/>
        <w:rPr>
          <w:rFonts w:ascii="Times New Roman" w:hAnsi="Times New Roman" w:cs="Times New Roman"/>
          <w:sz w:val="24"/>
          <w:szCs w:val="24"/>
          <w:lang w:val="en-US"/>
        </w:rPr>
      </w:pPr>
    </w:p>
    <w:p w14:paraId="1F72998F" w14:textId="77777777" w:rsidR="007C1306" w:rsidRPr="00FE53EB" w:rsidRDefault="007C1306" w:rsidP="007C1306">
      <w:pPr>
        <w:spacing w:line="360" w:lineRule="auto"/>
        <w:jc w:val="both"/>
        <w:rPr>
          <w:rFonts w:ascii="Times New Roman" w:hAnsi="Times New Roman" w:cs="Times New Roman"/>
          <w:sz w:val="24"/>
          <w:szCs w:val="24"/>
          <w:lang w:val="en-US"/>
        </w:rPr>
      </w:pPr>
    </w:p>
    <w:p w14:paraId="0A79C4D1" w14:textId="77777777" w:rsidR="007C1306" w:rsidRPr="00FE53EB" w:rsidRDefault="007C1306" w:rsidP="007C1306">
      <w:pPr>
        <w:pStyle w:val="Heading1"/>
        <w:numPr>
          <w:ilvl w:val="0"/>
          <w:numId w:val="7"/>
        </w:numPr>
        <w:spacing w:after="240"/>
        <w:ind w:left="432"/>
        <w:jc w:val="center"/>
        <w:rPr>
          <w:rFonts w:ascii="Times New Roman" w:hAnsi="Times New Roman" w:cs="Times New Roman"/>
          <w:color w:val="auto"/>
          <w:sz w:val="24"/>
          <w:szCs w:val="24"/>
          <w:lang w:val="en-US"/>
        </w:rPr>
      </w:pPr>
      <w:bookmarkStart w:id="103" w:name="_Toc56437650"/>
      <w:bookmarkStart w:id="104" w:name="_Toc56520482"/>
      <w:bookmarkStart w:id="105" w:name="_Toc56836345"/>
      <w:r w:rsidRPr="00FE53EB">
        <w:rPr>
          <w:rFonts w:ascii="Times New Roman" w:hAnsi="Times New Roman" w:cs="Times New Roman"/>
          <w:color w:val="auto"/>
          <w:sz w:val="24"/>
          <w:szCs w:val="24"/>
          <w:lang w:val="en-US"/>
        </w:rPr>
        <w:lastRenderedPageBreak/>
        <w:t>CHAPTER THREE</w:t>
      </w:r>
      <w:bookmarkEnd w:id="103"/>
      <w:bookmarkEnd w:id="104"/>
      <w:bookmarkEnd w:id="105"/>
    </w:p>
    <w:p w14:paraId="7C802C70" w14:textId="77777777" w:rsidR="007C1306" w:rsidRPr="00FE53EB" w:rsidRDefault="007C1306" w:rsidP="007C1306">
      <w:pPr>
        <w:pStyle w:val="Heading2"/>
        <w:numPr>
          <w:ilvl w:val="1"/>
          <w:numId w:val="7"/>
        </w:numPr>
        <w:rPr>
          <w:rFonts w:ascii="Times New Roman" w:hAnsi="Times New Roman" w:cs="Times New Roman"/>
          <w:color w:val="auto"/>
          <w:sz w:val="24"/>
          <w:szCs w:val="24"/>
          <w:lang w:val="en-US"/>
        </w:rPr>
      </w:pPr>
      <w:bookmarkStart w:id="106" w:name="_Toc56437651"/>
      <w:bookmarkStart w:id="107" w:name="_Toc56520483"/>
      <w:bookmarkStart w:id="108" w:name="_Toc56836346"/>
      <w:r w:rsidRPr="00FE53EB">
        <w:rPr>
          <w:rFonts w:ascii="Times New Roman" w:hAnsi="Times New Roman" w:cs="Times New Roman"/>
          <w:color w:val="auto"/>
          <w:sz w:val="24"/>
          <w:szCs w:val="24"/>
          <w:lang w:val="en-US"/>
        </w:rPr>
        <w:t>MATERIALS AND METHOD</w:t>
      </w:r>
      <w:bookmarkEnd w:id="106"/>
      <w:bookmarkEnd w:id="107"/>
      <w:bookmarkEnd w:id="108"/>
    </w:p>
    <w:p w14:paraId="5C35AC76" w14:textId="77777777" w:rsidR="007C1306" w:rsidRPr="00FE53EB" w:rsidRDefault="007C1306" w:rsidP="007C1306">
      <w:pPr>
        <w:pStyle w:val="Heading3"/>
        <w:numPr>
          <w:ilvl w:val="2"/>
          <w:numId w:val="7"/>
        </w:numPr>
        <w:rPr>
          <w:rFonts w:ascii="Times New Roman" w:hAnsi="Times New Roman" w:cs="Times New Roman"/>
          <w:color w:val="auto"/>
        </w:rPr>
      </w:pPr>
      <w:bookmarkStart w:id="109" w:name="_Toc56437652"/>
      <w:bookmarkStart w:id="110" w:name="_Toc56520484"/>
      <w:bookmarkStart w:id="111" w:name="_Toc56836347"/>
      <w:r w:rsidRPr="00FE53EB">
        <w:rPr>
          <w:rFonts w:ascii="Times New Roman" w:hAnsi="Times New Roman" w:cs="Times New Roman"/>
          <w:color w:val="auto"/>
        </w:rPr>
        <w:t>SAMPLING</w:t>
      </w:r>
      <w:bookmarkEnd w:id="109"/>
      <w:bookmarkEnd w:id="110"/>
      <w:bookmarkEnd w:id="111"/>
    </w:p>
    <w:p w14:paraId="12261ABD" w14:textId="57B94828" w:rsidR="007C1306" w:rsidRPr="00FE53EB" w:rsidRDefault="00582731" w:rsidP="007C1306">
      <w:pPr>
        <w:autoSpaceDE w:val="0"/>
        <w:autoSpaceDN w:val="0"/>
        <w:adjustRightInd w:val="0"/>
        <w:spacing w:after="0" w:line="360" w:lineRule="auto"/>
        <w:jc w:val="both"/>
        <w:rPr>
          <w:rFonts w:ascii="Times New Roman" w:hAnsi="Times New Roman" w:cs="Times New Roman"/>
          <w:sz w:val="24"/>
          <w:szCs w:val="24"/>
        </w:rPr>
      </w:pPr>
      <w:r w:rsidRPr="00FE53EB">
        <w:rPr>
          <w:rFonts w:ascii="Times New Roman" w:hAnsi="Times New Roman" w:cs="Times New Roman"/>
          <w:sz w:val="24"/>
          <w:szCs w:val="24"/>
        </w:rPr>
        <w:t>A total of 3 samples were collected, f</w:t>
      </w:r>
      <w:r w:rsidR="007C1306" w:rsidRPr="00FE53EB">
        <w:rPr>
          <w:rFonts w:ascii="Times New Roman" w:hAnsi="Times New Roman" w:cs="Times New Roman"/>
          <w:sz w:val="24"/>
          <w:szCs w:val="24"/>
        </w:rPr>
        <w:t>resh meat (beef and offal) samples were collected from</w:t>
      </w:r>
      <w:r w:rsidR="009B25FA" w:rsidRPr="00FE53EB">
        <w:rPr>
          <w:rFonts w:ascii="Times New Roman" w:hAnsi="Times New Roman" w:cs="Times New Roman"/>
          <w:sz w:val="24"/>
          <w:szCs w:val="24"/>
        </w:rPr>
        <w:t xml:space="preserve"> three different locations</w:t>
      </w:r>
      <w:r w:rsidR="007C1306" w:rsidRPr="00FE53EB">
        <w:rPr>
          <w:rFonts w:ascii="Times New Roman" w:hAnsi="Times New Roman" w:cs="Times New Roman"/>
          <w:sz w:val="24"/>
          <w:szCs w:val="24"/>
        </w:rPr>
        <w:t xml:space="preserve"> of Magboro marketplace, Ogun State</w:t>
      </w:r>
      <w:r w:rsidR="009B25FA" w:rsidRPr="00FE53EB">
        <w:rPr>
          <w:rFonts w:ascii="Times New Roman" w:hAnsi="Times New Roman" w:cs="Times New Roman"/>
          <w:sz w:val="24"/>
          <w:szCs w:val="24"/>
        </w:rPr>
        <w:t xml:space="preserve"> </w:t>
      </w:r>
      <w:r w:rsidR="009B25FA" w:rsidRPr="00FE53EB">
        <w:rPr>
          <w:rFonts w:ascii="Times New Roman" w:hAnsi="Times New Roman" w:cs="Times New Roman"/>
          <w:color w:val="202124"/>
          <w:sz w:val="24"/>
          <w:szCs w:val="24"/>
          <w:shd w:val="clear" w:color="auto" w:fill="FFFFFF"/>
        </w:rPr>
        <w:t>6° 42' 56" North, 3° 24' 9" East</w:t>
      </w:r>
      <w:r w:rsidR="009B25FA" w:rsidRPr="00FE53EB">
        <w:rPr>
          <w:rFonts w:ascii="Arial" w:hAnsi="Arial" w:cs="Arial"/>
          <w:color w:val="202124"/>
          <w:shd w:val="clear" w:color="auto" w:fill="FFFFFF"/>
        </w:rPr>
        <w:t>,</w:t>
      </w:r>
      <w:r w:rsidR="007C1306" w:rsidRPr="00FE53EB">
        <w:rPr>
          <w:rFonts w:ascii="Times New Roman" w:hAnsi="Times New Roman" w:cs="Times New Roman"/>
          <w:sz w:val="24"/>
          <w:szCs w:val="24"/>
        </w:rPr>
        <w:t xml:space="preserve"> Nigeria. Samples were collected in sterile plastic bags and taken immediately to the laboratory for analysis. Sampling was repeated three times.</w:t>
      </w:r>
    </w:p>
    <w:p w14:paraId="5ADC7F67" w14:textId="77777777" w:rsidR="007C1306" w:rsidRPr="00FE53EB" w:rsidRDefault="007C1306" w:rsidP="007C1306">
      <w:pPr>
        <w:spacing w:line="360" w:lineRule="auto"/>
        <w:jc w:val="both"/>
        <w:rPr>
          <w:rFonts w:ascii="Times New Roman" w:hAnsi="Times New Roman" w:cs="Times New Roman"/>
          <w:sz w:val="24"/>
          <w:szCs w:val="24"/>
          <w:lang w:val="en-US"/>
        </w:rPr>
      </w:pPr>
    </w:p>
    <w:p w14:paraId="58107BD7" w14:textId="77777777" w:rsidR="007C1306" w:rsidRPr="00FE53EB" w:rsidRDefault="007C1306" w:rsidP="007C1306">
      <w:pPr>
        <w:pStyle w:val="Heading3"/>
        <w:numPr>
          <w:ilvl w:val="2"/>
          <w:numId w:val="7"/>
        </w:numPr>
        <w:rPr>
          <w:rFonts w:ascii="Times New Roman" w:hAnsi="Times New Roman" w:cs="Times New Roman"/>
          <w:color w:val="auto"/>
          <w:lang w:val="en-US"/>
        </w:rPr>
      </w:pPr>
      <w:bookmarkStart w:id="112" w:name="_Toc56437653"/>
      <w:bookmarkStart w:id="113" w:name="_Toc56520485"/>
      <w:bookmarkStart w:id="114" w:name="_Toc56836348"/>
      <w:r w:rsidRPr="00FE53EB">
        <w:rPr>
          <w:rFonts w:ascii="Times New Roman" w:hAnsi="Times New Roman" w:cs="Times New Roman"/>
          <w:color w:val="auto"/>
          <w:lang w:val="en-US"/>
        </w:rPr>
        <w:t>MATERIALS</w:t>
      </w:r>
      <w:bookmarkEnd w:id="112"/>
      <w:bookmarkEnd w:id="113"/>
      <w:bookmarkEnd w:id="114"/>
    </w:p>
    <w:p w14:paraId="0B6BD6C1" w14:textId="77777777" w:rsidR="007C1306" w:rsidRPr="00FE53EB" w:rsidRDefault="007C1306" w:rsidP="007C1306">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Petri dish, inoculating loop, conical flask, beakers, measuring cylinder, weighing balance, bunsen burner, wash brush, spatula, test tubes, test tube racks, cotton wool, 70% alcohol, hand gloves, cork borer, micropipette, gram staining kit, Eppendorf tubes, sterile tips, distilled water, hydrogen peroxide, autoclave, paper tape, oxidase test strip, glass slide, immersion oil, microscope, electrophoresis tank, UV transilluminator.</w:t>
      </w:r>
    </w:p>
    <w:p w14:paraId="431A4FF4" w14:textId="77777777" w:rsidR="007C1306" w:rsidRPr="00FE53EB" w:rsidRDefault="007C1306" w:rsidP="007C1306">
      <w:pPr>
        <w:spacing w:line="360" w:lineRule="auto"/>
        <w:jc w:val="both"/>
        <w:rPr>
          <w:rFonts w:ascii="Times New Roman" w:hAnsi="Times New Roman" w:cs="Times New Roman"/>
          <w:sz w:val="24"/>
          <w:szCs w:val="24"/>
          <w:lang w:val="en-US"/>
        </w:rPr>
      </w:pPr>
    </w:p>
    <w:p w14:paraId="637A1310" w14:textId="77777777" w:rsidR="007C1306" w:rsidRPr="00FE53EB" w:rsidRDefault="007C1306" w:rsidP="007C1306">
      <w:pPr>
        <w:pStyle w:val="Heading3"/>
        <w:numPr>
          <w:ilvl w:val="0"/>
          <w:numId w:val="0"/>
        </w:numPr>
        <w:spacing w:line="360" w:lineRule="auto"/>
        <w:jc w:val="both"/>
        <w:rPr>
          <w:rFonts w:ascii="Times New Roman" w:hAnsi="Times New Roman" w:cs="Times New Roman"/>
          <w:color w:val="auto"/>
          <w:lang w:val="en-US"/>
        </w:rPr>
      </w:pPr>
      <w:bookmarkStart w:id="115" w:name="_Toc56437654"/>
      <w:bookmarkStart w:id="116" w:name="_Toc56520486"/>
      <w:bookmarkStart w:id="117" w:name="_Toc56836349"/>
      <w:r w:rsidRPr="00FE53EB">
        <w:rPr>
          <w:rFonts w:ascii="Times New Roman" w:hAnsi="Times New Roman" w:cs="Times New Roman"/>
          <w:color w:val="auto"/>
          <w:lang w:val="en-US"/>
        </w:rPr>
        <w:t>MEDIA USED</w:t>
      </w:r>
      <w:bookmarkEnd w:id="115"/>
      <w:bookmarkEnd w:id="116"/>
      <w:bookmarkEnd w:id="117"/>
    </w:p>
    <w:p w14:paraId="5D3A3B55" w14:textId="77777777" w:rsidR="007C1306" w:rsidRPr="00FE53EB" w:rsidRDefault="007C1306" w:rsidP="007C1306">
      <w:pPr>
        <w:pStyle w:val="Heading3"/>
        <w:numPr>
          <w:ilvl w:val="2"/>
          <w:numId w:val="7"/>
        </w:numPr>
        <w:rPr>
          <w:rFonts w:ascii="Times New Roman" w:hAnsi="Times New Roman" w:cs="Times New Roman"/>
          <w:color w:val="auto"/>
          <w:lang w:val="en-US"/>
        </w:rPr>
      </w:pPr>
      <w:bookmarkStart w:id="118" w:name="_Toc56437655"/>
      <w:bookmarkStart w:id="119" w:name="_Toc56520487"/>
      <w:bookmarkStart w:id="120" w:name="_Toc56836350"/>
      <w:r w:rsidRPr="00FE53EB">
        <w:rPr>
          <w:rFonts w:ascii="Times New Roman" w:hAnsi="Times New Roman" w:cs="Times New Roman"/>
          <w:color w:val="auto"/>
          <w:lang w:val="en-US"/>
        </w:rPr>
        <w:t>BUFFERED PEPTONE WATER</w:t>
      </w:r>
      <w:bookmarkEnd w:id="118"/>
      <w:bookmarkEnd w:id="119"/>
      <w:bookmarkEnd w:id="120"/>
    </w:p>
    <w:p w14:paraId="1E0302A6" w14:textId="77777777" w:rsidR="007C1306" w:rsidRPr="00FE53EB" w:rsidRDefault="007C1306" w:rsidP="007C1306">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Peptone water is a non-selective broth medium which can be used as a primary enrichment medium for the growth of bacteria, it is composed of peptic digest of animal tissue and sodium chloride is a microbial growth medium. It is rich in tryptophan, having a pH of 7.2-7.4 at 25˚C.</w:t>
      </w:r>
    </w:p>
    <w:p w14:paraId="74895AD1" w14:textId="77777777" w:rsidR="007C1306" w:rsidRPr="00FE53EB" w:rsidRDefault="007C1306" w:rsidP="007C1306">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 xml:space="preserve">Preparation </w:t>
      </w:r>
    </w:p>
    <w:p w14:paraId="546DECD3" w14:textId="77777777" w:rsidR="007C1306" w:rsidRPr="00FE53EB" w:rsidRDefault="007C1306" w:rsidP="007C1306">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The dehydrated medium was dissolved in the appropriate volume of distilled water to make up 0.1% and 1% peptone water based on manufacturer’s instruction’s instructions in a conical flask and mixed thoroughly. The conical flask is then closed in cotton wool that is wrapped in aluminum foil. The mixture was heated for a while to dissolve the powder completely and was then sterilized by autoclaving at 121°C for 15mins. Then, 9ml of the 0.1% was then dispensed into various test tubes for serial dilution.</w:t>
      </w:r>
    </w:p>
    <w:p w14:paraId="18233FE2" w14:textId="77777777" w:rsidR="007C1306" w:rsidRPr="00FE53EB" w:rsidRDefault="007C1306" w:rsidP="007C1306">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225ml of the 1% was then dispensed into conical flask for primary enrichment.</w:t>
      </w:r>
    </w:p>
    <w:p w14:paraId="1B5683CA" w14:textId="77777777" w:rsidR="007C1306" w:rsidRPr="00FE53EB" w:rsidRDefault="007C1306" w:rsidP="007C1306">
      <w:pPr>
        <w:spacing w:line="360" w:lineRule="auto"/>
        <w:jc w:val="both"/>
        <w:rPr>
          <w:rFonts w:ascii="Times New Roman" w:hAnsi="Times New Roman" w:cs="Times New Roman"/>
          <w:sz w:val="24"/>
          <w:szCs w:val="24"/>
          <w:lang w:val="en-US"/>
        </w:rPr>
      </w:pPr>
    </w:p>
    <w:p w14:paraId="610AA92F" w14:textId="77777777" w:rsidR="007C1306" w:rsidRPr="00FE53EB" w:rsidRDefault="007C1306" w:rsidP="007C1306">
      <w:pPr>
        <w:spacing w:line="360" w:lineRule="auto"/>
        <w:jc w:val="both"/>
        <w:rPr>
          <w:rFonts w:ascii="Times New Roman" w:hAnsi="Times New Roman" w:cs="Times New Roman"/>
          <w:sz w:val="24"/>
          <w:szCs w:val="24"/>
          <w:lang w:val="en-US"/>
        </w:rPr>
      </w:pPr>
    </w:p>
    <w:p w14:paraId="710950E1" w14:textId="77777777" w:rsidR="007C1306" w:rsidRPr="00FE53EB" w:rsidRDefault="007C1306" w:rsidP="007C1306">
      <w:pPr>
        <w:pStyle w:val="Heading3"/>
        <w:numPr>
          <w:ilvl w:val="2"/>
          <w:numId w:val="7"/>
        </w:numPr>
        <w:rPr>
          <w:rFonts w:ascii="Times New Roman" w:hAnsi="Times New Roman" w:cs="Times New Roman"/>
          <w:color w:val="auto"/>
          <w:lang w:val="en-US"/>
        </w:rPr>
      </w:pPr>
      <w:bookmarkStart w:id="121" w:name="_Toc56437656"/>
      <w:bookmarkStart w:id="122" w:name="_Toc56520488"/>
      <w:bookmarkStart w:id="123" w:name="_Toc56836351"/>
      <w:r w:rsidRPr="00FE53EB">
        <w:rPr>
          <w:rFonts w:ascii="Times New Roman" w:hAnsi="Times New Roman" w:cs="Times New Roman"/>
          <w:color w:val="auto"/>
          <w:lang w:val="en-US"/>
        </w:rPr>
        <w:lastRenderedPageBreak/>
        <w:t>SORBITOL-MACCONKEY AGAR (SMAC)</w:t>
      </w:r>
      <w:bookmarkEnd w:id="121"/>
      <w:bookmarkEnd w:id="122"/>
      <w:bookmarkEnd w:id="123"/>
    </w:p>
    <w:p w14:paraId="0D70BBA8" w14:textId="77777777" w:rsidR="007C1306" w:rsidRPr="00FE53EB" w:rsidRDefault="007C1306" w:rsidP="007C1306">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 xml:space="preserve">Preparation: The dehydrated medium was dissolved in the appropriate volume of distilled water that is 51.5g of SMAC in 1000 ml distilled water based on manufacturer’s instruction’s instructions in a conical flask and mixed thoroughly. The conical flask is then closed in cotton wool that is wrapped in aluminum foil. The mixture was heated for a while to dissolve the powder completely and was then sterilized by autoclaving at 121°C for 15minutes. The medium was then allowed to cool to a range of 45-50°C and poured aseptically into sterile petri dishes and left to solidify.  </w:t>
      </w:r>
    </w:p>
    <w:p w14:paraId="38DBCF82" w14:textId="77777777" w:rsidR="007C1306" w:rsidRPr="00FE53EB" w:rsidRDefault="007C1306" w:rsidP="007C1306">
      <w:pPr>
        <w:spacing w:line="360" w:lineRule="auto"/>
        <w:jc w:val="both"/>
        <w:rPr>
          <w:rFonts w:ascii="Times New Roman" w:hAnsi="Times New Roman" w:cs="Times New Roman"/>
          <w:sz w:val="24"/>
          <w:szCs w:val="24"/>
          <w:lang w:val="en-US"/>
        </w:rPr>
      </w:pPr>
    </w:p>
    <w:p w14:paraId="63B47FE6" w14:textId="77777777" w:rsidR="007C1306" w:rsidRPr="00FE53EB" w:rsidRDefault="007C1306" w:rsidP="007C1306">
      <w:pPr>
        <w:pStyle w:val="Heading3"/>
        <w:numPr>
          <w:ilvl w:val="2"/>
          <w:numId w:val="7"/>
        </w:numPr>
        <w:rPr>
          <w:rFonts w:ascii="Times New Roman" w:hAnsi="Times New Roman" w:cs="Times New Roman"/>
          <w:color w:val="auto"/>
          <w:lang w:val="en-US"/>
        </w:rPr>
      </w:pPr>
      <w:bookmarkStart w:id="124" w:name="_Toc56437657"/>
      <w:bookmarkStart w:id="125" w:name="_Toc56520489"/>
      <w:bookmarkStart w:id="126" w:name="_Toc56836352"/>
      <w:r w:rsidRPr="00FE53EB">
        <w:rPr>
          <w:rFonts w:ascii="Times New Roman" w:hAnsi="Times New Roman" w:cs="Times New Roman"/>
          <w:color w:val="auto"/>
          <w:lang w:val="en-US"/>
        </w:rPr>
        <w:t>NUTRIENT AGAR</w:t>
      </w:r>
      <w:bookmarkEnd w:id="124"/>
      <w:bookmarkEnd w:id="125"/>
      <w:bookmarkEnd w:id="126"/>
    </w:p>
    <w:p w14:paraId="1E9B73F2" w14:textId="77777777" w:rsidR="007C1306" w:rsidRPr="00FE53EB" w:rsidRDefault="007C1306" w:rsidP="007C1306">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The dehydrated medium was dissolved in the appropriate volume of distilled water that is 28g of Nutrient agar in 1000 ml distilled water based on manufacturer’s instructions in a conical flask and mixed thoroughly. The conical flask is then closed in cotton wool that is wrapped in aluminum foil. The mixture was heated for a while to dissolve the powder completely and was then sterilized by autoclaving at 121°C for 15minutes. The medium was then allowed to cool to a range of 45-50°C and poured aseptically into sterile petri dishes and left to solidify. The medium appears opalescent and is light amber in color</w:t>
      </w:r>
    </w:p>
    <w:p w14:paraId="4CBBD924" w14:textId="77777777" w:rsidR="007C1306" w:rsidRPr="00FE53EB" w:rsidRDefault="007C1306" w:rsidP="007C1306">
      <w:pPr>
        <w:spacing w:line="360" w:lineRule="auto"/>
        <w:jc w:val="both"/>
        <w:rPr>
          <w:rFonts w:ascii="Times New Roman" w:hAnsi="Times New Roman" w:cs="Times New Roman"/>
          <w:sz w:val="24"/>
          <w:szCs w:val="24"/>
          <w:lang w:val="en-US"/>
        </w:rPr>
      </w:pPr>
    </w:p>
    <w:p w14:paraId="5D8605D4" w14:textId="77777777" w:rsidR="007C1306" w:rsidRPr="00FE53EB" w:rsidRDefault="007C1306" w:rsidP="007C1306">
      <w:pPr>
        <w:pStyle w:val="Heading3"/>
        <w:numPr>
          <w:ilvl w:val="2"/>
          <w:numId w:val="7"/>
        </w:numPr>
        <w:rPr>
          <w:rFonts w:ascii="Times New Roman" w:hAnsi="Times New Roman" w:cs="Times New Roman"/>
          <w:color w:val="auto"/>
          <w:lang w:val="en-US"/>
        </w:rPr>
      </w:pPr>
      <w:bookmarkStart w:id="127" w:name="_Toc56437658"/>
      <w:bookmarkStart w:id="128" w:name="_Toc56520490"/>
      <w:bookmarkStart w:id="129" w:name="_Toc56836353"/>
      <w:r w:rsidRPr="00FE53EB">
        <w:rPr>
          <w:rFonts w:ascii="Times New Roman" w:hAnsi="Times New Roman" w:cs="Times New Roman"/>
          <w:color w:val="auto"/>
          <w:lang w:val="en-US"/>
        </w:rPr>
        <w:t>PREPARATION OF EOSIN METHYLENE BLUE AGAR (EMB)</w:t>
      </w:r>
      <w:bookmarkEnd w:id="127"/>
      <w:bookmarkEnd w:id="128"/>
      <w:bookmarkEnd w:id="129"/>
    </w:p>
    <w:p w14:paraId="799A885A" w14:textId="77777777" w:rsidR="007C1306" w:rsidRPr="00FE53EB" w:rsidRDefault="007C1306" w:rsidP="007C1306">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The dehydrated medium was dissolved in the appropriate volume of distilled water; 36g in 1000ml distilled water based on manufacturer’s instructions in a conical flask and mixed thoroughly. The conical flask was then corked with cotton wool wrapped in aluminum foil.</w:t>
      </w:r>
    </w:p>
    <w:p w14:paraId="386DEBF1" w14:textId="77777777" w:rsidR="007C1306" w:rsidRPr="00FE53EB" w:rsidRDefault="007C1306" w:rsidP="007C1306">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The mixture was then heated for a while to completely dissolve the powder and was then sterilized by autoclaving at 121</w:t>
      </w:r>
      <w:r w:rsidRPr="00FE53EB">
        <w:rPr>
          <w:rFonts w:ascii="Times New Roman" w:hAnsi="Times New Roman" w:cs="Times New Roman"/>
          <w:sz w:val="24"/>
          <w:szCs w:val="24"/>
          <w:vertAlign w:val="superscript"/>
          <w:lang w:val="en-US"/>
        </w:rPr>
        <w:t>0</w:t>
      </w:r>
      <w:r w:rsidRPr="00FE53EB">
        <w:rPr>
          <w:rFonts w:ascii="Times New Roman" w:hAnsi="Times New Roman" w:cs="Times New Roman"/>
          <w:sz w:val="24"/>
          <w:szCs w:val="24"/>
          <w:lang w:val="en-US"/>
        </w:rPr>
        <w:t>C for 15minutes.</w:t>
      </w:r>
    </w:p>
    <w:p w14:paraId="6C015124" w14:textId="77777777" w:rsidR="007C1306" w:rsidRPr="00FE53EB" w:rsidRDefault="007C1306" w:rsidP="007C1306">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The medium is the allowed to cool to a range of 45-50°C and poured aseptically into sterile petri dishes and left to solidify.</w:t>
      </w:r>
    </w:p>
    <w:p w14:paraId="0992D50E" w14:textId="77777777" w:rsidR="007C1306" w:rsidRPr="00FE53EB" w:rsidRDefault="007C1306" w:rsidP="007C1306">
      <w:pPr>
        <w:spacing w:line="360" w:lineRule="auto"/>
        <w:jc w:val="both"/>
        <w:rPr>
          <w:rFonts w:ascii="Times New Roman" w:hAnsi="Times New Roman" w:cs="Times New Roman"/>
          <w:sz w:val="24"/>
          <w:szCs w:val="24"/>
          <w:lang w:val="en-US"/>
        </w:rPr>
      </w:pPr>
    </w:p>
    <w:p w14:paraId="6104410B" w14:textId="77777777" w:rsidR="007C1306" w:rsidRPr="00FE53EB" w:rsidRDefault="007C1306" w:rsidP="007C1306">
      <w:pPr>
        <w:pStyle w:val="Heading3"/>
        <w:numPr>
          <w:ilvl w:val="2"/>
          <w:numId w:val="7"/>
        </w:numPr>
        <w:rPr>
          <w:rFonts w:ascii="Times New Roman" w:hAnsi="Times New Roman" w:cs="Times New Roman"/>
          <w:color w:val="auto"/>
          <w:lang w:val="en-US"/>
        </w:rPr>
      </w:pPr>
      <w:bookmarkStart w:id="130" w:name="_Toc56437659"/>
      <w:bookmarkStart w:id="131" w:name="_Toc56520491"/>
      <w:bookmarkStart w:id="132" w:name="_Toc56836354"/>
      <w:r w:rsidRPr="00FE53EB">
        <w:rPr>
          <w:rFonts w:ascii="Times New Roman" w:hAnsi="Times New Roman" w:cs="Times New Roman"/>
          <w:color w:val="auto"/>
          <w:lang w:val="en-US"/>
        </w:rPr>
        <w:t>PREPARATION OF POTATO DEXTROSE AGAR</w:t>
      </w:r>
      <w:bookmarkEnd w:id="130"/>
      <w:bookmarkEnd w:id="131"/>
      <w:bookmarkEnd w:id="132"/>
    </w:p>
    <w:p w14:paraId="7B401D5B" w14:textId="77777777" w:rsidR="007C1306" w:rsidRPr="00FE53EB" w:rsidRDefault="007C1306" w:rsidP="007C1306">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 xml:space="preserve">The dehydrated medium was dissolved in the appropriate volume of distilled water based on manufacturer’s instructions; for instance, 39g dissolved in 1000ml distilled water in </w:t>
      </w:r>
      <w:r w:rsidRPr="00FE53EB">
        <w:rPr>
          <w:rFonts w:ascii="Times New Roman" w:hAnsi="Times New Roman" w:cs="Times New Roman"/>
          <w:sz w:val="24"/>
          <w:szCs w:val="24"/>
          <w:lang w:val="en-US"/>
        </w:rPr>
        <w:lastRenderedPageBreak/>
        <w:t>a conical flask and mixed thoroughly. The conical flask was then corked with cotton wool wrapped in aluminum foil.</w:t>
      </w:r>
    </w:p>
    <w:p w14:paraId="65B32E82" w14:textId="77777777" w:rsidR="007C1306" w:rsidRPr="00FE53EB" w:rsidRDefault="007C1306" w:rsidP="007C1306">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The mixture was then heated for a while to completely dissolve the powder and was then sterilized by autoclaving at 121</w:t>
      </w:r>
      <w:r w:rsidRPr="00FE53EB">
        <w:rPr>
          <w:rFonts w:ascii="Times New Roman" w:hAnsi="Times New Roman" w:cs="Times New Roman"/>
          <w:sz w:val="24"/>
          <w:szCs w:val="24"/>
          <w:vertAlign w:val="superscript"/>
          <w:lang w:val="en-US"/>
        </w:rPr>
        <w:t>0</w:t>
      </w:r>
      <w:r w:rsidRPr="00FE53EB">
        <w:rPr>
          <w:rFonts w:ascii="Times New Roman" w:hAnsi="Times New Roman" w:cs="Times New Roman"/>
          <w:sz w:val="24"/>
          <w:szCs w:val="24"/>
          <w:lang w:val="en-US"/>
        </w:rPr>
        <w:t>C for 15minutes. The medium is the allowed to cool to a range of 45-50°C and poured aseptically into sterile petri dishes and left to solidify. The potato dextrose agar was modified with 25mg of chloramphenicol.</w:t>
      </w:r>
    </w:p>
    <w:p w14:paraId="260C1435" w14:textId="77777777" w:rsidR="007C1306" w:rsidRPr="00FE53EB" w:rsidRDefault="007C1306" w:rsidP="007C1306">
      <w:pPr>
        <w:spacing w:line="360" w:lineRule="auto"/>
        <w:jc w:val="both"/>
        <w:rPr>
          <w:rFonts w:ascii="Times New Roman" w:hAnsi="Times New Roman" w:cs="Times New Roman"/>
          <w:sz w:val="24"/>
          <w:szCs w:val="24"/>
          <w:lang w:val="en-US"/>
        </w:rPr>
      </w:pPr>
    </w:p>
    <w:p w14:paraId="38700D12" w14:textId="77777777" w:rsidR="007C1306" w:rsidRPr="00FE53EB" w:rsidRDefault="007C1306" w:rsidP="007C1306">
      <w:pPr>
        <w:pStyle w:val="Heading3"/>
        <w:numPr>
          <w:ilvl w:val="2"/>
          <w:numId w:val="7"/>
        </w:numPr>
        <w:rPr>
          <w:rFonts w:ascii="Times New Roman" w:hAnsi="Times New Roman" w:cs="Times New Roman"/>
          <w:color w:val="auto"/>
          <w:lang w:val="en-US"/>
        </w:rPr>
      </w:pPr>
      <w:r w:rsidRPr="00FE53EB">
        <w:rPr>
          <w:rFonts w:ascii="Times New Roman" w:hAnsi="Times New Roman" w:cs="Times New Roman"/>
          <w:color w:val="auto"/>
          <w:lang w:val="en-US"/>
        </w:rPr>
        <w:t xml:space="preserve"> </w:t>
      </w:r>
      <w:bookmarkStart w:id="133" w:name="_Toc56437660"/>
      <w:bookmarkStart w:id="134" w:name="_Toc56520492"/>
      <w:bookmarkStart w:id="135" w:name="_Toc56836355"/>
      <w:r w:rsidRPr="00FE53EB">
        <w:rPr>
          <w:rFonts w:ascii="Times New Roman" w:hAnsi="Times New Roman" w:cs="Times New Roman"/>
          <w:color w:val="auto"/>
          <w:lang w:val="en-US"/>
        </w:rPr>
        <w:t>SELENITE F BROTH</w:t>
      </w:r>
      <w:bookmarkEnd w:id="133"/>
      <w:bookmarkEnd w:id="134"/>
      <w:bookmarkEnd w:id="135"/>
      <w:r w:rsidRPr="00FE53EB">
        <w:rPr>
          <w:rFonts w:ascii="Times New Roman" w:hAnsi="Times New Roman" w:cs="Times New Roman"/>
          <w:color w:val="auto"/>
          <w:lang w:val="en-US"/>
        </w:rPr>
        <w:t xml:space="preserve">  </w:t>
      </w:r>
    </w:p>
    <w:p w14:paraId="3DB240E2" w14:textId="77777777" w:rsidR="007C1306" w:rsidRPr="00FE53EB" w:rsidRDefault="007C1306" w:rsidP="007C1306">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 xml:space="preserve">Selenite F Broth is the medium used for the selective enrichment of Salmonella spp from both clinical and food samples. It is a buffered Lactose Peptone Broth to which Sodium Biselenite is added as the selective agent.   </w:t>
      </w:r>
    </w:p>
    <w:p w14:paraId="7A6FF3AB" w14:textId="77777777" w:rsidR="007C1306" w:rsidRPr="00FE53EB" w:rsidRDefault="007C1306" w:rsidP="007C1306">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 xml:space="preserve">Note: Sodium biselenite (sodium hydrogen selenite) is a very toxic, corrosive agent and causes teratogenicity. Handle with great care. If there is contact with skin, wash immediately with lots of water    </w:t>
      </w:r>
    </w:p>
    <w:p w14:paraId="33E3D198" w14:textId="77777777" w:rsidR="007C1306" w:rsidRPr="00FE53EB" w:rsidRDefault="007C1306" w:rsidP="007C1306">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 xml:space="preserve"> Preparation  </w:t>
      </w:r>
    </w:p>
    <w:p w14:paraId="45EC9267" w14:textId="77777777" w:rsidR="007C1306" w:rsidRPr="00FE53EB" w:rsidRDefault="007C1306" w:rsidP="007C1306">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 xml:space="preserve">Dissolve 19g dehydrated media of selenite F in 750 ml distilled water in a sterile conical flask. (Part A). Dissolve 4g of sodium biselenite in 250ml distilled water in another conical flask. (Part B). Then, mix PART A and PART B together.  Warm to dissolve the medium completely.  Distribute in sterile test tubes and sterilize in a boiling water bath or free-flowing steam for 10mins. </w:t>
      </w:r>
    </w:p>
    <w:p w14:paraId="25962750" w14:textId="77777777" w:rsidR="007C1306" w:rsidRPr="00FE53EB" w:rsidRDefault="007C1306" w:rsidP="007C1306">
      <w:pPr>
        <w:spacing w:line="360" w:lineRule="auto"/>
        <w:jc w:val="both"/>
        <w:rPr>
          <w:rFonts w:ascii="Times New Roman" w:hAnsi="Times New Roman" w:cs="Times New Roman"/>
          <w:sz w:val="24"/>
          <w:szCs w:val="24"/>
          <w:lang w:val="en-US"/>
        </w:rPr>
      </w:pPr>
    </w:p>
    <w:p w14:paraId="0C6EE5A8" w14:textId="77777777" w:rsidR="007C1306" w:rsidRPr="00FE53EB" w:rsidRDefault="007C1306" w:rsidP="007C1306">
      <w:pPr>
        <w:pStyle w:val="Heading2"/>
        <w:numPr>
          <w:ilvl w:val="1"/>
          <w:numId w:val="7"/>
        </w:numPr>
        <w:rPr>
          <w:rFonts w:ascii="Times New Roman" w:hAnsi="Times New Roman" w:cs="Times New Roman"/>
          <w:color w:val="auto"/>
          <w:sz w:val="24"/>
          <w:szCs w:val="24"/>
          <w:lang w:val="en-US"/>
        </w:rPr>
      </w:pPr>
      <w:bookmarkStart w:id="136" w:name="_Toc56437661"/>
      <w:bookmarkStart w:id="137" w:name="_Toc56520493"/>
      <w:bookmarkStart w:id="138" w:name="_Toc56836356"/>
      <w:r w:rsidRPr="00FE53EB">
        <w:rPr>
          <w:rFonts w:ascii="Times New Roman" w:hAnsi="Times New Roman" w:cs="Times New Roman"/>
          <w:color w:val="auto"/>
          <w:sz w:val="24"/>
          <w:szCs w:val="24"/>
          <w:lang w:val="en-US"/>
        </w:rPr>
        <w:t>SAMPLE PREPARATION</w:t>
      </w:r>
      <w:bookmarkEnd w:id="136"/>
      <w:bookmarkEnd w:id="137"/>
      <w:bookmarkEnd w:id="138"/>
      <w:r w:rsidRPr="00FE53EB">
        <w:rPr>
          <w:rFonts w:ascii="Times New Roman" w:hAnsi="Times New Roman" w:cs="Times New Roman"/>
          <w:color w:val="auto"/>
          <w:sz w:val="24"/>
          <w:szCs w:val="24"/>
          <w:lang w:val="en-US"/>
        </w:rPr>
        <w:t xml:space="preserve"> </w:t>
      </w:r>
    </w:p>
    <w:p w14:paraId="156D1D59" w14:textId="56A6702B" w:rsidR="007C1306" w:rsidRPr="00FE53EB" w:rsidRDefault="007C1306" w:rsidP="007C1306">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 xml:space="preserve"> </w:t>
      </w:r>
      <w:r w:rsidR="00396F9D" w:rsidRPr="00FE53EB">
        <w:rPr>
          <w:rFonts w:ascii="Times New Roman" w:hAnsi="Times New Roman" w:cs="Times New Roman"/>
          <w:sz w:val="24"/>
          <w:szCs w:val="24"/>
          <w:lang w:val="en-US"/>
        </w:rPr>
        <w:t>25</w:t>
      </w:r>
      <w:r w:rsidRPr="00FE53EB">
        <w:rPr>
          <w:rFonts w:ascii="Times New Roman" w:hAnsi="Times New Roman" w:cs="Times New Roman"/>
          <w:sz w:val="24"/>
          <w:szCs w:val="24"/>
          <w:lang w:val="en-US"/>
        </w:rPr>
        <w:t xml:space="preserve"> g of meat or offal samples were weighed and dispensed in 225ml of 1% peptone water (primary enrichment broth) in a conical flask. The samples were homogenized for 4 minutes at 180rpm in a stomacher.  </w:t>
      </w:r>
    </w:p>
    <w:p w14:paraId="160BA578" w14:textId="77777777" w:rsidR="007C1306" w:rsidRPr="00FE53EB" w:rsidRDefault="007C1306" w:rsidP="007C1306">
      <w:pPr>
        <w:spacing w:line="360" w:lineRule="auto"/>
        <w:jc w:val="both"/>
        <w:rPr>
          <w:rFonts w:ascii="Times New Roman" w:hAnsi="Times New Roman" w:cs="Times New Roman"/>
          <w:sz w:val="24"/>
          <w:szCs w:val="24"/>
          <w:lang w:val="en-US"/>
        </w:rPr>
      </w:pPr>
    </w:p>
    <w:p w14:paraId="57D7A0AB" w14:textId="77777777" w:rsidR="007C1306" w:rsidRPr="00FE53EB" w:rsidRDefault="007C1306" w:rsidP="007C1306">
      <w:pPr>
        <w:spacing w:line="360" w:lineRule="auto"/>
        <w:jc w:val="both"/>
        <w:rPr>
          <w:rFonts w:ascii="Times New Roman" w:hAnsi="Times New Roman" w:cs="Times New Roman"/>
          <w:b/>
          <w:sz w:val="24"/>
          <w:szCs w:val="24"/>
          <w:lang w:val="en-US"/>
        </w:rPr>
      </w:pPr>
    </w:p>
    <w:p w14:paraId="063BA32E" w14:textId="77777777" w:rsidR="007C1306" w:rsidRPr="00FE53EB" w:rsidRDefault="007C1306" w:rsidP="007C1306">
      <w:pPr>
        <w:pStyle w:val="Heading3"/>
        <w:numPr>
          <w:ilvl w:val="2"/>
          <w:numId w:val="7"/>
        </w:numPr>
        <w:rPr>
          <w:rFonts w:ascii="Times New Roman" w:hAnsi="Times New Roman" w:cs="Times New Roman"/>
          <w:color w:val="auto"/>
          <w:lang w:val="en-US"/>
        </w:rPr>
      </w:pPr>
      <w:bookmarkStart w:id="139" w:name="_Toc56437662"/>
      <w:bookmarkStart w:id="140" w:name="_Toc56520494"/>
      <w:bookmarkStart w:id="141" w:name="_Toc56836357"/>
      <w:r w:rsidRPr="00FE53EB">
        <w:rPr>
          <w:rFonts w:ascii="Times New Roman" w:hAnsi="Times New Roman" w:cs="Times New Roman"/>
          <w:color w:val="auto"/>
          <w:lang w:val="en-US"/>
        </w:rPr>
        <w:t>PRIMARY ENRICHMENT</w:t>
      </w:r>
      <w:bookmarkEnd w:id="139"/>
      <w:bookmarkEnd w:id="140"/>
      <w:bookmarkEnd w:id="141"/>
      <w:r w:rsidRPr="00FE53EB">
        <w:rPr>
          <w:rFonts w:ascii="Times New Roman" w:hAnsi="Times New Roman" w:cs="Times New Roman"/>
          <w:color w:val="auto"/>
          <w:lang w:val="en-US"/>
        </w:rPr>
        <w:t xml:space="preserve"> </w:t>
      </w:r>
    </w:p>
    <w:p w14:paraId="38EFD422" w14:textId="5138998C" w:rsidR="007C1306" w:rsidRPr="00FE53EB" w:rsidRDefault="007C1306" w:rsidP="007C1306">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lang w:val="en-US"/>
        </w:rPr>
        <w:t xml:space="preserve"> </w:t>
      </w:r>
      <w:r w:rsidR="00396F9D" w:rsidRPr="00FE53EB">
        <w:rPr>
          <w:rFonts w:ascii="Times New Roman" w:hAnsi="Times New Roman" w:cs="Times New Roman"/>
          <w:sz w:val="24"/>
          <w:szCs w:val="24"/>
          <w:lang w:val="en-US"/>
        </w:rPr>
        <w:t>25 g</w:t>
      </w:r>
      <w:r w:rsidRPr="00FE53EB">
        <w:rPr>
          <w:rFonts w:ascii="Times New Roman" w:hAnsi="Times New Roman" w:cs="Times New Roman"/>
          <w:sz w:val="24"/>
          <w:szCs w:val="24"/>
          <w:lang w:val="en-US"/>
        </w:rPr>
        <w:t xml:space="preserve"> of homogenized sample in 225ml of peptone water </w:t>
      </w:r>
      <w:r w:rsidRPr="00FE53EB">
        <w:rPr>
          <w:rFonts w:ascii="Times New Roman" w:hAnsi="Times New Roman" w:cs="Times New Roman"/>
          <w:sz w:val="24"/>
          <w:szCs w:val="24"/>
        </w:rPr>
        <w:t>was incubated at 37 ºC for 24 h</w:t>
      </w:r>
      <w:r w:rsidR="00396F9D" w:rsidRPr="00FE53EB">
        <w:rPr>
          <w:rFonts w:ascii="Times New Roman" w:hAnsi="Times New Roman" w:cs="Times New Roman"/>
          <w:sz w:val="24"/>
          <w:szCs w:val="24"/>
        </w:rPr>
        <w:t>rs</w:t>
      </w:r>
      <w:r w:rsidRPr="00FE53EB">
        <w:rPr>
          <w:rFonts w:ascii="Times New Roman" w:hAnsi="Times New Roman" w:cs="Times New Roman"/>
          <w:sz w:val="24"/>
          <w:szCs w:val="24"/>
        </w:rPr>
        <w:t>.</w:t>
      </w:r>
      <w:r w:rsidRPr="00FE53EB">
        <w:rPr>
          <w:rFonts w:ascii="Times New Roman" w:hAnsi="Times New Roman" w:cs="Times New Roman"/>
          <w:sz w:val="24"/>
          <w:szCs w:val="24"/>
          <w:lang w:val="en-US"/>
        </w:rPr>
        <w:t xml:space="preserve"> </w:t>
      </w:r>
    </w:p>
    <w:p w14:paraId="63A9ED92" w14:textId="77777777" w:rsidR="007C1306" w:rsidRPr="00FE53EB" w:rsidRDefault="007C1306" w:rsidP="007C1306">
      <w:pPr>
        <w:spacing w:line="360" w:lineRule="auto"/>
        <w:jc w:val="both"/>
        <w:rPr>
          <w:rFonts w:ascii="Times New Roman" w:hAnsi="Times New Roman" w:cs="Times New Roman"/>
          <w:sz w:val="24"/>
          <w:szCs w:val="24"/>
          <w:lang w:val="en-US"/>
        </w:rPr>
      </w:pPr>
    </w:p>
    <w:p w14:paraId="090BF659" w14:textId="77777777" w:rsidR="007C1306" w:rsidRPr="00FE53EB" w:rsidRDefault="007C1306" w:rsidP="007C1306">
      <w:pPr>
        <w:pStyle w:val="Heading3"/>
        <w:numPr>
          <w:ilvl w:val="2"/>
          <w:numId w:val="7"/>
        </w:numPr>
        <w:rPr>
          <w:rFonts w:ascii="Times New Roman" w:hAnsi="Times New Roman" w:cs="Times New Roman"/>
          <w:color w:val="auto"/>
          <w:lang w:val="en-US"/>
        </w:rPr>
      </w:pPr>
      <w:bookmarkStart w:id="142" w:name="_Toc56437663"/>
      <w:bookmarkStart w:id="143" w:name="_Toc56520495"/>
      <w:bookmarkStart w:id="144" w:name="_Toc56836358"/>
      <w:r w:rsidRPr="00FE53EB">
        <w:rPr>
          <w:rFonts w:ascii="Times New Roman" w:hAnsi="Times New Roman" w:cs="Times New Roman"/>
          <w:color w:val="auto"/>
          <w:lang w:val="en-US"/>
        </w:rPr>
        <w:t>SECONDARY ENRICHMENT</w:t>
      </w:r>
      <w:bookmarkEnd w:id="142"/>
      <w:bookmarkEnd w:id="143"/>
      <w:bookmarkEnd w:id="144"/>
      <w:r w:rsidRPr="00FE53EB">
        <w:rPr>
          <w:rFonts w:ascii="Times New Roman" w:hAnsi="Times New Roman" w:cs="Times New Roman"/>
          <w:color w:val="auto"/>
          <w:lang w:val="en-US"/>
        </w:rPr>
        <w:t xml:space="preserve">  </w:t>
      </w:r>
    </w:p>
    <w:p w14:paraId="2AF674EC" w14:textId="054FAF5C" w:rsidR="007C1306" w:rsidRPr="00FE53EB" w:rsidRDefault="007C1306" w:rsidP="007C1306">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This enrichment was peculiar to</w:t>
      </w:r>
      <w:r w:rsidRPr="00FE53EB">
        <w:rPr>
          <w:rFonts w:ascii="Times New Roman" w:hAnsi="Times New Roman" w:cs="Times New Roman"/>
          <w:i/>
          <w:sz w:val="24"/>
          <w:szCs w:val="24"/>
          <w:lang w:val="en-US"/>
        </w:rPr>
        <w:t xml:space="preserve"> Salmonella</w:t>
      </w:r>
      <w:r w:rsidRPr="00FE53EB">
        <w:rPr>
          <w:rFonts w:ascii="Times New Roman" w:hAnsi="Times New Roman" w:cs="Times New Roman"/>
          <w:sz w:val="24"/>
          <w:szCs w:val="24"/>
          <w:lang w:val="en-US"/>
        </w:rPr>
        <w:t xml:space="preserve"> alone.  </w:t>
      </w:r>
      <w:r w:rsidR="00396F9D" w:rsidRPr="00FE53EB">
        <w:rPr>
          <w:rFonts w:ascii="Times New Roman" w:hAnsi="Times New Roman" w:cs="Times New Roman"/>
          <w:sz w:val="24"/>
          <w:szCs w:val="24"/>
          <w:lang w:val="en-US"/>
        </w:rPr>
        <w:t>1 ml</w:t>
      </w:r>
      <w:r w:rsidRPr="00FE53EB">
        <w:rPr>
          <w:rFonts w:ascii="Times New Roman" w:hAnsi="Times New Roman" w:cs="Times New Roman"/>
          <w:sz w:val="24"/>
          <w:szCs w:val="24"/>
          <w:lang w:val="en-US"/>
        </w:rPr>
        <w:t xml:space="preserve"> of sample pipetted from the peptone water was dispensed into 9mls selenite F broth in a test tube and incubated for 24hrs in 37°C.  After incubation 0.1ml of the incubated selenite F broth was transferred into Salmonella Shigella agar (SS agar) for presumptive confirmation of </w:t>
      </w:r>
      <w:r w:rsidRPr="00FE53EB">
        <w:rPr>
          <w:rFonts w:ascii="Times New Roman" w:hAnsi="Times New Roman" w:cs="Times New Roman"/>
          <w:i/>
          <w:sz w:val="24"/>
          <w:szCs w:val="24"/>
          <w:lang w:val="en-US"/>
        </w:rPr>
        <w:t>Salmonella spp</w:t>
      </w:r>
      <w:r w:rsidRPr="00FE53EB">
        <w:rPr>
          <w:rFonts w:ascii="Times New Roman" w:hAnsi="Times New Roman" w:cs="Times New Roman"/>
          <w:sz w:val="24"/>
          <w:szCs w:val="24"/>
          <w:lang w:val="en-US"/>
        </w:rPr>
        <w:t xml:space="preserve">. They were then incubated inversely at 37°C in an incubator for 24hrs. Colonies counted on plate were sub-cultured from the SS agar on to newly prepared nutrient agar and Salmonella Shigella agar to get pure culture.  </w:t>
      </w:r>
    </w:p>
    <w:p w14:paraId="4BF04B3D" w14:textId="77777777" w:rsidR="007C1306" w:rsidRPr="00FE53EB" w:rsidRDefault="007C1306" w:rsidP="007C1306">
      <w:pPr>
        <w:spacing w:line="360" w:lineRule="auto"/>
        <w:jc w:val="both"/>
        <w:rPr>
          <w:rFonts w:ascii="Times New Roman" w:hAnsi="Times New Roman" w:cs="Times New Roman"/>
          <w:sz w:val="24"/>
          <w:szCs w:val="24"/>
          <w:lang w:val="en-US"/>
        </w:rPr>
      </w:pPr>
    </w:p>
    <w:p w14:paraId="5C834444" w14:textId="77777777" w:rsidR="007C1306" w:rsidRPr="00FE53EB" w:rsidRDefault="007C1306" w:rsidP="007C1306">
      <w:pPr>
        <w:pStyle w:val="Heading3"/>
        <w:numPr>
          <w:ilvl w:val="2"/>
          <w:numId w:val="7"/>
        </w:numPr>
        <w:rPr>
          <w:rFonts w:ascii="Times New Roman" w:hAnsi="Times New Roman" w:cs="Times New Roman"/>
          <w:color w:val="auto"/>
          <w:lang w:val="en-US"/>
        </w:rPr>
      </w:pPr>
      <w:bookmarkStart w:id="145" w:name="_Toc56437664"/>
      <w:bookmarkStart w:id="146" w:name="_Toc56520496"/>
      <w:bookmarkStart w:id="147" w:name="_Toc56836359"/>
      <w:r w:rsidRPr="00FE53EB">
        <w:rPr>
          <w:rFonts w:ascii="Times New Roman" w:hAnsi="Times New Roman" w:cs="Times New Roman"/>
          <w:color w:val="auto"/>
          <w:lang w:val="en-US"/>
        </w:rPr>
        <w:t>SERIAL DILUTION</w:t>
      </w:r>
      <w:bookmarkEnd w:id="145"/>
      <w:bookmarkEnd w:id="146"/>
      <w:bookmarkEnd w:id="147"/>
      <w:r w:rsidRPr="00FE53EB">
        <w:rPr>
          <w:rFonts w:ascii="Times New Roman" w:hAnsi="Times New Roman" w:cs="Times New Roman"/>
          <w:color w:val="auto"/>
          <w:lang w:val="en-US"/>
        </w:rPr>
        <w:t xml:space="preserve"> </w:t>
      </w:r>
    </w:p>
    <w:p w14:paraId="32DECE21" w14:textId="29FFC02C" w:rsidR="007C1306" w:rsidRPr="00FE53EB" w:rsidRDefault="007C1306" w:rsidP="007C1306">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1</w:t>
      </w:r>
      <w:r w:rsidR="00396F9D" w:rsidRPr="00FE53EB">
        <w:rPr>
          <w:rFonts w:ascii="Times New Roman" w:hAnsi="Times New Roman" w:cs="Times New Roman"/>
          <w:sz w:val="24"/>
          <w:szCs w:val="24"/>
          <w:lang w:val="en-US"/>
        </w:rPr>
        <w:t xml:space="preserve"> ml</w:t>
      </w:r>
      <w:r w:rsidRPr="00FE53EB">
        <w:rPr>
          <w:rFonts w:ascii="Times New Roman" w:hAnsi="Times New Roman" w:cs="Times New Roman"/>
          <w:sz w:val="24"/>
          <w:szCs w:val="24"/>
          <w:lang w:val="en-US"/>
        </w:rPr>
        <w:t xml:space="preserve"> of the samples were pipetted using the micro-pipette (set at 1000ul) into test tubes containing 9ml of BPW (0.1%) to obtain 10</w:t>
      </w:r>
      <w:r w:rsidRPr="00FE53EB">
        <w:rPr>
          <w:rFonts w:ascii="Times New Roman" w:hAnsi="Times New Roman" w:cs="Times New Roman"/>
          <w:sz w:val="24"/>
          <w:szCs w:val="24"/>
          <w:vertAlign w:val="superscript"/>
          <w:lang w:val="en-US"/>
        </w:rPr>
        <w:t>-2</w:t>
      </w:r>
      <w:r w:rsidRPr="00FE53EB">
        <w:rPr>
          <w:rFonts w:ascii="Times New Roman" w:hAnsi="Times New Roman" w:cs="Times New Roman"/>
          <w:sz w:val="24"/>
          <w:szCs w:val="24"/>
          <w:lang w:val="en-US"/>
        </w:rPr>
        <w:t>, followed by the transfer of 1ml from 10</w:t>
      </w:r>
      <w:r w:rsidRPr="00FE53EB">
        <w:rPr>
          <w:rFonts w:ascii="Times New Roman" w:hAnsi="Times New Roman" w:cs="Times New Roman"/>
          <w:sz w:val="24"/>
          <w:szCs w:val="24"/>
          <w:vertAlign w:val="superscript"/>
          <w:lang w:val="en-US"/>
        </w:rPr>
        <w:t>-2</w:t>
      </w:r>
      <w:r w:rsidRPr="00FE53EB">
        <w:rPr>
          <w:rFonts w:ascii="Times New Roman" w:hAnsi="Times New Roman" w:cs="Times New Roman"/>
          <w:sz w:val="24"/>
          <w:szCs w:val="24"/>
          <w:lang w:val="en-US"/>
        </w:rPr>
        <w:t xml:space="preserve"> into a new test tube (containing 9ml of BPW) to create 10</w:t>
      </w:r>
      <w:r w:rsidRPr="00FE53EB">
        <w:rPr>
          <w:rFonts w:ascii="Times New Roman" w:hAnsi="Times New Roman" w:cs="Times New Roman"/>
          <w:sz w:val="24"/>
          <w:szCs w:val="24"/>
          <w:vertAlign w:val="superscript"/>
          <w:lang w:val="en-US"/>
        </w:rPr>
        <w:t>-3</w:t>
      </w:r>
      <w:r w:rsidRPr="00FE53EB">
        <w:rPr>
          <w:rFonts w:ascii="Times New Roman" w:hAnsi="Times New Roman" w:cs="Times New Roman"/>
          <w:sz w:val="24"/>
          <w:szCs w:val="24"/>
          <w:lang w:val="en-US"/>
        </w:rPr>
        <w:t xml:space="preserve"> dilution, the test tubes are then put in the vortex mixer for even mixing. The dilution factor was repeated for 10</w:t>
      </w:r>
      <w:r w:rsidRPr="00FE53EB">
        <w:rPr>
          <w:rFonts w:ascii="Times New Roman" w:hAnsi="Times New Roman" w:cs="Times New Roman"/>
          <w:sz w:val="24"/>
          <w:szCs w:val="24"/>
          <w:vertAlign w:val="superscript"/>
          <w:lang w:val="en-US"/>
        </w:rPr>
        <w:t>-3</w:t>
      </w:r>
      <w:r w:rsidRPr="00FE53EB">
        <w:rPr>
          <w:rFonts w:ascii="Times New Roman" w:hAnsi="Times New Roman" w:cs="Times New Roman"/>
          <w:sz w:val="24"/>
          <w:szCs w:val="24"/>
          <w:lang w:val="en-US"/>
        </w:rPr>
        <w:t>, 10</w:t>
      </w:r>
      <w:r w:rsidRPr="00FE53EB">
        <w:rPr>
          <w:rFonts w:ascii="Times New Roman" w:hAnsi="Times New Roman" w:cs="Times New Roman"/>
          <w:sz w:val="24"/>
          <w:szCs w:val="24"/>
          <w:vertAlign w:val="superscript"/>
          <w:lang w:val="en-US"/>
        </w:rPr>
        <w:t>-4</w:t>
      </w:r>
      <w:r w:rsidRPr="00FE53EB">
        <w:rPr>
          <w:rFonts w:ascii="Times New Roman" w:hAnsi="Times New Roman" w:cs="Times New Roman"/>
          <w:sz w:val="24"/>
          <w:szCs w:val="24"/>
          <w:lang w:val="en-US"/>
        </w:rPr>
        <w:t xml:space="preserve">. The test tubes were labelled for easy identification. </w:t>
      </w:r>
    </w:p>
    <w:p w14:paraId="28969145" w14:textId="77777777" w:rsidR="007C1306" w:rsidRPr="00FE53EB" w:rsidRDefault="007C1306" w:rsidP="007C1306">
      <w:pPr>
        <w:pStyle w:val="Heading3"/>
        <w:numPr>
          <w:ilvl w:val="2"/>
          <w:numId w:val="7"/>
        </w:numPr>
        <w:rPr>
          <w:rFonts w:ascii="Times New Roman" w:hAnsi="Times New Roman" w:cs="Times New Roman"/>
          <w:color w:val="auto"/>
          <w:lang w:val="en-US"/>
        </w:rPr>
      </w:pPr>
      <w:bookmarkStart w:id="148" w:name="_Toc56437665"/>
      <w:bookmarkStart w:id="149" w:name="_Toc56520497"/>
      <w:bookmarkStart w:id="150" w:name="_Toc56836360"/>
      <w:r w:rsidRPr="00FE53EB">
        <w:rPr>
          <w:rFonts w:ascii="Times New Roman" w:hAnsi="Times New Roman" w:cs="Times New Roman"/>
          <w:color w:val="auto"/>
          <w:lang w:val="en-US"/>
        </w:rPr>
        <w:t>PLATING (SPREAD PLATE TECHNIQUE)</w:t>
      </w:r>
      <w:bookmarkEnd w:id="148"/>
      <w:bookmarkEnd w:id="149"/>
      <w:bookmarkEnd w:id="150"/>
      <w:r w:rsidRPr="00FE53EB">
        <w:rPr>
          <w:rFonts w:ascii="Times New Roman" w:hAnsi="Times New Roman" w:cs="Times New Roman"/>
          <w:color w:val="auto"/>
          <w:lang w:val="en-US"/>
        </w:rPr>
        <w:t xml:space="preserve"> </w:t>
      </w:r>
    </w:p>
    <w:p w14:paraId="334FD045" w14:textId="77777777" w:rsidR="007C1306" w:rsidRPr="00FE53EB" w:rsidRDefault="007C1306" w:rsidP="007C1306">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For the Nutrient agar, potato dextrose agar and Eosin methylene blue agar plates, spread plate technique was used for plating of inoculum (samples). About 15-20ml of agar were poured into sterilized petri dishes (observing aseptic methods and conditions), then allowed to cool, set and solidify. 0.1ml of the inoculum directly from dilutions 10</w:t>
      </w:r>
      <w:r w:rsidRPr="00FE53EB">
        <w:rPr>
          <w:rFonts w:ascii="Times New Roman" w:hAnsi="Times New Roman" w:cs="Times New Roman"/>
          <w:sz w:val="24"/>
          <w:szCs w:val="24"/>
          <w:vertAlign w:val="superscript"/>
          <w:lang w:val="en-US"/>
        </w:rPr>
        <w:t>-2</w:t>
      </w:r>
      <w:r w:rsidRPr="00FE53EB">
        <w:rPr>
          <w:rFonts w:ascii="Times New Roman" w:hAnsi="Times New Roman" w:cs="Times New Roman"/>
          <w:sz w:val="24"/>
          <w:szCs w:val="24"/>
          <w:lang w:val="en-US"/>
        </w:rPr>
        <w:t>, 10</w:t>
      </w:r>
      <w:r w:rsidRPr="00FE53EB">
        <w:rPr>
          <w:rFonts w:ascii="Times New Roman" w:hAnsi="Times New Roman" w:cs="Times New Roman"/>
          <w:sz w:val="24"/>
          <w:szCs w:val="24"/>
          <w:vertAlign w:val="superscript"/>
          <w:lang w:val="en-US"/>
        </w:rPr>
        <w:t>-3</w:t>
      </w:r>
      <w:r w:rsidRPr="00FE53EB">
        <w:rPr>
          <w:rFonts w:ascii="Times New Roman" w:hAnsi="Times New Roman" w:cs="Times New Roman"/>
          <w:sz w:val="24"/>
          <w:szCs w:val="24"/>
          <w:lang w:val="en-US"/>
        </w:rPr>
        <w:t xml:space="preserve"> and 10</w:t>
      </w:r>
      <w:r w:rsidRPr="00FE53EB">
        <w:rPr>
          <w:rFonts w:ascii="Times New Roman" w:hAnsi="Times New Roman" w:cs="Times New Roman"/>
          <w:sz w:val="24"/>
          <w:szCs w:val="24"/>
          <w:vertAlign w:val="superscript"/>
          <w:lang w:val="en-US"/>
        </w:rPr>
        <w:t>-4</w:t>
      </w:r>
      <w:r w:rsidRPr="00FE53EB">
        <w:rPr>
          <w:rFonts w:ascii="Times New Roman" w:hAnsi="Times New Roman" w:cs="Times New Roman"/>
          <w:sz w:val="24"/>
          <w:szCs w:val="24"/>
          <w:lang w:val="en-US"/>
        </w:rPr>
        <w:t xml:space="preserve"> were plated (using pipettes) onto appropriately labelled agar-containing petri-dishes for Nutrient agar and Eosin methylene blue agar, this will suffice for the enumeration, identification and isolation of Total Viable Counts and </w:t>
      </w:r>
      <w:r w:rsidRPr="00FE53EB">
        <w:rPr>
          <w:rFonts w:ascii="Times New Roman" w:hAnsi="Times New Roman" w:cs="Times New Roman"/>
          <w:i/>
          <w:sz w:val="24"/>
          <w:szCs w:val="24"/>
          <w:lang w:val="en-US"/>
        </w:rPr>
        <w:t>Escherichia coli</w:t>
      </w:r>
      <w:r w:rsidRPr="00FE53EB">
        <w:rPr>
          <w:rFonts w:ascii="Times New Roman" w:hAnsi="Times New Roman" w:cs="Times New Roman"/>
          <w:sz w:val="24"/>
          <w:szCs w:val="24"/>
          <w:lang w:val="en-US"/>
        </w:rPr>
        <w:t xml:space="preserve"> strains respectively. After the dispensing, the glass rod is used to spread or distribute the inoculum all around the agar (the glass rod was dipped into alcohol and then flamed in the Bunsen burner before spreading so as to maintain aseptic conditions). Replicates were made for each dilution for each sample </w:t>
      </w:r>
    </w:p>
    <w:p w14:paraId="17F5B67E" w14:textId="77777777" w:rsidR="007C1306" w:rsidRPr="00FE53EB" w:rsidRDefault="007C1306" w:rsidP="007C1306">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 xml:space="preserve">However, for the detection of </w:t>
      </w:r>
      <w:r w:rsidRPr="00FE53EB">
        <w:rPr>
          <w:rFonts w:ascii="Times New Roman" w:hAnsi="Times New Roman" w:cs="Times New Roman"/>
          <w:i/>
          <w:sz w:val="24"/>
          <w:szCs w:val="24"/>
          <w:lang w:val="en-US"/>
        </w:rPr>
        <w:t>Salmonella</w:t>
      </w:r>
      <w:r w:rsidRPr="00FE53EB">
        <w:rPr>
          <w:rFonts w:ascii="Times New Roman" w:hAnsi="Times New Roman" w:cs="Times New Roman"/>
          <w:sz w:val="24"/>
          <w:szCs w:val="24"/>
          <w:lang w:val="en-US"/>
        </w:rPr>
        <w:t xml:space="preserve"> in the meat and offal samples, 0.1ml of inoculum from the secondary enrichment media (incubated overnight in the scotch bottles) were pipetted onto Salmonella-Shigella agar containing plates. Aseptic conditions were observed and replicates were made for each sample and each dilution. </w:t>
      </w:r>
      <w:r w:rsidRPr="00FE53EB">
        <w:rPr>
          <w:rFonts w:ascii="Times New Roman" w:hAnsi="Times New Roman" w:cs="Times New Roman"/>
          <w:sz w:val="24"/>
          <w:szCs w:val="24"/>
          <w:lang w:val="en-US"/>
        </w:rPr>
        <w:lastRenderedPageBreak/>
        <w:t xml:space="preserve">After the inoculation with serially diluted samples, the inoculated agar petri-dishes in an inverted fashion, are transferred into the incubator set at 37°C for 18-24 hours </w:t>
      </w:r>
    </w:p>
    <w:p w14:paraId="4866C7EE" w14:textId="77777777" w:rsidR="007C1306" w:rsidRPr="00FE53EB" w:rsidRDefault="007C1306" w:rsidP="007C1306">
      <w:pPr>
        <w:spacing w:line="360" w:lineRule="auto"/>
        <w:jc w:val="both"/>
        <w:rPr>
          <w:rFonts w:ascii="Times New Roman" w:hAnsi="Times New Roman" w:cs="Times New Roman"/>
          <w:sz w:val="24"/>
          <w:szCs w:val="24"/>
          <w:lang w:val="en-US"/>
        </w:rPr>
      </w:pPr>
    </w:p>
    <w:p w14:paraId="2A10CC3B" w14:textId="77777777" w:rsidR="007C1306" w:rsidRPr="00FE53EB" w:rsidRDefault="007C1306" w:rsidP="007C1306">
      <w:pPr>
        <w:pStyle w:val="Heading2"/>
        <w:numPr>
          <w:ilvl w:val="1"/>
          <w:numId w:val="7"/>
        </w:numPr>
        <w:rPr>
          <w:rFonts w:ascii="Times New Roman" w:hAnsi="Times New Roman" w:cs="Times New Roman"/>
          <w:color w:val="auto"/>
          <w:sz w:val="24"/>
          <w:szCs w:val="24"/>
        </w:rPr>
      </w:pPr>
      <w:bookmarkStart w:id="151" w:name="_Toc56437666"/>
      <w:bookmarkStart w:id="152" w:name="_Toc56520498"/>
      <w:bookmarkStart w:id="153" w:name="_Toc56836361"/>
      <w:r w:rsidRPr="00FE53EB">
        <w:rPr>
          <w:rFonts w:ascii="Times New Roman" w:hAnsi="Times New Roman" w:cs="Times New Roman"/>
          <w:color w:val="auto"/>
          <w:sz w:val="24"/>
          <w:szCs w:val="24"/>
        </w:rPr>
        <w:t>ENUMERATION OF TOTAL VIABLE COUNT (TVC)</w:t>
      </w:r>
      <w:bookmarkEnd w:id="151"/>
      <w:bookmarkEnd w:id="152"/>
      <w:bookmarkEnd w:id="153"/>
    </w:p>
    <w:p w14:paraId="6177B3F2" w14:textId="3F0F3E5D" w:rsidR="007C1306" w:rsidRPr="00FE53EB" w:rsidRDefault="007C1306" w:rsidP="007C1306">
      <w:pPr>
        <w:autoSpaceDE w:val="0"/>
        <w:autoSpaceDN w:val="0"/>
        <w:adjustRightInd w:val="0"/>
        <w:spacing w:after="0" w:line="360" w:lineRule="auto"/>
        <w:jc w:val="both"/>
        <w:rPr>
          <w:rFonts w:ascii="Times New Roman" w:hAnsi="Times New Roman" w:cs="Times New Roman"/>
          <w:sz w:val="24"/>
          <w:szCs w:val="24"/>
        </w:rPr>
      </w:pPr>
      <w:r w:rsidRPr="00FE53EB">
        <w:rPr>
          <w:rFonts w:ascii="Times New Roman" w:hAnsi="Times New Roman" w:cs="Times New Roman"/>
          <w:sz w:val="24"/>
          <w:szCs w:val="24"/>
        </w:rPr>
        <w:t>Nutrient agar was used for the enumeration of mesophiles. After mixing, 0.1 ml of each dilution factor was spread onto the surface of sterile Nutrient Agar and then incubate inversely at 37</w:t>
      </w:r>
      <w:r w:rsidRPr="00FE53EB">
        <w:rPr>
          <w:rFonts w:ascii="Times New Roman" w:hAnsi="Times New Roman" w:cs="Times New Roman"/>
          <w:sz w:val="24"/>
          <w:szCs w:val="24"/>
          <w:vertAlign w:val="superscript"/>
        </w:rPr>
        <w:t>o</w:t>
      </w:r>
      <w:r w:rsidRPr="00FE53EB">
        <w:rPr>
          <w:rFonts w:ascii="Times New Roman" w:hAnsi="Times New Roman" w:cs="Times New Roman"/>
          <w:sz w:val="24"/>
          <w:szCs w:val="24"/>
        </w:rPr>
        <w:t>C in an incubator for 24h</w:t>
      </w:r>
      <w:r w:rsidR="00396F9D" w:rsidRPr="00FE53EB">
        <w:rPr>
          <w:rFonts w:ascii="Times New Roman" w:hAnsi="Times New Roman" w:cs="Times New Roman"/>
          <w:sz w:val="24"/>
          <w:szCs w:val="24"/>
        </w:rPr>
        <w:t>rs</w:t>
      </w:r>
      <w:r w:rsidRPr="00FE53EB">
        <w:rPr>
          <w:rFonts w:ascii="Times New Roman" w:hAnsi="Times New Roman" w:cs="Times New Roman"/>
          <w:sz w:val="24"/>
          <w:szCs w:val="24"/>
        </w:rPr>
        <w:t>.</w:t>
      </w:r>
    </w:p>
    <w:p w14:paraId="483F33D0" w14:textId="77777777" w:rsidR="007C1306" w:rsidRPr="00FE53EB" w:rsidRDefault="007C1306" w:rsidP="007C1306">
      <w:pPr>
        <w:autoSpaceDE w:val="0"/>
        <w:autoSpaceDN w:val="0"/>
        <w:adjustRightInd w:val="0"/>
        <w:spacing w:after="0" w:line="360" w:lineRule="auto"/>
        <w:jc w:val="both"/>
        <w:rPr>
          <w:rFonts w:ascii="Times New Roman" w:hAnsi="Times New Roman" w:cs="Times New Roman"/>
          <w:b/>
          <w:bCs/>
          <w:sz w:val="24"/>
          <w:szCs w:val="24"/>
        </w:rPr>
      </w:pPr>
    </w:p>
    <w:p w14:paraId="3BB397CB" w14:textId="77777777" w:rsidR="007C1306" w:rsidRPr="00FE53EB" w:rsidRDefault="007C1306" w:rsidP="007C1306">
      <w:pPr>
        <w:autoSpaceDE w:val="0"/>
        <w:autoSpaceDN w:val="0"/>
        <w:adjustRightInd w:val="0"/>
        <w:spacing w:after="0" w:line="360" w:lineRule="auto"/>
        <w:jc w:val="both"/>
        <w:rPr>
          <w:rFonts w:ascii="Times New Roman" w:hAnsi="Times New Roman" w:cs="Times New Roman"/>
          <w:b/>
          <w:bCs/>
          <w:sz w:val="24"/>
          <w:szCs w:val="24"/>
        </w:rPr>
      </w:pPr>
    </w:p>
    <w:p w14:paraId="73D3096E" w14:textId="77777777" w:rsidR="007C1306" w:rsidRPr="00FE53EB" w:rsidRDefault="007C1306" w:rsidP="007C1306">
      <w:pPr>
        <w:pStyle w:val="Heading3"/>
        <w:numPr>
          <w:ilvl w:val="2"/>
          <w:numId w:val="7"/>
        </w:numPr>
        <w:rPr>
          <w:rFonts w:ascii="Times New Roman" w:hAnsi="Times New Roman" w:cs="Times New Roman"/>
          <w:i/>
          <w:iCs/>
          <w:color w:val="auto"/>
        </w:rPr>
      </w:pPr>
      <w:bookmarkStart w:id="154" w:name="_Toc56437667"/>
      <w:bookmarkStart w:id="155" w:name="_Toc56520499"/>
      <w:bookmarkStart w:id="156" w:name="_Toc56836362"/>
      <w:r w:rsidRPr="00FE53EB">
        <w:rPr>
          <w:rFonts w:ascii="Times New Roman" w:hAnsi="Times New Roman" w:cs="Times New Roman"/>
          <w:color w:val="auto"/>
        </w:rPr>
        <w:t xml:space="preserve">ENUMERATION OF </w:t>
      </w:r>
      <w:r w:rsidRPr="00FE53EB">
        <w:rPr>
          <w:rFonts w:ascii="Times New Roman" w:hAnsi="Times New Roman" w:cs="Times New Roman"/>
          <w:i/>
          <w:iCs/>
          <w:color w:val="auto"/>
        </w:rPr>
        <w:t>E. COLI</w:t>
      </w:r>
      <w:bookmarkEnd w:id="154"/>
      <w:bookmarkEnd w:id="155"/>
      <w:bookmarkEnd w:id="156"/>
    </w:p>
    <w:p w14:paraId="021DB421" w14:textId="59403529" w:rsidR="007C1306" w:rsidRPr="00FE53EB" w:rsidRDefault="007C1306" w:rsidP="007C1306">
      <w:pPr>
        <w:autoSpaceDE w:val="0"/>
        <w:autoSpaceDN w:val="0"/>
        <w:adjustRightInd w:val="0"/>
        <w:spacing w:after="0" w:line="360" w:lineRule="auto"/>
        <w:jc w:val="both"/>
        <w:rPr>
          <w:rFonts w:ascii="Times New Roman" w:hAnsi="Times New Roman" w:cs="Times New Roman"/>
          <w:sz w:val="24"/>
          <w:szCs w:val="24"/>
        </w:rPr>
      </w:pPr>
      <w:r w:rsidRPr="00FE53EB">
        <w:rPr>
          <w:rFonts w:ascii="Times New Roman" w:hAnsi="Times New Roman" w:cs="Times New Roman"/>
          <w:sz w:val="24"/>
          <w:szCs w:val="24"/>
        </w:rPr>
        <w:t xml:space="preserve">Eosin methylene blur agar was used for the enumeration of total </w:t>
      </w:r>
      <w:r w:rsidRPr="00FE53EB">
        <w:rPr>
          <w:rFonts w:ascii="Times New Roman" w:hAnsi="Times New Roman" w:cs="Times New Roman"/>
          <w:i/>
          <w:iCs/>
          <w:sz w:val="24"/>
          <w:szCs w:val="24"/>
        </w:rPr>
        <w:t>E. coli</w:t>
      </w:r>
      <w:r w:rsidRPr="00FE53EB">
        <w:rPr>
          <w:rFonts w:ascii="Times New Roman" w:hAnsi="Times New Roman" w:cs="Times New Roman"/>
          <w:sz w:val="24"/>
          <w:szCs w:val="24"/>
        </w:rPr>
        <w:t>. After mixing, 0.1 ml of each dilution factor was spread onto the surface of sterile Eosin methylene blue agar and then incubate inversely at 37ºC in an incubator for 24h</w:t>
      </w:r>
      <w:r w:rsidR="00396F9D" w:rsidRPr="00FE53EB">
        <w:rPr>
          <w:rFonts w:ascii="Times New Roman" w:hAnsi="Times New Roman" w:cs="Times New Roman"/>
          <w:sz w:val="24"/>
          <w:szCs w:val="24"/>
        </w:rPr>
        <w:t>rs</w:t>
      </w:r>
      <w:r w:rsidRPr="00FE53EB">
        <w:rPr>
          <w:rFonts w:ascii="Times New Roman" w:hAnsi="Times New Roman" w:cs="Times New Roman"/>
          <w:sz w:val="24"/>
          <w:szCs w:val="24"/>
        </w:rPr>
        <w:t>.</w:t>
      </w:r>
    </w:p>
    <w:p w14:paraId="48941082" w14:textId="77777777" w:rsidR="007C1306" w:rsidRPr="00FE53EB" w:rsidRDefault="007C1306" w:rsidP="007C1306">
      <w:pPr>
        <w:autoSpaceDE w:val="0"/>
        <w:autoSpaceDN w:val="0"/>
        <w:adjustRightInd w:val="0"/>
        <w:spacing w:after="0" w:line="360" w:lineRule="auto"/>
        <w:jc w:val="both"/>
        <w:rPr>
          <w:rFonts w:ascii="Times New Roman" w:hAnsi="Times New Roman" w:cs="Times New Roman"/>
          <w:b/>
          <w:bCs/>
          <w:sz w:val="24"/>
          <w:szCs w:val="24"/>
        </w:rPr>
      </w:pPr>
    </w:p>
    <w:p w14:paraId="734A1FBF" w14:textId="77777777" w:rsidR="007C1306" w:rsidRPr="00FE53EB" w:rsidRDefault="007C1306" w:rsidP="007C1306">
      <w:pPr>
        <w:pStyle w:val="Heading3"/>
        <w:numPr>
          <w:ilvl w:val="2"/>
          <w:numId w:val="7"/>
        </w:numPr>
        <w:rPr>
          <w:rFonts w:ascii="Times New Roman" w:hAnsi="Times New Roman" w:cs="Times New Roman"/>
          <w:color w:val="auto"/>
        </w:rPr>
      </w:pPr>
      <w:bookmarkStart w:id="157" w:name="_Toc56437668"/>
      <w:bookmarkStart w:id="158" w:name="_Toc56520500"/>
      <w:bookmarkStart w:id="159" w:name="_Toc56836363"/>
      <w:r w:rsidRPr="00FE53EB">
        <w:rPr>
          <w:rFonts w:ascii="Times New Roman" w:hAnsi="Times New Roman" w:cs="Times New Roman"/>
          <w:color w:val="auto"/>
        </w:rPr>
        <w:t xml:space="preserve">ENUMERATION OF </w:t>
      </w:r>
      <w:r w:rsidRPr="00FE53EB">
        <w:rPr>
          <w:rFonts w:ascii="Times New Roman" w:hAnsi="Times New Roman" w:cs="Times New Roman"/>
          <w:i/>
          <w:iCs/>
          <w:color w:val="auto"/>
        </w:rPr>
        <w:t xml:space="preserve">E. COLI </w:t>
      </w:r>
      <w:r w:rsidRPr="00FE53EB">
        <w:rPr>
          <w:rFonts w:ascii="Times New Roman" w:hAnsi="Times New Roman" w:cs="Times New Roman"/>
          <w:color w:val="auto"/>
        </w:rPr>
        <w:t>O157 AND NON-O157</w:t>
      </w:r>
      <w:bookmarkEnd w:id="157"/>
      <w:bookmarkEnd w:id="158"/>
      <w:bookmarkEnd w:id="159"/>
    </w:p>
    <w:p w14:paraId="7DB0CF08" w14:textId="7C7D1257" w:rsidR="007C1306" w:rsidRPr="00FE53EB" w:rsidRDefault="007C1306" w:rsidP="007C1306">
      <w:pPr>
        <w:autoSpaceDE w:val="0"/>
        <w:autoSpaceDN w:val="0"/>
        <w:adjustRightInd w:val="0"/>
        <w:spacing w:after="0" w:line="360" w:lineRule="auto"/>
        <w:jc w:val="both"/>
        <w:rPr>
          <w:rFonts w:ascii="Times New Roman" w:hAnsi="Times New Roman" w:cs="Times New Roman"/>
          <w:sz w:val="24"/>
          <w:szCs w:val="24"/>
        </w:rPr>
      </w:pPr>
      <w:r w:rsidRPr="00FE53EB">
        <w:rPr>
          <w:rFonts w:ascii="Times New Roman" w:hAnsi="Times New Roman" w:cs="Times New Roman"/>
          <w:sz w:val="24"/>
          <w:szCs w:val="24"/>
        </w:rPr>
        <w:t xml:space="preserve">For the enumeration of </w:t>
      </w:r>
      <w:r w:rsidRPr="00FE53EB">
        <w:rPr>
          <w:rFonts w:ascii="Times New Roman" w:hAnsi="Times New Roman" w:cs="Times New Roman"/>
          <w:i/>
          <w:iCs/>
          <w:sz w:val="24"/>
          <w:szCs w:val="24"/>
        </w:rPr>
        <w:t xml:space="preserve">E. coli </w:t>
      </w:r>
      <w:r w:rsidRPr="00FE53EB">
        <w:rPr>
          <w:rFonts w:ascii="Times New Roman" w:hAnsi="Times New Roman" w:cs="Times New Roman"/>
          <w:sz w:val="24"/>
          <w:szCs w:val="24"/>
        </w:rPr>
        <w:t>O157 and non-O157 sorbitol-MacConkey Agar (SMAC) was inoculated with 0.1 ml each of the appropriate dilution and incubated at 37ºC for 24 h</w:t>
      </w:r>
      <w:r w:rsidR="00396F9D" w:rsidRPr="00FE53EB">
        <w:rPr>
          <w:rFonts w:ascii="Times New Roman" w:hAnsi="Times New Roman" w:cs="Times New Roman"/>
          <w:sz w:val="24"/>
          <w:szCs w:val="24"/>
        </w:rPr>
        <w:t>rs</w:t>
      </w:r>
      <w:r w:rsidR="00557A57" w:rsidRPr="00FE53EB">
        <w:rPr>
          <w:rFonts w:ascii="Times New Roman" w:hAnsi="Times New Roman" w:cs="Times New Roman"/>
          <w:sz w:val="24"/>
          <w:szCs w:val="24"/>
        </w:rPr>
        <w:t xml:space="preserve"> (ISO 16654:2001)</w:t>
      </w:r>
      <w:r w:rsidRPr="00FE53EB">
        <w:rPr>
          <w:rFonts w:ascii="Times New Roman" w:hAnsi="Times New Roman" w:cs="Times New Roman"/>
          <w:sz w:val="24"/>
          <w:szCs w:val="24"/>
        </w:rPr>
        <w:t>.</w:t>
      </w:r>
    </w:p>
    <w:p w14:paraId="03034E6F" w14:textId="77777777" w:rsidR="007C1306" w:rsidRPr="00FE53EB" w:rsidRDefault="007C1306" w:rsidP="007C1306">
      <w:pPr>
        <w:spacing w:line="360" w:lineRule="auto"/>
        <w:jc w:val="both"/>
        <w:rPr>
          <w:rFonts w:ascii="Times New Roman" w:hAnsi="Times New Roman" w:cs="Times New Roman"/>
          <w:sz w:val="24"/>
          <w:szCs w:val="24"/>
          <w:lang w:val="en-US"/>
        </w:rPr>
      </w:pPr>
    </w:p>
    <w:p w14:paraId="30E4BAC9" w14:textId="77777777" w:rsidR="007C1306" w:rsidRPr="00FE53EB" w:rsidRDefault="007C1306" w:rsidP="007C1306">
      <w:pPr>
        <w:pStyle w:val="Heading3"/>
        <w:numPr>
          <w:ilvl w:val="2"/>
          <w:numId w:val="7"/>
        </w:numPr>
        <w:rPr>
          <w:rFonts w:ascii="Times New Roman" w:hAnsi="Times New Roman" w:cs="Times New Roman"/>
          <w:color w:val="auto"/>
          <w:lang w:val="en-US"/>
        </w:rPr>
      </w:pPr>
      <w:bookmarkStart w:id="160" w:name="_Toc56437669"/>
      <w:bookmarkStart w:id="161" w:name="_Toc56520501"/>
      <w:bookmarkStart w:id="162" w:name="_Toc56836364"/>
      <w:r w:rsidRPr="00FE53EB">
        <w:rPr>
          <w:rFonts w:ascii="Times New Roman" w:hAnsi="Times New Roman" w:cs="Times New Roman"/>
          <w:color w:val="auto"/>
          <w:lang w:val="en-US"/>
        </w:rPr>
        <w:t>SUB CULTURING</w:t>
      </w:r>
      <w:bookmarkEnd w:id="160"/>
      <w:bookmarkEnd w:id="161"/>
      <w:bookmarkEnd w:id="162"/>
      <w:r w:rsidRPr="00FE53EB">
        <w:rPr>
          <w:rFonts w:ascii="Times New Roman" w:hAnsi="Times New Roman" w:cs="Times New Roman"/>
          <w:color w:val="auto"/>
          <w:lang w:val="en-US"/>
        </w:rPr>
        <w:t xml:space="preserve"> </w:t>
      </w:r>
    </w:p>
    <w:p w14:paraId="51DE8F48" w14:textId="77777777" w:rsidR="007C1306" w:rsidRPr="00FE53EB" w:rsidRDefault="007C1306" w:rsidP="007C1306">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 xml:space="preserve">Sub culturing was carried out to purify the isolated bacterial colonies from a mixed culture. Bacterial isolates transferred or sub-cultured were differentiated based on their colony morphology, shape, colour, elevation and other physical characteristics. </w:t>
      </w:r>
    </w:p>
    <w:p w14:paraId="622B9AF7" w14:textId="7796D9AE" w:rsidR="007C1306" w:rsidRPr="00FE53EB" w:rsidRDefault="007C1306" w:rsidP="007C1306">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Presumptive colonies obtained after incubation were sub- cultured unto fresh nutrient agar plates by streaking method. The plates were inverted and incubated at 37</w:t>
      </w:r>
      <w:r w:rsidRPr="00FE53EB">
        <w:rPr>
          <w:rFonts w:ascii="Times New Roman" w:hAnsi="Times New Roman" w:cs="Times New Roman"/>
          <w:sz w:val="24"/>
          <w:szCs w:val="24"/>
          <w:vertAlign w:val="superscript"/>
        </w:rPr>
        <w:t>O</w:t>
      </w:r>
      <w:r w:rsidR="00396F9D" w:rsidRPr="00FE53EB">
        <w:rPr>
          <w:rFonts w:ascii="Times New Roman" w:hAnsi="Times New Roman" w:cs="Times New Roman"/>
          <w:sz w:val="24"/>
          <w:szCs w:val="24"/>
        </w:rPr>
        <w:t>C for 18- 24 hrs</w:t>
      </w:r>
      <w:r w:rsidRPr="00FE53EB">
        <w:rPr>
          <w:rFonts w:ascii="Times New Roman" w:hAnsi="Times New Roman" w:cs="Times New Roman"/>
          <w:sz w:val="24"/>
          <w:szCs w:val="24"/>
        </w:rPr>
        <w:t xml:space="preserve">. </w:t>
      </w:r>
    </w:p>
    <w:p w14:paraId="3DE4DF74" w14:textId="77777777" w:rsidR="007C1306" w:rsidRPr="00FE53EB" w:rsidRDefault="007C1306" w:rsidP="007C1306">
      <w:pPr>
        <w:spacing w:line="360" w:lineRule="auto"/>
        <w:rPr>
          <w:rFonts w:ascii="Times New Roman" w:hAnsi="Times New Roman" w:cs="Times New Roman"/>
          <w:sz w:val="24"/>
          <w:szCs w:val="24"/>
          <w:lang w:val="en-US"/>
        </w:rPr>
      </w:pPr>
    </w:p>
    <w:p w14:paraId="105D4A4C" w14:textId="77777777" w:rsidR="007C1306" w:rsidRPr="00FE53EB" w:rsidRDefault="007C1306" w:rsidP="007C1306">
      <w:pPr>
        <w:pStyle w:val="Heading3"/>
        <w:numPr>
          <w:ilvl w:val="2"/>
          <w:numId w:val="7"/>
        </w:numPr>
        <w:rPr>
          <w:rFonts w:ascii="Times New Roman" w:hAnsi="Times New Roman" w:cs="Times New Roman"/>
          <w:color w:val="auto"/>
          <w:lang w:val="en-US"/>
        </w:rPr>
      </w:pPr>
      <w:bookmarkStart w:id="163" w:name="_Toc56437670"/>
      <w:bookmarkStart w:id="164" w:name="_Toc56520502"/>
      <w:bookmarkStart w:id="165" w:name="_Toc56836365"/>
      <w:r w:rsidRPr="00FE53EB">
        <w:rPr>
          <w:rFonts w:ascii="Times New Roman" w:hAnsi="Times New Roman" w:cs="Times New Roman"/>
          <w:color w:val="auto"/>
          <w:lang w:val="en-US"/>
        </w:rPr>
        <w:t>ENUMERATION OF SALMONELLA SPECIES</w:t>
      </w:r>
      <w:bookmarkEnd w:id="163"/>
      <w:bookmarkEnd w:id="164"/>
      <w:bookmarkEnd w:id="165"/>
    </w:p>
    <w:p w14:paraId="65F80153" w14:textId="22CDE205" w:rsidR="007C1306" w:rsidRPr="00FE53EB" w:rsidRDefault="007C1306" w:rsidP="007C1306">
      <w:pPr>
        <w:autoSpaceDE w:val="0"/>
        <w:autoSpaceDN w:val="0"/>
        <w:adjustRightInd w:val="0"/>
        <w:spacing w:after="0" w:line="360" w:lineRule="auto"/>
        <w:jc w:val="both"/>
        <w:rPr>
          <w:rFonts w:ascii="Times New Roman" w:hAnsi="Times New Roman" w:cs="Times New Roman"/>
          <w:sz w:val="24"/>
          <w:szCs w:val="24"/>
        </w:rPr>
      </w:pPr>
      <w:r w:rsidRPr="00FE53EB">
        <w:rPr>
          <w:rFonts w:ascii="Times New Roman" w:hAnsi="Times New Roman" w:cs="Times New Roman"/>
          <w:sz w:val="24"/>
          <w:szCs w:val="24"/>
        </w:rPr>
        <w:t xml:space="preserve">For </w:t>
      </w:r>
      <w:r w:rsidRPr="00FE53EB">
        <w:rPr>
          <w:rFonts w:ascii="Times New Roman" w:hAnsi="Times New Roman" w:cs="Times New Roman"/>
          <w:i/>
          <w:iCs/>
          <w:sz w:val="24"/>
          <w:szCs w:val="24"/>
        </w:rPr>
        <w:t xml:space="preserve">Salmonella </w:t>
      </w:r>
      <w:r w:rsidRPr="00FE53EB">
        <w:rPr>
          <w:rFonts w:ascii="Times New Roman" w:hAnsi="Times New Roman" w:cs="Times New Roman"/>
          <w:i/>
          <w:sz w:val="24"/>
          <w:szCs w:val="24"/>
        </w:rPr>
        <w:t>spp</w:t>
      </w:r>
      <w:r w:rsidRPr="00FE53EB">
        <w:rPr>
          <w:rFonts w:ascii="Times New Roman" w:hAnsi="Times New Roman" w:cs="Times New Roman"/>
          <w:sz w:val="24"/>
          <w:szCs w:val="24"/>
        </w:rPr>
        <w:t xml:space="preserve"> enumeration, primary enrichment in buffered peptone water incubated 37oC for 24 h, followed by secondary enrichment in Selenite F broth for 37ºC for 24 h</w:t>
      </w:r>
      <w:r w:rsidR="00396F9D" w:rsidRPr="00FE53EB">
        <w:rPr>
          <w:rFonts w:ascii="Times New Roman" w:hAnsi="Times New Roman" w:cs="Times New Roman"/>
          <w:sz w:val="24"/>
          <w:szCs w:val="24"/>
        </w:rPr>
        <w:t>rs</w:t>
      </w:r>
      <w:r w:rsidRPr="00FE53EB">
        <w:rPr>
          <w:rFonts w:ascii="Times New Roman" w:hAnsi="Times New Roman" w:cs="Times New Roman"/>
          <w:sz w:val="24"/>
          <w:szCs w:val="24"/>
        </w:rPr>
        <w:t xml:space="preserve">, 1 ml of the secondary enrichment was transferred to </w:t>
      </w:r>
      <w:r w:rsidRPr="00FE53EB">
        <w:rPr>
          <w:rFonts w:ascii="Times New Roman" w:hAnsi="Times New Roman" w:cs="Times New Roman"/>
          <w:i/>
          <w:iCs/>
          <w:sz w:val="24"/>
          <w:szCs w:val="24"/>
        </w:rPr>
        <w:t>Salmonella</w:t>
      </w:r>
      <w:r w:rsidRPr="00FE53EB">
        <w:rPr>
          <w:rFonts w:ascii="Times New Roman" w:hAnsi="Times New Roman" w:cs="Times New Roman"/>
          <w:sz w:val="24"/>
          <w:szCs w:val="24"/>
        </w:rPr>
        <w:t>-</w:t>
      </w:r>
      <w:r w:rsidRPr="00FE53EB">
        <w:rPr>
          <w:rFonts w:ascii="Times New Roman" w:hAnsi="Times New Roman" w:cs="Times New Roman"/>
          <w:i/>
          <w:iCs/>
          <w:sz w:val="24"/>
          <w:szCs w:val="24"/>
        </w:rPr>
        <w:t>Shigella</w:t>
      </w:r>
      <w:r w:rsidRPr="00FE53EB">
        <w:rPr>
          <w:rFonts w:ascii="Times New Roman" w:hAnsi="Times New Roman" w:cs="Times New Roman"/>
          <w:sz w:val="24"/>
          <w:szCs w:val="24"/>
        </w:rPr>
        <w:t xml:space="preserve"> agar for presumptive confirmation of </w:t>
      </w:r>
      <w:r w:rsidRPr="00FE53EB">
        <w:rPr>
          <w:rFonts w:ascii="Times New Roman" w:hAnsi="Times New Roman" w:cs="Times New Roman"/>
          <w:i/>
          <w:iCs/>
          <w:sz w:val="24"/>
          <w:szCs w:val="24"/>
        </w:rPr>
        <w:t xml:space="preserve">Salmonella </w:t>
      </w:r>
      <w:r w:rsidRPr="00FE53EB">
        <w:rPr>
          <w:rFonts w:ascii="Times New Roman" w:hAnsi="Times New Roman" w:cs="Times New Roman"/>
          <w:sz w:val="24"/>
          <w:szCs w:val="24"/>
        </w:rPr>
        <w:t>spp.</w:t>
      </w:r>
      <w:r w:rsidR="00866250" w:rsidRPr="00FE53EB">
        <w:rPr>
          <w:rFonts w:ascii="Times New Roman" w:hAnsi="Times New Roman" w:cs="Times New Roman"/>
          <w:sz w:val="24"/>
          <w:szCs w:val="24"/>
        </w:rPr>
        <w:t>(Seow et al., 2012)</w:t>
      </w:r>
    </w:p>
    <w:p w14:paraId="7657C46F" w14:textId="77777777" w:rsidR="007C1306" w:rsidRPr="00FE53EB" w:rsidRDefault="007C1306" w:rsidP="007C1306">
      <w:pPr>
        <w:spacing w:line="360" w:lineRule="auto"/>
        <w:jc w:val="both"/>
        <w:rPr>
          <w:rFonts w:ascii="Times New Roman" w:hAnsi="Times New Roman" w:cs="Times New Roman"/>
          <w:sz w:val="24"/>
          <w:szCs w:val="24"/>
          <w:lang w:val="en-US"/>
        </w:rPr>
      </w:pPr>
    </w:p>
    <w:p w14:paraId="2017DD1F" w14:textId="77777777" w:rsidR="007C1306" w:rsidRPr="00FE53EB" w:rsidRDefault="007C1306" w:rsidP="007C1306">
      <w:pPr>
        <w:pStyle w:val="Heading2"/>
        <w:numPr>
          <w:ilvl w:val="1"/>
          <w:numId w:val="7"/>
        </w:numPr>
        <w:rPr>
          <w:rFonts w:ascii="Times New Roman" w:hAnsi="Times New Roman" w:cs="Times New Roman"/>
          <w:color w:val="auto"/>
          <w:sz w:val="24"/>
          <w:szCs w:val="24"/>
        </w:rPr>
      </w:pPr>
      <w:bookmarkStart w:id="166" w:name="_Toc55488063"/>
      <w:bookmarkStart w:id="167" w:name="_Toc56437671"/>
      <w:bookmarkStart w:id="168" w:name="_Toc56520503"/>
      <w:bookmarkStart w:id="169" w:name="_Toc56836366"/>
      <w:r w:rsidRPr="00FE53EB">
        <w:rPr>
          <w:rFonts w:ascii="Times New Roman" w:hAnsi="Times New Roman" w:cs="Times New Roman"/>
          <w:color w:val="auto"/>
          <w:sz w:val="24"/>
          <w:szCs w:val="24"/>
        </w:rPr>
        <w:t>CRYOPRESERVATION OF ISOLATES</w:t>
      </w:r>
      <w:bookmarkEnd w:id="166"/>
      <w:bookmarkEnd w:id="167"/>
      <w:bookmarkEnd w:id="168"/>
      <w:bookmarkEnd w:id="169"/>
      <w:r w:rsidRPr="00FE53EB">
        <w:rPr>
          <w:rFonts w:ascii="Times New Roman" w:hAnsi="Times New Roman" w:cs="Times New Roman"/>
          <w:color w:val="auto"/>
          <w:sz w:val="24"/>
          <w:szCs w:val="24"/>
        </w:rPr>
        <w:t xml:space="preserve"> </w:t>
      </w:r>
    </w:p>
    <w:p w14:paraId="4E8ABF69" w14:textId="152B4467" w:rsidR="007C1306" w:rsidRPr="00FE53EB" w:rsidRDefault="007C1306" w:rsidP="007C1306">
      <w:pPr>
        <w:spacing w:line="360" w:lineRule="auto"/>
        <w:jc w:val="both"/>
        <w:rPr>
          <w:rFonts w:ascii="Times New Roman" w:hAnsi="Times New Roman" w:cs="Times New Roman"/>
          <w:sz w:val="24"/>
          <w:szCs w:val="24"/>
        </w:rPr>
      </w:pPr>
      <w:r w:rsidRPr="00FE53EB">
        <w:rPr>
          <w:rFonts w:ascii="Times New Roman" w:hAnsi="Times New Roman" w:cs="Times New Roman"/>
          <w:bCs/>
          <w:sz w:val="24"/>
          <w:szCs w:val="24"/>
        </w:rPr>
        <w:t xml:space="preserve">A loopful of each isolate was inoculated into a sterile Eppendorf tube containing 1ml of brain heart infusion incubated at 37 ºC for 24h and 500ul mixed with equal volume of </w:t>
      </w:r>
      <w:r w:rsidRPr="00FE53EB">
        <w:rPr>
          <w:rFonts w:ascii="Times New Roman" w:hAnsi="Times New Roman" w:cs="Times New Roman"/>
          <w:sz w:val="24"/>
          <w:szCs w:val="24"/>
        </w:rPr>
        <w:t xml:space="preserve">sterile </w:t>
      </w:r>
      <w:r w:rsidRPr="00FE53EB">
        <w:rPr>
          <w:rFonts w:ascii="Times New Roman" w:hAnsi="Times New Roman" w:cs="Times New Roman"/>
          <w:bCs/>
          <w:sz w:val="24"/>
          <w:szCs w:val="24"/>
        </w:rPr>
        <w:t>20</w:t>
      </w:r>
      <w:r w:rsidRPr="00FE53EB">
        <w:rPr>
          <w:rFonts w:ascii="Times New Roman" w:hAnsi="Times New Roman" w:cs="Times New Roman"/>
          <w:sz w:val="24"/>
          <w:szCs w:val="24"/>
        </w:rPr>
        <w:t xml:space="preserve"> % glycerol as cryo</w:t>
      </w:r>
      <w:r w:rsidR="00396F9D" w:rsidRPr="00FE53EB">
        <w:rPr>
          <w:rFonts w:ascii="Times New Roman" w:hAnsi="Times New Roman" w:cs="Times New Roman"/>
          <w:sz w:val="24"/>
          <w:szCs w:val="24"/>
        </w:rPr>
        <w:t>protectant and it was stored at</w:t>
      </w:r>
      <w:r w:rsidRPr="00FE53EB">
        <w:rPr>
          <w:rFonts w:ascii="Times New Roman" w:hAnsi="Times New Roman" w:cs="Times New Roman"/>
          <w:sz w:val="24"/>
          <w:szCs w:val="24"/>
        </w:rPr>
        <w:t xml:space="preserve"> -4 ºC </w:t>
      </w:r>
      <w:r w:rsidR="00396F9D" w:rsidRPr="00FE53EB">
        <w:rPr>
          <w:rFonts w:ascii="Times New Roman" w:hAnsi="Times New Roman" w:cs="Times New Roman"/>
          <w:sz w:val="24"/>
          <w:szCs w:val="24"/>
        </w:rPr>
        <w:t xml:space="preserve">in a </w:t>
      </w:r>
      <w:r w:rsidRPr="00FE53EB">
        <w:rPr>
          <w:rFonts w:ascii="Times New Roman" w:hAnsi="Times New Roman" w:cs="Times New Roman"/>
          <w:sz w:val="24"/>
          <w:szCs w:val="24"/>
        </w:rPr>
        <w:t>freezer.</w:t>
      </w:r>
    </w:p>
    <w:p w14:paraId="3BDDEE1F" w14:textId="77777777" w:rsidR="007C1306" w:rsidRPr="00FE53EB" w:rsidRDefault="007C1306" w:rsidP="007C1306">
      <w:pPr>
        <w:spacing w:line="360" w:lineRule="auto"/>
        <w:jc w:val="both"/>
        <w:rPr>
          <w:rFonts w:ascii="Times New Roman" w:hAnsi="Times New Roman" w:cs="Times New Roman"/>
          <w:b/>
          <w:sz w:val="24"/>
          <w:szCs w:val="24"/>
          <w:lang w:val="en-US"/>
        </w:rPr>
      </w:pPr>
    </w:p>
    <w:p w14:paraId="4C04DFF8" w14:textId="77777777" w:rsidR="007C1306" w:rsidRPr="00FE53EB" w:rsidRDefault="007C1306" w:rsidP="007C1306">
      <w:pPr>
        <w:pStyle w:val="Heading2"/>
        <w:numPr>
          <w:ilvl w:val="1"/>
          <w:numId w:val="7"/>
        </w:numPr>
        <w:rPr>
          <w:rFonts w:ascii="Times New Roman" w:hAnsi="Times New Roman" w:cs="Times New Roman"/>
          <w:color w:val="auto"/>
          <w:sz w:val="24"/>
          <w:szCs w:val="24"/>
          <w:lang w:val="en-US"/>
        </w:rPr>
      </w:pPr>
      <w:bookmarkStart w:id="170" w:name="_Toc56520504"/>
      <w:bookmarkStart w:id="171" w:name="_Toc56836367"/>
      <w:bookmarkStart w:id="172" w:name="_Toc56437672"/>
      <w:r w:rsidRPr="00FE53EB">
        <w:rPr>
          <w:rFonts w:ascii="Times New Roman" w:hAnsi="Times New Roman" w:cs="Times New Roman"/>
          <w:color w:val="auto"/>
          <w:sz w:val="24"/>
          <w:szCs w:val="24"/>
          <w:lang w:val="en-US"/>
        </w:rPr>
        <w:t xml:space="preserve">MOLECULAR CHARACTERIZATION OF </w:t>
      </w:r>
      <w:r w:rsidRPr="00FE53EB">
        <w:rPr>
          <w:rFonts w:ascii="Times New Roman" w:hAnsi="Times New Roman" w:cs="Times New Roman"/>
          <w:i/>
          <w:iCs/>
          <w:color w:val="auto"/>
          <w:sz w:val="24"/>
          <w:szCs w:val="24"/>
          <w:lang w:val="en-US"/>
        </w:rPr>
        <w:t>E. COLI</w:t>
      </w:r>
      <w:r w:rsidRPr="00FE53EB">
        <w:rPr>
          <w:rFonts w:ascii="Times New Roman" w:hAnsi="Times New Roman" w:cs="Times New Roman"/>
          <w:color w:val="auto"/>
          <w:sz w:val="24"/>
          <w:szCs w:val="24"/>
          <w:lang w:val="en-US"/>
        </w:rPr>
        <w:t xml:space="preserve"> AND </w:t>
      </w:r>
      <w:r w:rsidRPr="00FE53EB">
        <w:rPr>
          <w:rFonts w:ascii="Times New Roman" w:hAnsi="Times New Roman" w:cs="Times New Roman"/>
          <w:i/>
          <w:iCs/>
          <w:color w:val="auto"/>
          <w:sz w:val="24"/>
          <w:szCs w:val="24"/>
          <w:lang w:val="en-US"/>
        </w:rPr>
        <w:t>SALMONELLA</w:t>
      </w:r>
      <w:r w:rsidRPr="00FE53EB">
        <w:rPr>
          <w:rFonts w:ascii="Times New Roman" w:hAnsi="Times New Roman" w:cs="Times New Roman"/>
          <w:color w:val="auto"/>
          <w:sz w:val="24"/>
          <w:szCs w:val="24"/>
          <w:lang w:val="en-US"/>
        </w:rPr>
        <w:t xml:space="preserve"> SPP.</w:t>
      </w:r>
      <w:bookmarkEnd w:id="170"/>
      <w:bookmarkEnd w:id="171"/>
    </w:p>
    <w:p w14:paraId="72111C96" w14:textId="77777777" w:rsidR="007C1306" w:rsidRPr="00FE53EB" w:rsidRDefault="007C1306" w:rsidP="007C1306">
      <w:pPr>
        <w:pStyle w:val="Heading3"/>
        <w:numPr>
          <w:ilvl w:val="2"/>
          <w:numId w:val="7"/>
        </w:numPr>
        <w:rPr>
          <w:rFonts w:ascii="Times New Roman" w:hAnsi="Times New Roman" w:cs="Times New Roman"/>
          <w:color w:val="auto"/>
          <w:lang w:val="en-US"/>
        </w:rPr>
      </w:pPr>
      <w:bookmarkStart w:id="173" w:name="_Toc56520505"/>
      <w:bookmarkStart w:id="174" w:name="_Toc56836368"/>
      <w:r w:rsidRPr="00FE53EB">
        <w:rPr>
          <w:rFonts w:ascii="Times New Roman" w:hAnsi="Times New Roman" w:cs="Times New Roman"/>
          <w:color w:val="auto"/>
          <w:lang w:val="en-US"/>
        </w:rPr>
        <w:t>DNA EXTRACTION</w:t>
      </w:r>
      <w:bookmarkEnd w:id="172"/>
      <w:bookmarkEnd w:id="173"/>
      <w:bookmarkEnd w:id="174"/>
    </w:p>
    <w:p w14:paraId="15828B20" w14:textId="77777777" w:rsidR="007C1306" w:rsidRPr="00FE53EB" w:rsidRDefault="007C1306" w:rsidP="007C1306">
      <w:pPr>
        <w:pStyle w:val="Heading3"/>
        <w:numPr>
          <w:ilvl w:val="0"/>
          <w:numId w:val="0"/>
        </w:numPr>
        <w:spacing w:line="360" w:lineRule="auto"/>
        <w:jc w:val="both"/>
        <w:rPr>
          <w:rFonts w:ascii="Times New Roman" w:hAnsi="Times New Roman" w:cs="Times New Roman"/>
          <w:color w:val="auto"/>
          <w:lang w:val="en-US"/>
        </w:rPr>
      </w:pPr>
      <w:bookmarkStart w:id="175" w:name="_Toc56437673"/>
      <w:bookmarkStart w:id="176" w:name="_Toc56520506"/>
      <w:bookmarkStart w:id="177" w:name="_Toc56836369"/>
      <w:r w:rsidRPr="00FE53EB">
        <w:rPr>
          <w:rFonts w:ascii="Times New Roman" w:hAnsi="Times New Roman" w:cs="Times New Roman"/>
          <w:color w:val="auto"/>
          <w:lang w:val="en-US"/>
        </w:rPr>
        <w:t>BOILING METHOD</w:t>
      </w:r>
      <w:bookmarkEnd w:id="175"/>
      <w:bookmarkEnd w:id="176"/>
      <w:bookmarkEnd w:id="177"/>
    </w:p>
    <w:p w14:paraId="4C1FFC01" w14:textId="77777777" w:rsidR="007C1306" w:rsidRPr="00FE53EB" w:rsidRDefault="007C1306" w:rsidP="007C1306">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Each isolate was streaked out on nutrient agar and incubated overnight at 37</w:t>
      </w:r>
      <w:r w:rsidRPr="00FE53EB">
        <w:rPr>
          <w:rFonts w:ascii="Cambria Math" w:hAnsi="Cambria Math" w:cs="Cambria Math"/>
          <w:sz w:val="24"/>
          <w:szCs w:val="24"/>
        </w:rPr>
        <w:t>⁰</w:t>
      </w:r>
      <w:r w:rsidRPr="00FE53EB">
        <w:rPr>
          <w:rFonts w:ascii="Times New Roman" w:hAnsi="Times New Roman" w:cs="Times New Roman"/>
          <w:sz w:val="24"/>
          <w:szCs w:val="24"/>
        </w:rPr>
        <w:t>C. The loopful actively dividing cells were emulsified in 500µl double distilled water until it was turbid, it was centrifuged at 14,000 rpm for 5 minutes and the supernatant was decanted, 1ml of sterile water was added to the Eppendorf tube, vortexed and centrifuged again at 10,000 rpm for 2 minutes the process was repeated twice, 200ul of sterile water was pipetted into the Eppendorf tube, vortexed and centrifuged at 14,000 rpm for 5 minutes and then it was placed in the heating block to boil for 10-20 minutes, it was then placed in the fridge for a while, the content of the Eppendorf tube was then vortexed and centrifuged finally at 14,000RPM for 5 minutes, a new set of Eppendorf tubes were labelled and the supernatant containing the extracted DNA was then transferred into the new Eppendorf tubes and they were placed in racks and stored in the freezer for further use.</w:t>
      </w:r>
    </w:p>
    <w:p w14:paraId="021380BE" w14:textId="77777777" w:rsidR="007C1306" w:rsidRPr="00FE53EB" w:rsidRDefault="007C1306" w:rsidP="007C1306">
      <w:pPr>
        <w:spacing w:line="360" w:lineRule="auto"/>
        <w:jc w:val="both"/>
        <w:rPr>
          <w:rFonts w:ascii="Times New Roman" w:hAnsi="Times New Roman" w:cs="Times New Roman"/>
          <w:sz w:val="24"/>
          <w:szCs w:val="24"/>
          <w:lang w:val="en-US"/>
        </w:rPr>
      </w:pPr>
    </w:p>
    <w:p w14:paraId="413EAC59" w14:textId="77777777" w:rsidR="007C1306" w:rsidRPr="00FE53EB" w:rsidRDefault="007C1306" w:rsidP="007C1306">
      <w:pPr>
        <w:pStyle w:val="Heading3"/>
        <w:numPr>
          <w:ilvl w:val="2"/>
          <w:numId w:val="7"/>
        </w:numPr>
        <w:rPr>
          <w:rFonts w:ascii="Times New Roman" w:hAnsi="Times New Roman" w:cs="Times New Roman"/>
          <w:color w:val="auto"/>
        </w:rPr>
      </w:pPr>
      <w:bookmarkStart w:id="178" w:name="_Toc56437674"/>
      <w:bookmarkStart w:id="179" w:name="_Toc56520507"/>
      <w:bookmarkStart w:id="180" w:name="_Toc56836370"/>
      <w:r w:rsidRPr="00FE53EB">
        <w:rPr>
          <w:rFonts w:ascii="Times New Roman" w:hAnsi="Times New Roman" w:cs="Times New Roman"/>
          <w:color w:val="auto"/>
        </w:rPr>
        <w:t>PCR PROTOCOL</w:t>
      </w:r>
      <w:bookmarkEnd w:id="178"/>
      <w:bookmarkEnd w:id="179"/>
      <w:bookmarkEnd w:id="180"/>
      <w:r w:rsidRPr="00FE53EB">
        <w:rPr>
          <w:rFonts w:ascii="Times New Roman" w:hAnsi="Times New Roman" w:cs="Times New Roman"/>
          <w:color w:val="auto"/>
        </w:rPr>
        <w:t xml:space="preserve"> </w:t>
      </w:r>
    </w:p>
    <w:p w14:paraId="1C66BC6F" w14:textId="77777777" w:rsidR="007C1306" w:rsidRPr="00FE53EB" w:rsidRDefault="007C1306" w:rsidP="007C1306">
      <w:pPr>
        <w:autoSpaceDE w:val="0"/>
        <w:autoSpaceDN w:val="0"/>
        <w:adjustRightInd w:val="0"/>
        <w:spacing w:after="0" w:line="360" w:lineRule="auto"/>
        <w:jc w:val="both"/>
        <w:rPr>
          <w:rFonts w:ascii="Times New Roman" w:hAnsi="Times New Roman" w:cs="Times New Roman"/>
          <w:sz w:val="24"/>
          <w:szCs w:val="24"/>
        </w:rPr>
      </w:pPr>
      <w:r w:rsidRPr="00FE53EB">
        <w:rPr>
          <w:rFonts w:ascii="Times New Roman" w:hAnsi="Times New Roman" w:cs="Times New Roman"/>
          <w:bCs/>
          <w:i/>
          <w:iCs/>
          <w:sz w:val="24"/>
          <w:szCs w:val="24"/>
        </w:rPr>
        <w:t xml:space="preserve">16S rRNA AMPLIFICATION </w:t>
      </w:r>
    </w:p>
    <w:p w14:paraId="2C57C099" w14:textId="77777777" w:rsidR="007C1306" w:rsidRPr="00FE53EB" w:rsidRDefault="007C1306" w:rsidP="007C1306">
      <w:pPr>
        <w:autoSpaceDE w:val="0"/>
        <w:autoSpaceDN w:val="0"/>
        <w:adjustRightInd w:val="0"/>
        <w:spacing w:after="0" w:line="360" w:lineRule="auto"/>
        <w:jc w:val="both"/>
        <w:rPr>
          <w:rFonts w:ascii="Times New Roman" w:hAnsi="Times New Roman" w:cs="Times New Roman"/>
          <w:sz w:val="24"/>
          <w:szCs w:val="24"/>
        </w:rPr>
      </w:pPr>
      <w:r w:rsidRPr="00FE53EB">
        <w:rPr>
          <w:rFonts w:ascii="Times New Roman" w:hAnsi="Times New Roman" w:cs="Times New Roman"/>
          <w:sz w:val="24"/>
          <w:szCs w:val="24"/>
        </w:rPr>
        <w:t xml:space="preserve">Partial 16S rRNA gene amplification using forward primer fD1 (5´-AGA GTT TGATCC TGG CTC AG-3´) and reverse primer rD1 (5´-AAG GAG GTG ATC CAG CCG CA-3´) (Weisburg </w:t>
      </w:r>
      <w:r w:rsidRPr="00FE53EB">
        <w:rPr>
          <w:rFonts w:ascii="Times New Roman" w:hAnsi="Times New Roman" w:cs="Times New Roman"/>
          <w:i/>
          <w:iCs/>
          <w:sz w:val="24"/>
          <w:szCs w:val="24"/>
        </w:rPr>
        <w:t>et al</w:t>
      </w:r>
      <w:r w:rsidRPr="00FE53EB">
        <w:rPr>
          <w:rFonts w:ascii="Times New Roman" w:hAnsi="Times New Roman" w:cs="Times New Roman"/>
          <w:sz w:val="24"/>
          <w:szCs w:val="24"/>
        </w:rPr>
        <w:t xml:space="preserve">., 1991). The components of the PCR and constituent mixes were summarized in Table 3 below. The PCR was carried with initial denaturation at 95°C for 5 min; 35 cycles of 95°C for 2 min; 42°C for 30 s and 72°C for 4 min; and a final elongation step at 72°C for 10 min. The PCR products were confirmed by electrophoresis and visualized under UV light with a Gel Doc system (Cleaver Scientific Ltd, Warwickshire, United Kingdom) </w:t>
      </w:r>
    </w:p>
    <w:p w14:paraId="3D8471FE" w14:textId="77777777" w:rsidR="007C1306" w:rsidRPr="00FE53EB" w:rsidRDefault="007C1306" w:rsidP="007C1306">
      <w:pPr>
        <w:pStyle w:val="Caption"/>
        <w:spacing w:line="360" w:lineRule="auto"/>
        <w:jc w:val="both"/>
        <w:rPr>
          <w:rFonts w:ascii="Times New Roman" w:hAnsi="Times New Roman" w:cs="Times New Roman"/>
          <w:i w:val="0"/>
          <w:iCs w:val="0"/>
          <w:color w:val="auto"/>
          <w:sz w:val="24"/>
          <w:szCs w:val="24"/>
        </w:rPr>
      </w:pPr>
      <w:bookmarkStart w:id="181" w:name="_Toc56024092"/>
    </w:p>
    <w:p w14:paraId="1D15F0E5" w14:textId="77777777" w:rsidR="007C1306" w:rsidRPr="00FE53EB" w:rsidRDefault="007C1306" w:rsidP="007C1306">
      <w:pPr>
        <w:rPr>
          <w:rFonts w:ascii="Times New Roman" w:hAnsi="Times New Roman" w:cs="Times New Roman"/>
          <w:sz w:val="24"/>
          <w:szCs w:val="24"/>
        </w:rPr>
      </w:pPr>
    </w:p>
    <w:p w14:paraId="6DC74FF0" w14:textId="77777777" w:rsidR="007C1306" w:rsidRPr="00FE53EB" w:rsidRDefault="007C1306" w:rsidP="007C1306">
      <w:pPr>
        <w:rPr>
          <w:rFonts w:ascii="Times New Roman" w:hAnsi="Times New Roman" w:cs="Times New Roman"/>
          <w:sz w:val="24"/>
          <w:szCs w:val="24"/>
        </w:rPr>
      </w:pPr>
    </w:p>
    <w:p w14:paraId="1252A6B9" w14:textId="77777777" w:rsidR="007C1306" w:rsidRPr="00FE53EB" w:rsidRDefault="007C1306" w:rsidP="007C1306">
      <w:pPr>
        <w:rPr>
          <w:rFonts w:ascii="Times New Roman" w:hAnsi="Times New Roman" w:cs="Times New Roman"/>
          <w:sz w:val="24"/>
          <w:szCs w:val="24"/>
        </w:rPr>
      </w:pPr>
    </w:p>
    <w:p w14:paraId="07D2B67E" w14:textId="77777777" w:rsidR="007C1306" w:rsidRPr="00FE53EB" w:rsidRDefault="007C1306" w:rsidP="007C1306">
      <w:pPr>
        <w:rPr>
          <w:rFonts w:ascii="Times New Roman" w:hAnsi="Times New Roman" w:cs="Times New Roman"/>
          <w:sz w:val="24"/>
          <w:szCs w:val="24"/>
        </w:rPr>
      </w:pPr>
    </w:p>
    <w:p w14:paraId="39AFA47D" w14:textId="77777777" w:rsidR="007C1306" w:rsidRPr="00FE53EB" w:rsidRDefault="007C1306" w:rsidP="007C1306">
      <w:pPr>
        <w:rPr>
          <w:rFonts w:ascii="Times New Roman" w:hAnsi="Times New Roman" w:cs="Times New Roman"/>
          <w:sz w:val="24"/>
          <w:szCs w:val="24"/>
        </w:rPr>
      </w:pPr>
    </w:p>
    <w:p w14:paraId="22462967" w14:textId="77777777" w:rsidR="007C1306" w:rsidRPr="00FE53EB" w:rsidRDefault="007C1306" w:rsidP="007C1306">
      <w:pPr>
        <w:rPr>
          <w:rFonts w:ascii="Times New Roman" w:hAnsi="Times New Roman" w:cs="Times New Roman"/>
          <w:sz w:val="24"/>
          <w:szCs w:val="24"/>
        </w:rPr>
      </w:pPr>
    </w:p>
    <w:p w14:paraId="78AF0DA9" w14:textId="77777777" w:rsidR="007C1306" w:rsidRPr="00FE53EB" w:rsidRDefault="007C1306" w:rsidP="007C1306">
      <w:pPr>
        <w:pStyle w:val="Caption"/>
        <w:rPr>
          <w:rFonts w:ascii="Times New Roman" w:hAnsi="Times New Roman" w:cs="Times New Roman"/>
          <w:i w:val="0"/>
          <w:color w:val="auto"/>
          <w:sz w:val="24"/>
          <w:szCs w:val="24"/>
        </w:rPr>
      </w:pPr>
      <w:bookmarkStart w:id="182" w:name="_Toc56696777"/>
      <w:bookmarkEnd w:id="181"/>
    </w:p>
    <w:p w14:paraId="6EAC03E7" w14:textId="77777777" w:rsidR="007C1306" w:rsidRPr="00FE53EB" w:rsidRDefault="007C1306" w:rsidP="007C1306">
      <w:pPr>
        <w:pStyle w:val="Caption"/>
        <w:rPr>
          <w:rFonts w:ascii="Times New Roman" w:hAnsi="Times New Roman" w:cs="Times New Roman"/>
          <w:i w:val="0"/>
          <w:iCs w:val="0"/>
          <w:color w:val="auto"/>
          <w:sz w:val="24"/>
          <w:szCs w:val="24"/>
          <w:lang w:val="en-US"/>
        </w:rPr>
      </w:pPr>
      <w:bookmarkStart w:id="183" w:name="_Toc56836039"/>
      <w:bookmarkEnd w:id="182"/>
      <w:r w:rsidRPr="00FE53EB">
        <w:rPr>
          <w:rFonts w:ascii="Times New Roman" w:hAnsi="Times New Roman" w:cs="Times New Roman"/>
          <w:i w:val="0"/>
          <w:color w:val="auto"/>
          <w:sz w:val="24"/>
          <w:szCs w:val="24"/>
        </w:rPr>
        <w:t xml:space="preserve">Table 3. </w:t>
      </w:r>
      <w:r w:rsidRPr="00FE53EB">
        <w:rPr>
          <w:rFonts w:ascii="Times New Roman" w:hAnsi="Times New Roman" w:cs="Times New Roman"/>
          <w:i w:val="0"/>
          <w:color w:val="auto"/>
          <w:sz w:val="24"/>
          <w:szCs w:val="24"/>
        </w:rPr>
        <w:fldChar w:fldCharType="begin"/>
      </w:r>
      <w:r w:rsidRPr="00FE53EB">
        <w:rPr>
          <w:rFonts w:ascii="Times New Roman" w:hAnsi="Times New Roman" w:cs="Times New Roman"/>
          <w:i w:val="0"/>
          <w:color w:val="auto"/>
          <w:sz w:val="24"/>
          <w:szCs w:val="24"/>
        </w:rPr>
        <w:instrText xml:space="preserve"> SEQ Table_3. \* ARABIC </w:instrText>
      </w:r>
      <w:r w:rsidRPr="00FE53EB">
        <w:rPr>
          <w:rFonts w:ascii="Times New Roman" w:hAnsi="Times New Roman" w:cs="Times New Roman"/>
          <w:i w:val="0"/>
          <w:color w:val="auto"/>
          <w:sz w:val="24"/>
          <w:szCs w:val="24"/>
        </w:rPr>
        <w:fldChar w:fldCharType="separate"/>
      </w:r>
      <w:r w:rsidRPr="00FE53EB">
        <w:rPr>
          <w:rFonts w:ascii="Times New Roman" w:hAnsi="Times New Roman" w:cs="Times New Roman"/>
          <w:i w:val="0"/>
          <w:noProof/>
          <w:color w:val="auto"/>
          <w:sz w:val="24"/>
          <w:szCs w:val="24"/>
        </w:rPr>
        <w:t>1</w:t>
      </w:r>
      <w:r w:rsidRPr="00FE53EB">
        <w:rPr>
          <w:rFonts w:ascii="Times New Roman" w:hAnsi="Times New Roman" w:cs="Times New Roman"/>
          <w:i w:val="0"/>
          <w:color w:val="auto"/>
          <w:sz w:val="24"/>
          <w:szCs w:val="24"/>
        </w:rPr>
        <w:fldChar w:fldCharType="end"/>
      </w:r>
      <w:r w:rsidRPr="00FE53EB">
        <w:rPr>
          <w:rFonts w:ascii="Times New Roman" w:hAnsi="Times New Roman" w:cs="Times New Roman"/>
          <w:i w:val="0"/>
          <w:color w:val="auto"/>
          <w:sz w:val="24"/>
          <w:szCs w:val="24"/>
        </w:rPr>
        <w:t>: PCR REACTION COMPONENTS USED FOR 16S RRNA AMPLIFICATION</w:t>
      </w:r>
      <w:bookmarkEnd w:id="18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4111"/>
        <w:gridCol w:w="1559"/>
      </w:tblGrid>
      <w:tr w:rsidR="007C1306" w:rsidRPr="00FE53EB" w14:paraId="5C2D49E6" w14:textId="77777777" w:rsidTr="006201AA">
        <w:tc>
          <w:tcPr>
            <w:tcW w:w="1271" w:type="dxa"/>
            <w:tcBorders>
              <w:top w:val="single" w:sz="4" w:space="0" w:color="auto"/>
              <w:bottom w:val="single" w:sz="4" w:space="0" w:color="auto"/>
            </w:tcBorders>
          </w:tcPr>
          <w:p w14:paraId="581EAA54"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No.</w:t>
            </w:r>
          </w:p>
        </w:tc>
        <w:tc>
          <w:tcPr>
            <w:tcW w:w="4111" w:type="dxa"/>
            <w:tcBorders>
              <w:top w:val="single" w:sz="4" w:space="0" w:color="auto"/>
              <w:bottom w:val="single" w:sz="4" w:space="0" w:color="auto"/>
            </w:tcBorders>
          </w:tcPr>
          <w:p w14:paraId="2B794AA2"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Component</w:t>
            </w:r>
          </w:p>
        </w:tc>
        <w:tc>
          <w:tcPr>
            <w:tcW w:w="1559" w:type="dxa"/>
            <w:tcBorders>
              <w:top w:val="single" w:sz="4" w:space="0" w:color="auto"/>
              <w:bottom w:val="single" w:sz="4" w:space="0" w:color="auto"/>
            </w:tcBorders>
          </w:tcPr>
          <w:p w14:paraId="6730F4D4"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1 rxn</w:t>
            </w:r>
          </w:p>
        </w:tc>
      </w:tr>
      <w:tr w:rsidR="007C1306" w:rsidRPr="00FE53EB" w14:paraId="571D152D" w14:textId="77777777" w:rsidTr="006201AA">
        <w:tc>
          <w:tcPr>
            <w:tcW w:w="1271" w:type="dxa"/>
            <w:tcBorders>
              <w:top w:val="single" w:sz="4" w:space="0" w:color="auto"/>
            </w:tcBorders>
          </w:tcPr>
          <w:p w14:paraId="5078D113"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1</w:t>
            </w:r>
          </w:p>
        </w:tc>
        <w:tc>
          <w:tcPr>
            <w:tcW w:w="4111" w:type="dxa"/>
            <w:tcBorders>
              <w:top w:val="single" w:sz="4" w:space="0" w:color="auto"/>
            </w:tcBorders>
          </w:tcPr>
          <w:p w14:paraId="45F99B8C"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Mastermix</w:t>
            </w:r>
          </w:p>
        </w:tc>
        <w:tc>
          <w:tcPr>
            <w:tcW w:w="1559" w:type="dxa"/>
            <w:tcBorders>
              <w:top w:val="single" w:sz="4" w:space="0" w:color="auto"/>
            </w:tcBorders>
          </w:tcPr>
          <w:p w14:paraId="13D114F1"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5ul</w:t>
            </w:r>
          </w:p>
        </w:tc>
      </w:tr>
      <w:tr w:rsidR="007C1306" w:rsidRPr="00FE53EB" w14:paraId="4C29F926" w14:textId="77777777" w:rsidTr="006201AA">
        <w:tc>
          <w:tcPr>
            <w:tcW w:w="1271" w:type="dxa"/>
          </w:tcPr>
          <w:p w14:paraId="11C23EF6"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2</w:t>
            </w:r>
          </w:p>
        </w:tc>
        <w:tc>
          <w:tcPr>
            <w:tcW w:w="4111" w:type="dxa"/>
          </w:tcPr>
          <w:p w14:paraId="63F60E26"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fD1</w:t>
            </w:r>
          </w:p>
        </w:tc>
        <w:tc>
          <w:tcPr>
            <w:tcW w:w="1559" w:type="dxa"/>
          </w:tcPr>
          <w:p w14:paraId="7189BD24"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0.4ul</w:t>
            </w:r>
          </w:p>
        </w:tc>
      </w:tr>
      <w:tr w:rsidR="007C1306" w:rsidRPr="00FE53EB" w14:paraId="1D880D17" w14:textId="77777777" w:rsidTr="006201AA">
        <w:tc>
          <w:tcPr>
            <w:tcW w:w="1271" w:type="dxa"/>
          </w:tcPr>
          <w:p w14:paraId="01481661"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3</w:t>
            </w:r>
          </w:p>
        </w:tc>
        <w:tc>
          <w:tcPr>
            <w:tcW w:w="4111" w:type="dxa"/>
          </w:tcPr>
          <w:p w14:paraId="458F261C"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rD1</w:t>
            </w:r>
          </w:p>
        </w:tc>
        <w:tc>
          <w:tcPr>
            <w:tcW w:w="1559" w:type="dxa"/>
          </w:tcPr>
          <w:p w14:paraId="1FB5D3B8"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0.4ul</w:t>
            </w:r>
          </w:p>
        </w:tc>
      </w:tr>
      <w:tr w:rsidR="007C1306" w:rsidRPr="00FE53EB" w14:paraId="6A6DC118" w14:textId="77777777" w:rsidTr="006201AA">
        <w:tc>
          <w:tcPr>
            <w:tcW w:w="1271" w:type="dxa"/>
          </w:tcPr>
          <w:p w14:paraId="076AFDA1"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4</w:t>
            </w:r>
          </w:p>
        </w:tc>
        <w:tc>
          <w:tcPr>
            <w:tcW w:w="4111" w:type="dxa"/>
          </w:tcPr>
          <w:p w14:paraId="2E90CDE6"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DNA</w:t>
            </w:r>
          </w:p>
        </w:tc>
        <w:tc>
          <w:tcPr>
            <w:tcW w:w="1559" w:type="dxa"/>
          </w:tcPr>
          <w:p w14:paraId="0437C42E"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2ul</w:t>
            </w:r>
          </w:p>
        </w:tc>
      </w:tr>
      <w:tr w:rsidR="007C1306" w:rsidRPr="00FE53EB" w14:paraId="7A22CF45" w14:textId="77777777" w:rsidTr="006201AA">
        <w:tc>
          <w:tcPr>
            <w:tcW w:w="1271" w:type="dxa"/>
          </w:tcPr>
          <w:p w14:paraId="0F95B241"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5</w:t>
            </w:r>
          </w:p>
        </w:tc>
        <w:tc>
          <w:tcPr>
            <w:tcW w:w="4111" w:type="dxa"/>
          </w:tcPr>
          <w:p w14:paraId="7CE416BD"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dH</w:t>
            </w:r>
            <w:r w:rsidRPr="00FE53EB">
              <w:rPr>
                <w:rFonts w:ascii="Times New Roman" w:hAnsi="Times New Roman" w:cs="Times New Roman"/>
                <w:sz w:val="24"/>
                <w:szCs w:val="24"/>
                <w:vertAlign w:val="subscript"/>
                <w:lang w:val="en-US"/>
              </w:rPr>
              <w:t>2</w:t>
            </w:r>
            <w:r w:rsidRPr="00FE53EB">
              <w:rPr>
                <w:rFonts w:ascii="Times New Roman" w:hAnsi="Times New Roman" w:cs="Times New Roman"/>
                <w:sz w:val="24"/>
                <w:szCs w:val="24"/>
                <w:lang w:val="en-US"/>
              </w:rPr>
              <w:t>O</w:t>
            </w:r>
          </w:p>
        </w:tc>
        <w:tc>
          <w:tcPr>
            <w:tcW w:w="1559" w:type="dxa"/>
          </w:tcPr>
          <w:p w14:paraId="55495A87"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2.2ul</w:t>
            </w:r>
          </w:p>
        </w:tc>
      </w:tr>
      <w:tr w:rsidR="007C1306" w:rsidRPr="00FE53EB" w14:paraId="14E8A878" w14:textId="77777777" w:rsidTr="006201AA">
        <w:tc>
          <w:tcPr>
            <w:tcW w:w="1271" w:type="dxa"/>
            <w:tcBorders>
              <w:bottom w:val="single" w:sz="4" w:space="0" w:color="auto"/>
            </w:tcBorders>
          </w:tcPr>
          <w:p w14:paraId="24768F4A"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6</w:t>
            </w:r>
          </w:p>
        </w:tc>
        <w:tc>
          <w:tcPr>
            <w:tcW w:w="4111" w:type="dxa"/>
            <w:tcBorders>
              <w:bottom w:val="single" w:sz="4" w:space="0" w:color="auto"/>
            </w:tcBorders>
          </w:tcPr>
          <w:p w14:paraId="7363E238"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Total</w:t>
            </w:r>
          </w:p>
        </w:tc>
        <w:tc>
          <w:tcPr>
            <w:tcW w:w="1559" w:type="dxa"/>
            <w:tcBorders>
              <w:bottom w:val="single" w:sz="4" w:space="0" w:color="auto"/>
            </w:tcBorders>
          </w:tcPr>
          <w:p w14:paraId="59EA8477"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10ul</w:t>
            </w:r>
          </w:p>
        </w:tc>
      </w:tr>
    </w:tbl>
    <w:p w14:paraId="3C93B1E6" w14:textId="77777777" w:rsidR="007C1306" w:rsidRPr="00FE53EB" w:rsidRDefault="007C1306" w:rsidP="007C1306">
      <w:pPr>
        <w:spacing w:line="360" w:lineRule="auto"/>
        <w:jc w:val="both"/>
        <w:rPr>
          <w:rFonts w:ascii="Times New Roman" w:hAnsi="Times New Roman" w:cs="Times New Roman"/>
          <w:sz w:val="24"/>
          <w:szCs w:val="24"/>
          <w:lang w:val="en-US"/>
        </w:rPr>
      </w:pPr>
    </w:p>
    <w:p w14:paraId="091CA823" w14:textId="77777777" w:rsidR="007C1306" w:rsidRPr="00FE53EB" w:rsidRDefault="007C1306" w:rsidP="007C1306">
      <w:pPr>
        <w:pStyle w:val="Caption"/>
        <w:rPr>
          <w:rFonts w:ascii="Times New Roman" w:hAnsi="Times New Roman" w:cs="Times New Roman"/>
          <w:i w:val="0"/>
          <w:color w:val="auto"/>
          <w:sz w:val="24"/>
          <w:szCs w:val="24"/>
          <w:lang w:val="en-US"/>
        </w:rPr>
      </w:pPr>
      <w:bookmarkStart w:id="184" w:name="_Toc56836040"/>
      <w:r w:rsidRPr="00FE53EB">
        <w:rPr>
          <w:rFonts w:ascii="Times New Roman" w:hAnsi="Times New Roman" w:cs="Times New Roman"/>
          <w:i w:val="0"/>
          <w:color w:val="auto"/>
          <w:sz w:val="24"/>
          <w:szCs w:val="24"/>
        </w:rPr>
        <w:t xml:space="preserve">Table 3. </w:t>
      </w:r>
      <w:r w:rsidRPr="00FE53EB">
        <w:rPr>
          <w:rFonts w:ascii="Times New Roman" w:hAnsi="Times New Roman" w:cs="Times New Roman"/>
          <w:i w:val="0"/>
          <w:color w:val="auto"/>
          <w:sz w:val="24"/>
          <w:szCs w:val="24"/>
        </w:rPr>
        <w:fldChar w:fldCharType="begin"/>
      </w:r>
      <w:r w:rsidRPr="00FE53EB">
        <w:rPr>
          <w:rFonts w:ascii="Times New Roman" w:hAnsi="Times New Roman" w:cs="Times New Roman"/>
          <w:i w:val="0"/>
          <w:color w:val="auto"/>
          <w:sz w:val="24"/>
          <w:szCs w:val="24"/>
        </w:rPr>
        <w:instrText xml:space="preserve"> SEQ Table_3. \* ARABIC </w:instrText>
      </w:r>
      <w:r w:rsidRPr="00FE53EB">
        <w:rPr>
          <w:rFonts w:ascii="Times New Roman" w:hAnsi="Times New Roman" w:cs="Times New Roman"/>
          <w:i w:val="0"/>
          <w:color w:val="auto"/>
          <w:sz w:val="24"/>
          <w:szCs w:val="24"/>
        </w:rPr>
        <w:fldChar w:fldCharType="separate"/>
      </w:r>
      <w:r w:rsidRPr="00FE53EB">
        <w:rPr>
          <w:rFonts w:ascii="Times New Roman" w:hAnsi="Times New Roman" w:cs="Times New Roman"/>
          <w:i w:val="0"/>
          <w:noProof/>
          <w:color w:val="auto"/>
          <w:sz w:val="24"/>
          <w:szCs w:val="24"/>
        </w:rPr>
        <w:t>2</w:t>
      </w:r>
      <w:r w:rsidRPr="00FE53EB">
        <w:rPr>
          <w:rFonts w:ascii="Times New Roman" w:hAnsi="Times New Roman" w:cs="Times New Roman"/>
          <w:i w:val="0"/>
          <w:color w:val="auto"/>
          <w:sz w:val="24"/>
          <w:szCs w:val="24"/>
        </w:rPr>
        <w:fldChar w:fldCharType="end"/>
      </w:r>
      <w:r w:rsidRPr="00FE53EB">
        <w:rPr>
          <w:rFonts w:ascii="Times New Roman" w:hAnsi="Times New Roman" w:cs="Times New Roman"/>
          <w:i w:val="0"/>
          <w:color w:val="auto"/>
          <w:sz w:val="24"/>
          <w:szCs w:val="24"/>
        </w:rPr>
        <w:t>: MULTILEX PCR PROTOCOL</w:t>
      </w:r>
      <w:bookmarkEnd w:id="18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4111"/>
        <w:gridCol w:w="1559"/>
      </w:tblGrid>
      <w:tr w:rsidR="007C1306" w:rsidRPr="00FE53EB" w14:paraId="6939A01F" w14:textId="77777777" w:rsidTr="006201AA">
        <w:tc>
          <w:tcPr>
            <w:tcW w:w="1271" w:type="dxa"/>
            <w:tcBorders>
              <w:top w:val="single" w:sz="4" w:space="0" w:color="auto"/>
              <w:bottom w:val="single" w:sz="4" w:space="0" w:color="auto"/>
            </w:tcBorders>
          </w:tcPr>
          <w:p w14:paraId="2B6B098D"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No</w:t>
            </w:r>
          </w:p>
        </w:tc>
        <w:tc>
          <w:tcPr>
            <w:tcW w:w="4111" w:type="dxa"/>
            <w:tcBorders>
              <w:top w:val="single" w:sz="4" w:space="0" w:color="auto"/>
              <w:bottom w:val="single" w:sz="4" w:space="0" w:color="auto"/>
            </w:tcBorders>
          </w:tcPr>
          <w:p w14:paraId="445A40F6"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Component</w:t>
            </w:r>
          </w:p>
        </w:tc>
        <w:tc>
          <w:tcPr>
            <w:tcW w:w="1559" w:type="dxa"/>
            <w:tcBorders>
              <w:top w:val="single" w:sz="4" w:space="0" w:color="auto"/>
              <w:bottom w:val="single" w:sz="4" w:space="0" w:color="auto"/>
            </w:tcBorders>
          </w:tcPr>
          <w:p w14:paraId="557AF5EE"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1 rxn</w:t>
            </w:r>
          </w:p>
        </w:tc>
      </w:tr>
      <w:tr w:rsidR="007C1306" w:rsidRPr="00FE53EB" w14:paraId="79F94BA9" w14:textId="77777777" w:rsidTr="006201AA">
        <w:tc>
          <w:tcPr>
            <w:tcW w:w="1271" w:type="dxa"/>
            <w:tcBorders>
              <w:top w:val="single" w:sz="4" w:space="0" w:color="auto"/>
            </w:tcBorders>
          </w:tcPr>
          <w:p w14:paraId="62C0BE58"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1</w:t>
            </w:r>
          </w:p>
        </w:tc>
        <w:tc>
          <w:tcPr>
            <w:tcW w:w="4111" w:type="dxa"/>
            <w:tcBorders>
              <w:top w:val="single" w:sz="4" w:space="0" w:color="auto"/>
            </w:tcBorders>
          </w:tcPr>
          <w:p w14:paraId="17532431"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Master mix</w:t>
            </w:r>
          </w:p>
        </w:tc>
        <w:tc>
          <w:tcPr>
            <w:tcW w:w="1559" w:type="dxa"/>
            <w:tcBorders>
              <w:top w:val="single" w:sz="4" w:space="0" w:color="auto"/>
            </w:tcBorders>
          </w:tcPr>
          <w:p w14:paraId="6BA026B1"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7.5ul</w:t>
            </w:r>
          </w:p>
        </w:tc>
      </w:tr>
      <w:tr w:rsidR="007C1306" w:rsidRPr="00FE53EB" w14:paraId="51F48783" w14:textId="77777777" w:rsidTr="006201AA">
        <w:tc>
          <w:tcPr>
            <w:tcW w:w="1271" w:type="dxa"/>
          </w:tcPr>
          <w:p w14:paraId="6BD879DE"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2</w:t>
            </w:r>
          </w:p>
        </w:tc>
        <w:tc>
          <w:tcPr>
            <w:tcW w:w="4111" w:type="dxa"/>
          </w:tcPr>
          <w:p w14:paraId="6AC83401"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STX1F</w:t>
            </w:r>
          </w:p>
        </w:tc>
        <w:tc>
          <w:tcPr>
            <w:tcW w:w="1559" w:type="dxa"/>
          </w:tcPr>
          <w:p w14:paraId="1D7FFC08"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0.186ul</w:t>
            </w:r>
          </w:p>
        </w:tc>
      </w:tr>
      <w:tr w:rsidR="007C1306" w:rsidRPr="00FE53EB" w14:paraId="5D585CC3" w14:textId="77777777" w:rsidTr="006201AA">
        <w:tc>
          <w:tcPr>
            <w:tcW w:w="1271" w:type="dxa"/>
          </w:tcPr>
          <w:p w14:paraId="2CFF86CE"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3</w:t>
            </w:r>
          </w:p>
        </w:tc>
        <w:tc>
          <w:tcPr>
            <w:tcW w:w="4111" w:type="dxa"/>
          </w:tcPr>
          <w:p w14:paraId="61E35AFC"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STX1R</w:t>
            </w:r>
          </w:p>
        </w:tc>
        <w:tc>
          <w:tcPr>
            <w:tcW w:w="1559" w:type="dxa"/>
          </w:tcPr>
          <w:p w14:paraId="6A2660B1"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0.186ul</w:t>
            </w:r>
          </w:p>
        </w:tc>
      </w:tr>
      <w:tr w:rsidR="007C1306" w:rsidRPr="00FE53EB" w14:paraId="31B0870C" w14:textId="77777777" w:rsidTr="006201AA">
        <w:tc>
          <w:tcPr>
            <w:tcW w:w="1271" w:type="dxa"/>
          </w:tcPr>
          <w:p w14:paraId="21EB855A"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4</w:t>
            </w:r>
          </w:p>
        </w:tc>
        <w:tc>
          <w:tcPr>
            <w:tcW w:w="4111" w:type="dxa"/>
          </w:tcPr>
          <w:p w14:paraId="63677F5F"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STX2F</w:t>
            </w:r>
          </w:p>
        </w:tc>
        <w:tc>
          <w:tcPr>
            <w:tcW w:w="1559" w:type="dxa"/>
          </w:tcPr>
          <w:p w14:paraId="148E49C3"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0.186ul</w:t>
            </w:r>
          </w:p>
        </w:tc>
      </w:tr>
      <w:tr w:rsidR="007C1306" w:rsidRPr="00FE53EB" w14:paraId="1BCC61D7" w14:textId="77777777" w:rsidTr="006201AA">
        <w:tc>
          <w:tcPr>
            <w:tcW w:w="1271" w:type="dxa"/>
          </w:tcPr>
          <w:p w14:paraId="5C399C97"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5</w:t>
            </w:r>
          </w:p>
        </w:tc>
        <w:tc>
          <w:tcPr>
            <w:tcW w:w="4111" w:type="dxa"/>
          </w:tcPr>
          <w:p w14:paraId="293946C4"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STX2R</w:t>
            </w:r>
          </w:p>
        </w:tc>
        <w:tc>
          <w:tcPr>
            <w:tcW w:w="1559" w:type="dxa"/>
          </w:tcPr>
          <w:p w14:paraId="155C94FD"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0.186ul</w:t>
            </w:r>
          </w:p>
        </w:tc>
      </w:tr>
      <w:tr w:rsidR="007C1306" w:rsidRPr="00FE53EB" w14:paraId="5B03B1BC" w14:textId="77777777" w:rsidTr="006201AA">
        <w:tc>
          <w:tcPr>
            <w:tcW w:w="1271" w:type="dxa"/>
          </w:tcPr>
          <w:p w14:paraId="0AD223DD"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6</w:t>
            </w:r>
          </w:p>
        </w:tc>
        <w:tc>
          <w:tcPr>
            <w:tcW w:w="4111" w:type="dxa"/>
          </w:tcPr>
          <w:p w14:paraId="3AB695F3"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EAEF</w:t>
            </w:r>
          </w:p>
        </w:tc>
        <w:tc>
          <w:tcPr>
            <w:tcW w:w="1559" w:type="dxa"/>
          </w:tcPr>
          <w:p w14:paraId="09A35BC1"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0.186ul</w:t>
            </w:r>
          </w:p>
        </w:tc>
      </w:tr>
      <w:tr w:rsidR="007C1306" w:rsidRPr="00FE53EB" w14:paraId="4657EE79" w14:textId="77777777" w:rsidTr="006201AA">
        <w:tc>
          <w:tcPr>
            <w:tcW w:w="1271" w:type="dxa"/>
          </w:tcPr>
          <w:p w14:paraId="37C66319"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7</w:t>
            </w:r>
          </w:p>
        </w:tc>
        <w:tc>
          <w:tcPr>
            <w:tcW w:w="4111" w:type="dxa"/>
          </w:tcPr>
          <w:p w14:paraId="50D47BD7"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EAER</w:t>
            </w:r>
          </w:p>
        </w:tc>
        <w:tc>
          <w:tcPr>
            <w:tcW w:w="1559" w:type="dxa"/>
          </w:tcPr>
          <w:p w14:paraId="029FC512"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0.186ul</w:t>
            </w:r>
          </w:p>
        </w:tc>
      </w:tr>
      <w:tr w:rsidR="007C1306" w:rsidRPr="00FE53EB" w14:paraId="7FD8A954" w14:textId="77777777" w:rsidTr="006201AA">
        <w:tc>
          <w:tcPr>
            <w:tcW w:w="1271" w:type="dxa"/>
          </w:tcPr>
          <w:p w14:paraId="366474DF"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8</w:t>
            </w:r>
          </w:p>
        </w:tc>
        <w:tc>
          <w:tcPr>
            <w:tcW w:w="4111" w:type="dxa"/>
          </w:tcPr>
          <w:p w14:paraId="46E4627B"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DNA</w:t>
            </w:r>
          </w:p>
        </w:tc>
        <w:tc>
          <w:tcPr>
            <w:tcW w:w="1559" w:type="dxa"/>
          </w:tcPr>
          <w:p w14:paraId="42A2EFDC"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2ul</w:t>
            </w:r>
          </w:p>
        </w:tc>
      </w:tr>
      <w:tr w:rsidR="007C1306" w:rsidRPr="00FE53EB" w14:paraId="6EF7024B" w14:textId="77777777" w:rsidTr="006201AA">
        <w:tc>
          <w:tcPr>
            <w:tcW w:w="1271" w:type="dxa"/>
          </w:tcPr>
          <w:p w14:paraId="35E4F6A0"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9</w:t>
            </w:r>
          </w:p>
        </w:tc>
        <w:tc>
          <w:tcPr>
            <w:tcW w:w="4111" w:type="dxa"/>
          </w:tcPr>
          <w:p w14:paraId="2BD61C63"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dH</w:t>
            </w:r>
            <w:r w:rsidRPr="00FE53EB">
              <w:rPr>
                <w:rFonts w:ascii="Times New Roman" w:hAnsi="Times New Roman" w:cs="Times New Roman"/>
                <w:sz w:val="24"/>
                <w:szCs w:val="24"/>
                <w:vertAlign w:val="subscript"/>
                <w:lang w:val="en-US"/>
              </w:rPr>
              <w:t>2</w:t>
            </w:r>
            <w:r w:rsidRPr="00FE53EB">
              <w:rPr>
                <w:rFonts w:ascii="Times New Roman" w:hAnsi="Times New Roman" w:cs="Times New Roman"/>
                <w:sz w:val="24"/>
                <w:szCs w:val="24"/>
                <w:lang w:val="en-US"/>
              </w:rPr>
              <w:t>O</w:t>
            </w:r>
          </w:p>
        </w:tc>
        <w:tc>
          <w:tcPr>
            <w:tcW w:w="1559" w:type="dxa"/>
          </w:tcPr>
          <w:p w14:paraId="500BC7A6"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4.36ul</w:t>
            </w:r>
          </w:p>
        </w:tc>
      </w:tr>
      <w:tr w:rsidR="007C1306" w:rsidRPr="00FE53EB" w14:paraId="4E516CE2" w14:textId="77777777" w:rsidTr="006201AA">
        <w:tc>
          <w:tcPr>
            <w:tcW w:w="1271" w:type="dxa"/>
            <w:tcBorders>
              <w:bottom w:val="single" w:sz="4" w:space="0" w:color="auto"/>
            </w:tcBorders>
          </w:tcPr>
          <w:p w14:paraId="151FF308"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10</w:t>
            </w:r>
          </w:p>
        </w:tc>
        <w:tc>
          <w:tcPr>
            <w:tcW w:w="4111" w:type="dxa"/>
            <w:tcBorders>
              <w:bottom w:val="single" w:sz="4" w:space="0" w:color="auto"/>
            </w:tcBorders>
          </w:tcPr>
          <w:p w14:paraId="05BB3015"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Total</w:t>
            </w:r>
          </w:p>
        </w:tc>
        <w:tc>
          <w:tcPr>
            <w:tcW w:w="1559" w:type="dxa"/>
            <w:tcBorders>
              <w:bottom w:val="single" w:sz="4" w:space="0" w:color="auto"/>
            </w:tcBorders>
          </w:tcPr>
          <w:p w14:paraId="7930559D"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15ul</w:t>
            </w:r>
          </w:p>
        </w:tc>
      </w:tr>
    </w:tbl>
    <w:p w14:paraId="24CAF5E4" w14:textId="77777777" w:rsidR="007C1306" w:rsidRPr="00FE53EB" w:rsidRDefault="007C1306" w:rsidP="007C1306">
      <w:pPr>
        <w:spacing w:line="360" w:lineRule="auto"/>
        <w:jc w:val="both"/>
        <w:rPr>
          <w:rFonts w:ascii="Times New Roman" w:hAnsi="Times New Roman" w:cs="Times New Roman"/>
          <w:sz w:val="24"/>
          <w:szCs w:val="24"/>
          <w:lang w:val="en-US"/>
        </w:rPr>
      </w:pPr>
    </w:p>
    <w:p w14:paraId="1947F2DD" w14:textId="77777777" w:rsidR="007C1306" w:rsidRPr="00FE53EB" w:rsidRDefault="007C1306" w:rsidP="007C1306">
      <w:pPr>
        <w:spacing w:line="360" w:lineRule="auto"/>
        <w:jc w:val="both"/>
        <w:rPr>
          <w:rFonts w:ascii="Times New Roman" w:hAnsi="Times New Roman" w:cs="Times New Roman"/>
          <w:sz w:val="24"/>
          <w:szCs w:val="24"/>
          <w:lang w:val="en-US"/>
        </w:rPr>
      </w:pPr>
    </w:p>
    <w:p w14:paraId="783CC340" w14:textId="77777777" w:rsidR="007C1306" w:rsidRPr="00FE53EB" w:rsidRDefault="007C1306" w:rsidP="007C1306">
      <w:pPr>
        <w:spacing w:line="360" w:lineRule="auto"/>
        <w:jc w:val="both"/>
        <w:rPr>
          <w:rFonts w:ascii="Times New Roman" w:hAnsi="Times New Roman" w:cs="Times New Roman"/>
          <w:sz w:val="24"/>
          <w:szCs w:val="24"/>
          <w:lang w:val="en-US"/>
        </w:rPr>
      </w:pPr>
    </w:p>
    <w:p w14:paraId="4E1B6C94" w14:textId="77777777" w:rsidR="007C1306" w:rsidRPr="00FE53EB" w:rsidRDefault="007C1306" w:rsidP="007C1306">
      <w:pPr>
        <w:spacing w:line="360" w:lineRule="auto"/>
        <w:jc w:val="both"/>
        <w:rPr>
          <w:rFonts w:ascii="Times New Roman" w:hAnsi="Times New Roman" w:cs="Times New Roman"/>
          <w:sz w:val="24"/>
          <w:szCs w:val="24"/>
          <w:lang w:val="en-US"/>
        </w:rPr>
      </w:pPr>
    </w:p>
    <w:p w14:paraId="0D214D33" w14:textId="77777777" w:rsidR="007C1306" w:rsidRPr="00FE53EB" w:rsidRDefault="007C1306" w:rsidP="007C1306">
      <w:pPr>
        <w:spacing w:line="360" w:lineRule="auto"/>
        <w:jc w:val="both"/>
        <w:rPr>
          <w:rFonts w:ascii="Times New Roman" w:hAnsi="Times New Roman" w:cs="Times New Roman"/>
          <w:sz w:val="24"/>
          <w:szCs w:val="24"/>
          <w:lang w:val="en-US"/>
        </w:rPr>
      </w:pPr>
    </w:p>
    <w:p w14:paraId="519B526D" w14:textId="77777777" w:rsidR="007C1306" w:rsidRPr="00FE53EB" w:rsidRDefault="007C1306" w:rsidP="007C1306">
      <w:pPr>
        <w:spacing w:line="360" w:lineRule="auto"/>
        <w:jc w:val="both"/>
        <w:rPr>
          <w:rFonts w:ascii="Times New Roman" w:hAnsi="Times New Roman" w:cs="Times New Roman"/>
          <w:sz w:val="24"/>
          <w:szCs w:val="24"/>
          <w:lang w:val="en-US"/>
        </w:rPr>
      </w:pPr>
    </w:p>
    <w:p w14:paraId="4EB60294" w14:textId="77777777" w:rsidR="007C1306" w:rsidRPr="00FE53EB" w:rsidRDefault="007C1306" w:rsidP="007C1306">
      <w:pPr>
        <w:spacing w:line="360" w:lineRule="auto"/>
        <w:jc w:val="both"/>
        <w:rPr>
          <w:rFonts w:ascii="Times New Roman" w:hAnsi="Times New Roman" w:cs="Times New Roman"/>
          <w:sz w:val="24"/>
          <w:szCs w:val="24"/>
          <w:lang w:val="en-US"/>
        </w:rPr>
      </w:pPr>
    </w:p>
    <w:p w14:paraId="378DBF95" w14:textId="77777777" w:rsidR="007C1306" w:rsidRPr="00FE53EB" w:rsidRDefault="007C1306" w:rsidP="007C1306">
      <w:pPr>
        <w:spacing w:line="360" w:lineRule="auto"/>
        <w:jc w:val="both"/>
        <w:rPr>
          <w:rFonts w:ascii="Times New Roman" w:hAnsi="Times New Roman" w:cs="Times New Roman"/>
          <w:sz w:val="24"/>
          <w:szCs w:val="24"/>
          <w:lang w:val="en-US"/>
        </w:rPr>
      </w:pPr>
    </w:p>
    <w:p w14:paraId="53FB8C79" w14:textId="77777777" w:rsidR="007C1306" w:rsidRPr="00FE53EB" w:rsidRDefault="007C1306" w:rsidP="007C1306">
      <w:pPr>
        <w:pStyle w:val="Caption"/>
        <w:rPr>
          <w:rFonts w:ascii="Times New Roman" w:hAnsi="Times New Roman" w:cs="Times New Roman"/>
          <w:i w:val="0"/>
          <w:color w:val="auto"/>
          <w:sz w:val="24"/>
          <w:szCs w:val="24"/>
          <w:lang w:val="en-US"/>
        </w:rPr>
      </w:pPr>
      <w:bookmarkStart w:id="185" w:name="_Toc56836041"/>
      <w:r w:rsidRPr="00FE53EB">
        <w:rPr>
          <w:rFonts w:ascii="Times New Roman" w:hAnsi="Times New Roman" w:cs="Times New Roman"/>
          <w:i w:val="0"/>
          <w:color w:val="auto"/>
          <w:sz w:val="24"/>
          <w:szCs w:val="24"/>
        </w:rPr>
        <w:t xml:space="preserve">Table 3. </w:t>
      </w:r>
      <w:r w:rsidRPr="00FE53EB">
        <w:rPr>
          <w:rFonts w:ascii="Times New Roman" w:hAnsi="Times New Roman" w:cs="Times New Roman"/>
          <w:i w:val="0"/>
          <w:color w:val="auto"/>
          <w:sz w:val="24"/>
          <w:szCs w:val="24"/>
        </w:rPr>
        <w:fldChar w:fldCharType="begin"/>
      </w:r>
      <w:r w:rsidRPr="00FE53EB">
        <w:rPr>
          <w:rFonts w:ascii="Times New Roman" w:hAnsi="Times New Roman" w:cs="Times New Roman"/>
          <w:i w:val="0"/>
          <w:color w:val="auto"/>
          <w:sz w:val="24"/>
          <w:szCs w:val="24"/>
        </w:rPr>
        <w:instrText xml:space="preserve"> SEQ Table_3. \* ARABIC </w:instrText>
      </w:r>
      <w:r w:rsidRPr="00FE53EB">
        <w:rPr>
          <w:rFonts w:ascii="Times New Roman" w:hAnsi="Times New Roman" w:cs="Times New Roman"/>
          <w:i w:val="0"/>
          <w:color w:val="auto"/>
          <w:sz w:val="24"/>
          <w:szCs w:val="24"/>
        </w:rPr>
        <w:fldChar w:fldCharType="separate"/>
      </w:r>
      <w:r w:rsidRPr="00FE53EB">
        <w:rPr>
          <w:rFonts w:ascii="Times New Roman" w:hAnsi="Times New Roman" w:cs="Times New Roman"/>
          <w:i w:val="0"/>
          <w:noProof/>
          <w:color w:val="auto"/>
          <w:sz w:val="24"/>
          <w:szCs w:val="24"/>
        </w:rPr>
        <w:t>3</w:t>
      </w:r>
      <w:r w:rsidRPr="00FE53EB">
        <w:rPr>
          <w:rFonts w:ascii="Times New Roman" w:hAnsi="Times New Roman" w:cs="Times New Roman"/>
          <w:i w:val="0"/>
          <w:color w:val="auto"/>
          <w:sz w:val="24"/>
          <w:szCs w:val="24"/>
        </w:rPr>
        <w:fldChar w:fldCharType="end"/>
      </w:r>
      <w:r w:rsidRPr="00FE53EB">
        <w:rPr>
          <w:rFonts w:ascii="Times New Roman" w:hAnsi="Times New Roman" w:cs="Times New Roman"/>
          <w:i w:val="0"/>
          <w:color w:val="auto"/>
          <w:sz w:val="24"/>
          <w:szCs w:val="24"/>
        </w:rPr>
        <w:t>: PROCEDURE FOR THERMALCYCLER</w:t>
      </w:r>
      <w:bookmarkEnd w:id="18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3165"/>
        <w:gridCol w:w="2032"/>
        <w:gridCol w:w="1889"/>
      </w:tblGrid>
      <w:tr w:rsidR="007C1306" w:rsidRPr="00FE53EB" w14:paraId="5296061A" w14:textId="77777777" w:rsidTr="006201AA">
        <w:tc>
          <w:tcPr>
            <w:tcW w:w="1413" w:type="dxa"/>
            <w:tcBorders>
              <w:top w:val="single" w:sz="4" w:space="0" w:color="auto"/>
              <w:bottom w:val="single" w:sz="4" w:space="0" w:color="auto"/>
            </w:tcBorders>
          </w:tcPr>
          <w:p w14:paraId="7448D386"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Analysis</w:t>
            </w:r>
          </w:p>
        </w:tc>
        <w:tc>
          <w:tcPr>
            <w:tcW w:w="3402" w:type="dxa"/>
            <w:tcBorders>
              <w:top w:val="single" w:sz="4" w:space="0" w:color="auto"/>
              <w:bottom w:val="single" w:sz="4" w:space="0" w:color="auto"/>
            </w:tcBorders>
          </w:tcPr>
          <w:p w14:paraId="28E7A628"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Step</w:t>
            </w:r>
          </w:p>
        </w:tc>
        <w:tc>
          <w:tcPr>
            <w:tcW w:w="2126" w:type="dxa"/>
            <w:tcBorders>
              <w:top w:val="single" w:sz="4" w:space="0" w:color="auto"/>
              <w:bottom w:val="single" w:sz="4" w:space="0" w:color="auto"/>
            </w:tcBorders>
          </w:tcPr>
          <w:p w14:paraId="59DE045A"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Temperature</w:t>
            </w:r>
          </w:p>
        </w:tc>
        <w:tc>
          <w:tcPr>
            <w:tcW w:w="2075" w:type="dxa"/>
            <w:tcBorders>
              <w:top w:val="single" w:sz="4" w:space="0" w:color="auto"/>
              <w:bottom w:val="single" w:sz="4" w:space="0" w:color="auto"/>
            </w:tcBorders>
          </w:tcPr>
          <w:p w14:paraId="3559D6E6"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Time</w:t>
            </w:r>
          </w:p>
        </w:tc>
      </w:tr>
      <w:tr w:rsidR="007C1306" w:rsidRPr="00FE53EB" w14:paraId="0FB4101D" w14:textId="77777777" w:rsidTr="006201AA">
        <w:tc>
          <w:tcPr>
            <w:tcW w:w="1413" w:type="dxa"/>
            <w:tcBorders>
              <w:top w:val="single" w:sz="4" w:space="0" w:color="auto"/>
            </w:tcBorders>
          </w:tcPr>
          <w:p w14:paraId="6074F766"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1x</w:t>
            </w:r>
          </w:p>
        </w:tc>
        <w:tc>
          <w:tcPr>
            <w:tcW w:w="3402" w:type="dxa"/>
            <w:tcBorders>
              <w:top w:val="single" w:sz="4" w:space="0" w:color="auto"/>
            </w:tcBorders>
          </w:tcPr>
          <w:p w14:paraId="0243E9BD"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Initial denaturation</w:t>
            </w:r>
          </w:p>
        </w:tc>
        <w:tc>
          <w:tcPr>
            <w:tcW w:w="2126" w:type="dxa"/>
            <w:tcBorders>
              <w:top w:val="single" w:sz="4" w:space="0" w:color="auto"/>
            </w:tcBorders>
          </w:tcPr>
          <w:p w14:paraId="026A976F"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95</w:t>
            </w:r>
            <w:r w:rsidRPr="00FE53EB">
              <w:rPr>
                <w:rFonts w:ascii="Times New Roman" w:hAnsi="Times New Roman" w:cs="Times New Roman"/>
                <w:sz w:val="24"/>
                <w:szCs w:val="24"/>
                <w:vertAlign w:val="superscript"/>
                <w:lang w:val="en-US"/>
              </w:rPr>
              <w:t>0</w:t>
            </w:r>
            <w:r w:rsidRPr="00FE53EB">
              <w:rPr>
                <w:rFonts w:ascii="Times New Roman" w:hAnsi="Times New Roman" w:cs="Times New Roman"/>
                <w:sz w:val="24"/>
                <w:szCs w:val="24"/>
                <w:lang w:val="en-US"/>
              </w:rPr>
              <w:t>C</w:t>
            </w:r>
          </w:p>
        </w:tc>
        <w:tc>
          <w:tcPr>
            <w:tcW w:w="2075" w:type="dxa"/>
            <w:tcBorders>
              <w:top w:val="single" w:sz="4" w:space="0" w:color="auto"/>
            </w:tcBorders>
          </w:tcPr>
          <w:p w14:paraId="4E403167"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5 min</w:t>
            </w:r>
          </w:p>
        </w:tc>
      </w:tr>
      <w:tr w:rsidR="007C1306" w:rsidRPr="00FE53EB" w14:paraId="73C30D36" w14:textId="77777777" w:rsidTr="006201AA">
        <w:tc>
          <w:tcPr>
            <w:tcW w:w="1413" w:type="dxa"/>
          </w:tcPr>
          <w:p w14:paraId="09DAD040"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35x</w:t>
            </w:r>
          </w:p>
        </w:tc>
        <w:tc>
          <w:tcPr>
            <w:tcW w:w="3402" w:type="dxa"/>
          </w:tcPr>
          <w:p w14:paraId="2A73E511"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Denaturation</w:t>
            </w:r>
          </w:p>
        </w:tc>
        <w:tc>
          <w:tcPr>
            <w:tcW w:w="2126" w:type="dxa"/>
          </w:tcPr>
          <w:p w14:paraId="3B279165"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95</w:t>
            </w:r>
            <w:r w:rsidRPr="00FE53EB">
              <w:rPr>
                <w:rFonts w:ascii="Times New Roman" w:hAnsi="Times New Roman" w:cs="Times New Roman"/>
                <w:sz w:val="24"/>
                <w:szCs w:val="24"/>
                <w:vertAlign w:val="superscript"/>
                <w:lang w:val="en-US"/>
              </w:rPr>
              <w:t>0</w:t>
            </w:r>
            <w:r w:rsidRPr="00FE53EB">
              <w:rPr>
                <w:rFonts w:ascii="Times New Roman" w:hAnsi="Times New Roman" w:cs="Times New Roman"/>
                <w:sz w:val="24"/>
                <w:szCs w:val="24"/>
                <w:lang w:val="en-US"/>
              </w:rPr>
              <w:t>C</w:t>
            </w:r>
          </w:p>
        </w:tc>
        <w:tc>
          <w:tcPr>
            <w:tcW w:w="2075" w:type="dxa"/>
          </w:tcPr>
          <w:p w14:paraId="7801AFD2"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2 min</w:t>
            </w:r>
          </w:p>
        </w:tc>
      </w:tr>
      <w:tr w:rsidR="007C1306" w:rsidRPr="00FE53EB" w14:paraId="24C02272" w14:textId="77777777" w:rsidTr="006201AA">
        <w:tc>
          <w:tcPr>
            <w:tcW w:w="1413" w:type="dxa"/>
          </w:tcPr>
          <w:p w14:paraId="1CDECFA0" w14:textId="77777777" w:rsidR="007C1306" w:rsidRPr="00FE53EB" w:rsidRDefault="007C1306" w:rsidP="006201AA">
            <w:pPr>
              <w:spacing w:line="360" w:lineRule="auto"/>
              <w:jc w:val="both"/>
              <w:rPr>
                <w:rFonts w:ascii="Times New Roman" w:hAnsi="Times New Roman" w:cs="Times New Roman"/>
                <w:sz w:val="24"/>
                <w:szCs w:val="24"/>
                <w:lang w:val="en-US"/>
              </w:rPr>
            </w:pPr>
          </w:p>
        </w:tc>
        <w:tc>
          <w:tcPr>
            <w:tcW w:w="3402" w:type="dxa"/>
          </w:tcPr>
          <w:p w14:paraId="2ACFDC1B"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Annealing</w:t>
            </w:r>
          </w:p>
        </w:tc>
        <w:tc>
          <w:tcPr>
            <w:tcW w:w="2126" w:type="dxa"/>
          </w:tcPr>
          <w:p w14:paraId="033BCD61"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42</w:t>
            </w:r>
            <w:r w:rsidRPr="00FE53EB">
              <w:rPr>
                <w:rFonts w:ascii="Times New Roman" w:hAnsi="Times New Roman" w:cs="Times New Roman"/>
                <w:sz w:val="24"/>
                <w:szCs w:val="24"/>
                <w:vertAlign w:val="superscript"/>
                <w:lang w:val="en-US"/>
              </w:rPr>
              <w:t>0</w:t>
            </w:r>
            <w:r w:rsidRPr="00FE53EB">
              <w:rPr>
                <w:rFonts w:ascii="Times New Roman" w:hAnsi="Times New Roman" w:cs="Times New Roman"/>
                <w:sz w:val="24"/>
                <w:szCs w:val="24"/>
                <w:lang w:val="en-US"/>
              </w:rPr>
              <w:t>C</w:t>
            </w:r>
          </w:p>
        </w:tc>
        <w:tc>
          <w:tcPr>
            <w:tcW w:w="2075" w:type="dxa"/>
          </w:tcPr>
          <w:p w14:paraId="2842C65A"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30 sec</w:t>
            </w:r>
          </w:p>
        </w:tc>
      </w:tr>
      <w:tr w:rsidR="007C1306" w:rsidRPr="00FE53EB" w14:paraId="2738A973" w14:textId="77777777" w:rsidTr="006201AA">
        <w:tc>
          <w:tcPr>
            <w:tcW w:w="1413" w:type="dxa"/>
          </w:tcPr>
          <w:p w14:paraId="79F63F49" w14:textId="77777777" w:rsidR="007C1306" w:rsidRPr="00FE53EB" w:rsidRDefault="007C1306" w:rsidP="006201AA">
            <w:pPr>
              <w:spacing w:line="360" w:lineRule="auto"/>
              <w:jc w:val="both"/>
              <w:rPr>
                <w:rFonts w:ascii="Times New Roman" w:hAnsi="Times New Roman" w:cs="Times New Roman"/>
                <w:sz w:val="24"/>
                <w:szCs w:val="24"/>
                <w:lang w:val="en-US"/>
              </w:rPr>
            </w:pPr>
          </w:p>
        </w:tc>
        <w:tc>
          <w:tcPr>
            <w:tcW w:w="3402" w:type="dxa"/>
          </w:tcPr>
          <w:p w14:paraId="76E6C57C"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Polymerization</w:t>
            </w:r>
          </w:p>
        </w:tc>
        <w:tc>
          <w:tcPr>
            <w:tcW w:w="2126" w:type="dxa"/>
          </w:tcPr>
          <w:p w14:paraId="0E330A87"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72</w:t>
            </w:r>
            <w:r w:rsidRPr="00FE53EB">
              <w:rPr>
                <w:rFonts w:ascii="Times New Roman" w:hAnsi="Times New Roman" w:cs="Times New Roman"/>
                <w:sz w:val="24"/>
                <w:szCs w:val="24"/>
                <w:vertAlign w:val="superscript"/>
                <w:lang w:val="en-US"/>
              </w:rPr>
              <w:t>0</w:t>
            </w:r>
            <w:r w:rsidRPr="00FE53EB">
              <w:rPr>
                <w:rFonts w:ascii="Times New Roman" w:hAnsi="Times New Roman" w:cs="Times New Roman"/>
                <w:sz w:val="24"/>
                <w:szCs w:val="24"/>
                <w:lang w:val="en-US"/>
              </w:rPr>
              <w:t>C</w:t>
            </w:r>
          </w:p>
        </w:tc>
        <w:tc>
          <w:tcPr>
            <w:tcW w:w="2075" w:type="dxa"/>
          </w:tcPr>
          <w:p w14:paraId="5727A6D9"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4 min</w:t>
            </w:r>
          </w:p>
        </w:tc>
      </w:tr>
      <w:tr w:rsidR="007C1306" w:rsidRPr="00FE53EB" w14:paraId="2B5CE343" w14:textId="77777777" w:rsidTr="006201AA">
        <w:tc>
          <w:tcPr>
            <w:tcW w:w="1413" w:type="dxa"/>
          </w:tcPr>
          <w:p w14:paraId="43C979B8"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1x</w:t>
            </w:r>
          </w:p>
        </w:tc>
        <w:tc>
          <w:tcPr>
            <w:tcW w:w="3402" w:type="dxa"/>
          </w:tcPr>
          <w:p w14:paraId="234F52A0"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Final polymerization</w:t>
            </w:r>
          </w:p>
        </w:tc>
        <w:tc>
          <w:tcPr>
            <w:tcW w:w="2126" w:type="dxa"/>
          </w:tcPr>
          <w:p w14:paraId="3521823E"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72</w:t>
            </w:r>
            <w:r w:rsidRPr="00FE53EB">
              <w:rPr>
                <w:rFonts w:ascii="Times New Roman" w:hAnsi="Times New Roman" w:cs="Times New Roman"/>
                <w:sz w:val="24"/>
                <w:szCs w:val="24"/>
                <w:vertAlign w:val="superscript"/>
                <w:lang w:val="en-US"/>
              </w:rPr>
              <w:t>0</w:t>
            </w:r>
            <w:r w:rsidRPr="00FE53EB">
              <w:rPr>
                <w:rFonts w:ascii="Times New Roman" w:hAnsi="Times New Roman" w:cs="Times New Roman"/>
                <w:sz w:val="24"/>
                <w:szCs w:val="24"/>
                <w:lang w:val="en-US"/>
              </w:rPr>
              <w:t>C</w:t>
            </w:r>
          </w:p>
        </w:tc>
        <w:tc>
          <w:tcPr>
            <w:tcW w:w="2075" w:type="dxa"/>
          </w:tcPr>
          <w:p w14:paraId="618E4E40"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10 min</w:t>
            </w:r>
          </w:p>
        </w:tc>
      </w:tr>
      <w:tr w:rsidR="007C1306" w:rsidRPr="00FE53EB" w14:paraId="53126391" w14:textId="77777777" w:rsidTr="006201AA">
        <w:tc>
          <w:tcPr>
            <w:tcW w:w="1413" w:type="dxa"/>
          </w:tcPr>
          <w:p w14:paraId="25875E67"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1x</w:t>
            </w:r>
          </w:p>
        </w:tc>
        <w:tc>
          <w:tcPr>
            <w:tcW w:w="3402" w:type="dxa"/>
          </w:tcPr>
          <w:p w14:paraId="553D5FD2"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Hold</w:t>
            </w:r>
          </w:p>
        </w:tc>
        <w:tc>
          <w:tcPr>
            <w:tcW w:w="2126" w:type="dxa"/>
          </w:tcPr>
          <w:p w14:paraId="2E91E34A"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4</w:t>
            </w:r>
            <w:r w:rsidRPr="00FE53EB">
              <w:rPr>
                <w:rFonts w:ascii="Times New Roman" w:hAnsi="Times New Roman" w:cs="Times New Roman"/>
                <w:sz w:val="24"/>
                <w:szCs w:val="24"/>
                <w:vertAlign w:val="superscript"/>
                <w:lang w:val="en-US"/>
              </w:rPr>
              <w:t>0</w:t>
            </w:r>
            <w:r w:rsidRPr="00FE53EB">
              <w:rPr>
                <w:rFonts w:ascii="Times New Roman" w:hAnsi="Times New Roman" w:cs="Times New Roman"/>
                <w:sz w:val="24"/>
                <w:szCs w:val="24"/>
                <w:lang w:val="en-US"/>
              </w:rPr>
              <w:t>C</w:t>
            </w:r>
          </w:p>
        </w:tc>
        <w:tc>
          <w:tcPr>
            <w:tcW w:w="2075" w:type="dxa"/>
          </w:tcPr>
          <w:p w14:paraId="2DC96C38" w14:textId="77777777" w:rsidR="007C1306" w:rsidRPr="00FE53EB" w:rsidRDefault="007C1306" w:rsidP="006201AA">
            <w:pPr>
              <w:pStyle w:val="Default"/>
              <w:spacing w:line="360" w:lineRule="auto"/>
              <w:jc w:val="both"/>
              <w:rPr>
                <w:color w:val="auto"/>
              </w:rPr>
            </w:pPr>
            <w:r w:rsidRPr="00FE53EB">
              <w:rPr>
                <w:color w:val="auto"/>
              </w:rPr>
              <w:t xml:space="preserve">∞ </w:t>
            </w:r>
          </w:p>
          <w:p w14:paraId="23496E1F" w14:textId="77777777" w:rsidR="007C1306" w:rsidRPr="00FE53EB" w:rsidRDefault="007C1306" w:rsidP="006201AA">
            <w:pPr>
              <w:spacing w:line="360" w:lineRule="auto"/>
              <w:jc w:val="both"/>
              <w:rPr>
                <w:rFonts w:ascii="Times New Roman" w:hAnsi="Times New Roman" w:cs="Times New Roman"/>
                <w:sz w:val="24"/>
                <w:szCs w:val="24"/>
                <w:lang w:val="en-US"/>
              </w:rPr>
            </w:pPr>
          </w:p>
        </w:tc>
      </w:tr>
      <w:tr w:rsidR="007C1306" w:rsidRPr="00FE53EB" w14:paraId="57A44DF7" w14:textId="77777777" w:rsidTr="006201AA">
        <w:tc>
          <w:tcPr>
            <w:tcW w:w="1413" w:type="dxa"/>
            <w:tcBorders>
              <w:bottom w:val="single" w:sz="4" w:space="0" w:color="auto"/>
            </w:tcBorders>
          </w:tcPr>
          <w:p w14:paraId="03829662"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Cycler</w:t>
            </w:r>
          </w:p>
        </w:tc>
        <w:tc>
          <w:tcPr>
            <w:tcW w:w="3402" w:type="dxa"/>
            <w:tcBorders>
              <w:bottom w:val="single" w:sz="4" w:space="0" w:color="auto"/>
            </w:tcBorders>
          </w:tcPr>
          <w:p w14:paraId="43CFE5DF" w14:textId="77777777" w:rsidR="007C1306" w:rsidRPr="00FE53EB" w:rsidRDefault="007C1306" w:rsidP="006201AA">
            <w:pPr>
              <w:spacing w:line="360" w:lineRule="auto"/>
              <w:jc w:val="both"/>
              <w:rPr>
                <w:rFonts w:ascii="Times New Roman" w:hAnsi="Times New Roman" w:cs="Times New Roman"/>
                <w:sz w:val="24"/>
                <w:szCs w:val="24"/>
                <w:lang w:val="en-US"/>
              </w:rPr>
            </w:pPr>
          </w:p>
        </w:tc>
        <w:tc>
          <w:tcPr>
            <w:tcW w:w="2126" w:type="dxa"/>
            <w:tcBorders>
              <w:bottom w:val="single" w:sz="4" w:space="0" w:color="auto"/>
            </w:tcBorders>
          </w:tcPr>
          <w:p w14:paraId="19B285AA" w14:textId="77777777" w:rsidR="007C1306" w:rsidRPr="00FE53EB" w:rsidRDefault="007C1306" w:rsidP="006201AA">
            <w:pPr>
              <w:spacing w:line="360" w:lineRule="auto"/>
              <w:jc w:val="both"/>
              <w:rPr>
                <w:rFonts w:ascii="Times New Roman" w:hAnsi="Times New Roman" w:cs="Times New Roman"/>
                <w:sz w:val="24"/>
                <w:szCs w:val="24"/>
                <w:lang w:val="en-US"/>
              </w:rPr>
            </w:pPr>
          </w:p>
        </w:tc>
        <w:tc>
          <w:tcPr>
            <w:tcW w:w="2075" w:type="dxa"/>
            <w:tcBorders>
              <w:bottom w:val="single" w:sz="4" w:space="0" w:color="auto"/>
            </w:tcBorders>
          </w:tcPr>
          <w:p w14:paraId="70BE8294" w14:textId="77777777" w:rsidR="007C1306" w:rsidRPr="00FE53EB" w:rsidRDefault="007C1306" w:rsidP="006201AA">
            <w:pPr>
              <w:spacing w:line="360" w:lineRule="auto"/>
              <w:jc w:val="both"/>
              <w:rPr>
                <w:rFonts w:ascii="Times New Roman" w:hAnsi="Times New Roman" w:cs="Times New Roman"/>
                <w:sz w:val="24"/>
                <w:szCs w:val="24"/>
                <w:lang w:val="en-US"/>
              </w:rPr>
            </w:pPr>
          </w:p>
        </w:tc>
      </w:tr>
    </w:tbl>
    <w:p w14:paraId="554FF3A4" w14:textId="77777777" w:rsidR="007C1306" w:rsidRPr="00FE53EB" w:rsidRDefault="007C1306" w:rsidP="007C1306">
      <w:pPr>
        <w:spacing w:line="360" w:lineRule="auto"/>
        <w:jc w:val="both"/>
        <w:rPr>
          <w:rFonts w:ascii="Times New Roman" w:hAnsi="Times New Roman" w:cs="Times New Roman"/>
          <w:sz w:val="24"/>
          <w:szCs w:val="24"/>
          <w:lang w:val="en-US"/>
        </w:rPr>
      </w:pPr>
    </w:p>
    <w:p w14:paraId="7742BE88" w14:textId="77777777" w:rsidR="007C1306" w:rsidRPr="00FE53EB" w:rsidRDefault="007C1306" w:rsidP="007C1306">
      <w:pPr>
        <w:spacing w:line="360" w:lineRule="auto"/>
        <w:jc w:val="both"/>
        <w:rPr>
          <w:rFonts w:ascii="Times New Roman" w:hAnsi="Times New Roman" w:cs="Times New Roman"/>
          <w:b/>
          <w:sz w:val="24"/>
          <w:szCs w:val="24"/>
          <w:lang w:val="en-US"/>
        </w:rPr>
      </w:pPr>
    </w:p>
    <w:p w14:paraId="56944D15" w14:textId="77777777" w:rsidR="007C1306" w:rsidRPr="00FE53EB" w:rsidRDefault="007C1306" w:rsidP="007C1306">
      <w:pPr>
        <w:pStyle w:val="Heading3"/>
        <w:numPr>
          <w:ilvl w:val="2"/>
          <w:numId w:val="7"/>
        </w:numPr>
        <w:rPr>
          <w:rFonts w:ascii="Times New Roman" w:hAnsi="Times New Roman" w:cs="Times New Roman"/>
          <w:color w:val="auto"/>
          <w:lang w:val="en-US"/>
        </w:rPr>
      </w:pPr>
      <w:bookmarkStart w:id="186" w:name="_Toc56437675"/>
      <w:bookmarkStart w:id="187" w:name="_Toc56520508"/>
      <w:bookmarkStart w:id="188" w:name="_Toc56836371"/>
      <w:r w:rsidRPr="00FE53EB">
        <w:rPr>
          <w:rFonts w:ascii="Times New Roman" w:hAnsi="Times New Roman" w:cs="Times New Roman"/>
          <w:color w:val="auto"/>
          <w:lang w:val="en-US"/>
        </w:rPr>
        <w:t>AGAROSE GEL ELECTROPHORESIS</w:t>
      </w:r>
      <w:bookmarkEnd w:id="186"/>
      <w:bookmarkEnd w:id="187"/>
      <w:bookmarkEnd w:id="188"/>
    </w:p>
    <w:p w14:paraId="125E0B34" w14:textId="77777777" w:rsidR="007C1306" w:rsidRPr="00FE53EB" w:rsidRDefault="007C1306" w:rsidP="007C1306">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The agarose was prepared using dry agarose powder, 1g of the agarose powder was then dissolved in 50ml of TAE buffer the mixture was then boiled until a clear solution was gotten 3ul of ethidium bromide was added to the mixture using a micropipette  it is swirled and left to cool but not solidify, the content of the flask is then transferred into the gel cast with the combs in place, after, it is left to solidify and the gel is gently removed and put in an electrophoresis tank containing TAE buffer. 4ul of the PCR products are then pipetted into each well that was formed after removing the comb. The tank is connected to the power pack and left to run till it gets to one-third of the gel and then it is turned off and the gel is viewed under the UV transilluminator.</w:t>
      </w:r>
    </w:p>
    <w:p w14:paraId="3CE084EF" w14:textId="77777777" w:rsidR="007C1306" w:rsidRPr="00FE53EB" w:rsidRDefault="007C1306" w:rsidP="007C1306">
      <w:pPr>
        <w:autoSpaceDE w:val="0"/>
        <w:autoSpaceDN w:val="0"/>
        <w:adjustRightInd w:val="0"/>
        <w:spacing w:after="0" w:line="360" w:lineRule="auto"/>
        <w:jc w:val="both"/>
        <w:rPr>
          <w:rFonts w:ascii="Times New Roman" w:hAnsi="Times New Roman" w:cs="Times New Roman"/>
          <w:b/>
          <w:bCs/>
          <w:sz w:val="24"/>
          <w:szCs w:val="24"/>
        </w:rPr>
      </w:pPr>
    </w:p>
    <w:p w14:paraId="0C58A3C3" w14:textId="67AB4A30" w:rsidR="007C1306" w:rsidRPr="00FE53EB" w:rsidRDefault="00866250" w:rsidP="007C1306">
      <w:pPr>
        <w:autoSpaceDE w:val="0"/>
        <w:autoSpaceDN w:val="0"/>
        <w:adjustRightInd w:val="0"/>
        <w:spacing w:after="0" w:line="360" w:lineRule="auto"/>
        <w:jc w:val="both"/>
        <w:rPr>
          <w:rFonts w:ascii="Times New Roman" w:hAnsi="Times New Roman" w:cs="Times New Roman"/>
          <w:bCs/>
          <w:sz w:val="24"/>
          <w:szCs w:val="24"/>
        </w:rPr>
      </w:pPr>
      <w:r w:rsidRPr="00FE53EB">
        <w:rPr>
          <w:rFonts w:ascii="Times New Roman" w:hAnsi="Times New Roman" w:cs="Times New Roman"/>
          <w:bCs/>
          <w:sz w:val="24"/>
          <w:szCs w:val="24"/>
        </w:rPr>
        <w:t>Statistical Analysis</w:t>
      </w:r>
    </w:p>
    <w:p w14:paraId="3149FE49" w14:textId="15E06073" w:rsidR="00866250" w:rsidRPr="00FE53EB" w:rsidRDefault="00866250" w:rsidP="007C1306">
      <w:pPr>
        <w:autoSpaceDE w:val="0"/>
        <w:autoSpaceDN w:val="0"/>
        <w:adjustRightInd w:val="0"/>
        <w:spacing w:after="0" w:line="360" w:lineRule="auto"/>
        <w:jc w:val="both"/>
        <w:rPr>
          <w:rFonts w:ascii="Times New Roman" w:hAnsi="Times New Roman" w:cs="Times New Roman"/>
          <w:bCs/>
          <w:sz w:val="24"/>
          <w:szCs w:val="24"/>
        </w:rPr>
      </w:pPr>
      <w:r w:rsidRPr="00FE53EB">
        <w:rPr>
          <w:rFonts w:ascii="Times New Roman" w:hAnsi="Times New Roman" w:cs="Times New Roman"/>
          <w:bCs/>
          <w:sz w:val="24"/>
          <w:szCs w:val="24"/>
        </w:rPr>
        <w:lastRenderedPageBreak/>
        <w:t>The number of colonies per plate were converted to colony-forming unit (cfu/g) and log-transformed (log</w:t>
      </w:r>
      <w:r w:rsidRPr="00FE53EB">
        <w:rPr>
          <w:rFonts w:ascii="Times New Roman" w:hAnsi="Times New Roman" w:cs="Times New Roman"/>
          <w:bCs/>
          <w:sz w:val="24"/>
          <w:szCs w:val="24"/>
          <w:vertAlign w:val="subscript"/>
        </w:rPr>
        <w:t>10</w:t>
      </w:r>
      <w:r w:rsidRPr="00FE53EB">
        <w:rPr>
          <w:rFonts w:ascii="Times New Roman" w:hAnsi="Times New Roman" w:cs="Times New Roman"/>
          <w:bCs/>
          <w:sz w:val="24"/>
          <w:szCs w:val="24"/>
        </w:rPr>
        <w:t>) to obtain normal distribution for statistical</w:t>
      </w:r>
      <w:r w:rsidR="00D33E3E" w:rsidRPr="00FE53EB">
        <w:rPr>
          <w:rFonts w:ascii="Times New Roman" w:hAnsi="Times New Roman" w:cs="Times New Roman"/>
          <w:bCs/>
          <w:sz w:val="24"/>
          <w:szCs w:val="24"/>
        </w:rPr>
        <w:t xml:space="preserve"> analysis. </w:t>
      </w:r>
    </w:p>
    <w:p w14:paraId="3F8F28A3" w14:textId="77777777" w:rsidR="007C1306" w:rsidRPr="00FE53EB" w:rsidRDefault="007C1306" w:rsidP="007C1306">
      <w:pPr>
        <w:autoSpaceDE w:val="0"/>
        <w:autoSpaceDN w:val="0"/>
        <w:adjustRightInd w:val="0"/>
        <w:spacing w:after="0" w:line="360" w:lineRule="auto"/>
        <w:jc w:val="both"/>
        <w:rPr>
          <w:rFonts w:ascii="Times New Roman" w:hAnsi="Times New Roman" w:cs="Times New Roman"/>
          <w:b/>
          <w:bCs/>
          <w:sz w:val="24"/>
          <w:szCs w:val="24"/>
        </w:rPr>
      </w:pPr>
    </w:p>
    <w:p w14:paraId="7216C2EA" w14:textId="77777777" w:rsidR="007C1306" w:rsidRPr="00FE53EB" w:rsidRDefault="007C1306" w:rsidP="007C1306">
      <w:pPr>
        <w:spacing w:line="360" w:lineRule="auto"/>
        <w:jc w:val="both"/>
        <w:rPr>
          <w:rFonts w:ascii="Times New Roman" w:hAnsi="Times New Roman" w:cs="Times New Roman"/>
          <w:sz w:val="24"/>
          <w:szCs w:val="24"/>
          <w:lang w:val="en-US"/>
        </w:rPr>
      </w:pPr>
    </w:p>
    <w:p w14:paraId="6E4072B5" w14:textId="77777777" w:rsidR="007C1306" w:rsidRPr="00FE53EB" w:rsidRDefault="007C1306" w:rsidP="007C1306">
      <w:pPr>
        <w:spacing w:line="360" w:lineRule="auto"/>
        <w:jc w:val="both"/>
        <w:rPr>
          <w:rFonts w:ascii="Times New Roman" w:hAnsi="Times New Roman" w:cs="Times New Roman"/>
          <w:sz w:val="24"/>
          <w:szCs w:val="24"/>
          <w:lang w:val="en-US"/>
        </w:rPr>
      </w:pPr>
    </w:p>
    <w:p w14:paraId="397D7294" w14:textId="77777777" w:rsidR="007C1306" w:rsidRPr="00FE53EB" w:rsidRDefault="007C1306" w:rsidP="007C1306">
      <w:pPr>
        <w:spacing w:line="360" w:lineRule="auto"/>
        <w:jc w:val="both"/>
        <w:rPr>
          <w:rFonts w:ascii="Times New Roman" w:hAnsi="Times New Roman" w:cs="Times New Roman"/>
          <w:sz w:val="24"/>
          <w:szCs w:val="24"/>
          <w:lang w:val="en-US"/>
        </w:rPr>
      </w:pPr>
    </w:p>
    <w:p w14:paraId="1CA1761A" w14:textId="77777777" w:rsidR="007C1306" w:rsidRPr="00FE53EB" w:rsidRDefault="007C1306" w:rsidP="007C1306">
      <w:pPr>
        <w:pStyle w:val="Heading1"/>
        <w:numPr>
          <w:ilvl w:val="0"/>
          <w:numId w:val="7"/>
        </w:numPr>
        <w:spacing w:after="240"/>
        <w:ind w:left="432"/>
        <w:jc w:val="center"/>
        <w:rPr>
          <w:rFonts w:ascii="Times New Roman" w:hAnsi="Times New Roman" w:cs="Times New Roman"/>
          <w:color w:val="auto"/>
          <w:sz w:val="24"/>
          <w:szCs w:val="24"/>
          <w:lang w:val="en-US"/>
        </w:rPr>
      </w:pPr>
      <w:bookmarkStart w:id="189" w:name="_Toc56437677"/>
      <w:bookmarkStart w:id="190" w:name="_Toc56520509"/>
      <w:bookmarkStart w:id="191" w:name="_Toc56836372"/>
      <w:r w:rsidRPr="00FE53EB">
        <w:rPr>
          <w:rFonts w:ascii="Times New Roman" w:hAnsi="Times New Roman" w:cs="Times New Roman"/>
          <w:color w:val="auto"/>
          <w:sz w:val="24"/>
          <w:szCs w:val="24"/>
          <w:lang w:val="en-US"/>
        </w:rPr>
        <w:t>CHAPTER 4</w:t>
      </w:r>
      <w:bookmarkEnd w:id="189"/>
      <w:bookmarkEnd w:id="190"/>
      <w:bookmarkEnd w:id="191"/>
    </w:p>
    <w:p w14:paraId="793C9138" w14:textId="77777777" w:rsidR="007C1306" w:rsidRPr="00FE53EB" w:rsidRDefault="007C1306" w:rsidP="007C1306">
      <w:pPr>
        <w:pStyle w:val="Heading2"/>
        <w:numPr>
          <w:ilvl w:val="1"/>
          <w:numId w:val="7"/>
        </w:numPr>
        <w:rPr>
          <w:rFonts w:ascii="Times New Roman" w:hAnsi="Times New Roman" w:cs="Times New Roman"/>
          <w:color w:val="auto"/>
          <w:sz w:val="24"/>
          <w:szCs w:val="24"/>
          <w:lang w:val="en-US"/>
        </w:rPr>
      </w:pPr>
      <w:bookmarkStart w:id="192" w:name="_Toc56437678"/>
      <w:bookmarkStart w:id="193" w:name="_Toc56520510"/>
      <w:bookmarkStart w:id="194" w:name="_Toc56836373"/>
      <w:r w:rsidRPr="00FE53EB">
        <w:rPr>
          <w:rFonts w:ascii="Times New Roman" w:hAnsi="Times New Roman" w:cs="Times New Roman"/>
          <w:color w:val="auto"/>
          <w:sz w:val="24"/>
          <w:szCs w:val="24"/>
          <w:lang w:val="en-US"/>
        </w:rPr>
        <w:t>RESULTS AND DISCUSSION</w:t>
      </w:r>
      <w:bookmarkEnd w:id="192"/>
      <w:bookmarkEnd w:id="193"/>
      <w:bookmarkEnd w:id="194"/>
    </w:p>
    <w:p w14:paraId="239C0004" w14:textId="3AE7CB54" w:rsidR="007C1306" w:rsidRPr="00FE53EB" w:rsidRDefault="007C1306" w:rsidP="007C1306">
      <w:pPr>
        <w:spacing w:line="360" w:lineRule="auto"/>
        <w:jc w:val="both"/>
        <w:rPr>
          <w:rFonts w:ascii="Times New Roman" w:hAnsi="Times New Roman" w:cs="Times New Roman"/>
          <w:i/>
          <w:iCs/>
          <w:sz w:val="24"/>
          <w:szCs w:val="24"/>
        </w:rPr>
      </w:pPr>
      <w:r w:rsidRPr="00FE53EB">
        <w:rPr>
          <w:rFonts w:ascii="Times New Roman" w:hAnsi="Times New Roman" w:cs="Times New Roman"/>
          <w:sz w:val="24"/>
          <w:szCs w:val="24"/>
        </w:rPr>
        <w:t>The microbial analysis of the meat and offal samples from Magboro market, Ogun state showed high total viable count 6 log</w:t>
      </w:r>
      <w:r w:rsidRPr="00FE53EB">
        <w:rPr>
          <w:rFonts w:ascii="Times New Roman" w:hAnsi="Times New Roman" w:cs="Times New Roman"/>
          <w:sz w:val="24"/>
          <w:szCs w:val="24"/>
          <w:vertAlign w:val="subscript"/>
        </w:rPr>
        <w:t xml:space="preserve">10 </w:t>
      </w:r>
      <w:r w:rsidRPr="00FE53EB">
        <w:rPr>
          <w:rFonts w:ascii="Times New Roman" w:hAnsi="Times New Roman" w:cs="Times New Roman"/>
          <w:sz w:val="24"/>
          <w:szCs w:val="24"/>
        </w:rPr>
        <w:t xml:space="preserve">Cfu/g, general </w:t>
      </w:r>
      <w:r w:rsidRPr="00FE53EB">
        <w:rPr>
          <w:rFonts w:ascii="Times New Roman" w:hAnsi="Times New Roman" w:cs="Times New Roman"/>
          <w:i/>
          <w:iCs/>
          <w:sz w:val="24"/>
          <w:szCs w:val="24"/>
        </w:rPr>
        <w:t>E. coli</w:t>
      </w:r>
      <w:r w:rsidRPr="00FE53EB">
        <w:rPr>
          <w:rFonts w:ascii="Times New Roman" w:hAnsi="Times New Roman" w:cs="Times New Roman"/>
          <w:sz w:val="24"/>
          <w:szCs w:val="24"/>
        </w:rPr>
        <w:t xml:space="preserve">, pathogenic </w:t>
      </w:r>
      <w:r w:rsidRPr="00FE53EB">
        <w:rPr>
          <w:rFonts w:ascii="Times New Roman" w:hAnsi="Times New Roman" w:cs="Times New Roman"/>
          <w:i/>
          <w:iCs/>
          <w:sz w:val="24"/>
          <w:szCs w:val="24"/>
        </w:rPr>
        <w:t>E. coli,</w:t>
      </w:r>
      <w:r w:rsidRPr="00FE53EB">
        <w:rPr>
          <w:rFonts w:ascii="Times New Roman" w:hAnsi="Times New Roman" w:cs="Times New Roman"/>
          <w:iCs/>
          <w:sz w:val="24"/>
          <w:szCs w:val="24"/>
        </w:rPr>
        <w:t xml:space="preserve"> fungi and yeast </w:t>
      </w:r>
      <w:r w:rsidRPr="00FE53EB">
        <w:rPr>
          <w:rFonts w:ascii="Times New Roman" w:hAnsi="Times New Roman" w:cs="Times New Roman"/>
          <w:sz w:val="24"/>
          <w:szCs w:val="24"/>
        </w:rPr>
        <w:t xml:space="preserve">and </w:t>
      </w:r>
      <w:r w:rsidRPr="00FE53EB">
        <w:rPr>
          <w:rFonts w:ascii="Times New Roman" w:hAnsi="Times New Roman" w:cs="Times New Roman"/>
          <w:i/>
          <w:iCs/>
          <w:sz w:val="24"/>
          <w:szCs w:val="24"/>
        </w:rPr>
        <w:t xml:space="preserve">Salmonella </w:t>
      </w:r>
      <w:r w:rsidRPr="00FE53EB">
        <w:rPr>
          <w:rFonts w:ascii="Times New Roman" w:hAnsi="Times New Roman" w:cs="Times New Roman"/>
          <w:sz w:val="24"/>
          <w:szCs w:val="24"/>
        </w:rPr>
        <w:t>species. The results of the findings were summarized in the table</w:t>
      </w:r>
      <w:r w:rsidR="00396F9D" w:rsidRPr="00FE53EB">
        <w:rPr>
          <w:rFonts w:ascii="Times New Roman" w:hAnsi="Times New Roman" w:cs="Times New Roman"/>
          <w:sz w:val="24"/>
          <w:szCs w:val="24"/>
        </w:rPr>
        <w:t>s</w:t>
      </w:r>
      <w:r w:rsidRPr="00FE53EB">
        <w:rPr>
          <w:rFonts w:ascii="Times New Roman" w:hAnsi="Times New Roman" w:cs="Times New Roman"/>
          <w:sz w:val="24"/>
          <w:szCs w:val="24"/>
        </w:rPr>
        <w:t xml:space="preserve"> below</w:t>
      </w:r>
    </w:p>
    <w:p w14:paraId="32B957DF" w14:textId="59D5B1F1" w:rsidR="007C1306" w:rsidRPr="00FE53EB" w:rsidRDefault="007C1306" w:rsidP="007C1306">
      <w:pPr>
        <w:pStyle w:val="Caption"/>
        <w:rPr>
          <w:rFonts w:ascii="Times New Roman" w:hAnsi="Times New Roman" w:cs="Times New Roman"/>
          <w:i w:val="0"/>
          <w:iCs w:val="0"/>
          <w:color w:val="auto"/>
          <w:sz w:val="24"/>
          <w:szCs w:val="24"/>
          <w:lang w:val="en-US"/>
        </w:rPr>
      </w:pPr>
      <w:bookmarkStart w:id="195" w:name="_Toc56836118"/>
      <w:r w:rsidRPr="00FE53EB">
        <w:rPr>
          <w:rFonts w:ascii="Times New Roman" w:hAnsi="Times New Roman" w:cs="Times New Roman"/>
          <w:i w:val="0"/>
          <w:color w:val="auto"/>
          <w:sz w:val="24"/>
          <w:szCs w:val="24"/>
        </w:rPr>
        <w:t xml:space="preserve">Table 4. </w:t>
      </w:r>
      <w:r w:rsidRPr="00FE53EB">
        <w:rPr>
          <w:rFonts w:ascii="Times New Roman" w:hAnsi="Times New Roman" w:cs="Times New Roman"/>
          <w:i w:val="0"/>
          <w:color w:val="auto"/>
          <w:sz w:val="24"/>
          <w:szCs w:val="24"/>
        </w:rPr>
        <w:fldChar w:fldCharType="begin"/>
      </w:r>
      <w:r w:rsidRPr="00FE53EB">
        <w:rPr>
          <w:rFonts w:ascii="Times New Roman" w:hAnsi="Times New Roman" w:cs="Times New Roman"/>
          <w:i w:val="0"/>
          <w:color w:val="auto"/>
          <w:sz w:val="24"/>
          <w:szCs w:val="24"/>
        </w:rPr>
        <w:instrText xml:space="preserve"> SEQ Table_4. \* ARABIC </w:instrText>
      </w:r>
      <w:r w:rsidRPr="00FE53EB">
        <w:rPr>
          <w:rFonts w:ascii="Times New Roman" w:hAnsi="Times New Roman" w:cs="Times New Roman"/>
          <w:i w:val="0"/>
          <w:color w:val="auto"/>
          <w:sz w:val="24"/>
          <w:szCs w:val="24"/>
        </w:rPr>
        <w:fldChar w:fldCharType="separate"/>
      </w:r>
      <w:r w:rsidRPr="00FE53EB">
        <w:rPr>
          <w:rFonts w:ascii="Times New Roman" w:hAnsi="Times New Roman" w:cs="Times New Roman"/>
          <w:i w:val="0"/>
          <w:noProof/>
          <w:color w:val="auto"/>
          <w:sz w:val="24"/>
          <w:szCs w:val="24"/>
        </w:rPr>
        <w:t>1</w:t>
      </w:r>
      <w:r w:rsidRPr="00FE53EB">
        <w:rPr>
          <w:rFonts w:ascii="Times New Roman" w:hAnsi="Times New Roman" w:cs="Times New Roman"/>
          <w:i w:val="0"/>
          <w:color w:val="auto"/>
          <w:sz w:val="24"/>
          <w:szCs w:val="24"/>
        </w:rPr>
        <w:fldChar w:fldCharType="end"/>
      </w:r>
      <w:r w:rsidRPr="00FE53EB">
        <w:rPr>
          <w:rFonts w:ascii="Times New Roman" w:hAnsi="Times New Roman" w:cs="Times New Roman"/>
          <w:i w:val="0"/>
          <w:color w:val="auto"/>
          <w:sz w:val="24"/>
          <w:szCs w:val="24"/>
        </w:rPr>
        <w:t xml:space="preserve">: </w:t>
      </w:r>
      <w:r w:rsidR="00396F9D" w:rsidRPr="00FE53EB">
        <w:rPr>
          <w:rFonts w:ascii="Times New Roman" w:hAnsi="Times New Roman" w:cs="Times New Roman"/>
          <w:i w:val="0"/>
          <w:color w:val="auto"/>
          <w:sz w:val="24"/>
          <w:szCs w:val="24"/>
        </w:rPr>
        <w:t xml:space="preserve">Morphological characteristics of isolates on Eosin methylene blue agar for general </w:t>
      </w:r>
      <w:r w:rsidR="00396F9D" w:rsidRPr="00FE53EB">
        <w:rPr>
          <w:rFonts w:ascii="Times New Roman" w:hAnsi="Times New Roman" w:cs="Times New Roman"/>
          <w:color w:val="auto"/>
          <w:sz w:val="24"/>
          <w:szCs w:val="24"/>
        </w:rPr>
        <w:t>E. coli</w:t>
      </w:r>
      <w:r w:rsidR="00396F9D" w:rsidRPr="00FE53EB">
        <w:rPr>
          <w:rFonts w:ascii="Times New Roman" w:hAnsi="Times New Roman" w:cs="Times New Roman"/>
          <w:i w:val="0"/>
          <w:color w:val="auto"/>
          <w:sz w:val="24"/>
          <w:szCs w:val="24"/>
        </w:rPr>
        <w:t xml:space="preserve"> counts</w:t>
      </w:r>
      <w:bookmarkEnd w:id="195"/>
    </w:p>
    <w:tbl>
      <w:tblPr>
        <w:tblStyle w:val="TableGrid"/>
        <w:tblW w:w="10652" w:type="dxa"/>
        <w:tblInd w:w="-57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34"/>
        <w:gridCol w:w="939"/>
        <w:gridCol w:w="1418"/>
        <w:gridCol w:w="1134"/>
        <w:gridCol w:w="850"/>
        <w:gridCol w:w="1276"/>
        <w:gridCol w:w="1461"/>
        <w:gridCol w:w="1129"/>
        <w:gridCol w:w="1111"/>
      </w:tblGrid>
      <w:tr w:rsidR="007C1306" w:rsidRPr="00FE53EB" w14:paraId="15CF5922" w14:textId="77777777" w:rsidTr="006201AA">
        <w:trPr>
          <w:trHeight w:val="557"/>
        </w:trPr>
        <w:tc>
          <w:tcPr>
            <w:tcW w:w="1334" w:type="dxa"/>
            <w:tcBorders>
              <w:top w:val="single" w:sz="4" w:space="0" w:color="auto"/>
              <w:bottom w:val="single" w:sz="4" w:space="0" w:color="auto"/>
            </w:tcBorders>
          </w:tcPr>
          <w:p w14:paraId="0B6CC541"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Sample</w:t>
            </w:r>
          </w:p>
        </w:tc>
        <w:tc>
          <w:tcPr>
            <w:tcW w:w="939" w:type="dxa"/>
            <w:tcBorders>
              <w:top w:val="single" w:sz="4" w:space="0" w:color="auto"/>
              <w:bottom w:val="single" w:sz="4" w:space="0" w:color="auto"/>
            </w:tcBorders>
          </w:tcPr>
          <w:p w14:paraId="66D80DC7"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Isolate ID</w:t>
            </w:r>
          </w:p>
        </w:tc>
        <w:tc>
          <w:tcPr>
            <w:tcW w:w="1418" w:type="dxa"/>
            <w:tcBorders>
              <w:top w:val="single" w:sz="4" w:space="0" w:color="auto"/>
              <w:bottom w:val="single" w:sz="4" w:space="0" w:color="auto"/>
            </w:tcBorders>
          </w:tcPr>
          <w:p w14:paraId="099569DB"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Color</w:t>
            </w:r>
          </w:p>
        </w:tc>
        <w:tc>
          <w:tcPr>
            <w:tcW w:w="1134" w:type="dxa"/>
            <w:tcBorders>
              <w:top w:val="single" w:sz="4" w:space="0" w:color="auto"/>
              <w:bottom w:val="single" w:sz="4" w:space="0" w:color="auto"/>
            </w:tcBorders>
          </w:tcPr>
          <w:p w14:paraId="440AB2E0"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Shape</w:t>
            </w:r>
          </w:p>
        </w:tc>
        <w:tc>
          <w:tcPr>
            <w:tcW w:w="850" w:type="dxa"/>
            <w:tcBorders>
              <w:top w:val="single" w:sz="4" w:space="0" w:color="auto"/>
              <w:bottom w:val="single" w:sz="4" w:space="0" w:color="auto"/>
            </w:tcBorders>
          </w:tcPr>
          <w:p w14:paraId="697D1DAE"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Size</w:t>
            </w:r>
          </w:p>
        </w:tc>
        <w:tc>
          <w:tcPr>
            <w:tcW w:w="1276" w:type="dxa"/>
            <w:tcBorders>
              <w:top w:val="single" w:sz="4" w:space="0" w:color="auto"/>
              <w:bottom w:val="single" w:sz="4" w:space="0" w:color="auto"/>
            </w:tcBorders>
          </w:tcPr>
          <w:p w14:paraId="7FE88209"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Elevation</w:t>
            </w:r>
          </w:p>
        </w:tc>
        <w:tc>
          <w:tcPr>
            <w:tcW w:w="1461" w:type="dxa"/>
            <w:tcBorders>
              <w:top w:val="single" w:sz="4" w:space="0" w:color="auto"/>
              <w:bottom w:val="single" w:sz="4" w:space="0" w:color="auto"/>
            </w:tcBorders>
          </w:tcPr>
          <w:p w14:paraId="15D18DB5"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Appearance</w:t>
            </w:r>
          </w:p>
        </w:tc>
        <w:tc>
          <w:tcPr>
            <w:tcW w:w="1129" w:type="dxa"/>
            <w:tcBorders>
              <w:top w:val="single" w:sz="4" w:space="0" w:color="auto"/>
              <w:bottom w:val="single" w:sz="4" w:space="0" w:color="auto"/>
            </w:tcBorders>
          </w:tcPr>
          <w:p w14:paraId="233604BD"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Surface</w:t>
            </w:r>
          </w:p>
        </w:tc>
        <w:tc>
          <w:tcPr>
            <w:tcW w:w="1111" w:type="dxa"/>
            <w:tcBorders>
              <w:top w:val="single" w:sz="4" w:space="0" w:color="auto"/>
              <w:bottom w:val="single" w:sz="4" w:space="0" w:color="auto"/>
            </w:tcBorders>
          </w:tcPr>
          <w:p w14:paraId="6A609209"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opacity</w:t>
            </w:r>
          </w:p>
        </w:tc>
      </w:tr>
      <w:tr w:rsidR="007C1306" w:rsidRPr="00FE53EB" w14:paraId="65504921" w14:textId="77777777" w:rsidTr="006201AA">
        <w:trPr>
          <w:trHeight w:val="490"/>
        </w:trPr>
        <w:tc>
          <w:tcPr>
            <w:tcW w:w="1334" w:type="dxa"/>
            <w:tcBorders>
              <w:top w:val="single" w:sz="4" w:space="0" w:color="auto"/>
            </w:tcBorders>
          </w:tcPr>
          <w:p w14:paraId="4E9B3C7A"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Raw beef</w:t>
            </w:r>
          </w:p>
          <w:p w14:paraId="346BE6F8"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1</w:t>
            </w:r>
            <w:r w:rsidRPr="00FE53EB">
              <w:rPr>
                <w:rFonts w:ascii="Times New Roman" w:hAnsi="Times New Roman" w:cs="Times New Roman"/>
                <w:sz w:val="24"/>
                <w:szCs w:val="24"/>
                <w:vertAlign w:val="superscript"/>
                <w:lang w:val="en-US"/>
              </w:rPr>
              <w:t>st</w:t>
            </w:r>
            <w:r w:rsidRPr="00FE53EB">
              <w:rPr>
                <w:rFonts w:ascii="Times New Roman" w:hAnsi="Times New Roman" w:cs="Times New Roman"/>
                <w:sz w:val="24"/>
                <w:szCs w:val="24"/>
                <w:lang w:val="en-US"/>
              </w:rPr>
              <w:t xml:space="preserve"> sample</w:t>
            </w:r>
          </w:p>
        </w:tc>
        <w:tc>
          <w:tcPr>
            <w:tcW w:w="939" w:type="dxa"/>
            <w:tcBorders>
              <w:top w:val="single" w:sz="4" w:space="0" w:color="auto"/>
            </w:tcBorders>
          </w:tcPr>
          <w:p w14:paraId="2A8878FC"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RB1 EMB 1</w:t>
            </w:r>
          </w:p>
        </w:tc>
        <w:tc>
          <w:tcPr>
            <w:tcW w:w="1418" w:type="dxa"/>
            <w:tcBorders>
              <w:top w:val="single" w:sz="4" w:space="0" w:color="auto"/>
            </w:tcBorders>
          </w:tcPr>
          <w:p w14:paraId="50961A90"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Metallic green sheen</w:t>
            </w:r>
          </w:p>
        </w:tc>
        <w:tc>
          <w:tcPr>
            <w:tcW w:w="1134" w:type="dxa"/>
            <w:tcBorders>
              <w:top w:val="single" w:sz="4" w:space="0" w:color="auto"/>
            </w:tcBorders>
          </w:tcPr>
          <w:p w14:paraId="2985D6F0"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Circular</w:t>
            </w:r>
          </w:p>
        </w:tc>
        <w:tc>
          <w:tcPr>
            <w:tcW w:w="850" w:type="dxa"/>
            <w:tcBorders>
              <w:top w:val="single" w:sz="4" w:space="0" w:color="auto"/>
            </w:tcBorders>
          </w:tcPr>
          <w:p w14:paraId="0E9379C0"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small</w:t>
            </w:r>
          </w:p>
        </w:tc>
        <w:tc>
          <w:tcPr>
            <w:tcW w:w="1276" w:type="dxa"/>
            <w:tcBorders>
              <w:top w:val="single" w:sz="4" w:space="0" w:color="auto"/>
            </w:tcBorders>
          </w:tcPr>
          <w:p w14:paraId="4AB275F1"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Raised</w:t>
            </w:r>
          </w:p>
        </w:tc>
        <w:tc>
          <w:tcPr>
            <w:tcW w:w="1461" w:type="dxa"/>
            <w:tcBorders>
              <w:top w:val="single" w:sz="4" w:space="0" w:color="auto"/>
            </w:tcBorders>
          </w:tcPr>
          <w:p w14:paraId="3B638B6C"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Shiny</w:t>
            </w:r>
          </w:p>
        </w:tc>
        <w:tc>
          <w:tcPr>
            <w:tcW w:w="1129" w:type="dxa"/>
            <w:tcBorders>
              <w:top w:val="single" w:sz="4" w:space="0" w:color="auto"/>
            </w:tcBorders>
          </w:tcPr>
          <w:p w14:paraId="74E88526"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Smooth</w:t>
            </w:r>
          </w:p>
        </w:tc>
        <w:tc>
          <w:tcPr>
            <w:tcW w:w="1111" w:type="dxa"/>
            <w:tcBorders>
              <w:top w:val="single" w:sz="4" w:space="0" w:color="auto"/>
            </w:tcBorders>
          </w:tcPr>
          <w:p w14:paraId="1748F79F"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Opaque</w:t>
            </w:r>
          </w:p>
        </w:tc>
      </w:tr>
      <w:tr w:rsidR="007C1306" w:rsidRPr="00FE53EB" w14:paraId="1F1A596C" w14:textId="77777777" w:rsidTr="006201AA">
        <w:trPr>
          <w:trHeight w:val="490"/>
        </w:trPr>
        <w:tc>
          <w:tcPr>
            <w:tcW w:w="1334" w:type="dxa"/>
          </w:tcPr>
          <w:p w14:paraId="541263EF" w14:textId="77777777" w:rsidR="007C1306" w:rsidRPr="00FE53EB" w:rsidRDefault="007C1306" w:rsidP="006201AA">
            <w:pPr>
              <w:spacing w:line="360" w:lineRule="auto"/>
              <w:jc w:val="both"/>
              <w:rPr>
                <w:rFonts w:ascii="Times New Roman" w:hAnsi="Times New Roman" w:cs="Times New Roman"/>
                <w:sz w:val="24"/>
                <w:szCs w:val="24"/>
                <w:lang w:val="en-US"/>
              </w:rPr>
            </w:pPr>
          </w:p>
        </w:tc>
        <w:tc>
          <w:tcPr>
            <w:tcW w:w="939" w:type="dxa"/>
          </w:tcPr>
          <w:p w14:paraId="6090A5B5"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RB1 EMB 2</w:t>
            </w:r>
          </w:p>
        </w:tc>
        <w:tc>
          <w:tcPr>
            <w:tcW w:w="1418" w:type="dxa"/>
          </w:tcPr>
          <w:p w14:paraId="28320173"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Metallic green sheen</w:t>
            </w:r>
          </w:p>
        </w:tc>
        <w:tc>
          <w:tcPr>
            <w:tcW w:w="1134" w:type="dxa"/>
          </w:tcPr>
          <w:p w14:paraId="216E5373"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Circular</w:t>
            </w:r>
          </w:p>
        </w:tc>
        <w:tc>
          <w:tcPr>
            <w:tcW w:w="850" w:type="dxa"/>
          </w:tcPr>
          <w:p w14:paraId="20841EDF"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Small</w:t>
            </w:r>
          </w:p>
        </w:tc>
        <w:tc>
          <w:tcPr>
            <w:tcW w:w="1276" w:type="dxa"/>
          </w:tcPr>
          <w:p w14:paraId="07A11E6B"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Raised</w:t>
            </w:r>
          </w:p>
        </w:tc>
        <w:tc>
          <w:tcPr>
            <w:tcW w:w="1461" w:type="dxa"/>
          </w:tcPr>
          <w:p w14:paraId="4B189456"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Shiny</w:t>
            </w:r>
          </w:p>
        </w:tc>
        <w:tc>
          <w:tcPr>
            <w:tcW w:w="1129" w:type="dxa"/>
          </w:tcPr>
          <w:p w14:paraId="08FF7A31"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Smooth</w:t>
            </w:r>
          </w:p>
        </w:tc>
        <w:tc>
          <w:tcPr>
            <w:tcW w:w="1111" w:type="dxa"/>
          </w:tcPr>
          <w:p w14:paraId="4BFF6033"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Opaque</w:t>
            </w:r>
          </w:p>
        </w:tc>
      </w:tr>
      <w:tr w:rsidR="007C1306" w:rsidRPr="00FE53EB" w14:paraId="5BE883E3" w14:textId="77777777" w:rsidTr="006201AA">
        <w:trPr>
          <w:trHeight w:val="490"/>
        </w:trPr>
        <w:tc>
          <w:tcPr>
            <w:tcW w:w="1334" w:type="dxa"/>
          </w:tcPr>
          <w:p w14:paraId="50E5565B"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Raw beef</w:t>
            </w:r>
          </w:p>
          <w:p w14:paraId="092EBDE6"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2</w:t>
            </w:r>
            <w:r w:rsidRPr="00FE53EB">
              <w:rPr>
                <w:rFonts w:ascii="Times New Roman" w:hAnsi="Times New Roman" w:cs="Times New Roman"/>
                <w:sz w:val="24"/>
                <w:szCs w:val="24"/>
                <w:vertAlign w:val="superscript"/>
                <w:lang w:val="en-US"/>
              </w:rPr>
              <w:t>nd</w:t>
            </w:r>
            <w:r w:rsidRPr="00FE53EB">
              <w:rPr>
                <w:rFonts w:ascii="Times New Roman" w:hAnsi="Times New Roman" w:cs="Times New Roman"/>
                <w:sz w:val="24"/>
                <w:szCs w:val="24"/>
                <w:lang w:val="en-US"/>
              </w:rPr>
              <w:t xml:space="preserve"> sample</w:t>
            </w:r>
          </w:p>
        </w:tc>
        <w:tc>
          <w:tcPr>
            <w:tcW w:w="939" w:type="dxa"/>
          </w:tcPr>
          <w:p w14:paraId="6137D60D"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RB2 EMB 1</w:t>
            </w:r>
          </w:p>
        </w:tc>
        <w:tc>
          <w:tcPr>
            <w:tcW w:w="1418" w:type="dxa"/>
          </w:tcPr>
          <w:p w14:paraId="361BA516"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pink</w:t>
            </w:r>
          </w:p>
        </w:tc>
        <w:tc>
          <w:tcPr>
            <w:tcW w:w="1134" w:type="dxa"/>
          </w:tcPr>
          <w:p w14:paraId="5D991A34"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Circular</w:t>
            </w:r>
          </w:p>
        </w:tc>
        <w:tc>
          <w:tcPr>
            <w:tcW w:w="850" w:type="dxa"/>
          </w:tcPr>
          <w:p w14:paraId="558F153B"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Small</w:t>
            </w:r>
          </w:p>
        </w:tc>
        <w:tc>
          <w:tcPr>
            <w:tcW w:w="1276" w:type="dxa"/>
          </w:tcPr>
          <w:p w14:paraId="6D2E5831"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Raised</w:t>
            </w:r>
          </w:p>
        </w:tc>
        <w:tc>
          <w:tcPr>
            <w:tcW w:w="1461" w:type="dxa"/>
          </w:tcPr>
          <w:p w14:paraId="25FA2EE3"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Smooth</w:t>
            </w:r>
          </w:p>
        </w:tc>
        <w:tc>
          <w:tcPr>
            <w:tcW w:w="1129" w:type="dxa"/>
          </w:tcPr>
          <w:p w14:paraId="09E58147"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Smooth</w:t>
            </w:r>
          </w:p>
        </w:tc>
        <w:tc>
          <w:tcPr>
            <w:tcW w:w="1111" w:type="dxa"/>
          </w:tcPr>
          <w:p w14:paraId="449D26DB"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Opaque</w:t>
            </w:r>
          </w:p>
        </w:tc>
      </w:tr>
      <w:tr w:rsidR="007C1306" w:rsidRPr="00FE53EB" w14:paraId="585D8EB6" w14:textId="77777777" w:rsidTr="006201AA">
        <w:trPr>
          <w:trHeight w:val="490"/>
        </w:trPr>
        <w:tc>
          <w:tcPr>
            <w:tcW w:w="1334" w:type="dxa"/>
          </w:tcPr>
          <w:p w14:paraId="02187DA0" w14:textId="77777777" w:rsidR="007C1306" w:rsidRPr="00FE53EB" w:rsidRDefault="007C1306" w:rsidP="006201AA">
            <w:pPr>
              <w:spacing w:line="360" w:lineRule="auto"/>
              <w:jc w:val="both"/>
              <w:rPr>
                <w:rFonts w:ascii="Times New Roman" w:hAnsi="Times New Roman" w:cs="Times New Roman"/>
                <w:sz w:val="24"/>
                <w:szCs w:val="24"/>
                <w:lang w:val="en-US"/>
              </w:rPr>
            </w:pPr>
          </w:p>
        </w:tc>
        <w:tc>
          <w:tcPr>
            <w:tcW w:w="939" w:type="dxa"/>
          </w:tcPr>
          <w:p w14:paraId="009814A8"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RB2 EMB 2</w:t>
            </w:r>
          </w:p>
        </w:tc>
        <w:tc>
          <w:tcPr>
            <w:tcW w:w="1418" w:type="dxa"/>
          </w:tcPr>
          <w:p w14:paraId="655D26FB"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Green metallic sheen</w:t>
            </w:r>
          </w:p>
        </w:tc>
        <w:tc>
          <w:tcPr>
            <w:tcW w:w="1134" w:type="dxa"/>
          </w:tcPr>
          <w:p w14:paraId="41AD53A1"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Circular</w:t>
            </w:r>
          </w:p>
        </w:tc>
        <w:tc>
          <w:tcPr>
            <w:tcW w:w="850" w:type="dxa"/>
          </w:tcPr>
          <w:p w14:paraId="316E162A"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Small</w:t>
            </w:r>
          </w:p>
        </w:tc>
        <w:tc>
          <w:tcPr>
            <w:tcW w:w="1276" w:type="dxa"/>
          </w:tcPr>
          <w:p w14:paraId="67551874"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Raised</w:t>
            </w:r>
          </w:p>
        </w:tc>
        <w:tc>
          <w:tcPr>
            <w:tcW w:w="1461" w:type="dxa"/>
          </w:tcPr>
          <w:p w14:paraId="46981A1E"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Shiny</w:t>
            </w:r>
          </w:p>
        </w:tc>
        <w:tc>
          <w:tcPr>
            <w:tcW w:w="1129" w:type="dxa"/>
          </w:tcPr>
          <w:p w14:paraId="542ED407"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Smooth</w:t>
            </w:r>
          </w:p>
        </w:tc>
        <w:tc>
          <w:tcPr>
            <w:tcW w:w="1111" w:type="dxa"/>
          </w:tcPr>
          <w:p w14:paraId="2388F64C"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opaque</w:t>
            </w:r>
          </w:p>
        </w:tc>
      </w:tr>
      <w:tr w:rsidR="007C1306" w:rsidRPr="00FE53EB" w14:paraId="6EC51AF5" w14:textId="77777777" w:rsidTr="006201AA">
        <w:trPr>
          <w:trHeight w:val="490"/>
        </w:trPr>
        <w:tc>
          <w:tcPr>
            <w:tcW w:w="1334" w:type="dxa"/>
          </w:tcPr>
          <w:p w14:paraId="1838B270" w14:textId="77777777" w:rsidR="007C1306" w:rsidRPr="00FE53EB" w:rsidRDefault="007C1306" w:rsidP="006201AA">
            <w:pPr>
              <w:spacing w:line="360" w:lineRule="auto"/>
              <w:jc w:val="both"/>
              <w:rPr>
                <w:rFonts w:ascii="Times New Roman" w:hAnsi="Times New Roman" w:cs="Times New Roman"/>
                <w:sz w:val="24"/>
                <w:szCs w:val="24"/>
                <w:lang w:val="en-US"/>
              </w:rPr>
            </w:pPr>
          </w:p>
        </w:tc>
        <w:tc>
          <w:tcPr>
            <w:tcW w:w="939" w:type="dxa"/>
          </w:tcPr>
          <w:p w14:paraId="52222FC1"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RB2 EMB 3</w:t>
            </w:r>
          </w:p>
        </w:tc>
        <w:tc>
          <w:tcPr>
            <w:tcW w:w="1418" w:type="dxa"/>
          </w:tcPr>
          <w:p w14:paraId="048EDA61"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Metallic green sheen</w:t>
            </w:r>
          </w:p>
        </w:tc>
        <w:tc>
          <w:tcPr>
            <w:tcW w:w="1134" w:type="dxa"/>
          </w:tcPr>
          <w:p w14:paraId="775C77DA"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Circular</w:t>
            </w:r>
          </w:p>
        </w:tc>
        <w:tc>
          <w:tcPr>
            <w:tcW w:w="850" w:type="dxa"/>
          </w:tcPr>
          <w:p w14:paraId="316EE460"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Small</w:t>
            </w:r>
          </w:p>
        </w:tc>
        <w:tc>
          <w:tcPr>
            <w:tcW w:w="1276" w:type="dxa"/>
          </w:tcPr>
          <w:p w14:paraId="063C0C39"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Raised</w:t>
            </w:r>
          </w:p>
        </w:tc>
        <w:tc>
          <w:tcPr>
            <w:tcW w:w="1461" w:type="dxa"/>
          </w:tcPr>
          <w:p w14:paraId="48AD95E9"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Shiny</w:t>
            </w:r>
          </w:p>
        </w:tc>
        <w:tc>
          <w:tcPr>
            <w:tcW w:w="1129" w:type="dxa"/>
          </w:tcPr>
          <w:p w14:paraId="465CF61E"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Smooth</w:t>
            </w:r>
          </w:p>
        </w:tc>
        <w:tc>
          <w:tcPr>
            <w:tcW w:w="1111" w:type="dxa"/>
          </w:tcPr>
          <w:p w14:paraId="775ABB01"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opaque</w:t>
            </w:r>
          </w:p>
        </w:tc>
      </w:tr>
      <w:tr w:rsidR="007C1306" w:rsidRPr="00FE53EB" w14:paraId="16B38107" w14:textId="77777777" w:rsidTr="006201AA">
        <w:trPr>
          <w:trHeight w:val="490"/>
        </w:trPr>
        <w:tc>
          <w:tcPr>
            <w:tcW w:w="1334" w:type="dxa"/>
          </w:tcPr>
          <w:p w14:paraId="1AA8241D" w14:textId="77777777" w:rsidR="007C1306" w:rsidRPr="00FE53EB" w:rsidRDefault="007C1306" w:rsidP="006201AA">
            <w:pPr>
              <w:spacing w:line="360" w:lineRule="auto"/>
              <w:jc w:val="both"/>
              <w:rPr>
                <w:rFonts w:ascii="Times New Roman" w:hAnsi="Times New Roman" w:cs="Times New Roman"/>
                <w:sz w:val="24"/>
                <w:szCs w:val="24"/>
                <w:lang w:val="en-US"/>
              </w:rPr>
            </w:pPr>
          </w:p>
        </w:tc>
        <w:tc>
          <w:tcPr>
            <w:tcW w:w="939" w:type="dxa"/>
          </w:tcPr>
          <w:p w14:paraId="3F7E30CC"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RB2 EMB 4</w:t>
            </w:r>
          </w:p>
        </w:tc>
        <w:tc>
          <w:tcPr>
            <w:tcW w:w="1418" w:type="dxa"/>
          </w:tcPr>
          <w:p w14:paraId="6722C7CA"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Metallic green sheen</w:t>
            </w:r>
          </w:p>
        </w:tc>
        <w:tc>
          <w:tcPr>
            <w:tcW w:w="1134" w:type="dxa"/>
          </w:tcPr>
          <w:p w14:paraId="3C578DBD"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Circular</w:t>
            </w:r>
          </w:p>
        </w:tc>
        <w:tc>
          <w:tcPr>
            <w:tcW w:w="850" w:type="dxa"/>
          </w:tcPr>
          <w:p w14:paraId="05E56115"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Small</w:t>
            </w:r>
          </w:p>
        </w:tc>
        <w:tc>
          <w:tcPr>
            <w:tcW w:w="1276" w:type="dxa"/>
          </w:tcPr>
          <w:p w14:paraId="4BCA18CD"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Raised</w:t>
            </w:r>
          </w:p>
        </w:tc>
        <w:tc>
          <w:tcPr>
            <w:tcW w:w="1461" w:type="dxa"/>
          </w:tcPr>
          <w:p w14:paraId="232656D4"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Shiny</w:t>
            </w:r>
          </w:p>
        </w:tc>
        <w:tc>
          <w:tcPr>
            <w:tcW w:w="1129" w:type="dxa"/>
          </w:tcPr>
          <w:p w14:paraId="10DDBB24"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Smooth</w:t>
            </w:r>
          </w:p>
        </w:tc>
        <w:tc>
          <w:tcPr>
            <w:tcW w:w="1111" w:type="dxa"/>
          </w:tcPr>
          <w:p w14:paraId="2561096E"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opaque</w:t>
            </w:r>
          </w:p>
        </w:tc>
      </w:tr>
      <w:tr w:rsidR="007C1306" w:rsidRPr="00FE53EB" w14:paraId="49D27D8B" w14:textId="77777777" w:rsidTr="006201AA">
        <w:trPr>
          <w:trHeight w:val="490"/>
        </w:trPr>
        <w:tc>
          <w:tcPr>
            <w:tcW w:w="1334" w:type="dxa"/>
          </w:tcPr>
          <w:p w14:paraId="7F69A8A1"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Raw offal</w:t>
            </w:r>
          </w:p>
          <w:p w14:paraId="13772672"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3</w:t>
            </w:r>
            <w:r w:rsidRPr="00FE53EB">
              <w:rPr>
                <w:rFonts w:ascii="Times New Roman" w:hAnsi="Times New Roman" w:cs="Times New Roman"/>
                <w:sz w:val="24"/>
                <w:szCs w:val="24"/>
                <w:vertAlign w:val="superscript"/>
                <w:lang w:val="en-US"/>
              </w:rPr>
              <w:t>rd</w:t>
            </w:r>
            <w:r w:rsidRPr="00FE53EB">
              <w:rPr>
                <w:rFonts w:ascii="Times New Roman" w:hAnsi="Times New Roman" w:cs="Times New Roman"/>
                <w:sz w:val="24"/>
                <w:szCs w:val="24"/>
                <w:lang w:val="en-US"/>
              </w:rPr>
              <w:t xml:space="preserve"> sample</w:t>
            </w:r>
          </w:p>
        </w:tc>
        <w:tc>
          <w:tcPr>
            <w:tcW w:w="939" w:type="dxa"/>
          </w:tcPr>
          <w:p w14:paraId="5D0AA3ED"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OFI EMB 1</w:t>
            </w:r>
          </w:p>
        </w:tc>
        <w:tc>
          <w:tcPr>
            <w:tcW w:w="1418" w:type="dxa"/>
          </w:tcPr>
          <w:p w14:paraId="7C3FA3FE"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Metallic green sheen</w:t>
            </w:r>
          </w:p>
        </w:tc>
        <w:tc>
          <w:tcPr>
            <w:tcW w:w="1134" w:type="dxa"/>
          </w:tcPr>
          <w:p w14:paraId="308352DE"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Circular</w:t>
            </w:r>
          </w:p>
        </w:tc>
        <w:tc>
          <w:tcPr>
            <w:tcW w:w="850" w:type="dxa"/>
          </w:tcPr>
          <w:p w14:paraId="390ED169"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Small</w:t>
            </w:r>
          </w:p>
        </w:tc>
        <w:tc>
          <w:tcPr>
            <w:tcW w:w="1276" w:type="dxa"/>
          </w:tcPr>
          <w:p w14:paraId="08847CEB"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Raised</w:t>
            </w:r>
          </w:p>
        </w:tc>
        <w:tc>
          <w:tcPr>
            <w:tcW w:w="1461" w:type="dxa"/>
          </w:tcPr>
          <w:p w14:paraId="5DB8F9B1"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Shiny</w:t>
            </w:r>
          </w:p>
        </w:tc>
        <w:tc>
          <w:tcPr>
            <w:tcW w:w="1129" w:type="dxa"/>
          </w:tcPr>
          <w:p w14:paraId="1C4FEF98"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Smooth</w:t>
            </w:r>
          </w:p>
        </w:tc>
        <w:tc>
          <w:tcPr>
            <w:tcW w:w="1111" w:type="dxa"/>
          </w:tcPr>
          <w:p w14:paraId="41A74A19"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opaque</w:t>
            </w:r>
          </w:p>
        </w:tc>
      </w:tr>
      <w:tr w:rsidR="007C1306" w:rsidRPr="00FE53EB" w14:paraId="016BBC39" w14:textId="77777777" w:rsidTr="006201AA">
        <w:trPr>
          <w:trHeight w:val="490"/>
        </w:trPr>
        <w:tc>
          <w:tcPr>
            <w:tcW w:w="1334" w:type="dxa"/>
          </w:tcPr>
          <w:p w14:paraId="2B271CE2" w14:textId="77777777" w:rsidR="007C1306" w:rsidRPr="00FE53EB" w:rsidRDefault="007C1306" w:rsidP="006201AA">
            <w:pPr>
              <w:spacing w:line="360" w:lineRule="auto"/>
              <w:jc w:val="both"/>
              <w:rPr>
                <w:rFonts w:ascii="Times New Roman" w:hAnsi="Times New Roman" w:cs="Times New Roman"/>
                <w:sz w:val="24"/>
                <w:szCs w:val="24"/>
                <w:lang w:val="en-US"/>
              </w:rPr>
            </w:pPr>
          </w:p>
        </w:tc>
        <w:tc>
          <w:tcPr>
            <w:tcW w:w="939" w:type="dxa"/>
          </w:tcPr>
          <w:p w14:paraId="168BC659"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OF1 EMB 2</w:t>
            </w:r>
          </w:p>
        </w:tc>
        <w:tc>
          <w:tcPr>
            <w:tcW w:w="1418" w:type="dxa"/>
          </w:tcPr>
          <w:p w14:paraId="0B44F94F"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Metallic green sheen</w:t>
            </w:r>
          </w:p>
        </w:tc>
        <w:tc>
          <w:tcPr>
            <w:tcW w:w="1134" w:type="dxa"/>
          </w:tcPr>
          <w:p w14:paraId="701D0F48"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 xml:space="preserve">Circular </w:t>
            </w:r>
          </w:p>
        </w:tc>
        <w:tc>
          <w:tcPr>
            <w:tcW w:w="850" w:type="dxa"/>
          </w:tcPr>
          <w:p w14:paraId="25E03737"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Small</w:t>
            </w:r>
          </w:p>
        </w:tc>
        <w:tc>
          <w:tcPr>
            <w:tcW w:w="1276" w:type="dxa"/>
          </w:tcPr>
          <w:p w14:paraId="25B30EC6"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Raised</w:t>
            </w:r>
          </w:p>
        </w:tc>
        <w:tc>
          <w:tcPr>
            <w:tcW w:w="1461" w:type="dxa"/>
          </w:tcPr>
          <w:p w14:paraId="614A9AF1"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Shiny</w:t>
            </w:r>
          </w:p>
        </w:tc>
        <w:tc>
          <w:tcPr>
            <w:tcW w:w="1129" w:type="dxa"/>
          </w:tcPr>
          <w:p w14:paraId="062707AA"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Smooth</w:t>
            </w:r>
          </w:p>
        </w:tc>
        <w:tc>
          <w:tcPr>
            <w:tcW w:w="1111" w:type="dxa"/>
          </w:tcPr>
          <w:p w14:paraId="225DBEC1"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opaque</w:t>
            </w:r>
          </w:p>
        </w:tc>
      </w:tr>
      <w:tr w:rsidR="007C1306" w:rsidRPr="00FE53EB" w14:paraId="1188D526" w14:textId="77777777" w:rsidTr="006201AA">
        <w:trPr>
          <w:trHeight w:val="490"/>
        </w:trPr>
        <w:tc>
          <w:tcPr>
            <w:tcW w:w="1334" w:type="dxa"/>
          </w:tcPr>
          <w:p w14:paraId="1D207C79" w14:textId="77777777" w:rsidR="007C1306" w:rsidRPr="00FE53EB" w:rsidRDefault="007C1306" w:rsidP="006201AA">
            <w:pPr>
              <w:spacing w:line="360" w:lineRule="auto"/>
              <w:jc w:val="both"/>
              <w:rPr>
                <w:rFonts w:ascii="Times New Roman" w:hAnsi="Times New Roman" w:cs="Times New Roman"/>
                <w:sz w:val="24"/>
                <w:szCs w:val="24"/>
                <w:lang w:val="en-US"/>
              </w:rPr>
            </w:pPr>
          </w:p>
        </w:tc>
        <w:tc>
          <w:tcPr>
            <w:tcW w:w="939" w:type="dxa"/>
          </w:tcPr>
          <w:p w14:paraId="0253F66B"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OF1 EMB 3</w:t>
            </w:r>
          </w:p>
        </w:tc>
        <w:tc>
          <w:tcPr>
            <w:tcW w:w="1418" w:type="dxa"/>
          </w:tcPr>
          <w:p w14:paraId="6A211849"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Metallic green sheen</w:t>
            </w:r>
          </w:p>
        </w:tc>
        <w:tc>
          <w:tcPr>
            <w:tcW w:w="1134" w:type="dxa"/>
          </w:tcPr>
          <w:p w14:paraId="12AD8D91"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Circular</w:t>
            </w:r>
          </w:p>
        </w:tc>
        <w:tc>
          <w:tcPr>
            <w:tcW w:w="850" w:type="dxa"/>
          </w:tcPr>
          <w:p w14:paraId="271CA8BA"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Small</w:t>
            </w:r>
          </w:p>
        </w:tc>
        <w:tc>
          <w:tcPr>
            <w:tcW w:w="1276" w:type="dxa"/>
          </w:tcPr>
          <w:p w14:paraId="1181B221"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Raised</w:t>
            </w:r>
          </w:p>
        </w:tc>
        <w:tc>
          <w:tcPr>
            <w:tcW w:w="1461" w:type="dxa"/>
          </w:tcPr>
          <w:p w14:paraId="379B4533"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Shiny</w:t>
            </w:r>
          </w:p>
        </w:tc>
        <w:tc>
          <w:tcPr>
            <w:tcW w:w="1129" w:type="dxa"/>
          </w:tcPr>
          <w:p w14:paraId="5ABA8B9E"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Smooth</w:t>
            </w:r>
          </w:p>
        </w:tc>
        <w:tc>
          <w:tcPr>
            <w:tcW w:w="1111" w:type="dxa"/>
          </w:tcPr>
          <w:p w14:paraId="418B2149"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opaque</w:t>
            </w:r>
          </w:p>
        </w:tc>
      </w:tr>
    </w:tbl>
    <w:p w14:paraId="4965CE4C" w14:textId="77777777" w:rsidR="007C1306" w:rsidRPr="00FE53EB" w:rsidRDefault="007C1306" w:rsidP="007C1306">
      <w:pPr>
        <w:spacing w:line="360" w:lineRule="auto"/>
        <w:rPr>
          <w:rFonts w:ascii="Times New Roman" w:hAnsi="Times New Roman" w:cs="Times New Roman"/>
          <w:sz w:val="24"/>
          <w:szCs w:val="24"/>
        </w:rPr>
      </w:pPr>
    </w:p>
    <w:p w14:paraId="61A81BFD" w14:textId="77777777" w:rsidR="007C1306" w:rsidRPr="00FE53EB" w:rsidRDefault="007C1306" w:rsidP="007C1306">
      <w:pPr>
        <w:spacing w:line="360" w:lineRule="auto"/>
        <w:rPr>
          <w:rFonts w:ascii="Times New Roman" w:hAnsi="Times New Roman" w:cs="Times New Roman"/>
          <w:sz w:val="24"/>
          <w:szCs w:val="24"/>
        </w:rPr>
      </w:pPr>
    </w:p>
    <w:p w14:paraId="0946A5B6" w14:textId="77777777" w:rsidR="007C1306" w:rsidRPr="00FE53EB" w:rsidRDefault="007C1306" w:rsidP="007C1306">
      <w:pPr>
        <w:spacing w:line="360" w:lineRule="auto"/>
        <w:rPr>
          <w:rFonts w:ascii="Times New Roman" w:hAnsi="Times New Roman" w:cs="Times New Roman"/>
          <w:sz w:val="24"/>
          <w:szCs w:val="24"/>
        </w:rPr>
      </w:pPr>
    </w:p>
    <w:p w14:paraId="764FE0B3" w14:textId="77777777" w:rsidR="007C1306" w:rsidRPr="00FE53EB" w:rsidRDefault="007C1306" w:rsidP="007C1306">
      <w:pPr>
        <w:spacing w:line="360" w:lineRule="auto"/>
        <w:rPr>
          <w:rFonts w:ascii="Times New Roman" w:hAnsi="Times New Roman" w:cs="Times New Roman"/>
          <w:sz w:val="24"/>
          <w:szCs w:val="24"/>
        </w:rPr>
      </w:pPr>
    </w:p>
    <w:p w14:paraId="716C2BF5" w14:textId="48B92BD4" w:rsidR="007C1306" w:rsidRPr="00FE53EB" w:rsidRDefault="007C1306" w:rsidP="007C1306">
      <w:pPr>
        <w:pStyle w:val="Caption"/>
        <w:rPr>
          <w:rFonts w:ascii="Times New Roman" w:hAnsi="Times New Roman" w:cs="Times New Roman"/>
          <w:i w:val="0"/>
          <w:iCs w:val="0"/>
          <w:color w:val="auto"/>
          <w:sz w:val="24"/>
          <w:szCs w:val="24"/>
          <w:lang w:val="en-US"/>
        </w:rPr>
      </w:pPr>
      <w:bookmarkStart w:id="196" w:name="_Toc56836119"/>
      <w:r w:rsidRPr="00FE53EB">
        <w:rPr>
          <w:rFonts w:ascii="Times New Roman" w:hAnsi="Times New Roman" w:cs="Times New Roman"/>
          <w:i w:val="0"/>
          <w:color w:val="auto"/>
          <w:sz w:val="24"/>
          <w:szCs w:val="24"/>
        </w:rPr>
        <w:t xml:space="preserve">Table 4. </w:t>
      </w:r>
      <w:r w:rsidRPr="00FE53EB">
        <w:rPr>
          <w:rFonts w:ascii="Times New Roman" w:hAnsi="Times New Roman" w:cs="Times New Roman"/>
          <w:i w:val="0"/>
          <w:color w:val="auto"/>
          <w:sz w:val="24"/>
          <w:szCs w:val="24"/>
        </w:rPr>
        <w:fldChar w:fldCharType="begin"/>
      </w:r>
      <w:r w:rsidRPr="00FE53EB">
        <w:rPr>
          <w:rFonts w:ascii="Times New Roman" w:hAnsi="Times New Roman" w:cs="Times New Roman"/>
          <w:i w:val="0"/>
          <w:color w:val="auto"/>
          <w:sz w:val="24"/>
          <w:szCs w:val="24"/>
        </w:rPr>
        <w:instrText xml:space="preserve"> SEQ Table_4. \* ARABIC </w:instrText>
      </w:r>
      <w:r w:rsidRPr="00FE53EB">
        <w:rPr>
          <w:rFonts w:ascii="Times New Roman" w:hAnsi="Times New Roman" w:cs="Times New Roman"/>
          <w:i w:val="0"/>
          <w:color w:val="auto"/>
          <w:sz w:val="24"/>
          <w:szCs w:val="24"/>
        </w:rPr>
        <w:fldChar w:fldCharType="separate"/>
      </w:r>
      <w:r w:rsidRPr="00FE53EB">
        <w:rPr>
          <w:rFonts w:ascii="Times New Roman" w:hAnsi="Times New Roman" w:cs="Times New Roman"/>
          <w:i w:val="0"/>
          <w:noProof/>
          <w:color w:val="auto"/>
          <w:sz w:val="24"/>
          <w:szCs w:val="24"/>
        </w:rPr>
        <w:t>2</w:t>
      </w:r>
      <w:r w:rsidRPr="00FE53EB">
        <w:rPr>
          <w:rFonts w:ascii="Times New Roman" w:hAnsi="Times New Roman" w:cs="Times New Roman"/>
          <w:i w:val="0"/>
          <w:color w:val="auto"/>
          <w:sz w:val="24"/>
          <w:szCs w:val="24"/>
        </w:rPr>
        <w:fldChar w:fldCharType="end"/>
      </w:r>
      <w:r w:rsidRPr="00FE53EB">
        <w:rPr>
          <w:rFonts w:ascii="Times New Roman" w:hAnsi="Times New Roman" w:cs="Times New Roman"/>
          <w:i w:val="0"/>
          <w:color w:val="auto"/>
          <w:sz w:val="24"/>
          <w:szCs w:val="24"/>
        </w:rPr>
        <w:t xml:space="preserve">: </w:t>
      </w:r>
      <w:r w:rsidR="00396F9D" w:rsidRPr="00FE53EB">
        <w:rPr>
          <w:rFonts w:ascii="Times New Roman" w:hAnsi="Times New Roman" w:cs="Times New Roman"/>
          <w:i w:val="0"/>
          <w:color w:val="auto"/>
          <w:sz w:val="24"/>
          <w:szCs w:val="24"/>
        </w:rPr>
        <w:t>morphological characteristics of isolates on Sorbitol mac Conkey agar for presumptive</w:t>
      </w:r>
      <w:r w:rsidRPr="00FE53EB">
        <w:rPr>
          <w:rFonts w:ascii="Times New Roman" w:hAnsi="Times New Roman" w:cs="Times New Roman"/>
          <w:i w:val="0"/>
          <w:color w:val="auto"/>
          <w:sz w:val="24"/>
          <w:szCs w:val="24"/>
        </w:rPr>
        <w:t xml:space="preserve"> E. </w:t>
      </w:r>
      <w:r w:rsidR="00396F9D" w:rsidRPr="00FE53EB">
        <w:rPr>
          <w:rFonts w:ascii="Times New Roman" w:hAnsi="Times New Roman" w:cs="Times New Roman"/>
          <w:i w:val="0"/>
          <w:color w:val="auto"/>
          <w:sz w:val="24"/>
          <w:szCs w:val="24"/>
        </w:rPr>
        <w:t xml:space="preserve">coli </w:t>
      </w:r>
      <w:r w:rsidRPr="00FE53EB">
        <w:rPr>
          <w:rFonts w:ascii="Times New Roman" w:hAnsi="Times New Roman" w:cs="Times New Roman"/>
          <w:i w:val="0"/>
          <w:color w:val="auto"/>
          <w:sz w:val="24"/>
          <w:szCs w:val="24"/>
        </w:rPr>
        <w:t xml:space="preserve">O157 </w:t>
      </w:r>
      <w:r w:rsidR="00396F9D" w:rsidRPr="00FE53EB">
        <w:rPr>
          <w:rFonts w:ascii="Times New Roman" w:hAnsi="Times New Roman" w:cs="Times New Roman"/>
          <w:i w:val="0"/>
          <w:color w:val="auto"/>
          <w:sz w:val="24"/>
          <w:szCs w:val="24"/>
        </w:rPr>
        <w:t>and non</w:t>
      </w:r>
      <w:r w:rsidRPr="00FE53EB">
        <w:rPr>
          <w:rFonts w:ascii="Times New Roman" w:hAnsi="Times New Roman" w:cs="Times New Roman"/>
          <w:i w:val="0"/>
          <w:color w:val="auto"/>
          <w:sz w:val="24"/>
          <w:szCs w:val="24"/>
        </w:rPr>
        <w:t xml:space="preserve"> O157</w:t>
      </w:r>
      <w:bookmarkEnd w:id="196"/>
    </w:p>
    <w:tbl>
      <w:tblPr>
        <w:tblStyle w:val="TableGrid"/>
        <w:tblW w:w="11452" w:type="dxa"/>
        <w:tblInd w:w="-9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
        <w:gridCol w:w="936"/>
        <w:gridCol w:w="1019"/>
        <w:gridCol w:w="962"/>
        <w:gridCol w:w="1174"/>
        <w:gridCol w:w="878"/>
        <w:gridCol w:w="1180"/>
        <w:gridCol w:w="1755"/>
        <w:gridCol w:w="1458"/>
        <w:gridCol w:w="1171"/>
      </w:tblGrid>
      <w:tr w:rsidR="007C1306" w:rsidRPr="00FE53EB" w14:paraId="0C0C5AAB" w14:textId="77777777" w:rsidTr="006201AA">
        <w:trPr>
          <w:trHeight w:val="743"/>
        </w:trPr>
        <w:tc>
          <w:tcPr>
            <w:tcW w:w="920" w:type="dxa"/>
            <w:tcBorders>
              <w:top w:val="single" w:sz="4" w:space="0" w:color="auto"/>
              <w:bottom w:val="single" w:sz="4" w:space="0" w:color="auto"/>
            </w:tcBorders>
          </w:tcPr>
          <w:p w14:paraId="5DDF5CCC"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Isolate</w:t>
            </w:r>
          </w:p>
        </w:tc>
        <w:tc>
          <w:tcPr>
            <w:tcW w:w="871" w:type="dxa"/>
            <w:tcBorders>
              <w:top w:val="single" w:sz="4" w:space="0" w:color="auto"/>
              <w:bottom w:val="single" w:sz="4" w:space="0" w:color="auto"/>
            </w:tcBorders>
          </w:tcPr>
          <w:p w14:paraId="5CF7F59E"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Sample</w:t>
            </w:r>
          </w:p>
        </w:tc>
        <w:tc>
          <w:tcPr>
            <w:tcW w:w="1023" w:type="dxa"/>
            <w:tcBorders>
              <w:top w:val="single" w:sz="4" w:space="0" w:color="auto"/>
              <w:bottom w:val="single" w:sz="4" w:space="0" w:color="auto"/>
            </w:tcBorders>
          </w:tcPr>
          <w:p w14:paraId="2F96A3BD"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Isolate ID</w:t>
            </w:r>
          </w:p>
        </w:tc>
        <w:tc>
          <w:tcPr>
            <w:tcW w:w="968" w:type="dxa"/>
            <w:tcBorders>
              <w:top w:val="single" w:sz="4" w:space="0" w:color="auto"/>
              <w:bottom w:val="single" w:sz="4" w:space="0" w:color="auto"/>
            </w:tcBorders>
          </w:tcPr>
          <w:p w14:paraId="41144E5F"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Color</w:t>
            </w:r>
          </w:p>
        </w:tc>
        <w:tc>
          <w:tcPr>
            <w:tcW w:w="1180" w:type="dxa"/>
            <w:tcBorders>
              <w:top w:val="single" w:sz="4" w:space="0" w:color="auto"/>
              <w:bottom w:val="single" w:sz="4" w:space="0" w:color="auto"/>
            </w:tcBorders>
          </w:tcPr>
          <w:p w14:paraId="430F5BA4"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Shape</w:t>
            </w:r>
          </w:p>
        </w:tc>
        <w:tc>
          <w:tcPr>
            <w:tcW w:w="882" w:type="dxa"/>
            <w:tcBorders>
              <w:top w:val="single" w:sz="4" w:space="0" w:color="auto"/>
              <w:bottom w:val="single" w:sz="4" w:space="0" w:color="auto"/>
            </w:tcBorders>
          </w:tcPr>
          <w:p w14:paraId="3F3B8735"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Size</w:t>
            </w:r>
          </w:p>
        </w:tc>
        <w:tc>
          <w:tcPr>
            <w:tcW w:w="1182" w:type="dxa"/>
            <w:tcBorders>
              <w:top w:val="single" w:sz="4" w:space="0" w:color="auto"/>
              <w:bottom w:val="single" w:sz="4" w:space="0" w:color="auto"/>
            </w:tcBorders>
          </w:tcPr>
          <w:p w14:paraId="69BED3EB"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Elevation</w:t>
            </w:r>
          </w:p>
        </w:tc>
        <w:tc>
          <w:tcPr>
            <w:tcW w:w="1770" w:type="dxa"/>
            <w:tcBorders>
              <w:top w:val="single" w:sz="4" w:space="0" w:color="auto"/>
              <w:bottom w:val="single" w:sz="4" w:space="0" w:color="auto"/>
            </w:tcBorders>
          </w:tcPr>
          <w:p w14:paraId="58D4CC24"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Appearance</w:t>
            </w:r>
          </w:p>
        </w:tc>
        <w:tc>
          <w:tcPr>
            <w:tcW w:w="1476" w:type="dxa"/>
            <w:tcBorders>
              <w:top w:val="single" w:sz="4" w:space="0" w:color="auto"/>
              <w:bottom w:val="single" w:sz="4" w:space="0" w:color="auto"/>
            </w:tcBorders>
          </w:tcPr>
          <w:p w14:paraId="76A85EE3"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 xml:space="preserve">Surface </w:t>
            </w:r>
          </w:p>
        </w:tc>
        <w:tc>
          <w:tcPr>
            <w:tcW w:w="1180" w:type="dxa"/>
            <w:tcBorders>
              <w:top w:val="single" w:sz="4" w:space="0" w:color="auto"/>
              <w:bottom w:val="single" w:sz="4" w:space="0" w:color="auto"/>
            </w:tcBorders>
          </w:tcPr>
          <w:p w14:paraId="344D1431"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opacity</w:t>
            </w:r>
          </w:p>
        </w:tc>
      </w:tr>
      <w:tr w:rsidR="007C1306" w:rsidRPr="00FE53EB" w14:paraId="75BD3D34" w14:textId="77777777" w:rsidTr="006201AA">
        <w:trPr>
          <w:trHeight w:val="1128"/>
        </w:trPr>
        <w:tc>
          <w:tcPr>
            <w:tcW w:w="920" w:type="dxa"/>
            <w:tcBorders>
              <w:top w:val="single" w:sz="4" w:space="0" w:color="auto"/>
            </w:tcBorders>
          </w:tcPr>
          <w:p w14:paraId="50FF14CE"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1</w:t>
            </w:r>
            <w:r w:rsidRPr="00FE53EB">
              <w:rPr>
                <w:rFonts w:ascii="Times New Roman" w:hAnsi="Times New Roman" w:cs="Times New Roman"/>
                <w:sz w:val="24"/>
                <w:szCs w:val="24"/>
                <w:vertAlign w:val="superscript"/>
                <w:lang w:val="en-US"/>
              </w:rPr>
              <w:t>st</w:t>
            </w:r>
            <w:r w:rsidRPr="00FE53EB">
              <w:rPr>
                <w:rFonts w:ascii="Times New Roman" w:hAnsi="Times New Roman" w:cs="Times New Roman"/>
                <w:sz w:val="24"/>
                <w:szCs w:val="24"/>
                <w:lang w:val="en-US"/>
              </w:rPr>
              <w:t xml:space="preserve"> sample</w:t>
            </w:r>
          </w:p>
        </w:tc>
        <w:tc>
          <w:tcPr>
            <w:tcW w:w="871" w:type="dxa"/>
            <w:tcBorders>
              <w:top w:val="single" w:sz="4" w:space="0" w:color="auto"/>
            </w:tcBorders>
          </w:tcPr>
          <w:p w14:paraId="64CE1600"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 xml:space="preserve">Raw beef </w:t>
            </w:r>
          </w:p>
        </w:tc>
        <w:tc>
          <w:tcPr>
            <w:tcW w:w="1023" w:type="dxa"/>
            <w:tcBorders>
              <w:top w:val="single" w:sz="4" w:space="0" w:color="auto"/>
            </w:tcBorders>
          </w:tcPr>
          <w:p w14:paraId="512EDECE"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RB1 SMAC 1</w:t>
            </w:r>
          </w:p>
        </w:tc>
        <w:tc>
          <w:tcPr>
            <w:tcW w:w="968" w:type="dxa"/>
            <w:tcBorders>
              <w:top w:val="single" w:sz="4" w:space="0" w:color="auto"/>
            </w:tcBorders>
          </w:tcPr>
          <w:p w14:paraId="0E2678C1"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Pink</w:t>
            </w:r>
          </w:p>
        </w:tc>
        <w:tc>
          <w:tcPr>
            <w:tcW w:w="1180" w:type="dxa"/>
            <w:tcBorders>
              <w:top w:val="single" w:sz="4" w:space="0" w:color="auto"/>
            </w:tcBorders>
          </w:tcPr>
          <w:p w14:paraId="74F33783"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Circular</w:t>
            </w:r>
          </w:p>
        </w:tc>
        <w:tc>
          <w:tcPr>
            <w:tcW w:w="882" w:type="dxa"/>
            <w:tcBorders>
              <w:top w:val="single" w:sz="4" w:space="0" w:color="auto"/>
            </w:tcBorders>
          </w:tcPr>
          <w:p w14:paraId="31A58DA8"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Small</w:t>
            </w:r>
          </w:p>
        </w:tc>
        <w:tc>
          <w:tcPr>
            <w:tcW w:w="1182" w:type="dxa"/>
            <w:tcBorders>
              <w:top w:val="single" w:sz="4" w:space="0" w:color="auto"/>
            </w:tcBorders>
          </w:tcPr>
          <w:p w14:paraId="3738439E"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Raised</w:t>
            </w:r>
          </w:p>
        </w:tc>
        <w:tc>
          <w:tcPr>
            <w:tcW w:w="1770" w:type="dxa"/>
            <w:tcBorders>
              <w:top w:val="single" w:sz="4" w:space="0" w:color="auto"/>
            </w:tcBorders>
          </w:tcPr>
          <w:p w14:paraId="0486D939"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Smooth</w:t>
            </w:r>
          </w:p>
        </w:tc>
        <w:tc>
          <w:tcPr>
            <w:tcW w:w="1476" w:type="dxa"/>
            <w:tcBorders>
              <w:top w:val="single" w:sz="4" w:space="0" w:color="auto"/>
            </w:tcBorders>
          </w:tcPr>
          <w:p w14:paraId="4448047F"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Smooth</w:t>
            </w:r>
          </w:p>
        </w:tc>
        <w:tc>
          <w:tcPr>
            <w:tcW w:w="1180" w:type="dxa"/>
            <w:tcBorders>
              <w:top w:val="single" w:sz="4" w:space="0" w:color="auto"/>
            </w:tcBorders>
          </w:tcPr>
          <w:p w14:paraId="19E15D19"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opaque</w:t>
            </w:r>
          </w:p>
        </w:tc>
      </w:tr>
      <w:tr w:rsidR="007C1306" w:rsidRPr="00FE53EB" w14:paraId="325C7ECC" w14:textId="77777777" w:rsidTr="006201AA">
        <w:trPr>
          <w:trHeight w:val="1128"/>
        </w:trPr>
        <w:tc>
          <w:tcPr>
            <w:tcW w:w="920" w:type="dxa"/>
          </w:tcPr>
          <w:p w14:paraId="77E1EBC6" w14:textId="77777777" w:rsidR="007C1306" w:rsidRPr="00FE53EB" w:rsidRDefault="007C1306" w:rsidP="006201AA">
            <w:pPr>
              <w:spacing w:line="360" w:lineRule="auto"/>
              <w:jc w:val="both"/>
              <w:rPr>
                <w:rFonts w:ascii="Times New Roman" w:hAnsi="Times New Roman" w:cs="Times New Roman"/>
                <w:sz w:val="24"/>
                <w:szCs w:val="24"/>
                <w:lang w:val="en-US"/>
              </w:rPr>
            </w:pPr>
          </w:p>
        </w:tc>
        <w:tc>
          <w:tcPr>
            <w:tcW w:w="871" w:type="dxa"/>
          </w:tcPr>
          <w:p w14:paraId="311EFCBF" w14:textId="77777777" w:rsidR="007C1306" w:rsidRPr="00FE53EB" w:rsidRDefault="007C1306" w:rsidP="006201AA">
            <w:pPr>
              <w:spacing w:line="360" w:lineRule="auto"/>
              <w:jc w:val="both"/>
              <w:rPr>
                <w:rFonts w:ascii="Times New Roman" w:hAnsi="Times New Roman" w:cs="Times New Roman"/>
                <w:sz w:val="24"/>
                <w:szCs w:val="24"/>
                <w:lang w:val="en-US"/>
              </w:rPr>
            </w:pPr>
          </w:p>
        </w:tc>
        <w:tc>
          <w:tcPr>
            <w:tcW w:w="1023" w:type="dxa"/>
          </w:tcPr>
          <w:p w14:paraId="0CD301EF"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RB1 SMAC 1</w:t>
            </w:r>
          </w:p>
        </w:tc>
        <w:tc>
          <w:tcPr>
            <w:tcW w:w="968" w:type="dxa"/>
          </w:tcPr>
          <w:p w14:paraId="15FDD96F"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White</w:t>
            </w:r>
          </w:p>
        </w:tc>
        <w:tc>
          <w:tcPr>
            <w:tcW w:w="1180" w:type="dxa"/>
          </w:tcPr>
          <w:p w14:paraId="468B4639"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Circular</w:t>
            </w:r>
          </w:p>
        </w:tc>
        <w:tc>
          <w:tcPr>
            <w:tcW w:w="882" w:type="dxa"/>
          </w:tcPr>
          <w:p w14:paraId="6811DCCF"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Small</w:t>
            </w:r>
          </w:p>
        </w:tc>
        <w:tc>
          <w:tcPr>
            <w:tcW w:w="1182" w:type="dxa"/>
          </w:tcPr>
          <w:p w14:paraId="1050E4D1"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 xml:space="preserve">Raised </w:t>
            </w:r>
          </w:p>
        </w:tc>
        <w:tc>
          <w:tcPr>
            <w:tcW w:w="1770" w:type="dxa"/>
          </w:tcPr>
          <w:p w14:paraId="0A66E3D2"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Smooth</w:t>
            </w:r>
          </w:p>
        </w:tc>
        <w:tc>
          <w:tcPr>
            <w:tcW w:w="1476" w:type="dxa"/>
          </w:tcPr>
          <w:p w14:paraId="283EA41E"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Smooth</w:t>
            </w:r>
          </w:p>
        </w:tc>
        <w:tc>
          <w:tcPr>
            <w:tcW w:w="1180" w:type="dxa"/>
          </w:tcPr>
          <w:p w14:paraId="062AC88D"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opaque</w:t>
            </w:r>
          </w:p>
        </w:tc>
      </w:tr>
      <w:tr w:rsidR="007C1306" w:rsidRPr="00FE53EB" w14:paraId="0B00D71C" w14:textId="77777777" w:rsidTr="006201AA">
        <w:trPr>
          <w:trHeight w:val="1128"/>
        </w:trPr>
        <w:tc>
          <w:tcPr>
            <w:tcW w:w="920" w:type="dxa"/>
          </w:tcPr>
          <w:p w14:paraId="21792D15"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2</w:t>
            </w:r>
            <w:r w:rsidRPr="00FE53EB">
              <w:rPr>
                <w:rFonts w:ascii="Times New Roman" w:hAnsi="Times New Roman" w:cs="Times New Roman"/>
                <w:sz w:val="24"/>
                <w:szCs w:val="24"/>
                <w:vertAlign w:val="superscript"/>
                <w:lang w:val="en-US"/>
              </w:rPr>
              <w:t>nd</w:t>
            </w:r>
            <w:r w:rsidRPr="00FE53EB">
              <w:rPr>
                <w:rFonts w:ascii="Times New Roman" w:hAnsi="Times New Roman" w:cs="Times New Roman"/>
                <w:sz w:val="24"/>
                <w:szCs w:val="24"/>
                <w:lang w:val="en-US"/>
              </w:rPr>
              <w:t xml:space="preserve"> sample</w:t>
            </w:r>
          </w:p>
        </w:tc>
        <w:tc>
          <w:tcPr>
            <w:tcW w:w="871" w:type="dxa"/>
          </w:tcPr>
          <w:p w14:paraId="40C3315B"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Raw beef</w:t>
            </w:r>
          </w:p>
        </w:tc>
        <w:tc>
          <w:tcPr>
            <w:tcW w:w="1023" w:type="dxa"/>
          </w:tcPr>
          <w:p w14:paraId="1B4948C7"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RB2 SMAC 1</w:t>
            </w:r>
          </w:p>
        </w:tc>
        <w:tc>
          <w:tcPr>
            <w:tcW w:w="968" w:type="dxa"/>
          </w:tcPr>
          <w:p w14:paraId="6579B02A"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white</w:t>
            </w:r>
          </w:p>
        </w:tc>
        <w:tc>
          <w:tcPr>
            <w:tcW w:w="1180" w:type="dxa"/>
          </w:tcPr>
          <w:p w14:paraId="08682C1B"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Circular</w:t>
            </w:r>
          </w:p>
        </w:tc>
        <w:tc>
          <w:tcPr>
            <w:tcW w:w="882" w:type="dxa"/>
          </w:tcPr>
          <w:p w14:paraId="1F70AA0E"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Small</w:t>
            </w:r>
          </w:p>
        </w:tc>
        <w:tc>
          <w:tcPr>
            <w:tcW w:w="1182" w:type="dxa"/>
          </w:tcPr>
          <w:p w14:paraId="40388EF0"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Raised</w:t>
            </w:r>
          </w:p>
        </w:tc>
        <w:tc>
          <w:tcPr>
            <w:tcW w:w="1770" w:type="dxa"/>
          </w:tcPr>
          <w:p w14:paraId="54D05B56"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Smooth</w:t>
            </w:r>
          </w:p>
        </w:tc>
        <w:tc>
          <w:tcPr>
            <w:tcW w:w="1476" w:type="dxa"/>
          </w:tcPr>
          <w:p w14:paraId="584CDD63"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Smooth</w:t>
            </w:r>
          </w:p>
        </w:tc>
        <w:tc>
          <w:tcPr>
            <w:tcW w:w="1180" w:type="dxa"/>
          </w:tcPr>
          <w:p w14:paraId="17D6156E"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opaque</w:t>
            </w:r>
          </w:p>
        </w:tc>
      </w:tr>
      <w:tr w:rsidR="007C1306" w:rsidRPr="00FE53EB" w14:paraId="7D337782" w14:textId="77777777" w:rsidTr="006201AA">
        <w:trPr>
          <w:trHeight w:val="1116"/>
        </w:trPr>
        <w:tc>
          <w:tcPr>
            <w:tcW w:w="920" w:type="dxa"/>
          </w:tcPr>
          <w:p w14:paraId="3A48FEDA"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3</w:t>
            </w:r>
            <w:r w:rsidRPr="00FE53EB">
              <w:rPr>
                <w:rFonts w:ascii="Times New Roman" w:hAnsi="Times New Roman" w:cs="Times New Roman"/>
                <w:sz w:val="24"/>
                <w:szCs w:val="24"/>
                <w:vertAlign w:val="superscript"/>
                <w:lang w:val="en-US"/>
              </w:rPr>
              <w:t>rd</w:t>
            </w:r>
            <w:r w:rsidRPr="00FE53EB">
              <w:rPr>
                <w:rFonts w:ascii="Times New Roman" w:hAnsi="Times New Roman" w:cs="Times New Roman"/>
                <w:sz w:val="24"/>
                <w:szCs w:val="24"/>
                <w:lang w:val="en-US"/>
              </w:rPr>
              <w:t xml:space="preserve"> sample</w:t>
            </w:r>
          </w:p>
        </w:tc>
        <w:tc>
          <w:tcPr>
            <w:tcW w:w="871" w:type="dxa"/>
          </w:tcPr>
          <w:p w14:paraId="1D65B515"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Raw offal</w:t>
            </w:r>
          </w:p>
        </w:tc>
        <w:tc>
          <w:tcPr>
            <w:tcW w:w="1023" w:type="dxa"/>
          </w:tcPr>
          <w:p w14:paraId="61E0AFD5"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OF1 SMAC 1</w:t>
            </w:r>
          </w:p>
        </w:tc>
        <w:tc>
          <w:tcPr>
            <w:tcW w:w="968" w:type="dxa"/>
          </w:tcPr>
          <w:p w14:paraId="03C669FB"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Pink</w:t>
            </w:r>
          </w:p>
        </w:tc>
        <w:tc>
          <w:tcPr>
            <w:tcW w:w="1180" w:type="dxa"/>
          </w:tcPr>
          <w:p w14:paraId="6DDC6F5D"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Circular</w:t>
            </w:r>
          </w:p>
        </w:tc>
        <w:tc>
          <w:tcPr>
            <w:tcW w:w="882" w:type="dxa"/>
          </w:tcPr>
          <w:p w14:paraId="3CA930EE"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Small</w:t>
            </w:r>
          </w:p>
        </w:tc>
        <w:tc>
          <w:tcPr>
            <w:tcW w:w="1182" w:type="dxa"/>
          </w:tcPr>
          <w:p w14:paraId="41C6F4E6"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Raised</w:t>
            </w:r>
          </w:p>
        </w:tc>
        <w:tc>
          <w:tcPr>
            <w:tcW w:w="1770" w:type="dxa"/>
          </w:tcPr>
          <w:p w14:paraId="08ADFE9D"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Smooth</w:t>
            </w:r>
          </w:p>
        </w:tc>
        <w:tc>
          <w:tcPr>
            <w:tcW w:w="1476" w:type="dxa"/>
          </w:tcPr>
          <w:p w14:paraId="160D8576"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Smooth</w:t>
            </w:r>
          </w:p>
        </w:tc>
        <w:tc>
          <w:tcPr>
            <w:tcW w:w="1180" w:type="dxa"/>
          </w:tcPr>
          <w:p w14:paraId="1FC5AABA"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opaque</w:t>
            </w:r>
          </w:p>
        </w:tc>
      </w:tr>
      <w:tr w:rsidR="007C1306" w:rsidRPr="00FE53EB" w14:paraId="3D2AB922" w14:textId="77777777" w:rsidTr="006201AA">
        <w:trPr>
          <w:trHeight w:val="1128"/>
        </w:trPr>
        <w:tc>
          <w:tcPr>
            <w:tcW w:w="920" w:type="dxa"/>
          </w:tcPr>
          <w:p w14:paraId="3A7CC38B" w14:textId="77777777" w:rsidR="007C1306" w:rsidRPr="00FE53EB" w:rsidRDefault="007C1306" w:rsidP="006201AA">
            <w:pPr>
              <w:spacing w:line="360" w:lineRule="auto"/>
              <w:jc w:val="both"/>
              <w:rPr>
                <w:rFonts w:ascii="Times New Roman" w:hAnsi="Times New Roman" w:cs="Times New Roman"/>
                <w:sz w:val="24"/>
                <w:szCs w:val="24"/>
                <w:lang w:val="en-US"/>
              </w:rPr>
            </w:pPr>
          </w:p>
        </w:tc>
        <w:tc>
          <w:tcPr>
            <w:tcW w:w="871" w:type="dxa"/>
          </w:tcPr>
          <w:p w14:paraId="5F667526" w14:textId="77777777" w:rsidR="007C1306" w:rsidRPr="00FE53EB" w:rsidRDefault="007C1306" w:rsidP="006201AA">
            <w:pPr>
              <w:spacing w:line="360" w:lineRule="auto"/>
              <w:jc w:val="both"/>
              <w:rPr>
                <w:rFonts w:ascii="Times New Roman" w:hAnsi="Times New Roman" w:cs="Times New Roman"/>
                <w:sz w:val="24"/>
                <w:szCs w:val="24"/>
                <w:lang w:val="en-US"/>
              </w:rPr>
            </w:pPr>
          </w:p>
        </w:tc>
        <w:tc>
          <w:tcPr>
            <w:tcW w:w="1023" w:type="dxa"/>
          </w:tcPr>
          <w:p w14:paraId="78A921D8"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OF1 SMAC 1</w:t>
            </w:r>
          </w:p>
        </w:tc>
        <w:tc>
          <w:tcPr>
            <w:tcW w:w="968" w:type="dxa"/>
          </w:tcPr>
          <w:p w14:paraId="0B846304"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White</w:t>
            </w:r>
          </w:p>
        </w:tc>
        <w:tc>
          <w:tcPr>
            <w:tcW w:w="1180" w:type="dxa"/>
          </w:tcPr>
          <w:p w14:paraId="70D75A8E"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Circular</w:t>
            </w:r>
          </w:p>
        </w:tc>
        <w:tc>
          <w:tcPr>
            <w:tcW w:w="882" w:type="dxa"/>
          </w:tcPr>
          <w:p w14:paraId="10B9EC14"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Small</w:t>
            </w:r>
          </w:p>
        </w:tc>
        <w:tc>
          <w:tcPr>
            <w:tcW w:w="1182" w:type="dxa"/>
          </w:tcPr>
          <w:p w14:paraId="47A283B9"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Raised</w:t>
            </w:r>
          </w:p>
        </w:tc>
        <w:tc>
          <w:tcPr>
            <w:tcW w:w="1770" w:type="dxa"/>
          </w:tcPr>
          <w:p w14:paraId="40A41C7C"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Smooth</w:t>
            </w:r>
          </w:p>
        </w:tc>
        <w:tc>
          <w:tcPr>
            <w:tcW w:w="1476" w:type="dxa"/>
          </w:tcPr>
          <w:p w14:paraId="72E59770"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Smooth</w:t>
            </w:r>
          </w:p>
        </w:tc>
        <w:tc>
          <w:tcPr>
            <w:tcW w:w="1180" w:type="dxa"/>
          </w:tcPr>
          <w:p w14:paraId="6CEF8E15" w14:textId="77777777" w:rsidR="007C1306" w:rsidRPr="00FE53EB" w:rsidRDefault="007C1306" w:rsidP="006201AA">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opaque</w:t>
            </w:r>
          </w:p>
        </w:tc>
      </w:tr>
    </w:tbl>
    <w:p w14:paraId="2B0D30C8" w14:textId="77777777" w:rsidR="007C1306" w:rsidRPr="00FE53EB" w:rsidRDefault="007C1306" w:rsidP="007C1306">
      <w:pPr>
        <w:spacing w:line="360" w:lineRule="auto"/>
        <w:jc w:val="both"/>
        <w:rPr>
          <w:rFonts w:ascii="Times New Roman" w:hAnsi="Times New Roman" w:cs="Times New Roman"/>
          <w:sz w:val="24"/>
          <w:szCs w:val="24"/>
          <w:lang w:val="en-US"/>
        </w:rPr>
      </w:pPr>
    </w:p>
    <w:p w14:paraId="341543EC" w14:textId="77777777" w:rsidR="007C1306" w:rsidRPr="00FE53EB" w:rsidRDefault="007C1306" w:rsidP="007C1306">
      <w:pPr>
        <w:spacing w:line="360" w:lineRule="auto"/>
        <w:jc w:val="both"/>
        <w:rPr>
          <w:rFonts w:ascii="Times New Roman" w:hAnsi="Times New Roman" w:cs="Times New Roman"/>
          <w:sz w:val="24"/>
          <w:szCs w:val="24"/>
          <w:lang w:val="en-US"/>
        </w:rPr>
      </w:pPr>
    </w:p>
    <w:p w14:paraId="2EDB715A" w14:textId="77777777" w:rsidR="007C1306" w:rsidRPr="00FE53EB" w:rsidRDefault="007C1306" w:rsidP="007C1306">
      <w:pPr>
        <w:spacing w:line="360" w:lineRule="auto"/>
        <w:jc w:val="both"/>
        <w:rPr>
          <w:rFonts w:ascii="Times New Roman" w:hAnsi="Times New Roman" w:cs="Times New Roman"/>
          <w:sz w:val="24"/>
          <w:szCs w:val="24"/>
        </w:rPr>
      </w:pPr>
    </w:p>
    <w:p w14:paraId="33986183" w14:textId="77777777" w:rsidR="007C1306" w:rsidRPr="00FE53EB" w:rsidRDefault="007C1306" w:rsidP="007C1306">
      <w:pPr>
        <w:spacing w:line="360" w:lineRule="auto"/>
        <w:jc w:val="both"/>
        <w:rPr>
          <w:rFonts w:ascii="Times New Roman" w:hAnsi="Times New Roman" w:cs="Times New Roman"/>
          <w:sz w:val="24"/>
          <w:szCs w:val="24"/>
        </w:rPr>
      </w:pPr>
    </w:p>
    <w:p w14:paraId="77E1B3EE" w14:textId="77777777" w:rsidR="007C1306" w:rsidRPr="00FE53EB" w:rsidRDefault="007C1306" w:rsidP="007C1306">
      <w:pPr>
        <w:spacing w:line="360" w:lineRule="auto"/>
        <w:jc w:val="both"/>
        <w:rPr>
          <w:rFonts w:ascii="Times New Roman" w:hAnsi="Times New Roman" w:cs="Times New Roman"/>
          <w:sz w:val="24"/>
          <w:szCs w:val="24"/>
        </w:rPr>
      </w:pPr>
    </w:p>
    <w:p w14:paraId="28C0AD65" w14:textId="77777777" w:rsidR="007C1306" w:rsidRPr="00FE53EB" w:rsidRDefault="007C1306" w:rsidP="007C1306">
      <w:pPr>
        <w:spacing w:line="360" w:lineRule="auto"/>
        <w:jc w:val="both"/>
        <w:rPr>
          <w:rFonts w:ascii="Times New Roman" w:hAnsi="Times New Roman" w:cs="Times New Roman"/>
          <w:sz w:val="24"/>
          <w:szCs w:val="24"/>
        </w:rPr>
      </w:pPr>
    </w:p>
    <w:p w14:paraId="02C8BFF5" w14:textId="77777777" w:rsidR="007C1306" w:rsidRPr="00FE53EB" w:rsidRDefault="007C1306" w:rsidP="007C1306">
      <w:pPr>
        <w:spacing w:line="360" w:lineRule="auto"/>
        <w:jc w:val="both"/>
        <w:rPr>
          <w:rFonts w:ascii="Times New Roman" w:hAnsi="Times New Roman" w:cs="Times New Roman"/>
          <w:sz w:val="24"/>
          <w:szCs w:val="24"/>
        </w:rPr>
      </w:pPr>
    </w:p>
    <w:p w14:paraId="6A78B952" w14:textId="77777777" w:rsidR="007C1306" w:rsidRPr="00FE53EB" w:rsidRDefault="007C1306" w:rsidP="007C1306">
      <w:pPr>
        <w:spacing w:line="360" w:lineRule="auto"/>
        <w:jc w:val="both"/>
        <w:rPr>
          <w:rFonts w:ascii="Times New Roman" w:hAnsi="Times New Roman" w:cs="Times New Roman"/>
          <w:sz w:val="24"/>
          <w:szCs w:val="24"/>
        </w:rPr>
      </w:pPr>
    </w:p>
    <w:p w14:paraId="346A7C26" w14:textId="77777777" w:rsidR="007C1306" w:rsidRPr="00FE53EB" w:rsidRDefault="007C1306" w:rsidP="007C1306">
      <w:pPr>
        <w:spacing w:line="360" w:lineRule="auto"/>
        <w:jc w:val="both"/>
        <w:rPr>
          <w:rFonts w:ascii="Times New Roman" w:hAnsi="Times New Roman" w:cs="Times New Roman"/>
          <w:sz w:val="24"/>
          <w:szCs w:val="24"/>
        </w:rPr>
      </w:pPr>
    </w:p>
    <w:p w14:paraId="742983DC" w14:textId="77777777" w:rsidR="007C1306" w:rsidRPr="00FE53EB" w:rsidRDefault="007C1306" w:rsidP="007C1306">
      <w:pPr>
        <w:spacing w:line="360" w:lineRule="auto"/>
        <w:jc w:val="both"/>
        <w:rPr>
          <w:rFonts w:ascii="Times New Roman" w:hAnsi="Times New Roman" w:cs="Times New Roman"/>
          <w:sz w:val="24"/>
          <w:szCs w:val="24"/>
        </w:rPr>
      </w:pPr>
    </w:p>
    <w:p w14:paraId="77B488C1" w14:textId="77777777" w:rsidR="007C1306" w:rsidRPr="00FE53EB" w:rsidRDefault="007C1306" w:rsidP="007C1306">
      <w:pPr>
        <w:pStyle w:val="Caption"/>
        <w:spacing w:line="360" w:lineRule="auto"/>
        <w:jc w:val="both"/>
        <w:rPr>
          <w:rFonts w:ascii="Times New Roman" w:hAnsi="Times New Roman" w:cs="Times New Roman"/>
          <w:i w:val="0"/>
          <w:color w:val="auto"/>
          <w:sz w:val="24"/>
          <w:szCs w:val="24"/>
        </w:rPr>
      </w:pPr>
    </w:p>
    <w:p w14:paraId="63EF3B70" w14:textId="2A9348A9" w:rsidR="007C1306" w:rsidRPr="00FE53EB" w:rsidRDefault="007C1306" w:rsidP="007C1306">
      <w:pPr>
        <w:pStyle w:val="Caption"/>
        <w:rPr>
          <w:rFonts w:ascii="Times New Roman" w:hAnsi="Times New Roman" w:cs="Times New Roman"/>
          <w:i w:val="0"/>
          <w:color w:val="auto"/>
          <w:sz w:val="24"/>
          <w:szCs w:val="24"/>
        </w:rPr>
      </w:pPr>
      <w:bookmarkStart w:id="197" w:name="_Toc56836120"/>
      <w:r w:rsidRPr="00FE53EB">
        <w:rPr>
          <w:rFonts w:ascii="Times New Roman" w:hAnsi="Times New Roman" w:cs="Times New Roman"/>
          <w:i w:val="0"/>
          <w:color w:val="auto"/>
          <w:sz w:val="24"/>
          <w:szCs w:val="24"/>
        </w:rPr>
        <w:t xml:space="preserve">Table 4. </w:t>
      </w:r>
      <w:r w:rsidRPr="00FE53EB">
        <w:rPr>
          <w:rFonts w:ascii="Times New Roman" w:hAnsi="Times New Roman" w:cs="Times New Roman"/>
          <w:i w:val="0"/>
          <w:color w:val="auto"/>
          <w:sz w:val="24"/>
          <w:szCs w:val="24"/>
        </w:rPr>
        <w:fldChar w:fldCharType="begin"/>
      </w:r>
      <w:r w:rsidRPr="00FE53EB">
        <w:rPr>
          <w:rFonts w:ascii="Times New Roman" w:hAnsi="Times New Roman" w:cs="Times New Roman"/>
          <w:i w:val="0"/>
          <w:color w:val="auto"/>
          <w:sz w:val="24"/>
          <w:szCs w:val="24"/>
        </w:rPr>
        <w:instrText xml:space="preserve"> SEQ Table_4. \* ARABIC </w:instrText>
      </w:r>
      <w:r w:rsidRPr="00FE53EB">
        <w:rPr>
          <w:rFonts w:ascii="Times New Roman" w:hAnsi="Times New Roman" w:cs="Times New Roman"/>
          <w:i w:val="0"/>
          <w:color w:val="auto"/>
          <w:sz w:val="24"/>
          <w:szCs w:val="24"/>
        </w:rPr>
        <w:fldChar w:fldCharType="separate"/>
      </w:r>
      <w:r w:rsidRPr="00FE53EB">
        <w:rPr>
          <w:rFonts w:ascii="Times New Roman" w:hAnsi="Times New Roman" w:cs="Times New Roman"/>
          <w:i w:val="0"/>
          <w:noProof/>
          <w:color w:val="auto"/>
          <w:sz w:val="24"/>
          <w:szCs w:val="24"/>
        </w:rPr>
        <w:t>3</w:t>
      </w:r>
      <w:r w:rsidRPr="00FE53EB">
        <w:rPr>
          <w:rFonts w:ascii="Times New Roman" w:hAnsi="Times New Roman" w:cs="Times New Roman"/>
          <w:i w:val="0"/>
          <w:color w:val="auto"/>
          <w:sz w:val="24"/>
          <w:szCs w:val="24"/>
        </w:rPr>
        <w:fldChar w:fldCharType="end"/>
      </w:r>
      <w:r w:rsidRPr="00FE53EB">
        <w:rPr>
          <w:rFonts w:ascii="Times New Roman" w:hAnsi="Times New Roman" w:cs="Times New Roman"/>
          <w:i w:val="0"/>
          <w:color w:val="auto"/>
          <w:sz w:val="24"/>
          <w:szCs w:val="24"/>
        </w:rPr>
        <w:t xml:space="preserve">: </w:t>
      </w:r>
      <w:r w:rsidR="00396F9D" w:rsidRPr="00FE53EB">
        <w:rPr>
          <w:rFonts w:ascii="Times New Roman" w:hAnsi="Times New Roman" w:cs="Times New Roman"/>
          <w:i w:val="0"/>
          <w:color w:val="auto"/>
          <w:sz w:val="24"/>
          <w:szCs w:val="24"/>
        </w:rPr>
        <w:t>Morphological characteristics of isolates on Potato dextrose agar for yeast and mould counts</w:t>
      </w:r>
      <w:bookmarkEnd w:id="197"/>
    </w:p>
    <w:tbl>
      <w:tblPr>
        <w:tblStyle w:val="TableGrid"/>
        <w:tblW w:w="11346" w:type="dxa"/>
        <w:tblInd w:w="-10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
        <w:gridCol w:w="1053"/>
        <w:gridCol w:w="1026"/>
        <w:gridCol w:w="1031"/>
        <w:gridCol w:w="1095"/>
        <w:gridCol w:w="1088"/>
        <w:gridCol w:w="1136"/>
        <w:gridCol w:w="1403"/>
        <w:gridCol w:w="1403"/>
        <w:gridCol w:w="1069"/>
      </w:tblGrid>
      <w:tr w:rsidR="007C1306" w:rsidRPr="00FE53EB" w14:paraId="4D898080" w14:textId="77777777" w:rsidTr="006201AA">
        <w:trPr>
          <w:trHeight w:val="344"/>
        </w:trPr>
        <w:tc>
          <w:tcPr>
            <w:tcW w:w="1079" w:type="dxa"/>
            <w:tcBorders>
              <w:top w:val="single" w:sz="4" w:space="0" w:color="auto"/>
              <w:bottom w:val="single" w:sz="4" w:space="0" w:color="auto"/>
            </w:tcBorders>
          </w:tcPr>
          <w:p w14:paraId="6BC8241B"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Isolate</w:t>
            </w:r>
          </w:p>
        </w:tc>
        <w:tc>
          <w:tcPr>
            <w:tcW w:w="1082" w:type="dxa"/>
            <w:tcBorders>
              <w:top w:val="single" w:sz="4" w:space="0" w:color="auto"/>
              <w:bottom w:val="single" w:sz="4" w:space="0" w:color="auto"/>
            </w:tcBorders>
          </w:tcPr>
          <w:p w14:paraId="781E19A4"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Sample</w:t>
            </w:r>
          </w:p>
        </w:tc>
        <w:tc>
          <w:tcPr>
            <w:tcW w:w="1069" w:type="dxa"/>
            <w:tcBorders>
              <w:top w:val="single" w:sz="4" w:space="0" w:color="auto"/>
              <w:bottom w:val="single" w:sz="4" w:space="0" w:color="auto"/>
            </w:tcBorders>
          </w:tcPr>
          <w:p w14:paraId="35CA8FE8"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Isolate ID</w:t>
            </w:r>
          </w:p>
        </w:tc>
        <w:tc>
          <w:tcPr>
            <w:tcW w:w="1068" w:type="dxa"/>
            <w:tcBorders>
              <w:top w:val="single" w:sz="4" w:space="0" w:color="auto"/>
              <w:bottom w:val="single" w:sz="4" w:space="0" w:color="auto"/>
            </w:tcBorders>
          </w:tcPr>
          <w:p w14:paraId="36FF7D57"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Colour</w:t>
            </w:r>
          </w:p>
        </w:tc>
        <w:tc>
          <w:tcPr>
            <w:tcW w:w="1105" w:type="dxa"/>
            <w:tcBorders>
              <w:top w:val="single" w:sz="4" w:space="0" w:color="auto"/>
              <w:bottom w:val="single" w:sz="4" w:space="0" w:color="auto"/>
            </w:tcBorders>
          </w:tcPr>
          <w:p w14:paraId="02784614"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Shape</w:t>
            </w:r>
          </w:p>
        </w:tc>
        <w:tc>
          <w:tcPr>
            <w:tcW w:w="1102" w:type="dxa"/>
            <w:tcBorders>
              <w:top w:val="single" w:sz="4" w:space="0" w:color="auto"/>
              <w:bottom w:val="single" w:sz="4" w:space="0" w:color="auto"/>
            </w:tcBorders>
          </w:tcPr>
          <w:p w14:paraId="5B252E14"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Size</w:t>
            </w:r>
          </w:p>
        </w:tc>
        <w:tc>
          <w:tcPr>
            <w:tcW w:w="1117" w:type="dxa"/>
            <w:tcBorders>
              <w:top w:val="single" w:sz="4" w:space="0" w:color="auto"/>
              <w:bottom w:val="single" w:sz="4" w:space="0" w:color="auto"/>
            </w:tcBorders>
          </w:tcPr>
          <w:p w14:paraId="3C6593AE"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Elevation</w:t>
            </w:r>
          </w:p>
        </w:tc>
        <w:tc>
          <w:tcPr>
            <w:tcW w:w="1316" w:type="dxa"/>
            <w:tcBorders>
              <w:top w:val="single" w:sz="4" w:space="0" w:color="auto"/>
              <w:bottom w:val="single" w:sz="4" w:space="0" w:color="auto"/>
            </w:tcBorders>
          </w:tcPr>
          <w:p w14:paraId="1FDF3F99"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Appearance</w:t>
            </w:r>
          </w:p>
        </w:tc>
        <w:tc>
          <w:tcPr>
            <w:tcW w:w="1316" w:type="dxa"/>
            <w:tcBorders>
              <w:top w:val="single" w:sz="4" w:space="0" w:color="auto"/>
              <w:bottom w:val="single" w:sz="4" w:space="0" w:color="auto"/>
            </w:tcBorders>
          </w:tcPr>
          <w:p w14:paraId="52978BB3"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Surface</w:t>
            </w:r>
          </w:p>
        </w:tc>
        <w:tc>
          <w:tcPr>
            <w:tcW w:w="1092" w:type="dxa"/>
            <w:tcBorders>
              <w:top w:val="single" w:sz="4" w:space="0" w:color="auto"/>
              <w:bottom w:val="single" w:sz="4" w:space="0" w:color="auto"/>
            </w:tcBorders>
          </w:tcPr>
          <w:p w14:paraId="1AD737EF"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Opacity</w:t>
            </w:r>
          </w:p>
        </w:tc>
      </w:tr>
      <w:tr w:rsidR="007C1306" w:rsidRPr="00FE53EB" w14:paraId="6B49748E" w14:textId="77777777" w:rsidTr="006201AA">
        <w:trPr>
          <w:trHeight w:val="344"/>
        </w:trPr>
        <w:tc>
          <w:tcPr>
            <w:tcW w:w="1079" w:type="dxa"/>
            <w:tcBorders>
              <w:top w:val="single" w:sz="4" w:space="0" w:color="auto"/>
            </w:tcBorders>
          </w:tcPr>
          <w:p w14:paraId="2F137C94"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1</w:t>
            </w:r>
            <w:r w:rsidRPr="00FE53EB">
              <w:rPr>
                <w:rFonts w:ascii="Times New Roman" w:hAnsi="Times New Roman" w:cs="Times New Roman"/>
                <w:sz w:val="24"/>
                <w:szCs w:val="24"/>
                <w:vertAlign w:val="superscript"/>
              </w:rPr>
              <w:t>st</w:t>
            </w:r>
            <w:r w:rsidRPr="00FE53EB">
              <w:rPr>
                <w:rFonts w:ascii="Times New Roman" w:hAnsi="Times New Roman" w:cs="Times New Roman"/>
                <w:sz w:val="24"/>
                <w:szCs w:val="24"/>
              </w:rPr>
              <w:t xml:space="preserve"> sample</w:t>
            </w:r>
          </w:p>
        </w:tc>
        <w:tc>
          <w:tcPr>
            <w:tcW w:w="1082" w:type="dxa"/>
            <w:tcBorders>
              <w:top w:val="single" w:sz="4" w:space="0" w:color="auto"/>
            </w:tcBorders>
          </w:tcPr>
          <w:p w14:paraId="199EF796"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Raw beef</w:t>
            </w:r>
          </w:p>
        </w:tc>
        <w:tc>
          <w:tcPr>
            <w:tcW w:w="1069" w:type="dxa"/>
            <w:tcBorders>
              <w:top w:val="single" w:sz="4" w:space="0" w:color="auto"/>
            </w:tcBorders>
          </w:tcPr>
          <w:p w14:paraId="028CE35A"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RB1 PDA 1</w:t>
            </w:r>
          </w:p>
        </w:tc>
        <w:tc>
          <w:tcPr>
            <w:tcW w:w="1068" w:type="dxa"/>
            <w:tcBorders>
              <w:top w:val="single" w:sz="4" w:space="0" w:color="auto"/>
            </w:tcBorders>
          </w:tcPr>
          <w:p w14:paraId="71FAAD76"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Cream</w:t>
            </w:r>
          </w:p>
        </w:tc>
        <w:tc>
          <w:tcPr>
            <w:tcW w:w="1105" w:type="dxa"/>
            <w:tcBorders>
              <w:top w:val="single" w:sz="4" w:space="0" w:color="auto"/>
            </w:tcBorders>
          </w:tcPr>
          <w:p w14:paraId="38DD89CC"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Circular</w:t>
            </w:r>
          </w:p>
        </w:tc>
        <w:tc>
          <w:tcPr>
            <w:tcW w:w="1102" w:type="dxa"/>
            <w:tcBorders>
              <w:top w:val="single" w:sz="4" w:space="0" w:color="auto"/>
            </w:tcBorders>
          </w:tcPr>
          <w:p w14:paraId="25FC2051"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Small</w:t>
            </w:r>
          </w:p>
        </w:tc>
        <w:tc>
          <w:tcPr>
            <w:tcW w:w="1117" w:type="dxa"/>
            <w:tcBorders>
              <w:top w:val="single" w:sz="4" w:space="0" w:color="auto"/>
            </w:tcBorders>
          </w:tcPr>
          <w:p w14:paraId="547088A9"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Raised</w:t>
            </w:r>
          </w:p>
        </w:tc>
        <w:tc>
          <w:tcPr>
            <w:tcW w:w="1316" w:type="dxa"/>
            <w:tcBorders>
              <w:top w:val="single" w:sz="4" w:space="0" w:color="auto"/>
            </w:tcBorders>
          </w:tcPr>
          <w:p w14:paraId="7C378EF0"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Smooth</w:t>
            </w:r>
          </w:p>
        </w:tc>
        <w:tc>
          <w:tcPr>
            <w:tcW w:w="1316" w:type="dxa"/>
            <w:tcBorders>
              <w:top w:val="single" w:sz="4" w:space="0" w:color="auto"/>
            </w:tcBorders>
          </w:tcPr>
          <w:p w14:paraId="7A737B54"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Smooth</w:t>
            </w:r>
          </w:p>
        </w:tc>
        <w:tc>
          <w:tcPr>
            <w:tcW w:w="1092" w:type="dxa"/>
            <w:tcBorders>
              <w:top w:val="single" w:sz="4" w:space="0" w:color="auto"/>
            </w:tcBorders>
          </w:tcPr>
          <w:p w14:paraId="3B4F4651"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Opaque</w:t>
            </w:r>
          </w:p>
        </w:tc>
      </w:tr>
      <w:tr w:rsidR="007C1306" w:rsidRPr="00FE53EB" w14:paraId="5C346272" w14:textId="77777777" w:rsidTr="006201AA">
        <w:trPr>
          <w:trHeight w:val="344"/>
        </w:trPr>
        <w:tc>
          <w:tcPr>
            <w:tcW w:w="1079" w:type="dxa"/>
          </w:tcPr>
          <w:p w14:paraId="7C095156" w14:textId="77777777" w:rsidR="007C1306" w:rsidRPr="00FE53EB" w:rsidRDefault="007C1306" w:rsidP="006201AA">
            <w:pPr>
              <w:spacing w:line="360" w:lineRule="auto"/>
              <w:jc w:val="both"/>
              <w:rPr>
                <w:rFonts w:ascii="Times New Roman" w:hAnsi="Times New Roman" w:cs="Times New Roman"/>
                <w:sz w:val="24"/>
                <w:szCs w:val="24"/>
              </w:rPr>
            </w:pPr>
          </w:p>
        </w:tc>
        <w:tc>
          <w:tcPr>
            <w:tcW w:w="1082" w:type="dxa"/>
          </w:tcPr>
          <w:p w14:paraId="0C8243DC" w14:textId="77777777" w:rsidR="007C1306" w:rsidRPr="00FE53EB" w:rsidRDefault="007C1306" w:rsidP="006201AA">
            <w:pPr>
              <w:spacing w:line="360" w:lineRule="auto"/>
              <w:jc w:val="both"/>
              <w:rPr>
                <w:rFonts w:ascii="Times New Roman" w:hAnsi="Times New Roman" w:cs="Times New Roman"/>
                <w:sz w:val="24"/>
                <w:szCs w:val="24"/>
              </w:rPr>
            </w:pPr>
          </w:p>
        </w:tc>
        <w:tc>
          <w:tcPr>
            <w:tcW w:w="1069" w:type="dxa"/>
          </w:tcPr>
          <w:p w14:paraId="7C720CE2"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RB1 PDA 2</w:t>
            </w:r>
          </w:p>
        </w:tc>
        <w:tc>
          <w:tcPr>
            <w:tcW w:w="1068" w:type="dxa"/>
          </w:tcPr>
          <w:p w14:paraId="3E65429F"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Cream</w:t>
            </w:r>
          </w:p>
        </w:tc>
        <w:tc>
          <w:tcPr>
            <w:tcW w:w="1105" w:type="dxa"/>
          </w:tcPr>
          <w:p w14:paraId="4DB9A5CD"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Circular</w:t>
            </w:r>
          </w:p>
        </w:tc>
        <w:tc>
          <w:tcPr>
            <w:tcW w:w="1102" w:type="dxa"/>
          </w:tcPr>
          <w:p w14:paraId="661A93B8"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Small</w:t>
            </w:r>
          </w:p>
        </w:tc>
        <w:tc>
          <w:tcPr>
            <w:tcW w:w="1117" w:type="dxa"/>
          </w:tcPr>
          <w:p w14:paraId="24A1E96A"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Raised</w:t>
            </w:r>
          </w:p>
        </w:tc>
        <w:tc>
          <w:tcPr>
            <w:tcW w:w="1316" w:type="dxa"/>
          </w:tcPr>
          <w:p w14:paraId="72844CBD"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Smooth</w:t>
            </w:r>
          </w:p>
        </w:tc>
        <w:tc>
          <w:tcPr>
            <w:tcW w:w="1316" w:type="dxa"/>
          </w:tcPr>
          <w:p w14:paraId="5880E891"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Smooth</w:t>
            </w:r>
          </w:p>
        </w:tc>
        <w:tc>
          <w:tcPr>
            <w:tcW w:w="1092" w:type="dxa"/>
          </w:tcPr>
          <w:p w14:paraId="6466F0E5"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Opaque</w:t>
            </w:r>
          </w:p>
        </w:tc>
      </w:tr>
      <w:tr w:rsidR="007C1306" w:rsidRPr="00FE53EB" w14:paraId="58A8961E" w14:textId="77777777" w:rsidTr="006201AA">
        <w:trPr>
          <w:trHeight w:val="344"/>
        </w:trPr>
        <w:tc>
          <w:tcPr>
            <w:tcW w:w="1079" w:type="dxa"/>
          </w:tcPr>
          <w:p w14:paraId="60B1A6C6" w14:textId="77777777" w:rsidR="007C1306" w:rsidRPr="00FE53EB" w:rsidRDefault="007C1306" w:rsidP="006201AA">
            <w:pPr>
              <w:spacing w:line="360" w:lineRule="auto"/>
              <w:jc w:val="both"/>
              <w:rPr>
                <w:rFonts w:ascii="Times New Roman" w:hAnsi="Times New Roman" w:cs="Times New Roman"/>
                <w:sz w:val="24"/>
                <w:szCs w:val="24"/>
              </w:rPr>
            </w:pPr>
          </w:p>
        </w:tc>
        <w:tc>
          <w:tcPr>
            <w:tcW w:w="1082" w:type="dxa"/>
          </w:tcPr>
          <w:p w14:paraId="1A57E155" w14:textId="77777777" w:rsidR="007C1306" w:rsidRPr="00FE53EB" w:rsidRDefault="007C1306" w:rsidP="006201AA">
            <w:pPr>
              <w:spacing w:line="360" w:lineRule="auto"/>
              <w:jc w:val="both"/>
              <w:rPr>
                <w:rFonts w:ascii="Times New Roman" w:hAnsi="Times New Roman" w:cs="Times New Roman"/>
                <w:sz w:val="24"/>
                <w:szCs w:val="24"/>
              </w:rPr>
            </w:pPr>
          </w:p>
        </w:tc>
        <w:tc>
          <w:tcPr>
            <w:tcW w:w="1069" w:type="dxa"/>
          </w:tcPr>
          <w:p w14:paraId="386C46D5"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RB1 PDA 2</w:t>
            </w:r>
          </w:p>
        </w:tc>
        <w:tc>
          <w:tcPr>
            <w:tcW w:w="1068" w:type="dxa"/>
          </w:tcPr>
          <w:p w14:paraId="2CE621C3"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Cream</w:t>
            </w:r>
          </w:p>
        </w:tc>
        <w:tc>
          <w:tcPr>
            <w:tcW w:w="1105" w:type="dxa"/>
          </w:tcPr>
          <w:p w14:paraId="13A9FB27"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Irregular</w:t>
            </w:r>
          </w:p>
        </w:tc>
        <w:tc>
          <w:tcPr>
            <w:tcW w:w="1102" w:type="dxa"/>
          </w:tcPr>
          <w:p w14:paraId="7B14BB51"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Medium</w:t>
            </w:r>
          </w:p>
        </w:tc>
        <w:tc>
          <w:tcPr>
            <w:tcW w:w="1117" w:type="dxa"/>
          </w:tcPr>
          <w:p w14:paraId="6562FC73"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Flat</w:t>
            </w:r>
          </w:p>
        </w:tc>
        <w:tc>
          <w:tcPr>
            <w:tcW w:w="1316" w:type="dxa"/>
          </w:tcPr>
          <w:p w14:paraId="217BA285"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Filamentous</w:t>
            </w:r>
          </w:p>
        </w:tc>
        <w:tc>
          <w:tcPr>
            <w:tcW w:w="1316" w:type="dxa"/>
          </w:tcPr>
          <w:p w14:paraId="1F167A85"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Filamentous</w:t>
            </w:r>
          </w:p>
        </w:tc>
        <w:tc>
          <w:tcPr>
            <w:tcW w:w="1092" w:type="dxa"/>
          </w:tcPr>
          <w:p w14:paraId="3C670E9E"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Opaque</w:t>
            </w:r>
          </w:p>
        </w:tc>
      </w:tr>
      <w:tr w:rsidR="007C1306" w:rsidRPr="00FE53EB" w14:paraId="792EA73A" w14:textId="77777777" w:rsidTr="006201AA">
        <w:trPr>
          <w:trHeight w:val="344"/>
        </w:trPr>
        <w:tc>
          <w:tcPr>
            <w:tcW w:w="1079" w:type="dxa"/>
          </w:tcPr>
          <w:p w14:paraId="5693EB1E" w14:textId="77777777" w:rsidR="007C1306" w:rsidRPr="00FE53EB" w:rsidRDefault="007C1306" w:rsidP="006201AA">
            <w:pPr>
              <w:spacing w:line="360" w:lineRule="auto"/>
              <w:jc w:val="both"/>
              <w:rPr>
                <w:rFonts w:ascii="Times New Roman" w:hAnsi="Times New Roman" w:cs="Times New Roman"/>
                <w:sz w:val="24"/>
                <w:szCs w:val="24"/>
              </w:rPr>
            </w:pPr>
          </w:p>
        </w:tc>
        <w:tc>
          <w:tcPr>
            <w:tcW w:w="1082" w:type="dxa"/>
          </w:tcPr>
          <w:p w14:paraId="03AFBF29" w14:textId="77777777" w:rsidR="007C1306" w:rsidRPr="00FE53EB" w:rsidRDefault="007C1306" w:rsidP="006201AA">
            <w:pPr>
              <w:spacing w:line="360" w:lineRule="auto"/>
              <w:jc w:val="both"/>
              <w:rPr>
                <w:rFonts w:ascii="Times New Roman" w:hAnsi="Times New Roman" w:cs="Times New Roman"/>
                <w:sz w:val="24"/>
                <w:szCs w:val="24"/>
              </w:rPr>
            </w:pPr>
          </w:p>
        </w:tc>
        <w:tc>
          <w:tcPr>
            <w:tcW w:w="1069" w:type="dxa"/>
          </w:tcPr>
          <w:p w14:paraId="08453288"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RB1 PDA 3</w:t>
            </w:r>
          </w:p>
        </w:tc>
        <w:tc>
          <w:tcPr>
            <w:tcW w:w="1068" w:type="dxa"/>
          </w:tcPr>
          <w:p w14:paraId="61B04C71"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Cream</w:t>
            </w:r>
          </w:p>
        </w:tc>
        <w:tc>
          <w:tcPr>
            <w:tcW w:w="1105" w:type="dxa"/>
          </w:tcPr>
          <w:p w14:paraId="43717E5E"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Irregular</w:t>
            </w:r>
          </w:p>
        </w:tc>
        <w:tc>
          <w:tcPr>
            <w:tcW w:w="1102" w:type="dxa"/>
          </w:tcPr>
          <w:p w14:paraId="7409A487"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Medium</w:t>
            </w:r>
          </w:p>
        </w:tc>
        <w:tc>
          <w:tcPr>
            <w:tcW w:w="1117" w:type="dxa"/>
          </w:tcPr>
          <w:p w14:paraId="30F9BAB7"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Flat</w:t>
            </w:r>
          </w:p>
        </w:tc>
        <w:tc>
          <w:tcPr>
            <w:tcW w:w="1316" w:type="dxa"/>
          </w:tcPr>
          <w:p w14:paraId="777CD911"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Filamentous</w:t>
            </w:r>
          </w:p>
        </w:tc>
        <w:tc>
          <w:tcPr>
            <w:tcW w:w="1316" w:type="dxa"/>
          </w:tcPr>
          <w:p w14:paraId="0BA0522C"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Filamentous</w:t>
            </w:r>
          </w:p>
        </w:tc>
        <w:tc>
          <w:tcPr>
            <w:tcW w:w="1092" w:type="dxa"/>
          </w:tcPr>
          <w:p w14:paraId="207D122A"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Opaque</w:t>
            </w:r>
          </w:p>
        </w:tc>
      </w:tr>
      <w:tr w:rsidR="007C1306" w:rsidRPr="00FE53EB" w14:paraId="51AA5EDE" w14:textId="77777777" w:rsidTr="006201AA">
        <w:trPr>
          <w:trHeight w:val="344"/>
        </w:trPr>
        <w:tc>
          <w:tcPr>
            <w:tcW w:w="1079" w:type="dxa"/>
          </w:tcPr>
          <w:p w14:paraId="0DD25156" w14:textId="77777777" w:rsidR="007C1306" w:rsidRPr="00FE53EB" w:rsidRDefault="007C1306" w:rsidP="006201AA">
            <w:pPr>
              <w:spacing w:line="360" w:lineRule="auto"/>
              <w:jc w:val="both"/>
              <w:rPr>
                <w:rFonts w:ascii="Times New Roman" w:hAnsi="Times New Roman" w:cs="Times New Roman"/>
                <w:sz w:val="24"/>
                <w:szCs w:val="24"/>
              </w:rPr>
            </w:pPr>
          </w:p>
        </w:tc>
        <w:tc>
          <w:tcPr>
            <w:tcW w:w="1082" w:type="dxa"/>
          </w:tcPr>
          <w:p w14:paraId="58870E0F" w14:textId="77777777" w:rsidR="007C1306" w:rsidRPr="00FE53EB" w:rsidRDefault="007C1306" w:rsidP="006201AA">
            <w:pPr>
              <w:spacing w:line="360" w:lineRule="auto"/>
              <w:jc w:val="both"/>
              <w:rPr>
                <w:rFonts w:ascii="Times New Roman" w:hAnsi="Times New Roman" w:cs="Times New Roman"/>
                <w:sz w:val="24"/>
                <w:szCs w:val="24"/>
              </w:rPr>
            </w:pPr>
          </w:p>
        </w:tc>
        <w:tc>
          <w:tcPr>
            <w:tcW w:w="1069" w:type="dxa"/>
          </w:tcPr>
          <w:p w14:paraId="503329AB"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RB1 PDA 3</w:t>
            </w:r>
          </w:p>
        </w:tc>
        <w:tc>
          <w:tcPr>
            <w:tcW w:w="1068" w:type="dxa"/>
          </w:tcPr>
          <w:p w14:paraId="55D26541"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Cream</w:t>
            </w:r>
          </w:p>
        </w:tc>
        <w:tc>
          <w:tcPr>
            <w:tcW w:w="1105" w:type="dxa"/>
          </w:tcPr>
          <w:p w14:paraId="03834A2E"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Circular</w:t>
            </w:r>
          </w:p>
        </w:tc>
        <w:tc>
          <w:tcPr>
            <w:tcW w:w="1102" w:type="dxa"/>
          </w:tcPr>
          <w:p w14:paraId="5EC178D6"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Small</w:t>
            </w:r>
          </w:p>
        </w:tc>
        <w:tc>
          <w:tcPr>
            <w:tcW w:w="1117" w:type="dxa"/>
          </w:tcPr>
          <w:p w14:paraId="3F459770"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Raised</w:t>
            </w:r>
          </w:p>
        </w:tc>
        <w:tc>
          <w:tcPr>
            <w:tcW w:w="1316" w:type="dxa"/>
          </w:tcPr>
          <w:p w14:paraId="6BCF7A87"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Smooth</w:t>
            </w:r>
          </w:p>
        </w:tc>
        <w:tc>
          <w:tcPr>
            <w:tcW w:w="1316" w:type="dxa"/>
          </w:tcPr>
          <w:p w14:paraId="119C7AE4"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Smooth</w:t>
            </w:r>
          </w:p>
        </w:tc>
        <w:tc>
          <w:tcPr>
            <w:tcW w:w="1092" w:type="dxa"/>
          </w:tcPr>
          <w:p w14:paraId="3B233B65"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Opaque</w:t>
            </w:r>
          </w:p>
        </w:tc>
      </w:tr>
      <w:tr w:rsidR="007C1306" w:rsidRPr="00FE53EB" w14:paraId="41B121AA" w14:textId="77777777" w:rsidTr="006201AA">
        <w:trPr>
          <w:trHeight w:val="317"/>
        </w:trPr>
        <w:tc>
          <w:tcPr>
            <w:tcW w:w="1079" w:type="dxa"/>
          </w:tcPr>
          <w:p w14:paraId="100647F0" w14:textId="77777777" w:rsidR="007C1306" w:rsidRPr="00FE53EB" w:rsidRDefault="007C1306" w:rsidP="006201AA">
            <w:pPr>
              <w:spacing w:line="360" w:lineRule="auto"/>
              <w:jc w:val="both"/>
              <w:rPr>
                <w:rFonts w:ascii="Times New Roman" w:hAnsi="Times New Roman" w:cs="Times New Roman"/>
                <w:sz w:val="24"/>
                <w:szCs w:val="24"/>
              </w:rPr>
            </w:pPr>
          </w:p>
        </w:tc>
        <w:tc>
          <w:tcPr>
            <w:tcW w:w="1082" w:type="dxa"/>
          </w:tcPr>
          <w:p w14:paraId="5C027B22" w14:textId="77777777" w:rsidR="007C1306" w:rsidRPr="00FE53EB" w:rsidRDefault="007C1306" w:rsidP="006201AA">
            <w:pPr>
              <w:spacing w:line="360" w:lineRule="auto"/>
              <w:jc w:val="both"/>
              <w:rPr>
                <w:rFonts w:ascii="Times New Roman" w:hAnsi="Times New Roman" w:cs="Times New Roman"/>
                <w:sz w:val="24"/>
                <w:szCs w:val="24"/>
              </w:rPr>
            </w:pPr>
          </w:p>
        </w:tc>
        <w:tc>
          <w:tcPr>
            <w:tcW w:w="1069" w:type="dxa"/>
          </w:tcPr>
          <w:p w14:paraId="663AA2FD"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RB1 PDA 4</w:t>
            </w:r>
          </w:p>
        </w:tc>
        <w:tc>
          <w:tcPr>
            <w:tcW w:w="1068" w:type="dxa"/>
          </w:tcPr>
          <w:p w14:paraId="728BA35E"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Cream</w:t>
            </w:r>
          </w:p>
        </w:tc>
        <w:tc>
          <w:tcPr>
            <w:tcW w:w="1105" w:type="dxa"/>
          </w:tcPr>
          <w:p w14:paraId="720736B8"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Circular</w:t>
            </w:r>
          </w:p>
        </w:tc>
        <w:tc>
          <w:tcPr>
            <w:tcW w:w="1102" w:type="dxa"/>
          </w:tcPr>
          <w:p w14:paraId="19CB2E80"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Small</w:t>
            </w:r>
          </w:p>
        </w:tc>
        <w:tc>
          <w:tcPr>
            <w:tcW w:w="1117" w:type="dxa"/>
          </w:tcPr>
          <w:p w14:paraId="22C3AF81"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Raised</w:t>
            </w:r>
          </w:p>
        </w:tc>
        <w:tc>
          <w:tcPr>
            <w:tcW w:w="1316" w:type="dxa"/>
          </w:tcPr>
          <w:p w14:paraId="4830BAE2"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Smooth</w:t>
            </w:r>
          </w:p>
        </w:tc>
        <w:tc>
          <w:tcPr>
            <w:tcW w:w="1316" w:type="dxa"/>
          </w:tcPr>
          <w:p w14:paraId="107E53D6"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Smooth</w:t>
            </w:r>
          </w:p>
        </w:tc>
        <w:tc>
          <w:tcPr>
            <w:tcW w:w="1092" w:type="dxa"/>
          </w:tcPr>
          <w:p w14:paraId="5962E326"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opaque</w:t>
            </w:r>
          </w:p>
        </w:tc>
      </w:tr>
      <w:tr w:rsidR="007C1306" w:rsidRPr="00FE53EB" w14:paraId="5CEBE416" w14:textId="77777777" w:rsidTr="006201AA">
        <w:trPr>
          <w:trHeight w:val="344"/>
        </w:trPr>
        <w:tc>
          <w:tcPr>
            <w:tcW w:w="1079" w:type="dxa"/>
          </w:tcPr>
          <w:p w14:paraId="43655013"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2</w:t>
            </w:r>
            <w:r w:rsidRPr="00FE53EB">
              <w:rPr>
                <w:rFonts w:ascii="Times New Roman" w:hAnsi="Times New Roman" w:cs="Times New Roman"/>
                <w:sz w:val="24"/>
                <w:szCs w:val="24"/>
                <w:vertAlign w:val="superscript"/>
              </w:rPr>
              <w:t>nd</w:t>
            </w:r>
            <w:r w:rsidRPr="00FE53EB">
              <w:rPr>
                <w:rFonts w:ascii="Times New Roman" w:hAnsi="Times New Roman" w:cs="Times New Roman"/>
                <w:sz w:val="24"/>
                <w:szCs w:val="24"/>
              </w:rPr>
              <w:t xml:space="preserve"> sample</w:t>
            </w:r>
          </w:p>
        </w:tc>
        <w:tc>
          <w:tcPr>
            <w:tcW w:w="1082" w:type="dxa"/>
          </w:tcPr>
          <w:p w14:paraId="20BDB029"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Raw beef</w:t>
            </w:r>
          </w:p>
        </w:tc>
        <w:tc>
          <w:tcPr>
            <w:tcW w:w="1069" w:type="dxa"/>
          </w:tcPr>
          <w:p w14:paraId="281BE4C5"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RB2 PDA1</w:t>
            </w:r>
          </w:p>
        </w:tc>
        <w:tc>
          <w:tcPr>
            <w:tcW w:w="1068" w:type="dxa"/>
          </w:tcPr>
          <w:p w14:paraId="5124252B"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Cream</w:t>
            </w:r>
          </w:p>
        </w:tc>
        <w:tc>
          <w:tcPr>
            <w:tcW w:w="1105" w:type="dxa"/>
          </w:tcPr>
          <w:p w14:paraId="72B2C706"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Circular</w:t>
            </w:r>
          </w:p>
        </w:tc>
        <w:tc>
          <w:tcPr>
            <w:tcW w:w="1102" w:type="dxa"/>
          </w:tcPr>
          <w:p w14:paraId="4F8A1A4E"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Small</w:t>
            </w:r>
          </w:p>
        </w:tc>
        <w:tc>
          <w:tcPr>
            <w:tcW w:w="1117" w:type="dxa"/>
          </w:tcPr>
          <w:p w14:paraId="001FF62F"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Raised</w:t>
            </w:r>
          </w:p>
        </w:tc>
        <w:tc>
          <w:tcPr>
            <w:tcW w:w="1316" w:type="dxa"/>
          </w:tcPr>
          <w:p w14:paraId="6534265D"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Smooth</w:t>
            </w:r>
          </w:p>
        </w:tc>
        <w:tc>
          <w:tcPr>
            <w:tcW w:w="1316" w:type="dxa"/>
          </w:tcPr>
          <w:p w14:paraId="1CB0ADF5"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Smooth</w:t>
            </w:r>
          </w:p>
        </w:tc>
        <w:tc>
          <w:tcPr>
            <w:tcW w:w="1092" w:type="dxa"/>
          </w:tcPr>
          <w:p w14:paraId="410E4EA5"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Opaque</w:t>
            </w:r>
          </w:p>
        </w:tc>
      </w:tr>
      <w:tr w:rsidR="007C1306" w:rsidRPr="00FE53EB" w14:paraId="5C99D125" w14:textId="77777777" w:rsidTr="006201AA">
        <w:trPr>
          <w:trHeight w:val="344"/>
        </w:trPr>
        <w:tc>
          <w:tcPr>
            <w:tcW w:w="1079" w:type="dxa"/>
          </w:tcPr>
          <w:p w14:paraId="6099F928" w14:textId="77777777" w:rsidR="007C1306" w:rsidRPr="00FE53EB" w:rsidRDefault="007C1306" w:rsidP="006201AA">
            <w:pPr>
              <w:spacing w:line="360" w:lineRule="auto"/>
              <w:jc w:val="both"/>
              <w:rPr>
                <w:rFonts w:ascii="Times New Roman" w:hAnsi="Times New Roman" w:cs="Times New Roman"/>
                <w:sz w:val="24"/>
                <w:szCs w:val="24"/>
              </w:rPr>
            </w:pPr>
          </w:p>
        </w:tc>
        <w:tc>
          <w:tcPr>
            <w:tcW w:w="1082" w:type="dxa"/>
          </w:tcPr>
          <w:p w14:paraId="0DF85338" w14:textId="77777777" w:rsidR="007C1306" w:rsidRPr="00FE53EB" w:rsidRDefault="007C1306" w:rsidP="006201AA">
            <w:pPr>
              <w:spacing w:line="360" w:lineRule="auto"/>
              <w:jc w:val="both"/>
              <w:rPr>
                <w:rFonts w:ascii="Times New Roman" w:hAnsi="Times New Roman" w:cs="Times New Roman"/>
                <w:sz w:val="24"/>
                <w:szCs w:val="24"/>
              </w:rPr>
            </w:pPr>
          </w:p>
        </w:tc>
        <w:tc>
          <w:tcPr>
            <w:tcW w:w="1069" w:type="dxa"/>
          </w:tcPr>
          <w:p w14:paraId="0A9D3D1A"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RB2 PDA2</w:t>
            </w:r>
          </w:p>
        </w:tc>
        <w:tc>
          <w:tcPr>
            <w:tcW w:w="1068" w:type="dxa"/>
          </w:tcPr>
          <w:p w14:paraId="4D3DB2EF"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Cream</w:t>
            </w:r>
          </w:p>
        </w:tc>
        <w:tc>
          <w:tcPr>
            <w:tcW w:w="1105" w:type="dxa"/>
          </w:tcPr>
          <w:p w14:paraId="53066645"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Circular</w:t>
            </w:r>
          </w:p>
        </w:tc>
        <w:tc>
          <w:tcPr>
            <w:tcW w:w="1102" w:type="dxa"/>
          </w:tcPr>
          <w:p w14:paraId="378E510A"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Small</w:t>
            </w:r>
          </w:p>
        </w:tc>
        <w:tc>
          <w:tcPr>
            <w:tcW w:w="1117" w:type="dxa"/>
          </w:tcPr>
          <w:p w14:paraId="69C7BCA7"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Raised</w:t>
            </w:r>
          </w:p>
        </w:tc>
        <w:tc>
          <w:tcPr>
            <w:tcW w:w="1316" w:type="dxa"/>
          </w:tcPr>
          <w:p w14:paraId="2E9D5292"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Smooth</w:t>
            </w:r>
          </w:p>
        </w:tc>
        <w:tc>
          <w:tcPr>
            <w:tcW w:w="1316" w:type="dxa"/>
          </w:tcPr>
          <w:p w14:paraId="64758733"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Smooth</w:t>
            </w:r>
          </w:p>
        </w:tc>
        <w:tc>
          <w:tcPr>
            <w:tcW w:w="1092" w:type="dxa"/>
          </w:tcPr>
          <w:p w14:paraId="0BD09968"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Opaque</w:t>
            </w:r>
          </w:p>
        </w:tc>
      </w:tr>
      <w:tr w:rsidR="007C1306" w:rsidRPr="00FE53EB" w14:paraId="1702111C" w14:textId="77777777" w:rsidTr="006201AA">
        <w:trPr>
          <w:trHeight w:val="344"/>
        </w:trPr>
        <w:tc>
          <w:tcPr>
            <w:tcW w:w="1079" w:type="dxa"/>
          </w:tcPr>
          <w:p w14:paraId="13F95249" w14:textId="77777777" w:rsidR="007C1306" w:rsidRPr="00FE53EB" w:rsidRDefault="007C1306" w:rsidP="006201AA">
            <w:pPr>
              <w:spacing w:line="360" w:lineRule="auto"/>
              <w:jc w:val="both"/>
              <w:rPr>
                <w:rFonts w:ascii="Times New Roman" w:hAnsi="Times New Roman" w:cs="Times New Roman"/>
                <w:sz w:val="24"/>
                <w:szCs w:val="24"/>
              </w:rPr>
            </w:pPr>
          </w:p>
        </w:tc>
        <w:tc>
          <w:tcPr>
            <w:tcW w:w="1082" w:type="dxa"/>
          </w:tcPr>
          <w:p w14:paraId="5ED665D4" w14:textId="77777777" w:rsidR="007C1306" w:rsidRPr="00FE53EB" w:rsidRDefault="007C1306" w:rsidP="006201AA">
            <w:pPr>
              <w:spacing w:line="360" w:lineRule="auto"/>
              <w:jc w:val="both"/>
              <w:rPr>
                <w:rFonts w:ascii="Times New Roman" w:hAnsi="Times New Roman" w:cs="Times New Roman"/>
                <w:sz w:val="24"/>
                <w:szCs w:val="24"/>
              </w:rPr>
            </w:pPr>
          </w:p>
        </w:tc>
        <w:tc>
          <w:tcPr>
            <w:tcW w:w="1069" w:type="dxa"/>
          </w:tcPr>
          <w:p w14:paraId="620D4F67"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RB2 PDA 2</w:t>
            </w:r>
          </w:p>
        </w:tc>
        <w:tc>
          <w:tcPr>
            <w:tcW w:w="1068" w:type="dxa"/>
          </w:tcPr>
          <w:p w14:paraId="33AC1702"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White</w:t>
            </w:r>
          </w:p>
        </w:tc>
        <w:tc>
          <w:tcPr>
            <w:tcW w:w="1105" w:type="dxa"/>
          </w:tcPr>
          <w:p w14:paraId="6BFB737A"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Irregular</w:t>
            </w:r>
          </w:p>
        </w:tc>
        <w:tc>
          <w:tcPr>
            <w:tcW w:w="1102" w:type="dxa"/>
          </w:tcPr>
          <w:p w14:paraId="288A01AA"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Medium</w:t>
            </w:r>
          </w:p>
        </w:tc>
        <w:tc>
          <w:tcPr>
            <w:tcW w:w="1117" w:type="dxa"/>
          </w:tcPr>
          <w:p w14:paraId="516E916D"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Flat</w:t>
            </w:r>
          </w:p>
        </w:tc>
        <w:tc>
          <w:tcPr>
            <w:tcW w:w="1316" w:type="dxa"/>
          </w:tcPr>
          <w:p w14:paraId="19CDE50E"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Filamentous</w:t>
            </w:r>
          </w:p>
        </w:tc>
        <w:tc>
          <w:tcPr>
            <w:tcW w:w="1316" w:type="dxa"/>
          </w:tcPr>
          <w:p w14:paraId="0AD9177E"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Filamentous</w:t>
            </w:r>
          </w:p>
        </w:tc>
        <w:tc>
          <w:tcPr>
            <w:tcW w:w="1092" w:type="dxa"/>
          </w:tcPr>
          <w:p w14:paraId="4566E23D"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opaque</w:t>
            </w:r>
          </w:p>
        </w:tc>
      </w:tr>
      <w:tr w:rsidR="007C1306" w:rsidRPr="00FE53EB" w14:paraId="3010E988" w14:textId="77777777" w:rsidTr="006201AA">
        <w:trPr>
          <w:trHeight w:val="344"/>
        </w:trPr>
        <w:tc>
          <w:tcPr>
            <w:tcW w:w="1079" w:type="dxa"/>
          </w:tcPr>
          <w:p w14:paraId="45571592" w14:textId="77777777" w:rsidR="007C1306" w:rsidRPr="00FE53EB" w:rsidRDefault="007C1306" w:rsidP="006201AA">
            <w:pPr>
              <w:spacing w:line="360" w:lineRule="auto"/>
              <w:jc w:val="both"/>
              <w:rPr>
                <w:rFonts w:ascii="Times New Roman" w:hAnsi="Times New Roman" w:cs="Times New Roman"/>
                <w:sz w:val="24"/>
                <w:szCs w:val="24"/>
              </w:rPr>
            </w:pPr>
          </w:p>
        </w:tc>
        <w:tc>
          <w:tcPr>
            <w:tcW w:w="1082" w:type="dxa"/>
          </w:tcPr>
          <w:p w14:paraId="38E356EF" w14:textId="77777777" w:rsidR="007C1306" w:rsidRPr="00FE53EB" w:rsidRDefault="007C1306" w:rsidP="006201AA">
            <w:pPr>
              <w:spacing w:line="360" w:lineRule="auto"/>
              <w:jc w:val="both"/>
              <w:rPr>
                <w:rFonts w:ascii="Times New Roman" w:hAnsi="Times New Roman" w:cs="Times New Roman"/>
                <w:sz w:val="24"/>
                <w:szCs w:val="24"/>
              </w:rPr>
            </w:pPr>
          </w:p>
        </w:tc>
        <w:tc>
          <w:tcPr>
            <w:tcW w:w="1069" w:type="dxa"/>
          </w:tcPr>
          <w:p w14:paraId="048AE0F3"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RB2 PDA 3</w:t>
            </w:r>
          </w:p>
        </w:tc>
        <w:tc>
          <w:tcPr>
            <w:tcW w:w="1068" w:type="dxa"/>
          </w:tcPr>
          <w:p w14:paraId="5EE480C0"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Cream</w:t>
            </w:r>
          </w:p>
        </w:tc>
        <w:tc>
          <w:tcPr>
            <w:tcW w:w="1105" w:type="dxa"/>
          </w:tcPr>
          <w:p w14:paraId="7F2C219C"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Circular</w:t>
            </w:r>
          </w:p>
        </w:tc>
        <w:tc>
          <w:tcPr>
            <w:tcW w:w="1102" w:type="dxa"/>
          </w:tcPr>
          <w:p w14:paraId="5B125209"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Small</w:t>
            </w:r>
          </w:p>
        </w:tc>
        <w:tc>
          <w:tcPr>
            <w:tcW w:w="1117" w:type="dxa"/>
          </w:tcPr>
          <w:p w14:paraId="68E2008E"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Raised</w:t>
            </w:r>
          </w:p>
        </w:tc>
        <w:tc>
          <w:tcPr>
            <w:tcW w:w="1316" w:type="dxa"/>
          </w:tcPr>
          <w:p w14:paraId="413C26E5"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Smooth</w:t>
            </w:r>
          </w:p>
        </w:tc>
        <w:tc>
          <w:tcPr>
            <w:tcW w:w="1316" w:type="dxa"/>
          </w:tcPr>
          <w:p w14:paraId="3BACFAD4"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Smooth</w:t>
            </w:r>
          </w:p>
        </w:tc>
        <w:tc>
          <w:tcPr>
            <w:tcW w:w="1092" w:type="dxa"/>
          </w:tcPr>
          <w:p w14:paraId="761F7679"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Opaque</w:t>
            </w:r>
          </w:p>
        </w:tc>
      </w:tr>
      <w:tr w:rsidR="007C1306" w:rsidRPr="00FE53EB" w14:paraId="064113F8" w14:textId="77777777" w:rsidTr="006201AA">
        <w:trPr>
          <w:trHeight w:val="344"/>
        </w:trPr>
        <w:tc>
          <w:tcPr>
            <w:tcW w:w="1079" w:type="dxa"/>
          </w:tcPr>
          <w:p w14:paraId="13DBDDB3"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lastRenderedPageBreak/>
              <w:t>3</w:t>
            </w:r>
            <w:r w:rsidRPr="00FE53EB">
              <w:rPr>
                <w:rFonts w:ascii="Times New Roman" w:hAnsi="Times New Roman" w:cs="Times New Roman"/>
                <w:sz w:val="24"/>
                <w:szCs w:val="24"/>
                <w:vertAlign w:val="superscript"/>
              </w:rPr>
              <w:t>rd</w:t>
            </w:r>
            <w:r w:rsidRPr="00FE53EB">
              <w:rPr>
                <w:rFonts w:ascii="Times New Roman" w:hAnsi="Times New Roman" w:cs="Times New Roman"/>
                <w:sz w:val="24"/>
                <w:szCs w:val="24"/>
              </w:rPr>
              <w:t xml:space="preserve"> sample</w:t>
            </w:r>
          </w:p>
        </w:tc>
        <w:tc>
          <w:tcPr>
            <w:tcW w:w="1082" w:type="dxa"/>
          </w:tcPr>
          <w:p w14:paraId="74D4E6F4"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Raw offal</w:t>
            </w:r>
          </w:p>
        </w:tc>
        <w:tc>
          <w:tcPr>
            <w:tcW w:w="1069" w:type="dxa"/>
          </w:tcPr>
          <w:p w14:paraId="26AD110F"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OF1 PDA 1</w:t>
            </w:r>
          </w:p>
        </w:tc>
        <w:tc>
          <w:tcPr>
            <w:tcW w:w="1068" w:type="dxa"/>
          </w:tcPr>
          <w:p w14:paraId="58742E03"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Cream</w:t>
            </w:r>
          </w:p>
        </w:tc>
        <w:tc>
          <w:tcPr>
            <w:tcW w:w="1105" w:type="dxa"/>
          </w:tcPr>
          <w:p w14:paraId="7C160074"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Circular</w:t>
            </w:r>
          </w:p>
        </w:tc>
        <w:tc>
          <w:tcPr>
            <w:tcW w:w="1102" w:type="dxa"/>
          </w:tcPr>
          <w:p w14:paraId="731C5A66"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Small</w:t>
            </w:r>
          </w:p>
        </w:tc>
        <w:tc>
          <w:tcPr>
            <w:tcW w:w="1117" w:type="dxa"/>
          </w:tcPr>
          <w:p w14:paraId="21C4E96D"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Raised</w:t>
            </w:r>
          </w:p>
        </w:tc>
        <w:tc>
          <w:tcPr>
            <w:tcW w:w="1316" w:type="dxa"/>
          </w:tcPr>
          <w:p w14:paraId="1A3BC381"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Smooth</w:t>
            </w:r>
          </w:p>
        </w:tc>
        <w:tc>
          <w:tcPr>
            <w:tcW w:w="1316" w:type="dxa"/>
          </w:tcPr>
          <w:p w14:paraId="01C7FB97"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Smooth</w:t>
            </w:r>
          </w:p>
        </w:tc>
        <w:tc>
          <w:tcPr>
            <w:tcW w:w="1092" w:type="dxa"/>
          </w:tcPr>
          <w:p w14:paraId="700B8D85"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Opaque</w:t>
            </w:r>
          </w:p>
        </w:tc>
      </w:tr>
      <w:tr w:rsidR="007C1306" w:rsidRPr="00FE53EB" w14:paraId="14E186F8" w14:textId="77777777" w:rsidTr="006201AA">
        <w:trPr>
          <w:trHeight w:val="344"/>
        </w:trPr>
        <w:tc>
          <w:tcPr>
            <w:tcW w:w="1079" w:type="dxa"/>
          </w:tcPr>
          <w:p w14:paraId="09A7C3D3" w14:textId="77777777" w:rsidR="007C1306" w:rsidRPr="00FE53EB" w:rsidRDefault="007C1306" w:rsidP="006201AA">
            <w:pPr>
              <w:spacing w:line="360" w:lineRule="auto"/>
              <w:jc w:val="both"/>
              <w:rPr>
                <w:rFonts w:ascii="Times New Roman" w:hAnsi="Times New Roman" w:cs="Times New Roman"/>
                <w:sz w:val="24"/>
                <w:szCs w:val="24"/>
              </w:rPr>
            </w:pPr>
          </w:p>
        </w:tc>
        <w:tc>
          <w:tcPr>
            <w:tcW w:w="1082" w:type="dxa"/>
          </w:tcPr>
          <w:p w14:paraId="04102802" w14:textId="77777777" w:rsidR="007C1306" w:rsidRPr="00FE53EB" w:rsidRDefault="007C1306" w:rsidP="006201AA">
            <w:pPr>
              <w:spacing w:line="360" w:lineRule="auto"/>
              <w:jc w:val="both"/>
              <w:rPr>
                <w:rFonts w:ascii="Times New Roman" w:hAnsi="Times New Roman" w:cs="Times New Roman"/>
                <w:sz w:val="24"/>
                <w:szCs w:val="24"/>
              </w:rPr>
            </w:pPr>
          </w:p>
        </w:tc>
        <w:tc>
          <w:tcPr>
            <w:tcW w:w="1069" w:type="dxa"/>
          </w:tcPr>
          <w:p w14:paraId="7ADB8A99"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OF1 PDA 2</w:t>
            </w:r>
          </w:p>
        </w:tc>
        <w:tc>
          <w:tcPr>
            <w:tcW w:w="1068" w:type="dxa"/>
          </w:tcPr>
          <w:p w14:paraId="5361006C"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Cream</w:t>
            </w:r>
          </w:p>
        </w:tc>
        <w:tc>
          <w:tcPr>
            <w:tcW w:w="1105" w:type="dxa"/>
          </w:tcPr>
          <w:p w14:paraId="4B5A1E5A"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Circular</w:t>
            </w:r>
          </w:p>
        </w:tc>
        <w:tc>
          <w:tcPr>
            <w:tcW w:w="1102" w:type="dxa"/>
          </w:tcPr>
          <w:p w14:paraId="5B4B4AD8"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Small</w:t>
            </w:r>
          </w:p>
        </w:tc>
        <w:tc>
          <w:tcPr>
            <w:tcW w:w="1117" w:type="dxa"/>
          </w:tcPr>
          <w:p w14:paraId="72832CBD"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Raised</w:t>
            </w:r>
          </w:p>
        </w:tc>
        <w:tc>
          <w:tcPr>
            <w:tcW w:w="1316" w:type="dxa"/>
          </w:tcPr>
          <w:p w14:paraId="2D583A8F"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Smooth</w:t>
            </w:r>
          </w:p>
        </w:tc>
        <w:tc>
          <w:tcPr>
            <w:tcW w:w="1316" w:type="dxa"/>
          </w:tcPr>
          <w:p w14:paraId="2CCB4901"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Smooth</w:t>
            </w:r>
          </w:p>
        </w:tc>
        <w:tc>
          <w:tcPr>
            <w:tcW w:w="1092" w:type="dxa"/>
          </w:tcPr>
          <w:p w14:paraId="0DBC8907"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Opaque</w:t>
            </w:r>
          </w:p>
        </w:tc>
      </w:tr>
      <w:tr w:rsidR="007C1306" w:rsidRPr="00FE53EB" w14:paraId="129CDE53" w14:textId="77777777" w:rsidTr="006201AA">
        <w:trPr>
          <w:trHeight w:val="344"/>
        </w:trPr>
        <w:tc>
          <w:tcPr>
            <w:tcW w:w="1079" w:type="dxa"/>
            <w:tcBorders>
              <w:bottom w:val="single" w:sz="4" w:space="0" w:color="auto"/>
            </w:tcBorders>
          </w:tcPr>
          <w:p w14:paraId="2B039F21" w14:textId="77777777" w:rsidR="007C1306" w:rsidRPr="00FE53EB" w:rsidRDefault="007C1306" w:rsidP="006201AA">
            <w:pPr>
              <w:spacing w:line="360" w:lineRule="auto"/>
              <w:jc w:val="both"/>
              <w:rPr>
                <w:rFonts w:ascii="Times New Roman" w:hAnsi="Times New Roman" w:cs="Times New Roman"/>
                <w:sz w:val="24"/>
                <w:szCs w:val="24"/>
              </w:rPr>
            </w:pPr>
          </w:p>
        </w:tc>
        <w:tc>
          <w:tcPr>
            <w:tcW w:w="1082" w:type="dxa"/>
            <w:tcBorders>
              <w:bottom w:val="single" w:sz="4" w:space="0" w:color="auto"/>
            </w:tcBorders>
          </w:tcPr>
          <w:p w14:paraId="44FC6FF5" w14:textId="77777777" w:rsidR="007C1306" w:rsidRPr="00FE53EB" w:rsidRDefault="007C1306" w:rsidP="006201AA">
            <w:pPr>
              <w:spacing w:line="360" w:lineRule="auto"/>
              <w:jc w:val="both"/>
              <w:rPr>
                <w:rFonts w:ascii="Times New Roman" w:hAnsi="Times New Roman" w:cs="Times New Roman"/>
                <w:sz w:val="24"/>
                <w:szCs w:val="24"/>
              </w:rPr>
            </w:pPr>
          </w:p>
        </w:tc>
        <w:tc>
          <w:tcPr>
            <w:tcW w:w="1069" w:type="dxa"/>
            <w:tcBorders>
              <w:bottom w:val="single" w:sz="4" w:space="0" w:color="auto"/>
            </w:tcBorders>
          </w:tcPr>
          <w:p w14:paraId="235FE1F9"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OF1 PDA 4</w:t>
            </w:r>
          </w:p>
        </w:tc>
        <w:tc>
          <w:tcPr>
            <w:tcW w:w="1068" w:type="dxa"/>
            <w:tcBorders>
              <w:bottom w:val="single" w:sz="4" w:space="0" w:color="auto"/>
            </w:tcBorders>
          </w:tcPr>
          <w:p w14:paraId="306CCA60"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Cream</w:t>
            </w:r>
          </w:p>
        </w:tc>
        <w:tc>
          <w:tcPr>
            <w:tcW w:w="1105" w:type="dxa"/>
            <w:tcBorders>
              <w:bottom w:val="single" w:sz="4" w:space="0" w:color="auto"/>
            </w:tcBorders>
          </w:tcPr>
          <w:p w14:paraId="589C9233"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Circular</w:t>
            </w:r>
          </w:p>
        </w:tc>
        <w:tc>
          <w:tcPr>
            <w:tcW w:w="1102" w:type="dxa"/>
            <w:tcBorders>
              <w:bottom w:val="single" w:sz="4" w:space="0" w:color="auto"/>
            </w:tcBorders>
          </w:tcPr>
          <w:p w14:paraId="09A199C1"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Small</w:t>
            </w:r>
          </w:p>
        </w:tc>
        <w:tc>
          <w:tcPr>
            <w:tcW w:w="1117" w:type="dxa"/>
            <w:tcBorders>
              <w:bottom w:val="single" w:sz="4" w:space="0" w:color="auto"/>
            </w:tcBorders>
          </w:tcPr>
          <w:p w14:paraId="179431D2"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Raised</w:t>
            </w:r>
          </w:p>
        </w:tc>
        <w:tc>
          <w:tcPr>
            <w:tcW w:w="1316" w:type="dxa"/>
            <w:tcBorders>
              <w:bottom w:val="single" w:sz="4" w:space="0" w:color="auto"/>
            </w:tcBorders>
          </w:tcPr>
          <w:p w14:paraId="2B47FB50"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Smooth</w:t>
            </w:r>
          </w:p>
        </w:tc>
        <w:tc>
          <w:tcPr>
            <w:tcW w:w="1316" w:type="dxa"/>
            <w:tcBorders>
              <w:bottom w:val="single" w:sz="4" w:space="0" w:color="auto"/>
            </w:tcBorders>
          </w:tcPr>
          <w:p w14:paraId="0381047B"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Smooth</w:t>
            </w:r>
          </w:p>
        </w:tc>
        <w:tc>
          <w:tcPr>
            <w:tcW w:w="1092" w:type="dxa"/>
            <w:tcBorders>
              <w:bottom w:val="single" w:sz="4" w:space="0" w:color="auto"/>
            </w:tcBorders>
          </w:tcPr>
          <w:p w14:paraId="0795A30D"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Opaque</w:t>
            </w:r>
          </w:p>
        </w:tc>
      </w:tr>
    </w:tbl>
    <w:p w14:paraId="2709DD43" w14:textId="77777777" w:rsidR="007C1306" w:rsidRPr="00FE53EB" w:rsidRDefault="007C1306" w:rsidP="007C1306">
      <w:pPr>
        <w:spacing w:line="360" w:lineRule="auto"/>
        <w:jc w:val="both"/>
        <w:rPr>
          <w:rFonts w:ascii="Times New Roman" w:hAnsi="Times New Roman" w:cs="Times New Roman"/>
          <w:sz w:val="24"/>
          <w:szCs w:val="24"/>
        </w:rPr>
      </w:pPr>
    </w:p>
    <w:p w14:paraId="407A1547" w14:textId="77777777" w:rsidR="007C1306" w:rsidRPr="00FE53EB" w:rsidRDefault="007C1306" w:rsidP="007C1306">
      <w:pPr>
        <w:spacing w:line="360" w:lineRule="auto"/>
        <w:jc w:val="both"/>
        <w:rPr>
          <w:rFonts w:ascii="Times New Roman" w:hAnsi="Times New Roman" w:cs="Times New Roman"/>
          <w:sz w:val="24"/>
          <w:szCs w:val="24"/>
        </w:rPr>
      </w:pPr>
    </w:p>
    <w:p w14:paraId="268F18A4" w14:textId="77777777" w:rsidR="007C1306" w:rsidRPr="00FE53EB" w:rsidRDefault="007C1306" w:rsidP="007C1306">
      <w:pPr>
        <w:spacing w:line="360" w:lineRule="auto"/>
        <w:jc w:val="both"/>
        <w:rPr>
          <w:rFonts w:ascii="Times New Roman" w:hAnsi="Times New Roman" w:cs="Times New Roman"/>
          <w:sz w:val="24"/>
          <w:szCs w:val="24"/>
        </w:rPr>
      </w:pPr>
    </w:p>
    <w:p w14:paraId="5AB108DE" w14:textId="4FAB598B" w:rsidR="007C1306" w:rsidRPr="00FE53EB" w:rsidRDefault="007C1306" w:rsidP="007C1306">
      <w:pPr>
        <w:pStyle w:val="Caption"/>
        <w:rPr>
          <w:rFonts w:ascii="Times New Roman" w:hAnsi="Times New Roman" w:cs="Times New Roman"/>
          <w:i w:val="0"/>
          <w:color w:val="auto"/>
          <w:sz w:val="24"/>
          <w:szCs w:val="24"/>
          <w:lang w:val="en-US"/>
        </w:rPr>
      </w:pPr>
      <w:bookmarkStart w:id="198" w:name="_Toc56836121"/>
      <w:r w:rsidRPr="00FE53EB">
        <w:rPr>
          <w:rFonts w:ascii="Times New Roman" w:hAnsi="Times New Roman" w:cs="Times New Roman"/>
          <w:i w:val="0"/>
          <w:color w:val="auto"/>
          <w:sz w:val="24"/>
          <w:szCs w:val="24"/>
        </w:rPr>
        <w:t xml:space="preserve">Table 4. </w:t>
      </w:r>
      <w:r w:rsidRPr="00FE53EB">
        <w:rPr>
          <w:rFonts w:ascii="Times New Roman" w:hAnsi="Times New Roman" w:cs="Times New Roman"/>
          <w:i w:val="0"/>
          <w:color w:val="auto"/>
          <w:sz w:val="24"/>
          <w:szCs w:val="24"/>
        </w:rPr>
        <w:fldChar w:fldCharType="begin"/>
      </w:r>
      <w:r w:rsidRPr="00FE53EB">
        <w:rPr>
          <w:rFonts w:ascii="Times New Roman" w:hAnsi="Times New Roman" w:cs="Times New Roman"/>
          <w:i w:val="0"/>
          <w:color w:val="auto"/>
          <w:sz w:val="24"/>
          <w:szCs w:val="24"/>
        </w:rPr>
        <w:instrText xml:space="preserve"> SEQ Table_4. \* ARABIC </w:instrText>
      </w:r>
      <w:r w:rsidRPr="00FE53EB">
        <w:rPr>
          <w:rFonts w:ascii="Times New Roman" w:hAnsi="Times New Roman" w:cs="Times New Roman"/>
          <w:i w:val="0"/>
          <w:color w:val="auto"/>
          <w:sz w:val="24"/>
          <w:szCs w:val="24"/>
        </w:rPr>
        <w:fldChar w:fldCharType="separate"/>
      </w:r>
      <w:r w:rsidRPr="00FE53EB">
        <w:rPr>
          <w:rFonts w:ascii="Times New Roman" w:hAnsi="Times New Roman" w:cs="Times New Roman"/>
          <w:i w:val="0"/>
          <w:noProof/>
          <w:color w:val="auto"/>
          <w:sz w:val="24"/>
          <w:szCs w:val="24"/>
        </w:rPr>
        <w:t>4</w:t>
      </w:r>
      <w:r w:rsidRPr="00FE53EB">
        <w:rPr>
          <w:rFonts w:ascii="Times New Roman" w:hAnsi="Times New Roman" w:cs="Times New Roman"/>
          <w:i w:val="0"/>
          <w:color w:val="auto"/>
          <w:sz w:val="24"/>
          <w:szCs w:val="24"/>
        </w:rPr>
        <w:fldChar w:fldCharType="end"/>
      </w:r>
      <w:r w:rsidRPr="00FE53EB">
        <w:rPr>
          <w:rFonts w:ascii="Times New Roman" w:hAnsi="Times New Roman" w:cs="Times New Roman"/>
          <w:i w:val="0"/>
          <w:color w:val="auto"/>
          <w:sz w:val="24"/>
          <w:szCs w:val="24"/>
        </w:rPr>
        <w:t xml:space="preserve">: </w:t>
      </w:r>
      <w:r w:rsidR="00396F9D" w:rsidRPr="00FE53EB">
        <w:rPr>
          <w:rFonts w:ascii="Times New Roman" w:hAnsi="Times New Roman" w:cs="Times New Roman"/>
          <w:i w:val="0"/>
          <w:color w:val="auto"/>
          <w:sz w:val="24"/>
          <w:szCs w:val="24"/>
        </w:rPr>
        <w:t xml:space="preserve">Morphological characteristics of isolates on Xylose lysine deoxycholate agar for presumptive </w:t>
      </w:r>
      <w:r w:rsidRPr="00FE53EB">
        <w:rPr>
          <w:rFonts w:ascii="Times New Roman" w:hAnsi="Times New Roman" w:cs="Times New Roman"/>
          <w:color w:val="auto"/>
          <w:sz w:val="24"/>
          <w:szCs w:val="24"/>
        </w:rPr>
        <w:t>S</w:t>
      </w:r>
      <w:r w:rsidR="00396F9D" w:rsidRPr="00FE53EB">
        <w:rPr>
          <w:rFonts w:ascii="Times New Roman" w:hAnsi="Times New Roman" w:cs="Times New Roman"/>
          <w:color w:val="auto"/>
          <w:sz w:val="24"/>
          <w:szCs w:val="24"/>
        </w:rPr>
        <w:t>almonella spp</w:t>
      </w:r>
      <w:bookmarkEnd w:id="198"/>
    </w:p>
    <w:tbl>
      <w:tblPr>
        <w:tblStyle w:val="TableGrid"/>
        <w:tblW w:w="11046" w:type="dxa"/>
        <w:tblInd w:w="-1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4"/>
        <w:gridCol w:w="1073"/>
        <w:gridCol w:w="1058"/>
        <w:gridCol w:w="1063"/>
        <w:gridCol w:w="1086"/>
        <w:gridCol w:w="1044"/>
        <w:gridCol w:w="1136"/>
        <w:gridCol w:w="1362"/>
        <w:gridCol w:w="1079"/>
        <w:gridCol w:w="1081"/>
      </w:tblGrid>
      <w:tr w:rsidR="007C1306" w:rsidRPr="00FE53EB" w14:paraId="52990472" w14:textId="77777777" w:rsidTr="006201AA">
        <w:trPr>
          <w:trHeight w:val="399"/>
        </w:trPr>
        <w:tc>
          <w:tcPr>
            <w:tcW w:w="1104" w:type="dxa"/>
            <w:tcBorders>
              <w:top w:val="single" w:sz="4" w:space="0" w:color="auto"/>
              <w:bottom w:val="single" w:sz="4" w:space="0" w:color="auto"/>
            </w:tcBorders>
          </w:tcPr>
          <w:p w14:paraId="54AE1CD1"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Isolate</w:t>
            </w:r>
          </w:p>
        </w:tc>
        <w:tc>
          <w:tcPr>
            <w:tcW w:w="1104" w:type="dxa"/>
            <w:tcBorders>
              <w:top w:val="single" w:sz="4" w:space="0" w:color="auto"/>
              <w:bottom w:val="single" w:sz="4" w:space="0" w:color="auto"/>
            </w:tcBorders>
          </w:tcPr>
          <w:p w14:paraId="3694548B"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Sample</w:t>
            </w:r>
          </w:p>
        </w:tc>
        <w:tc>
          <w:tcPr>
            <w:tcW w:w="1104" w:type="dxa"/>
            <w:tcBorders>
              <w:top w:val="single" w:sz="4" w:space="0" w:color="auto"/>
              <w:bottom w:val="single" w:sz="4" w:space="0" w:color="auto"/>
            </w:tcBorders>
          </w:tcPr>
          <w:p w14:paraId="737C316F"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Isolate ID</w:t>
            </w:r>
          </w:p>
        </w:tc>
        <w:tc>
          <w:tcPr>
            <w:tcW w:w="1104" w:type="dxa"/>
            <w:tcBorders>
              <w:top w:val="single" w:sz="4" w:space="0" w:color="auto"/>
              <w:bottom w:val="single" w:sz="4" w:space="0" w:color="auto"/>
            </w:tcBorders>
          </w:tcPr>
          <w:p w14:paraId="7E816076"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Colour</w:t>
            </w:r>
          </w:p>
        </w:tc>
        <w:tc>
          <w:tcPr>
            <w:tcW w:w="1105" w:type="dxa"/>
            <w:tcBorders>
              <w:top w:val="single" w:sz="4" w:space="0" w:color="auto"/>
              <w:bottom w:val="single" w:sz="4" w:space="0" w:color="auto"/>
            </w:tcBorders>
          </w:tcPr>
          <w:p w14:paraId="445E99DC"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Shape</w:t>
            </w:r>
          </w:p>
        </w:tc>
        <w:tc>
          <w:tcPr>
            <w:tcW w:w="1105" w:type="dxa"/>
            <w:tcBorders>
              <w:top w:val="single" w:sz="4" w:space="0" w:color="auto"/>
              <w:bottom w:val="single" w:sz="4" w:space="0" w:color="auto"/>
            </w:tcBorders>
          </w:tcPr>
          <w:p w14:paraId="7C4164A9"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Size</w:t>
            </w:r>
          </w:p>
        </w:tc>
        <w:tc>
          <w:tcPr>
            <w:tcW w:w="1105" w:type="dxa"/>
            <w:tcBorders>
              <w:top w:val="single" w:sz="4" w:space="0" w:color="auto"/>
              <w:bottom w:val="single" w:sz="4" w:space="0" w:color="auto"/>
            </w:tcBorders>
          </w:tcPr>
          <w:p w14:paraId="73BF9C21"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Elevation</w:t>
            </w:r>
          </w:p>
        </w:tc>
        <w:tc>
          <w:tcPr>
            <w:tcW w:w="1105" w:type="dxa"/>
            <w:tcBorders>
              <w:top w:val="single" w:sz="4" w:space="0" w:color="auto"/>
              <w:bottom w:val="single" w:sz="4" w:space="0" w:color="auto"/>
            </w:tcBorders>
          </w:tcPr>
          <w:p w14:paraId="18D59E31"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Appearance</w:t>
            </w:r>
          </w:p>
        </w:tc>
        <w:tc>
          <w:tcPr>
            <w:tcW w:w="1105" w:type="dxa"/>
            <w:tcBorders>
              <w:top w:val="single" w:sz="4" w:space="0" w:color="auto"/>
              <w:bottom w:val="single" w:sz="4" w:space="0" w:color="auto"/>
            </w:tcBorders>
          </w:tcPr>
          <w:p w14:paraId="56228F8C"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Surface</w:t>
            </w:r>
          </w:p>
        </w:tc>
        <w:tc>
          <w:tcPr>
            <w:tcW w:w="1105" w:type="dxa"/>
            <w:tcBorders>
              <w:top w:val="single" w:sz="4" w:space="0" w:color="auto"/>
              <w:bottom w:val="single" w:sz="4" w:space="0" w:color="auto"/>
            </w:tcBorders>
          </w:tcPr>
          <w:p w14:paraId="06E9CE39"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Opacity</w:t>
            </w:r>
          </w:p>
        </w:tc>
      </w:tr>
      <w:tr w:rsidR="007C1306" w:rsidRPr="00FE53EB" w14:paraId="444844EB" w14:textId="77777777" w:rsidTr="006201AA">
        <w:trPr>
          <w:trHeight w:val="399"/>
        </w:trPr>
        <w:tc>
          <w:tcPr>
            <w:tcW w:w="1104" w:type="dxa"/>
            <w:tcBorders>
              <w:top w:val="single" w:sz="4" w:space="0" w:color="auto"/>
            </w:tcBorders>
          </w:tcPr>
          <w:p w14:paraId="534C7BE7"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1</w:t>
            </w:r>
            <w:r w:rsidRPr="00FE53EB">
              <w:rPr>
                <w:rFonts w:ascii="Times New Roman" w:hAnsi="Times New Roman" w:cs="Times New Roman"/>
                <w:sz w:val="24"/>
                <w:szCs w:val="24"/>
                <w:vertAlign w:val="superscript"/>
              </w:rPr>
              <w:t>st</w:t>
            </w:r>
            <w:r w:rsidRPr="00FE53EB">
              <w:rPr>
                <w:rFonts w:ascii="Times New Roman" w:hAnsi="Times New Roman" w:cs="Times New Roman"/>
                <w:sz w:val="24"/>
                <w:szCs w:val="24"/>
              </w:rPr>
              <w:t xml:space="preserve"> sample</w:t>
            </w:r>
          </w:p>
        </w:tc>
        <w:tc>
          <w:tcPr>
            <w:tcW w:w="1104" w:type="dxa"/>
            <w:tcBorders>
              <w:top w:val="single" w:sz="4" w:space="0" w:color="auto"/>
            </w:tcBorders>
          </w:tcPr>
          <w:p w14:paraId="383A3BBD"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Raw beef</w:t>
            </w:r>
          </w:p>
        </w:tc>
        <w:tc>
          <w:tcPr>
            <w:tcW w:w="1104" w:type="dxa"/>
            <w:tcBorders>
              <w:top w:val="single" w:sz="4" w:space="0" w:color="auto"/>
            </w:tcBorders>
          </w:tcPr>
          <w:p w14:paraId="2D128DF0"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RB1 XLD 1</w:t>
            </w:r>
          </w:p>
        </w:tc>
        <w:tc>
          <w:tcPr>
            <w:tcW w:w="1104" w:type="dxa"/>
            <w:tcBorders>
              <w:top w:val="single" w:sz="4" w:space="0" w:color="auto"/>
            </w:tcBorders>
          </w:tcPr>
          <w:p w14:paraId="3BDC0695"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Pink</w:t>
            </w:r>
          </w:p>
        </w:tc>
        <w:tc>
          <w:tcPr>
            <w:tcW w:w="1105" w:type="dxa"/>
            <w:tcBorders>
              <w:top w:val="single" w:sz="4" w:space="0" w:color="auto"/>
            </w:tcBorders>
          </w:tcPr>
          <w:p w14:paraId="02F5462B"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Circular</w:t>
            </w:r>
          </w:p>
        </w:tc>
        <w:tc>
          <w:tcPr>
            <w:tcW w:w="1105" w:type="dxa"/>
            <w:tcBorders>
              <w:top w:val="single" w:sz="4" w:space="0" w:color="auto"/>
            </w:tcBorders>
          </w:tcPr>
          <w:p w14:paraId="16919067"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Small</w:t>
            </w:r>
          </w:p>
        </w:tc>
        <w:tc>
          <w:tcPr>
            <w:tcW w:w="1105" w:type="dxa"/>
            <w:tcBorders>
              <w:top w:val="single" w:sz="4" w:space="0" w:color="auto"/>
            </w:tcBorders>
          </w:tcPr>
          <w:p w14:paraId="695D7C69"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Raised</w:t>
            </w:r>
          </w:p>
        </w:tc>
        <w:tc>
          <w:tcPr>
            <w:tcW w:w="1105" w:type="dxa"/>
            <w:tcBorders>
              <w:top w:val="single" w:sz="4" w:space="0" w:color="auto"/>
            </w:tcBorders>
          </w:tcPr>
          <w:p w14:paraId="427AB371"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Smooth</w:t>
            </w:r>
          </w:p>
        </w:tc>
        <w:tc>
          <w:tcPr>
            <w:tcW w:w="1105" w:type="dxa"/>
            <w:tcBorders>
              <w:top w:val="single" w:sz="4" w:space="0" w:color="auto"/>
            </w:tcBorders>
          </w:tcPr>
          <w:p w14:paraId="7842D415"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Smooth</w:t>
            </w:r>
          </w:p>
        </w:tc>
        <w:tc>
          <w:tcPr>
            <w:tcW w:w="1105" w:type="dxa"/>
            <w:tcBorders>
              <w:top w:val="single" w:sz="4" w:space="0" w:color="auto"/>
            </w:tcBorders>
          </w:tcPr>
          <w:p w14:paraId="36CF2842"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Opaque</w:t>
            </w:r>
          </w:p>
        </w:tc>
      </w:tr>
      <w:tr w:rsidR="007C1306" w:rsidRPr="00FE53EB" w14:paraId="2DAD8DC0" w14:textId="77777777" w:rsidTr="006201AA">
        <w:trPr>
          <w:trHeight w:val="368"/>
        </w:trPr>
        <w:tc>
          <w:tcPr>
            <w:tcW w:w="1104" w:type="dxa"/>
            <w:tcBorders>
              <w:bottom w:val="single" w:sz="4" w:space="0" w:color="auto"/>
            </w:tcBorders>
          </w:tcPr>
          <w:p w14:paraId="2388B627"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3</w:t>
            </w:r>
            <w:r w:rsidRPr="00FE53EB">
              <w:rPr>
                <w:rFonts w:ascii="Times New Roman" w:hAnsi="Times New Roman" w:cs="Times New Roman"/>
                <w:sz w:val="24"/>
                <w:szCs w:val="24"/>
                <w:vertAlign w:val="superscript"/>
              </w:rPr>
              <w:t>rd</w:t>
            </w:r>
            <w:r w:rsidRPr="00FE53EB">
              <w:rPr>
                <w:rFonts w:ascii="Times New Roman" w:hAnsi="Times New Roman" w:cs="Times New Roman"/>
                <w:sz w:val="24"/>
                <w:szCs w:val="24"/>
              </w:rPr>
              <w:t xml:space="preserve"> sample</w:t>
            </w:r>
          </w:p>
        </w:tc>
        <w:tc>
          <w:tcPr>
            <w:tcW w:w="1104" w:type="dxa"/>
            <w:tcBorders>
              <w:bottom w:val="single" w:sz="4" w:space="0" w:color="auto"/>
            </w:tcBorders>
          </w:tcPr>
          <w:p w14:paraId="4EC0B448"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Raw offal</w:t>
            </w:r>
          </w:p>
        </w:tc>
        <w:tc>
          <w:tcPr>
            <w:tcW w:w="1104" w:type="dxa"/>
            <w:tcBorders>
              <w:bottom w:val="single" w:sz="4" w:space="0" w:color="auto"/>
            </w:tcBorders>
          </w:tcPr>
          <w:p w14:paraId="51D11E40"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OF1 XLD 1</w:t>
            </w:r>
          </w:p>
        </w:tc>
        <w:tc>
          <w:tcPr>
            <w:tcW w:w="1104" w:type="dxa"/>
            <w:tcBorders>
              <w:bottom w:val="single" w:sz="4" w:space="0" w:color="auto"/>
            </w:tcBorders>
          </w:tcPr>
          <w:p w14:paraId="5E824CE6"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Black</w:t>
            </w:r>
          </w:p>
        </w:tc>
        <w:tc>
          <w:tcPr>
            <w:tcW w:w="1105" w:type="dxa"/>
            <w:tcBorders>
              <w:bottom w:val="single" w:sz="4" w:space="0" w:color="auto"/>
            </w:tcBorders>
          </w:tcPr>
          <w:p w14:paraId="47CCF09E"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Circular</w:t>
            </w:r>
          </w:p>
        </w:tc>
        <w:tc>
          <w:tcPr>
            <w:tcW w:w="1105" w:type="dxa"/>
            <w:tcBorders>
              <w:bottom w:val="single" w:sz="4" w:space="0" w:color="auto"/>
            </w:tcBorders>
          </w:tcPr>
          <w:p w14:paraId="1C37A7CE"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Small</w:t>
            </w:r>
          </w:p>
        </w:tc>
        <w:tc>
          <w:tcPr>
            <w:tcW w:w="1105" w:type="dxa"/>
            <w:tcBorders>
              <w:bottom w:val="single" w:sz="4" w:space="0" w:color="auto"/>
            </w:tcBorders>
          </w:tcPr>
          <w:p w14:paraId="1E2D4B7A"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Raised</w:t>
            </w:r>
          </w:p>
        </w:tc>
        <w:tc>
          <w:tcPr>
            <w:tcW w:w="1105" w:type="dxa"/>
            <w:tcBorders>
              <w:bottom w:val="single" w:sz="4" w:space="0" w:color="auto"/>
            </w:tcBorders>
          </w:tcPr>
          <w:p w14:paraId="4AB53F4B"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Smooth</w:t>
            </w:r>
          </w:p>
        </w:tc>
        <w:tc>
          <w:tcPr>
            <w:tcW w:w="1105" w:type="dxa"/>
            <w:tcBorders>
              <w:bottom w:val="single" w:sz="4" w:space="0" w:color="auto"/>
            </w:tcBorders>
          </w:tcPr>
          <w:p w14:paraId="2649EE06"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Smooth</w:t>
            </w:r>
          </w:p>
        </w:tc>
        <w:tc>
          <w:tcPr>
            <w:tcW w:w="1105" w:type="dxa"/>
            <w:tcBorders>
              <w:bottom w:val="single" w:sz="4" w:space="0" w:color="auto"/>
            </w:tcBorders>
          </w:tcPr>
          <w:p w14:paraId="7D3D247B" w14:textId="77777777" w:rsidR="007C1306" w:rsidRPr="00FE53EB" w:rsidRDefault="007C1306" w:rsidP="006201AA">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opaque</w:t>
            </w:r>
          </w:p>
        </w:tc>
      </w:tr>
    </w:tbl>
    <w:p w14:paraId="7623DD62" w14:textId="77777777" w:rsidR="007C1306" w:rsidRPr="00FE53EB" w:rsidRDefault="007C1306" w:rsidP="007C1306">
      <w:pPr>
        <w:spacing w:line="360" w:lineRule="auto"/>
        <w:jc w:val="both"/>
        <w:rPr>
          <w:rFonts w:ascii="Times New Roman" w:hAnsi="Times New Roman" w:cs="Times New Roman"/>
          <w:sz w:val="24"/>
          <w:szCs w:val="24"/>
        </w:rPr>
      </w:pPr>
    </w:p>
    <w:p w14:paraId="58F0E240" w14:textId="77777777" w:rsidR="007C1306" w:rsidRPr="00FE53EB" w:rsidRDefault="007C1306" w:rsidP="007C1306">
      <w:pPr>
        <w:spacing w:line="360" w:lineRule="auto"/>
        <w:jc w:val="both"/>
        <w:rPr>
          <w:rFonts w:ascii="Times New Roman" w:hAnsi="Times New Roman" w:cs="Times New Roman"/>
          <w:sz w:val="24"/>
          <w:szCs w:val="24"/>
        </w:rPr>
      </w:pPr>
    </w:p>
    <w:p w14:paraId="2C248F96" w14:textId="77777777" w:rsidR="007C1306" w:rsidRPr="00FE53EB" w:rsidRDefault="007C1306" w:rsidP="007C1306">
      <w:pPr>
        <w:spacing w:line="360" w:lineRule="auto"/>
        <w:jc w:val="both"/>
        <w:rPr>
          <w:rFonts w:ascii="Times New Roman" w:hAnsi="Times New Roman" w:cs="Times New Roman"/>
          <w:sz w:val="24"/>
          <w:szCs w:val="24"/>
          <w:lang w:val="en-US"/>
        </w:rPr>
      </w:pPr>
    </w:p>
    <w:p w14:paraId="11A53B45" w14:textId="77777777" w:rsidR="007C1306" w:rsidRPr="00FE53EB" w:rsidRDefault="007C1306" w:rsidP="007C1306">
      <w:pPr>
        <w:spacing w:line="360" w:lineRule="auto"/>
        <w:jc w:val="both"/>
        <w:rPr>
          <w:rFonts w:ascii="Times New Roman" w:hAnsi="Times New Roman" w:cs="Times New Roman"/>
          <w:sz w:val="24"/>
          <w:szCs w:val="24"/>
          <w:lang w:val="en-US"/>
        </w:rPr>
      </w:pPr>
    </w:p>
    <w:p w14:paraId="0ADF8E60" w14:textId="77777777" w:rsidR="007C1306" w:rsidRPr="00FE53EB" w:rsidRDefault="007C1306" w:rsidP="007C1306">
      <w:pPr>
        <w:spacing w:line="360" w:lineRule="auto"/>
        <w:jc w:val="both"/>
        <w:rPr>
          <w:rFonts w:ascii="Times New Roman" w:hAnsi="Times New Roman" w:cs="Times New Roman"/>
          <w:sz w:val="24"/>
          <w:szCs w:val="24"/>
          <w:lang w:val="en-US"/>
        </w:rPr>
      </w:pPr>
    </w:p>
    <w:p w14:paraId="3D65B737" w14:textId="77777777" w:rsidR="007C1306" w:rsidRPr="00FE53EB" w:rsidRDefault="007C1306" w:rsidP="007C1306">
      <w:pPr>
        <w:spacing w:line="360" w:lineRule="auto"/>
        <w:jc w:val="both"/>
        <w:rPr>
          <w:rFonts w:ascii="Times New Roman" w:hAnsi="Times New Roman" w:cs="Times New Roman"/>
          <w:sz w:val="24"/>
          <w:szCs w:val="24"/>
          <w:lang w:val="en-US"/>
        </w:rPr>
      </w:pPr>
    </w:p>
    <w:p w14:paraId="0232979E" w14:textId="77777777" w:rsidR="007C1306" w:rsidRPr="00FE53EB" w:rsidRDefault="007C1306" w:rsidP="007C1306">
      <w:pPr>
        <w:spacing w:line="360" w:lineRule="auto"/>
        <w:jc w:val="both"/>
        <w:rPr>
          <w:rFonts w:ascii="Times New Roman" w:hAnsi="Times New Roman" w:cs="Times New Roman"/>
          <w:sz w:val="24"/>
          <w:szCs w:val="24"/>
          <w:lang w:val="en-US"/>
        </w:rPr>
      </w:pPr>
    </w:p>
    <w:p w14:paraId="69EF4BAF" w14:textId="77777777" w:rsidR="007C1306" w:rsidRPr="00FE53EB" w:rsidRDefault="007C1306" w:rsidP="007C1306">
      <w:pPr>
        <w:spacing w:line="360" w:lineRule="auto"/>
        <w:jc w:val="both"/>
        <w:rPr>
          <w:rFonts w:ascii="Times New Roman" w:hAnsi="Times New Roman" w:cs="Times New Roman"/>
          <w:sz w:val="24"/>
          <w:szCs w:val="24"/>
          <w:lang w:val="en-US"/>
        </w:rPr>
      </w:pPr>
    </w:p>
    <w:p w14:paraId="1C3756C4" w14:textId="77777777" w:rsidR="007C1306" w:rsidRPr="00FE53EB" w:rsidRDefault="007C1306" w:rsidP="007C1306">
      <w:pPr>
        <w:spacing w:line="360" w:lineRule="auto"/>
        <w:jc w:val="both"/>
        <w:rPr>
          <w:rFonts w:ascii="Times New Roman" w:hAnsi="Times New Roman" w:cs="Times New Roman"/>
          <w:sz w:val="24"/>
          <w:szCs w:val="24"/>
          <w:lang w:val="en-US"/>
        </w:rPr>
      </w:pPr>
    </w:p>
    <w:p w14:paraId="12084DAF" w14:textId="77777777" w:rsidR="007C1306" w:rsidRPr="00FE53EB" w:rsidRDefault="007C1306" w:rsidP="007C1306">
      <w:pPr>
        <w:spacing w:line="360" w:lineRule="auto"/>
        <w:jc w:val="both"/>
        <w:rPr>
          <w:rFonts w:ascii="Times New Roman" w:hAnsi="Times New Roman" w:cs="Times New Roman"/>
          <w:sz w:val="24"/>
          <w:szCs w:val="24"/>
          <w:lang w:val="en-US"/>
        </w:rPr>
      </w:pPr>
    </w:p>
    <w:p w14:paraId="6398FA0E" w14:textId="77777777" w:rsidR="007C1306" w:rsidRPr="00FE53EB" w:rsidRDefault="007C1306" w:rsidP="007C1306">
      <w:pPr>
        <w:spacing w:line="360" w:lineRule="auto"/>
        <w:jc w:val="both"/>
        <w:rPr>
          <w:rFonts w:ascii="Times New Roman" w:hAnsi="Times New Roman" w:cs="Times New Roman"/>
          <w:sz w:val="24"/>
          <w:szCs w:val="24"/>
          <w:lang w:val="en-US"/>
        </w:rPr>
      </w:pPr>
    </w:p>
    <w:p w14:paraId="7EBDCFDC" w14:textId="77777777" w:rsidR="007C1306" w:rsidRPr="00FE53EB" w:rsidRDefault="007C1306" w:rsidP="007C1306">
      <w:pPr>
        <w:spacing w:line="360" w:lineRule="auto"/>
        <w:jc w:val="both"/>
        <w:rPr>
          <w:rFonts w:ascii="Times New Roman" w:hAnsi="Times New Roman" w:cs="Times New Roman"/>
          <w:sz w:val="24"/>
          <w:szCs w:val="24"/>
          <w:lang w:val="en-US"/>
        </w:rPr>
      </w:pPr>
    </w:p>
    <w:p w14:paraId="52DC36E3" w14:textId="77777777" w:rsidR="007C1306" w:rsidRPr="00FE53EB" w:rsidRDefault="007C1306" w:rsidP="007C1306">
      <w:pPr>
        <w:spacing w:line="360" w:lineRule="auto"/>
        <w:jc w:val="both"/>
        <w:rPr>
          <w:rFonts w:ascii="Times New Roman" w:hAnsi="Times New Roman" w:cs="Times New Roman"/>
          <w:sz w:val="24"/>
          <w:szCs w:val="24"/>
          <w:lang w:val="en-US"/>
        </w:rPr>
      </w:pPr>
    </w:p>
    <w:p w14:paraId="653287FE" w14:textId="77777777" w:rsidR="007C1306" w:rsidRPr="00FE53EB" w:rsidRDefault="007C1306" w:rsidP="007C1306">
      <w:pPr>
        <w:spacing w:line="360" w:lineRule="auto"/>
        <w:jc w:val="both"/>
        <w:rPr>
          <w:rFonts w:ascii="Times New Roman" w:hAnsi="Times New Roman" w:cs="Times New Roman"/>
          <w:sz w:val="24"/>
          <w:szCs w:val="24"/>
          <w:lang w:val="en-US"/>
        </w:rPr>
      </w:pPr>
    </w:p>
    <w:p w14:paraId="5E97F9D5" w14:textId="77777777" w:rsidR="007C1306" w:rsidRPr="00FE53EB" w:rsidRDefault="007C1306" w:rsidP="007C1306">
      <w:pPr>
        <w:spacing w:line="360" w:lineRule="auto"/>
        <w:jc w:val="both"/>
        <w:rPr>
          <w:rFonts w:ascii="Times New Roman" w:hAnsi="Times New Roman" w:cs="Times New Roman"/>
          <w:sz w:val="24"/>
          <w:szCs w:val="24"/>
          <w:lang w:val="en-US"/>
        </w:rPr>
      </w:pPr>
    </w:p>
    <w:p w14:paraId="07584310" w14:textId="77777777" w:rsidR="007C1306" w:rsidRPr="00FE53EB" w:rsidRDefault="007C1306" w:rsidP="007C1306">
      <w:pPr>
        <w:spacing w:line="360" w:lineRule="auto"/>
        <w:jc w:val="both"/>
        <w:rPr>
          <w:rFonts w:ascii="Times New Roman" w:hAnsi="Times New Roman" w:cs="Times New Roman"/>
          <w:sz w:val="24"/>
          <w:szCs w:val="24"/>
          <w:lang w:val="en-US"/>
        </w:rPr>
      </w:pPr>
    </w:p>
    <w:p w14:paraId="601178C1" w14:textId="77777777" w:rsidR="007C1306" w:rsidRPr="00FE53EB" w:rsidRDefault="007C1306" w:rsidP="007C1306">
      <w:pPr>
        <w:spacing w:line="360" w:lineRule="auto"/>
        <w:jc w:val="both"/>
        <w:rPr>
          <w:rFonts w:ascii="Times New Roman" w:hAnsi="Times New Roman" w:cs="Times New Roman"/>
          <w:sz w:val="24"/>
          <w:szCs w:val="24"/>
        </w:rPr>
      </w:pPr>
    </w:p>
    <w:p w14:paraId="195269F2" w14:textId="77777777" w:rsidR="007C1306" w:rsidRPr="00FE53EB" w:rsidRDefault="007C1306" w:rsidP="007C1306">
      <w:pPr>
        <w:spacing w:line="360" w:lineRule="auto"/>
        <w:jc w:val="both"/>
        <w:rPr>
          <w:rFonts w:ascii="Times New Roman" w:hAnsi="Times New Roman" w:cs="Times New Roman"/>
          <w:sz w:val="24"/>
          <w:szCs w:val="24"/>
        </w:rPr>
      </w:pPr>
    </w:p>
    <w:p w14:paraId="09B716A0" w14:textId="77777777" w:rsidR="007C1306" w:rsidRPr="00FE53EB" w:rsidRDefault="007C1306" w:rsidP="007C1306">
      <w:pPr>
        <w:spacing w:line="360" w:lineRule="auto"/>
        <w:jc w:val="both"/>
        <w:rPr>
          <w:rFonts w:ascii="Times New Roman" w:hAnsi="Times New Roman" w:cs="Times New Roman"/>
          <w:sz w:val="16"/>
          <w:szCs w:val="16"/>
        </w:rPr>
      </w:pPr>
      <w:r w:rsidRPr="00FE53EB">
        <w:rPr>
          <w:rFonts w:ascii="Times New Roman" w:hAnsi="Times New Roman" w:cs="Times New Roman"/>
          <w:noProof/>
          <w:sz w:val="24"/>
          <w:szCs w:val="24"/>
          <w:lang w:val="en-US"/>
        </w:rPr>
        <w:drawing>
          <wp:inline distT="0" distB="0" distL="0" distR="0" wp14:anchorId="03FFEDD4" wp14:editId="0C537DA4">
            <wp:extent cx="4788535" cy="2762250"/>
            <wp:effectExtent l="0" t="0" r="12065"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FE53EB">
        <w:rPr>
          <w:rFonts w:ascii="Times New Roman" w:hAnsi="Times New Roman" w:cs="Times New Roman"/>
          <w:sz w:val="16"/>
          <w:szCs w:val="16"/>
        </w:rPr>
        <w:t xml:space="preserve"> </w:t>
      </w:r>
    </w:p>
    <w:p w14:paraId="4FEBA3F5" w14:textId="77777777" w:rsidR="007C1306" w:rsidRPr="00FE53EB" w:rsidRDefault="007C1306" w:rsidP="007C1306">
      <w:pPr>
        <w:spacing w:line="360" w:lineRule="auto"/>
        <w:jc w:val="both"/>
        <w:rPr>
          <w:rFonts w:ascii="Times New Roman" w:hAnsi="Times New Roman" w:cs="Times New Roman"/>
          <w:sz w:val="16"/>
          <w:szCs w:val="16"/>
        </w:rPr>
      </w:pPr>
      <w:r w:rsidRPr="00FE53EB">
        <w:rPr>
          <w:rFonts w:ascii="Times New Roman" w:hAnsi="Times New Roman" w:cs="Times New Roman"/>
          <w:sz w:val="16"/>
          <w:szCs w:val="16"/>
        </w:rPr>
        <w:t>Keys: RB1 – Raw beef 1; RB2 – Raw beef 2, OF1 – Offal</w:t>
      </w:r>
    </w:p>
    <w:p w14:paraId="1DFDD1D0" w14:textId="77777777" w:rsidR="007C1306" w:rsidRPr="00FE53EB" w:rsidRDefault="007C1306" w:rsidP="007C1306">
      <w:pPr>
        <w:pStyle w:val="Caption"/>
        <w:rPr>
          <w:rFonts w:ascii="Times New Roman" w:hAnsi="Times New Roman" w:cs="Times New Roman"/>
          <w:i w:val="0"/>
          <w:color w:val="auto"/>
          <w:sz w:val="24"/>
          <w:szCs w:val="24"/>
        </w:rPr>
      </w:pPr>
      <w:bookmarkStart w:id="199" w:name="_Toc56835968"/>
      <w:bookmarkStart w:id="200" w:name="_Toc56836086"/>
      <w:r w:rsidRPr="00FE53EB">
        <w:rPr>
          <w:rFonts w:ascii="Times New Roman" w:hAnsi="Times New Roman" w:cs="Times New Roman"/>
          <w:i w:val="0"/>
          <w:color w:val="auto"/>
          <w:sz w:val="24"/>
          <w:szCs w:val="24"/>
        </w:rPr>
        <w:t xml:space="preserve">Figure 4. </w:t>
      </w:r>
      <w:r w:rsidRPr="00FE53EB">
        <w:rPr>
          <w:rFonts w:ascii="Times New Roman" w:hAnsi="Times New Roman" w:cs="Times New Roman"/>
          <w:i w:val="0"/>
          <w:color w:val="auto"/>
          <w:sz w:val="24"/>
          <w:szCs w:val="24"/>
        </w:rPr>
        <w:fldChar w:fldCharType="begin"/>
      </w:r>
      <w:r w:rsidRPr="00FE53EB">
        <w:rPr>
          <w:rFonts w:ascii="Times New Roman" w:hAnsi="Times New Roman" w:cs="Times New Roman"/>
          <w:i w:val="0"/>
          <w:color w:val="auto"/>
          <w:sz w:val="24"/>
          <w:szCs w:val="24"/>
        </w:rPr>
        <w:instrText xml:space="preserve"> SEQ Figure_4. \* ARABIC </w:instrText>
      </w:r>
      <w:r w:rsidRPr="00FE53EB">
        <w:rPr>
          <w:rFonts w:ascii="Times New Roman" w:hAnsi="Times New Roman" w:cs="Times New Roman"/>
          <w:i w:val="0"/>
          <w:color w:val="auto"/>
          <w:sz w:val="24"/>
          <w:szCs w:val="24"/>
        </w:rPr>
        <w:fldChar w:fldCharType="separate"/>
      </w:r>
      <w:r w:rsidRPr="00FE53EB">
        <w:rPr>
          <w:rFonts w:ascii="Times New Roman" w:hAnsi="Times New Roman" w:cs="Times New Roman"/>
          <w:i w:val="0"/>
          <w:noProof/>
          <w:color w:val="auto"/>
          <w:sz w:val="24"/>
          <w:szCs w:val="24"/>
        </w:rPr>
        <w:t>1</w:t>
      </w:r>
      <w:r w:rsidRPr="00FE53EB">
        <w:rPr>
          <w:rFonts w:ascii="Times New Roman" w:hAnsi="Times New Roman" w:cs="Times New Roman"/>
          <w:i w:val="0"/>
          <w:color w:val="auto"/>
          <w:sz w:val="24"/>
          <w:szCs w:val="24"/>
        </w:rPr>
        <w:fldChar w:fldCharType="end"/>
      </w:r>
      <w:r w:rsidRPr="00FE53EB">
        <w:rPr>
          <w:rFonts w:ascii="Times New Roman" w:hAnsi="Times New Roman" w:cs="Times New Roman"/>
          <w:i w:val="0"/>
          <w:color w:val="auto"/>
          <w:sz w:val="24"/>
          <w:szCs w:val="24"/>
        </w:rPr>
        <w:t>: Counts of Total Viable Cells in the two raw beef and one offal samples</w:t>
      </w:r>
      <w:bookmarkEnd w:id="199"/>
      <w:bookmarkEnd w:id="200"/>
    </w:p>
    <w:p w14:paraId="2D66C9F1" w14:textId="77777777" w:rsidR="007C1306" w:rsidRPr="00FE53EB" w:rsidRDefault="007C1306" w:rsidP="007C1306">
      <w:pPr>
        <w:rPr>
          <w:rFonts w:ascii="Times New Roman" w:hAnsi="Times New Roman" w:cs="Times New Roman"/>
          <w:sz w:val="24"/>
          <w:szCs w:val="24"/>
        </w:rPr>
      </w:pPr>
    </w:p>
    <w:p w14:paraId="5B5DF0ED" w14:textId="6AD44774" w:rsidR="007C1306" w:rsidRPr="00FE53EB" w:rsidRDefault="007C1306" w:rsidP="007C1306">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 xml:space="preserve">The total viable count was </w:t>
      </w:r>
      <w:r w:rsidR="00396F9D" w:rsidRPr="00FE53EB">
        <w:rPr>
          <w:rFonts w:ascii="Times New Roman" w:hAnsi="Times New Roman" w:cs="Times New Roman"/>
          <w:sz w:val="24"/>
          <w:szCs w:val="24"/>
        </w:rPr>
        <w:t>high</w:t>
      </w:r>
      <w:r w:rsidRPr="00FE53EB">
        <w:rPr>
          <w:rFonts w:ascii="Times New Roman" w:hAnsi="Times New Roman" w:cs="Times New Roman"/>
          <w:sz w:val="24"/>
          <w:szCs w:val="24"/>
        </w:rPr>
        <w:t xml:space="preserve"> in raw beef sample 2 with a count of 7.3 Log</w:t>
      </w:r>
      <w:r w:rsidRPr="00FE53EB">
        <w:rPr>
          <w:rFonts w:ascii="Times New Roman" w:hAnsi="Times New Roman" w:cs="Times New Roman"/>
          <w:sz w:val="24"/>
          <w:szCs w:val="24"/>
          <w:vertAlign w:val="subscript"/>
        </w:rPr>
        <w:t>10</w:t>
      </w:r>
      <w:r w:rsidRPr="00FE53EB">
        <w:rPr>
          <w:rFonts w:ascii="Times New Roman" w:hAnsi="Times New Roman" w:cs="Times New Roman"/>
          <w:sz w:val="24"/>
          <w:szCs w:val="24"/>
        </w:rPr>
        <w:t xml:space="preserve"> Cfu/g.  The viable count was higher than the range of 4.8 Log</w:t>
      </w:r>
      <w:r w:rsidRPr="00FE53EB">
        <w:rPr>
          <w:rFonts w:ascii="Times New Roman" w:hAnsi="Times New Roman" w:cs="Times New Roman"/>
          <w:sz w:val="24"/>
          <w:szCs w:val="24"/>
          <w:vertAlign w:val="subscript"/>
        </w:rPr>
        <w:t>10</w:t>
      </w:r>
      <w:r w:rsidRPr="00FE53EB">
        <w:rPr>
          <w:rFonts w:ascii="Times New Roman" w:hAnsi="Times New Roman" w:cs="Times New Roman"/>
          <w:sz w:val="24"/>
          <w:szCs w:val="24"/>
        </w:rPr>
        <w:t xml:space="preserve"> Cfu/g - 6.8 Log</w:t>
      </w:r>
      <w:r w:rsidRPr="00FE53EB">
        <w:rPr>
          <w:rFonts w:ascii="Times New Roman" w:hAnsi="Times New Roman" w:cs="Times New Roman"/>
          <w:sz w:val="24"/>
          <w:szCs w:val="24"/>
          <w:vertAlign w:val="subscript"/>
        </w:rPr>
        <w:t>10</w:t>
      </w:r>
      <w:r w:rsidRPr="00FE53EB">
        <w:rPr>
          <w:rFonts w:ascii="Times New Roman" w:hAnsi="Times New Roman" w:cs="Times New Roman"/>
          <w:sz w:val="24"/>
          <w:szCs w:val="24"/>
        </w:rPr>
        <w:t xml:space="preserve"> Cfu/g reported for raw meat by Ercolini et al., (2009). However, there have been instances in with the level of mesophilic bacteria are as high as 9 Log</w:t>
      </w:r>
      <w:r w:rsidRPr="00FE53EB">
        <w:rPr>
          <w:rFonts w:ascii="Times New Roman" w:hAnsi="Times New Roman" w:cs="Times New Roman"/>
          <w:sz w:val="24"/>
          <w:szCs w:val="24"/>
          <w:vertAlign w:val="subscript"/>
        </w:rPr>
        <w:t>10</w:t>
      </w:r>
      <w:r w:rsidRPr="00FE53EB">
        <w:rPr>
          <w:rFonts w:ascii="Times New Roman" w:hAnsi="Times New Roman" w:cs="Times New Roman"/>
          <w:sz w:val="24"/>
          <w:szCs w:val="24"/>
        </w:rPr>
        <w:t xml:space="preserve"> CFU/g depending on the hygiene and sanitation of the slaughterhouse.</w:t>
      </w:r>
    </w:p>
    <w:p w14:paraId="3DF08DCA" w14:textId="77777777" w:rsidR="007C1306" w:rsidRPr="00FE53EB" w:rsidRDefault="007C1306" w:rsidP="007C1306">
      <w:pPr>
        <w:spacing w:line="360" w:lineRule="auto"/>
        <w:jc w:val="both"/>
        <w:rPr>
          <w:rFonts w:ascii="Times New Roman" w:hAnsi="Times New Roman" w:cs="Times New Roman"/>
          <w:sz w:val="24"/>
          <w:szCs w:val="24"/>
        </w:rPr>
      </w:pPr>
      <w:r w:rsidRPr="00FE53EB">
        <w:rPr>
          <w:rFonts w:ascii="Times New Roman" w:hAnsi="Times New Roman" w:cs="Times New Roman"/>
          <w:noProof/>
          <w:sz w:val="24"/>
          <w:szCs w:val="24"/>
          <w:lang w:val="en-US"/>
        </w:rPr>
        <w:lastRenderedPageBreak/>
        <w:drawing>
          <wp:inline distT="0" distB="0" distL="0" distR="0" wp14:anchorId="7A07A2B7" wp14:editId="11FA31C8">
            <wp:extent cx="5274310" cy="2543175"/>
            <wp:effectExtent l="0" t="0" r="2540" b="95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07C421E" w14:textId="77777777" w:rsidR="007C1306" w:rsidRPr="00FE53EB" w:rsidRDefault="007C1306" w:rsidP="007C1306">
      <w:pPr>
        <w:spacing w:line="360" w:lineRule="auto"/>
        <w:jc w:val="both"/>
        <w:rPr>
          <w:rFonts w:ascii="Times New Roman" w:hAnsi="Times New Roman" w:cs="Times New Roman"/>
          <w:sz w:val="16"/>
          <w:szCs w:val="16"/>
        </w:rPr>
      </w:pPr>
      <w:r w:rsidRPr="00FE53EB">
        <w:rPr>
          <w:rFonts w:ascii="Times New Roman" w:hAnsi="Times New Roman" w:cs="Times New Roman"/>
          <w:sz w:val="16"/>
          <w:szCs w:val="16"/>
        </w:rPr>
        <w:t>Keys: RB1 – Raw beef 1; RB2 – Raw beef 2, OF1 – Offal</w:t>
      </w:r>
    </w:p>
    <w:p w14:paraId="4A015A88" w14:textId="77777777" w:rsidR="007C1306" w:rsidRPr="00FE53EB" w:rsidRDefault="007C1306" w:rsidP="007C1306">
      <w:pPr>
        <w:pStyle w:val="Caption"/>
        <w:rPr>
          <w:rFonts w:ascii="Times New Roman" w:hAnsi="Times New Roman" w:cs="Times New Roman"/>
          <w:i w:val="0"/>
          <w:color w:val="auto"/>
          <w:sz w:val="24"/>
          <w:szCs w:val="24"/>
        </w:rPr>
      </w:pPr>
      <w:bookmarkStart w:id="201" w:name="_Toc56835969"/>
      <w:bookmarkStart w:id="202" w:name="_Toc56836087"/>
      <w:r w:rsidRPr="00FE53EB">
        <w:rPr>
          <w:rFonts w:ascii="Times New Roman" w:hAnsi="Times New Roman" w:cs="Times New Roman"/>
          <w:i w:val="0"/>
          <w:color w:val="auto"/>
          <w:sz w:val="24"/>
          <w:szCs w:val="24"/>
        </w:rPr>
        <w:t xml:space="preserve">Figure 4. </w:t>
      </w:r>
      <w:r w:rsidRPr="00FE53EB">
        <w:rPr>
          <w:rFonts w:ascii="Times New Roman" w:hAnsi="Times New Roman" w:cs="Times New Roman"/>
          <w:i w:val="0"/>
          <w:color w:val="auto"/>
          <w:sz w:val="24"/>
          <w:szCs w:val="24"/>
        </w:rPr>
        <w:fldChar w:fldCharType="begin"/>
      </w:r>
      <w:r w:rsidRPr="00FE53EB">
        <w:rPr>
          <w:rFonts w:ascii="Times New Roman" w:hAnsi="Times New Roman" w:cs="Times New Roman"/>
          <w:i w:val="0"/>
          <w:color w:val="auto"/>
          <w:sz w:val="24"/>
          <w:szCs w:val="24"/>
        </w:rPr>
        <w:instrText xml:space="preserve"> SEQ Figure_4. \* ARABIC </w:instrText>
      </w:r>
      <w:r w:rsidRPr="00FE53EB">
        <w:rPr>
          <w:rFonts w:ascii="Times New Roman" w:hAnsi="Times New Roman" w:cs="Times New Roman"/>
          <w:i w:val="0"/>
          <w:color w:val="auto"/>
          <w:sz w:val="24"/>
          <w:szCs w:val="24"/>
        </w:rPr>
        <w:fldChar w:fldCharType="separate"/>
      </w:r>
      <w:r w:rsidRPr="00FE53EB">
        <w:rPr>
          <w:rFonts w:ascii="Times New Roman" w:hAnsi="Times New Roman" w:cs="Times New Roman"/>
          <w:i w:val="0"/>
          <w:noProof/>
          <w:color w:val="auto"/>
          <w:sz w:val="24"/>
          <w:szCs w:val="24"/>
        </w:rPr>
        <w:t>2</w:t>
      </w:r>
      <w:r w:rsidRPr="00FE53EB">
        <w:rPr>
          <w:rFonts w:ascii="Times New Roman" w:hAnsi="Times New Roman" w:cs="Times New Roman"/>
          <w:i w:val="0"/>
          <w:color w:val="auto"/>
          <w:sz w:val="24"/>
          <w:szCs w:val="24"/>
        </w:rPr>
        <w:fldChar w:fldCharType="end"/>
      </w:r>
      <w:r w:rsidRPr="00FE53EB">
        <w:rPr>
          <w:rFonts w:ascii="Times New Roman" w:hAnsi="Times New Roman" w:cs="Times New Roman"/>
          <w:i w:val="0"/>
          <w:color w:val="auto"/>
          <w:sz w:val="24"/>
          <w:szCs w:val="24"/>
        </w:rPr>
        <w:t>: Count of E. coli count from two raw beef and one offal samples on EMB agar</w:t>
      </w:r>
      <w:bookmarkEnd w:id="201"/>
      <w:bookmarkEnd w:id="202"/>
    </w:p>
    <w:p w14:paraId="30FAE0E2" w14:textId="0E61E45D" w:rsidR="007C1306" w:rsidRPr="00FE53EB" w:rsidRDefault="007C1306" w:rsidP="007C1306">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 xml:space="preserve">The count for General </w:t>
      </w:r>
      <w:r w:rsidRPr="00FE53EB">
        <w:rPr>
          <w:rFonts w:ascii="Times New Roman" w:hAnsi="Times New Roman" w:cs="Times New Roman"/>
          <w:i/>
          <w:sz w:val="24"/>
          <w:szCs w:val="24"/>
        </w:rPr>
        <w:t xml:space="preserve">E. coli </w:t>
      </w:r>
      <w:r w:rsidRPr="00FE53EB">
        <w:rPr>
          <w:rFonts w:ascii="Times New Roman" w:hAnsi="Times New Roman" w:cs="Times New Roman"/>
          <w:sz w:val="24"/>
          <w:szCs w:val="24"/>
        </w:rPr>
        <w:t xml:space="preserve">species was </w:t>
      </w:r>
      <w:r w:rsidR="00396F9D" w:rsidRPr="00FE53EB">
        <w:rPr>
          <w:rFonts w:ascii="Times New Roman" w:hAnsi="Times New Roman" w:cs="Times New Roman"/>
          <w:sz w:val="24"/>
          <w:szCs w:val="24"/>
        </w:rPr>
        <w:t>high</w:t>
      </w:r>
      <w:r w:rsidRPr="00FE53EB">
        <w:rPr>
          <w:rFonts w:ascii="Times New Roman" w:hAnsi="Times New Roman" w:cs="Times New Roman"/>
          <w:sz w:val="24"/>
          <w:szCs w:val="24"/>
        </w:rPr>
        <w:t xml:space="preserve"> in offal with a count of 6.2 Log10 Cfu/g. Although the difference in count for each sample are not significant with 6.0 Log10 Cfu/g and 5.9 Log10 Cfu/g respectively for the first and second raw beef sample. </w:t>
      </w:r>
      <w:r w:rsidRPr="00FE53EB">
        <w:rPr>
          <w:rFonts w:ascii="Times New Roman" w:hAnsi="Times New Roman" w:cs="Times New Roman"/>
          <w:i/>
          <w:sz w:val="24"/>
          <w:szCs w:val="24"/>
        </w:rPr>
        <w:t>E. coli</w:t>
      </w:r>
      <w:r w:rsidRPr="00FE53EB">
        <w:rPr>
          <w:rFonts w:ascii="Times New Roman" w:hAnsi="Times New Roman" w:cs="Times New Roman"/>
          <w:sz w:val="24"/>
          <w:szCs w:val="24"/>
        </w:rPr>
        <w:t xml:space="preserve"> is generally associated with meat at high concentration and is used as a hygiene indicator in the food industry.</w:t>
      </w:r>
    </w:p>
    <w:p w14:paraId="239210E6" w14:textId="77777777" w:rsidR="007C1306" w:rsidRPr="00FE53EB" w:rsidRDefault="007C1306" w:rsidP="007C1306">
      <w:pPr>
        <w:spacing w:line="360" w:lineRule="auto"/>
        <w:jc w:val="both"/>
        <w:rPr>
          <w:rFonts w:ascii="Times New Roman" w:hAnsi="Times New Roman" w:cs="Times New Roman"/>
          <w:sz w:val="24"/>
          <w:szCs w:val="24"/>
        </w:rPr>
      </w:pPr>
      <w:r w:rsidRPr="00FE53EB">
        <w:rPr>
          <w:rFonts w:ascii="Times New Roman" w:hAnsi="Times New Roman" w:cs="Times New Roman"/>
          <w:noProof/>
          <w:sz w:val="24"/>
          <w:szCs w:val="24"/>
          <w:lang w:val="en-US"/>
        </w:rPr>
        <w:drawing>
          <wp:inline distT="0" distB="0" distL="0" distR="0" wp14:anchorId="46547D54" wp14:editId="3258D7C8">
            <wp:extent cx="5274310" cy="3076575"/>
            <wp:effectExtent l="0" t="0" r="2540" b="952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59F1661" w14:textId="77777777" w:rsidR="007C1306" w:rsidRPr="00FE53EB" w:rsidRDefault="007C1306" w:rsidP="007C1306">
      <w:pPr>
        <w:spacing w:line="360" w:lineRule="auto"/>
        <w:jc w:val="both"/>
        <w:rPr>
          <w:rFonts w:ascii="Times New Roman" w:hAnsi="Times New Roman" w:cs="Times New Roman"/>
          <w:sz w:val="16"/>
          <w:szCs w:val="16"/>
        </w:rPr>
      </w:pPr>
      <w:r w:rsidRPr="00FE53EB">
        <w:rPr>
          <w:rFonts w:ascii="Times New Roman" w:hAnsi="Times New Roman" w:cs="Times New Roman"/>
          <w:sz w:val="16"/>
          <w:szCs w:val="16"/>
        </w:rPr>
        <w:t>Keys: RB1 – Raw beef 1; RB2 – Raw beef 2, OF1 – Offal</w:t>
      </w:r>
    </w:p>
    <w:p w14:paraId="332A6460" w14:textId="77777777" w:rsidR="007C1306" w:rsidRPr="00FE53EB" w:rsidRDefault="007C1306" w:rsidP="007C1306">
      <w:pPr>
        <w:pStyle w:val="Caption"/>
        <w:rPr>
          <w:rFonts w:ascii="Times New Roman" w:hAnsi="Times New Roman" w:cs="Times New Roman"/>
          <w:i w:val="0"/>
          <w:color w:val="auto"/>
          <w:sz w:val="24"/>
          <w:szCs w:val="24"/>
        </w:rPr>
      </w:pPr>
      <w:bookmarkStart w:id="203" w:name="_Toc56835970"/>
      <w:bookmarkStart w:id="204" w:name="_Toc56836088"/>
      <w:r w:rsidRPr="00FE53EB">
        <w:rPr>
          <w:rFonts w:ascii="Times New Roman" w:hAnsi="Times New Roman" w:cs="Times New Roman"/>
          <w:i w:val="0"/>
          <w:color w:val="auto"/>
          <w:sz w:val="24"/>
          <w:szCs w:val="24"/>
        </w:rPr>
        <w:t xml:space="preserve">Figure 4. </w:t>
      </w:r>
      <w:r w:rsidRPr="00FE53EB">
        <w:rPr>
          <w:rFonts w:ascii="Times New Roman" w:hAnsi="Times New Roman" w:cs="Times New Roman"/>
          <w:i w:val="0"/>
          <w:color w:val="auto"/>
          <w:sz w:val="24"/>
          <w:szCs w:val="24"/>
        </w:rPr>
        <w:fldChar w:fldCharType="begin"/>
      </w:r>
      <w:r w:rsidRPr="00FE53EB">
        <w:rPr>
          <w:rFonts w:ascii="Times New Roman" w:hAnsi="Times New Roman" w:cs="Times New Roman"/>
          <w:i w:val="0"/>
          <w:color w:val="auto"/>
          <w:sz w:val="24"/>
          <w:szCs w:val="24"/>
        </w:rPr>
        <w:instrText xml:space="preserve"> SEQ Figure_4. \* ARABIC </w:instrText>
      </w:r>
      <w:r w:rsidRPr="00FE53EB">
        <w:rPr>
          <w:rFonts w:ascii="Times New Roman" w:hAnsi="Times New Roman" w:cs="Times New Roman"/>
          <w:i w:val="0"/>
          <w:color w:val="auto"/>
          <w:sz w:val="24"/>
          <w:szCs w:val="24"/>
        </w:rPr>
        <w:fldChar w:fldCharType="separate"/>
      </w:r>
      <w:r w:rsidRPr="00FE53EB">
        <w:rPr>
          <w:rFonts w:ascii="Times New Roman" w:hAnsi="Times New Roman" w:cs="Times New Roman"/>
          <w:i w:val="0"/>
          <w:noProof/>
          <w:color w:val="auto"/>
          <w:sz w:val="24"/>
          <w:szCs w:val="24"/>
        </w:rPr>
        <w:t>3</w:t>
      </w:r>
      <w:r w:rsidRPr="00FE53EB">
        <w:rPr>
          <w:rFonts w:ascii="Times New Roman" w:hAnsi="Times New Roman" w:cs="Times New Roman"/>
          <w:i w:val="0"/>
          <w:color w:val="auto"/>
          <w:sz w:val="24"/>
          <w:szCs w:val="24"/>
        </w:rPr>
        <w:fldChar w:fldCharType="end"/>
      </w:r>
      <w:r w:rsidRPr="00FE53EB">
        <w:rPr>
          <w:rFonts w:ascii="Times New Roman" w:hAnsi="Times New Roman" w:cs="Times New Roman"/>
          <w:i w:val="0"/>
          <w:color w:val="auto"/>
          <w:sz w:val="24"/>
          <w:szCs w:val="24"/>
        </w:rPr>
        <w:t>: Count of the pathogenic E. coli count from two raw beef and one offal samples on SMAC agar</w:t>
      </w:r>
      <w:bookmarkEnd w:id="203"/>
      <w:bookmarkEnd w:id="204"/>
    </w:p>
    <w:p w14:paraId="7C59883E" w14:textId="77777777" w:rsidR="007C1306" w:rsidRPr="00FE53EB" w:rsidRDefault="007C1306" w:rsidP="007C1306">
      <w:pPr>
        <w:pStyle w:val="Caption"/>
        <w:rPr>
          <w:rFonts w:ascii="Times New Roman" w:hAnsi="Times New Roman" w:cs="Times New Roman"/>
          <w:sz w:val="24"/>
          <w:szCs w:val="24"/>
        </w:rPr>
      </w:pPr>
    </w:p>
    <w:p w14:paraId="11CCBCC5" w14:textId="2C6BB049" w:rsidR="007C1306" w:rsidRPr="00FE53EB" w:rsidRDefault="007C1306" w:rsidP="007C1306">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 xml:space="preserve">The count for pathogenic </w:t>
      </w:r>
      <w:r w:rsidRPr="00FE53EB">
        <w:rPr>
          <w:rFonts w:ascii="Times New Roman" w:hAnsi="Times New Roman" w:cs="Times New Roman"/>
          <w:i/>
          <w:sz w:val="24"/>
          <w:szCs w:val="24"/>
        </w:rPr>
        <w:t>E. coli</w:t>
      </w:r>
      <w:r w:rsidRPr="00FE53EB">
        <w:rPr>
          <w:rFonts w:ascii="Times New Roman" w:hAnsi="Times New Roman" w:cs="Times New Roman"/>
          <w:sz w:val="24"/>
          <w:szCs w:val="24"/>
        </w:rPr>
        <w:t xml:space="preserve"> (STEC) </w:t>
      </w:r>
      <w:r w:rsidR="00396F9D" w:rsidRPr="00FE53EB">
        <w:rPr>
          <w:rFonts w:ascii="Times New Roman" w:hAnsi="Times New Roman" w:cs="Times New Roman"/>
          <w:sz w:val="24"/>
          <w:szCs w:val="24"/>
        </w:rPr>
        <w:t xml:space="preserve">showed </w:t>
      </w:r>
      <w:r w:rsidRPr="00FE53EB">
        <w:rPr>
          <w:rFonts w:ascii="Times New Roman" w:hAnsi="Times New Roman" w:cs="Times New Roman"/>
          <w:sz w:val="24"/>
          <w:szCs w:val="24"/>
        </w:rPr>
        <w:t>no significant difference in both raw beef and offal samples with counts of 6.3 Log</w:t>
      </w:r>
      <w:r w:rsidRPr="00FE53EB">
        <w:rPr>
          <w:rFonts w:ascii="Times New Roman" w:hAnsi="Times New Roman" w:cs="Times New Roman"/>
          <w:sz w:val="24"/>
          <w:szCs w:val="24"/>
          <w:vertAlign w:val="subscript"/>
        </w:rPr>
        <w:t>10</w:t>
      </w:r>
      <w:r w:rsidRPr="00FE53EB">
        <w:rPr>
          <w:rFonts w:ascii="Times New Roman" w:hAnsi="Times New Roman" w:cs="Times New Roman"/>
          <w:sz w:val="24"/>
          <w:szCs w:val="24"/>
        </w:rPr>
        <w:t xml:space="preserve"> Cfu/g and 6.1 Log</w:t>
      </w:r>
      <w:r w:rsidRPr="00FE53EB">
        <w:rPr>
          <w:rFonts w:ascii="Times New Roman" w:hAnsi="Times New Roman" w:cs="Times New Roman"/>
          <w:sz w:val="24"/>
          <w:szCs w:val="24"/>
          <w:vertAlign w:val="subscript"/>
        </w:rPr>
        <w:t>10</w:t>
      </w:r>
      <w:r w:rsidRPr="00FE53EB">
        <w:rPr>
          <w:rFonts w:ascii="Times New Roman" w:hAnsi="Times New Roman" w:cs="Times New Roman"/>
          <w:sz w:val="24"/>
          <w:szCs w:val="24"/>
        </w:rPr>
        <w:t xml:space="preserve"> Cfu/g. The presumptive pathogenic </w:t>
      </w:r>
      <w:r w:rsidRPr="00FE53EB">
        <w:rPr>
          <w:rFonts w:ascii="Times New Roman" w:hAnsi="Times New Roman" w:cs="Times New Roman"/>
          <w:i/>
          <w:sz w:val="24"/>
          <w:szCs w:val="24"/>
        </w:rPr>
        <w:t>E. coli</w:t>
      </w:r>
      <w:r w:rsidRPr="00FE53EB">
        <w:rPr>
          <w:rFonts w:ascii="Times New Roman" w:hAnsi="Times New Roman" w:cs="Times New Roman"/>
          <w:sz w:val="24"/>
          <w:szCs w:val="24"/>
        </w:rPr>
        <w:t xml:space="preserve"> growth are typically identified as a colourless/white colour colony as O157 while pink colour non O157 </w:t>
      </w:r>
      <w:r w:rsidRPr="00FE53EB">
        <w:rPr>
          <w:rFonts w:ascii="Times New Roman" w:hAnsi="Times New Roman" w:cs="Times New Roman"/>
          <w:i/>
          <w:iCs/>
          <w:sz w:val="24"/>
          <w:szCs w:val="24"/>
        </w:rPr>
        <w:t xml:space="preserve">E. coli </w:t>
      </w:r>
      <w:r w:rsidRPr="00FE53EB">
        <w:rPr>
          <w:rFonts w:ascii="Times New Roman" w:hAnsi="Times New Roman" w:cs="Times New Roman"/>
          <w:sz w:val="24"/>
          <w:szCs w:val="24"/>
        </w:rPr>
        <w:t xml:space="preserve">isolates. Illnesses such as haemorrhagic colitis (HC) or haemolytic-uremic syndrome (HUS) in humans, most notably in kids under 4 years resulting in acute renal failure occurs when ingested by </w:t>
      </w:r>
      <w:r w:rsidRPr="00FE53EB">
        <w:rPr>
          <w:rFonts w:ascii="Times New Roman" w:hAnsi="Times New Roman" w:cs="Times New Roman"/>
          <w:i/>
          <w:sz w:val="24"/>
          <w:szCs w:val="24"/>
        </w:rPr>
        <w:t>E. coli</w:t>
      </w:r>
      <w:r w:rsidRPr="00FE53EB">
        <w:rPr>
          <w:rFonts w:ascii="Times New Roman" w:hAnsi="Times New Roman" w:cs="Times New Roman"/>
          <w:sz w:val="24"/>
          <w:szCs w:val="24"/>
        </w:rPr>
        <w:t xml:space="preserve"> (STEC) (Islam et al., 2010). STEC was recognized in 1982 as a pathogen that posed a danger to public health connected mostly with undercooked beef consumption (Schroeder et al., 2002). The STEC is expected to be higher in offal because it is usually found in the intestinal tract of cattle, however, it this case it shows the raw beef had been contamina</w:t>
      </w:r>
      <w:r w:rsidR="00396F9D" w:rsidRPr="00FE53EB">
        <w:rPr>
          <w:rFonts w:ascii="Times New Roman" w:hAnsi="Times New Roman" w:cs="Times New Roman"/>
          <w:sz w:val="24"/>
          <w:szCs w:val="24"/>
        </w:rPr>
        <w:t>ted which could be from different sources like from the butcher, the butchers knife or table, from the water used by the butcher or from cross contamination.</w:t>
      </w:r>
    </w:p>
    <w:p w14:paraId="767289FC" w14:textId="77777777" w:rsidR="007C1306" w:rsidRPr="00FE53EB" w:rsidRDefault="007C1306" w:rsidP="007C1306">
      <w:pPr>
        <w:spacing w:line="360" w:lineRule="auto"/>
        <w:jc w:val="both"/>
        <w:rPr>
          <w:rFonts w:ascii="Times New Roman" w:hAnsi="Times New Roman" w:cs="Times New Roman"/>
          <w:sz w:val="24"/>
          <w:szCs w:val="24"/>
          <w:lang w:val="en-US"/>
        </w:rPr>
      </w:pPr>
    </w:p>
    <w:p w14:paraId="23248022" w14:textId="77777777" w:rsidR="007C1306" w:rsidRPr="00FE53EB" w:rsidRDefault="007C1306" w:rsidP="007C1306">
      <w:pPr>
        <w:pStyle w:val="Heading2"/>
        <w:numPr>
          <w:ilvl w:val="1"/>
          <w:numId w:val="7"/>
        </w:numPr>
        <w:rPr>
          <w:rFonts w:ascii="Times New Roman" w:hAnsi="Times New Roman" w:cs="Times New Roman"/>
          <w:sz w:val="24"/>
          <w:szCs w:val="24"/>
          <w:lang w:val="en-US"/>
        </w:rPr>
      </w:pPr>
      <w:bookmarkStart w:id="205" w:name="_Toc56520511"/>
      <w:bookmarkStart w:id="206" w:name="_Toc56836374"/>
      <w:r w:rsidRPr="00FE53EB">
        <w:rPr>
          <w:rFonts w:ascii="Times New Roman" w:hAnsi="Times New Roman" w:cs="Times New Roman"/>
          <w:color w:val="auto"/>
          <w:sz w:val="24"/>
          <w:szCs w:val="24"/>
          <w:lang w:val="en-US"/>
        </w:rPr>
        <w:t>MOLECULAR IDENTIFICATION</w:t>
      </w:r>
      <w:bookmarkEnd w:id="205"/>
      <w:bookmarkEnd w:id="206"/>
      <w:r w:rsidRPr="00FE53EB">
        <w:rPr>
          <w:rFonts w:ascii="Times New Roman" w:hAnsi="Times New Roman" w:cs="Times New Roman"/>
          <w:color w:val="auto"/>
          <w:sz w:val="24"/>
          <w:szCs w:val="24"/>
          <w:lang w:val="en-US"/>
        </w:rPr>
        <w:t xml:space="preserve"> </w:t>
      </w:r>
    </w:p>
    <w:p w14:paraId="4A546E4B" w14:textId="77777777" w:rsidR="007C1306" w:rsidRPr="00FE53EB" w:rsidRDefault="007C1306" w:rsidP="007C1306">
      <w:pPr>
        <w:spacing w:line="360" w:lineRule="auto"/>
        <w:jc w:val="both"/>
        <w:rPr>
          <w:rFonts w:ascii="Times New Roman" w:hAnsi="Times New Roman" w:cs="Times New Roman"/>
          <w:sz w:val="24"/>
          <w:szCs w:val="24"/>
          <w:lang w:val="en-US"/>
        </w:rPr>
      </w:pPr>
      <w:r w:rsidRPr="00FE53EB">
        <w:rPr>
          <w:rFonts w:ascii="Times New Roman" w:hAnsi="Times New Roman" w:cs="Times New Roman"/>
          <w:sz w:val="24"/>
          <w:szCs w:val="24"/>
          <w:lang w:val="en-US"/>
        </w:rPr>
        <w:t xml:space="preserve">The amplification of the 16S rRNA of </w:t>
      </w:r>
      <w:r w:rsidRPr="00FE53EB">
        <w:rPr>
          <w:rFonts w:ascii="Times New Roman" w:hAnsi="Times New Roman" w:cs="Times New Roman"/>
          <w:i/>
          <w:iCs/>
          <w:sz w:val="24"/>
          <w:szCs w:val="24"/>
          <w:lang w:val="en-US"/>
        </w:rPr>
        <w:t>E. coli</w:t>
      </w:r>
      <w:r w:rsidRPr="00FE53EB">
        <w:rPr>
          <w:rFonts w:ascii="Times New Roman" w:hAnsi="Times New Roman" w:cs="Times New Roman"/>
          <w:sz w:val="24"/>
          <w:szCs w:val="24"/>
          <w:lang w:val="en-US"/>
        </w:rPr>
        <w:t xml:space="preserve"> was shown in the gel image (Figure 4.4) showing the amplicons at 1200 bp.  Screening of </w:t>
      </w:r>
      <w:r w:rsidRPr="00FE53EB">
        <w:rPr>
          <w:rFonts w:ascii="Times New Roman" w:hAnsi="Times New Roman" w:cs="Times New Roman"/>
          <w:i/>
          <w:iCs/>
          <w:sz w:val="24"/>
          <w:szCs w:val="24"/>
          <w:lang w:val="en-US"/>
        </w:rPr>
        <w:t>E. coli</w:t>
      </w:r>
      <w:r w:rsidRPr="00FE53EB">
        <w:rPr>
          <w:rFonts w:ascii="Times New Roman" w:hAnsi="Times New Roman" w:cs="Times New Roman"/>
          <w:sz w:val="24"/>
          <w:szCs w:val="24"/>
          <w:lang w:val="en-US"/>
        </w:rPr>
        <w:t xml:space="preserve"> isolates from meat and offal in this study was carried out by genus specific (16S rRNA gene) polymerase chain reaction (PCR). The PCR assay was able to amplify 1200bp fragment from the targeted gene from the genomic DNA of </w:t>
      </w:r>
      <w:r w:rsidRPr="00FE53EB">
        <w:rPr>
          <w:rFonts w:ascii="Times New Roman" w:hAnsi="Times New Roman" w:cs="Times New Roman"/>
          <w:i/>
          <w:iCs/>
          <w:sz w:val="24"/>
          <w:szCs w:val="24"/>
          <w:lang w:val="en-US"/>
        </w:rPr>
        <w:t>E. coli</w:t>
      </w:r>
      <w:r w:rsidRPr="00FE53EB">
        <w:rPr>
          <w:rFonts w:ascii="Times New Roman" w:hAnsi="Times New Roman" w:cs="Times New Roman"/>
          <w:sz w:val="24"/>
          <w:szCs w:val="24"/>
          <w:lang w:val="en-US"/>
        </w:rPr>
        <w:t xml:space="preserve"> successfully. </w:t>
      </w:r>
    </w:p>
    <w:p w14:paraId="24181A33" w14:textId="77777777" w:rsidR="007C1306" w:rsidRPr="00FE53EB" w:rsidRDefault="007C1306" w:rsidP="007C1306">
      <w:pPr>
        <w:spacing w:line="360" w:lineRule="auto"/>
        <w:jc w:val="both"/>
        <w:rPr>
          <w:rFonts w:ascii="Times New Roman" w:hAnsi="Times New Roman" w:cs="Times New Roman"/>
          <w:sz w:val="24"/>
          <w:szCs w:val="24"/>
          <w:lang w:val="en-US"/>
        </w:rPr>
      </w:pPr>
      <w:r w:rsidRPr="00FE53EB">
        <w:rPr>
          <w:rFonts w:ascii="Times New Roman" w:hAnsi="Times New Roman" w:cs="Times New Roman"/>
          <w:noProof/>
          <w:sz w:val="24"/>
          <w:szCs w:val="24"/>
          <w:lang w:val="en-US"/>
        </w:rPr>
        <w:drawing>
          <wp:inline distT="0" distB="0" distL="0" distR="0" wp14:anchorId="155AEC73" wp14:editId="5C2DB49E">
            <wp:extent cx="7108825" cy="325564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08825" cy="3255645"/>
                    </a:xfrm>
                    <a:prstGeom prst="rect">
                      <a:avLst/>
                    </a:prstGeom>
                    <a:noFill/>
                  </pic:spPr>
                </pic:pic>
              </a:graphicData>
            </a:graphic>
          </wp:inline>
        </w:drawing>
      </w:r>
    </w:p>
    <w:p w14:paraId="4BB1E008" w14:textId="77777777" w:rsidR="007C1306" w:rsidRPr="00FE53EB" w:rsidRDefault="007C1306" w:rsidP="007C1306">
      <w:pPr>
        <w:pStyle w:val="Caption"/>
        <w:rPr>
          <w:rFonts w:ascii="Times New Roman" w:hAnsi="Times New Roman" w:cs="Times New Roman"/>
          <w:i w:val="0"/>
          <w:color w:val="auto"/>
          <w:sz w:val="24"/>
          <w:szCs w:val="24"/>
          <w:lang w:val="en-US"/>
        </w:rPr>
      </w:pPr>
      <w:bookmarkStart w:id="207" w:name="_Toc56835971"/>
      <w:bookmarkStart w:id="208" w:name="_Toc56836089"/>
      <w:r w:rsidRPr="00FE53EB">
        <w:rPr>
          <w:rFonts w:ascii="Times New Roman" w:hAnsi="Times New Roman" w:cs="Times New Roman"/>
          <w:i w:val="0"/>
          <w:color w:val="auto"/>
          <w:sz w:val="24"/>
          <w:szCs w:val="24"/>
        </w:rPr>
        <w:lastRenderedPageBreak/>
        <w:t xml:space="preserve">Figure 4. </w:t>
      </w:r>
      <w:r w:rsidRPr="00FE53EB">
        <w:rPr>
          <w:rFonts w:ascii="Times New Roman" w:hAnsi="Times New Roman" w:cs="Times New Roman"/>
          <w:i w:val="0"/>
          <w:color w:val="auto"/>
          <w:sz w:val="24"/>
          <w:szCs w:val="24"/>
        </w:rPr>
        <w:fldChar w:fldCharType="begin"/>
      </w:r>
      <w:r w:rsidRPr="00FE53EB">
        <w:rPr>
          <w:rFonts w:ascii="Times New Roman" w:hAnsi="Times New Roman" w:cs="Times New Roman"/>
          <w:i w:val="0"/>
          <w:color w:val="auto"/>
          <w:sz w:val="24"/>
          <w:szCs w:val="24"/>
        </w:rPr>
        <w:instrText xml:space="preserve"> SEQ Figure_4. \* ARABIC </w:instrText>
      </w:r>
      <w:r w:rsidRPr="00FE53EB">
        <w:rPr>
          <w:rFonts w:ascii="Times New Roman" w:hAnsi="Times New Roman" w:cs="Times New Roman"/>
          <w:i w:val="0"/>
          <w:color w:val="auto"/>
          <w:sz w:val="24"/>
          <w:szCs w:val="24"/>
        </w:rPr>
        <w:fldChar w:fldCharType="separate"/>
      </w:r>
      <w:r w:rsidRPr="00FE53EB">
        <w:rPr>
          <w:rFonts w:ascii="Times New Roman" w:hAnsi="Times New Roman" w:cs="Times New Roman"/>
          <w:i w:val="0"/>
          <w:noProof/>
          <w:color w:val="auto"/>
          <w:sz w:val="24"/>
          <w:szCs w:val="24"/>
        </w:rPr>
        <w:t>4</w:t>
      </w:r>
      <w:r w:rsidRPr="00FE53EB">
        <w:rPr>
          <w:rFonts w:ascii="Times New Roman" w:hAnsi="Times New Roman" w:cs="Times New Roman"/>
          <w:i w:val="0"/>
          <w:color w:val="auto"/>
          <w:sz w:val="24"/>
          <w:szCs w:val="24"/>
        </w:rPr>
        <w:fldChar w:fldCharType="end"/>
      </w:r>
      <w:r w:rsidRPr="00FE53EB">
        <w:rPr>
          <w:rFonts w:ascii="Times New Roman" w:hAnsi="Times New Roman" w:cs="Times New Roman"/>
          <w:i w:val="0"/>
          <w:color w:val="auto"/>
          <w:sz w:val="24"/>
          <w:szCs w:val="24"/>
        </w:rPr>
        <w:t>: The electrophoresis gel showing the band of E. coli 16S rDNA amplification</w:t>
      </w:r>
      <w:bookmarkEnd w:id="207"/>
      <w:bookmarkEnd w:id="208"/>
      <w:r w:rsidRPr="00FE53EB">
        <w:rPr>
          <w:rFonts w:ascii="Times New Roman" w:hAnsi="Times New Roman" w:cs="Times New Roman"/>
          <w:i w:val="0"/>
          <w:color w:val="auto"/>
          <w:sz w:val="24"/>
          <w:szCs w:val="24"/>
          <w:lang w:val="en-US"/>
        </w:rPr>
        <w:t xml:space="preserve"> </w:t>
      </w:r>
    </w:p>
    <w:p w14:paraId="01EC7404" w14:textId="77777777" w:rsidR="007C1306" w:rsidRPr="00FE53EB" w:rsidRDefault="007C1306" w:rsidP="007C1306">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 xml:space="preserve">Foodborne illness of microbial origin is the most serious food safety problem. These outbreaks are usually caused due to improper handling, poor personal hygiene of the meat sellers which has contributed most to disease incidence. The recorded data in table 6 shows that </w:t>
      </w:r>
      <w:r w:rsidRPr="00FE53EB">
        <w:rPr>
          <w:rFonts w:ascii="Times New Roman" w:hAnsi="Times New Roman" w:cs="Times New Roman"/>
          <w:i/>
          <w:iCs/>
          <w:sz w:val="24"/>
          <w:szCs w:val="24"/>
        </w:rPr>
        <w:t>E. coli</w:t>
      </w:r>
      <w:r w:rsidRPr="00FE53EB">
        <w:rPr>
          <w:rFonts w:ascii="Times New Roman" w:hAnsi="Times New Roman" w:cs="Times New Roman"/>
          <w:sz w:val="24"/>
          <w:szCs w:val="24"/>
        </w:rPr>
        <w:t xml:space="preserve"> was detected in all the samples of raw beef and offal, the second sample of raw beef RB2 had the highest isolates of </w:t>
      </w:r>
      <w:r w:rsidRPr="00FE53EB">
        <w:rPr>
          <w:rFonts w:ascii="Times New Roman" w:hAnsi="Times New Roman" w:cs="Times New Roman"/>
          <w:i/>
          <w:sz w:val="24"/>
          <w:szCs w:val="24"/>
        </w:rPr>
        <w:t xml:space="preserve">E. coli, </w:t>
      </w:r>
      <w:r w:rsidRPr="00FE53EB">
        <w:rPr>
          <w:rFonts w:ascii="Times New Roman" w:hAnsi="Times New Roman" w:cs="Times New Roman"/>
          <w:sz w:val="24"/>
          <w:szCs w:val="24"/>
        </w:rPr>
        <w:t>followed by the first meat sample RB1 and then the raw offal OF1.</w:t>
      </w:r>
    </w:p>
    <w:p w14:paraId="672B8083" w14:textId="0F0AA93A" w:rsidR="007C1306" w:rsidRPr="00FE53EB" w:rsidRDefault="007C1306" w:rsidP="007C1306">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 xml:space="preserve">The recorded data in Table 4.2 showed that pathogenic </w:t>
      </w:r>
      <w:r w:rsidRPr="00FE53EB">
        <w:rPr>
          <w:rFonts w:ascii="Times New Roman" w:hAnsi="Times New Roman" w:cs="Times New Roman"/>
          <w:i/>
          <w:iCs/>
          <w:sz w:val="24"/>
          <w:szCs w:val="24"/>
        </w:rPr>
        <w:t>E. coli</w:t>
      </w:r>
      <w:r w:rsidRPr="00FE53EB">
        <w:rPr>
          <w:rFonts w:ascii="Times New Roman" w:hAnsi="Times New Roman" w:cs="Times New Roman"/>
          <w:sz w:val="24"/>
          <w:szCs w:val="24"/>
        </w:rPr>
        <w:t xml:space="preserve"> was isolated in all the samples of raw beef and raw offal, it shows the occurrence of pathogenic bacteria in the examined samples were high. The presence of </w:t>
      </w:r>
      <w:r w:rsidRPr="00FE53EB">
        <w:rPr>
          <w:rFonts w:ascii="Times New Roman" w:hAnsi="Times New Roman" w:cs="Times New Roman"/>
          <w:i/>
          <w:iCs/>
          <w:sz w:val="24"/>
          <w:szCs w:val="24"/>
        </w:rPr>
        <w:t>E. coli</w:t>
      </w:r>
      <w:r w:rsidRPr="00FE53EB">
        <w:rPr>
          <w:rFonts w:ascii="Times New Roman" w:hAnsi="Times New Roman" w:cs="Times New Roman"/>
          <w:sz w:val="24"/>
          <w:szCs w:val="24"/>
        </w:rPr>
        <w:t xml:space="preserve"> and pathogenic </w:t>
      </w:r>
      <w:r w:rsidRPr="00FE53EB">
        <w:rPr>
          <w:rFonts w:ascii="Times New Roman" w:hAnsi="Times New Roman" w:cs="Times New Roman"/>
          <w:i/>
          <w:iCs/>
          <w:sz w:val="24"/>
          <w:szCs w:val="24"/>
        </w:rPr>
        <w:t>E. coli</w:t>
      </w:r>
      <w:r w:rsidRPr="00FE53EB">
        <w:rPr>
          <w:rFonts w:ascii="Times New Roman" w:hAnsi="Times New Roman" w:cs="Times New Roman"/>
          <w:sz w:val="24"/>
          <w:szCs w:val="24"/>
        </w:rPr>
        <w:t xml:space="preserve"> is an indication of lack of proper hygiene by butchers and meat vendors in Magboro</w:t>
      </w:r>
      <w:r w:rsidR="00750944" w:rsidRPr="00FE53EB">
        <w:rPr>
          <w:rFonts w:ascii="Times New Roman" w:hAnsi="Times New Roman" w:cs="Times New Roman"/>
          <w:sz w:val="24"/>
          <w:szCs w:val="24"/>
        </w:rPr>
        <w:t xml:space="preserve"> market</w:t>
      </w:r>
      <w:r w:rsidRPr="00FE53EB">
        <w:rPr>
          <w:rFonts w:ascii="Times New Roman" w:hAnsi="Times New Roman" w:cs="Times New Roman"/>
          <w:sz w:val="24"/>
          <w:szCs w:val="24"/>
        </w:rPr>
        <w:t xml:space="preserve">. Table 4.3 shows the presence of yeast and fungi in the samples which was on a high side. Finally, the recorded data in table 4.4 clarifies that </w:t>
      </w:r>
      <w:r w:rsidRPr="00FE53EB">
        <w:rPr>
          <w:rFonts w:ascii="Times New Roman" w:hAnsi="Times New Roman" w:cs="Times New Roman"/>
          <w:i/>
          <w:sz w:val="24"/>
          <w:szCs w:val="24"/>
        </w:rPr>
        <w:t>Salmonella and Shigella</w:t>
      </w:r>
      <w:r w:rsidRPr="00FE53EB">
        <w:rPr>
          <w:rFonts w:ascii="Times New Roman" w:hAnsi="Times New Roman" w:cs="Times New Roman"/>
          <w:sz w:val="24"/>
          <w:szCs w:val="24"/>
        </w:rPr>
        <w:t xml:space="preserve"> were detected in just two samples that were examined which were the first raw beef RB1 and raw offal OF1. This shows that the raw beef and offal are not safe for consumption because Salmonella should not be found in 25g of food sample. The beef and offal in Magboro</w:t>
      </w:r>
      <w:r w:rsidR="00750944" w:rsidRPr="00FE53EB">
        <w:rPr>
          <w:rFonts w:ascii="Times New Roman" w:hAnsi="Times New Roman" w:cs="Times New Roman"/>
          <w:sz w:val="24"/>
          <w:szCs w:val="24"/>
        </w:rPr>
        <w:t xml:space="preserve"> market</w:t>
      </w:r>
      <w:r w:rsidRPr="00FE53EB">
        <w:rPr>
          <w:rFonts w:ascii="Times New Roman" w:hAnsi="Times New Roman" w:cs="Times New Roman"/>
          <w:sz w:val="24"/>
          <w:szCs w:val="24"/>
        </w:rPr>
        <w:t xml:space="preserve"> is contaminated with pathogens which could have been from the water used in washing the beef carcass, the butchers table, or the butcher’s knife.</w:t>
      </w:r>
    </w:p>
    <w:p w14:paraId="0AEE113D" w14:textId="4A2138C4" w:rsidR="007C1306" w:rsidRPr="00FE53EB" w:rsidRDefault="007C1306" w:rsidP="007C1306">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The DNA extracted were subjected to PCR which amplified the 16</w:t>
      </w:r>
      <w:r w:rsidR="00750944" w:rsidRPr="00FE53EB">
        <w:rPr>
          <w:rFonts w:ascii="Times New Roman" w:hAnsi="Times New Roman" w:cs="Times New Roman"/>
          <w:sz w:val="24"/>
          <w:szCs w:val="24"/>
        </w:rPr>
        <w:t>S</w:t>
      </w:r>
      <w:r w:rsidRPr="00FE53EB">
        <w:rPr>
          <w:rFonts w:ascii="Times New Roman" w:hAnsi="Times New Roman" w:cs="Times New Roman"/>
          <w:sz w:val="24"/>
          <w:szCs w:val="24"/>
        </w:rPr>
        <w:t xml:space="preserve"> rRNA to detect the presence of the gene for </w:t>
      </w:r>
      <w:r w:rsidR="00750944" w:rsidRPr="00FE53EB">
        <w:rPr>
          <w:rFonts w:ascii="Times New Roman" w:hAnsi="Times New Roman" w:cs="Times New Roman"/>
          <w:i/>
          <w:sz w:val="24"/>
          <w:szCs w:val="24"/>
        </w:rPr>
        <w:t>E. coli</w:t>
      </w:r>
      <w:r w:rsidRPr="00FE53EB">
        <w:rPr>
          <w:rFonts w:ascii="Times New Roman" w:hAnsi="Times New Roman" w:cs="Times New Roman"/>
          <w:i/>
          <w:sz w:val="24"/>
          <w:szCs w:val="24"/>
        </w:rPr>
        <w:t xml:space="preserve">. </w:t>
      </w:r>
      <w:r w:rsidRPr="00FE53EB">
        <w:rPr>
          <w:rFonts w:ascii="Times New Roman" w:hAnsi="Times New Roman" w:cs="Times New Roman"/>
          <w:sz w:val="24"/>
          <w:szCs w:val="24"/>
        </w:rPr>
        <w:t>The</w:t>
      </w:r>
      <w:r w:rsidRPr="00FE53EB">
        <w:rPr>
          <w:rFonts w:ascii="Times New Roman" w:hAnsi="Times New Roman" w:cs="Times New Roman"/>
          <w:i/>
          <w:sz w:val="24"/>
          <w:szCs w:val="24"/>
        </w:rPr>
        <w:t xml:space="preserve"> </w:t>
      </w:r>
      <w:r w:rsidRPr="00FE53EB">
        <w:rPr>
          <w:rFonts w:ascii="Times New Roman" w:hAnsi="Times New Roman" w:cs="Times New Roman"/>
          <w:sz w:val="24"/>
          <w:szCs w:val="24"/>
        </w:rPr>
        <w:t xml:space="preserve">specificity and sensitivity of PCR makes this technique a potent tool for the detection of pathogens, including those found in foods. However, only the result of </w:t>
      </w:r>
      <w:r w:rsidRPr="00FE53EB">
        <w:rPr>
          <w:rFonts w:ascii="Times New Roman" w:hAnsi="Times New Roman" w:cs="Times New Roman"/>
          <w:i/>
          <w:iCs/>
          <w:sz w:val="24"/>
          <w:szCs w:val="24"/>
        </w:rPr>
        <w:t>E. coli</w:t>
      </w:r>
      <w:r w:rsidRPr="00FE53EB">
        <w:rPr>
          <w:rFonts w:ascii="Times New Roman" w:hAnsi="Times New Roman" w:cs="Times New Roman"/>
          <w:sz w:val="24"/>
          <w:szCs w:val="24"/>
        </w:rPr>
        <w:t xml:space="preserve"> isolates was reported in this study</w:t>
      </w:r>
      <w:r w:rsidR="00750944" w:rsidRPr="00FE53EB">
        <w:rPr>
          <w:rFonts w:ascii="Times New Roman" w:hAnsi="Times New Roman" w:cs="Times New Roman"/>
          <w:sz w:val="24"/>
          <w:szCs w:val="24"/>
        </w:rPr>
        <w:t>.</w:t>
      </w:r>
    </w:p>
    <w:p w14:paraId="6A180E00" w14:textId="77777777" w:rsidR="007C1306" w:rsidRPr="00FE53EB" w:rsidRDefault="007C1306" w:rsidP="007C1306">
      <w:pPr>
        <w:autoSpaceDE w:val="0"/>
        <w:autoSpaceDN w:val="0"/>
        <w:adjustRightInd w:val="0"/>
        <w:spacing w:after="0" w:line="360" w:lineRule="auto"/>
        <w:jc w:val="both"/>
        <w:rPr>
          <w:rFonts w:ascii="Times New Roman" w:hAnsi="Times New Roman" w:cs="Times New Roman"/>
          <w:sz w:val="24"/>
          <w:szCs w:val="24"/>
        </w:rPr>
      </w:pPr>
    </w:p>
    <w:p w14:paraId="37DE02B9" w14:textId="77777777" w:rsidR="007C1306" w:rsidRPr="00FE53EB" w:rsidRDefault="007C1306" w:rsidP="007C1306">
      <w:pPr>
        <w:autoSpaceDE w:val="0"/>
        <w:autoSpaceDN w:val="0"/>
        <w:adjustRightInd w:val="0"/>
        <w:spacing w:after="0" w:line="360" w:lineRule="auto"/>
        <w:rPr>
          <w:rFonts w:ascii="Times New Roman" w:hAnsi="Times New Roman" w:cs="Times New Roman"/>
          <w:sz w:val="24"/>
          <w:szCs w:val="24"/>
        </w:rPr>
      </w:pPr>
    </w:p>
    <w:p w14:paraId="5B1B3C30" w14:textId="77777777" w:rsidR="007C1306" w:rsidRPr="00FE53EB" w:rsidRDefault="007C1306" w:rsidP="007C1306">
      <w:pPr>
        <w:autoSpaceDE w:val="0"/>
        <w:autoSpaceDN w:val="0"/>
        <w:adjustRightInd w:val="0"/>
        <w:spacing w:after="0" w:line="360" w:lineRule="auto"/>
        <w:rPr>
          <w:rFonts w:ascii="Times New Roman" w:hAnsi="Times New Roman" w:cs="Times New Roman"/>
          <w:sz w:val="24"/>
          <w:szCs w:val="24"/>
        </w:rPr>
      </w:pPr>
    </w:p>
    <w:p w14:paraId="3EE0D421" w14:textId="77777777" w:rsidR="007C1306" w:rsidRPr="00FE53EB" w:rsidRDefault="007C1306" w:rsidP="007C1306">
      <w:pPr>
        <w:autoSpaceDE w:val="0"/>
        <w:autoSpaceDN w:val="0"/>
        <w:adjustRightInd w:val="0"/>
        <w:spacing w:after="0" w:line="360" w:lineRule="auto"/>
        <w:rPr>
          <w:rFonts w:ascii="Times New Roman" w:hAnsi="Times New Roman" w:cs="Times New Roman"/>
          <w:sz w:val="24"/>
          <w:szCs w:val="24"/>
        </w:rPr>
      </w:pPr>
    </w:p>
    <w:p w14:paraId="5236D5E5" w14:textId="77777777" w:rsidR="007C1306" w:rsidRPr="00FE53EB" w:rsidRDefault="007C1306" w:rsidP="007C1306">
      <w:pPr>
        <w:autoSpaceDE w:val="0"/>
        <w:autoSpaceDN w:val="0"/>
        <w:adjustRightInd w:val="0"/>
        <w:spacing w:after="0" w:line="360" w:lineRule="auto"/>
        <w:rPr>
          <w:rFonts w:ascii="Times New Roman" w:hAnsi="Times New Roman" w:cs="Times New Roman"/>
          <w:sz w:val="24"/>
          <w:szCs w:val="24"/>
        </w:rPr>
      </w:pPr>
    </w:p>
    <w:p w14:paraId="1CB89F37" w14:textId="77777777" w:rsidR="007C1306" w:rsidRPr="00FE53EB" w:rsidRDefault="007C1306" w:rsidP="007C1306">
      <w:pPr>
        <w:autoSpaceDE w:val="0"/>
        <w:autoSpaceDN w:val="0"/>
        <w:adjustRightInd w:val="0"/>
        <w:spacing w:after="0" w:line="360" w:lineRule="auto"/>
        <w:rPr>
          <w:rFonts w:ascii="Times New Roman" w:hAnsi="Times New Roman" w:cs="Times New Roman"/>
          <w:sz w:val="24"/>
          <w:szCs w:val="24"/>
        </w:rPr>
      </w:pPr>
    </w:p>
    <w:p w14:paraId="71C0BF78" w14:textId="77777777" w:rsidR="007C1306" w:rsidRPr="00FE53EB" w:rsidRDefault="007C1306" w:rsidP="007C1306">
      <w:pPr>
        <w:autoSpaceDE w:val="0"/>
        <w:autoSpaceDN w:val="0"/>
        <w:adjustRightInd w:val="0"/>
        <w:spacing w:after="0" w:line="360" w:lineRule="auto"/>
        <w:rPr>
          <w:rFonts w:ascii="Times New Roman" w:hAnsi="Times New Roman" w:cs="Times New Roman"/>
          <w:sz w:val="24"/>
          <w:szCs w:val="24"/>
        </w:rPr>
      </w:pPr>
    </w:p>
    <w:p w14:paraId="0A7E4B2B" w14:textId="77777777" w:rsidR="007C1306" w:rsidRPr="00FE53EB" w:rsidRDefault="007C1306" w:rsidP="007C1306">
      <w:pPr>
        <w:autoSpaceDE w:val="0"/>
        <w:autoSpaceDN w:val="0"/>
        <w:adjustRightInd w:val="0"/>
        <w:spacing w:after="0" w:line="360" w:lineRule="auto"/>
        <w:rPr>
          <w:rFonts w:ascii="Times New Roman" w:hAnsi="Times New Roman" w:cs="Times New Roman"/>
          <w:sz w:val="24"/>
          <w:szCs w:val="24"/>
        </w:rPr>
      </w:pPr>
    </w:p>
    <w:p w14:paraId="2A166BBE" w14:textId="77777777" w:rsidR="007C1306" w:rsidRPr="00FE53EB" w:rsidRDefault="007C1306" w:rsidP="007C1306">
      <w:pPr>
        <w:autoSpaceDE w:val="0"/>
        <w:autoSpaceDN w:val="0"/>
        <w:adjustRightInd w:val="0"/>
        <w:spacing w:after="0" w:line="360" w:lineRule="auto"/>
        <w:rPr>
          <w:rFonts w:ascii="Times New Roman" w:hAnsi="Times New Roman" w:cs="Times New Roman"/>
          <w:sz w:val="24"/>
          <w:szCs w:val="24"/>
        </w:rPr>
      </w:pPr>
    </w:p>
    <w:p w14:paraId="39301790" w14:textId="77777777" w:rsidR="007C1306" w:rsidRPr="00FE53EB" w:rsidRDefault="007C1306" w:rsidP="007C1306">
      <w:pPr>
        <w:autoSpaceDE w:val="0"/>
        <w:autoSpaceDN w:val="0"/>
        <w:adjustRightInd w:val="0"/>
        <w:spacing w:after="0" w:line="360" w:lineRule="auto"/>
        <w:rPr>
          <w:rFonts w:ascii="Times New Roman" w:hAnsi="Times New Roman" w:cs="Times New Roman"/>
          <w:sz w:val="24"/>
          <w:szCs w:val="24"/>
        </w:rPr>
      </w:pPr>
    </w:p>
    <w:p w14:paraId="0504CA5B" w14:textId="77777777" w:rsidR="007C1306" w:rsidRPr="00FE53EB" w:rsidRDefault="007C1306" w:rsidP="007C1306">
      <w:pPr>
        <w:autoSpaceDE w:val="0"/>
        <w:autoSpaceDN w:val="0"/>
        <w:adjustRightInd w:val="0"/>
        <w:spacing w:after="0" w:line="360" w:lineRule="auto"/>
        <w:rPr>
          <w:rFonts w:ascii="Times New Roman" w:hAnsi="Times New Roman" w:cs="Times New Roman"/>
          <w:sz w:val="24"/>
          <w:szCs w:val="24"/>
        </w:rPr>
      </w:pPr>
    </w:p>
    <w:p w14:paraId="23D3ACC6" w14:textId="77777777" w:rsidR="007C1306" w:rsidRPr="00FE53EB" w:rsidRDefault="007C1306" w:rsidP="007C1306">
      <w:pPr>
        <w:autoSpaceDE w:val="0"/>
        <w:autoSpaceDN w:val="0"/>
        <w:adjustRightInd w:val="0"/>
        <w:spacing w:after="0" w:line="360" w:lineRule="auto"/>
        <w:rPr>
          <w:rFonts w:ascii="Times New Roman" w:hAnsi="Times New Roman" w:cs="Times New Roman"/>
          <w:sz w:val="24"/>
          <w:szCs w:val="24"/>
        </w:rPr>
      </w:pPr>
    </w:p>
    <w:p w14:paraId="0A97E5C0" w14:textId="77777777" w:rsidR="007C1306" w:rsidRPr="00FE53EB" w:rsidRDefault="007C1306" w:rsidP="007C1306">
      <w:pPr>
        <w:autoSpaceDE w:val="0"/>
        <w:autoSpaceDN w:val="0"/>
        <w:adjustRightInd w:val="0"/>
        <w:spacing w:after="0" w:line="360" w:lineRule="auto"/>
        <w:rPr>
          <w:rFonts w:ascii="Times New Roman" w:hAnsi="Times New Roman" w:cs="Times New Roman"/>
          <w:sz w:val="24"/>
          <w:szCs w:val="24"/>
        </w:rPr>
      </w:pPr>
    </w:p>
    <w:p w14:paraId="0055A49C" w14:textId="77777777" w:rsidR="007C1306" w:rsidRPr="00FE53EB" w:rsidRDefault="007C1306" w:rsidP="007C1306">
      <w:pPr>
        <w:autoSpaceDE w:val="0"/>
        <w:autoSpaceDN w:val="0"/>
        <w:adjustRightInd w:val="0"/>
        <w:spacing w:after="0" w:line="360" w:lineRule="auto"/>
        <w:rPr>
          <w:rFonts w:ascii="Times New Roman" w:hAnsi="Times New Roman" w:cs="Times New Roman"/>
          <w:sz w:val="24"/>
          <w:szCs w:val="24"/>
        </w:rPr>
      </w:pPr>
    </w:p>
    <w:p w14:paraId="7098AE70" w14:textId="77777777" w:rsidR="007C1306" w:rsidRPr="00FE53EB" w:rsidRDefault="007C1306" w:rsidP="007C1306">
      <w:pPr>
        <w:autoSpaceDE w:val="0"/>
        <w:autoSpaceDN w:val="0"/>
        <w:adjustRightInd w:val="0"/>
        <w:spacing w:after="0" w:line="360" w:lineRule="auto"/>
        <w:rPr>
          <w:rFonts w:ascii="Times New Roman" w:hAnsi="Times New Roman" w:cs="Times New Roman"/>
          <w:sz w:val="24"/>
          <w:szCs w:val="24"/>
        </w:rPr>
      </w:pPr>
    </w:p>
    <w:p w14:paraId="2C69009E" w14:textId="77777777" w:rsidR="007C1306" w:rsidRPr="00FE53EB" w:rsidRDefault="007C1306" w:rsidP="007C1306">
      <w:pPr>
        <w:autoSpaceDE w:val="0"/>
        <w:autoSpaceDN w:val="0"/>
        <w:adjustRightInd w:val="0"/>
        <w:spacing w:after="0" w:line="360" w:lineRule="auto"/>
        <w:rPr>
          <w:rFonts w:ascii="Times New Roman" w:hAnsi="Times New Roman" w:cs="Times New Roman"/>
          <w:sz w:val="24"/>
          <w:szCs w:val="24"/>
        </w:rPr>
      </w:pPr>
    </w:p>
    <w:p w14:paraId="53496DE9" w14:textId="77777777" w:rsidR="007C1306" w:rsidRPr="00FE53EB" w:rsidRDefault="007C1306" w:rsidP="007C1306">
      <w:pPr>
        <w:autoSpaceDE w:val="0"/>
        <w:autoSpaceDN w:val="0"/>
        <w:adjustRightInd w:val="0"/>
        <w:spacing w:after="0" w:line="360" w:lineRule="auto"/>
        <w:rPr>
          <w:rFonts w:ascii="Times New Roman" w:hAnsi="Times New Roman" w:cs="Times New Roman"/>
          <w:sz w:val="24"/>
          <w:szCs w:val="24"/>
        </w:rPr>
      </w:pPr>
    </w:p>
    <w:p w14:paraId="430A6C8B" w14:textId="77777777" w:rsidR="007C1306" w:rsidRPr="00FE53EB" w:rsidRDefault="007C1306" w:rsidP="007C1306">
      <w:pPr>
        <w:autoSpaceDE w:val="0"/>
        <w:autoSpaceDN w:val="0"/>
        <w:adjustRightInd w:val="0"/>
        <w:spacing w:after="0" w:line="360" w:lineRule="auto"/>
        <w:rPr>
          <w:rFonts w:ascii="Times New Roman" w:hAnsi="Times New Roman" w:cs="Times New Roman"/>
          <w:sz w:val="24"/>
          <w:szCs w:val="24"/>
        </w:rPr>
      </w:pPr>
    </w:p>
    <w:p w14:paraId="01F2F5BA" w14:textId="77777777" w:rsidR="007C1306" w:rsidRPr="00FE53EB" w:rsidRDefault="007C1306" w:rsidP="007C1306">
      <w:pPr>
        <w:autoSpaceDE w:val="0"/>
        <w:autoSpaceDN w:val="0"/>
        <w:adjustRightInd w:val="0"/>
        <w:spacing w:after="0" w:line="360" w:lineRule="auto"/>
        <w:rPr>
          <w:rFonts w:ascii="Times New Roman" w:hAnsi="Times New Roman" w:cs="Times New Roman"/>
          <w:sz w:val="24"/>
          <w:szCs w:val="24"/>
        </w:rPr>
      </w:pPr>
    </w:p>
    <w:p w14:paraId="60C9A341" w14:textId="77777777" w:rsidR="007C1306" w:rsidRPr="00FE53EB" w:rsidRDefault="007C1306" w:rsidP="007C1306">
      <w:pPr>
        <w:autoSpaceDE w:val="0"/>
        <w:autoSpaceDN w:val="0"/>
        <w:adjustRightInd w:val="0"/>
        <w:spacing w:after="0" w:line="360" w:lineRule="auto"/>
        <w:rPr>
          <w:rFonts w:ascii="Times New Roman" w:hAnsi="Times New Roman" w:cs="Times New Roman"/>
          <w:sz w:val="24"/>
          <w:szCs w:val="24"/>
        </w:rPr>
      </w:pPr>
    </w:p>
    <w:p w14:paraId="3288E7C8" w14:textId="77777777" w:rsidR="007C1306" w:rsidRPr="00FE53EB" w:rsidRDefault="007C1306" w:rsidP="007C1306">
      <w:pPr>
        <w:autoSpaceDE w:val="0"/>
        <w:autoSpaceDN w:val="0"/>
        <w:adjustRightInd w:val="0"/>
        <w:spacing w:after="0" w:line="360" w:lineRule="auto"/>
        <w:rPr>
          <w:rFonts w:ascii="Times New Roman" w:hAnsi="Times New Roman" w:cs="Times New Roman"/>
          <w:sz w:val="24"/>
          <w:szCs w:val="24"/>
        </w:rPr>
      </w:pPr>
    </w:p>
    <w:p w14:paraId="4930B51A" w14:textId="77777777" w:rsidR="007C1306" w:rsidRPr="00FE53EB" w:rsidRDefault="007C1306" w:rsidP="007C1306">
      <w:pPr>
        <w:autoSpaceDE w:val="0"/>
        <w:autoSpaceDN w:val="0"/>
        <w:adjustRightInd w:val="0"/>
        <w:spacing w:after="0" w:line="360" w:lineRule="auto"/>
        <w:rPr>
          <w:rFonts w:ascii="Times New Roman" w:hAnsi="Times New Roman" w:cs="Times New Roman"/>
          <w:sz w:val="24"/>
          <w:szCs w:val="24"/>
        </w:rPr>
      </w:pPr>
    </w:p>
    <w:p w14:paraId="6CA0914A" w14:textId="77777777" w:rsidR="007C1306" w:rsidRPr="00FE53EB" w:rsidRDefault="007C1306" w:rsidP="007C1306">
      <w:pPr>
        <w:pStyle w:val="Heading1"/>
        <w:numPr>
          <w:ilvl w:val="0"/>
          <w:numId w:val="7"/>
        </w:numPr>
        <w:spacing w:after="240"/>
        <w:ind w:left="432"/>
        <w:jc w:val="center"/>
        <w:rPr>
          <w:rFonts w:ascii="Times New Roman" w:hAnsi="Times New Roman" w:cs="Times New Roman"/>
          <w:color w:val="auto"/>
          <w:sz w:val="24"/>
          <w:szCs w:val="24"/>
        </w:rPr>
      </w:pPr>
      <w:bookmarkStart w:id="209" w:name="_Toc56437680"/>
      <w:bookmarkStart w:id="210" w:name="_Toc56520513"/>
      <w:bookmarkStart w:id="211" w:name="_Toc56836375"/>
      <w:r w:rsidRPr="00FE53EB">
        <w:rPr>
          <w:rFonts w:ascii="Times New Roman" w:hAnsi="Times New Roman" w:cs="Times New Roman"/>
          <w:color w:val="auto"/>
          <w:sz w:val="24"/>
          <w:szCs w:val="24"/>
        </w:rPr>
        <w:t>CHAPTER 5</w:t>
      </w:r>
      <w:bookmarkEnd w:id="209"/>
      <w:bookmarkEnd w:id="210"/>
      <w:bookmarkEnd w:id="211"/>
    </w:p>
    <w:p w14:paraId="66F2C4D5" w14:textId="77777777" w:rsidR="007C1306" w:rsidRPr="00FE53EB" w:rsidRDefault="007C1306" w:rsidP="007C1306">
      <w:pPr>
        <w:pStyle w:val="Heading2"/>
        <w:numPr>
          <w:ilvl w:val="1"/>
          <w:numId w:val="7"/>
        </w:numPr>
        <w:rPr>
          <w:rFonts w:ascii="Times New Roman" w:hAnsi="Times New Roman" w:cs="Times New Roman"/>
          <w:sz w:val="24"/>
          <w:szCs w:val="24"/>
        </w:rPr>
      </w:pPr>
      <w:bookmarkStart w:id="212" w:name="_Toc56520514"/>
      <w:bookmarkStart w:id="213" w:name="_Toc56836376"/>
      <w:r w:rsidRPr="00FE53EB">
        <w:rPr>
          <w:rFonts w:ascii="Times New Roman" w:hAnsi="Times New Roman" w:cs="Times New Roman"/>
          <w:color w:val="auto"/>
          <w:sz w:val="24"/>
          <w:szCs w:val="24"/>
        </w:rPr>
        <w:t>CONCLUSIONS AND RECOMMENDATIONS</w:t>
      </w:r>
      <w:bookmarkEnd w:id="212"/>
      <w:bookmarkEnd w:id="213"/>
    </w:p>
    <w:p w14:paraId="0A761073" w14:textId="483B51A2" w:rsidR="007C1306" w:rsidRPr="00FE53EB" w:rsidRDefault="007C1306" w:rsidP="007C1306">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 xml:space="preserve">In this study, pathogenic </w:t>
      </w:r>
      <w:r w:rsidRPr="00FE53EB">
        <w:rPr>
          <w:rFonts w:ascii="Times New Roman" w:hAnsi="Times New Roman" w:cs="Times New Roman"/>
          <w:i/>
          <w:sz w:val="24"/>
          <w:szCs w:val="24"/>
        </w:rPr>
        <w:t xml:space="preserve">E. coli </w:t>
      </w:r>
      <w:r w:rsidRPr="00FE53EB">
        <w:rPr>
          <w:rFonts w:ascii="Times New Roman" w:hAnsi="Times New Roman" w:cs="Times New Roman"/>
          <w:sz w:val="24"/>
          <w:szCs w:val="24"/>
        </w:rPr>
        <w:t>and</w:t>
      </w:r>
      <w:r w:rsidRPr="00FE53EB">
        <w:rPr>
          <w:rFonts w:ascii="Times New Roman" w:hAnsi="Times New Roman" w:cs="Times New Roman"/>
          <w:i/>
          <w:sz w:val="24"/>
          <w:szCs w:val="24"/>
        </w:rPr>
        <w:t xml:space="preserve"> Salmonella</w:t>
      </w:r>
      <w:r w:rsidRPr="00FE53EB">
        <w:rPr>
          <w:rFonts w:ascii="Times New Roman" w:hAnsi="Times New Roman" w:cs="Times New Roman"/>
          <w:sz w:val="24"/>
          <w:szCs w:val="24"/>
        </w:rPr>
        <w:t xml:space="preserve"> were isolated from 3 samples from different locations in Magboro.  The two types of samples analysed meat and offal were found to be contaminated with pathogenic bacteria; </w:t>
      </w:r>
      <w:r w:rsidRPr="00FE53EB">
        <w:rPr>
          <w:rFonts w:ascii="Times New Roman" w:hAnsi="Times New Roman" w:cs="Times New Roman"/>
          <w:i/>
          <w:sz w:val="24"/>
          <w:szCs w:val="24"/>
        </w:rPr>
        <w:t>E. coli</w:t>
      </w:r>
      <w:r w:rsidRPr="00FE53EB">
        <w:rPr>
          <w:rFonts w:ascii="Times New Roman" w:hAnsi="Times New Roman" w:cs="Times New Roman"/>
          <w:sz w:val="24"/>
          <w:szCs w:val="24"/>
        </w:rPr>
        <w:t xml:space="preserve"> and </w:t>
      </w:r>
      <w:r w:rsidRPr="00FE53EB">
        <w:rPr>
          <w:rFonts w:ascii="Times New Roman" w:hAnsi="Times New Roman" w:cs="Times New Roman"/>
          <w:i/>
          <w:sz w:val="24"/>
          <w:szCs w:val="24"/>
        </w:rPr>
        <w:t>Salmonella spp,</w:t>
      </w:r>
      <w:r w:rsidRPr="00FE53EB">
        <w:rPr>
          <w:rFonts w:ascii="Times New Roman" w:hAnsi="Times New Roman" w:cs="Times New Roman"/>
          <w:iCs/>
          <w:sz w:val="24"/>
          <w:szCs w:val="24"/>
        </w:rPr>
        <w:t xml:space="preserve">  yeasts and moulds. </w:t>
      </w:r>
      <w:r w:rsidRPr="00FE53EB">
        <w:rPr>
          <w:rFonts w:ascii="Times New Roman" w:hAnsi="Times New Roman" w:cs="Times New Roman"/>
          <w:sz w:val="24"/>
          <w:szCs w:val="24"/>
        </w:rPr>
        <w:t xml:space="preserve">This study revealed that a high proportion of pathogenic </w:t>
      </w:r>
      <w:r w:rsidRPr="00FE53EB">
        <w:rPr>
          <w:rFonts w:ascii="Times New Roman" w:hAnsi="Times New Roman" w:cs="Times New Roman"/>
          <w:i/>
          <w:sz w:val="24"/>
          <w:szCs w:val="24"/>
        </w:rPr>
        <w:t>E. coli</w:t>
      </w:r>
      <w:r w:rsidRPr="00FE53EB">
        <w:rPr>
          <w:rFonts w:ascii="Times New Roman" w:hAnsi="Times New Roman" w:cs="Times New Roman"/>
          <w:sz w:val="24"/>
          <w:szCs w:val="24"/>
        </w:rPr>
        <w:t xml:space="preserve"> in both raw beef and offal but </w:t>
      </w:r>
      <w:r w:rsidRPr="00FE53EB">
        <w:rPr>
          <w:rFonts w:ascii="Times New Roman" w:hAnsi="Times New Roman" w:cs="Times New Roman"/>
          <w:i/>
          <w:sz w:val="24"/>
          <w:szCs w:val="24"/>
        </w:rPr>
        <w:t xml:space="preserve">Salmonella </w:t>
      </w:r>
      <w:r w:rsidRPr="00FE53EB">
        <w:rPr>
          <w:rFonts w:ascii="Times New Roman" w:hAnsi="Times New Roman" w:cs="Times New Roman"/>
          <w:iCs/>
          <w:sz w:val="24"/>
          <w:szCs w:val="24"/>
        </w:rPr>
        <w:t>spp were found in offal only</w:t>
      </w:r>
      <w:r w:rsidRPr="00FE53EB">
        <w:rPr>
          <w:rFonts w:ascii="Times New Roman" w:hAnsi="Times New Roman" w:cs="Times New Roman"/>
          <w:i/>
          <w:sz w:val="24"/>
          <w:szCs w:val="24"/>
        </w:rPr>
        <w:t xml:space="preserve">. </w:t>
      </w:r>
      <w:r w:rsidRPr="00FE53EB">
        <w:rPr>
          <w:rFonts w:ascii="Times New Roman" w:hAnsi="Times New Roman" w:cs="Times New Roman"/>
          <w:sz w:val="24"/>
          <w:szCs w:val="24"/>
        </w:rPr>
        <w:t>The raw beef and offal sold in the study area are contaminated with pathogens and unsafe human consumption; which remains a public health concern. Therefore, these microorganisms pose a possible risk to humans especially from consumption of these products which can lead to other illnesses. Molecular detection of pathogens will safe time in foodborne pathogen detection.</w:t>
      </w:r>
    </w:p>
    <w:p w14:paraId="16E7C5BC" w14:textId="58EC8406" w:rsidR="007C1306" w:rsidRDefault="007C1306" w:rsidP="00B02433">
      <w:pPr>
        <w:spacing w:line="360" w:lineRule="auto"/>
        <w:jc w:val="both"/>
        <w:rPr>
          <w:rFonts w:ascii="Times New Roman" w:hAnsi="Times New Roman" w:cs="Times New Roman"/>
          <w:sz w:val="24"/>
          <w:szCs w:val="24"/>
        </w:rPr>
      </w:pPr>
      <w:r w:rsidRPr="00FE53EB">
        <w:rPr>
          <w:rFonts w:ascii="Times New Roman" w:hAnsi="Times New Roman" w:cs="Times New Roman"/>
          <w:sz w:val="24"/>
          <w:szCs w:val="24"/>
        </w:rPr>
        <w:t xml:space="preserve">It is recommended that beef and offal are cooked thoroughly before consumption. There is a need for education on sanitary handling of meat which is a vehicle for Salmonella and </w:t>
      </w:r>
      <w:r w:rsidRPr="00FE53EB">
        <w:rPr>
          <w:rFonts w:ascii="Times New Roman" w:hAnsi="Times New Roman" w:cs="Times New Roman"/>
          <w:i/>
          <w:sz w:val="24"/>
          <w:szCs w:val="24"/>
        </w:rPr>
        <w:t>E. coli</w:t>
      </w:r>
      <w:r w:rsidRPr="00FE53EB">
        <w:rPr>
          <w:rFonts w:ascii="Times New Roman" w:hAnsi="Times New Roman" w:cs="Times New Roman"/>
          <w:sz w:val="24"/>
          <w:szCs w:val="24"/>
        </w:rPr>
        <w:t xml:space="preserve"> infections. Government agencies should take up the responsibility of monitoring of hygiene and sanitation of abattoirs and slaughterhouse. It is recommended that there should be adequate surveillance, data collection and dissemination on foodborne infections outbreak in local government areas.</w:t>
      </w:r>
    </w:p>
    <w:p w14:paraId="54996A2E" w14:textId="77777777" w:rsidR="007C1306" w:rsidRPr="00AB7063" w:rsidRDefault="007C1306" w:rsidP="007C1306">
      <w:pPr>
        <w:autoSpaceDE w:val="0"/>
        <w:autoSpaceDN w:val="0"/>
        <w:adjustRightInd w:val="0"/>
        <w:spacing w:after="0" w:line="360" w:lineRule="auto"/>
        <w:jc w:val="center"/>
        <w:rPr>
          <w:rFonts w:ascii="Times New Roman" w:hAnsi="Times New Roman" w:cs="Times New Roman"/>
          <w:sz w:val="24"/>
          <w:szCs w:val="24"/>
        </w:rPr>
      </w:pPr>
    </w:p>
    <w:p w14:paraId="07812491" w14:textId="77777777" w:rsidR="004670DD" w:rsidRDefault="004670DD"/>
    <w:sectPr w:rsidR="004670DD" w:rsidSect="002155F4">
      <w:footerReference w:type="default" r:id="rId16"/>
      <w:pgSz w:w="11906" w:h="16838" w:code="9"/>
      <w:pgMar w:top="1440" w:right="1440" w:bottom="1440" w:left="2016"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342B2" w14:textId="77777777" w:rsidR="00676FFE" w:rsidRDefault="00676FFE">
      <w:pPr>
        <w:spacing w:after="0" w:line="240" w:lineRule="auto"/>
      </w:pPr>
      <w:r>
        <w:separator/>
      </w:r>
    </w:p>
  </w:endnote>
  <w:endnote w:type="continuationSeparator" w:id="0">
    <w:p w14:paraId="7C67DF6F" w14:textId="77777777" w:rsidR="00676FFE" w:rsidRDefault="00676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05223" w14:textId="77777777" w:rsidR="00E16894" w:rsidRDefault="00E16894">
    <w:pPr>
      <w:pStyle w:val="Footer"/>
      <w:jc w:val="center"/>
    </w:pPr>
  </w:p>
  <w:p w14:paraId="78BBE061" w14:textId="77777777" w:rsidR="00E16894" w:rsidRDefault="00E16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8267048"/>
      <w:docPartObj>
        <w:docPartGallery w:val="Page Numbers (Bottom of Page)"/>
        <w:docPartUnique/>
      </w:docPartObj>
    </w:sdtPr>
    <w:sdtEndPr>
      <w:rPr>
        <w:noProof/>
      </w:rPr>
    </w:sdtEndPr>
    <w:sdtContent>
      <w:p w14:paraId="2794459D" w14:textId="67CC251A" w:rsidR="00E16894" w:rsidRDefault="00E16894">
        <w:pPr>
          <w:pStyle w:val="Footer"/>
          <w:jc w:val="center"/>
        </w:pPr>
        <w:r>
          <w:fldChar w:fldCharType="begin"/>
        </w:r>
        <w:r>
          <w:instrText xml:space="preserve"> PAGE   \* MERGEFORMAT </w:instrText>
        </w:r>
        <w:r>
          <w:fldChar w:fldCharType="separate"/>
        </w:r>
        <w:r w:rsidR="00D2024A">
          <w:rPr>
            <w:noProof/>
          </w:rPr>
          <w:t>vi</w:t>
        </w:r>
        <w:r>
          <w:rPr>
            <w:noProof/>
          </w:rPr>
          <w:fldChar w:fldCharType="end"/>
        </w:r>
      </w:p>
    </w:sdtContent>
  </w:sdt>
  <w:p w14:paraId="7E3F625C" w14:textId="77777777" w:rsidR="00E16894" w:rsidRDefault="00E168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451714"/>
      <w:docPartObj>
        <w:docPartGallery w:val="Page Numbers (Bottom of Page)"/>
        <w:docPartUnique/>
      </w:docPartObj>
    </w:sdtPr>
    <w:sdtEndPr>
      <w:rPr>
        <w:noProof/>
      </w:rPr>
    </w:sdtEndPr>
    <w:sdtContent>
      <w:p w14:paraId="77E7B674" w14:textId="612F9D30" w:rsidR="00E16894" w:rsidRDefault="00E16894">
        <w:pPr>
          <w:pStyle w:val="Footer"/>
          <w:jc w:val="center"/>
        </w:pPr>
        <w:r>
          <w:fldChar w:fldCharType="begin"/>
        </w:r>
        <w:r>
          <w:instrText xml:space="preserve"> PAGE   \* MERGEFORMAT </w:instrText>
        </w:r>
        <w:r>
          <w:fldChar w:fldCharType="separate"/>
        </w:r>
        <w:r w:rsidR="00D2024A">
          <w:rPr>
            <w:noProof/>
          </w:rPr>
          <w:t>13</w:t>
        </w:r>
        <w:r>
          <w:rPr>
            <w:noProof/>
          </w:rPr>
          <w:fldChar w:fldCharType="end"/>
        </w:r>
      </w:p>
    </w:sdtContent>
  </w:sdt>
  <w:p w14:paraId="0F4F7AE0" w14:textId="77777777" w:rsidR="00E16894" w:rsidRDefault="00E16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C3BDF" w14:textId="77777777" w:rsidR="00676FFE" w:rsidRDefault="00676FFE">
      <w:pPr>
        <w:spacing w:after="0" w:line="240" w:lineRule="auto"/>
      </w:pPr>
      <w:r>
        <w:separator/>
      </w:r>
    </w:p>
  </w:footnote>
  <w:footnote w:type="continuationSeparator" w:id="0">
    <w:p w14:paraId="41E10BA0" w14:textId="77777777" w:rsidR="00676FFE" w:rsidRDefault="00676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D73EA"/>
    <w:multiLevelType w:val="multilevel"/>
    <w:tmpl w:val="73D6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D0AB9"/>
    <w:multiLevelType w:val="hybridMultilevel"/>
    <w:tmpl w:val="F9AE0F7A"/>
    <w:lvl w:ilvl="0" w:tplc="0FB045D2">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E1DD8"/>
    <w:multiLevelType w:val="multilevel"/>
    <w:tmpl w:val="4E30F9D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EB210A"/>
    <w:multiLevelType w:val="hybridMultilevel"/>
    <w:tmpl w:val="4D7E527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C936E8"/>
    <w:multiLevelType w:val="multilevel"/>
    <w:tmpl w:val="92A41A94"/>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E639EA"/>
    <w:multiLevelType w:val="multilevel"/>
    <w:tmpl w:val="1FD81DBA"/>
    <w:lvl w:ilvl="0">
      <w:start w:val="2"/>
      <w:numFmt w:val="decimal"/>
      <w:lvlText w:val="%1."/>
      <w:lvlJc w:val="left"/>
      <w:pPr>
        <w:ind w:left="540" w:hanging="540"/>
      </w:pPr>
      <w:rPr>
        <w:rFonts w:hint="default"/>
        <w:i w:val="0"/>
      </w:rPr>
    </w:lvl>
    <w:lvl w:ilvl="1">
      <w:start w:val="3"/>
      <w:numFmt w:val="decimal"/>
      <w:lvlText w:val="%1.%2."/>
      <w:lvlJc w:val="left"/>
      <w:pPr>
        <w:ind w:left="540" w:hanging="54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4F857A62"/>
    <w:multiLevelType w:val="multilevel"/>
    <w:tmpl w:val="8A16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FF0EBD"/>
    <w:multiLevelType w:val="multilevel"/>
    <w:tmpl w:val="22BC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13168F"/>
    <w:multiLevelType w:val="multilevel"/>
    <w:tmpl w:val="D30C235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E58767C"/>
    <w:multiLevelType w:val="multilevel"/>
    <w:tmpl w:val="755A612E"/>
    <w:lvl w:ilvl="0">
      <w:start w:val="1"/>
      <w:numFmt w:val="decimal"/>
      <w:pStyle w:val="Heading1"/>
      <w:lvlText w:val="%1"/>
      <w:lvlJc w:val="left"/>
      <w:pPr>
        <w:ind w:left="6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1002"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7BD517D"/>
    <w:multiLevelType w:val="multilevel"/>
    <w:tmpl w:val="FDBCCF6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9FF0F78"/>
    <w:multiLevelType w:val="multilevel"/>
    <w:tmpl w:val="329C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2"/>
  </w:num>
  <w:num w:numId="4">
    <w:abstractNumId w:val="10"/>
  </w:num>
  <w:num w:numId="5">
    <w:abstractNumId w:val="5"/>
  </w:num>
  <w:num w:numId="6">
    <w:abstractNumId w:val="8"/>
  </w:num>
  <w:num w:numId="7">
    <w:abstractNumId w:val="4"/>
  </w:num>
  <w:num w:numId="8">
    <w:abstractNumId w:val="7"/>
  </w:num>
  <w:num w:numId="9">
    <w:abstractNumId w:val="6"/>
  </w:num>
  <w:num w:numId="10">
    <w:abstractNumId w:val="11"/>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06"/>
    <w:rsid w:val="00084DE4"/>
    <w:rsid w:val="00090DEB"/>
    <w:rsid w:val="000C5EC7"/>
    <w:rsid w:val="0011180A"/>
    <w:rsid w:val="00121965"/>
    <w:rsid w:val="001776CF"/>
    <w:rsid w:val="001A5956"/>
    <w:rsid w:val="00212140"/>
    <w:rsid w:val="002155F4"/>
    <w:rsid w:val="002160EC"/>
    <w:rsid w:val="00217997"/>
    <w:rsid w:val="003249E6"/>
    <w:rsid w:val="0033464B"/>
    <w:rsid w:val="00396F9D"/>
    <w:rsid w:val="0040669F"/>
    <w:rsid w:val="004670DD"/>
    <w:rsid w:val="004914EC"/>
    <w:rsid w:val="00533B56"/>
    <w:rsid w:val="00557A57"/>
    <w:rsid w:val="00563CBB"/>
    <w:rsid w:val="00575988"/>
    <w:rsid w:val="00582731"/>
    <w:rsid w:val="005A27BA"/>
    <w:rsid w:val="005A5C51"/>
    <w:rsid w:val="005C4AD5"/>
    <w:rsid w:val="005D71AD"/>
    <w:rsid w:val="00616666"/>
    <w:rsid w:val="006201AA"/>
    <w:rsid w:val="00632707"/>
    <w:rsid w:val="006546B7"/>
    <w:rsid w:val="00676FFE"/>
    <w:rsid w:val="0068055C"/>
    <w:rsid w:val="00694FF4"/>
    <w:rsid w:val="006E06C6"/>
    <w:rsid w:val="00716CD1"/>
    <w:rsid w:val="00750944"/>
    <w:rsid w:val="00765245"/>
    <w:rsid w:val="007C0ACA"/>
    <w:rsid w:val="007C1306"/>
    <w:rsid w:val="007F6A9F"/>
    <w:rsid w:val="00846E48"/>
    <w:rsid w:val="00866250"/>
    <w:rsid w:val="008864EB"/>
    <w:rsid w:val="00891E5F"/>
    <w:rsid w:val="008E37E4"/>
    <w:rsid w:val="00923A38"/>
    <w:rsid w:val="00953B86"/>
    <w:rsid w:val="009877EB"/>
    <w:rsid w:val="009907EA"/>
    <w:rsid w:val="009B25FA"/>
    <w:rsid w:val="009D2497"/>
    <w:rsid w:val="009E0CCF"/>
    <w:rsid w:val="009F6171"/>
    <w:rsid w:val="00A525B2"/>
    <w:rsid w:val="00A73995"/>
    <w:rsid w:val="00B02433"/>
    <w:rsid w:val="00B04BE2"/>
    <w:rsid w:val="00B2474F"/>
    <w:rsid w:val="00B52EA6"/>
    <w:rsid w:val="00C043EF"/>
    <w:rsid w:val="00C834C8"/>
    <w:rsid w:val="00D04567"/>
    <w:rsid w:val="00D11CFE"/>
    <w:rsid w:val="00D2024A"/>
    <w:rsid w:val="00D2237A"/>
    <w:rsid w:val="00D33E3E"/>
    <w:rsid w:val="00D672D9"/>
    <w:rsid w:val="00E16894"/>
    <w:rsid w:val="00E4728B"/>
    <w:rsid w:val="00EE2E23"/>
    <w:rsid w:val="00F5795A"/>
    <w:rsid w:val="00F7587E"/>
    <w:rsid w:val="00FD108F"/>
    <w:rsid w:val="00FE5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DC8B"/>
  <w15:chartTrackingRefBased/>
  <w15:docId w15:val="{2C94C4EA-CE11-474F-967C-88BAC8FD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306"/>
  </w:style>
  <w:style w:type="paragraph" w:styleId="Heading1">
    <w:name w:val="heading 1"/>
    <w:basedOn w:val="Normal"/>
    <w:next w:val="Normal"/>
    <w:link w:val="Heading1Char"/>
    <w:uiPriority w:val="9"/>
    <w:qFormat/>
    <w:rsid w:val="007C1306"/>
    <w:pPr>
      <w:keepNext/>
      <w:keepLines/>
      <w:numPr>
        <w:numId w:val="1"/>
      </w:numPr>
      <w:spacing w:before="240" w:after="0"/>
      <w:ind w:left="432"/>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C1306"/>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C1306"/>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C130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C1306"/>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C130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C130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C130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C130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30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C130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C130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C130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C130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C130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C130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C130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C1306"/>
    <w:rPr>
      <w:rFonts w:asciiTheme="majorHAnsi" w:eastAsiaTheme="majorEastAsia" w:hAnsiTheme="majorHAnsi" w:cstheme="majorBidi"/>
      <w:i/>
      <w:iCs/>
      <w:color w:val="272727" w:themeColor="text1" w:themeTint="D8"/>
      <w:sz w:val="21"/>
      <w:szCs w:val="21"/>
    </w:rPr>
  </w:style>
  <w:style w:type="paragraph" w:customStyle="1" w:styleId="Default">
    <w:name w:val="Default"/>
    <w:rsid w:val="007C130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7C1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306"/>
    <w:rPr>
      <w:b/>
      <w:bCs/>
    </w:rPr>
  </w:style>
  <w:style w:type="character" w:styleId="Emphasis">
    <w:name w:val="Emphasis"/>
    <w:basedOn w:val="DefaultParagraphFont"/>
    <w:uiPriority w:val="20"/>
    <w:qFormat/>
    <w:rsid w:val="007C1306"/>
    <w:rPr>
      <w:i/>
      <w:iCs/>
    </w:rPr>
  </w:style>
  <w:style w:type="character" w:styleId="CommentReference">
    <w:name w:val="annotation reference"/>
    <w:basedOn w:val="DefaultParagraphFont"/>
    <w:uiPriority w:val="99"/>
    <w:semiHidden/>
    <w:unhideWhenUsed/>
    <w:rsid w:val="007C1306"/>
    <w:rPr>
      <w:sz w:val="16"/>
      <w:szCs w:val="16"/>
    </w:rPr>
  </w:style>
  <w:style w:type="paragraph" w:styleId="CommentText">
    <w:name w:val="annotation text"/>
    <w:basedOn w:val="Normal"/>
    <w:link w:val="CommentTextChar"/>
    <w:uiPriority w:val="99"/>
    <w:semiHidden/>
    <w:unhideWhenUsed/>
    <w:rsid w:val="007C1306"/>
    <w:pPr>
      <w:spacing w:line="240" w:lineRule="auto"/>
    </w:pPr>
    <w:rPr>
      <w:sz w:val="20"/>
      <w:szCs w:val="20"/>
    </w:rPr>
  </w:style>
  <w:style w:type="character" w:customStyle="1" w:styleId="CommentTextChar">
    <w:name w:val="Comment Text Char"/>
    <w:basedOn w:val="DefaultParagraphFont"/>
    <w:link w:val="CommentText"/>
    <w:uiPriority w:val="99"/>
    <w:semiHidden/>
    <w:rsid w:val="007C1306"/>
    <w:rPr>
      <w:sz w:val="20"/>
      <w:szCs w:val="20"/>
    </w:rPr>
  </w:style>
  <w:style w:type="paragraph" w:styleId="Caption">
    <w:name w:val="caption"/>
    <w:basedOn w:val="Normal"/>
    <w:next w:val="Normal"/>
    <w:uiPriority w:val="35"/>
    <w:unhideWhenUsed/>
    <w:qFormat/>
    <w:rsid w:val="007C1306"/>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C13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306"/>
    <w:rPr>
      <w:rFonts w:ascii="Segoe UI" w:hAnsi="Segoe UI" w:cs="Segoe UI"/>
      <w:sz w:val="18"/>
      <w:szCs w:val="18"/>
    </w:rPr>
  </w:style>
  <w:style w:type="paragraph" w:styleId="ListParagraph">
    <w:name w:val="List Paragraph"/>
    <w:basedOn w:val="Normal"/>
    <w:uiPriority w:val="34"/>
    <w:qFormat/>
    <w:rsid w:val="007C1306"/>
    <w:pPr>
      <w:ind w:left="720"/>
      <w:contextualSpacing/>
    </w:pPr>
  </w:style>
  <w:style w:type="character" w:styleId="Hyperlink">
    <w:name w:val="Hyperlink"/>
    <w:basedOn w:val="DefaultParagraphFont"/>
    <w:uiPriority w:val="99"/>
    <w:unhideWhenUsed/>
    <w:rsid w:val="007C1306"/>
    <w:rPr>
      <w:color w:val="0563C1" w:themeColor="hyperlink"/>
      <w:u w:val="single"/>
    </w:rPr>
  </w:style>
  <w:style w:type="paragraph" w:styleId="NormalWeb">
    <w:name w:val="Normal (Web)"/>
    <w:basedOn w:val="Normal"/>
    <w:uiPriority w:val="99"/>
    <w:unhideWhenUsed/>
    <w:rsid w:val="007C130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7C1306"/>
    <w:pPr>
      <w:numPr>
        <w:numId w:val="0"/>
      </w:numPr>
      <w:outlineLvl w:val="9"/>
    </w:pPr>
    <w:rPr>
      <w:lang w:val="en-US"/>
    </w:rPr>
  </w:style>
  <w:style w:type="paragraph" w:styleId="TOC1">
    <w:name w:val="toc 1"/>
    <w:basedOn w:val="Normal"/>
    <w:next w:val="Normal"/>
    <w:autoRedefine/>
    <w:uiPriority w:val="39"/>
    <w:unhideWhenUsed/>
    <w:rsid w:val="007C1306"/>
    <w:pPr>
      <w:spacing w:after="100"/>
    </w:pPr>
  </w:style>
  <w:style w:type="paragraph" w:styleId="TOC2">
    <w:name w:val="toc 2"/>
    <w:basedOn w:val="Normal"/>
    <w:next w:val="Normal"/>
    <w:autoRedefine/>
    <w:uiPriority w:val="39"/>
    <w:unhideWhenUsed/>
    <w:rsid w:val="007C1306"/>
    <w:pPr>
      <w:spacing w:after="100"/>
      <w:ind w:left="220"/>
    </w:pPr>
  </w:style>
  <w:style w:type="paragraph" w:styleId="TOC3">
    <w:name w:val="toc 3"/>
    <w:basedOn w:val="Normal"/>
    <w:next w:val="Normal"/>
    <w:autoRedefine/>
    <w:uiPriority w:val="39"/>
    <w:unhideWhenUsed/>
    <w:rsid w:val="007C1306"/>
    <w:pPr>
      <w:spacing w:after="100"/>
      <w:ind w:left="440"/>
    </w:pPr>
  </w:style>
  <w:style w:type="paragraph" w:styleId="CommentSubject">
    <w:name w:val="annotation subject"/>
    <w:basedOn w:val="CommentText"/>
    <w:next w:val="CommentText"/>
    <w:link w:val="CommentSubjectChar"/>
    <w:uiPriority w:val="99"/>
    <w:semiHidden/>
    <w:unhideWhenUsed/>
    <w:rsid w:val="007C1306"/>
    <w:rPr>
      <w:b/>
      <w:bCs/>
    </w:rPr>
  </w:style>
  <w:style w:type="character" w:customStyle="1" w:styleId="CommentSubjectChar">
    <w:name w:val="Comment Subject Char"/>
    <w:basedOn w:val="CommentTextChar"/>
    <w:link w:val="CommentSubject"/>
    <w:uiPriority w:val="99"/>
    <w:semiHidden/>
    <w:rsid w:val="007C1306"/>
    <w:rPr>
      <w:b/>
      <w:bCs/>
      <w:sz w:val="20"/>
      <w:szCs w:val="20"/>
    </w:rPr>
  </w:style>
  <w:style w:type="paragraph" w:styleId="TableofFigures">
    <w:name w:val="table of figures"/>
    <w:basedOn w:val="Normal"/>
    <w:next w:val="Normal"/>
    <w:uiPriority w:val="99"/>
    <w:unhideWhenUsed/>
    <w:rsid w:val="007C1306"/>
    <w:pPr>
      <w:spacing w:after="0"/>
    </w:pPr>
  </w:style>
  <w:style w:type="paragraph" w:styleId="Header">
    <w:name w:val="header"/>
    <w:basedOn w:val="Normal"/>
    <w:link w:val="HeaderChar"/>
    <w:uiPriority w:val="99"/>
    <w:unhideWhenUsed/>
    <w:rsid w:val="007C13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306"/>
  </w:style>
  <w:style w:type="paragraph" w:styleId="Footer">
    <w:name w:val="footer"/>
    <w:basedOn w:val="Normal"/>
    <w:link w:val="FooterChar"/>
    <w:uiPriority w:val="99"/>
    <w:unhideWhenUsed/>
    <w:rsid w:val="007C13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306"/>
  </w:style>
  <w:style w:type="character" w:customStyle="1" w:styleId="UnresolvedMention1">
    <w:name w:val="Unresolved Mention1"/>
    <w:basedOn w:val="DefaultParagraphFont"/>
    <w:uiPriority w:val="99"/>
    <w:semiHidden/>
    <w:unhideWhenUsed/>
    <w:rsid w:val="007C1306"/>
    <w:rPr>
      <w:color w:val="605E5C"/>
      <w:shd w:val="clear" w:color="auto" w:fill="E1DFDD"/>
    </w:rPr>
  </w:style>
  <w:style w:type="paragraph" w:customStyle="1" w:styleId="nova-e-listitem">
    <w:name w:val="nova-e-list__item"/>
    <w:basedOn w:val="Normal"/>
    <w:rsid w:val="007C1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lement-citation">
    <w:name w:val="element-citation"/>
    <w:basedOn w:val="DefaultParagraphFont"/>
    <w:rsid w:val="007C1306"/>
  </w:style>
  <w:style w:type="character" w:customStyle="1" w:styleId="ref-journal">
    <w:name w:val="ref-journal"/>
    <w:basedOn w:val="DefaultParagraphFont"/>
    <w:rsid w:val="007C1306"/>
  </w:style>
  <w:style w:type="character" w:customStyle="1" w:styleId="ref-vol">
    <w:name w:val="ref-vol"/>
    <w:basedOn w:val="DefaultParagraphFont"/>
    <w:rsid w:val="007C1306"/>
  </w:style>
  <w:style w:type="character" w:customStyle="1" w:styleId="nowrap">
    <w:name w:val="nowrap"/>
    <w:basedOn w:val="DefaultParagraphFont"/>
    <w:rsid w:val="007C1306"/>
  </w:style>
  <w:style w:type="paragraph" w:styleId="PlainText">
    <w:name w:val="Plain Text"/>
    <w:basedOn w:val="Normal"/>
    <w:link w:val="PlainTextChar"/>
    <w:uiPriority w:val="99"/>
    <w:unhideWhenUsed/>
    <w:rsid w:val="00765245"/>
    <w:pPr>
      <w:spacing w:after="0" w:line="240" w:lineRule="auto"/>
    </w:pPr>
    <w:rPr>
      <w:rFonts w:ascii="SimSun" w:eastAsia="SimSun" w:hAnsi="Courier New" w:cs="Courier New"/>
      <w:sz w:val="24"/>
      <w:szCs w:val="24"/>
      <w:lang w:val="en-US"/>
    </w:rPr>
  </w:style>
  <w:style w:type="character" w:customStyle="1" w:styleId="PlainTextChar">
    <w:name w:val="Plain Text Char"/>
    <w:basedOn w:val="DefaultParagraphFont"/>
    <w:link w:val="PlainText"/>
    <w:uiPriority w:val="99"/>
    <w:rsid w:val="00765245"/>
    <w:rPr>
      <w:rFonts w:ascii="SimSun" w:eastAsia="SimSun" w:hAnsi="Courier New" w:cs="Courier New"/>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941759">
      <w:bodyDiv w:val="1"/>
      <w:marLeft w:val="0"/>
      <w:marRight w:val="0"/>
      <w:marTop w:val="0"/>
      <w:marBottom w:val="0"/>
      <w:divBdr>
        <w:top w:val="none" w:sz="0" w:space="0" w:color="auto"/>
        <w:left w:val="none" w:sz="0" w:space="0" w:color="auto"/>
        <w:bottom w:val="none" w:sz="0" w:space="0" w:color="auto"/>
        <w:right w:val="none" w:sz="0" w:space="0" w:color="auto"/>
      </w:divBdr>
      <w:divsChild>
        <w:div w:id="13706">
          <w:marLeft w:val="0"/>
          <w:marRight w:val="0"/>
          <w:marTop w:val="0"/>
          <w:marBottom w:val="0"/>
          <w:divBdr>
            <w:top w:val="none" w:sz="0" w:space="0" w:color="auto"/>
            <w:left w:val="none" w:sz="0" w:space="0" w:color="auto"/>
            <w:bottom w:val="none" w:sz="0" w:space="0" w:color="auto"/>
            <w:right w:val="none" w:sz="0" w:space="0" w:color="auto"/>
          </w:divBdr>
        </w:div>
        <w:div w:id="110513938">
          <w:marLeft w:val="0"/>
          <w:marRight w:val="0"/>
          <w:marTop w:val="0"/>
          <w:marBottom w:val="0"/>
          <w:divBdr>
            <w:top w:val="none" w:sz="0" w:space="0" w:color="auto"/>
            <w:left w:val="none" w:sz="0" w:space="0" w:color="auto"/>
            <w:bottom w:val="none" w:sz="0" w:space="0" w:color="auto"/>
            <w:right w:val="none" w:sz="0" w:space="0" w:color="auto"/>
          </w:divBdr>
        </w:div>
        <w:div w:id="2102486213">
          <w:marLeft w:val="0"/>
          <w:marRight w:val="0"/>
          <w:marTop w:val="0"/>
          <w:marBottom w:val="0"/>
          <w:divBdr>
            <w:top w:val="none" w:sz="0" w:space="0" w:color="auto"/>
            <w:left w:val="none" w:sz="0" w:space="0" w:color="auto"/>
            <w:bottom w:val="none" w:sz="0" w:space="0" w:color="auto"/>
            <w:right w:val="none" w:sz="0" w:space="0" w:color="auto"/>
          </w:divBdr>
        </w:div>
        <w:div w:id="2029989795">
          <w:marLeft w:val="0"/>
          <w:marRight w:val="0"/>
          <w:marTop w:val="0"/>
          <w:marBottom w:val="0"/>
          <w:divBdr>
            <w:top w:val="none" w:sz="0" w:space="0" w:color="auto"/>
            <w:left w:val="none" w:sz="0" w:space="0" w:color="auto"/>
            <w:bottom w:val="none" w:sz="0" w:space="0" w:color="auto"/>
            <w:right w:val="none" w:sz="0" w:space="0" w:color="auto"/>
          </w:divBdr>
        </w:div>
        <w:div w:id="537863588">
          <w:marLeft w:val="0"/>
          <w:marRight w:val="0"/>
          <w:marTop w:val="0"/>
          <w:marBottom w:val="0"/>
          <w:divBdr>
            <w:top w:val="none" w:sz="0" w:space="0" w:color="auto"/>
            <w:left w:val="none" w:sz="0" w:space="0" w:color="auto"/>
            <w:bottom w:val="none" w:sz="0" w:space="0" w:color="auto"/>
            <w:right w:val="none" w:sz="0" w:space="0" w:color="auto"/>
          </w:divBdr>
        </w:div>
        <w:div w:id="450632310">
          <w:marLeft w:val="0"/>
          <w:marRight w:val="0"/>
          <w:marTop w:val="0"/>
          <w:marBottom w:val="0"/>
          <w:divBdr>
            <w:top w:val="none" w:sz="0" w:space="0" w:color="auto"/>
            <w:left w:val="none" w:sz="0" w:space="0" w:color="auto"/>
            <w:bottom w:val="none" w:sz="0" w:space="0" w:color="auto"/>
            <w:right w:val="none" w:sz="0" w:space="0" w:color="auto"/>
          </w:divBdr>
        </w:div>
      </w:divsChild>
    </w:div>
    <w:div w:id="1139956016">
      <w:bodyDiv w:val="1"/>
      <w:marLeft w:val="0"/>
      <w:marRight w:val="0"/>
      <w:marTop w:val="0"/>
      <w:marBottom w:val="0"/>
      <w:divBdr>
        <w:top w:val="none" w:sz="0" w:space="0" w:color="auto"/>
        <w:left w:val="none" w:sz="0" w:space="0" w:color="auto"/>
        <w:bottom w:val="none" w:sz="0" w:space="0" w:color="auto"/>
        <w:right w:val="none" w:sz="0" w:space="0" w:color="auto"/>
      </w:divBdr>
    </w:div>
    <w:div w:id="1321688035">
      <w:bodyDiv w:val="1"/>
      <w:marLeft w:val="0"/>
      <w:marRight w:val="0"/>
      <w:marTop w:val="0"/>
      <w:marBottom w:val="0"/>
      <w:divBdr>
        <w:top w:val="none" w:sz="0" w:space="0" w:color="auto"/>
        <w:left w:val="none" w:sz="0" w:space="0" w:color="auto"/>
        <w:bottom w:val="none" w:sz="0" w:space="0" w:color="auto"/>
        <w:right w:val="none" w:sz="0" w:space="0" w:color="auto"/>
      </w:divBdr>
    </w:div>
    <w:div w:id="1653673644">
      <w:bodyDiv w:val="1"/>
      <w:marLeft w:val="0"/>
      <w:marRight w:val="0"/>
      <w:marTop w:val="0"/>
      <w:marBottom w:val="0"/>
      <w:divBdr>
        <w:top w:val="none" w:sz="0" w:space="0" w:color="auto"/>
        <w:left w:val="none" w:sz="0" w:space="0" w:color="auto"/>
        <w:bottom w:val="none" w:sz="0" w:space="0" w:color="auto"/>
        <w:right w:val="none" w:sz="0" w:space="0" w:color="auto"/>
      </w:divBdr>
    </w:div>
    <w:div w:id="1952590868">
      <w:bodyDiv w:val="1"/>
      <w:marLeft w:val="0"/>
      <w:marRight w:val="0"/>
      <w:marTop w:val="0"/>
      <w:marBottom w:val="0"/>
      <w:divBdr>
        <w:top w:val="none" w:sz="0" w:space="0" w:color="auto"/>
        <w:left w:val="none" w:sz="0" w:space="0" w:color="auto"/>
        <w:bottom w:val="none" w:sz="0" w:space="0" w:color="auto"/>
        <w:right w:val="none" w:sz="0" w:space="0" w:color="auto"/>
      </w:divBdr>
      <w:divsChild>
        <w:div w:id="1562013183">
          <w:marLeft w:val="0"/>
          <w:marRight w:val="0"/>
          <w:marTop w:val="300"/>
          <w:marBottom w:val="0"/>
          <w:divBdr>
            <w:top w:val="none" w:sz="0" w:space="0" w:color="auto"/>
            <w:left w:val="none" w:sz="0" w:space="0" w:color="auto"/>
            <w:bottom w:val="none" w:sz="0" w:space="0" w:color="auto"/>
            <w:right w:val="none" w:sz="0" w:space="0" w:color="auto"/>
          </w:divBdr>
        </w:div>
      </w:divsChild>
    </w:div>
    <w:div w:id="2116244005">
      <w:bodyDiv w:val="1"/>
      <w:marLeft w:val="0"/>
      <w:marRight w:val="0"/>
      <w:marTop w:val="0"/>
      <w:marBottom w:val="0"/>
      <w:divBdr>
        <w:top w:val="none" w:sz="0" w:space="0" w:color="auto"/>
        <w:left w:val="none" w:sz="0" w:space="0" w:color="auto"/>
        <w:bottom w:val="none" w:sz="0" w:space="0" w:color="auto"/>
        <w:right w:val="none" w:sz="0" w:space="0" w:color="auto"/>
      </w:divBdr>
      <w:divsChild>
        <w:div w:id="143552294">
          <w:marLeft w:val="0"/>
          <w:marRight w:val="0"/>
          <w:marTop w:val="0"/>
          <w:marBottom w:val="0"/>
          <w:divBdr>
            <w:top w:val="none" w:sz="0" w:space="0" w:color="auto"/>
            <w:left w:val="none" w:sz="0" w:space="0" w:color="auto"/>
            <w:bottom w:val="none" w:sz="0" w:space="0" w:color="auto"/>
            <w:right w:val="none" w:sz="0" w:space="0" w:color="auto"/>
          </w:divBdr>
        </w:div>
        <w:div w:id="632758931">
          <w:marLeft w:val="0"/>
          <w:marRight w:val="0"/>
          <w:marTop w:val="0"/>
          <w:marBottom w:val="0"/>
          <w:divBdr>
            <w:top w:val="none" w:sz="0" w:space="0" w:color="auto"/>
            <w:left w:val="none" w:sz="0" w:space="0" w:color="auto"/>
            <w:bottom w:val="none" w:sz="0" w:space="0" w:color="auto"/>
            <w:right w:val="none" w:sz="0" w:space="0" w:color="auto"/>
          </w:divBdr>
        </w:div>
        <w:div w:id="1752458946">
          <w:marLeft w:val="0"/>
          <w:marRight w:val="0"/>
          <w:marTop w:val="0"/>
          <w:marBottom w:val="0"/>
          <w:divBdr>
            <w:top w:val="none" w:sz="0" w:space="0" w:color="auto"/>
            <w:left w:val="none" w:sz="0" w:space="0" w:color="auto"/>
            <w:bottom w:val="none" w:sz="0" w:space="0" w:color="auto"/>
            <w:right w:val="none" w:sz="0" w:space="0" w:color="auto"/>
          </w:divBdr>
        </w:div>
        <w:div w:id="1046103146">
          <w:marLeft w:val="0"/>
          <w:marRight w:val="0"/>
          <w:marTop w:val="0"/>
          <w:marBottom w:val="0"/>
          <w:divBdr>
            <w:top w:val="none" w:sz="0" w:space="0" w:color="auto"/>
            <w:left w:val="none" w:sz="0" w:space="0" w:color="auto"/>
            <w:bottom w:val="none" w:sz="0" w:space="0" w:color="auto"/>
            <w:right w:val="none" w:sz="0" w:space="0" w:color="auto"/>
          </w:divBdr>
        </w:div>
        <w:div w:id="576324054">
          <w:marLeft w:val="0"/>
          <w:marRight w:val="0"/>
          <w:marTop w:val="0"/>
          <w:marBottom w:val="0"/>
          <w:divBdr>
            <w:top w:val="none" w:sz="0" w:space="0" w:color="auto"/>
            <w:left w:val="none" w:sz="0" w:space="0" w:color="auto"/>
            <w:bottom w:val="none" w:sz="0" w:space="0" w:color="auto"/>
            <w:right w:val="none" w:sz="0" w:space="0" w:color="auto"/>
          </w:divBdr>
        </w:div>
        <w:div w:id="2030985814">
          <w:marLeft w:val="0"/>
          <w:marRight w:val="0"/>
          <w:marTop w:val="0"/>
          <w:marBottom w:val="0"/>
          <w:divBdr>
            <w:top w:val="none" w:sz="0" w:space="0" w:color="auto"/>
            <w:left w:val="none" w:sz="0" w:space="0" w:color="auto"/>
            <w:bottom w:val="none" w:sz="0" w:space="0" w:color="auto"/>
            <w:right w:val="none" w:sz="0" w:space="0" w:color="auto"/>
          </w:divBdr>
        </w:div>
        <w:div w:id="442505854">
          <w:marLeft w:val="0"/>
          <w:marRight w:val="0"/>
          <w:marTop w:val="0"/>
          <w:marBottom w:val="0"/>
          <w:divBdr>
            <w:top w:val="none" w:sz="0" w:space="0" w:color="auto"/>
            <w:left w:val="none" w:sz="0" w:space="0" w:color="auto"/>
            <w:bottom w:val="none" w:sz="0" w:space="0" w:color="auto"/>
            <w:right w:val="none" w:sz="0" w:space="0" w:color="auto"/>
          </w:divBdr>
        </w:div>
        <w:div w:id="1371683860">
          <w:marLeft w:val="0"/>
          <w:marRight w:val="0"/>
          <w:marTop w:val="0"/>
          <w:marBottom w:val="0"/>
          <w:divBdr>
            <w:top w:val="none" w:sz="0" w:space="0" w:color="auto"/>
            <w:left w:val="none" w:sz="0" w:space="0" w:color="auto"/>
            <w:bottom w:val="none" w:sz="0" w:space="0" w:color="auto"/>
            <w:right w:val="none" w:sz="0" w:space="0" w:color="auto"/>
          </w:divBdr>
        </w:div>
        <w:div w:id="1384863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RB1</c:v>
                </c:pt>
              </c:strCache>
            </c:strRef>
          </c:tx>
          <c:spPr>
            <a:solidFill>
              <a:schemeClr val="accent1"/>
            </a:solidFill>
            <a:ln>
              <a:noFill/>
            </a:ln>
            <a:effectLst/>
          </c:spPr>
          <c:invertIfNegative val="0"/>
          <c:cat>
            <c:strRef>
              <c:f>Sheet1!$A$2:$A$5</c:f>
              <c:strCache>
                <c:ptCount val="2"/>
                <c:pt idx="0">
                  <c:v>TVC</c:v>
                </c:pt>
                <c:pt idx="1">
                  <c:v>Gen. E.coli</c:v>
                </c:pt>
              </c:strCache>
            </c:strRef>
          </c:cat>
          <c:val>
            <c:numRef>
              <c:f>Sheet1!$B$2:$B$5</c:f>
              <c:numCache>
                <c:formatCode>General</c:formatCode>
                <c:ptCount val="4"/>
                <c:pt idx="0">
                  <c:v>5</c:v>
                </c:pt>
              </c:numCache>
            </c:numRef>
          </c:val>
          <c:extLst>
            <c:ext xmlns:c16="http://schemas.microsoft.com/office/drawing/2014/chart" uri="{C3380CC4-5D6E-409C-BE32-E72D297353CC}">
              <c16:uniqueId val="{00000000-B6F4-4F08-BDD1-5DB1E5B0FD99}"/>
            </c:ext>
          </c:extLst>
        </c:ser>
        <c:ser>
          <c:idx val="1"/>
          <c:order val="1"/>
          <c:tx>
            <c:strRef>
              <c:f>Sheet1!$C$1</c:f>
              <c:strCache>
                <c:ptCount val="1"/>
                <c:pt idx="0">
                  <c:v>RB2</c:v>
                </c:pt>
              </c:strCache>
            </c:strRef>
          </c:tx>
          <c:spPr>
            <a:solidFill>
              <a:schemeClr val="accent2"/>
            </a:solidFill>
            <a:ln>
              <a:noFill/>
            </a:ln>
            <a:effectLst/>
          </c:spPr>
          <c:invertIfNegative val="0"/>
          <c:cat>
            <c:strRef>
              <c:f>Sheet1!$A$2:$A$5</c:f>
              <c:strCache>
                <c:ptCount val="2"/>
                <c:pt idx="0">
                  <c:v>TVC</c:v>
                </c:pt>
                <c:pt idx="1">
                  <c:v>Gen. E.coli</c:v>
                </c:pt>
              </c:strCache>
            </c:strRef>
          </c:cat>
          <c:val>
            <c:numRef>
              <c:f>Sheet1!$C$2:$C$5</c:f>
              <c:numCache>
                <c:formatCode>General</c:formatCode>
                <c:ptCount val="4"/>
                <c:pt idx="1">
                  <c:v>7.3</c:v>
                </c:pt>
              </c:numCache>
            </c:numRef>
          </c:val>
          <c:extLst>
            <c:ext xmlns:c16="http://schemas.microsoft.com/office/drawing/2014/chart" uri="{C3380CC4-5D6E-409C-BE32-E72D297353CC}">
              <c16:uniqueId val="{00000001-B6F4-4F08-BDD1-5DB1E5B0FD99}"/>
            </c:ext>
          </c:extLst>
        </c:ser>
        <c:ser>
          <c:idx val="2"/>
          <c:order val="2"/>
          <c:tx>
            <c:strRef>
              <c:f>Sheet1!$D$1</c:f>
              <c:strCache>
                <c:ptCount val="1"/>
                <c:pt idx="0">
                  <c:v>OF1</c:v>
                </c:pt>
              </c:strCache>
            </c:strRef>
          </c:tx>
          <c:spPr>
            <a:solidFill>
              <a:schemeClr val="accent3"/>
            </a:solidFill>
            <a:ln>
              <a:noFill/>
            </a:ln>
            <a:effectLst/>
          </c:spPr>
          <c:invertIfNegative val="0"/>
          <c:cat>
            <c:strRef>
              <c:f>Sheet1!$A$2:$A$5</c:f>
              <c:strCache>
                <c:ptCount val="2"/>
                <c:pt idx="0">
                  <c:v>TVC</c:v>
                </c:pt>
                <c:pt idx="1">
                  <c:v>Gen. E.coli</c:v>
                </c:pt>
              </c:strCache>
            </c:strRef>
          </c:cat>
          <c:val>
            <c:numRef>
              <c:f>Sheet1!$D$2:$D$5</c:f>
              <c:numCache>
                <c:formatCode>General</c:formatCode>
                <c:ptCount val="4"/>
                <c:pt idx="2">
                  <c:v>6.7</c:v>
                </c:pt>
              </c:numCache>
            </c:numRef>
          </c:val>
          <c:extLst>
            <c:ext xmlns:c16="http://schemas.microsoft.com/office/drawing/2014/chart" uri="{C3380CC4-5D6E-409C-BE32-E72D297353CC}">
              <c16:uniqueId val="{00000002-B6F4-4F08-BDD1-5DB1E5B0FD99}"/>
            </c:ext>
          </c:extLst>
        </c:ser>
        <c:dLbls>
          <c:showLegendKey val="0"/>
          <c:showVal val="0"/>
          <c:showCatName val="0"/>
          <c:showSerName val="0"/>
          <c:showPercent val="0"/>
          <c:showBubbleSize val="0"/>
        </c:dLbls>
        <c:gapWidth val="219"/>
        <c:overlap val="-27"/>
        <c:axId val="283222672"/>
        <c:axId val="152035072"/>
      </c:barChart>
      <c:catAx>
        <c:axId val="283222672"/>
        <c:scaling>
          <c:orientation val="minMax"/>
        </c:scaling>
        <c:delete val="1"/>
        <c:axPos val="b"/>
        <c:numFmt formatCode="General" sourceLinked="1"/>
        <c:majorTickMark val="none"/>
        <c:minorTickMark val="none"/>
        <c:tickLblPos val="nextTo"/>
        <c:crossAx val="152035072"/>
        <c:crosses val="autoZero"/>
        <c:auto val="1"/>
        <c:lblAlgn val="ctr"/>
        <c:lblOffset val="100"/>
        <c:noMultiLvlLbl val="0"/>
      </c:catAx>
      <c:valAx>
        <c:axId val="152035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283222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RB1</c:v>
                </c:pt>
              </c:strCache>
            </c:strRef>
          </c:tx>
          <c:spPr>
            <a:solidFill>
              <a:schemeClr val="accent1"/>
            </a:solidFill>
            <a:ln>
              <a:noFill/>
            </a:ln>
            <a:effectLst/>
          </c:spPr>
          <c:invertIfNegative val="0"/>
          <c:cat>
            <c:strRef>
              <c:f>Sheet1!$A$2:$A$5</c:f>
              <c:strCache>
                <c:ptCount val="1"/>
                <c:pt idx="0">
                  <c:v>Gen. E. coli</c:v>
                </c:pt>
              </c:strCache>
            </c:strRef>
          </c:cat>
          <c:val>
            <c:numRef>
              <c:f>Sheet1!$B$2:$B$5</c:f>
              <c:numCache>
                <c:formatCode>General</c:formatCode>
                <c:ptCount val="4"/>
                <c:pt idx="0">
                  <c:v>6</c:v>
                </c:pt>
              </c:numCache>
            </c:numRef>
          </c:val>
          <c:extLst>
            <c:ext xmlns:c16="http://schemas.microsoft.com/office/drawing/2014/chart" uri="{C3380CC4-5D6E-409C-BE32-E72D297353CC}">
              <c16:uniqueId val="{00000000-FA59-4F14-9832-BDE2C96C4FC5}"/>
            </c:ext>
          </c:extLst>
        </c:ser>
        <c:ser>
          <c:idx val="1"/>
          <c:order val="1"/>
          <c:tx>
            <c:strRef>
              <c:f>Sheet1!$C$1</c:f>
              <c:strCache>
                <c:ptCount val="1"/>
                <c:pt idx="0">
                  <c:v>RB2</c:v>
                </c:pt>
              </c:strCache>
            </c:strRef>
          </c:tx>
          <c:spPr>
            <a:solidFill>
              <a:schemeClr val="accent2"/>
            </a:solidFill>
            <a:ln>
              <a:noFill/>
            </a:ln>
            <a:effectLst/>
          </c:spPr>
          <c:invertIfNegative val="0"/>
          <c:cat>
            <c:strRef>
              <c:f>Sheet1!$A$2:$A$5</c:f>
              <c:strCache>
                <c:ptCount val="1"/>
                <c:pt idx="0">
                  <c:v>Gen. E. coli</c:v>
                </c:pt>
              </c:strCache>
            </c:strRef>
          </c:cat>
          <c:val>
            <c:numRef>
              <c:f>Sheet1!$C$2:$C$5</c:f>
              <c:numCache>
                <c:formatCode>General</c:formatCode>
                <c:ptCount val="4"/>
                <c:pt idx="1">
                  <c:v>5.9</c:v>
                </c:pt>
              </c:numCache>
            </c:numRef>
          </c:val>
          <c:extLst>
            <c:ext xmlns:c16="http://schemas.microsoft.com/office/drawing/2014/chart" uri="{C3380CC4-5D6E-409C-BE32-E72D297353CC}">
              <c16:uniqueId val="{00000001-FA59-4F14-9832-BDE2C96C4FC5}"/>
            </c:ext>
          </c:extLst>
        </c:ser>
        <c:ser>
          <c:idx val="2"/>
          <c:order val="2"/>
          <c:tx>
            <c:strRef>
              <c:f>Sheet1!$D$1</c:f>
              <c:strCache>
                <c:ptCount val="1"/>
                <c:pt idx="0">
                  <c:v>OF1</c:v>
                </c:pt>
              </c:strCache>
            </c:strRef>
          </c:tx>
          <c:spPr>
            <a:solidFill>
              <a:schemeClr val="accent3"/>
            </a:solidFill>
            <a:ln>
              <a:noFill/>
            </a:ln>
            <a:effectLst/>
          </c:spPr>
          <c:invertIfNegative val="0"/>
          <c:cat>
            <c:strRef>
              <c:f>Sheet1!$A$2:$A$5</c:f>
              <c:strCache>
                <c:ptCount val="1"/>
                <c:pt idx="0">
                  <c:v>Gen. E. coli</c:v>
                </c:pt>
              </c:strCache>
            </c:strRef>
          </c:cat>
          <c:val>
            <c:numRef>
              <c:f>Sheet1!$D$2:$D$5</c:f>
              <c:numCache>
                <c:formatCode>General</c:formatCode>
                <c:ptCount val="4"/>
                <c:pt idx="2">
                  <c:v>6.2</c:v>
                </c:pt>
              </c:numCache>
            </c:numRef>
          </c:val>
          <c:extLst>
            <c:ext xmlns:c16="http://schemas.microsoft.com/office/drawing/2014/chart" uri="{C3380CC4-5D6E-409C-BE32-E72D297353CC}">
              <c16:uniqueId val="{00000002-FA59-4F14-9832-BDE2C96C4FC5}"/>
            </c:ext>
          </c:extLst>
        </c:ser>
        <c:dLbls>
          <c:showLegendKey val="0"/>
          <c:showVal val="0"/>
          <c:showCatName val="0"/>
          <c:showSerName val="0"/>
          <c:showPercent val="0"/>
          <c:showBubbleSize val="0"/>
        </c:dLbls>
        <c:gapWidth val="219"/>
        <c:overlap val="-27"/>
        <c:axId val="152033984"/>
        <c:axId val="152037792"/>
      </c:barChart>
      <c:catAx>
        <c:axId val="152033984"/>
        <c:scaling>
          <c:orientation val="minMax"/>
        </c:scaling>
        <c:delete val="1"/>
        <c:axPos val="b"/>
        <c:numFmt formatCode="General" sourceLinked="1"/>
        <c:majorTickMark val="none"/>
        <c:minorTickMark val="none"/>
        <c:tickLblPos val="nextTo"/>
        <c:crossAx val="152037792"/>
        <c:crosses val="autoZero"/>
        <c:auto val="1"/>
        <c:lblAlgn val="ctr"/>
        <c:lblOffset val="100"/>
        <c:noMultiLvlLbl val="0"/>
      </c:catAx>
      <c:valAx>
        <c:axId val="152037792"/>
        <c:scaling>
          <c:orientation val="minMax"/>
          <c:max val="8"/>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152033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RB1</c:v>
                </c:pt>
              </c:strCache>
            </c:strRef>
          </c:tx>
          <c:spPr>
            <a:solidFill>
              <a:schemeClr val="accent1"/>
            </a:solidFill>
            <a:ln>
              <a:noFill/>
            </a:ln>
            <a:effectLst/>
          </c:spPr>
          <c:invertIfNegative val="0"/>
          <c:cat>
            <c:numRef>
              <c:f>Sheet1!$A$2:$A$5</c:f>
              <c:numCache>
                <c:formatCode>General</c:formatCode>
                <c:ptCount val="4"/>
              </c:numCache>
            </c:numRef>
          </c:cat>
          <c:val>
            <c:numRef>
              <c:f>Sheet1!$B$2:$B$5</c:f>
              <c:numCache>
                <c:formatCode>General</c:formatCode>
                <c:ptCount val="4"/>
                <c:pt idx="0">
                  <c:v>6.3</c:v>
                </c:pt>
              </c:numCache>
            </c:numRef>
          </c:val>
          <c:extLst>
            <c:ext xmlns:c16="http://schemas.microsoft.com/office/drawing/2014/chart" uri="{C3380CC4-5D6E-409C-BE32-E72D297353CC}">
              <c16:uniqueId val="{00000000-5C64-43E4-98BA-8B1549F48F86}"/>
            </c:ext>
          </c:extLst>
        </c:ser>
        <c:ser>
          <c:idx val="1"/>
          <c:order val="1"/>
          <c:tx>
            <c:strRef>
              <c:f>Sheet1!$C$1</c:f>
              <c:strCache>
                <c:ptCount val="1"/>
                <c:pt idx="0">
                  <c:v>RB2</c:v>
                </c:pt>
              </c:strCache>
            </c:strRef>
          </c:tx>
          <c:spPr>
            <a:solidFill>
              <a:schemeClr val="accent2"/>
            </a:solidFill>
            <a:ln>
              <a:noFill/>
            </a:ln>
            <a:effectLst/>
          </c:spPr>
          <c:invertIfNegative val="0"/>
          <c:cat>
            <c:numRef>
              <c:f>Sheet1!$A$2:$A$5</c:f>
              <c:numCache>
                <c:formatCode>General</c:formatCode>
                <c:ptCount val="4"/>
              </c:numCache>
            </c:numRef>
          </c:cat>
          <c:val>
            <c:numRef>
              <c:f>Sheet1!$C$2:$C$5</c:f>
              <c:numCache>
                <c:formatCode>General</c:formatCode>
                <c:ptCount val="4"/>
              </c:numCache>
            </c:numRef>
          </c:val>
          <c:extLst>
            <c:ext xmlns:c16="http://schemas.microsoft.com/office/drawing/2014/chart" uri="{C3380CC4-5D6E-409C-BE32-E72D297353CC}">
              <c16:uniqueId val="{00000001-5C64-43E4-98BA-8B1549F48F86}"/>
            </c:ext>
          </c:extLst>
        </c:ser>
        <c:ser>
          <c:idx val="2"/>
          <c:order val="2"/>
          <c:tx>
            <c:strRef>
              <c:f>Sheet1!$D$1</c:f>
              <c:strCache>
                <c:ptCount val="1"/>
                <c:pt idx="0">
                  <c:v>OF1</c:v>
                </c:pt>
              </c:strCache>
            </c:strRef>
          </c:tx>
          <c:spPr>
            <a:solidFill>
              <a:schemeClr val="accent3"/>
            </a:solidFill>
            <a:ln>
              <a:noFill/>
            </a:ln>
            <a:effectLst/>
          </c:spPr>
          <c:invertIfNegative val="0"/>
          <c:cat>
            <c:numRef>
              <c:f>Sheet1!$A$2:$A$5</c:f>
              <c:numCache>
                <c:formatCode>General</c:formatCode>
                <c:ptCount val="4"/>
              </c:numCache>
            </c:numRef>
          </c:cat>
          <c:val>
            <c:numRef>
              <c:f>Sheet1!$D$2:$D$5</c:f>
              <c:numCache>
                <c:formatCode>General</c:formatCode>
                <c:ptCount val="4"/>
                <c:pt idx="2">
                  <c:v>6.1</c:v>
                </c:pt>
              </c:numCache>
            </c:numRef>
          </c:val>
          <c:extLst>
            <c:ext xmlns:c16="http://schemas.microsoft.com/office/drawing/2014/chart" uri="{C3380CC4-5D6E-409C-BE32-E72D297353CC}">
              <c16:uniqueId val="{00000002-5C64-43E4-98BA-8B1549F48F86}"/>
            </c:ext>
          </c:extLst>
        </c:ser>
        <c:dLbls>
          <c:showLegendKey val="0"/>
          <c:showVal val="0"/>
          <c:showCatName val="0"/>
          <c:showSerName val="0"/>
          <c:showPercent val="0"/>
          <c:showBubbleSize val="0"/>
        </c:dLbls>
        <c:gapWidth val="219"/>
        <c:overlap val="-27"/>
        <c:axId val="152041056"/>
        <c:axId val="152041600"/>
      </c:barChart>
      <c:catAx>
        <c:axId val="152041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152041600"/>
        <c:crosses val="autoZero"/>
        <c:auto val="1"/>
        <c:lblAlgn val="ctr"/>
        <c:lblOffset val="100"/>
        <c:noMultiLvlLbl val="0"/>
      </c:catAx>
      <c:valAx>
        <c:axId val="152041600"/>
        <c:scaling>
          <c:orientation val="minMax"/>
          <c:max val="8"/>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152041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FE54D-9636-4DF4-9536-DA7FF0CDD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9365</Words>
  <Characters>53387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Gboyega Adebami</cp:lastModifiedBy>
  <cp:revision>2</cp:revision>
  <dcterms:created xsi:type="dcterms:W3CDTF">2021-02-03T08:50:00Z</dcterms:created>
  <dcterms:modified xsi:type="dcterms:W3CDTF">2021-02-03T08:50:00Z</dcterms:modified>
</cp:coreProperties>
</file>