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2742F" w14:textId="1AC5A67C" w:rsidR="000523C5" w:rsidRPr="00623945" w:rsidRDefault="000523C5" w:rsidP="00E13983">
      <w:pPr>
        <w:spacing w:after="0" w:line="480" w:lineRule="auto"/>
        <w:ind w:left="720"/>
        <w:jc w:val="center"/>
        <w:rPr>
          <w:rFonts w:ascii="Times New Roman" w:hAnsi="Times New Roman" w:cs="Times New Roman"/>
          <w:b/>
          <w:bCs/>
          <w:color w:val="000000" w:themeColor="text1"/>
          <w:sz w:val="24"/>
          <w:szCs w:val="24"/>
        </w:rPr>
      </w:pPr>
      <w:bookmarkStart w:id="0" w:name="_Toc14074393"/>
      <w:r w:rsidRPr="00053483">
        <w:rPr>
          <w:rFonts w:ascii="Times New Roman" w:hAnsi="Times New Roman" w:cs="Times New Roman"/>
          <w:b/>
          <w:color w:val="000000" w:themeColor="text1"/>
          <w:sz w:val="24"/>
          <w:szCs w:val="24"/>
        </w:rPr>
        <w:t xml:space="preserve">DEVELOPMENT </w:t>
      </w:r>
      <w:r w:rsidR="00623945" w:rsidRPr="00623945">
        <w:rPr>
          <w:rFonts w:ascii="Times New Roman" w:hAnsi="Times New Roman" w:cs="Times New Roman"/>
          <w:b/>
          <w:bCs/>
          <w:color w:val="222222"/>
          <w:sz w:val="24"/>
          <w:szCs w:val="24"/>
          <w:shd w:val="clear" w:color="auto" w:fill="FFFFFF"/>
        </w:rPr>
        <w:t>OF A FUZZY LOGIC-BASED PREDICTIVE MODEL FOR THE RISK OF LASSA FEVER</w:t>
      </w:r>
    </w:p>
    <w:p w14:paraId="13B01667" w14:textId="77777777" w:rsidR="000523C5" w:rsidRPr="00053483" w:rsidRDefault="000523C5" w:rsidP="000523C5">
      <w:pPr>
        <w:spacing w:after="0" w:line="480" w:lineRule="auto"/>
        <w:jc w:val="center"/>
        <w:rPr>
          <w:rFonts w:ascii="Times New Roman" w:hAnsi="Times New Roman" w:cs="Times New Roman"/>
          <w:b/>
          <w:color w:val="000000" w:themeColor="text1"/>
          <w:sz w:val="24"/>
          <w:szCs w:val="24"/>
        </w:rPr>
      </w:pPr>
    </w:p>
    <w:p w14:paraId="65583366" w14:textId="21DC51BA" w:rsidR="000523C5" w:rsidRPr="00053483" w:rsidRDefault="000523C5" w:rsidP="000523C5">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OJOMO ABIOLA</w:t>
      </w:r>
    </w:p>
    <w:p w14:paraId="03B8C2EC" w14:textId="1614297E" w:rsidR="000523C5" w:rsidRDefault="000523C5" w:rsidP="000523C5">
      <w:pPr>
        <w:spacing w:after="0" w:line="480" w:lineRule="auto"/>
        <w:jc w:val="center"/>
        <w:rPr>
          <w:rFonts w:ascii="Times New Roman" w:hAnsi="Times New Roman" w:cs="Times New Roman"/>
          <w:b/>
          <w:color w:val="000000" w:themeColor="text1"/>
          <w:sz w:val="24"/>
          <w:szCs w:val="24"/>
        </w:rPr>
      </w:pPr>
      <w:r w:rsidRPr="00053483">
        <w:rPr>
          <w:rFonts w:ascii="Times New Roman" w:hAnsi="Times New Roman" w:cs="Times New Roman"/>
          <w:b/>
          <w:color w:val="000000" w:themeColor="text1"/>
          <w:sz w:val="24"/>
          <w:szCs w:val="24"/>
        </w:rPr>
        <w:t>1</w:t>
      </w:r>
      <w:r w:rsidR="001B7AC4">
        <w:rPr>
          <w:rFonts w:ascii="Times New Roman" w:hAnsi="Times New Roman" w:cs="Times New Roman"/>
          <w:b/>
          <w:color w:val="000000" w:themeColor="text1"/>
          <w:sz w:val="24"/>
          <w:szCs w:val="24"/>
        </w:rPr>
        <w:t>5010301028</w:t>
      </w:r>
    </w:p>
    <w:p w14:paraId="621A9CAB"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p>
    <w:p w14:paraId="31F92A28"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p>
    <w:p w14:paraId="3ED318CC"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p>
    <w:p w14:paraId="436B22E6"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p>
    <w:p w14:paraId="0026B4C4"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p>
    <w:p w14:paraId="67F16332"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BEING SUBMITTED TO THE DEPARTMENT OF COMPUTER SCIENCE AND MATHEMATICS, COLLEGE OF BASIC AND APPLIED SCIENCES</w:t>
      </w:r>
    </w:p>
    <w:p w14:paraId="32776483"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p>
    <w:p w14:paraId="2957B44E"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p>
    <w:p w14:paraId="24ACEF73"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p>
    <w:p w14:paraId="196AE3D3"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p>
    <w:p w14:paraId="34B2CF59" w14:textId="77777777" w:rsidR="000523C5" w:rsidRDefault="000523C5" w:rsidP="000523C5">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 PARTIAL FULFILLMENT FOR THE AWARD OF BACHELOR OF SCIENCE (B.Sc.) DEGREE IN COMPUTER SCIENCE</w:t>
      </w:r>
    </w:p>
    <w:p w14:paraId="4AC95DED" w14:textId="77777777" w:rsidR="000523C5" w:rsidRPr="00053483" w:rsidRDefault="000523C5" w:rsidP="000523C5">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MOUNTAIN TOP UNIVERSITY, IBAFO, OGUN STATE, NIGERIA</w:t>
      </w:r>
    </w:p>
    <w:p w14:paraId="2A2529B6" w14:textId="77777777" w:rsidR="000523C5" w:rsidRDefault="000523C5" w:rsidP="000523C5">
      <w:pPr>
        <w:spacing w:after="0" w:line="480" w:lineRule="auto"/>
        <w:rPr>
          <w:rFonts w:ascii="Times New Roman" w:hAnsi="Times New Roman" w:cs="Times New Roman"/>
          <w:color w:val="000000" w:themeColor="text1"/>
          <w:sz w:val="24"/>
          <w:szCs w:val="24"/>
        </w:rPr>
      </w:pPr>
    </w:p>
    <w:p w14:paraId="6EBDF212" w14:textId="77777777" w:rsidR="000523C5" w:rsidRDefault="000523C5" w:rsidP="000523C5">
      <w:pPr>
        <w:spacing w:after="0" w:line="480" w:lineRule="auto"/>
        <w:rPr>
          <w:rFonts w:ascii="Times New Roman" w:hAnsi="Times New Roman" w:cs="Times New Roman"/>
          <w:color w:val="000000" w:themeColor="text1"/>
          <w:sz w:val="24"/>
          <w:szCs w:val="24"/>
        </w:rPr>
      </w:pPr>
    </w:p>
    <w:p w14:paraId="07FC9D45" w14:textId="77777777" w:rsidR="000523C5" w:rsidRDefault="000523C5" w:rsidP="000523C5">
      <w:pPr>
        <w:spacing w:after="0" w:line="480" w:lineRule="auto"/>
        <w:rPr>
          <w:rFonts w:ascii="Times New Roman" w:hAnsi="Times New Roman" w:cs="Times New Roman"/>
          <w:color w:val="000000" w:themeColor="text1"/>
          <w:sz w:val="24"/>
          <w:szCs w:val="24"/>
        </w:rPr>
      </w:pPr>
    </w:p>
    <w:p w14:paraId="012A15F2" w14:textId="77777777" w:rsidR="000523C5" w:rsidRPr="00262CBA" w:rsidRDefault="000523C5" w:rsidP="000523C5">
      <w:pPr>
        <w:spacing w:after="0" w:line="480" w:lineRule="auto"/>
        <w:rPr>
          <w:rFonts w:ascii="Times New Roman" w:hAnsi="Times New Roman" w:cs="Times New Roman"/>
          <w:color w:val="000000" w:themeColor="text1"/>
          <w:sz w:val="24"/>
          <w:szCs w:val="24"/>
        </w:rPr>
      </w:pPr>
    </w:p>
    <w:p w14:paraId="45025135" w14:textId="46988908" w:rsidR="000523C5" w:rsidRDefault="000523C5" w:rsidP="000523C5">
      <w:pPr>
        <w:pStyle w:val="Heading2"/>
        <w:spacing w:before="0" w:line="480" w:lineRule="auto"/>
        <w:ind w:left="360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2020</w:t>
      </w:r>
    </w:p>
    <w:p w14:paraId="1E0E44BC" w14:textId="291026A3" w:rsidR="000523C5" w:rsidRPr="00897DC5" w:rsidRDefault="000523C5" w:rsidP="00897DC5">
      <w:pPr>
        <w:rPr>
          <w:rFonts w:ascii="Times New Roman" w:eastAsiaTheme="majorEastAsia"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14:paraId="03B18DD5" w14:textId="2498EAA3" w:rsidR="00897DC5" w:rsidRDefault="00897DC5" w:rsidP="00897DC5">
      <w:pPr>
        <w:spacing w:after="0" w:line="480" w:lineRule="auto"/>
        <w:jc w:val="center"/>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lastRenderedPageBreak/>
        <w:t>CERTIFICATION</w:t>
      </w:r>
    </w:p>
    <w:p w14:paraId="3499CAEB" w14:textId="0AC7F6A7" w:rsidR="00FC1E05" w:rsidRPr="00FC1E05" w:rsidRDefault="00FC1E05" w:rsidP="00FC1E05">
      <w:pPr>
        <w:spacing w:after="0" w:line="480" w:lineRule="auto"/>
        <w:ind w:left="20" w:right="20"/>
        <w:jc w:val="both"/>
        <w:rPr>
          <w:rFonts w:ascii="Times New Roman" w:eastAsia="Times New Roman" w:hAnsi="Times New Roman" w:cs="Times New Roman"/>
          <w:sz w:val="24"/>
          <w:szCs w:val="24"/>
        </w:rPr>
      </w:pPr>
      <w:r w:rsidRPr="00FC1E05">
        <w:rPr>
          <w:rFonts w:ascii="Times New Roman" w:eastAsia="Times New Roman" w:hAnsi="Times New Roman" w:cs="Times New Roman"/>
          <w:sz w:val="24"/>
          <w:szCs w:val="24"/>
        </w:rPr>
        <w:t xml:space="preserve">This Project titled, </w:t>
      </w:r>
      <w:r w:rsidRPr="00FC1E05">
        <w:rPr>
          <w:rFonts w:ascii="Times New Roman" w:hAnsi="Times New Roman" w:cs="Times New Roman"/>
          <w:b/>
          <w:bCs/>
          <w:color w:val="222222"/>
          <w:shd w:val="clear" w:color="auto" w:fill="FFFFFF"/>
        </w:rPr>
        <w:t>DEVELOPMENT OF A FUZZY LOGIC-BASED PREDICTIVE MODEL FOR THE RISK OF LASSA FEVER</w:t>
      </w:r>
      <w:r w:rsidRPr="00FC1E05">
        <w:rPr>
          <w:rFonts w:ascii="Times New Roman" w:eastAsia="Times New Roman" w:hAnsi="Times New Roman" w:cs="Times New Roman"/>
          <w:b/>
          <w:sz w:val="24"/>
          <w:szCs w:val="24"/>
        </w:rPr>
        <w:t>,</w:t>
      </w:r>
      <w:r w:rsidRPr="00FC1E05">
        <w:rPr>
          <w:rFonts w:ascii="Times New Roman" w:eastAsia="Times New Roman" w:hAnsi="Times New Roman" w:cs="Times New Roman"/>
          <w:sz w:val="24"/>
          <w:szCs w:val="24"/>
        </w:rPr>
        <w:t xml:space="preserve"> prepared and submitted by</w:t>
      </w:r>
      <w:r w:rsidRPr="00FC1E0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OJOMO ABIOLA OLUWAJUBE</w:t>
      </w:r>
      <w:r w:rsidRPr="00FC1E05">
        <w:rPr>
          <w:rFonts w:ascii="Times New Roman" w:eastAsia="Times New Roman" w:hAnsi="Times New Roman" w:cs="Times New Roman"/>
          <w:b/>
          <w:sz w:val="24"/>
          <w:szCs w:val="24"/>
        </w:rPr>
        <w:t xml:space="preserve"> </w:t>
      </w:r>
      <w:r w:rsidRPr="00FC1E05">
        <w:rPr>
          <w:rFonts w:ascii="Times New Roman" w:eastAsia="Times New Roman" w:hAnsi="Times New Roman" w:cs="Times New Roman"/>
          <w:sz w:val="24"/>
          <w:szCs w:val="24"/>
        </w:rPr>
        <w:t xml:space="preserve">in partial fulfilment of the requirements of the degree of </w:t>
      </w:r>
      <w:r w:rsidRPr="00FC1E05">
        <w:rPr>
          <w:rFonts w:ascii="Times New Roman" w:eastAsia="Times New Roman" w:hAnsi="Times New Roman" w:cs="Times New Roman"/>
          <w:b/>
          <w:sz w:val="24"/>
          <w:szCs w:val="24"/>
        </w:rPr>
        <w:t>BACHELOR OF SCIENCE</w:t>
      </w:r>
      <w:r w:rsidRPr="00FC1E05">
        <w:rPr>
          <w:rFonts w:ascii="Times New Roman" w:eastAsia="Times New Roman" w:hAnsi="Times New Roman" w:cs="Times New Roman"/>
          <w:sz w:val="24"/>
          <w:szCs w:val="24"/>
        </w:rPr>
        <w:t xml:space="preserve"> (Computer Science), is hereby accepted</w:t>
      </w:r>
    </w:p>
    <w:p w14:paraId="0B0A61D5" w14:textId="77777777" w:rsidR="00FC1E05" w:rsidRPr="008930E0" w:rsidRDefault="00FC1E05" w:rsidP="00FC1E05">
      <w:pPr>
        <w:spacing w:after="0" w:line="480" w:lineRule="auto"/>
        <w:jc w:val="both"/>
        <w:rPr>
          <w:rFonts w:ascii="Times New Roman" w:eastAsia="Times New Roman" w:hAnsi="Times New Roman" w:cs="Times New Roman"/>
          <w:sz w:val="24"/>
          <w:szCs w:val="24"/>
        </w:rPr>
      </w:pPr>
    </w:p>
    <w:p w14:paraId="2857CE4B" w14:textId="77777777" w:rsidR="00FC1E05" w:rsidRPr="008930E0" w:rsidRDefault="00FC1E05" w:rsidP="00FC1E05">
      <w:pPr>
        <w:tabs>
          <w:tab w:val="left" w:pos="5680"/>
        </w:tabs>
        <w:spacing w:after="0" w:line="480" w:lineRule="auto"/>
        <w:ind w:left="2400"/>
        <w:jc w:val="both"/>
        <w:rPr>
          <w:rFonts w:ascii="Times New Roman" w:eastAsia="Times New Roman" w:hAnsi="Times New Roman" w:cs="Times New Roman"/>
          <w:sz w:val="24"/>
          <w:szCs w:val="24"/>
        </w:rPr>
      </w:pPr>
      <w:r w:rsidRPr="008930E0">
        <w:rPr>
          <w:rFonts w:ascii="Times New Roman" w:eastAsia="Times New Roman" w:hAnsi="Times New Roman" w:cs="Times New Roman"/>
          <w:sz w:val="24"/>
          <w:szCs w:val="24"/>
        </w:rPr>
        <w:t>__________________________</w:t>
      </w:r>
      <w:r w:rsidRPr="008930E0">
        <w:rPr>
          <w:rFonts w:ascii="Times New Roman" w:eastAsia="Times New Roman" w:hAnsi="Times New Roman" w:cs="Times New Roman"/>
          <w:sz w:val="24"/>
          <w:szCs w:val="24"/>
        </w:rPr>
        <w:tab/>
        <w:t>(Signature and Date)</w:t>
      </w:r>
    </w:p>
    <w:p w14:paraId="4B91E9A3" w14:textId="47BFCF1D" w:rsidR="00FC1E05" w:rsidRPr="008930E0" w:rsidRDefault="00446969" w:rsidP="00FC1E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20577">
        <w:rPr>
          <w:rFonts w:ascii="Times New Roman" w:eastAsia="Times New Roman" w:hAnsi="Times New Roman" w:cs="Times New Roman"/>
          <w:sz w:val="24"/>
          <w:szCs w:val="24"/>
        </w:rPr>
        <w:t>R</w:t>
      </w:r>
      <w:r>
        <w:rPr>
          <w:rFonts w:ascii="Times New Roman" w:eastAsia="Times New Roman" w:hAnsi="Times New Roman" w:cs="Times New Roman"/>
          <w:sz w:val="24"/>
          <w:szCs w:val="24"/>
        </w:rPr>
        <w:t>OF</w:t>
      </w:r>
      <w:r w:rsidR="00520577">
        <w:rPr>
          <w:rFonts w:ascii="Times New Roman" w:eastAsia="Times New Roman" w:hAnsi="Times New Roman" w:cs="Times New Roman"/>
          <w:sz w:val="24"/>
          <w:szCs w:val="24"/>
        </w:rPr>
        <w:t>. P.A. IDOWU.</w:t>
      </w:r>
    </w:p>
    <w:p w14:paraId="37BCFC9D" w14:textId="77777777" w:rsidR="00FC1E05" w:rsidRPr="008930E0" w:rsidRDefault="00FC1E05" w:rsidP="00FC1E05">
      <w:pPr>
        <w:spacing w:after="0" w:line="480" w:lineRule="auto"/>
        <w:jc w:val="both"/>
        <w:rPr>
          <w:rFonts w:ascii="Times New Roman" w:eastAsia="Times New Roman" w:hAnsi="Times New Roman" w:cs="Times New Roman"/>
          <w:sz w:val="24"/>
          <w:szCs w:val="24"/>
        </w:rPr>
      </w:pPr>
      <w:r w:rsidRPr="008930E0">
        <w:rPr>
          <w:rFonts w:ascii="Times New Roman" w:eastAsia="Times New Roman" w:hAnsi="Times New Roman" w:cs="Times New Roman"/>
          <w:sz w:val="24"/>
          <w:szCs w:val="24"/>
        </w:rPr>
        <w:t>Supervisor</w:t>
      </w:r>
    </w:p>
    <w:p w14:paraId="6833EA2D" w14:textId="77777777" w:rsidR="00FC1E05" w:rsidRPr="008930E0" w:rsidRDefault="00FC1E05" w:rsidP="00FC1E05">
      <w:pPr>
        <w:spacing w:after="0" w:line="480" w:lineRule="auto"/>
        <w:jc w:val="both"/>
        <w:rPr>
          <w:rFonts w:ascii="Times New Roman" w:eastAsia="Times New Roman" w:hAnsi="Times New Roman" w:cs="Times New Roman"/>
          <w:sz w:val="24"/>
          <w:szCs w:val="24"/>
        </w:rPr>
      </w:pPr>
    </w:p>
    <w:p w14:paraId="2AABA3B4" w14:textId="77777777" w:rsidR="00FC1E05" w:rsidRPr="008930E0" w:rsidRDefault="00FC1E05" w:rsidP="00FC1E05">
      <w:pPr>
        <w:tabs>
          <w:tab w:val="left" w:pos="5700"/>
        </w:tabs>
        <w:spacing w:after="0" w:line="480" w:lineRule="auto"/>
        <w:ind w:left="2360"/>
        <w:jc w:val="both"/>
        <w:rPr>
          <w:rFonts w:ascii="Times New Roman" w:eastAsia="Times New Roman" w:hAnsi="Times New Roman" w:cs="Times New Roman"/>
          <w:sz w:val="24"/>
          <w:szCs w:val="24"/>
        </w:rPr>
      </w:pPr>
      <w:r w:rsidRPr="008930E0">
        <w:rPr>
          <w:rFonts w:ascii="Times New Roman" w:eastAsia="Times New Roman" w:hAnsi="Times New Roman" w:cs="Times New Roman"/>
          <w:sz w:val="24"/>
          <w:szCs w:val="24"/>
        </w:rPr>
        <w:t>__________________________</w:t>
      </w:r>
      <w:r w:rsidRPr="008930E0">
        <w:rPr>
          <w:rFonts w:ascii="Times New Roman" w:eastAsia="Times New Roman" w:hAnsi="Times New Roman" w:cs="Times New Roman"/>
          <w:sz w:val="24"/>
          <w:szCs w:val="24"/>
        </w:rPr>
        <w:tab/>
        <w:t>(Signature and Date)</w:t>
      </w:r>
    </w:p>
    <w:p w14:paraId="15B404B0" w14:textId="77777777" w:rsidR="00FC1E05" w:rsidRPr="008930E0" w:rsidRDefault="00FC1E05" w:rsidP="00FC1E05">
      <w:pPr>
        <w:spacing w:after="0" w:line="480" w:lineRule="auto"/>
        <w:jc w:val="both"/>
        <w:rPr>
          <w:rFonts w:ascii="Times New Roman" w:eastAsia="Times New Roman" w:hAnsi="Times New Roman" w:cs="Times New Roman"/>
          <w:sz w:val="24"/>
          <w:szCs w:val="24"/>
        </w:rPr>
      </w:pPr>
      <w:r w:rsidRPr="008930E0">
        <w:rPr>
          <w:rFonts w:ascii="Times New Roman" w:eastAsia="Times New Roman" w:hAnsi="Times New Roman" w:cs="Times New Roman"/>
          <w:sz w:val="24"/>
          <w:szCs w:val="24"/>
        </w:rPr>
        <w:t>DR. I. O. AKINYEMI</w:t>
      </w:r>
    </w:p>
    <w:p w14:paraId="362494AD" w14:textId="77777777" w:rsidR="00FC1E05" w:rsidRPr="008930E0" w:rsidRDefault="00FC1E05" w:rsidP="00FC1E05">
      <w:pPr>
        <w:spacing w:after="0" w:line="480" w:lineRule="auto"/>
        <w:jc w:val="both"/>
        <w:rPr>
          <w:rFonts w:ascii="Times New Roman" w:eastAsia="Times New Roman" w:hAnsi="Times New Roman" w:cs="Times New Roman"/>
          <w:sz w:val="24"/>
          <w:szCs w:val="24"/>
        </w:rPr>
      </w:pPr>
      <w:r w:rsidRPr="008930E0">
        <w:rPr>
          <w:rFonts w:ascii="Times New Roman" w:eastAsia="Times New Roman" w:hAnsi="Times New Roman" w:cs="Times New Roman"/>
          <w:sz w:val="24"/>
          <w:szCs w:val="24"/>
        </w:rPr>
        <w:t xml:space="preserve">     </w:t>
      </w:r>
      <w:r w:rsidRPr="008930E0">
        <w:rPr>
          <w:rFonts w:ascii="Times New Roman" w:eastAsia="Times New Roman" w:hAnsi="Times New Roman" w:cs="Times New Roman"/>
          <w:sz w:val="24"/>
          <w:szCs w:val="24"/>
        </w:rPr>
        <w:tab/>
      </w:r>
      <w:r w:rsidRPr="008930E0">
        <w:rPr>
          <w:rFonts w:ascii="Times New Roman" w:eastAsia="Times New Roman" w:hAnsi="Times New Roman" w:cs="Times New Roman"/>
          <w:sz w:val="24"/>
          <w:szCs w:val="24"/>
        </w:rPr>
        <w:tab/>
      </w:r>
      <w:r w:rsidRPr="008930E0">
        <w:rPr>
          <w:rFonts w:ascii="Times New Roman" w:eastAsia="Times New Roman" w:hAnsi="Times New Roman" w:cs="Times New Roman"/>
          <w:sz w:val="24"/>
          <w:szCs w:val="24"/>
        </w:rPr>
        <w:tab/>
      </w:r>
      <w:r w:rsidRPr="008930E0">
        <w:rPr>
          <w:rFonts w:ascii="Times New Roman" w:eastAsia="Times New Roman" w:hAnsi="Times New Roman" w:cs="Times New Roman"/>
          <w:sz w:val="24"/>
          <w:szCs w:val="24"/>
        </w:rPr>
        <w:tab/>
      </w:r>
      <w:r w:rsidRPr="008930E0">
        <w:rPr>
          <w:rFonts w:ascii="Times New Roman" w:eastAsia="Times New Roman" w:hAnsi="Times New Roman" w:cs="Times New Roman"/>
          <w:sz w:val="24"/>
          <w:szCs w:val="24"/>
        </w:rPr>
        <w:tab/>
        <w:t>Head of Department</w:t>
      </w:r>
    </w:p>
    <w:p w14:paraId="3468884A" w14:textId="77777777" w:rsidR="00FC1E05" w:rsidRPr="008930E0" w:rsidRDefault="00FC1E05" w:rsidP="00FC1E05">
      <w:pPr>
        <w:spacing w:after="0" w:line="480" w:lineRule="auto"/>
        <w:jc w:val="both"/>
        <w:rPr>
          <w:rFonts w:ascii="Times New Roman" w:eastAsia="Times New Roman" w:hAnsi="Times New Roman" w:cs="Times New Roman"/>
          <w:sz w:val="24"/>
          <w:szCs w:val="24"/>
        </w:rPr>
      </w:pPr>
    </w:p>
    <w:p w14:paraId="294157C0" w14:textId="77777777" w:rsidR="00FC1E05" w:rsidRPr="008930E0" w:rsidRDefault="00FC1E05" w:rsidP="00FC1E05">
      <w:pPr>
        <w:spacing w:after="0" w:line="480" w:lineRule="auto"/>
        <w:jc w:val="both"/>
        <w:rPr>
          <w:rFonts w:ascii="Times New Roman" w:eastAsia="Times New Roman" w:hAnsi="Times New Roman" w:cs="Times New Roman"/>
          <w:b/>
          <w:sz w:val="24"/>
          <w:szCs w:val="24"/>
        </w:rPr>
      </w:pPr>
      <w:r w:rsidRPr="008930E0">
        <w:rPr>
          <w:rFonts w:ascii="Times New Roman" w:eastAsia="Times New Roman" w:hAnsi="Times New Roman" w:cs="Times New Roman"/>
          <w:b/>
          <w:sz w:val="24"/>
          <w:szCs w:val="24"/>
        </w:rPr>
        <w:t>Accepted as partial fulfilment of the requirements for the degree of BACHELOR OF SCIENCE (Computer Science)</w:t>
      </w:r>
    </w:p>
    <w:p w14:paraId="4AD0248F" w14:textId="77777777" w:rsidR="00FC1E05" w:rsidRPr="008930E0" w:rsidRDefault="00FC1E05" w:rsidP="00FC1E05">
      <w:pPr>
        <w:spacing w:after="0" w:line="480" w:lineRule="auto"/>
        <w:jc w:val="both"/>
        <w:rPr>
          <w:rFonts w:ascii="Times New Roman" w:eastAsia="Times New Roman" w:hAnsi="Times New Roman" w:cs="Times New Roman"/>
          <w:sz w:val="24"/>
          <w:szCs w:val="24"/>
        </w:rPr>
      </w:pPr>
    </w:p>
    <w:p w14:paraId="2E176A8D" w14:textId="77777777" w:rsidR="00FC1E05" w:rsidRPr="008930E0" w:rsidRDefault="00FC1E05" w:rsidP="00FC1E05">
      <w:pPr>
        <w:spacing w:after="0" w:line="480" w:lineRule="auto"/>
        <w:jc w:val="both"/>
        <w:rPr>
          <w:rFonts w:ascii="Times New Roman" w:eastAsia="Times New Roman" w:hAnsi="Times New Roman" w:cs="Times New Roman"/>
          <w:sz w:val="24"/>
          <w:szCs w:val="24"/>
        </w:rPr>
      </w:pPr>
    </w:p>
    <w:p w14:paraId="535F6C94" w14:textId="77777777" w:rsidR="00FC1E05" w:rsidRPr="00AD3005" w:rsidRDefault="00FC1E05" w:rsidP="00FC1E05">
      <w:pPr>
        <w:tabs>
          <w:tab w:val="left" w:pos="5600"/>
        </w:tabs>
        <w:spacing w:after="0" w:line="480" w:lineRule="auto"/>
        <w:ind w:left="2320"/>
        <w:jc w:val="both"/>
        <w:rPr>
          <w:rFonts w:ascii="Times New Roman" w:eastAsia="Times New Roman" w:hAnsi="Times New Roman" w:cs="Times New Roman"/>
          <w:b/>
          <w:sz w:val="24"/>
          <w:szCs w:val="24"/>
        </w:rPr>
      </w:pPr>
      <w:r w:rsidRPr="008930E0">
        <w:rPr>
          <w:rFonts w:ascii="Times New Roman" w:eastAsia="Times New Roman" w:hAnsi="Times New Roman" w:cs="Times New Roman"/>
          <w:b/>
          <w:sz w:val="24"/>
          <w:szCs w:val="24"/>
        </w:rPr>
        <w:t>__________________________</w:t>
      </w:r>
      <w:r w:rsidRPr="008930E0">
        <w:rPr>
          <w:rFonts w:ascii="Times New Roman" w:eastAsia="Times New Roman" w:hAnsi="Times New Roman" w:cs="Times New Roman"/>
          <w:sz w:val="24"/>
          <w:szCs w:val="24"/>
        </w:rPr>
        <w:tab/>
      </w:r>
      <w:r w:rsidRPr="008930E0">
        <w:rPr>
          <w:rFonts w:ascii="Times New Roman" w:eastAsia="Times New Roman" w:hAnsi="Times New Roman" w:cs="Times New Roman"/>
          <w:b/>
          <w:sz w:val="24"/>
          <w:szCs w:val="24"/>
        </w:rPr>
        <w:t>(Signature and Date)</w:t>
      </w:r>
    </w:p>
    <w:p w14:paraId="0ED53CF0" w14:textId="77777777" w:rsidR="00FC1E05" w:rsidRPr="008930E0" w:rsidRDefault="00FC1E05" w:rsidP="00FC1E05">
      <w:pPr>
        <w:spacing w:after="0" w:line="480" w:lineRule="auto"/>
        <w:jc w:val="both"/>
        <w:rPr>
          <w:rFonts w:ascii="Times New Roman" w:eastAsia="Times New Roman" w:hAnsi="Times New Roman" w:cs="Times New Roman"/>
          <w:b/>
          <w:sz w:val="24"/>
          <w:szCs w:val="24"/>
        </w:rPr>
      </w:pPr>
      <w:r w:rsidRPr="008930E0">
        <w:rPr>
          <w:rFonts w:ascii="Times New Roman" w:eastAsia="Times New Roman" w:hAnsi="Times New Roman" w:cs="Times New Roman"/>
          <w:b/>
          <w:sz w:val="24"/>
          <w:szCs w:val="24"/>
        </w:rPr>
        <w:t>Prof. A. I. AKINWANDE</w:t>
      </w:r>
    </w:p>
    <w:p w14:paraId="258F8E7E" w14:textId="77777777" w:rsidR="00FC1E05" w:rsidRPr="008930E0" w:rsidRDefault="00FC1E05" w:rsidP="00FC1E05">
      <w:pPr>
        <w:spacing w:after="0" w:line="480" w:lineRule="auto"/>
        <w:jc w:val="both"/>
        <w:rPr>
          <w:rFonts w:ascii="Times New Roman" w:eastAsia="Times New Roman" w:hAnsi="Times New Roman" w:cs="Times New Roman"/>
          <w:sz w:val="24"/>
          <w:szCs w:val="24"/>
        </w:rPr>
      </w:pPr>
    </w:p>
    <w:p w14:paraId="0F5A404F" w14:textId="77777777" w:rsidR="00FC1E05" w:rsidRDefault="00FC1E05" w:rsidP="00FC1E05">
      <w:pPr>
        <w:spacing w:after="0" w:line="480" w:lineRule="auto"/>
        <w:jc w:val="both"/>
        <w:rPr>
          <w:rFonts w:ascii="Times New Roman" w:eastAsia="Times New Roman" w:hAnsi="Times New Roman" w:cs="Times New Roman"/>
          <w:b/>
          <w:sz w:val="24"/>
          <w:szCs w:val="24"/>
        </w:rPr>
      </w:pPr>
      <w:r w:rsidRPr="008930E0">
        <w:rPr>
          <w:rFonts w:ascii="Times New Roman" w:eastAsia="Times New Roman" w:hAnsi="Times New Roman" w:cs="Times New Roman"/>
          <w:b/>
          <w:sz w:val="24"/>
          <w:szCs w:val="24"/>
        </w:rPr>
        <w:t>Dean, College of Basic and Applied Sciences</w:t>
      </w:r>
    </w:p>
    <w:p w14:paraId="196E3952" w14:textId="77777777" w:rsidR="00FC1E05" w:rsidRDefault="00FC1E05" w:rsidP="00FC1E05">
      <w:pPr>
        <w:spacing w:after="0" w:line="480" w:lineRule="auto"/>
        <w:rPr>
          <w:rFonts w:ascii="Times New Roman" w:hAnsi="Times New Roman" w:cs="Times New Roman"/>
          <w:b/>
          <w:color w:val="000000" w:themeColor="text1"/>
          <w:sz w:val="24"/>
          <w:szCs w:val="28"/>
        </w:rPr>
      </w:pPr>
    </w:p>
    <w:p w14:paraId="6AFA3CC4" w14:textId="6BA713DA" w:rsidR="000523C5" w:rsidRDefault="000523C5">
      <w:pPr>
        <w:rPr>
          <w:rFonts w:ascii="Times New Roman" w:eastAsiaTheme="majorEastAsia" w:hAnsi="Times New Roman" w:cs="Times New Roman"/>
          <w:b/>
          <w:color w:val="000000" w:themeColor="text1"/>
          <w:sz w:val="24"/>
          <w:szCs w:val="24"/>
          <w:lang w:val="en-US"/>
        </w:rPr>
      </w:pPr>
    </w:p>
    <w:p w14:paraId="5A3FE791" w14:textId="77777777" w:rsidR="00212531" w:rsidRPr="00212531" w:rsidRDefault="00212531" w:rsidP="006B254E">
      <w:pPr>
        <w:pStyle w:val="Heading1"/>
        <w:spacing w:line="480" w:lineRule="auto"/>
        <w:jc w:val="center"/>
        <w:rPr>
          <w:rFonts w:ascii="Times New Roman" w:hAnsi="Times New Roman" w:cs="Times New Roman"/>
          <w:b/>
          <w:bCs/>
          <w:color w:val="auto"/>
          <w:sz w:val="24"/>
          <w:szCs w:val="24"/>
        </w:rPr>
      </w:pPr>
      <w:bookmarkStart w:id="1" w:name="_Toc52460116"/>
      <w:bookmarkStart w:id="2" w:name="_Toc53085339"/>
      <w:bookmarkStart w:id="3" w:name="_Toc55891020"/>
      <w:bookmarkStart w:id="4" w:name="_Toc55986823"/>
      <w:r w:rsidRPr="00212531">
        <w:rPr>
          <w:rFonts w:ascii="Times New Roman" w:hAnsi="Times New Roman" w:cs="Times New Roman"/>
          <w:b/>
          <w:bCs/>
          <w:color w:val="auto"/>
          <w:sz w:val="24"/>
          <w:szCs w:val="24"/>
        </w:rPr>
        <w:lastRenderedPageBreak/>
        <w:t>DEDICATION</w:t>
      </w:r>
      <w:bookmarkEnd w:id="1"/>
      <w:bookmarkEnd w:id="2"/>
      <w:bookmarkEnd w:id="3"/>
      <w:bookmarkEnd w:id="4"/>
    </w:p>
    <w:p w14:paraId="60A38309" w14:textId="77777777" w:rsidR="00212531" w:rsidRPr="008930E0" w:rsidRDefault="00212531" w:rsidP="00212531">
      <w:pPr>
        <w:pStyle w:val="BodyText"/>
        <w:spacing w:line="480" w:lineRule="auto"/>
        <w:jc w:val="both"/>
      </w:pPr>
      <w:r w:rsidRPr="008930E0">
        <w:t>I dedicate this project to God almighty for it has been with his guidance I was able to carry out this project successfully.</w:t>
      </w:r>
    </w:p>
    <w:p w14:paraId="7BE6D68B" w14:textId="77777777" w:rsidR="00212531" w:rsidRPr="008930E0" w:rsidRDefault="00212531" w:rsidP="00212531">
      <w:pPr>
        <w:pStyle w:val="BodyText"/>
        <w:spacing w:line="480" w:lineRule="auto"/>
        <w:jc w:val="both"/>
      </w:pPr>
      <w:r w:rsidRPr="008930E0">
        <w:t>I also dedicate this project to my parents and siblings for their immense support and encouragement.</w:t>
      </w:r>
    </w:p>
    <w:p w14:paraId="43D04CFF" w14:textId="77777777" w:rsidR="000523C5" w:rsidRDefault="000523C5" w:rsidP="00212531">
      <w:pPr>
        <w:pStyle w:val="Heading2"/>
        <w:spacing w:before="0" w:line="480" w:lineRule="auto"/>
        <w:rPr>
          <w:rFonts w:ascii="Times New Roman" w:hAnsi="Times New Roman" w:cs="Times New Roman"/>
          <w:b/>
          <w:color w:val="000000" w:themeColor="text1"/>
          <w:sz w:val="24"/>
          <w:szCs w:val="24"/>
          <w:lang w:val="en-US"/>
        </w:rPr>
      </w:pPr>
    </w:p>
    <w:p w14:paraId="49101462" w14:textId="77777777" w:rsidR="000523C5" w:rsidRDefault="000523C5">
      <w:pPr>
        <w:rPr>
          <w:rFonts w:ascii="Times New Roman" w:eastAsiaTheme="majorEastAsia"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14:paraId="0FB0B32F" w14:textId="1A0B672D" w:rsidR="00181F7A" w:rsidRPr="00233CC3" w:rsidRDefault="00181F7A" w:rsidP="00410D37">
      <w:pPr>
        <w:pStyle w:val="Heading2"/>
        <w:spacing w:before="0" w:line="480" w:lineRule="auto"/>
        <w:jc w:val="center"/>
        <w:rPr>
          <w:rFonts w:ascii="Times New Roman" w:hAnsi="Times New Roman" w:cs="Times New Roman"/>
          <w:b/>
          <w:color w:val="000000" w:themeColor="text1"/>
          <w:sz w:val="24"/>
          <w:szCs w:val="24"/>
          <w:lang w:val="en-US"/>
        </w:rPr>
      </w:pPr>
      <w:bookmarkStart w:id="5" w:name="_Toc52460117"/>
      <w:bookmarkStart w:id="6" w:name="_Toc53085340"/>
      <w:bookmarkStart w:id="7" w:name="_Toc55891021"/>
      <w:bookmarkStart w:id="8" w:name="_Toc55986824"/>
      <w:r w:rsidRPr="00233CC3">
        <w:rPr>
          <w:rFonts w:ascii="Times New Roman" w:hAnsi="Times New Roman" w:cs="Times New Roman"/>
          <w:b/>
          <w:bCs/>
          <w:color w:val="auto"/>
          <w:sz w:val="24"/>
          <w:szCs w:val="24"/>
        </w:rPr>
        <w:lastRenderedPageBreak/>
        <w:t>ACKNOWLEDGMENT</w:t>
      </w:r>
      <w:bookmarkEnd w:id="5"/>
      <w:bookmarkEnd w:id="6"/>
      <w:bookmarkEnd w:id="7"/>
      <w:bookmarkEnd w:id="8"/>
    </w:p>
    <w:p w14:paraId="08D6BD89" w14:textId="7CD5DD52" w:rsidR="00181F7A" w:rsidRPr="008930E0" w:rsidRDefault="00181F7A" w:rsidP="00181F7A">
      <w:pPr>
        <w:spacing w:after="0" w:line="480" w:lineRule="auto"/>
        <w:jc w:val="both"/>
        <w:rPr>
          <w:rFonts w:ascii="Times New Roman" w:hAnsi="Times New Roman" w:cs="Times New Roman"/>
          <w:sz w:val="24"/>
          <w:szCs w:val="24"/>
        </w:rPr>
      </w:pPr>
      <w:r w:rsidRPr="008930E0">
        <w:rPr>
          <w:rFonts w:ascii="Times New Roman" w:hAnsi="Times New Roman" w:cs="Times New Roman"/>
          <w:sz w:val="24"/>
          <w:szCs w:val="24"/>
        </w:rPr>
        <w:t xml:space="preserve">I am forever grateful to my parents, Mr. and Mrs. </w:t>
      </w:r>
      <w:r w:rsidR="00123105">
        <w:rPr>
          <w:rFonts w:ascii="Times New Roman" w:hAnsi="Times New Roman" w:cs="Times New Roman"/>
          <w:sz w:val="24"/>
          <w:szCs w:val="24"/>
        </w:rPr>
        <w:t>Ojomo</w:t>
      </w:r>
      <w:r w:rsidRPr="008930E0">
        <w:rPr>
          <w:rFonts w:ascii="Times New Roman" w:hAnsi="Times New Roman" w:cs="Times New Roman"/>
          <w:sz w:val="24"/>
          <w:szCs w:val="24"/>
        </w:rPr>
        <w:t>, for the love and support shown to me throughout my stay at Mountain Top University.</w:t>
      </w:r>
    </w:p>
    <w:p w14:paraId="3131F1BC" w14:textId="780C897E" w:rsidR="00181F7A" w:rsidRPr="008930E0" w:rsidRDefault="00181F7A" w:rsidP="00181F7A">
      <w:pPr>
        <w:spacing w:after="0" w:line="480" w:lineRule="auto"/>
        <w:jc w:val="both"/>
        <w:rPr>
          <w:rFonts w:ascii="Times New Roman" w:hAnsi="Times New Roman" w:cs="Times New Roman"/>
          <w:sz w:val="24"/>
          <w:szCs w:val="24"/>
        </w:rPr>
      </w:pPr>
      <w:r w:rsidRPr="008930E0">
        <w:rPr>
          <w:rFonts w:ascii="Times New Roman" w:hAnsi="Times New Roman" w:cs="Times New Roman"/>
          <w:sz w:val="24"/>
          <w:szCs w:val="24"/>
        </w:rPr>
        <w:t xml:space="preserve">I would also like to extend my appreciation to my supervisor </w:t>
      </w:r>
      <w:r w:rsidR="00B20FAB">
        <w:rPr>
          <w:rFonts w:ascii="Times New Roman" w:hAnsi="Times New Roman" w:cs="Times New Roman"/>
          <w:sz w:val="24"/>
          <w:szCs w:val="24"/>
        </w:rPr>
        <w:t>PROF</w:t>
      </w:r>
      <w:r w:rsidR="00EB6113">
        <w:rPr>
          <w:rFonts w:ascii="Times New Roman" w:hAnsi="Times New Roman" w:cs="Times New Roman"/>
          <w:sz w:val="24"/>
          <w:szCs w:val="24"/>
        </w:rPr>
        <w:t>. P.A. Idowu</w:t>
      </w:r>
      <w:r w:rsidRPr="008930E0">
        <w:rPr>
          <w:rFonts w:ascii="Times New Roman" w:hAnsi="Times New Roman" w:cs="Times New Roman"/>
          <w:sz w:val="24"/>
          <w:szCs w:val="24"/>
        </w:rPr>
        <w:t>, for</w:t>
      </w:r>
      <w:r w:rsidR="00F5621B">
        <w:rPr>
          <w:rFonts w:ascii="Times New Roman" w:hAnsi="Times New Roman" w:cs="Times New Roman"/>
          <w:sz w:val="24"/>
          <w:szCs w:val="24"/>
        </w:rPr>
        <w:t xml:space="preserve"> </w:t>
      </w:r>
      <w:r w:rsidRPr="008930E0">
        <w:rPr>
          <w:rFonts w:ascii="Times New Roman" w:hAnsi="Times New Roman" w:cs="Times New Roman"/>
          <w:sz w:val="24"/>
          <w:szCs w:val="24"/>
        </w:rPr>
        <w:t>his advice, contributions and suggestions to ensure the completion of this project. I count it a special privilege to have him supervise my project.</w:t>
      </w:r>
    </w:p>
    <w:p w14:paraId="64137F47" w14:textId="561BC602" w:rsidR="00181F7A" w:rsidRPr="008930E0" w:rsidRDefault="00181F7A" w:rsidP="00181F7A">
      <w:pPr>
        <w:spacing w:after="0" w:line="480" w:lineRule="auto"/>
        <w:jc w:val="both"/>
        <w:rPr>
          <w:rFonts w:ascii="Times New Roman" w:hAnsi="Times New Roman" w:cs="Times New Roman"/>
          <w:sz w:val="24"/>
          <w:szCs w:val="24"/>
        </w:rPr>
      </w:pPr>
      <w:r w:rsidRPr="008930E0">
        <w:rPr>
          <w:rFonts w:ascii="Times New Roman" w:hAnsi="Times New Roman" w:cs="Times New Roman"/>
          <w:sz w:val="24"/>
          <w:szCs w:val="24"/>
        </w:rPr>
        <w:t xml:space="preserve">To all my wonderful lecturers, members of staff in the Department of Computer Science and the college at large, you all have been the best during my four years in this institution, may God continually bless you in all your </w:t>
      </w:r>
      <w:r w:rsidR="0085653B" w:rsidRPr="008930E0">
        <w:rPr>
          <w:rFonts w:ascii="Times New Roman" w:hAnsi="Times New Roman" w:cs="Times New Roman"/>
          <w:sz w:val="24"/>
          <w:szCs w:val="24"/>
        </w:rPr>
        <w:t>endeavours</w:t>
      </w:r>
      <w:r w:rsidRPr="008930E0">
        <w:rPr>
          <w:rFonts w:ascii="Times New Roman" w:hAnsi="Times New Roman" w:cs="Times New Roman"/>
          <w:sz w:val="24"/>
          <w:szCs w:val="24"/>
        </w:rPr>
        <w:t>.</w:t>
      </w:r>
    </w:p>
    <w:p w14:paraId="5B06B9A8" w14:textId="77777777" w:rsidR="00181F7A" w:rsidRPr="008930E0" w:rsidRDefault="00181F7A" w:rsidP="00181F7A">
      <w:pPr>
        <w:spacing w:after="0" w:line="480" w:lineRule="auto"/>
        <w:jc w:val="both"/>
        <w:rPr>
          <w:rFonts w:ascii="Times New Roman" w:hAnsi="Times New Roman" w:cs="Times New Roman"/>
          <w:sz w:val="24"/>
          <w:szCs w:val="24"/>
        </w:rPr>
      </w:pPr>
      <w:r w:rsidRPr="008930E0">
        <w:rPr>
          <w:rFonts w:ascii="Times New Roman" w:hAnsi="Times New Roman" w:cs="Times New Roman"/>
          <w:sz w:val="24"/>
          <w:szCs w:val="24"/>
        </w:rPr>
        <w:t>Special thanks to all my friends. I am grateful for the time spent and, expertise shared to ensure this project is completed. I love you. God bless you all.</w:t>
      </w:r>
    </w:p>
    <w:p w14:paraId="2C0D4D55" w14:textId="77777777" w:rsidR="00181F7A" w:rsidRDefault="00181F7A" w:rsidP="00181F7A">
      <w:pPr>
        <w:spacing w:after="0" w:line="480" w:lineRule="auto"/>
        <w:jc w:val="both"/>
        <w:rPr>
          <w:rFonts w:ascii="Times New Roman" w:hAnsi="Times New Roman" w:cs="Times New Roman"/>
          <w:sz w:val="24"/>
          <w:szCs w:val="24"/>
        </w:rPr>
      </w:pPr>
      <w:r w:rsidRPr="008930E0">
        <w:rPr>
          <w:rFonts w:ascii="Times New Roman" w:hAnsi="Times New Roman" w:cs="Times New Roman"/>
          <w:sz w:val="24"/>
          <w:szCs w:val="24"/>
        </w:rPr>
        <w:t>Above all, I want to express my sincere gratitude to Almighty God, the giver of life and my source of help, for everything.</w:t>
      </w:r>
    </w:p>
    <w:p w14:paraId="1439FD22" w14:textId="77777777" w:rsidR="00181F7A" w:rsidRPr="00181F7A" w:rsidRDefault="00181F7A" w:rsidP="00181F7A">
      <w:pPr>
        <w:rPr>
          <w:lang w:val="en-US"/>
        </w:rPr>
      </w:pPr>
    </w:p>
    <w:p w14:paraId="7933112D" w14:textId="48766CE8" w:rsidR="00D52B47" w:rsidRPr="00D52B47" w:rsidRDefault="000523C5" w:rsidP="00D52B47">
      <w:pPr>
        <w:rPr>
          <w:rFonts w:ascii="Times New Roman" w:eastAsiaTheme="majorEastAsia"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14:paraId="11778E4C" w14:textId="77777777" w:rsidR="00D52B47" w:rsidRPr="008E6241" w:rsidRDefault="00D52B47" w:rsidP="00D52B47">
      <w:pPr>
        <w:spacing w:after="0" w:line="480" w:lineRule="auto"/>
        <w:jc w:val="center"/>
        <w:rPr>
          <w:rFonts w:ascii="Times New Roman" w:hAnsi="Times New Roman" w:cs="Times New Roman"/>
          <w:b/>
          <w:bCs/>
          <w:sz w:val="24"/>
          <w:szCs w:val="24"/>
        </w:rPr>
      </w:pPr>
      <w:r w:rsidRPr="00AD3005">
        <w:rPr>
          <w:rFonts w:ascii="Times New Roman" w:hAnsi="Times New Roman" w:cs="Times New Roman"/>
          <w:b/>
          <w:bCs/>
          <w:sz w:val="24"/>
          <w:szCs w:val="24"/>
        </w:rPr>
        <w:lastRenderedPageBreak/>
        <w:t>TABLE OF CONTENTS</w:t>
      </w:r>
    </w:p>
    <w:sdt>
      <w:sdtPr>
        <w:rPr>
          <w:rFonts w:ascii="Times New Roman" w:eastAsiaTheme="minorHAnsi" w:hAnsi="Times New Roman" w:cs="Times New Roman"/>
          <w:color w:val="auto"/>
          <w:sz w:val="24"/>
          <w:szCs w:val="24"/>
          <w:lang w:val="en-GB"/>
        </w:rPr>
        <w:id w:val="947206356"/>
        <w:docPartObj>
          <w:docPartGallery w:val="Table of Contents"/>
          <w:docPartUnique/>
        </w:docPartObj>
      </w:sdtPr>
      <w:sdtEndPr>
        <w:rPr>
          <w:b/>
          <w:bCs/>
          <w:noProof/>
        </w:rPr>
      </w:sdtEndPr>
      <w:sdtContent>
        <w:p w14:paraId="329AB40E" w14:textId="77777777" w:rsidR="00D52B47" w:rsidRPr="008E6241" w:rsidRDefault="00D52B47" w:rsidP="00D52B47">
          <w:pPr>
            <w:pStyle w:val="TOCHeading"/>
            <w:spacing w:before="0" w:line="480" w:lineRule="auto"/>
            <w:jc w:val="both"/>
            <w:rPr>
              <w:rFonts w:ascii="Times New Roman" w:hAnsi="Times New Roman" w:cs="Times New Roman"/>
              <w:sz w:val="24"/>
              <w:szCs w:val="24"/>
            </w:rPr>
          </w:pPr>
          <w:r w:rsidRPr="008E6241">
            <w:rPr>
              <w:rFonts w:ascii="Times New Roman" w:hAnsi="Times New Roman" w:cs="Times New Roman"/>
              <w:sz w:val="24"/>
              <w:szCs w:val="24"/>
            </w:rPr>
            <w:tab/>
          </w:r>
          <w:r w:rsidRPr="008E6241">
            <w:rPr>
              <w:rFonts w:ascii="Times New Roman" w:hAnsi="Times New Roman" w:cs="Times New Roman"/>
              <w:sz w:val="24"/>
              <w:szCs w:val="24"/>
            </w:rPr>
            <w:tab/>
          </w:r>
          <w:r w:rsidRPr="008E6241">
            <w:rPr>
              <w:rFonts w:ascii="Times New Roman" w:hAnsi="Times New Roman" w:cs="Times New Roman"/>
              <w:sz w:val="24"/>
              <w:szCs w:val="24"/>
            </w:rPr>
            <w:tab/>
          </w:r>
          <w:r w:rsidRPr="008E6241">
            <w:rPr>
              <w:rFonts w:ascii="Times New Roman" w:hAnsi="Times New Roman" w:cs="Times New Roman"/>
              <w:b/>
              <w:bCs/>
              <w:sz w:val="24"/>
              <w:szCs w:val="24"/>
            </w:rPr>
            <w:tab/>
          </w:r>
          <w:r w:rsidRPr="008E6241">
            <w:rPr>
              <w:rFonts w:ascii="Times New Roman" w:hAnsi="Times New Roman" w:cs="Times New Roman"/>
              <w:b/>
              <w:bCs/>
              <w:sz w:val="24"/>
              <w:szCs w:val="24"/>
            </w:rPr>
            <w:tab/>
          </w:r>
        </w:p>
        <w:p w14:paraId="73FA4AA2" w14:textId="77777777" w:rsidR="00D52B47" w:rsidRDefault="00D52B47" w:rsidP="00D52B47">
          <w:pPr>
            <w:pStyle w:val="TOC1"/>
            <w:tabs>
              <w:tab w:val="right" w:pos="8296"/>
            </w:tabs>
            <w:rPr>
              <w:rFonts w:eastAsiaTheme="minorEastAsia"/>
              <w:noProof/>
            </w:rPr>
          </w:pPr>
          <w:r w:rsidRPr="008E6241">
            <w:rPr>
              <w:rFonts w:ascii="Times New Roman" w:hAnsi="Times New Roman" w:cs="Times New Roman"/>
              <w:sz w:val="24"/>
              <w:szCs w:val="24"/>
            </w:rPr>
            <w:fldChar w:fldCharType="begin"/>
          </w:r>
          <w:r w:rsidRPr="008E6241">
            <w:rPr>
              <w:rFonts w:ascii="Times New Roman" w:hAnsi="Times New Roman" w:cs="Times New Roman"/>
              <w:sz w:val="24"/>
              <w:szCs w:val="24"/>
            </w:rPr>
            <w:instrText xml:space="preserve"> TOC \o "1-3" \h \z \u </w:instrText>
          </w:r>
          <w:r w:rsidRPr="008E6241">
            <w:rPr>
              <w:rFonts w:ascii="Times New Roman" w:hAnsi="Times New Roman" w:cs="Times New Roman"/>
              <w:sz w:val="24"/>
              <w:szCs w:val="24"/>
            </w:rPr>
            <w:fldChar w:fldCharType="separate"/>
          </w:r>
          <w:hyperlink w:anchor="_Toc55986822" w:history="1">
            <w:r w:rsidRPr="005B5AC6">
              <w:rPr>
                <w:rStyle w:val="Hyperlink"/>
                <w:noProof/>
              </w:rPr>
              <w:t>CERTIFICATION</w:t>
            </w:r>
            <w:r>
              <w:rPr>
                <w:noProof/>
                <w:webHidden/>
              </w:rPr>
              <w:tab/>
            </w:r>
            <w:r>
              <w:rPr>
                <w:noProof/>
                <w:webHidden/>
              </w:rPr>
              <w:fldChar w:fldCharType="begin"/>
            </w:r>
            <w:r>
              <w:rPr>
                <w:noProof/>
                <w:webHidden/>
              </w:rPr>
              <w:instrText xml:space="preserve"> PAGEREF _Toc55986822 \h </w:instrText>
            </w:r>
            <w:r>
              <w:rPr>
                <w:noProof/>
                <w:webHidden/>
              </w:rPr>
            </w:r>
            <w:r>
              <w:rPr>
                <w:noProof/>
                <w:webHidden/>
              </w:rPr>
              <w:fldChar w:fldCharType="separate"/>
            </w:r>
            <w:r>
              <w:rPr>
                <w:noProof/>
                <w:webHidden/>
              </w:rPr>
              <w:t>ii</w:t>
            </w:r>
            <w:r>
              <w:rPr>
                <w:noProof/>
                <w:webHidden/>
              </w:rPr>
              <w:fldChar w:fldCharType="end"/>
            </w:r>
          </w:hyperlink>
        </w:p>
        <w:p w14:paraId="640E28FA" w14:textId="77777777" w:rsidR="00D52B47" w:rsidRDefault="006D3668" w:rsidP="00D52B47">
          <w:pPr>
            <w:pStyle w:val="TOC1"/>
            <w:tabs>
              <w:tab w:val="right" w:pos="8296"/>
            </w:tabs>
            <w:rPr>
              <w:rFonts w:eastAsiaTheme="minorEastAsia"/>
              <w:noProof/>
            </w:rPr>
          </w:pPr>
          <w:hyperlink w:anchor="_Toc55986823" w:history="1">
            <w:r w:rsidR="00D52B47" w:rsidRPr="005B5AC6">
              <w:rPr>
                <w:rStyle w:val="Hyperlink"/>
                <w:noProof/>
              </w:rPr>
              <w:t>DEDICATION</w:t>
            </w:r>
            <w:r w:rsidR="00D52B47">
              <w:rPr>
                <w:noProof/>
                <w:webHidden/>
              </w:rPr>
              <w:tab/>
            </w:r>
            <w:r w:rsidR="00D52B47">
              <w:rPr>
                <w:noProof/>
                <w:webHidden/>
              </w:rPr>
              <w:fldChar w:fldCharType="begin"/>
            </w:r>
            <w:r w:rsidR="00D52B47">
              <w:rPr>
                <w:noProof/>
                <w:webHidden/>
              </w:rPr>
              <w:instrText xml:space="preserve"> PAGEREF _Toc55986823 \h </w:instrText>
            </w:r>
            <w:r w:rsidR="00D52B47">
              <w:rPr>
                <w:noProof/>
                <w:webHidden/>
              </w:rPr>
            </w:r>
            <w:r w:rsidR="00D52B47">
              <w:rPr>
                <w:noProof/>
                <w:webHidden/>
              </w:rPr>
              <w:fldChar w:fldCharType="separate"/>
            </w:r>
            <w:r w:rsidR="00D52B47">
              <w:rPr>
                <w:noProof/>
                <w:webHidden/>
              </w:rPr>
              <w:t>iii</w:t>
            </w:r>
            <w:r w:rsidR="00D52B47">
              <w:rPr>
                <w:noProof/>
                <w:webHidden/>
              </w:rPr>
              <w:fldChar w:fldCharType="end"/>
            </w:r>
          </w:hyperlink>
        </w:p>
        <w:p w14:paraId="0E46F00A" w14:textId="77777777" w:rsidR="00D52B47" w:rsidRDefault="006D3668" w:rsidP="00D52B47">
          <w:pPr>
            <w:pStyle w:val="TOC1"/>
            <w:tabs>
              <w:tab w:val="right" w:pos="8296"/>
            </w:tabs>
            <w:rPr>
              <w:rFonts w:eastAsiaTheme="minorEastAsia"/>
              <w:noProof/>
            </w:rPr>
          </w:pPr>
          <w:hyperlink w:anchor="_Toc55986824" w:history="1">
            <w:r w:rsidR="00D52B47" w:rsidRPr="005B5AC6">
              <w:rPr>
                <w:rStyle w:val="Hyperlink"/>
                <w:noProof/>
              </w:rPr>
              <w:t>ACKNOWLEDGMENT</w:t>
            </w:r>
            <w:r w:rsidR="00D52B47">
              <w:rPr>
                <w:noProof/>
                <w:webHidden/>
              </w:rPr>
              <w:tab/>
            </w:r>
            <w:r w:rsidR="00D52B47">
              <w:rPr>
                <w:noProof/>
                <w:webHidden/>
              </w:rPr>
              <w:fldChar w:fldCharType="begin"/>
            </w:r>
            <w:r w:rsidR="00D52B47">
              <w:rPr>
                <w:noProof/>
                <w:webHidden/>
              </w:rPr>
              <w:instrText xml:space="preserve"> PAGEREF _Toc55986824 \h </w:instrText>
            </w:r>
            <w:r w:rsidR="00D52B47">
              <w:rPr>
                <w:noProof/>
                <w:webHidden/>
              </w:rPr>
            </w:r>
            <w:r w:rsidR="00D52B47">
              <w:rPr>
                <w:noProof/>
                <w:webHidden/>
              </w:rPr>
              <w:fldChar w:fldCharType="separate"/>
            </w:r>
            <w:r w:rsidR="00D52B47">
              <w:rPr>
                <w:noProof/>
                <w:webHidden/>
              </w:rPr>
              <w:t>iv</w:t>
            </w:r>
            <w:r w:rsidR="00D52B47">
              <w:rPr>
                <w:noProof/>
                <w:webHidden/>
              </w:rPr>
              <w:fldChar w:fldCharType="end"/>
            </w:r>
          </w:hyperlink>
        </w:p>
        <w:p w14:paraId="527374B7" w14:textId="77777777" w:rsidR="00D52B47" w:rsidRDefault="006D3668" w:rsidP="00D52B47">
          <w:pPr>
            <w:pStyle w:val="TOC1"/>
            <w:tabs>
              <w:tab w:val="right" w:pos="8296"/>
            </w:tabs>
            <w:rPr>
              <w:rFonts w:eastAsiaTheme="minorEastAsia"/>
              <w:noProof/>
            </w:rPr>
          </w:pPr>
          <w:hyperlink w:anchor="_Toc55986825" w:history="1">
            <w:r w:rsidR="00D52B47" w:rsidRPr="005B5AC6">
              <w:rPr>
                <w:rStyle w:val="Hyperlink"/>
                <w:noProof/>
              </w:rPr>
              <w:t>ABSTRACT</w:t>
            </w:r>
            <w:r w:rsidR="00D52B47">
              <w:rPr>
                <w:noProof/>
                <w:webHidden/>
              </w:rPr>
              <w:tab/>
            </w:r>
            <w:r w:rsidR="00D52B47">
              <w:rPr>
                <w:noProof/>
                <w:webHidden/>
              </w:rPr>
              <w:fldChar w:fldCharType="begin"/>
            </w:r>
            <w:r w:rsidR="00D52B47">
              <w:rPr>
                <w:noProof/>
                <w:webHidden/>
              </w:rPr>
              <w:instrText xml:space="preserve"> PAGEREF _Toc55986825 \h </w:instrText>
            </w:r>
            <w:r w:rsidR="00D52B47">
              <w:rPr>
                <w:noProof/>
                <w:webHidden/>
              </w:rPr>
            </w:r>
            <w:r w:rsidR="00D52B47">
              <w:rPr>
                <w:noProof/>
                <w:webHidden/>
              </w:rPr>
              <w:fldChar w:fldCharType="separate"/>
            </w:r>
            <w:r w:rsidR="00D52B47">
              <w:rPr>
                <w:noProof/>
                <w:webHidden/>
              </w:rPr>
              <w:t>viii</w:t>
            </w:r>
            <w:r w:rsidR="00D52B47">
              <w:rPr>
                <w:noProof/>
                <w:webHidden/>
              </w:rPr>
              <w:fldChar w:fldCharType="end"/>
            </w:r>
          </w:hyperlink>
        </w:p>
        <w:p w14:paraId="32517C74" w14:textId="77777777" w:rsidR="00D52B47" w:rsidRDefault="006D3668" w:rsidP="00D52B47">
          <w:pPr>
            <w:pStyle w:val="TOC1"/>
            <w:tabs>
              <w:tab w:val="right" w:pos="8296"/>
            </w:tabs>
            <w:rPr>
              <w:rFonts w:eastAsiaTheme="minorEastAsia"/>
              <w:noProof/>
            </w:rPr>
          </w:pPr>
          <w:hyperlink w:anchor="_Toc55986826" w:history="1">
            <w:r w:rsidR="00D52B47" w:rsidRPr="005B5AC6">
              <w:rPr>
                <w:rStyle w:val="Hyperlink"/>
                <w:noProof/>
              </w:rPr>
              <w:t>LIST OF TABLES</w:t>
            </w:r>
            <w:r w:rsidR="00D52B47">
              <w:rPr>
                <w:noProof/>
                <w:webHidden/>
              </w:rPr>
              <w:tab/>
            </w:r>
            <w:r w:rsidR="00D52B47">
              <w:rPr>
                <w:noProof/>
                <w:webHidden/>
              </w:rPr>
              <w:fldChar w:fldCharType="begin"/>
            </w:r>
            <w:r w:rsidR="00D52B47">
              <w:rPr>
                <w:noProof/>
                <w:webHidden/>
              </w:rPr>
              <w:instrText xml:space="preserve"> PAGEREF _Toc55986826 \h </w:instrText>
            </w:r>
            <w:r w:rsidR="00D52B47">
              <w:rPr>
                <w:noProof/>
                <w:webHidden/>
              </w:rPr>
            </w:r>
            <w:r w:rsidR="00D52B47">
              <w:rPr>
                <w:noProof/>
                <w:webHidden/>
              </w:rPr>
              <w:fldChar w:fldCharType="separate"/>
            </w:r>
            <w:r w:rsidR="00D52B47">
              <w:rPr>
                <w:noProof/>
                <w:webHidden/>
              </w:rPr>
              <w:t>x</w:t>
            </w:r>
            <w:r w:rsidR="00D52B47">
              <w:rPr>
                <w:noProof/>
                <w:webHidden/>
              </w:rPr>
              <w:fldChar w:fldCharType="end"/>
            </w:r>
          </w:hyperlink>
        </w:p>
        <w:p w14:paraId="7B203E29" w14:textId="77777777" w:rsidR="00D52B47" w:rsidRDefault="006D3668" w:rsidP="00D52B47">
          <w:pPr>
            <w:pStyle w:val="TOC1"/>
            <w:tabs>
              <w:tab w:val="right" w:pos="8296"/>
            </w:tabs>
            <w:rPr>
              <w:rFonts w:eastAsiaTheme="minorEastAsia"/>
              <w:noProof/>
            </w:rPr>
          </w:pPr>
          <w:hyperlink w:anchor="_Toc55986827" w:history="1">
            <w:r w:rsidR="00D52B47" w:rsidRPr="005B5AC6">
              <w:rPr>
                <w:rStyle w:val="Hyperlink"/>
                <w:noProof/>
              </w:rPr>
              <w:t>LIST OF FIGURES</w:t>
            </w:r>
            <w:r w:rsidR="00D52B47">
              <w:rPr>
                <w:noProof/>
                <w:webHidden/>
              </w:rPr>
              <w:tab/>
            </w:r>
            <w:r w:rsidR="00D52B47">
              <w:rPr>
                <w:noProof/>
                <w:webHidden/>
              </w:rPr>
              <w:fldChar w:fldCharType="begin"/>
            </w:r>
            <w:r w:rsidR="00D52B47">
              <w:rPr>
                <w:noProof/>
                <w:webHidden/>
              </w:rPr>
              <w:instrText xml:space="preserve"> PAGEREF _Toc55986827 \h </w:instrText>
            </w:r>
            <w:r w:rsidR="00D52B47">
              <w:rPr>
                <w:noProof/>
                <w:webHidden/>
              </w:rPr>
            </w:r>
            <w:r w:rsidR="00D52B47">
              <w:rPr>
                <w:noProof/>
                <w:webHidden/>
              </w:rPr>
              <w:fldChar w:fldCharType="separate"/>
            </w:r>
            <w:r w:rsidR="00D52B47">
              <w:rPr>
                <w:noProof/>
                <w:webHidden/>
              </w:rPr>
              <w:t>xi</w:t>
            </w:r>
            <w:r w:rsidR="00D52B47">
              <w:rPr>
                <w:noProof/>
                <w:webHidden/>
              </w:rPr>
              <w:fldChar w:fldCharType="end"/>
            </w:r>
          </w:hyperlink>
        </w:p>
        <w:p w14:paraId="1EFDAACD" w14:textId="77777777" w:rsidR="00D52B47" w:rsidRDefault="006D3668" w:rsidP="00D52B47">
          <w:pPr>
            <w:pStyle w:val="TOC1"/>
            <w:tabs>
              <w:tab w:val="right" w:pos="8296"/>
            </w:tabs>
            <w:rPr>
              <w:rFonts w:eastAsiaTheme="minorEastAsia"/>
              <w:noProof/>
            </w:rPr>
          </w:pPr>
          <w:hyperlink w:anchor="_Toc55986828" w:history="1">
            <w:r w:rsidR="00D52B47" w:rsidRPr="005B5AC6">
              <w:rPr>
                <w:rStyle w:val="Hyperlink"/>
                <w:noProof/>
              </w:rPr>
              <w:t>CHAPTER ONE</w:t>
            </w:r>
            <w:r w:rsidR="00D52B47">
              <w:rPr>
                <w:noProof/>
                <w:webHidden/>
              </w:rPr>
              <w:tab/>
            </w:r>
            <w:r w:rsidR="00D52B47">
              <w:rPr>
                <w:noProof/>
                <w:webHidden/>
              </w:rPr>
              <w:fldChar w:fldCharType="begin"/>
            </w:r>
            <w:r w:rsidR="00D52B47">
              <w:rPr>
                <w:noProof/>
                <w:webHidden/>
              </w:rPr>
              <w:instrText xml:space="preserve"> PAGEREF _Toc55986828 \h </w:instrText>
            </w:r>
            <w:r w:rsidR="00D52B47">
              <w:rPr>
                <w:noProof/>
                <w:webHidden/>
              </w:rPr>
            </w:r>
            <w:r w:rsidR="00D52B47">
              <w:rPr>
                <w:noProof/>
                <w:webHidden/>
              </w:rPr>
              <w:fldChar w:fldCharType="separate"/>
            </w:r>
            <w:r w:rsidR="00D52B47">
              <w:rPr>
                <w:noProof/>
                <w:webHidden/>
              </w:rPr>
              <w:t>1</w:t>
            </w:r>
            <w:r w:rsidR="00D52B47">
              <w:rPr>
                <w:noProof/>
                <w:webHidden/>
              </w:rPr>
              <w:fldChar w:fldCharType="end"/>
            </w:r>
          </w:hyperlink>
        </w:p>
        <w:p w14:paraId="048E305A" w14:textId="77777777" w:rsidR="00D52B47" w:rsidRDefault="006D3668" w:rsidP="00D52B47">
          <w:pPr>
            <w:pStyle w:val="TOC1"/>
            <w:tabs>
              <w:tab w:val="right" w:pos="8296"/>
            </w:tabs>
            <w:rPr>
              <w:rFonts w:eastAsiaTheme="minorEastAsia"/>
              <w:noProof/>
            </w:rPr>
          </w:pPr>
          <w:hyperlink w:anchor="_Toc55986829" w:history="1">
            <w:r w:rsidR="00D52B47" w:rsidRPr="005B5AC6">
              <w:rPr>
                <w:rStyle w:val="Hyperlink"/>
                <w:noProof/>
              </w:rPr>
              <w:t>INTRODUCTION</w:t>
            </w:r>
            <w:r w:rsidR="00D52B47">
              <w:rPr>
                <w:noProof/>
                <w:webHidden/>
              </w:rPr>
              <w:tab/>
            </w:r>
            <w:r w:rsidR="00D52B47">
              <w:rPr>
                <w:noProof/>
                <w:webHidden/>
              </w:rPr>
              <w:fldChar w:fldCharType="begin"/>
            </w:r>
            <w:r w:rsidR="00D52B47">
              <w:rPr>
                <w:noProof/>
                <w:webHidden/>
              </w:rPr>
              <w:instrText xml:space="preserve"> PAGEREF _Toc55986829 \h </w:instrText>
            </w:r>
            <w:r w:rsidR="00D52B47">
              <w:rPr>
                <w:noProof/>
                <w:webHidden/>
              </w:rPr>
            </w:r>
            <w:r w:rsidR="00D52B47">
              <w:rPr>
                <w:noProof/>
                <w:webHidden/>
              </w:rPr>
              <w:fldChar w:fldCharType="separate"/>
            </w:r>
            <w:r w:rsidR="00D52B47">
              <w:rPr>
                <w:noProof/>
                <w:webHidden/>
              </w:rPr>
              <w:t>1</w:t>
            </w:r>
            <w:r w:rsidR="00D52B47">
              <w:rPr>
                <w:noProof/>
                <w:webHidden/>
              </w:rPr>
              <w:fldChar w:fldCharType="end"/>
            </w:r>
          </w:hyperlink>
        </w:p>
        <w:p w14:paraId="5DE190CF" w14:textId="77777777" w:rsidR="00D52B47" w:rsidRDefault="006D3668" w:rsidP="00D52B47">
          <w:pPr>
            <w:pStyle w:val="TOC2"/>
            <w:tabs>
              <w:tab w:val="left" w:pos="880"/>
              <w:tab w:val="right" w:pos="8296"/>
            </w:tabs>
            <w:rPr>
              <w:rFonts w:eastAsiaTheme="minorEastAsia"/>
              <w:noProof/>
            </w:rPr>
          </w:pPr>
          <w:hyperlink w:anchor="_Toc55986830" w:history="1">
            <w:r w:rsidR="00D52B47" w:rsidRPr="005B5AC6">
              <w:rPr>
                <w:rStyle w:val="Hyperlink"/>
                <w:rFonts w:cs="Times New Roman"/>
                <w:noProof/>
              </w:rPr>
              <w:t>1.1</w:t>
            </w:r>
            <w:r w:rsidR="00D52B47">
              <w:rPr>
                <w:rFonts w:eastAsiaTheme="minorEastAsia"/>
                <w:noProof/>
              </w:rPr>
              <w:tab/>
            </w:r>
            <w:r w:rsidR="00D52B47" w:rsidRPr="005B5AC6">
              <w:rPr>
                <w:rStyle w:val="Hyperlink"/>
                <w:rFonts w:cs="Times New Roman"/>
                <w:noProof/>
              </w:rPr>
              <w:t>Background to the Study</w:t>
            </w:r>
            <w:r w:rsidR="00D52B47">
              <w:rPr>
                <w:noProof/>
                <w:webHidden/>
              </w:rPr>
              <w:tab/>
            </w:r>
            <w:r w:rsidR="00D52B47">
              <w:rPr>
                <w:noProof/>
                <w:webHidden/>
              </w:rPr>
              <w:fldChar w:fldCharType="begin"/>
            </w:r>
            <w:r w:rsidR="00D52B47">
              <w:rPr>
                <w:noProof/>
                <w:webHidden/>
              </w:rPr>
              <w:instrText xml:space="preserve"> PAGEREF _Toc55986830 \h </w:instrText>
            </w:r>
            <w:r w:rsidR="00D52B47">
              <w:rPr>
                <w:noProof/>
                <w:webHidden/>
              </w:rPr>
            </w:r>
            <w:r w:rsidR="00D52B47">
              <w:rPr>
                <w:noProof/>
                <w:webHidden/>
              </w:rPr>
              <w:fldChar w:fldCharType="separate"/>
            </w:r>
            <w:r w:rsidR="00D52B47">
              <w:rPr>
                <w:noProof/>
                <w:webHidden/>
              </w:rPr>
              <w:t>1</w:t>
            </w:r>
            <w:r w:rsidR="00D52B47">
              <w:rPr>
                <w:noProof/>
                <w:webHidden/>
              </w:rPr>
              <w:fldChar w:fldCharType="end"/>
            </w:r>
          </w:hyperlink>
        </w:p>
        <w:p w14:paraId="317D442B" w14:textId="77777777" w:rsidR="00D52B47" w:rsidRDefault="006D3668" w:rsidP="00D52B47">
          <w:pPr>
            <w:pStyle w:val="TOC2"/>
            <w:tabs>
              <w:tab w:val="left" w:pos="880"/>
              <w:tab w:val="right" w:pos="8296"/>
            </w:tabs>
            <w:rPr>
              <w:rFonts w:eastAsiaTheme="minorEastAsia"/>
              <w:noProof/>
            </w:rPr>
          </w:pPr>
          <w:hyperlink w:anchor="_Toc55986831" w:history="1">
            <w:r w:rsidR="00D52B47" w:rsidRPr="005B5AC6">
              <w:rPr>
                <w:rStyle w:val="Hyperlink"/>
                <w:rFonts w:cs="Times New Roman"/>
                <w:noProof/>
              </w:rPr>
              <w:t>1.2</w:t>
            </w:r>
            <w:r w:rsidR="00D52B47">
              <w:rPr>
                <w:rFonts w:eastAsiaTheme="minorEastAsia"/>
                <w:noProof/>
              </w:rPr>
              <w:tab/>
            </w:r>
            <w:r w:rsidR="00D52B47" w:rsidRPr="005B5AC6">
              <w:rPr>
                <w:rStyle w:val="Hyperlink"/>
                <w:rFonts w:cs="Times New Roman"/>
                <w:noProof/>
              </w:rPr>
              <w:t>Statement of the Problem</w:t>
            </w:r>
            <w:r w:rsidR="00D52B47">
              <w:rPr>
                <w:noProof/>
                <w:webHidden/>
              </w:rPr>
              <w:tab/>
            </w:r>
            <w:r w:rsidR="00D52B47">
              <w:rPr>
                <w:noProof/>
                <w:webHidden/>
              </w:rPr>
              <w:fldChar w:fldCharType="begin"/>
            </w:r>
            <w:r w:rsidR="00D52B47">
              <w:rPr>
                <w:noProof/>
                <w:webHidden/>
              </w:rPr>
              <w:instrText xml:space="preserve"> PAGEREF _Toc55986831 \h </w:instrText>
            </w:r>
            <w:r w:rsidR="00D52B47">
              <w:rPr>
                <w:noProof/>
                <w:webHidden/>
              </w:rPr>
            </w:r>
            <w:r w:rsidR="00D52B47">
              <w:rPr>
                <w:noProof/>
                <w:webHidden/>
              </w:rPr>
              <w:fldChar w:fldCharType="separate"/>
            </w:r>
            <w:r w:rsidR="00D52B47">
              <w:rPr>
                <w:noProof/>
                <w:webHidden/>
              </w:rPr>
              <w:t>2</w:t>
            </w:r>
            <w:r w:rsidR="00D52B47">
              <w:rPr>
                <w:noProof/>
                <w:webHidden/>
              </w:rPr>
              <w:fldChar w:fldCharType="end"/>
            </w:r>
          </w:hyperlink>
        </w:p>
        <w:p w14:paraId="2DACFFD6" w14:textId="08778BD4" w:rsidR="00D52B47" w:rsidRDefault="006D3668" w:rsidP="00D52B47">
          <w:pPr>
            <w:pStyle w:val="TOC2"/>
            <w:tabs>
              <w:tab w:val="left" w:pos="880"/>
              <w:tab w:val="right" w:pos="8296"/>
            </w:tabs>
            <w:rPr>
              <w:rFonts w:eastAsiaTheme="minorEastAsia"/>
              <w:noProof/>
            </w:rPr>
          </w:pPr>
          <w:hyperlink w:anchor="_Toc55986832" w:history="1">
            <w:r w:rsidR="00D52B47" w:rsidRPr="005B5AC6">
              <w:rPr>
                <w:rStyle w:val="Hyperlink"/>
                <w:rFonts w:cs="Times New Roman"/>
                <w:bCs/>
                <w:noProof/>
              </w:rPr>
              <w:t>1.3</w:t>
            </w:r>
            <w:r w:rsidR="00D52B47">
              <w:rPr>
                <w:rFonts w:eastAsiaTheme="minorEastAsia"/>
                <w:noProof/>
              </w:rPr>
              <w:tab/>
            </w:r>
            <w:r w:rsidR="00D52B47" w:rsidRPr="005B5AC6">
              <w:rPr>
                <w:rStyle w:val="Hyperlink"/>
                <w:rFonts w:cs="Times New Roman"/>
                <w:bCs/>
                <w:noProof/>
              </w:rPr>
              <w:t>Aim and Objectives of the Study</w:t>
            </w:r>
            <w:r w:rsidR="00D52B47">
              <w:rPr>
                <w:noProof/>
                <w:webHidden/>
              </w:rPr>
              <w:tab/>
            </w:r>
            <w:r w:rsidR="00D9595E">
              <w:rPr>
                <w:noProof/>
                <w:webHidden/>
              </w:rPr>
              <w:t>2</w:t>
            </w:r>
          </w:hyperlink>
        </w:p>
        <w:p w14:paraId="08E1F9EC" w14:textId="284FAE35" w:rsidR="00D52B47" w:rsidRDefault="006D3668" w:rsidP="00D52B47">
          <w:pPr>
            <w:pStyle w:val="TOC2"/>
            <w:tabs>
              <w:tab w:val="left" w:pos="880"/>
              <w:tab w:val="right" w:pos="8296"/>
            </w:tabs>
            <w:rPr>
              <w:rFonts w:eastAsiaTheme="minorEastAsia"/>
              <w:noProof/>
            </w:rPr>
          </w:pPr>
          <w:hyperlink w:anchor="_Toc55986835" w:history="1">
            <w:r w:rsidR="00D52B47" w:rsidRPr="005B5AC6">
              <w:rPr>
                <w:rStyle w:val="Hyperlink"/>
                <w:rFonts w:cs="Times New Roman"/>
                <w:noProof/>
              </w:rPr>
              <w:t>1.4</w:t>
            </w:r>
            <w:r w:rsidR="00D52B47">
              <w:rPr>
                <w:rFonts w:eastAsiaTheme="minorEastAsia"/>
                <w:noProof/>
              </w:rPr>
              <w:tab/>
            </w:r>
            <w:r w:rsidR="00E12026">
              <w:rPr>
                <w:rStyle w:val="Hyperlink"/>
                <w:rFonts w:cs="Times New Roman"/>
                <w:noProof/>
              </w:rPr>
              <w:t>Research methodology</w:t>
            </w:r>
            <w:r w:rsidR="00D52B47">
              <w:rPr>
                <w:noProof/>
                <w:webHidden/>
              </w:rPr>
              <w:tab/>
            </w:r>
            <w:r w:rsidR="00D16847">
              <w:rPr>
                <w:noProof/>
                <w:webHidden/>
              </w:rPr>
              <w:t>3</w:t>
            </w:r>
          </w:hyperlink>
        </w:p>
        <w:p w14:paraId="603D8CF4" w14:textId="6E83615A" w:rsidR="00D52B47" w:rsidRDefault="006D3668" w:rsidP="00D52B47">
          <w:pPr>
            <w:pStyle w:val="TOC2"/>
            <w:tabs>
              <w:tab w:val="left" w:pos="880"/>
              <w:tab w:val="right" w:pos="8296"/>
            </w:tabs>
            <w:rPr>
              <w:rFonts w:eastAsiaTheme="minorEastAsia"/>
              <w:noProof/>
            </w:rPr>
          </w:pPr>
          <w:hyperlink w:anchor="_Toc55986836" w:history="1">
            <w:r w:rsidR="00D52B47" w:rsidRPr="005B5AC6">
              <w:rPr>
                <w:rStyle w:val="Hyperlink"/>
                <w:rFonts w:cs="Times New Roman"/>
                <w:noProof/>
              </w:rPr>
              <w:t>1.5</w:t>
            </w:r>
            <w:r w:rsidR="00D52B47">
              <w:rPr>
                <w:rFonts w:eastAsiaTheme="minorEastAsia"/>
                <w:noProof/>
              </w:rPr>
              <w:tab/>
            </w:r>
            <w:r w:rsidR="006458A5">
              <w:rPr>
                <w:rStyle w:val="Hyperlink"/>
                <w:rFonts w:cs="Times New Roman"/>
                <w:noProof/>
              </w:rPr>
              <w:t>justificaion</w:t>
            </w:r>
            <w:r w:rsidR="00D52B47" w:rsidRPr="005B5AC6">
              <w:rPr>
                <w:rStyle w:val="Hyperlink"/>
                <w:rFonts w:cs="Times New Roman"/>
                <w:noProof/>
              </w:rPr>
              <w:t xml:space="preserve"> of the Study</w:t>
            </w:r>
            <w:r w:rsidR="00D52B47">
              <w:rPr>
                <w:noProof/>
                <w:webHidden/>
              </w:rPr>
              <w:tab/>
            </w:r>
            <w:r w:rsidR="003857E1">
              <w:rPr>
                <w:noProof/>
                <w:webHidden/>
              </w:rPr>
              <w:t>4</w:t>
            </w:r>
          </w:hyperlink>
        </w:p>
        <w:p w14:paraId="34554BA7" w14:textId="01AD6454" w:rsidR="00D52B47" w:rsidRDefault="006D3668" w:rsidP="00D52B47">
          <w:pPr>
            <w:pStyle w:val="TOC2"/>
            <w:tabs>
              <w:tab w:val="left" w:pos="880"/>
              <w:tab w:val="right" w:pos="8296"/>
            </w:tabs>
            <w:rPr>
              <w:rFonts w:eastAsiaTheme="minorEastAsia"/>
              <w:noProof/>
            </w:rPr>
          </w:pPr>
          <w:hyperlink w:anchor="_Toc55986837" w:history="1">
            <w:r w:rsidR="00D52B47" w:rsidRPr="005B5AC6">
              <w:rPr>
                <w:rStyle w:val="Hyperlink"/>
                <w:rFonts w:cs="Times New Roman"/>
                <w:noProof/>
              </w:rPr>
              <w:t>1.6</w:t>
            </w:r>
            <w:r w:rsidR="00D52B47">
              <w:rPr>
                <w:rFonts w:eastAsiaTheme="minorEastAsia"/>
                <w:noProof/>
              </w:rPr>
              <w:tab/>
            </w:r>
            <w:r w:rsidR="006458A5">
              <w:rPr>
                <w:rStyle w:val="Hyperlink"/>
                <w:rFonts w:cs="Times New Roman"/>
                <w:noProof/>
              </w:rPr>
              <w:t>scope</w:t>
            </w:r>
            <w:r w:rsidR="00B67FFA">
              <w:rPr>
                <w:rStyle w:val="Hyperlink"/>
                <w:rFonts w:cs="Times New Roman"/>
                <w:noProof/>
              </w:rPr>
              <w:t xml:space="preserve"> and limitation</w:t>
            </w:r>
            <w:r w:rsidR="00D52B47" w:rsidRPr="005B5AC6">
              <w:rPr>
                <w:rStyle w:val="Hyperlink"/>
                <w:rFonts w:cs="Times New Roman"/>
                <w:noProof/>
              </w:rPr>
              <w:t xml:space="preserve"> of study</w:t>
            </w:r>
            <w:r w:rsidR="00D52B47">
              <w:rPr>
                <w:noProof/>
                <w:webHidden/>
              </w:rPr>
              <w:tab/>
            </w:r>
            <w:r w:rsidR="003857E1">
              <w:rPr>
                <w:noProof/>
                <w:webHidden/>
              </w:rPr>
              <w:t>4</w:t>
            </w:r>
          </w:hyperlink>
        </w:p>
        <w:p w14:paraId="4FCA9B15" w14:textId="22C2DB60" w:rsidR="00D52B47" w:rsidRDefault="006D3668" w:rsidP="00431EE0">
          <w:pPr>
            <w:pStyle w:val="TOC2"/>
            <w:tabs>
              <w:tab w:val="left" w:pos="880"/>
              <w:tab w:val="right" w:pos="8296"/>
            </w:tabs>
            <w:rPr>
              <w:rFonts w:eastAsiaTheme="minorEastAsia"/>
              <w:noProof/>
            </w:rPr>
          </w:pPr>
          <w:hyperlink w:anchor="_Toc55986838" w:history="1">
            <w:r w:rsidR="00D52B47" w:rsidRPr="005B5AC6">
              <w:rPr>
                <w:rStyle w:val="Hyperlink"/>
                <w:rFonts w:cs="Times New Roman"/>
                <w:noProof/>
              </w:rPr>
              <w:t>1.7</w:t>
            </w:r>
            <w:r w:rsidR="00D52B47">
              <w:rPr>
                <w:rFonts w:eastAsiaTheme="minorEastAsia"/>
                <w:noProof/>
              </w:rPr>
              <w:tab/>
            </w:r>
            <w:r w:rsidR="00431EE0">
              <w:rPr>
                <w:rStyle w:val="Hyperlink"/>
                <w:rFonts w:cs="Times New Roman"/>
                <w:noProof/>
              </w:rPr>
              <w:t>arrangement of thesis</w:t>
            </w:r>
            <w:r w:rsidR="00D52B47">
              <w:rPr>
                <w:noProof/>
                <w:webHidden/>
              </w:rPr>
              <w:tab/>
            </w:r>
            <w:r w:rsidR="003857E1">
              <w:rPr>
                <w:noProof/>
                <w:webHidden/>
              </w:rPr>
              <w:t>4</w:t>
            </w:r>
          </w:hyperlink>
        </w:p>
        <w:p w14:paraId="2AAC633A" w14:textId="05E05529" w:rsidR="00D52B47" w:rsidRDefault="006D3668" w:rsidP="00D52B47">
          <w:pPr>
            <w:pStyle w:val="TOC1"/>
            <w:tabs>
              <w:tab w:val="right" w:pos="8296"/>
            </w:tabs>
            <w:rPr>
              <w:rFonts w:eastAsiaTheme="minorEastAsia"/>
              <w:noProof/>
            </w:rPr>
          </w:pPr>
          <w:hyperlink w:anchor="_Toc55986853" w:history="1">
            <w:r w:rsidR="00D52B47" w:rsidRPr="005B5AC6">
              <w:rPr>
                <w:rStyle w:val="Hyperlink"/>
                <w:noProof/>
              </w:rPr>
              <w:t>CHAPTER TWO  LITERATURE REVIEW</w:t>
            </w:r>
            <w:r w:rsidR="00D52B47">
              <w:rPr>
                <w:noProof/>
                <w:webHidden/>
              </w:rPr>
              <w:tab/>
            </w:r>
            <w:r w:rsidR="00EE77D1">
              <w:rPr>
                <w:noProof/>
                <w:webHidden/>
              </w:rPr>
              <w:t>5</w:t>
            </w:r>
          </w:hyperlink>
        </w:p>
        <w:p w14:paraId="32675F72" w14:textId="5EDA2BCA" w:rsidR="00D52B47" w:rsidRDefault="006D3668" w:rsidP="00D52B47">
          <w:pPr>
            <w:pStyle w:val="TOC2"/>
            <w:tabs>
              <w:tab w:val="left" w:pos="880"/>
              <w:tab w:val="right" w:pos="8296"/>
            </w:tabs>
            <w:rPr>
              <w:noProof/>
            </w:rPr>
          </w:pPr>
          <w:hyperlink w:anchor="_Toc55986856" w:history="1">
            <w:r w:rsidR="00D52B47" w:rsidRPr="005B5AC6">
              <w:rPr>
                <w:rStyle w:val="Hyperlink"/>
                <w:rFonts w:cs="Times New Roman"/>
                <w:noProof/>
              </w:rPr>
              <w:t>2.1</w:t>
            </w:r>
            <w:r w:rsidR="00D52B47">
              <w:rPr>
                <w:rFonts w:eastAsiaTheme="minorEastAsia"/>
                <w:noProof/>
              </w:rPr>
              <w:tab/>
            </w:r>
            <w:r w:rsidR="00B004EA">
              <w:rPr>
                <w:rStyle w:val="Hyperlink"/>
                <w:rFonts w:cs="Times New Roman"/>
                <w:noProof/>
              </w:rPr>
              <w:t xml:space="preserve">lassa fever </w:t>
            </w:r>
            <w:r w:rsidR="00D52B47">
              <w:rPr>
                <w:noProof/>
                <w:webHidden/>
              </w:rPr>
              <w:tab/>
            </w:r>
            <w:r w:rsidR="00EE77D1">
              <w:rPr>
                <w:noProof/>
                <w:webHidden/>
              </w:rPr>
              <w:t>5</w:t>
            </w:r>
          </w:hyperlink>
        </w:p>
        <w:p w14:paraId="72CECF87" w14:textId="4C6A93F6" w:rsidR="00377B46" w:rsidRDefault="00377B46" w:rsidP="00377B46">
          <w:r>
            <w:tab/>
            <w:t>2.1.1</w:t>
          </w:r>
          <w:r>
            <w:tab/>
            <w:t>risk factors of lassa fever</w:t>
          </w:r>
          <w:r w:rsidR="00FE263E">
            <w:t xml:space="preserve">                                                                                           6</w:t>
          </w:r>
        </w:p>
        <w:p w14:paraId="17AC62DA" w14:textId="6ADB9DE5" w:rsidR="006A5D80" w:rsidRPr="00377B46" w:rsidRDefault="006A5D80" w:rsidP="00377B46">
          <w:r>
            <w:tab/>
            <w:t>2.1.2</w:t>
          </w:r>
          <w:r>
            <w:tab/>
            <w:t>clinical screening and intervention for lassa fever</w:t>
          </w:r>
          <w:r w:rsidR="00FE263E">
            <w:t xml:space="preserve">                                                6</w:t>
          </w:r>
        </w:p>
        <w:p w14:paraId="42C554CE" w14:textId="26795ED1" w:rsidR="00D52B47" w:rsidRDefault="006D3668" w:rsidP="00D52B47">
          <w:pPr>
            <w:pStyle w:val="TOC2"/>
            <w:tabs>
              <w:tab w:val="left" w:pos="880"/>
              <w:tab w:val="right" w:pos="8296"/>
            </w:tabs>
            <w:rPr>
              <w:noProof/>
            </w:rPr>
          </w:pPr>
          <w:hyperlink w:anchor="_Toc55986857" w:history="1">
            <w:r w:rsidR="00D52B47" w:rsidRPr="005B5AC6">
              <w:rPr>
                <w:rStyle w:val="Hyperlink"/>
                <w:rFonts w:cs="Times New Roman"/>
                <w:bCs/>
                <w:noProof/>
              </w:rPr>
              <w:t>2.2</w:t>
            </w:r>
            <w:r w:rsidR="00D52B47">
              <w:rPr>
                <w:rFonts w:eastAsiaTheme="minorEastAsia"/>
                <w:noProof/>
              </w:rPr>
              <w:tab/>
            </w:r>
            <w:r w:rsidR="00B004EA">
              <w:rPr>
                <w:rStyle w:val="Hyperlink"/>
                <w:rFonts w:cs="Times New Roman"/>
                <w:bCs/>
                <w:noProof/>
              </w:rPr>
              <w:t>predictive modeling</w:t>
            </w:r>
            <w:r w:rsidR="00D52B47">
              <w:rPr>
                <w:noProof/>
                <w:webHidden/>
              </w:rPr>
              <w:tab/>
            </w:r>
            <w:r w:rsidR="00FE263E">
              <w:rPr>
                <w:noProof/>
                <w:webHidden/>
              </w:rPr>
              <w:t>7</w:t>
            </w:r>
          </w:hyperlink>
        </w:p>
        <w:p w14:paraId="19373273" w14:textId="13E7421E" w:rsidR="00417696" w:rsidRDefault="00417696" w:rsidP="00417696">
          <w:r>
            <w:tab/>
            <w:t>2.2.1</w:t>
          </w:r>
          <w:r>
            <w:tab/>
            <w:t>types of predictive models</w:t>
          </w:r>
          <w:r w:rsidR="00B67AAF">
            <w:t xml:space="preserve">                                                                                        8</w:t>
          </w:r>
        </w:p>
        <w:p w14:paraId="29E0433B" w14:textId="52DAAC4E" w:rsidR="00B67AAF" w:rsidRPr="00417696" w:rsidRDefault="00B67AAF" w:rsidP="00417696">
          <w:r>
            <w:tab/>
            <w:t>2.1.2</w:t>
          </w:r>
          <w:r>
            <w:tab/>
            <w:t>developing a predictive model                                                                                 9</w:t>
          </w:r>
        </w:p>
        <w:p w14:paraId="27534C1D" w14:textId="5B5A0344" w:rsidR="00D52B47" w:rsidRDefault="006D3668" w:rsidP="00D52B47">
          <w:pPr>
            <w:pStyle w:val="TOC2"/>
            <w:tabs>
              <w:tab w:val="left" w:pos="880"/>
              <w:tab w:val="right" w:pos="8296"/>
            </w:tabs>
            <w:rPr>
              <w:noProof/>
            </w:rPr>
          </w:pPr>
          <w:hyperlink w:anchor="_Toc55986858" w:history="1">
            <w:r w:rsidR="00D52B47" w:rsidRPr="005B5AC6">
              <w:rPr>
                <w:rStyle w:val="Hyperlink"/>
                <w:rFonts w:cs="Times New Roman"/>
                <w:bCs/>
                <w:noProof/>
              </w:rPr>
              <w:t>2.3</w:t>
            </w:r>
            <w:r w:rsidR="00D52B47">
              <w:rPr>
                <w:rFonts w:eastAsiaTheme="minorEastAsia"/>
                <w:noProof/>
              </w:rPr>
              <w:tab/>
            </w:r>
            <w:r w:rsidR="00B004EA">
              <w:rPr>
                <w:rStyle w:val="Hyperlink"/>
                <w:rFonts w:cs="Times New Roman"/>
                <w:bCs/>
                <w:noProof/>
              </w:rPr>
              <w:t>fuzzy logic modeling</w:t>
            </w:r>
            <w:r w:rsidR="00D52B47">
              <w:rPr>
                <w:noProof/>
                <w:webHidden/>
              </w:rPr>
              <w:tab/>
            </w:r>
            <w:r w:rsidR="00262832">
              <w:rPr>
                <w:noProof/>
                <w:webHidden/>
              </w:rPr>
              <w:t>10</w:t>
            </w:r>
          </w:hyperlink>
        </w:p>
        <w:p w14:paraId="273C2BCF" w14:textId="30E830B9" w:rsidR="00EE30B5" w:rsidRDefault="00EE30B5" w:rsidP="00EE30B5">
          <w:r>
            <w:tab/>
            <w:t>2.3.1</w:t>
          </w:r>
          <w:r>
            <w:tab/>
            <w:t>concept of fuzzy logic</w:t>
          </w:r>
          <w:r w:rsidR="0081310F">
            <w:t xml:space="preserve">                                                                                              11</w:t>
          </w:r>
        </w:p>
        <w:p w14:paraId="56A1E79F" w14:textId="311DA7C9" w:rsidR="00EC7747" w:rsidRDefault="00EC7747" w:rsidP="00EE30B5">
          <w:r>
            <w:tab/>
            <w:t>2.3.2</w:t>
          </w:r>
          <w:r>
            <w:tab/>
            <w:t>fuzzy sets and membership functions</w:t>
          </w:r>
          <w:r w:rsidR="00476BD5">
            <w:t xml:space="preserve">                                                                   12</w:t>
          </w:r>
        </w:p>
        <w:p w14:paraId="359AB0C2" w14:textId="08668C1A" w:rsidR="00D52B47" w:rsidRPr="003720B7" w:rsidRDefault="004E084A" w:rsidP="003720B7">
          <w:r>
            <w:tab/>
            <w:t>2.3.3</w:t>
          </w:r>
          <w:r>
            <w:tab/>
            <w:t>fuzzy inference system                                                                                            13</w:t>
          </w:r>
        </w:p>
        <w:p w14:paraId="0A7BCF95" w14:textId="35653C8C" w:rsidR="00D52B47" w:rsidRDefault="006D3668" w:rsidP="00D52B47">
          <w:pPr>
            <w:pStyle w:val="TOC1"/>
            <w:tabs>
              <w:tab w:val="right" w:pos="8296"/>
            </w:tabs>
            <w:rPr>
              <w:rFonts w:eastAsiaTheme="minorEastAsia"/>
              <w:noProof/>
            </w:rPr>
          </w:pPr>
          <w:hyperlink w:anchor="_Toc55986866" w:history="1">
            <w:r w:rsidR="00D52B47" w:rsidRPr="005B5AC6">
              <w:rPr>
                <w:rStyle w:val="Hyperlink"/>
                <w:noProof/>
              </w:rPr>
              <w:t xml:space="preserve">CHAPTER THREE  </w:t>
            </w:r>
            <w:r w:rsidR="00B004EA">
              <w:rPr>
                <w:rStyle w:val="Hyperlink"/>
                <w:noProof/>
              </w:rPr>
              <w:t xml:space="preserve">RESEARCH </w:t>
            </w:r>
            <w:r w:rsidR="00D52B47" w:rsidRPr="005B5AC6">
              <w:rPr>
                <w:rStyle w:val="Hyperlink"/>
                <w:noProof/>
              </w:rPr>
              <w:t>METHODOLOGY</w:t>
            </w:r>
            <w:r w:rsidR="00D52B47">
              <w:rPr>
                <w:noProof/>
                <w:webHidden/>
              </w:rPr>
              <w:tab/>
            </w:r>
            <w:r w:rsidR="00CF343D">
              <w:rPr>
                <w:noProof/>
                <w:webHidden/>
              </w:rPr>
              <w:t>17</w:t>
            </w:r>
          </w:hyperlink>
        </w:p>
        <w:p w14:paraId="4AD73715" w14:textId="36A005AA" w:rsidR="00D52B47" w:rsidRDefault="006D3668" w:rsidP="00D52B47">
          <w:pPr>
            <w:pStyle w:val="TOC2"/>
            <w:tabs>
              <w:tab w:val="left" w:pos="880"/>
              <w:tab w:val="right" w:pos="8296"/>
            </w:tabs>
            <w:rPr>
              <w:rFonts w:eastAsiaTheme="minorEastAsia"/>
              <w:noProof/>
            </w:rPr>
          </w:pPr>
          <w:hyperlink w:anchor="_Toc55986869" w:history="1">
            <w:r w:rsidR="00D52B47" w:rsidRPr="005B5AC6">
              <w:rPr>
                <w:rStyle w:val="Hyperlink"/>
                <w:rFonts w:cs="Times New Roman"/>
                <w:noProof/>
              </w:rPr>
              <w:t>3.1</w:t>
            </w:r>
            <w:r w:rsidR="00D52B47">
              <w:rPr>
                <w:rFonts w:eastAsiaTheme="minorEastAsia"/>
                <w:noProof/>
              </w:rPr>
              <w:tab/>
            </w:r>
            <w:r w:rsidR="00D52B47" w:rsidRPr="005B5AC6">
              <w:rPr>
                <w:rStyle w:val="Hyperlink"/>
                <w:rFonts w:eastAsia="Times New Roman" w:cs="Times New Roman"/>
                <w:noProof/>
              </w:rPr>
              <w:t>Introduction</w:t>
            </w:r>
            <w:r w:rsidR="00D52B47">
              <w:rPr>
                <w:noProof/>
                <w:webHidden/>
              </w:rPr>
              <w:tab/>
            </w:r>
            <w:r w:rsidR="00CF343D">
              <w:rPr>
                <w:noProof/>
                <w:webHidden/>
              </w:rPr>
              <w:t>17</w:t>
            </w:r>
          </w:hyperlink>
        </w:p>
        <w:p w14:paraId="3D69040F" w14:textId="37F608F1" w:rsidR="00D52B47" w:rsidRDefault="006D3668" w:rsidP="00D52B47">
          <w:pPr>
            <w:pStyle w:val="TOC2"/>
            <w:tabs>
              <w:tab w:val="left" w:pos="880"/>
              <w:tab w:val="right" w:pos="8296"/>
            </w:tabs>
            <w:rPr>
              <w:noProof/>
            </w:rPr>
          </w:pPr>
          <w:hyperlink w:anchor="_Toc55986870" w:history="1">
            <w:r w:rsidR="00D52B47" w:rsidRPr="005B5AC6">
              <w:rPr>
                <w:rStyle w:val="Hyperlink"/>
                <w:rFonts w:eastAsia="Times New Roman" w:cs="Times New Roman"/>
                <w:noProof/>
              </w:rPr>
              <w:t>3.2</w:t>
            </w:r>
            <w:r w:rsidR="00D52B47">
              <w:rPr>
                <w:rFonts w:eastAsiaTheme="minorEastAsia"/>
                <w:noProof/>
              </w:rPr>
              <w:tab/>
            </w:r>
            <w:r w:rsidR="00774336">
              <w:rPr>
                <w:rStyle w:val="Hyperlink"/>
                <w:rFonts w:eastAsia="Times New Roman" w:cs="Times New Roman"/>
              </w:rPr>
              <w:t>method of the identification of the associated risk factor</w:t>
            </w:r>
            <w:r w:rsidR="00D52B47">
              <w:rPr>
                <w:noProof/>
                <w:webHidden/>
              </w:rPr>
              <w:tab/>
            </w:r>
            <w:r w:rsidR="001D701D">
              <w:rPr>
                <w:noProof/>
                <w:webHidden/>
              </w:rPr>
              <w:t>17</w:t>
            </w:r>
          </w:hyperlink>
        </w:p>
        <w:p w14:paraId="74C1D4F9" w14:textId="3BB41809" w:rsidR="00252DC2" w:rsidRDefault="00252DC2" w:rsidP="00252DC2">
          <w:r>
            <w:tab/>
            <w:t>3.2.1</w:t>
          </w:r>
          <w:r>
            <w:tab/>
            <w:t>description of identified risk factors                                                                     18</w:t>
          </w:r>
        </w:p>
        <w:p w14:paraId="070AE99D" w14:textId="3109D213" w:rsidR="009B3A45" w:rsidRPr="00252DC2" w:rsidRDefault="009B3A45" w:rsidP="00252DC2">
          <w:r>
            <w:tab/>
            <w:t>3.2.2</w:t>
          </w:r>
          <w:r>
            <w:tab/>
            <w:t>identification of crisp and linguistic values of associated variables</w:t>
          </w:r>
          <w:r>
            <w:tab/>
            <w:t xml:space="preserve">   19</w:t>
          </w:r>
        </w:p>
        <w:p w14:paraId="00CD8EB7" w14:textId="785E9740" w:rsidR="00D52B47" w:rsidRDefault="006D3668" w:rsidP="00D52B47">
          <w:pPr>
            <w:pStyle w:val="TOC2"/>
            <w:tabs>
              <w:tab w:val="left" w:pos="880"/>
              <w:tab w:val="right" w:pos="8296"/>
            </w:tabs>
            <w:rPr>
              <w:noProof/>
            </w:rPr>
          </w:pPr>
          <w:hyperlink w:anchor="_Toc55986871" w:history="1">
            <w:r w:rsidR="00D52B47" w:rsidRPr="005B5AC6">
              <w:rPr>
                <w:rStyle w:val="Hyperlink"/>
                <w:rFonts w:eastAsia="Times New Roman" w:cs="Times New Roman"/>
                <w:noProof/>
              </w:rPr>
              <w:t>3.3</w:t>
            </w:r>
            <w:r w:rsidR="00D52B47">
              <w:rPr>
                <w:rFonts w:eastAsiaTheme="minorEastAsia"/>
                <w:noProof/>
              </w:rPr>
              <w:tab/>
            </w:r>
            <w:r w:rsidR="006B0515">
              <w:rPr>
                <w:rStyle w:val="Hyperlink"/>
                <w:rFonts w:eastAsia="Times New Roman" w:cs="Times New Roman"/>
                <w:noProof/>
              </w:rPr>
              <w:t>method of fuzzy logic model formulation for risk of lassa fever</w:t>
            </w:r>
            <w:r w:rsidR="00D52B47">
              <w:rPr>
                <w:noProof/>
                <w:webHidden/>
              </w:rPr>
              <w:tab/>
            </w:r>
            <w:r w:rsidR="00233749">
              <w:rPr>
                <w:noProof/>
                <w:webHidden/>
              </w:rPr>
              <w:t>23</w:t>
            </w:r>
          </w:hyperlink>
        </w:p>
        <w:p w14:paraId="5FDD5B86" w14:textId="7ADD8BF3" w:rsidR="00F128A2" w:rsidRDefault="00F128A2" w:rsidP="00F128A2">
          <w:r>
            <w:tab/>
            <w:t>3.3.1</w:t>
          </w:r>
          <w:r>
            <w:tab/>
            <w:t>fuzzification of the risk of lassa fever</w:t>
          </w:r>
          <w:r w:rsidR="00115148">
            <w:t xml:space="preserve">                                                                    24</w:t>
          </w:r>
        </w:p>
        <w:p w14:paraId="5329D404" w14:textId="4DD1B3E4" w:rsidR="00681D52" w:rsidRPr="00F128A2" w:rsidRDefault="00681D52" w:rsidP="00F128A2">
          <w:r>
            <w:tab/>
            <w:t>3.3.2</w:t>
          </w:r>
          <w:r>
            <w:tab/>
            <w:t>fuzzy inference system design</w:t>
          </w:r>
          <w:r w:rsidR="00115148">
            <w:t xml:space="preserve">                                                                                24</w:t>
          </w:r>
        </w:p>
        <w:p w14:paraId="6B41FF3E" w14:textId="466FC082" w:rsidR="00D52B47" w:rsidRDefault="006D3668" w:rsidP="00385CDD">
          <w:pPr>
            <w:pStyle w:val="TOC2"/>
            <w:tabs>
              <w:tab w:val="left" w:pos="880"/>
              <w:tab w:val="right" w:pos="8296"/>
            </w:tabs>
            <w:rPr>
              <w:rFonts w:eastAsiaTheme="minorEastAsia"/>
              <w:noProof/>
            </w:rPr>
          </w:pPr>
          <w:hyperlink w:anchor="_Toc55986872" w:history="1">
            <w:r w:rsidR="00D52B47" w:rsidRPr="005B5AC6">
              <w:rPr>
                <w:rStyle w:val="Hyperlink"/>
                <w:rFonts w:eastAsia="Times New Roman" w:cs="Times New Roman"/>
                <w:noProof/>
              </w:rPr>
              <w:t>3.4</w:t>
            </w:r>
            <w:r w:rsidR="00D52B47">
              <w:rPr>
                <w:rFonts w:eastAsiaTheme="minorEastAsia"/>
                <w:noProof/>
              </w:rPr>
              <w:tab/>
            </w:r>
            <w:r w:rsidR="006B0515">
              <w:rPr>
                <w:rStyle w:val="Hyperlink"/>
                <w:rFonts w:eastAsia="Times New Roman" w:cs="Times New Roman"/>
                <w:noProof/>
              </w:rPr>
              <w:t>simulation environment used</w:t>
            </w:r>
            <w:r w:rsidR="00D52B47">
              <w:rPr>
                <w:noProof/>
                <w:webHidden/>
              </w:rPr>
              <w:tab/>
            </w:r>
            <w:r w:rsidR="007F6DE8">
              <w:rPr>
                <w:noProof/>
                <w:webHidden/>
              </w:rPr>
              <w:t>25</w:t>
            </w:r>
          </w:hyperlink>
        </w:p>
        <w:p w14:paraId="5DE9EE79" w14:textId="187DF923" w:rsidR="00D52B47" w:rsidRDefault="006D3668" w:rsidP="00D52B47">
          <w:pPr>
            <w:pStyle w:val="TOC1"/>
            <w:tabs>
              <w:tab w:val="right" w:pos="8296"/>
            </w:tabs>
            <w:rPr>
              <w:rFonts w:eastAsiaTheme="minorEastAsia"/>
              <w:noProof/>
            </w:rPr>
          </w:pPr>
          <w:hyperlink w:anchor="_Toc55986894" w:history="1">
            <w:r w:rsidR="00D52B47" w:rsidRPr="005B5AC6">
              <w:rPr>
                <w:rStyle w:val="Hyperlink"/>
                <w:noProof/>
              </w:rPr>
              <w:t xml:space="preserve">CHAPTER FOUR  </w:t>
            </w:r>
            <w:r w:rsidR="00385CDD">
              <w:rPr>
                <w:rStyle w:val="Hyperlink"/>
                <w:noProof/>
              </w:rPr>
              <w:t>RESULT AND DISCUSSION</w:t>
            </w:r>
            <w:r w:rsidR="00D52B47">
              <w:rPr>
                <w:noProof/>
                <w:webHidden/>
              </w:rPr>
              <w:tab/>
            </w:r>
            <w:r w:rsidR="00817925">
              <w:rPr>
                <w:noProof/>
                <w:webHidden/>
              </w:rPr>
              <w:t>26</w:t>
            </w:r>
          </w:hyperlink>
        </w:p>
        <w:p w14:paraId="726E8905" w14:textId="21B13219" w:rsidR="00D52B47" w:rsidRDefault="006D3668" w:rsidP="00D52B47">
          <w:pPr>
            <w:pStyle w:val="TOC2"/>
            <w:tabs>
              <w:tab w:val="left" w:pos="880"/>
              <w:tab w:val="right" w:pos="8296"/>
            </w:tabs>
            <w:rPr>
              <w:rFonts w:eastAsiaTheme="minorEastAsia"/>
              <w:noProof/>
            </w:rPr>
          </w:pPr>
          <w:hyperlink w:anchor="_Toc55986896" w:history="1">
            <w:r w:rsidR="00D52B47" w:rsidRPr="005B5AC6">
              <w:rPr>
                <w:rStyle w:val="Hyperlink"/>
                <w:rFonts w:eastAsia="Times New Roman" w:cs="Times New Roman"/>
                <w:noProof/>
              </w:rPr>
              <w:t>4.1</w:t>
            </w:r>
            <w:r w:rsidR="00D52B47">
              <w:rPr>
                <w:rFonts w:eastAsiaTheme="minorEastAsia"/>
                <w:noProof/>
              </w:rPr>
              <w:tab/>
            </w:r>
            <w:r w:rsidR="00D52B47" w:rsidRPr="005B5AC6">
              <w:rPr>
                <w:rStyle w:val="Hyperlink"/>
                <w:rFonts w:eastAsia="Times New Roman" w:cs="Times New Roman"/>
                <w:noProof/>
              </w:rPr>
              <w:t>Introduction</w:t>
            </w:r>
            <w:r w:rsidR="00D52B47">
              <w:rPr>
                <w:noProof/>
                <w:webHidden/>
              </w:rPr>
              <w:tab/>
            </w:r>
            <w:r w:rsidR="002F2BBD">
              <w:rPr>
                <w:noProof/>
                <w:webHidden/>
              </w:rPr>
              <w:t>26</w:t>
            </w:r>
          </w:hyperlink>
        </w:p>
        <w:p w14:paraId="428D16A2" w14:textId="2CAFE1AC" w:rsidR="00D52B47" w:rsidRDefault="006D3668" w:rsidP="004520BB">
          <w:pPr>
            <w:pStyle w:val="TOC2"/>
            <w:tabs>
              <w:tab w:val="left" w:pos="880"/>
              <w:tab w:val="right" w:pos="8296"/>
            </w:tabs>
            <w:rPr>
              <w:noProof/>
            </w:rPr>
          </w:pPr>
          <w:hyperlink w:anchor="_Toc55986897" w:history="1">
            <w:r w:rsidR="00D52B47" w:rsidRPr="005B5AC6">
              <w:rPr>
                <w:rStyle w:val="Hyperlink"/>
                <w:rFonts w:eastAsia="Times New Roman" w:cs="Times New Roman"/>
                <w:noProof/>
              </w:rPr>
              <w:t>4.2</w:t>
            </w:r>
            <w:r w:rsidR="00D52B47">
              <w:rPr>
                <w:rFonts w:eastAsiaTheme="minorEastAsia"/>
                <w:noProof/>
              </w:rPr>
              <w:tab/>
            </w:r>
            <w:r w:rsidR="002F7E06">
              <w:rPr>
                <w:rStyle w:val="Hyperlink"/>
                <w:rFonts w:eastAsia="Times New Roman" w:cs="Times New Roman"/>
                <w:noProof/>
              </w:rPr>
              <w:t>fuzzy model for risk of lassa fever</w:t>
            </w:r>
            <w:r w:rsidR="00D52B47">
              <w:rPr>
                <w:noProof/>
                <w:webHidden/>
              </w:rPr>
              <w:tab/>
            </w:r>
            <w:r w:rsidR="00890FC8">
              <w:rPr>
                <w:noProof/>
                <w:webHidden/>
              </w:rPr>
              <w:t>28</w:t>
            </w:r>
          </w:hyperlink>
        </w:p>
        <w:p w14:paraId="72715DFF" w14:textId="2467196D" w:rsidR="00554552" w:rsidRPr="00554552" w:rsidRDefault="00554552" w:rsidP="00554552">
          <w:r>
            <w:tab/>
            <w:t>4.2.1</w:t>
          </w:r>
          <w:r>
            <w:tab/>
            <w:t xml:space="preserve">results of variables using the membership function editor             </w:t>
          </w:r>
          <w:r>
            <w:tab/>
            <w:t xml:space="preserve">   28</w:t>
          </w:r>
        </w:p>
        <w:p w14:paraId="39AA23DD" w14:textId="0DA31D55" w:rsidR="00D52B47" w:rsidRDefault="006D3668" w:rsidP="00D52B47">
          <w:pPr>
            <w:pStyle w:val="TOC1"/>
            <w:tabs>
              <w:tab w:val="right" w:pos="8296"/>
            </w:tabs>
            <w:rPr>
              <w:rFonts w:eastAsiaTheme="minorEastAsia"/>
              <w:noProof/>
            </w:rPr>
          </w:pPr>
          <w:hyperlink w:anchor="_Toc55986901" w:history="1">
            <w:r w:rsidR="00D52B47" w:rsidRPr="005B5AC6">
              <w:rPr>
                <w:rStyle w:val="Hyperlink"/>
                <w:noProof/>
              </w:rPr>
              <w:t>CHAPTER FIVE  SUMMARY</w:t>
            </w:r>
            <w:r w:rsidR="004520BB">
              <w:rPr>
                <w:rStyle w:val="Hyperlink"/>
                <w:noProof/>
              </w:rPr>
              <w:t xml:space="preserve"> AND </w:t>
            </w:r>
            <w:r w:rsidR="00D52B47" w:rsidRPr="005B5AC6">
              <w:rPr>
                <w:rStyle w:val="Hyperlink"/>
                <w:noProof/>
              </w:rPr>
              <w:t>CONCLUSION</w:t>
            </w:r>
            <w:r w:rsidR="00D52B47">
              <w:rPr>
                <w:noProof/>
                <w:webHidden/>
              </w:rPr>
              <w:tab/>
            </w:r>
            <w:r w:rsidR="0011201D">
              <w:rPr>
                <w:noProof/>
                <w:webHidden/>
              </w:rPr>
              <w:t>39</w:t>
            </w:r>
          </w:hyperlink>
        </w:p>
        <w:p w14:paraId="4F2E950C" w14:textId="43A106F7" w:rsidR="00D52B47" w:rsidRDefault="006D3668" w:rsidP="00D52B47">
          <w:pPr>
            <w:pStyle w:val="TOC2"/>
            <w:tabs>
              <w:tab w:val="left" w:pos="880"/>
              <w:tab w:val="right" w:pos="8296"/>
            </w:tabs>
            <w:rPr>
              <w:rFonts w:eastAsiaTheme="minorEastAsia"/>
              <w:noProof/>
            </w:rPr>
          </w:pPr>
          <w:hyperlink w:anchor="_Toc55986903" w:history="1">
            <w:r w:rsidR="00D52B47" w:rsidRPr="005B5AC6">
              <w:rPr>
                <w:rStyle w:val="Hyperlink"/>
                <w:rFonts w:cs="Times New Roman"/>
                <w:noProof/>
              </w:rPr>
              <w:t>5.1</w:t>
            </w:r>
            <w:r w:rsidR="00D52B47">
              <w:rPr>
                <w:rFonts w:eastAsiaTheme="minorEastAsia"/>
                <w:noProof/>
              </w:rPr>
              <w:tab/>
            </w:r>
            <w:r w:rsidR="0083612D">
              <w:rPr>
                <w:rStyle w:val="Hyperlink"/>
                <w:rFonts w:cs="Times New Roman"/>
                <w:noProof/>
              </w:rPr>
              <w:t>summary</w:t>
            </w:r>
            <w:r w:rsidR="00D52B47">
              <w:rPr>
                <w:noProof/>
                <w:webHidden/>
              </w:rPr>
              <w:tab/>
            </w:r>
            <w:r w:rsidR="0011201D">
              <w:rPr>
                <w:noProof/>
                <w:webHidden/>
              </w:rPr>
              <w:t>39</w:t>
            </w:r>
          </w:hyperlink>
        </w:p>
        <w:p w14:paraId="4918DD4D" w14:textId="56C24B55" w:rsidR="00D52B47" w:rsidRDefault="006D3668" w:rsidP="00D52B47">
          <w:pPr>
            <w:pStyle w:val="TOC2"/>
            <w:tabs>
              <w:tab w:val="left" w:pos="880"/>
              <w:tab w:val="right" w:pos="8296"/>
            </w:tabs>
            <w:rPr>
              <w:rFonts w:eastAsiaTheme="minorEastAsia"/>
              <w:noProof/>
            </w:rPr>
          </w:pPr>
          <w:hyperlink w:anchor="_Toc55986904" w:history="1">
            <w:r w:rsidR="00D52B47" w:rsidRPr="005B5AC6">
              <w:rPr>
                <w:rStyle w:val="Hyperlink"/>
                <w:rFonts w:cs="Times New Roman"/>
                <w:noProof/>
              </w:rPr>
              <w:t>5.2</w:t>
            </w:r>
            <w:r w:rsidR="00D52B47">
              <w:rPr>
                <w:rFonts w:eastAsiaTheme="minorEastAsia"/>
                <w:noProof/>
              </w:rPr>
              <w:tab/>
            </w:r>
            <w:r w:rsidR="00F17801">
              <w:rPr>
                <w:rStyle w:val="Hyperlink"/>
                <w:rFonts w:cs="Times New Roman"/>
                <w:noProof/>
              </w:rPr>
              <w:t xml:space="preserve">conclusions </w:t>
            </w:r>
            <w:r w:rsidR="00D52B47">
              <w:rPr>
                <w:noProof/>
                <w:webHidden/>
              </w:rPr>
              <w:tab/>
            </w:r>
            <w:r w:rsidR="0011201D">
              <w:rPr>
                <w:noProof/>
                <w:webHidden/>
              </w:rPr>
              <w:t>39</w:t>
            </w:r>
          </w:hyperlink>
        </w:p>
        <w:p w14:paraId="30ECA231" w14:textId="7A93C442" w:rsidR="00D52B47" w:rsidRDefault="006D3668" w:rsidP="008D23B9">
          <w:pPr>
            <w:pStyle w:val="TOC2"/>
            <w:tabs>
              <w:tab w:val="left" w:pos="880"/>
              <w:tab w:val="right" w:pos="8296"/>
            </w:tabs>
            <w:rPr>
              <w:rFonts w:eastAsiaTheme="minorEastAsia"/>
              <w:noProof/>
            </w:rPr>
          </w:pPr>
          <w:hyperlink w:anchor="_Toc55986905" w:history="1">
            <w:r w:rsidR="00D52B47" w:rsidRPr="005B5AC6">
              <w:rPr>
                <w:rStyle w:val="Hyperlink"/>
                <w:rFonts w:cs="Times New Roman"/>
                <w:noProof/>
              </w:rPr>
              <w:t>5.3</w:t>
            </w:r>
            <w:r w:rsidR="00D52B47">
              <w:rPr>
                <w:rFonts w:eastAsiaTheme="minorEastAsia"/>
                <w:noProof/>
              </w:rPr>
              <w:tab/>
            </w:r>
            <w:r w:rsidR="00F17801">
              <w:rPr>
                <w:rStyle w:val="Hyperlink"/>
                <w:rFonts w:cs="Times New Roman"/>
                <w:noProof/>
              </w:rPr>
              <w:t>recommendation</w:t>
            </w:r>
            <w:r w:rsidR="00D52B47">
              <w:rPr>
                <w:noProof/>
                <w:webHidden/>
              </w:rPr>
              <w:tab/>
            </w:r>
            <w:r w:rsidR="007C3361">
              <w:rPr>
                <w:noProof/>
                <w:webHidden/>
              </w:rPr>
              <w:t>40</w:t>
            </w:r>
          </w:hyperlink>
        </w:p>
        <w:p w14:paraId="0116ECC6" w14:textId="68288108" w:rsidR="00D52B47" w:rsidRDefault="006D3668" w:rsidP="00D52B47">
          <w:pPr>
            <w:pStyle w:val="TOC1"/>
            <w:tabs>
              <w:tab w:val="right" w:pos="8296"/>
            </w:tabs>
            <w:rPr>
              <w:rFonts w:eastAsiaTheme="minorEastAsia"/>
              <w:noProof/>
            </w:rPr>
          </w:pPr>
          <w:hyperlink w:anchor="_Toc55986909" w:history="1">
            <w:r w:rsidR="00D52B47" w:rsidRPr="005B5AC6">
              <w:rPr>
                <w:rStyle w:val="Hyperlink"/>
                <w:noProof/>
              </w:rPr>
              <w:t>REFERENCES</w:t>
            </w:r>
            <w:r w:rsidR="00D52B47">
              <w:rPr>
                <w:noProof/>
                <w:webHidden/>
              </w:rPr>
              <w:tab/>
            </w:r>
            <w:r w:rsidR="008666B4">
              <w:rPr>
                <w:noProof/>
                <w:webHidden/>
              </w:rPr>
              <w:t>41</w:t>
            </w:r>
          </w:hyperlink>
        </w:p>
        <w:p w14:paraId="67861988" w14:textId="0CE21464" w:rsidR="00D52B47" w:rsidRDefault="006D3668" w:rsidP="00D52B47">
          <w:pPr>
            <w:pStyle w:val="TOC1"/>
            <w:tabs>
              <w:tab w:val="right" w:pos="8296"/>
            </w:tabs>
            <w:rPr>
              <w:rFonts w:eastAsiaTheme="minorEastAsia"/>
              <w:noProof/>
            </w:rPr>
          </w:pPr>
          <w:hyperlink w:anchor="_Toc55986910" w:history="1">
            <w:r w:rsidR="00D52B47" w:rsidRPr="005B5AC6">
              <w:rPr>
                <w:rStyle w:val="Hyperlink"/>
                <w:noProof/>
              </w:rPr>
              <w:t>APPENDICES</w:t>
            </w:r>
            <w:r w:rsidR="00D52B47">
              <w:rPr>
                <w:noProof/>
                <w:webHidden/>
              </w:rPr>
              <w:tab/>
            </w:r>
            <w:r w:rsidR="00257958">
              <w:rPr>
                <w:noProof/>
                <w:webHidden/>
              </w:rPr>
              <w:t>43</w:t>
            </w:r>
          </w:hyperlink>
        </w:p>
        <w:p w14:paraId="66F2F395" w14:textId="179C2A50" w:rsidR="00D52B47" w:rsidRPr="00D52B47" w:rsidRDefault="00D52B47" w:rsidP="00D52B47">
          <w:pPr>
            <w:rPr>
              <w:lang w:val="en-US"/>
            </w:rPr>
          </w:pPr>
          <w:r w:rsidRPr="008E6241">
            <w:rPr>
              <w:rFonts w:ascii="Times New Roman" w:hAnsi="Times New Roman" w:cs="Times New Roman"/>
              <w:sz w:val="24"/>
              <w:szCs w:val="24"/>
            </w:rPr>
            <w:fldChar w:fldCharType="end"/>
          </w:r>
        </w:p>
      </w:sdtContent>
    </w:sdt>
    <w:p w14:paraId="6F3F973F" w14:textId="77777777" w:rsidR="000523C5" w:rsidRDefault="000523C5">
      <w:pPr>
        <w:rPr>
          <w:rFonts w:ascii="Times New Roman" w:eastAsiaTheme="majorEastAsia"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14:paraId="3946989F" w14:textId="7CBC3E51" w:rsidR="000523C5" w:rsidRDefault="00506FE1" w:rsidP="008D1690">
      <w:pPr>
        <w:pStyle w:val="Heading2"/>
        <w:spacing w:before="0" w:line="48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LIST OF FIGURES</w:t>
      </w:r>
    </w:p>
    <w:p w14:paraId="38C5E3EC" w14:textId="019DA3FB" w:rsidR="000523C5" w:rsidRPr="00E56A0F" w:rsidRDefault="000523C5" w:rsidP="00E56A0F">
      <w:pPr>
        <w:rPr>
          <w:rFonts w:ascii="Times New Roman" w:eastAsiaTheme="majorEastAsia"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14:paraId="2B909D0B" w14:textId="77777777" w:rsidR="000523C5" w:rsidRDefault="000523C5">
      <w:pPr>
        <w:rPr>
          <w:rFonts w:ascii="Times New Roman" w:eastAsiaTheme="majorEastAsia"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br w:type="page"/>
      </w:r>
    </w:p>
    <w:p w14:paraId="4FE127AE" w14:textId="4CA31843" w:rsidR="00E66960" w:rsidRDefault="0090250A" w:rsidP="00E66960">
      <w:pPr>
        <w:pStyle w:val="Heading2"/>
        <w:spacing w:before="0" w:line="48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ABSTRACT</w:t>
      </w:r>
    </w:p>
    <w:p w14:paraId="27E69058" w14:textId="012989A3" w:rsidR="00E66960" w:rsidRPr="005F6E81" w:rsidRDefault="00E66960" w:rsidP="005F6E81">
      <w:pPr>
        <w:spacing w:after="0"/>
        <w:rPr>
          <w:rFonts w:ascii="Times New Roman" w:hAnsi="Times New Roman" w:cs="Times New Roman"/>
          <w:sz w:val="24"/>
          <w:szCs w:val="24"/>
          <w:lang w:val="en-US"/>
        </w:rPr>
      </w:pPr>
      <w:r w:rsidRPr="005F6E81">
        <w:rPr>
          <w:rFonts w:ascii="Times New Roman" w:hAnsi="Times New Roman" w:cs="Times New Roman"/>
          <w:sz w:val="24"/>
          <w:szCs w:val="24"/>
          <w:lang w:val="en-US"/>
        </w:rPr>
        <w:t>A fuzzy logic-based system has been applied to a number of medical cases, particularly in the area of diagnostic system development, and has been discovered to produce precise results.</w:t>
      </w:r>
    </w:p>
    <w:p w14:paraId="7AE0D873" w14:textId="77777777" w:rsidR="005F6E81" w:rsidRPr="005F6E81" w:rsidRDefault="005F6E81" w:rsidP="005F6E81">
      <w:pPr>
        <w:rPr>
          <w:rFonts w:ascii="Times New Roman" w:hAnsi="Times New Roman" w:cs="Times New Roman"/>
          <w:color w:val="000000" w:themeColor="text1"/>
          <w:sz w:val="24"/>
          <w:szCs w:val="24"/>
          <w:lang w:val="en-US"/>
        </w:rPr>
      </w:pPr>
      <w:r w:rsidRPr="005F6E81">
        <w:rPr>
          <w:rFonts w:ascii="Times New Roman" w:hAnsi="Times New Roman" w:cs="Times New Roman"/>
          <w:color w:val="000000" w:themeColor="text1"/>
          <w:sz w:val="24"/>
          <w:szCs w:val="24"/>
          <w:lang w:val="en-US"/>
        </w:rPr>
        <w:t xml:space="preserve">This paper introduces a fuzzy logic-based method used to simulate a prediction model for the prediction of </w:t>
      </w:r>
      <w:proofErr w:type="spellStart"/>
      <w:r w:rsidRPr="005F6E81">
        <w:rPr>
          <w:rFonts w:ascii="Times New Roman" w:hAnsi="Times New Roman" w:cs="Times New Roman"/>
          <w:color w:val="000000" w:themeColor="text1"/>
          <w:sz w:val="24"/>
          <w:szCs w:val="24"/>
          <w:lang w:val="en-US"/>
        </w:rPr>
        <w:t>lassa</w:t>
      </w:r>
      <w:proofErr w:type="spellEnd"/>
      <w:r w:rsidRPr="005F6E81">
        <w:rPr>
          <w:rFonts w:ascii="Times New Roman" w:hAnsi="Times New Roman" w:cs="Times New Roman"/>
          <w:color w:val="000000" w:themeColor="text1"/>
          <w:sz w:val="24"/>
          <w:szCs w:val="24"/>
          <w:lang w:val="en-US"/>
        </w:rPr>
        <w:t xml:space="preserve"> fever among individuals.</w:t>
      </w:r>
    </w:p>
    <w:p w14:paraId="23FEAC3C" w14:textId="4B936A06" w:rsidR="00634A03" w:rsidRPr="00634A03" w:rsidRDefault="005F6E81" w:rsidP="00634A03">
      <w:pPr>
        <w:rPr>
          <w:rFonts w:ascii="Times New Roman" w:hAnsi="Times New Roman" w:cs="Times New Roman"/>
          <w:color w:val="000000" w:themeColor="text1"/>
          <w:sz w:val="24"/>
          <w:szCs w:val="24"/>
          <w:lang w:val="en-US"/>
        </w:rPr>
      </w:pPr>
      <w:r w:rsidRPr="005F6E81">
        <w:rPr>
          <w:rFonts w:ascii="Times New Roman" w:hAnsi="Times New Roman" w:cs="Times New Roman"/>
          <w:color w:val="000000" w:themeColor="text1"/>
          <w:sz w:val="24"/>
          <w:szCs w:val="24"/>
          <w:lang w:val="en-US"/>
        </w:rPr>
        <w:t xml:space="preserve">The results of variable fuzzification and defuzzification, inference engine description and model testing were presented and showed that the model based on fuzzy logic would be very useful in predicting the probability of </w:t>
      </w:r>
      <w:proofErr w:type="spellStart"/>
      <w:r w:rsidRPr="005F6E81">
        <w:rPr>
          <w:rFonts w:ascii="Times New Roman" w:hAnsi="Times New Roman" w:cs="Times New Roman"/>
          <w:color w:val="000000" w:themeColor="text1"/>
          <w:sz w:val="24"/>
          <w:szCs w:val="24"/>
          <w:lang w:val="en-US"/>
        </w:rPr>
        <w:t>lassa</w:t>
      </w:r>
      <w:proofErr w:type="spellEnd"/>
      <w:r w:rsidRPr="005F6E81">
        <w:rPr>
          <w:rFonts w:ascii="Times New Roman" w:hAnsi="Times New Roman" w:cs="Times New Roman"/>
          <w:color w:val="000000" w:themeColor="text1"/>
          <w:sz w:val="24"/>
          <w:szCs w:val="24"/>
          <w:lang w:val="en-US"/>
        </w:rPr>
        <w:t xml:space="preserve"> fever among individuals.</w:t>
      </w:r>
    </w:p>
    <w:p w14:paraId="5526AC9A" w14:textId="74EEDE31" w:rsidR="0090250A" w:rsidRPr="005F6E81" w:rsidRDefault="00634A03" w:rsidP="00634A03">
      <w:pPr>
        <w:rPr>
          <w:rFonts w:ascii="Times New Roman" w:eastAsiaTheme="majorEastAsia" w:hAnsi="Times New Roman" w:cs="Times New Roman"/>
          <w:color w:val="000000" w:themeColor="text1"/>
          <w:sz w:val="24"/>
          <w:szCs w:val="24"/>
          <w:lang w:val="en-US"/>
        </w:rPr>
      </w:pPr>
      <w:r w:rsidRPr="00634A03">
        <w:rPr>
          <w:rFonts w:ascii="Times New Roman" w:hAnsi="Times New Roman" w:cs="Times New Roman"/>
          <w:color w:val="000000" w:themeColor="text1"/>
          <w:sz w:val="24"/>
          <w:szCs w:val="24"/>
          <w:lang w:val="en-US"/>
        </w:rPr>
        <w:t xml:space="preserve">keywords: fuzzy logic, prediction model, </w:t>
      </w:r>
      <w:proofErr w:type="spellStart"/>
      <w:r w:rsidRPr="00634A03">
        <w:rPr>
          <w:rFonts w:ascii="Times New Roman" w:hAnsi="Times New Roman" w:cs="Times New Roman"/>
          <w:color w:val="000000" w:themeColor="text1"/>
          <w:sz w:val="24"/>
          <w:szCs w:val="24"/>
          <w:lang w:val="en-US"/>
        </w:rPr>
        <w:t>lassa</w:t>
      </w:r>
      <w:proofErr w:type="spellEnd"/>
      <w:r w:rsidRPr="00634A03">
        <w:rPr>
          <w:rFonts w:ascii="Times New Roman" w:hAnsi="Times New Roman" w:cs="Times New Roman"/>
          <w:color w:val="000000" w:themeColor="text1"/>
          <w:sz w:val="24"/>
          <w:szCs w:val="24"/>
          <w:lang w:val="en-US"/>
        </w:rPr>
        <w:t xml:space="preserve"> fever</w:t>
      </w:r>
      <w:r w:rsidR="00EE1819">
        <w:rPr>
          <w:rFonts w:ascii="Times New Roman" w:hAnsi="Times New Roman" w:cs="Times New Roman"/>
          <w:color w:val="000000" w:themeColor="text1"/>
          <w:sz w:val="24"/>
          <w:szCs w:val="24"/>
          <w:lang w:val="en-US"/>
        </w:rPr>
        <w:t>.</w:t>
      </w:r>
      <w:r w:rsidR="0090250A" w:rsidRPr="005F6E81">
        <w:rPr>
          <w:rFonts w:ascii="Times New Roman" w:hAnsi="Times New Roman" w:cs="Times New Roman"/>
          <w:color w:val="000000" w:themeColor="text1"/>
          <w:sz w:val="24"/>
          <w:szCs w:val="24"/>
          <w:lang w:val="en-US"/>
        </w:rPr>
        <w:br w:type="page"/>
      </w:r>
    </w:p>
    <w:p w14:paraId="4FB89C67" w14:textId="77777777" w:rsidR="00D9595E" w:rsidRDefault="00D9595E" w:rsidP="008D1690">
      <w:pPr>
        <w:pStyle w:val="Heading2"/>
        <w:spacing w:before="0" w:line="480" w:lineRule="auto"/>
        <w:jc w:val="center"/>
        <w:rPr>
          <w:rFonts w:ascii="Times New Roman" w:hAnsi="Times New Roman" w:cs="Times New Roman"/>
          <w:b/>
          <w:color w:val="000000" w:themeColor="text1"/>
          <w:sz w:val="24"/>
          <w:szCs w:val="24"/>
          <w:lang w:val="en-US"/>
        </w:rPr>
        <w:sectPr w:rsidR="00D9595E" w:rsidSect="00D9595E">
          <w:footerReference w:type="default" r:id="rId9"/>
          <w:pgSz w:w="11906" w:h="16838" w:code="9"/>
          <w:pgMar w:top="1440" w:right="1440" w:bottom="1440" w:left="2160" w:header="706" w:footer="706" w:gutter="0"/>
          <w:pgNumType w:fmt="lowerRoman" w:start="1"/>
          <w:cols w:space="708"/>
          <w:docGrid w:linePitch="360"/>
        </w:sectPr>
      </w:pPr>
    </w:p>
    <w:p w14:paraId="622DF324" w14:textId="4680A14B" w:rsidR="007A349F" w:rsidRPr="005866BC" w:rsidRDefault="00C9034B" w:rsidP="008D1690">
      <w:pPr>
        <w:pStyle w:val="Heading2"/>
        <w:spacing w:before="0" w:line="480" w:lineRule="auto"/>
        <w:jc w:val="center"/>
        <w:rPr>
          <w:rFonts w:ascii="Times New Roman" w:hAnsi="Times New Roman" w:cs="Times New Roman"/>
          <w:b/>
          <w:color w:val="000000" w:themeColor="text1"/>
          <w:sz w:val="24"/>
          <w:szCs w:val="24"/>
          <w:lang w:val="en-US"/>
        </w:rPr>
      </w:pPr>
      <w:r w:rsidRPr="005866BC">
        <w:rPr>
          <w:rFonts w:ascii="Times New Roman" w:hAnsi="Times New Roman" w:cs="Times New Roman"/>
          <w:b/>
          <w:color w:val="000000" w:themeColor="text1"/>
          <w:sz w:val="24"/>
          <w:szCs w:val="24"/>
          <w:lang w:val="en-US"/>
        </w:rPr>
        <w:lastRenderedPageBreak/>
        <w:t>CHAPTER ONE</w:t>
      </w:r>
      <w:bookmarkEnd w:id="0"/>
    </w:p>
    <w:p w14:paraId="36D5BBC4" w14:textId="40911CA8" w:rsidR="008D1690" w:rsidRPr="005866BC" w:rsidRDefault="00C9034B" w:rsidP="008D1690">
      <w:pPr>
        <w:pStyle w:val="Heading2"/>
        <w:spacing w:before="0" w:line="480" w:lineRule="auto"/>
        <w:jc w:val="center"/>
        <w:rPr>
          <w:rFonts w:ascii="Times New Roman" w:hAnsi="Times New Roman" w:cs="Times New Roman"/>
          <w:b/>
          <w:color w:val="000000" w:themeColor="text1"/>
          <w:sz w:val="24"/>
          <w:szCs w:val="24"/>
          <w:lang w:val="en-US"/>
        </w:rPr>
      </w:pPr>
      <w:bookmarkStart w:id="9" w:name="_Toc14074394"/>
      <w:r w:rsidRPr="005866BC">
        <w:rPr>
          <w:rFonts w:ascii="Times New Roman" w:hAnsi="Times New Roman" w:cs="Times New Roman"/>
          <w:b/>
          <w:color w:val="000000" w:themeColor="text1"/>
          <w:sz w:val="24"/>
          <w:szCs w:val="24"/>
          <w:lang w:val="en-US"/>
        </w:rPr>
        <w:t>INTRODUCTION</w:t>
      </w:r>
      <w:bookmarkEnd w:id="9"/>
      <w:r w:rsidR="008D1690" w:rsidRPr="005866BC">
        <w:rPr>
          <w:rFonts w:ascii="Times New Roman" w:hAnsi="Times New Roman" w:cs="Times New Roman"/>
          <w:b/>
          <w:color w:val="000000" w:themeColor="text1"/>
          <w:sz w:val="24"/>
          <w:szCs w:val="24"/>
          <w:lang w:val="en-US"/>
        </w:rPr>
        <w:t xml:space="preserve"> </w:t>
      </w:r>
    </w:p>
    <w:p w14:paraId="0C361D61" w14:textId="4BC1D118" w:rsidR="001D5A2E" w:rsidRPr="005866BC" w:rsidRDefault="007F03E4" w:rsidP="007F03E4">
      <w:pPr>
        <w:spacing w:after="0" w:line="480" w:lineRule="auto"/>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1.1</w:t>
      </w:r>
      <w:r w:rsidRPr="005866BC">
        <w:rPr>
          <w:rFonts w:ascii="Times New Roman" w:hAnsi="Times New Roman" w:cs="Times New Roman"/>
          <w:b/>
          <w:bCs/>
          <w:color w:val="000000" w:themeColor="text1"/>
          <w:sz w:val="24"/>
          <w:szCs w:val="24"/>
          <w:lang w:val="en-US"/>
        </w:rPr>
        <w:tab/>
      </w:r>
      <w:r w:rsidR="004B30C1" w:rsidRPr="005866BC">
        <w:rPr>
          <w:rFonts w:ascii="Times New Roman" w:hAnsi="Times New Roman" w:cs="Times New Roman"/>
          <w:b/>
          <w:bCs/>
          <w:color w:val="000000" w:themeColor="text1"/>
          <w:sz w:val="24"/>
          <w:szCs w:val="24"/>
          <w:lang w:val="en-US"/>
        </w:rPr>
        <w:t>B</w:t>
      </w:r>
      <w:r w:rsidRPr="005866BC">
        <w:rPr>
          <w:rFonts w:ascii="Times New Roman" w:hAnsi="Times New Roman" w:cs="Times New Roman"/>
          <w:b/>
          <w:bCs/>
          <w:color w:val="000000" w:themeColor="text1"/>
          <w:sz w:val="24"/>
          <w:szCs w:val="24"/>
          <w:lang w:val="en-US"/>
        </w:rPr>
        <w:t>ackground to the study</w:t>
      </w:r>
    </w:p>
    <w:p w14:paraId="084022C5" w14:textId="274F6403" w:rsidR="008F20C5" w:rsidRPr="005866BC" w:rsidRDefault="001D5A2E" w:rsidP="008F20C5">
      <w:pPr>
        <w:spacing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Lassa fever is a 2 to 21-day acute viral hemorrhagic disease that occurs most commonly in West Africa. The disease was identified when two missionary nurses died in Nigeria in 1969 (LeCompte,</w:t>
      </w:r>
      <w:r w:rsidR="00AF35E6" w:rsidRPr="005866BC">
        <w:rPr>
          <w:rFonts w:ascii="Times New Roman" w:hAnsi="Times New Roman" w:cs="Times New Roman"/>
          <w:color w:val="000000" w:themeColor="text1"/>
          <w:sz w:val="24"/>
          <w:szCs w:val="24"/>
          <w:lang w:val="en-US"/>
        </w:rPr>
        <w:t xml:space="preserve"> </w:t>
      </w:r>
      <w:r w:rsidR="00AF35E6" w:rsidRPr="005866BC">
        <w:rPr>
          <w:rFonts w:ascii="Times New Roman" w:hAnsi="Times New Roman" w:cs="Times New Roman"/>
          <w:color w:val="000000" w:themeColor="text1"/>
          <w:sz w:val="24"/>
          <w:szCs w:val="24"/>
        </w:rPr>
        <w:t>Fichet-Calvet</w:t>
      </w:r>
      <w:r w:rsidR="00AF35E6" w:rsidRPr="005866BC">
        <w:rPr>
          <w:rFonts w:ascii="Times New Roman" w:hAnsi="Times New Roman" w:cs="Times New Roman"/>
          <w:color w:val="000000" w:themeColor="text1"/>
          <w:sz w:val="24"/>
          <w:szCs w:val="24"/>
          <w:lang w:val="en-US"/>
        </w:rPr>
        <w:t xml:space="preserve"> &amp; </w:t>
      </w:r>
      <w:r w:rsidR="00AF35E6" w:rsidRPr="005866BC">
        <w:rPr>
          <w:rFonts w:ascii="Times New Roman" w:hAnsi="Times New Roman" w:cs="Times New Roman"/>
          <w:color w:val="000000" w:themeColor="text1"/>
          <w:sz w:val="24"/>
          <w:szCs w:val="24"/>
        </w:rPr>
        <w:t>Daffis</w:t>
      </w:r>
      <w:r w:rsidR="00697462" w:rsidRPr="005866BC">
        <w:rPr>
          <w:rFonts w:ascii="Times New Roman" w:hAnsi="Times New Roman" w:cs="Times New Roman"/>
          <w:color w:val="000000" w:themeColor="text1"/>
          <w:sz w:val="24"/>
          <w:szCs w:val="24"/>
        </w:rPr>
        <w:t>,</w:t>
      </w:r>
      <w:r w:rsidRPr="005866BC">
        <w:rPr>
          <w:rFonts w:ascii="Times New Roman" w:hAnsi="Times New Roman" w:cs="Times New Roman"/>
          <w:color w:val="000000" w:themeColor="text1"/>
          <w:sz w:val="24"/>
          <w:szCs w:val="24"/>
          <w:lang w:val="en-US"/>
        </w:rPr>
        <w:t xml:space="preserve"> 2006).</w:t>
      </w:r>
      <w:r w:rsidRPr="005866BC">
        <w:rPr>
          <w:rFonts w:ascii="Times New Roman" w:hAnsi="Times New Roman" w:cs="Times New Roman"/>
          <w:color w:val="000000" w:themeColor="text1"/>
          <w:sz w:val="24"/>
          <w:szCs w:val="24"/>
        </w:rPr>
        <w:t xml:space="preserve"> </w:t>
      </w:r>
      <w:r w:rsidRPr="005866BC">
        <w:rPr>
          <w:rFonts w:ascii="Times New Roman" w:hAnsi="Times New Roman" w:cs="Times New Roman"/>
          <w:color w:val="000000" w:themeColor="text1"/>
          <w:sz w:val="24"/>
          <w:szCs w:val="24"/>
          <w:lang w:val="en-US"/>
        </w:rPr>
        <w:t xml:space="preserve">Presently, in Sub Sahara Africa, the viral hemorrhagic disease is still a threat. The virus is transmitted to humans by contact with contaminated foods or other domestic good contaminated with rodent urine or </w:t>
      </w:r>
      <w:proofErr w:type="spellStart"/>
      <w:r w:rsidRPr="005866BC">
        <w:rPr>
          <w:rFonts w:ascii="Times New Roman" w:hAnsi="Times New Roman" w:cs="Times New Roman"/>
          <w:color w:val="000000" w:themeColor="text1"/>
          <w:sz w:val="24"/>
          <w:szCs w:val="24"/>
          <w:lang w:val="en-US"/>
        </w:rPr>
        <w:t>faeces</w:t>
      </w:r>
      <w:proofErr w:type="spellEnd"/>
      <w:r w:rsidRPr="005866BC">
        <w:rPr>
          <w:rFonts w:ascii="Times New Roman" w:hAnsi="Times New Roman" w:cs="Times New Roman"/>
          <w:color w:val="000000" w:themeColor="text1"/>
          <w:sz w:val="24"/>
          <w:szCs w:val="24"/>
          <w:lang w:val="en-US"/>
        </w:rPr>
        <w:t>. A national newspaper "Punch" recently announced on February</w:t>
      </w:r>
      <w:r w:rsidR="0016587F" w:rsidRPr="005866BC">
        <w:rPr>
          <w:rFonts w:ascii="Times New Roman" w:hAnsi="Times New Roman" w:cs="Times New Roman"/>
          <w:color w:val="000000" w:themeColor="text1"/>
          <w:sz w:val="24"/>
          <w:szCs w:val="24"/>
          <w:lang w:val="en-US"/>
        </w:rPr>
        <w:t xml:space="preserve"> 19,</w:t>
      </w:r>
      <w:r w:rsidRPr="005866BC">
        <w:rPr>
          <w:rFonts w:ascii="Times New Roman" w:hAnsi="Times New Roman" w:cs="Times New Roman"/>
          <w:color w:val="000000" w:themeColor="text1"/>
          <w:sz w:val="24"/>
          <w:szCs w:val="24"/>
          <w:lang w:val="en-US"/>
        </w:rPr>
        <w:t xml:space="preserve"> 2018 that three out of seven confirmed cases of Lassa fever have passed away in Delta State since the disease outbreak was announced in the state on January</w:t>
      </w:r>
      <w:r w:rsidR="0016587F" w:rsidRPr="005866BC">
        <w:rPr>
          <w:rFonts w:ascii="Times New Roman" w:hAnsi="Times New Roman" w:cs="Times New Roman"/>
          <w:color w:val="000000" w:themeColor="text1"/>
          <w:sz w:val="24"/>
          <w:szCs w:val="24"/>
          <w:lang w:val="en-US"/>
        </w:rPr>
        <w:t xml:space="preserve"> 26, </w:t>
      </w:r>
      <w:r w:rsidRPr="005866BC">
        <w:rPr>
          <w:rFonts w:ascii="Times New Roman" w:hAnsi="Times New Roman" w:cs="Times New Roman"/>
          <w:color w:val="000000" w:themeColor="text1"/>
          <w:sz w:val="24"/>
          <w:szCs w:val="24"/>
          <w:lang w:val="en-US"/>
        </w:rPr>
        <w:t xml:space="preserve">2018. </w:t>
      </w:r>
    </w:p>
    <w:p w14:paraId="67D2E0E9" w14:textId="77777777" w:rsidR="00103DA2" w:rsidRPr="005866BC" w:rsidRDefault="001D5A2E" w:rsidP="00103DA2">
      <w:pPr>
        <w:spacing w:before="24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In addition, </w:t>
      </w:r>
      <w:proofErr w:type="gramStart"/>
      <w:r w:rsidRPr="005866BC">
        <w:rPr>
          <w:rFonts w:ascii="Times New Roman" w:hAnsi="Times New Roman" w:cs="Times New Roman"/>
          <w:color w:val="000000" w:themeColor="text1"/>
          <w:sz w:val="24"/>
          <w:szCs w:val="24"/>
          <w:lang w:val="en-US"/>
        </w:rPr>
        <w:t>twenty</w:t>
      </w:r>
      <w:r w:rsidR="003C0ECC" w:rsidRPr="005866BC">
        <w:rPr>
          <w:rFonts w:ascii="Times New Roman" w:hAnsi="Times New Roman" w:cs="Times New Roman"/>
          <w:color w:val="000000" w:themeColor="text1"/>
          <w:sz w:val="24"/>
          <w:szCs w:val="24"/>
          <w:lang w:val="en-US"/>
        </w:rPr>
        <w:t xml:space="preserve"> </w:t>
      </w:r>
      <w:r w:rsidRPr="005866BC">
        <w:rPr>
          <w:rFonts w:ascii="Times New Roman" w:hAnsi="Times New Roman" w:cs="Times New Roman"/>
          <w:color w:val="000000" w:themeColor="text1"/>
          <w:sz w:val="24"/>
          <w:szCs w:val="24"/>
          <w:lang w:val="en-US"/>
        </w:rPr>
        <w:t>four</w:t>
      </w:r>
      <w:proofErr w:type="gramEnd"/>
      <w:r w:rsidR="003F2181" w:rsidRPr="005866BC">
        <w:rPr>
          <w:rFonts w:ascii="Times New Roman" w:hAnsi="Times New Roman" w:cs="Times New Roman"/>
          <w:color w:val="000000" w:themeColor="text1"/>
          <w:sz w:val="24"/>
          <w:szCs w:val="24"/>
          <w:lang w:val="en-US"/>
        </w:rPr>
        <w:t xml:space="preserve"> </w:t>
      </w:r>
      <w:r w:rsidRPr="005866BC">
        <w:rPr>
          <w:rFonts w:ascii="Times New Roman" w:hAnsi="Times New Roman" w:cs="Times New Roman"/>
          <w:color w:val="000000" w:themeColor="text1"/>
          <w:sz w:val="24"/>
          <w:szCs w:val="24"/>
          <w:lang w:val="en-US"/>
        </w:rPr>
        <w:t>persons were held under surveillance. Information and Communications Technology (ICT) can be influential in health care services support. It helps in increasing the quality of service and reducing the cost, as the cost of health care is a growing problem (</w:t>
      </w:r>
      <w:proofErr w:type="spellStart"/>
      <w:r w:rsidRPr="005866BC">
        <w:rPr>
          <w:rFonts w:ascii="Times New Roman" w:hAnsi="Times New Roman" w:cs="Times New Roman"/>
          <w:color w:val="000000" w:themeColor="text1"/>
          <w:sz w:val="24"/>
          <w:szCs w:val="24"/>
          <w:lang w:val="en-US"/>
        </w:rPr>
        <w:t>Shekelle</w:t>
      </w:r>
      <w:proofErr w:type="spellEnd"/>
      <w:r w:rsidRPr="005866BC">
        <w:rPr>
          <w:rFonts w:ascii="Times New Roman" w:hAnsi="Times New Roman" w:cs="Times New Roman"/>
          <w:color w:val="000000" w:themeColor="text1"/>
          <w:sz w:val="24"/>
          <w:szCs w:val="24"/>
          <w:lang w:val="en-US"/>
        </w:rPr>
        <w:t>,</w:t>
      </w:r>
      <w:r w:rsidR="00D922B5" w:rsidRPr="005866BC">
        <w:rPr>
          <w:rFonts w:ascii="Times New Roman" w:hAnsi="Times New Roman" w:cs="Times New Roman"/>
          <w:color w:val="000000" w:themeColor="text1"/>
          <w:sz w:val="24"/>
          <w:szCs w:val="24"/>
          <w:lang w:val="en-US"/>
        </w:rPr>
        <w:t xml:space="preserve"> Morton &amp; keeler,</w:t>
      </w:r>
      <w:r w:rsidRPr="005866BC">
        <w:rPr>
          <w:rFonts w:ascii="Times New Roman" w:hAnsi="Times New Roman" w:cs="Times New Roman"/>
          <w:color w:val="000000" w:themeColor="text1"/>
          <w:sz w:val="24"/>
          <w:szCs w:val="24"/>
          <w:lang w:val="en-US"/>
        </w:rPr>
        <w:t xml:space="preserve"> 2006). It will offer new avenues for the access and use of health information by medical professionals and their patients. ICT has the potential to increase health care quality, performance and safety and allows health care providers to capture, store, retrieve and transmit information by electronic means. The use of ICT in health could boost the quality of health care as stated by many researchers who supported the belief.</w:t>
      </w:r>
    </w:p>
    <w:p w14:paraId="22E224B9" w14:textId="7D0FF264" w:rsidR="001D5A2E" w:rsidRPr="005866BC" w:rsidRDefault="001D5A2E" w:rsidP="00103DA2">
      <w:pPr>
        <w:spacing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 Predictive research has become increasingly common in medical science, with the goal of predicting future events or outcomes based on trends within a collection of variables. Accurate predictive models can inform patients and physicians about the future course of an illness or the risk of developing illness and thereby help guide decisions on screening and/or treatment (</w:t>
      </w:r>
      <w:proofErr w:type="spellStart"/>
      <w:r w:rsidRPr="005866BC">
        <w:rPr>
          <w:rFonts w:ascii="Times New Roman" w:hAnsi="Times New Roman" w:cs="Times New Roman"/>
          <w:color w:val="000000" w:themeColor="text1"/>
          <w:sz w:val="24"/>
          <w:szCs w:val="24"/>
          <w:lang w:val="en-US"/>
        </w:rPr>
        <w:t>Waijee</w:t>
      </w:r>
      <w:proofErr w:type="spellEnd"/>
      <w:r w:rsidRPr="005866BC">
        <w:rPr>
          <w:rFonts w:ascii="Times New Roman" w:hAnsi="Times New Roman" w:cs="Times New Roman"/>
          <w:color w:val="000000" w:themeColor="text1"/>
          <w:sz w:val="24"/>
          <w:szCs w:val="24"/>
          <w:lang w:val="en-US"/>
        </w:rPr>
        <w:t xml:space="preserve"> et al, 2013). Fuzzy logic is a fundamental principle </w:t>
      </w:r>
      <w:r w:rsidRPr="005866BC">
        <w:rPr>
          <w:rFonts w:ascii="Times New Roman" w:hAnsi="Times New Roman" w:cs="Times New Roman"/>
          <w:color w:val="000000" w:themeColor="text1"/>
          <w:sz w:val="24"/>
          <w:szCs w:val="24"/>
          <w:lang w:val="en-US"/>
        </w:rPr>
        <w:lastRenderedPageBreak/>
        <w:t xml:space="preserve">for integrating organized human intelligence into workable algorithms that make up fuzzy models, one of the soft computing devices. Fuzzy logic provides a practicable way to understand and manually influence the mapping </w:t>
      </w:r>
      <w:proofErr w:type="spellStart"/>
      <w:r w:rsidRPr="005866BC">
        <w:rPr>
          <w:rFonts w:ascii="Times New Roman" w:hAnsi="Times New Roman" w:cs="Times New Roman"/>
          <w:color w:val="000000" w:themeColor="text1"/>
          <w:sz w:val="24"/>
          <w:szCs w:val="24"/>
          <w:lang w:val="en-US"/>
        </w:rPr>
        <w:t>behaviour</w:t>
      </w:r>
      <w:proofErr w:type="spellEnd"/>
      <w:r w:rsidRPr="005866BC">
        <w:rPr>
          <w:rFonts w:ascii="Times New Roman" w:hAnsi="Times New Roman" w:cs="Times New Roman"/>
          <w:color w:val="000000" w:themeColor="text1"/>
          <w:sz w:val="24"/>
          <w:szCs w:val="24"/>
          <w:lang w:val="en-US"/>
        </w:rPr>
        <w:t xml:space="preserve"> of functions. Fuzzy logic generally, uses simple rules to describe the system of interest and this makes it easy to implement.</w:t>
      </w:r>
    </w:p>
    <w:p w14:paraId="72F18775" w14:textId="77777777" w:rsidR="001D5A2E" w:rsidRPr="005866BC" w:rsidRDefault="001D5A2E" w:rsidP="007F03E4">
      <w:pPr>
        <w:spacing w:after="0" w:line="480" w:lineRule="auto"/>
        <w:rPr>
          <w:rFonts w:ascii="Times New Roman" w:hAnsi="Times New Roman" w:cs="Times New Roman"/>
          <w:color w:val="000000" w:themeColor="text1"/>
          <w:sz w:val="24"/>
          <w:szCs w:val="24"/>
          <w:lang w:val="en-US"/>
        </w:rPr>
      </w:pPr>
    </w:p>
    <w:p w14:paraId="6F2533BD" w14:textId="3603BF4A" w:rsidR="007F03E4" w:rsidRPr="005866BC" w:rsidRDefault="007F03E4" w:rsidP="007F03E4">
      <w:pPr>
        <w:spacing w:after="0" w:line="480" w:lineRule="auto"/>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1.2</w:t>
      </w:r>
      <w:r w:rsidRPr="005866BC">
        <w:rPr>
          <w:rFonts w:ascii="Times New Roman" w:hAnsi="Times New Roman" w:cs="Times New Roman"/>
          <w:b/>
          <w:bCs/>
          <w:color w:val="000000" w:themeColor="text1"/>
          <w:sz w:val="24"/>
          <w:szCs w:val="24"/>
          <w:lang w:val="en-US"/>
        </w:rPr>
        <w:tab/>
        <w:t>statement of the problem</w:t>
      </w:r>
    </w:p>
    <w:p w14:paraId="48CE44A9" w14:textId="7004505E" w:rsidR="007E425D" w:rsidRPr="005866BC" w:rsidRDefault="007E425D" w:rsidP="007F03E4">
      <w:pPr>
        <w:spacing w:after="0" w:line="480" w:lineRule="auto"/>
        <w:rPr>
          <w:rFonts w:ascii="Times New Roman" w:hAnsi="Times New Roman" w:cs="Times New Roman"/>
          <w:b/>
          <w:bCs/>
          <w:color w:val="000000" w:themeColor="text1"/>
          <w:sz w:val="24"/>
          <w:szCs w:val="24"/>
          <w:lang w:val="en-US"/>
        </w:rPr>
      </w:pPr>
      <w:r w:rsidRPr="005866BC">
        <w:rPr>
          <w:rFonts w:ascii="Times New Roman" w:hAnsi="Times New Roman" w:cs="Times New Roman"/>
          <w:color w:val="000000" w:themeColor="text1"/>
          <w:sz w:val="24"/>
          <w:szCs w:val="24"/>
        </w:rPr>
        <w:t>Every year, about 100,000 to 300,000 infections occur with approximately 5,000 deaths occur</w:t>
      </w:r>
      <w:r w:rsidR="00460EBE" w:rsidRPr="005866BC">
        <w:rPr>
          <w:rFonts w:ascii="Times New Roman" w:hAnsi="Times New Roman" w:cs="Times New Roman"/>
          <w:color w:val="000000" w:themeColor="text1"/>
          <w:sz w:val="24"/>
          <w:szCs w:val="24"/>
        </w:rPr>
        <w:t>s in west</w:t>
      </w:r>
      <w:r w:rsidRPr="005866BC">
        <w:rPr>
          <w:rFonts w:ascii="Times New Roman" w:hAnsi="Times New Roman" w:cs="Times New Roman"/>
          <w:color w:val="000000" w:themeColor="text1"/>
          <w:sz w:val="24"/>
          <w:szCs w:val="24"/>
        </w:rPr>
        <w:t>, almost a third occurring during the intra-partum period</w:t>
      </w:r>
    </w:p>
    <w:p w14:paraId="32D70D0D" w14:textId="77777777" w:rsidR="00481119" w:rsidRPr="005866BC" w:rsidRDefault="00481119" w:rsidP="00481119">
      <w:pPr>
        <w:pStyle w:val="ListParagraph"/>
        <w:spacing w:line="480" w:lineRule="auto"/>
        <w:ind w:left="0"/>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Lassa fever is an encephalitis virus that is common in western Africa. In Nigeria there is no hospital with the capacity to conduct treatment of Lassa fever virus. (Barbara, et al. 1998) argues that the detection and treatment of patients depends solely on non-specific clinical criteria. 43 years after the reporting of the 1st case of Lassa fever, Nigeria is still dealing with the hairless tailed bush rats that caused the outbreak. More than 5,000 people die per year from the disease (THISDAY 2012).</w:t>
      </w:r>
    </w:p>
    <w:p w14:paraId="4A5826D8" w14:textId="77777777" w:rsidR="00481119" w:rsidRPr="005866BC" w:rsidRDefault="00481119" w:rsidP="007F03E4">
      <w:pPr>
        <w:spacing w:after="0" w:line="480" w:lineRule="auto"/>
        <w:rPr>
          <w:rFonts w:ascii="Times New Roman" w:hAnsi="Times New Roman" w:cs="Times New Roman"/>
          <w:b/>
          <w:bCs/>
          <w:color w:val="000000" w:themeColor="text1"/>
          <w:sz w:val="24"/>
          <w:szCs w:val="24"/>
          <w:lang w:val="en-US"/>
        </w:rPr>
      </w:pPr>
    </w:p>
    <w:p w14:paraId="67D8FF25" w14:textId="4BD7AE91" w:rsidR="007F03E4" w:rsidRPr="005866BC" w:rsidRDefault="007F03E4" w:rsidP="007F03E4">
      <w:pPr>
        <w:spacing w:after="0" w:line="480" w:lineRule="auto"/>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1.3</w:t>
      </w:r>
      <w:r w:rsidRPr="005866BC">
        <w:rPr>
          <w:rFonts w:ascii="Times New Roman" w:hAnsi="Times New Roman" w:cs="Times New Roman"/>
          <w:b/>
          <w:bCs/>
          <w:color w:val="000000" w:themeColor="text1"/>
          <w:sz w:val="24"/>
          <w:szCs w:val="24"/>
          <w:lang w:val="en-US"/>
        </w:rPr>
        <w:tab/>
        <w:t>aim and objectives of the study</w:t>
      </w:r>
    </w:p>
    <w:p w14:paraId="322E1EDC" w14:textId="77777777" w:rsidR="00506F6F" w:rsidRPr="005866BC" w:rsidRDefault="00506F6F" w:rsidP="00506F6F">
      <w:pPr>
        <w:pStyle w:val="ListParagraph1"/>
        <w:spacing w:after="0" w:line="480" w:lineRule="auto"/>
        <w:ind w:left="0"/>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The aim of the study is to determine the risk of Lassa fever among adults and children based on information collected about factors associated with the risk using fuzzy logic modelling.</w:t>
      </w:r>
    </w:p>
    <w:p w14:paraId="2E62AB40" w14:textId="77777777" w:rsidR="00506F6F" w:rsidRPr="005866BC" w:rsidRDefault="00506F6F" w:rsidP="00506F6F">
      <w:pPr>
        <w:pStyle w:val="ListParagraph1"/>
        <w:spacing w:after="0" w:line="480" w:lineRule="auto"/>
        <w:ind w:left="0"/>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The specific research objectives are to</w:t>
      </w:r>
    </w:p>
    <w:p w14:paraId="1A507B1D" w14:textId="77777777" w:rsidR="00506F6F" w:rsidRPr="005866BC" w:rsidRDefault="00506F6F" w:rsidP="00506F6F">
      <w:pPr>
        <w:pStyle w:val="ListParagraph1"/>
        <w:spacing w:after="0" w:line="480" w:lineRule="auto"/>
        <w:ind w:left="0"/>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1</w:t>
      </w:r>
      <w:r w:rsidRPr="005866BC">
        <w:rPr>
          <w:rFonts w:ascii="Times New Roman" w:hAnsi="Times New Roman" w:cs="Times New Roman"/>
          <w:color w:val="000000" w:themeColor="text1"/>
          <w:sz w:val="24"/>
          <w:szCs w:val="24"/>
          <w:lang w:val="en-US"/>
        </w:rPr>
        <w:tab/>
        <w:t>elicit knowledge on the factors that are associated with the risk of Lassa fever</w:t>
      </w:r>
    </w:p>
    <w:p w14:paraId="1C8FB83E" w14:textId="77777777" w:rsidR="00506F6F" w:rsidRPr="005866BC" w:rsidRDefault="00506F6F" w:rsidP="00506F6F">
      <w:pPr>
        <w:pStyle w:val="ListParagraph1"/>
        <w:spacing w:after="0" w:line="480" w:lineRule="auto"/>
        <w:ind w:left="0"/>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2</w:t>
      </w:r>
      <w:r w:rsidRPr="005866BC">
        <w:rPr>
          <w:rFonts w:ascii="Times New Roman" w:hAnsi="Times New Roman" w:cs="Times New Roman"/>
          <w:color w:val="000000" w:themeColor="text1"/>
          <w:sz w:val="24"/>
          <w:szCs w:val="24"/>
          <w:lang w:val="en-US"/>
        </w:rPr>
        <w:tab/>
        <w:t>formulate the fuzzy logic model based on the factors identified in (1);</w:t>
      </w:r>
    </w:p>
    <w:p w14:paraId="509BD88C" w14:textId="77777777" w:rsidR="00506F6F" w:rsidRPr="005866BC" w:rsidRDefault="00506F6F" w:rsidP="00506F6F">
      <w:pPr>
        <w:pStyle w:val="ListParagraph1"/>
        <w:spacing w:after="0" w:line="480" w:lineRule="auto"/>
        <w:ind w:left="0"/>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3</w:t>
      </w:r>
      <w:r w:rsidRPr="005866BC">
        <w:rPr>
          <w:rFonts w:ascii="Times New Roman" w:hAnsi="Times New Roman" w:cs="Times New Roman"/>
          <w:color w:val="000000" w:themeColor="text1"/>
          <w:sz w:val="24"/>
          <w:szCs w:val="24"/>
          <w:lang w:val="en-US"/>
        </w:rPr>
        <w:tab/>
        <w:t>simulate the model; and</w:t>
      </w:r>
    </w:p>
    <w:p w14:paraId="05CF4B47" w14:textId="77777777" w:rsidR="00506F6F" w:rsidRPr="005866BC" w:rsidRDefault="00506F6F" w:rsidP="00506F6F">
      <w:pPr>
        <w:pStyle w:val="ListParagraph1"/>
        <w:spacing w:after="0" w:line="480" w:lineRule="auto"/>
        <w:ind w:left="0"/>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4</w:t>
      </w:r>
      <w:r w:rsidRPr="005866BC">
        <w:rPr>
          <w:rFonts w:ascii="Times New Roman" w:hAnsi="Times New Roman" w:cs="Times New Roman"/>
          <w:color w:val="000000" w:themeColor="text1"/>
          <w:sz w:val="24"/>
          <w:szCs w:val="24"/>
          <w:lang w:val="en-US"/>
        </w:rPr>
        <w:tab/>
        <w:t>validate the model.</w:t>
      </w:r>
    </w:p>
    <w:p w14:paraId="2C50C8A5" w14:textId="4DBBEDAC" w:rsidR="00506F6F" w:rsidRPr="005866BC" w:rsidRDefault="00506F6F" w:rsidP="007F03E4">
      <w:pPr>
        <w:spacing w:after="0" w:line="480" w:lineRule="auto"/>
        <w:rPr>
          <w:rFonts w:ascii="Times New Roman" w:hAnsi="Times New Roman" w:cs="Times New Roman"/>
          <w:b/>
          <w:bCs/>
          <w:color w:val="000000" w:themeColor="text1"/>
          <w:sz w:val="24"/>
          <w:szCs w:val="24"/>
          <w:lang w:val="en-US"/>
        </w:rPr>
      </w:pPr>
    </w:p>
    <w:p w14:paraId="3D99C2C4" w14:textId="77777777" w:rsidR="00707E6C" w:rsidRPr="005866BC" w:rsidRDefault="00707E6C" w:rsidP="007F03E4">
      <w:pPr>
        <w:spacing w:after="0" w:line="480" w:lineRule="auto"/>
        <w:rPr>
          <w:rFonts w:ascii="Times New Roman" w:hAnsi="Times New Roman" w:cs="Times New Roman"/>
          <w:b/>
          <w:bCs/>
          <w:color w:val="000000" w:themeColor="text1"/>
          <w:sz w:val="24"/>
          <w:szCs w:val="24"/>
          <w:lang w:val="en-US"/>
        </w:rPr>
      </w:pPr>
    </w:p>
    <w:p w14:paraId="7F7EE18D" w14:textId="593F10F1" w:rsidR="007F03E4" w:rsidRPr="005866BC" w:rsidRDefault="007F03E4" w:rsidP="007F03E4">
      <w:pPr>
        <w:spacing w:after="0" w:line="480" w:lineRule="auto"/>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1.4</w:t>
      </w:r>
      <w:r w:rsidRPr="005866BC">
        <w:rPr>
          <w:rFonts w:ascii="Times New Roman" w:hAnsi="Times New Roman" w:cs="Times New Roman"/>
          <w:b/>
          <w:bCs/>
          <w:color w:val="000000" w:themeColor="text1"/>
          <w:sz w:val="24"/>
          <w:szCs w:val="24"/>
          <w:lang w:val="en-US"/>
        </w:rPr>
        <w:tab/>
        <w:t>research methodology</w:t>
      </w:r>
    </w:p>
    <w:p w14:paraId="6379D014" w14:textId="290C37E5" w:rsidR="00342356" w:rsidRPr="005866BC" w:rsidRDefault="00342356" w:rsidP="007F03E4">
      <w:pPr>
        <w:spacing w:after="0" w:line="480" w:lineRule="auto"/>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In order to meet up with the aforementioned objectives, the method adopted with this study are presented as follows.</w:t>
      </w:r>
    </w:p>
    <w:p w14:paraId="54C9091C" w14:textId="2DCA3CE0" w:rsidR="00342356" w:rsidRPr="005866BC" w:rsidRDefault="00342356" w:rsidP="00342356">
      <w:pPr>
        <w:spacing w:after="0" w:line="480" w:lineRule="auto"/>
        <w:ind w:left="720" w:hanging="720"/>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a.</w:t>
      </w:r>
      <w:r w:rsidRPr="005866BC">
        <w:rPr>
          <w:rFonts w:ascii="Times New Roman" w:hAnsi="Times New Roman" w:cs="Times New Roman"/>
          <w:color w:val="000000" w:themeColor="text1"/>
          <w:sz w:val="24"/>
          <w:szCs w:val="24"/>
          <w:lang w:val="en-US"/>
        </w:rPr>
        <w:tab/>
        <w:t>Following the review of literature surrounding</w:t>
      </w:r>
      <w:r w:rsidR="007379D2" w:rsidRPr="005866BC">
        <w:rPr>
          <w:rFonts w:ascii="Times New Roman" w:hAnsi="Times New Roman" w:cs="Times New Roman"/>
          <w:color w:val="000000" w:themeColor="text1"/>
          <w:sz w:val="24"/>
          <w:szCs w:val="24"/>
          <w:lang w:val="en-US"/>
        </w:rPr>
        <w:t xml:space="preserve"> </w:t>
      </w:r>
      <w:r w:rsidRPr="005866BC">
        <w:rPr>
          <w:rFonts w:ascii="Times New Roman" w:hAnsi="Times New Roman" w:cs="Times New Roman"/>
          <w:color w:val="000000" w:themeColor="text1"/>
          <w:sz w:val="24"/>
          <w:szCs w:val="24"/>
          <w:lang w:val="en-US"/>
        </w:rPr>
        <w:t>Lassa fever information about factors that are associated with risk of Lassa fever were elicited from medical expert from a private hospital in Nigeria.</w:t>
      </w:r>
    </w:p>
    <w:p w14:paraId="282491B1" w14:textId="72920A4C" w:rsidR="005F37DF" w:rsidRPr="005866BC" w:rsidRDefault="005F37DF" w:rsidP="005F37DF">
      <w:pPr>
        <w:pStyle w:val="CommentText"/>
        <w:spacing w:after="0" w:line="480" w:lineRule="auto"/>
        <w:ind w:left="720" w:hanging="720"/>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b.</w:t>
      </w:r>
      <w:r w:rsidRPr="005866BC">
        <w:rPr>
          <w:rFonts w:ascii="Times New Roman" w:hAnsi="Times New Roman" w:cs="Times New Roman"/>
          <w:color w:val="000000" w:themeColor="text1"/>
          <w:sz w:val="24"/>
          <w:szCs w:val="24"/>
        </w:rPr>
        <w:tab/>
        <w:t xml:space="preserve">The fuzzy logic model was formulated by the process of using triangular membership function to </w:t>
      </w:r>
      <w:proofErr w:type="spellStart"/>
      <w:r w:rsidRPr="005866BC">
        <w:rPr>
          <w:rFonts w:ascii="Times New Roman" w:hAnsi="Times New Roman" w:cs="Times New Roman"/>
          <w:color w:val="000000" w:themeColor="text1"/>
          <w:sz w:val="24"/>
          <w:szCs w:val="24"/>
        </w:rPr>
        <w:t>fuzzify</w:t>
      </w:r>
      <w:proofErr w:type="spellEnd"/>
      <w:r w:rsidRPr="005866BC">
        <w:rPr>
          <w:rFonts w:ascii="Times New Roman" w:hAnsi="Times New Roman" w:cs="Times New Roman"/>
          <w:color w:val="000000" w:themeColor="text1"/>
          <w:sz w:val="24"/>
          <w:szCs w:val="24"/>
        </w:rPr>
        <w:t xml:space="preserve"> the associated risk factors (variables) as inputs and risk of </w:t>
      </w:r>
      <w:r w:rsidR="005913B3" w:rsidRPr="005866BC">
        <w:rPr>
          <w:rFonts w:ascii="Times New Roman" w:hAnsi="Times New Roman" w:cs="Times New Roman"/>
          <w:color w:val="000000" w:themeColor="text1"/>
          <w:sz w:val="24"/>
          <w:szCs w:val="24"/>
        </w:rPr>
        <w:t>Lassa</w:t>
      </w:r>
      <w:r w:rsidRPr="005866BC">
        <w:rPr>
          <w:rFonts w:ascii="Times New Roman" w:hAnsi="Times New Roman" w:cs="Times New Roman"/>
          <w:color w:val="000000" w:themeColor="text1"/>
          <w:sz w:val="24"/>
          <w:szCs w:val="24"/>
        </w:rPr>
        <w:t xml:space="preserve"> fever as output variable.</w:t>
      </w:r>
    </w:p>
    <w:p w14:paraId="1DF60BB8" w14:textId="22ADF121" w:rsidR="005F37DF" w:rsidRPr="005866BC" w:rsidRDefault="005F37DF" w:rsidP="005F37DF">
      <w:pPr>
        <w:pStyle w:val="CommentText"/>
        <w:spacing w:after="0" w:line="480" w:lineRule="auto"/>
        <w:ind w:left="720" w:hanging="720"/>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c.</w:t>
      </w:r>
      <w:r w:rsidRPr="005866BC">
        <w:rPr>
          <w:rFonts w:ascii="Times New Roman" w:hAnsi="Times New Roman" w:cs="Times New Roman"/>
          <w:color w:val="000000" w:themeColor="text1"/>
          <w:sz w:val="24"/>
          <w:szCs w:val="24"/>
        </w:rPr>
        <w:tab/>
        <w:t xml:space="preserve">The inference engine of the fuzzy logic was formulated by interpreting the association between the risk factors (as antecedents) and the risk of </w:t>
      </w:r>
      <w:r w:rsidR="00343CAD" w:rsidRPr="005866BC">
        <w:rPr>
          <w:rFonts w:ascii="Times New Roman" w:hAnsi="Times New Roman" w:cs="Times New Roman"/>
          <w:color w:val="000000" w:themeColor="text1"/>
          <w:sz w:val="24"/>
          <w:szCs w:val="24"/>
        </w:rPr>
        <w:t>Lassa</w:t>
      </w:r>
      <w:r w:rsidRPr="005866BC">
        <w:rPr>
          <w:rFonts w:ascii="Times New Roman" w:hAnsi="Times New Roman" w:cs="Times New Roman"/>
          <w:color w:val="000000" w:themeColor="text1"/>
          <w:sz w:val="24"/>
          <w:szCs w:val="24"/>
        </w:rPr>
        <w:t xml:space="preserve"> fever (as consequents) using If-Then rules.</w:t>
      </w:r>
    </w:p>
    <w:p w14:paraId="5E8D35B2" w14:textId="5311308B" w:rsidR="00942582" w:rsidRPr="005866BC" w:rsidRDefault="00942582" w:rsidP="00942582">
      <w:pPr>
        <w:pStyle w:val="CommentText"/>
        <w:spacing w:line="480" w:lineRule="auto"/>
        <w:ind w:left="720" w:hanging="720"/>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d.</w:t>
      </w:r>
      <w:r w:rsidRPr="005866BC">
        <w:rPr>
          <w:rFonts w:ascii="Times New Roman" w:hAnsi="Times New Roman" w:cs="Times New Roman"/>
          <w:color w:val="000000" w:themeColor="text1"/>
          <w:sz w:val="24"/>
          <w:szCs w:val="24"/>
        </w:rPr>
        <w:tab/>
        <w:t>The fuzzy logic model was simulated using the fuzzy logic toolbox available in the MATLAB R201</w:t>
      </w:r>
      <w:r w:rsidR="00D17077" w:rsidRPr="005866BC">
        <w:rPr>
          <w:rFonts w:ascii="Times New Roman" w:hAnsi="Times New Roman" w:cs="Times New Roman"/>
          <w:color w:val="000000" w:themeColor="text1"/>
          <w:sz w:val="24"/>
          <w:szCs w:val="24"/>
        </w:rPr>
        <w:t>5a</w:t>
      </w:r>
      <w:r w:rsidRPr="005866BC">
        <w:rPr>
          <w:rFonts w:ascii="Times New Roman" w:hAnsi="Times New Roman" w:cs="Times New Roman"/>
          <w:color w:val="000000" w:themeColor="text1"/>
          <w:sz w:val="24"/>
          <w:szCs w:val="24"/>
        </w:rPr>
        <w:t xml:space="preserve"> Software</w:t>
      </w:r>
    </w:p>
    <w:p w14:paraId="6A51D2AA" w14:textId="0CF89458" w:rsidR="00942582" w:rsidRDefault="00942582" w:rsidP="00942582">
      <w:pPr>
        <w:pStyle w:val="CommentText"/>
        <w:spacing w:line="480" w:lineRule="auto"/>
        <w:ind w:left="720" w:hanging="720"/>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e.</w:t>
      </w:r>
      <w:r w:rsidRPr="005866BC">
        <w:rPr>
          <w:rFonts w:ascii="Times New Roman" w:hAnsi="Times New Roman" w:cs="Times New Roman"/>
          <w:color w:val="000000" w:themeColor="text1"/>
          <w:sz w:val="24"/>
          <w:szCs w:val="24"/>
        </w:rPr>
        <w:tab/>
        <w:t>The model was validated using sample dataset based on accuracy, true positive rate, false alarm rate and precision.</w:t>
      </w:r>
    </w:p>
    <w:p w14:paraId="375FAFB0" w14:textId="6CE3C3DC" w:rsidR="009030D7" w:rsidRDefault="009030D7" w:rsidP="00942582">
      <w:pPr>
        <w:pStyle w:val="CommentText"/>
        <w:spacing w:line="480" w:lineRule="auto"/>
        <w:ind w:left="720" w:hanging="720"/>
        <w:rPr>
          <w:rFonts w:ascii="Times New Roman" w:hAnsi="Times New Roman" w:cs="Times New Roman"/>
          <w:color w:val="000000" w:themeColor="text1"/>
          <w:sz w:val="24"/>
          <w:szCs w:val="24"/>
        </w:rPr>
      </w:pPr>
    </w:p>
    <w:p w14:paraId="78DDAF5A" w14:textId="6B9D0734" w:rsidR="009030D7" w:rsidRDefault="009030D7" w:rsidP="00942582">
      <w:pPr>
        <w:pStyle w:val="CommentText"/>
        <w:spacing w:line="480" w:lineRule="auto"/>
        <w:ind w:left="720" w:hanging="720"/>
        <w:rPr>
          <w:rFonts w:ascii="Times New Roman" w:hAnsi="Times New Roman" w:cs="Times New Roman"/>
          <w:color w:val="000000" w:themeColor="text1"/>
          <w:sz w:val="24"/>
          <w:szCs w:val="24"/>
        </w:rPr>
      </w:pPr>
    </w:p>
    <w:p w14:paraId="022A4B4F" w14:textId="2B97BB17" w:rsidR="009030D7" w:rsidRDefault="009030D7" w:rsidP="00942582">
      <w:pPr>
        <w:pStyle w:val="CommentText"/>
        <w:spacing w:line="480" w:lineRule="auto"/>
        <w:ind w:left="720" w:hanging="720"/>
        <w:rPr>
          <w:rFonts w:ascii="Times New Roman" w:hAnsi="Times New Roman" w:cs="Times New Roman"/>
          <w:color w:val="000000" w:themeColor="text1"/>
          <w:sz w:val="24"/>
          <w:szCs w:val="24"/>
        </w:rPr>
      </w:pPr>
    </w:p>
    <w:p w14:paraId="76F12D55" w14:textId="1D650DC4" w:rsidR="009030D7" w:rsidRDefault="009030D7" w:rsidP="00942582">
      <w:pPr>
        <w:pStyle w:val="CommentText"/>
        <w:spacing w:line="480" w:lineRule="auto"/>
        <w:ind w:left="720" w:hanging="720"/>
        <w:rPr>
          <w:rFonts w:ascii="Times New Roman" w:hAnsi="Times New Roman" w:cs="Times New Roman"/>
          <w:color w:val="000000" w:themeColor="text1"/>
          <w:sz w:val="24"/>
          <w:szCs w:val="24"/>
        </w:rPr>
      </w:pPr>
    </w:p>
    <w:p w14:paraId="48CDE3A8" w14:textId="77777777" w:rsidR="009030D7" w:rsidRPr="005866BC" w:rsidRDefault="009030D7" w:rsidP="00942582">
      <w:pPr>
        <w:pStyle w:val="CommentText"/>
        <w:spacing w:line="480" w:lineRule="auto"/>
        <w:ind w:left="720" w:hanging="720"/>
        <w:rPr>
          <w:rFonts w:ascii="Times New Roman" w:hAnsi="Times New Roman" w:cs="Times New Roman"/>
          <w:color w:val="000000" w:themeColor="text1"/>
          <w:sz w:val="24"/>
          <w:szCs w:val="24"/>
        </w:rPr>
      </w:pPr>
    </w:p>
    <w:p w14:paraId="50D9695C" w14:textId="77777777" w:rsidR="00911C6C" w:rsidRPr="005866BC" w:rsidRDefault="00911C6C" w:rsidP="00342356">
      <w:pPr>
        <w:spacing w:after="0" w:line="480" w:lineRule="auto"/>
        <w:ind w:left="720" w:hanging="720"/>
        <w:rPr>
          <w:rFonts w:ascii="Times New Roman" w:hAnsi="Times New Roman" w:cs="Times New Roman"/>
          <w:color w:val="000000" w:themeColor="text1"/>
          <w:sz w:val="24"/>
          <w:szCs w:val="24"/>
          <w:lang w:val="en-US"/>
        </w:rPr>
      </w:pPr>
    </w:p>
    <w:p w14:paraId="487C5402" w14:textId="0126BE37" w:rsidR="007F03E4" w:rsidRPr="005866BC" w:rsidRDefault="007F03E4" w:rsidP="007F03E4">
      <w:pPr>
        <w:spacing w:after="0" w:line="480" w:lineRule="auto"/>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1.5</w:t>
      </w:r>
      <w:r w:rsidRPr="005866BC">
        <w:rPr>
          <w:rFonts w:ascii="Times New Roman" w:hAnsi="Times New Roman" w:cs="Times New Roman"/>
          <w:b/>
          <w:bCs/>
          <w:color w:val="000000" w:themeColor="text1"/>
          <w:sz w:val="24"/>
          <w:szCs w:val="24"/>
          <w:lang w:val="en-US"/>
        </w:rPr>
        <w:tab/>
        <w:t>justification of the study</w:t>
      </w:r>
    </w:p>
    <w:p w14:paraId="766CDAB2" w14:textId="1DA37A80" w:rsidR="00BF410C" w:rsidRPr="009030D7" w:rsidRDefault="00CD41E6" w:rsidP="009030D7">
      <w:pPr>
        <w:pStyle w:val="ListParagraph"/>
        <w:spacing w:line="480" w:lineRule="auto"/>
        <w:ind w:left="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The Nigerian health sector has set ambitious goals for delivering vital health services to all citizens; it is very important to improve the quality of decisions concerning care choices in order to minimize mortality rates for diseases in Nigeria. Predictive models for the classification of Lassa fever among West Africans can allow physicians to make use of the risk factors assessed from patients to determine the risk of Lassa fever, thereby improving the delivery of quality healthcare.</w:t>
      </w:r>
    </w:p>
    <w:p w14:paraId="113F62F0" w14:textId="2E60714D" w:rsidR="007F03E4" w:rsidRPr="005866BC" w:rsidRDefault="007F03E4" w:rsidP="007F03E4">
      <w:pPr>
        <w:spacing w:after="0" w:line="480" w:lineRule="auto"/>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1.6</w:t>
      </w:r>
      <w:r w:rsidRPr="005866BC">
        <w:rPr>
          <w:rFonts w:ascii="Times New Roman" w:hAnsi="Times New Roman" w:cs="Times New Roman"/>
          <w:b/>
          <w:bCs/>
          <w:color w:val="000000" w:themeColor="text1"/>
          <w:sz w:val="24"/>
          <w:szCs w:val="24"/>
          <w:lang w:val="en-US"/>
        </w:rPr>
        <w:tab/>
        <w:t>scope and limitations of the study</w:t>
      </w:r>
    </w:p>
    <w:p w14:paraId="7BFFA2D4" w14:textId="30EFEC29" w:rsidR="00B93236" w:rsidRDefault="00B93236" w:rsidP="00B93236">
      <w:pPr>
        <w:spacing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This research is limited to the use of non-invasive risk factors to predict Lassa fever risk among western Africans</w:t>
      </w:r>
      <w:r w:rsidR="00925C5F" w:rsidRPr="005866BC">
        <w:rPr>
          <w:rFonts w:ascii="Times New Roman" w:hAnsi="Times New Roman" w:cs="Times New Roman"/>
          <w:color w:val="000000" w:themeColor="text1"/>
          <w:sz w:val="24"/>
          <w:szCs w:val="24"/>
          <w:lang w:val="en-US"/>
        </w:rPr>
        <w:t>.</w:t>
      </w:r>
    </w:p>
    <w:p w14:paraId="44E7644C" w14:textId="5E03F56E" w:rsidR="00B93236" w:rsidRPr="00ED680C" w:rsidRDefault="0017038C" w:rsidP="00ED680C">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The study is limited to the use of information observed from individual infected with </w:t>
      </w:r>
      <w:proofErr w:type="spellStart"/>
      <w:r>
        <w:rPr>
          <w:rFonts w:ascii="Times New Roman" w:hAnsi="Times New Roman" w:cs="Times New Roman"/>
          <w:color w:val="000000" w:themeColor="text1"/>
          <w:sz w:val="24"/>
          <w:szCs w:val="24"/>
          <w:lang w:val="en-US"/>
        </w:rPr>
        <w:t>lassa</w:t>
      </w:r>
      <w:proofErr w:type="spellEnd"/>
      <w:r>
        <w:rPr>
          <w:rFonts w:ascii="Times New Roman" w:hAnsi="Times New Roman" w:cs="Times New Roman"/>
          <w:color w:val="000000" w:themeColor="text1"/>
          <w:sz w:val="24"/>
          <w:szCs w:val="24"/>
          <w:lang w:val="en-US"/>
        </w:rPr>
        <w:t xml:space="preserve"> fever</w:t>
      </w:r>
      <w:r w:rsidR="002D105E">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
    <w:p w14:paraId="61DD4ED7" w14:textId="41D3AB01" w:rsidR="007F03E4" w:rsidRPr="005866BC" w:rsidRDefault="007F03E4" w:rsidP="007F03E4">
      <w:pPr>
        <w:spacing w:after="0" w:line="480" w:lineRule="auto"/>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1.7</w:t>
      </w:r>
      <w:r w:rsidRPr="005866BC">
        <w:rPr>
          <w:rFonts w:ascii="Times New Roman" w:hAnsi="Times New Roman" w:cs="Times New Roman"/>
          <w:b/>
          <w:bCs/>
          <w:color w:val="000000" w:themeColor="text1"/>
          <w:sz w:val="24"/>
          <w:szCs w:val="24"/>
          <w:lang w:val="en-US"/>
        </w:rPr>
        <w:tab/>
        <w:t>arrangement of thesis</w:t>
      </w:r>
    </w:p>
    <w:p w14:paraId="5C7BC4E6" w14:textId="29014ED9" w:rsidR="009030D7" w:rsidRPr="00BB3666" w:rsidRDefault="00774204" w:rsidP="00BB3666">
      <w:pPr>
        <w:spacing w:after="0" w:line="480" w:lineRule="auto"/>
        <w:rPr>
          <w:rFonts w:ascii="Times New Roman" w:hAnsi="Times New Roman" w:cs="Times New Roman"/>
          <w:color w:val="000000" w:themeColor="text1"/>
          <w:sz w:val="24"/>
          <w:szCs w:val="24"/>
        </w:rPr>
      </w:pPr>
      <w:r w:rsidRPr="00774204">
        <w:rPr>
          <w:rFonts w:ascii="Times New Roman" w:hAnsi="Times New Roman" w:cs="Times New Roman"/>
          <w:color w:val="000000" w:themeColor="text1"/>
          <w:sz w:val="24"/>
          <w:szCs w:val="24"/>
        </w:rPr>
        <w:t xml:space="preserve">The very first chapter of the study including the analysis introduction, was created. Chapter 2 offers a literature review comprising of the identification of risk factors of </w:t>
      </w:r>
      <w:proofErr w:type="spellStart"/>
      <w:r w:rsidRPr="00774204">
        <w:rPr>
          <w:rFonts w:ascii="Times New Roman" w:hAnsi="Times New Roman" w:cs="Times New Roman"/>
          <w:color w:val="000000" w:themeColor="text1"/>
          <w:sz w:val="24"/>
          <w:szCs w:val="24"/>
        </w:rPr>
        <w:t>lassa</w:t>
      </w:r>
      <w:proofErr w:type="spellEnd"/>
      <w:r w:rsidRPr="00774204">
        <w:rPr>
          <w:rFonts w:ascii="Times New Roman" w:hAnsi="Times New Roman" w:cs="Times New Roman"/>
          <w:color w:val="000000" w:themeColor="text1"/>
          <w:sz w:val="24"/>
          <w:szCs w:val="24"/>
        </w:rPr>
        <w:t xml:space="preserve"> fever, which described Fuzzy logic modelling along with predictive modelling. Chapter 3 is actually a summary of the research techniques to be implemented in this specific study to be able to accomplish the study's objectives. The results as well as discussions of the solutions used in this specific evaluation come with in chapter 4. The analysis overview, conclusion &amp; suggestions are talked about in chapter 5.</w:t>
      </w:r>
    </w:p>
    <w:p w14:paraId="4D137678" w14:textId="77777777" w:rsidR="00B92B62" w:rsidRPr="005866BC" w:rsidRDefault="00B92B62" w:rsidP="007F03E4">
      <w:pPr>
        <w:spacing w:after="0" w:line="480" w:lineRule="auto"/>
        <w:rPr>
          <w:rFonts w:ascii="Times New Roman" w:hAnsi="Times New Roman" w:cs="Times New Roman"/>
          <w:b/>
          <w:bCs/>
          <w:color w:val="000000" w:themeColor="text1"/>
          <w:sz w:val="24"/>
          <w:szCs w:val="24"/>
          <w:lang w:val="en-US"/>
        </w:rPr>
      </w:pPr>
    </w:p>
    <w:p w14:paraId="30EDCD00" w14:textId="3C5DA58A" w:rsidR="007A349F" w:rsidRPr="005866BC" w:rsidRDefault="007A349F" w:rsidP="00F04D44">
      <w:pPr>
        <w:pStyle w:val="Heading2"/>
        <w:spacing w:before="0" w:line="480" w:lineRule="auto"/>
        <w:rPr>
          <w:rFonts w:ascii="Times New Roman" w:hAnsi="Times New Roman" w:cs="Times New Roman"/>
          <w:b/>
          <w:color w:val="000000" w:themeColor="text1"/>
          <w:sz w:val="24"/>
          <w:szCs w:val="24"/>
          <w:lang w:val="en-US"/>
        </w:rPr>
      </w:pPr>
    </w:p>
    <w:p w14:paraId="2DDE3C96" w14:textId="451B4284" w:rsidR="007A349F" w:rsidRPr="005866BC" w:rsidRDefault="00C9034B" w:rsidP="008D1690">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b/>
          <w:color w:val="000000" w:themeColor="text1"/>
          <w:sz w:val="24"/>
          <w:szCs w:val="24"/>
          <w:lang w:val="en-US"/>
        </w:rPr>
        <w:br w:type="page"/>
      </w:r>
    </w:p>
    <w:p w14:paraId="41C71A30" w14:textId="77777777" w:rsidR="007A349F" w:rsidRPr="005866BC" w:rsidRDefault="00C9034B" w:rsidP="008D1690">
      <w:pPr>
        <w:pStyle w:val="Heading2"/>
        <w:spacing w:before="0" w:line="480" w:lineRule="auto"/>
        <w:jc w:val="center"/>
        <w:rPr>
          <w:rFonts w:ascii="Times New Roman" w:hAnsi="Times New Roman" w:cs="Times New Roman"/>
          <w:b/>
          <w:color w:val="000000" w:themeColor="text1"/>
          <w:sz w:val="24"/>
          <w:szCs w:val="24"/>
          <w:lang w:val="en-US"/>
        </w:rPr>
      </w:pPr>
      <w:bookmarkStart w:id="10" w:name="_Toc14074407"/>
      <w:r w:rsidRPr="005866BC">
        <w:rPr>
          <w:rFonts w:ascii="Times New Roman" w:hAnsi="Times New Roman" w:cs="Times New Roman"/>
          <w:b/>
          <w:color w:val="000000" w:themeColor="text1"/>
          <w:sz w:val="24"/>
          <w:szCs w:val="24"/>
          <w:lang w:val="en-US"/>
        </w:rPr>
        <w:lastRenderedPageBreak/>
        <w:t>CHAPTER TWO</w:t>
      </w:r>
      <w:bookmarkEnd w:id="10"/>
    </w:p>
    <w:p w14:paraId="43F094A2" w14:textId="53EADD7D" w:rsidR="008C679F" w:rsidRPr="005866BC" w:rsidRDefault="00B42125" w:rsidP="00F04D44">
      <w:pPr>
        <w:pStyle w:val="Heading2"/>
        <w:spacing w:before="0" w:line="480" w:lineRule="auto"/>
        <w:jc w:val="center"/>
        <w:rPr>
          <w:rFonts w:ascii="Times New Roman" w:hAnsi="Times New Roman" w:cs="Times New Roman"/>
          <w:b/>
          <w:color w:val="000000" w:themeColor="text1"/>
          <w:sz w:val="24"/>
          <w:szCs w:val="24"/>
          <w:lang w:val="en-US"/>
        </w:rPr>
      </w:pPr>
      <w:r w:rsidRPr="005866BC">
        <w:rPr>
          <w:rFonts w:ascii="Times New Roman" w:hAnsi="Times New Roman" w:cs="Times New Roman"/>
          <w:b/>
          <w:color w:val="000000" w:themeColor="text1"/>
          <w:sz w:val="24"/>
          <w:szCs w:val="24"/>
          <w:lang w:val="en-US"/>
        </w:rPr>
        <w:t>LITERATURE REVIEW</w:t>
      </w:r>
    </w:p>
    <w:p w14:paraId="743FDB66" w14:textId="7F80CF4D" w:rsidR="00F04D44" w:rsidRPr="005866BC" w:rsidRDefault="00F04D44" w:rsidP="00F04D44">
      <w:pPr>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2.1</w:t>
      </w:r>
      <w:r w:rsidRPr="005866BC">
        <w:rPr>
          <w:rFonts w:ascii="Times New Roman" w:hAnsi="Times New Roman" w:cs="Times New Roman"/>
          <w:b/>
          <w:bCs/>
          <w:color w:val="000000" w:themeColor="text1"/>
          <w:sz w:val="24"/>
          <w:szCs w:val="24"/>
          <w:lang w:val="en-US"/>
        </w:rPr>
        <w:tab/>
        <w:t xml:space="preserve">Lassa fever </w:t>
      </w:r>
    </w:p>
    <w:p w14:paraId="7F82EAFB" w14:textId="77777777" w:rsidR="00B8183C" w:rsidRPr="005866BC" w:rsidRDefault="004B418E" w:rsidP="00FD4255">
      <w:pPr>
        <w:pStyle w:val="Heading2"/>
        <w:spacing w:before="0" w:line="480" w:lineRule="auto"/>
        <w:jc w:val="both"/>
        <w:rPr>
          <w:rFonts w:ascii="Times New Roman" w:eastAsia="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Lassa fever is defined by World Health Organization (</w:t>
      </w:r>
      <w:r w:rsidR="008C679F" w:rsidRPr="005866BC">
        <w:rPr>
          <w:rFonts w:ascii="Times New Roman" w:hAnsi="Times New Roman" w:cs="Times New Roman"/>
          <w:color w:val="000000" w:themeColor="text1"/>
          <w:sz w:val="24"/>
          <w:szCs w:val="24"/>
          <w:lang w:val="en-US"/>
        </w:rPr>
        <w:t>CDC</w:t>
      </w:r>
      <w:r w:rsidRPr="005866BC">
        <w:rPr>
          <w:rFonts w:ascii="Times New Roman" w:hAnsi="Times New Roman" w:cs="Times New Roman"/>
          <w:color w:val="000000" w:themeColor="text1"/>
          <w:sz w:val="24"/>
          <w:szCs w:val="24"/>
          <w:lang w:val="en-US"/>
        </w:rPr>
        <w:t xml:space="preserve">) as </w:t>
      </w:r>
      <w:r w:rsidRPr="005866BC">
        <w:rPr>
          <w:rFonts w:ascii="Times New Roman" w:hAnsi="Times New Roman" w:cs="Times New Roman"/>
          <w:color w:val="000000" w:themeColor="text1"/>
          <w:sz w:val="24"/>
          <w:szCs w:val="24"/>
        </w:rPr>
        <w:t xml:space="preserve">an acute viral haemorrhagic illness caused by Lassa virus, a member of the arenavirus family of viruses. </w:t>
      </w:r>
      <w:r w:rsidRPr="005866BC">
        <w:rPr>
          <w:rFonts w:ascii="Times New Roman" w:hAnsi="Times New Roman" w:cs="Times New Roman"/>
          <w:color w:val="000000" w:themeColor="text1"/>
          <w:sz w:val="24"/>
          <w:szCs w:val="24"/>
          <w:shd w:val="clear" w:color="auto" w:fill="FFFFFF"/>
        </w:rPr>
        <w:t>An estimated 100,000 to 300,000 infections of Lassa fever occur annually, with approximately 5,000 deaths.</w:t>
      </w:r>
      <w:r w:rsidR="00B8183C" w:rsidRPr="005866BC">
        <w:rPr>
          <w:rFonts w:ascii="Times New Roman" w:hAnsi="Times New Roman" w:cs="Times New Roman"/>
          <w:color w:val="000000" w:themeColor="text1"/>
          <w:sz w:val="24"/>
          <w:szCs w:val="24"/>
          <w:shd w:val="clear" w:color="auto" w:fill="FFFFFF"/>
        </w:rPr>
        <w:t xml:space="preserve"> Lassa fever is known to be endemic in Benin, Ghana, Guinea, Liberia, Mali, Sierra Leone, and Nigeria, but probably exists in other West African countries as well. </w:t>
      </w:r>
      <w:r w:rsidR="00B8183C" w:rsidRPr="005866BC">
        <w:rPr>
          <w:rFonts w:ascii="Times New Roman" w:eastAsia="Times New Roman" w:hAnsi="Times New Roman" w:cs="Times New Roman"/>
          <w:color w:val="000000" w:themeColor="text1"/>
          <w:sz w:val="24"/>
          <w:szCs w:val="24"/>
          <w:lang w:val="en-US"/>
        </w:rPr>
        <w:t>The overall case-fatality rate is 1%. Observed case-fatality rate among patients hospitalized with severe cases of Lassa fever is 15%.</w:t>
      </w:r>
      <w:r w:rsidR="005C6278" w:rsidRPr="005866BC">
        <w:rPr>
          <w:rFonts w:ascii="Times New Roman" w:eastAsia="Times New Roman" w:hAnsi="Times New Roman" w:cs="Times New Roman"/>
          <w:color w:val="000000" w:themeColor="text1"/>
          <w:sz w:val="24"/>
          <w:szCs w:val="24"/>
          <w:lang w:val="en-US"/>
        </w:rPr>
        <w:t xml:space="preserve"> Lassa fever death rate can be reduced </w:t>
      </w:r>
      <w:r w:rsidR="00AB6C48" w:rsidRPr="005866BC">
        <w:rPr>
          <w:rFonts w:ascii="Times New Roman" w:eastAsia="Times New Roman" w:hAnsi="Times New Roman" w:cs="Times New Roman"/>
          <w:color w:val="000000" w:themeColor="text1"/>
          <w:sz w:val="24"/>
          <w:szCs w:val="24"/>
          <w:lang w:val="en-US"/>
        </w:rPr>
        <w:t>through early</w:t>
      </w:r>
      <w:r w:rsidR="00B8183C" w:rsidRPr="005866BC">
        <w:rPr>
          <w:rFonts w:ascii="Times New Roman" w:eastAsia="Times New Roman" w:hAnsi="Times New Roman" w:cs="Times New Roman"/>
          <w:color w:val="000000" w:themeColor="text1"/>
          <w:sz w:val="24"/>
          <w:szCs w:val="24"/>
          <w:lang w:val="en-US"/>
        </w:rPr>
        <w:t xml:space="preserve"> supportive care with rehydration and symptomatic treatment improves survival.</w:t>
      </w:r>
    </w:p>
    <w:p w14:paraId="5C7DA11C" w14:textId="77777777" w:rsidR="000D535A" w:rsidRPr="005866BC" w:rsidRDefault="00A96B53" w:rsidP="00E762F5">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Lassa fever is endemic in Nigeria and the annual peak of human cases is usually observed during the dry season (December – April) following the wet season (May – June) reproductive cycle of the </w:t>
      </w:r>
      <w:proofErr w:type="spellStart"/>
      <w:r w:rsidRPr="005866BC">
        <w:rPr>
          <w:rFonts w:ascii="Times New Roman" w:hAnsi="Times New Roman" w:cs="Times New Roman"/>
          <w:color w:val="000000" w:themeColor="text1"/>
          <w:sz w:val="24"/>
          <w:szCs w:val="24"/>
          <w:lang w:val="en-US"/>
        </w:rPr>
        <w:t>Mastomy</w:t>
      </w:r>
      <w:r w:rsidR="000D535A" w:rsidRPr="005866BC">
        <w:rPr>
          <w:rFonts w:ascii="Times New Roman" w:hAnsi="Times New Roman" w:cs="Times New Roman"/>
          <w:color w:val="000000" w:themeColor="text1"/>
          <w:sz w:val="24"/>
          <w:szCs w:val="24"/>
          <w:lang w:val="en-US"/>
        </w:rPr>
        <w:t>s</w:t>
      </w:r>
      <w:proofErr w:type="spellEnd"/>
      <w:r w:rsidRPr="005866BC">
        <w:rPr>
          <w:rFonts w:ascii="Times New Roman" w:hAnsi="Times New Roman" w:cs="Times New Roman"/>
          <w:color w:val="000000" w:themeColor="text1"/>
          <w:sz w:val="24"/>
          <w:szCs w:val="24"/>
          <w:lang w:val="en-US"/>
        </w:rPr>
        <w:t xml:space="preserve"> rats.</w:t>
      </w:r>
    </w:p>
    <w:p w14:paraId="5A9A87D0" w14:textId="77777777" w:rsidR="000D535A" w:rsidRPr="005866BC" w:rsidRDefault="000D535A" w:rsidP="00E762F5">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lang w:val="en-US"/>
        </w:rPr>
        <w:t xml:space="preserve">In view of the fact that 90-95% of human infections are due to indirect exposure (through food or household products contaminated with urine and feces of infected rats) or direct contact with infected </w:t>
      </w:r>
      <w:proofErr w:type="spellStart"/>
      <w:r w:rsidRPr="005866BC">
        <w:rPr>
          <w:rFonts w:ascii="Times New Roman" w:hAnsi="Times New Roman" w:cs="Times New Roman"/>
          <w:color w:val="000000" w:themeColor="text1"/>
          <w:sz w:val="24"/>
          <w:szCs w:val="24"/>
          <w:lang w:val="en-US"/>
        </w:rPr>
        <w:t>Mastomys</w:t>
      </w:r>
      <w:proofErr w:type="spellEnd"/>
      <w:r w:rsidRPr="005866BC">
        <w:rPr>
          <w:rFonts w:ascii="Times New Roman" w:hAnsi="Times New Roman" w:cs="Times New Roman"/>
          <w:color w:val="000000" w:themeColor="text1"/>
          <w:sz w:val="24"/>
          <w:szCs w:val="24"/>
          <w:lang w:val="en-US"/>
        </w:rPr>
        <w:t xml:space="preserve"> rats, </w:t>
      </w:r>
      <w:r w:rsidRPr="005866BC">
        <w:rPr>
          <w:rFonts w:ascii="Times New Roman" w:hAnsi="Times New Roman" w:cs="Times New Roman"/>
          <w:color w:val="000000" w:themeColor="text1"/>
          <w:sz w:val="24"/>
          <w:szCs w:val="24"/>
          <w:shd w:val="clear" w:color="auto" w:fill="FFFFFF"/>
        </w:rPr>
        <w:t>the very high density and high circulation of Lassa fever virus in young non-immune rat population during the wet season create a potential for further human infection, thus, the number of infections is expected to continue to rise until the end of the dry season.</w:t>
      </w:r>
    </w:p>
    <w:p w14:paraId="75590BD4" w14:textId="77777777" w:rsidR="000A3DE0" w:rsidRPr="005866BC" w:rsidRDefault="000A3DE0" w:rsidP="00E762F5">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Although Nigeria is an endemic country of Lassa fever and has developed capability to manage Lassa fever outbreaks, the current overall risk is considered moderate at the national level.</w:t>
      </w:r>
    </w:p>
    <w:p w14:paraId="7427B8FA" w14:textId="77777777" w:rsidR="000A3DE0" w:rsidRPr="005866BC" w:rsidRDefault="000A3DE0" w:rsidP="00A359B7">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lastRenderedPageBreak/>
        <w:t>On a sub-national basis, capacities remain suboptimal. In this outbreak, fifteen confirmed cases were reported among healthcare workers and emphasizes the urgent need to strengthen IPC measures. In addition, the country 's capacity to detect and respond to Lassa fever outbreaks (surveillance, laboratory, case management, coordination and IPC measures) needs to be improved.</w:t>
      </w:r>
    </w:p>
    <w:p w14:paraId="32F03D7E" w14:textId="77777777" w:rsidR="00C61726" w:rsidRPr="005866BC" w:rsidRDefault="00C61726" w:rsidP="00A359B7">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rPr>
        <w:t>The overall regional and global risk is considered to be low due to minimal number of suspected cross-border transmission from Nigeria to neighbouring countries.</w:t>
      </w:r>
    </w:p>
    <w:p w14:paraId="339A06F6" w14:textId="77777777" w:rsidR="00D95F13" w:rsidRPr="005866BC" w:rsidRDefault="00D95F13" w:rsidP="00D95F13">
      <w:pPr>
        <w:spacing w:line="480" w:lineRule="auto"/>
        <w:jc w:val="both"/>
        <w:rPr>
          <w:rFonts w:ascii="Times New Roman" w:hAnsi="Times New Roman" w:cs="Times New Roman"/>
          <w:color w:val="000000" w:themeColor="text1"/>
          <w:sz w:val="24"/>
          <w:szCs w:val="24"/>
          <w:shd w:val="clear" w:color="auto" w:fill="FFFFFF"/>
        </w:rPr>
      </w:pPr>
    </w:p>
    <w:p w14:paraId="583F2FD3" w14:textId="228BC65A" w:rsidR="00D95F13" w:rsidRPr="005866BC" w:rsidRDefault="00D95F13" w:rsidP="005542A2">
      <w:pPr>
        <w:spacing w:after="0" w:line="480" w:lineRule="auto"/>
        <w:jc w:val="both"/>
        <w:rPr>
          <w:rFonts w:ascii="Times New Roman" w:hAnsi="Times New Roman" w:cs="Times New Roman"/>
          <w:b/>
          <w:bCs/>
          <w:color w:val="000000" w:themeColor="text1"/>
          <w:sz w:val="24"/>
          <w:szCs w:val="24"/>
        </w:rPr>
      </w:pPr>
      <w:r w:rsidRPr="005866BC">
        <w:rPr>
          <w:rFonts w:ascii="Times New Roman" w:hAnsi="Times New Roman" w:cs="Times New Roman"/>
          <w:b/>
          <w:bCs/>
          <w:color w:val="000000" w:themeColor="text1"/>
          <w:sz w:val="24"/>
          <w:szCs w:val="24"/>
          <w:lang w:val="en-US"/>
        </w:rPr>
        <w:t>2.1.1</w:t>
      </w:r>
      <w:r w:rsidRPr="005866BC">
        <w:rPr>
          <w:rFonts w:ascii="Times New Roman" w:hAnsi="Times New Roman" w:cs="Times New Roman"/>
          <w:color w:val="000000" w:themeColor="text1"/>
          <w:sz w:val="24"/>
          <w:szCs w:val="24"/>
          <w:lang w:val="en-US"/>
        </w:rPr>
        <w:tab/>
      </w:r>
      <w:r w:rsidRPr="005866BC">
        <w:rPr>
          <w:rFonts w:ascii="Times New Roman" w:hAnsi="Times New Roman" w:cs="Times New Roman"/>
          <w:b/>
          <w:bCs/>
          <w:color w:val="000000" w:themeColor="text1"/>
          <w:sz w:val="24"/>
          <w:szCs w:val="24"/>
        </w:rPr>
        <w:t>Risk factors of Lassa fever</w:t>
      </w:r>
    </w:p>
    <w:p w14:paraId="1F88588D" w14:textId="32466866" w:rsidR="000329BF" w:rsidRPr="005866BC" w:rsidRDefault="000329BF" w:rsidP="005542A2">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Lifestyle factors contribute significantly to Lassa fever rates; for example, occupational exposure in healthcare settings, exposure to infected individuals, exposure to rodents</w:t>
      </w:r>
      <w:r w:rsidR="0070317C" w:rsidRPr="005866BC">
        <w:rPr>
          <w:rFonts w:ascii="Times New Roman" w:hAnsi="Times New Roman" w:cs="Times New Roman"/>
          <w:color w:val="000000" w:themeColor="text1"/>
          <w:sz w:val="24"/>
          <w:szCs w:val="24"/>
        </w:rPr>
        <w:t xml:space="preserve"> (</w:t>
      </w:r>
      <w:proofErr w:type="spellStart"/>
      <w:r w:rsidR="0070317C" w:rsidRPr="005866BC">
        <w:rPr>
          <w:rFonts w:ascii="Times New Roman" w:hAnsi="Times New Roman" w:cs="Times New Roman"/>
          <w:color w:val="000000" w:themeColor="text1"/>
          <w:sz w:val="24"/>
          <w:szCs w:val="24"/>
        </w:rPr>
        <w:t>mastomys</w:t>
      </w:r>
      <w:proofErr w:type="spellEnd"/>
      <w:r w:rsidR="0070317C" w:rsidRPr="005866BC">
        <w:rPr>
          <w:rFonts w:ascii="Times New Roman" w:hAnsi="Times New Roman" w:cs="Times New Roman"/>
          <w:color w:val="000000" w:themeColor="text1"/>
          <w:sz w:val="24"/>
          <w:szCs w:val="24"/>
        </w:rPr>
        <w:t xml:space="preserve"> rat) or contaminated household items or food</w:t>
      </w:r>
      <w:r w:rsidR="003F3BC6" w:rsidRPr="005866BC">
        <w:rPr>
          <w:rFonts w:ascii="Times New Roman" w:hAnsi="Times New Roman" w:cs="Times New Roman"/>
          <w:color w:val="000000" w:themeColor="text1"/>
          <w:sz w:val="24"/>
          <w:szCs w:val="24"/>
        </w:rPr>
        <w:t>. Those at risk are those who live or visit areas with a large population of rodent infected with the virus or are exposed to infected humans</w:t>
      </w:r>
      <w:r w:rsidR="00785B88" w:rsidRPr="005866BC">
        <w:rPr>
          <w:rFonts w:ascii="Times New Roman" w:hAnsi="Times New Roman" w:cs="Times New Roman"/>
          <w:color w:val="000000" w:themeColor="text1"/>
          <w:sz w:val="24"/>
          <w:szCs w:val="24"/>
        </w:rPr>
        <w:t xml:space="preserve">, disease and lifestyle also affects </w:t>
      </w:r>
      <w:r w:rsidR="00530201" w:rsidRPr="005866BC">
        <w:rPr>
          <w:rFonts w:ascii="Times New Roman" w:hAnsi="Times New Roman" w:cs="Times New Roman"/>
          <w:color w:val="000000" w:themeColor="text1"/>
          <w:sz w:val="24"/>
          <w:szCs w:val="24"/>
        </w:rPr>
        <w:t>Lassa</w:t>
      </w:r>
      <w:r w:rsidR="00785B88" w:rsidRPr="005866BC">
        <w:rPr>
          <w:rFonts w:ascii="Times New Roman" w:hAnsi="Times New Roman" w:cs="Times New Roman"/>
          <w:color w:val="000000" w:themeColor="text1"/>
          <w:sz w:val="24"/>
          <w:szCs w:val="24"/>
        </w:rPr>
        <w:t xml:space="preserve"> fever rate</w:t>
      </w:r>
      <w:r w:rsidR="00FF08A9" w:rsidRPr="005866BC">
        <w:rPr>
          <w:rFonts w:ascii="Times New Roman" w:hAnsi="Times New Roman" w:cs="Times New Roman"/>
          <w:color w:val="000000" w:themeColor="text1"/>
          <w:sz w:val="24"/>
          <w:szCs w:val="24"/>
        </w:rPr>
        <w:t>, and may be bewildering factors in any study trying to focus on one risk factor.</w:t>
      </w:r>
    </w:p>
    <w:p w14:paraId="521FDC5B" w14:textId="7E3D83AD" w:rsidR="00A065E8" w:rsidRPr="005866BC" w:rsidRDefault="00A065E8" w:rsidP="005542A2">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rPr>
        <w:t>To look at the rate of Lassa fever in individual populations, it is important to Determine more detailed risk factors and incidences.</w:t>
      </w:r>
      <w:r w:rsidR="00836B5E" w:rsidRPr="005866BC">
        <w:rPr>
          <w:rFonts w:ascii="Times New Roman" w:hAnsi="Times New Roman" w:cs="Times New Roman"/>
          <w:color w:val="000000" w:themeColor="text1"/>
          <w:sz w:val="24"/>
          <w:szCs w:val="24"/>
        </w:rPr>
        <w:t xml:space="preserve"> </w:t>
      </w:r>
    </w:p>
    <w:p w14:paraId="05FA1C0B" w14:textId="77777777" w:rsidR="00B42125" w:rsidRPr="005866BC" w:rsidRDefault="00B42125" w:rsidP="008D1690">
      <w:pPr>
        <w:pStyle w:val="Heading2"/>
        <w:spacing w:before="0" w:line="480" w:lineRule="auto"/>
        <w:rPr>
          <w:rFonts w:ascii="Times New Roman" w:hAnsi="Times New Roman" w:cs="Times New Roman"/>
          <w:b/>
          <w:color w:val="000000" w:themeColor="text1"/>
          <w:sz w:val="24"/>
          <w:szCs w:val="24"/>
          <w:lang w:val="en-US"/>
        </w:rPr>
      </w:pPr>
      <w:bookmarkStart w:id="11" w:name="_Toc14074411"/>
    </w:p>
    <w:p w14:paraId="67129129" w14:textId="5A11F6FF" w:rsidR="0069216C" w:rsidRPr="005866BC" w:rsidRDefault="00C9034B" w:rsidP="008D1690">
      <w:pPr>
        <w:pStyle w:val="Heading2"/>
        <w:spacing w:before="0" w:line="480" w:lineRule="auto"/>
        <w:rPr>
          <w:rFonts w:ascii="Times New Roman" w:hAnsi="Times New Roman" w:cs="Times New Roman"/>
          <w:b/>
          <w:color w:val="000000" w:themeColor="text1"/>
          <w:sz w:val="24"/>
          <w:szCs w:val="24"/>
          <w:lang w:val="en-US"/>
        </w:rPr>
      </w:pPr>
      <w:r w:rsidRPr="005866BC">
        <w:rPr>
          <w:rFonts w:ascii="Times New Roman" w:hAnsi="Times New Roman" w:cs="Times New Roman"/>
          <w:b/>
          <w:color w:val="000000" w:themeColor="text1"/>
          <w:sz w:val="24"/>
          <w:szCs w:val="24"/>
          <w:lang w:val="en-US"/>
        </w:rPr>
        <w:t xml:space="preserve">2.1.2   </w:t>
      </w:r>
      <w:bookmarkEnd w:id="11"/>
      <w:r w:rsidR="00670134" w:rsidRPr="005866BC">
        <w:rPr>
          <w:rFonts w:ascii="Times New Roman" w:hAnsi="Times New Roman" w:cs="Times New Roman"/>
          <w:b/>
          <w:bCs/>
          <w:color w:val="000000" w:themeColor="text1"/>
        </w:rPr>
        <w:t xml:space="preserve">Clinical screening and intervention for </w:t>
      </w:r>
      <w:proofErr w:type="spellStart"/>
      <w:r w:rsidR="002976F1" w:rsidRPr="005866BC">
        <w:rPr>
          <w:rFonts w:ascii="Times New Roman" w:hAnsi="Times New Roman" w:cs="Times New Roman"/>
          <w:b/>
          <w:bCs/>
          <w:color w:val="000000" w:themeColor="text1"/>
        </w:rPr>
        <w:t>lassa</w:t>
      </w:r>
      <w:proofErr w:type="spellEnd"/>
      <w:r w:rsidR="00670134" w:rsidRPr="005866BC">
        <w:rPr>
          <w:rFonts w:ascii="Times New Roman" w:hAnsi="Times New Roman" w:cs="Times New Roman"/>
          <w:b/>
          <w:bCs/>
          <w:color w:val="000000" w:themeColor="text1"/>
        </w:rPr>
        <w:t xml:space="preserve"> fever</w:t>
      </w:r>
    </w:p>
    <w:p w14:paraId="4E57B074" w14:textId="77777777" w:rsidR="0069216C" w:rsidRPr="005866BC" w:rsidRDefault="00F904F8"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Human disease progresses within 3 weeks of Lassa virus infection.</w:t>
      </w:r>
      <w:r w:rsidR="00263260" w:rsidRPr="005866BC">
        <w:rPr>
          <w:rFonts w:ascii="Times New Roman" w:hAnsi="Times New Roman" w:cs="Times New Roman"/>
          <w:color w:val="000000" w:themeColor="text1"/>
          <w:sz w:val="24"/>
          <w:szCs w:val="24"/>
          <w:lang w:val="en-US"/>
        </w:rPr>
        <w:t xml:space="preserve"> Lassa fever's initial symptoms are non-specific and can include fatigue, malaise, headache, sore throat, myalgia, cough, chest pain, nausea, vomiting, and diarrhea. In most </w:t>
      </w:r>
      <w:r w:rsidR="006B4CEC" w:rsidRPr="005866BC">
        <w:rPr>
          <w:rFonts w:ascii="Times New Roman" w:hAnsi="Times New Roman" w:cs="Times New Roman"/>
          <w:color w:val="000000" w:themeColor="text1"/>
          <w:sz w:val="24"/>
          <w:szCs w:val="24"/>
          <w:lang w:val="en-US"/>
        </w:rPr>
        <w:t>cases,</w:t>
      </w:r>
      <w:r w:rsidR="00263260" w:rsidRPr="005866BC">
        <w:rPr>
          <w:rFonts w:ascii="Times New Roman" w:hAnsi="Times New Roman" w:cs="Times New Roman"/>
          <w:color w:val="000000" w:themeColor="text1"/>
          <w:sz w:val="24"/>
          <w:szCs w:val="24"/>
          <w:lang w:val="en-US"/>
        </w:rPr>
        <w:t xml:space="preserve"> symptoms are mild; however, in approximately 20 percent of cases, severe disease complicated by abnormal bleeding, generalized edema, respiratory distress, hypotension, proteinuria, transaminitis, deafness, encephalopathy and/or hypotension develop.</w:t>
      </w:r>
      <w:r w:rsidR="00201899" w:rsidRPr="005866BC">
        <w:rPr>
          <w:rFonts w:ascii="Times New Roman" w:hAnsi="Times New Roman" w:cs="Times New Roman"/>
          <w:color w:val="000000" w:themeColor="text1"/>
          <w:sz w:val="24"/>
          <w:szCs w:val="24"/>
          <w:lang w:val="en-US"/>
        </w:rPr>
        <w:t xml:space="preserve"> Although Lassa </w:t>
      </w:r>
      <w:r w:rsidR="00201899" w:rsidRPr="005866BC">
        <w:rPr>
          <w:rFonts w:ascii="Times New Roman" w:hAnsi="Times New Roman" w:cs="Times New Roman"/>
          <w:color w:val="000000" w:themeColor="text1"/>
          <w:sz w:val="24"/>
          <w:szCs w:val="24"/>
          <w:lang w:val="en-US"/>
        </w:rPr>
        <w:lastRenderedPageBreak/>
        <w:t>fever 's overall fatality rate is low, it is 15 to 20 per cent among hospitalized patients. Increased mortality rates were recorded during outbreaks and among pregnant women, particularly in the third trimester of pregnancy.</w:t>
      </w:r>
    </w:p>
    <w:p w14:paraId="7CEE1227" w14:textId="77777777" w:rsidR="00C503B4" w:rsidRPr="005866BC" w:rsidRDefault="00A54063" w:rsidP="00C503B4">
      <w:pPr>
        <w:spacing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The only real prevention of transmission of the Lassa virus from its host to humans can be prevented by avoiding contact with </w:t>
      </w:r>
      <w:proofErr w:type="spellStart"/>
      <w:r w:rsidRPr="005866BC">
        <w:rPr>
          <w:rFonts w:ascii="Times New Roman" w:hAnsi="Times New Roman" w:cs="Times New Roman"/>
          <w:color w:val="000000" w:themeColor="text1"/>
          <w:sz w:val="24"/>
          <w:szCs w:val="24"/>
          <w:lang w:val="en-US"/>
        </w:rPr>
        <w:t>Mastomys</w:t>
      </w:r>
      <w:proofErr w:type="spellEnd"/>
      <w:r w:rsidRPr="005866BC">
        <w:rPr>
          <w:rFonts w:ascii="Times New Roman" w:hAnsi="Times New Roman" w:cs="Times New Roman"/>
          <w:color w:val="000000" w:themeColor="text1"/>
          <w:sz w:val="24"/>
          <w:szCs w:val="24"/>
          <w:lang w:val="en-US"/>
        </w:rPr>
        <w:t xml:space="preserve"> rodents, especially in the geographic regions where outbreaks occur.</w:t>
      </w:r>
    </w:p>
    <w:p w14:paraId="030C3E99" w14:textId="07EBD243" w:rsidR="00D240CD" w:rsidRPr="005866BC" w:rsidRDefault="009B5AEE" w:rsidP="00C503B4">
      <w:pPr>
        <w:spacing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Treatment with ribavirin reduces the risk of fatality to less than 5% if initiated in patients within the first 6 days of disease, but the beneficial effect on fatality decreases if ribavirin is started later in the course of disease</w:t>
      </w:r>
      <w:r w:rsidR="00D240CD" w:rsidRPr="005866BC">
        <w:rPr>
          <w:rFonts w:ascii="Times New Roman" w:hAnsi="Times New Roman" w:cs="Times New Roman"/>
          <w:color w:val="000000" w:themeColor="text1"/>
          <w:sz w:val="24"/>
          <w:szCs w:val="24"/>
          <w:lang w:val="en-US"/>
        </w:rPr>
        <w:t>. Despite the public health importance of Lassa fever, little is known about the genetic diversity or relationships of Lassa viruses found in various parts of West Africa.</w:t>
      </w:r>
    </w:p>
    <w:p w14:paraId="07CA330D" w14:textId="77777777" w:rsidR="009B5AEE" w:rsidRPr="005866BC" w:rsidRDefault="009B5AEE" w:rsidP="008D1690">
      <w:pPr>
        <w:spacing w:line="480" w:lineRule="auto"/>
        <w:jc w:val="both"/>
        <w:rPr>
          <w:rFonts w:ascii="Times New Roman" w:hAnsi="Times New Roman" w:cs="Times New Roman"/>
          <w:color w:val="000000" w:themeColor="text1"/>
          <w:sz w:val="24"/>
          <w:szCs w:val="24"/>
          <w:lang w:val="en-US"/>
        </w:rPr>
      </w:pPr>
    </w:p>
    <w:p w14:paraId="7315276E" w14:textId="283CB93D" w:rsidR="007A349F" w:rsidRPr="005866BC" w:rsidRDefault="00C9034B" w:rsidP="008D1690">
      <w:pPr>
        <w:pStyle w:val="Heading2"/>
        <w:spacing w:before="0" w:line="480" w:lineRule="auto"/>
        <w:rPr>
          <w:rFonts w:ascii="Times New Roman" w:hAnsi="Times New Roman" w:cs="Times New Roman"/>
          <w:b/>
          <w:color w:val="000000" w:themeColor="text1"/>
          <w:sz w:val="24"/>
          <w:szCs w:val="24"/>
          <w:lang w:val="en-US"/>
        </w:rPr>
      </w:pPr>
      <w:bookmarkStart w:id="12" w:name="_Toc14074412"/>
      <w:r w:rsidRPr="005866BC">
        <w:rPr>
          <w:rFonts w:ascii="Times New Roman" w:hAnsi="Times New Roman" w:cs="Times New Roman"/>
          <w:b/>
          <w:color w:val="000000" w:themeColor="text1"/>
          <w:sz w:val="24"/>
          <w:szCs w:val="24"/>
          <w:lang w:val="en-US"/>
        </w:rPr>
        <w:t>2.</w:t>
      </w:r>
      <w:bookmarkEnd w:id="12"/>
      <w:r w:rsidR="00247541" w:rsidRPr="005866BC">
        <w:rPr>
          <w:rFonts w:ascii="Times New Roman" w:hAnsi="Times New Roman" w:cs="Times New Roman"/>
          <w:b/>
          <w:color w:val="000000" w:themeColor="text1"/>
          <w:sz w:val="24"/>
          <w:szCs w:val="24"/>
          <w:lang w:val="en-US"/>
        </w:rPr>
        <w:t xml:space="preserve">2 </w:t>
      </w:r>
      <w:r w:rsidR="00AD7591" w:rsidRPr="005866BC">
        <w:rPr>
          <w:rFonts w:ascii="Times New Roman" w:hAnsi="Times New Roman" w:cs="Times New Roman"/>
          <w:b/>
          <w:bCs/>
          <w:color w:val="000000" w:themeColor="text1"/>
        </w:rPr>
        <w:t xml:space="preserve">Predictive </w:t>
      </w:r>
      <w:proofErr w:type="spellStart"/>
      <w:r w:rsidR="00AD7591" w:rsidRPr="005866BC">
        <w:rPr>
          <w:rFonts w:ascii="Times New Roman" w:hAnsi="Times New Roman" w:cs="Times New Roman"/>
          <w:b/>
          <w:bCs/>
          <w:color w:val="000000" w:themeColor="text1"/>
        </w:rPr>
        <w:t>Modeling</w:t>
      </w:r>
      <w:proofErr w:type="spellEnd"/>
    </w:p>
    <w:p w14:paraId="0D969028" w14:textId="77777777" w:rsidR="00D46FF5" w:rsidRPr="005866BC" w:rsidRDefault="00D46FF5" w:rsidP="008D1690">
      <w:pPr>
        <w:spacing w:after="0" w:line="480" w:lineRule="auto"/>
        <w:jc w:val="both"/>
        <w:rPr>
          <w:rFonts w:ascii="Times New Roman" w:hAnsi="Times New Roman" w:cs="Times New Roman"/>
          <w:color w:val="000000" w:themeColor="text1"/>
          <w:sz w:val="24"/>
          <w:szCs w:val="24"/>
          <w:lang w:val="en-US"/>
        </w:rPr>
      </w:pPr>
      <w:bookmarkStart w:id="13" w:name="_Toc14074413"/>
      <w:r w:rsidRPr="005866BC">
        <w:rPr>
          <w:rFonts w:ascii="Times New Roman" w:hAnsi="Times New Roman" w:cs="Times New Roman"/>
          <w:color w:val="000000" w:themeColor="text1"/>
          <w:sz w:val="24"/>
          <w:szCs w:val="24"/>
          <w:lang w:val="en-US"/>
        </w:rPr>
        <w:t>Predictive research aims to predict future events or outcomes within a collection of variables based on trends, and has become increasingly common in medical science (</w:t>
      </w:r>
      <w:proofErr w:type="spellStart"/>
      <w:r w:rsidRPr="005866BC">
        <w:rPr>
          <w:rFonts w:ascii="Times New Roman" w:hAnsi="Times New Roman" w:cs="Times New Roman"/>
          <w:color w:val="000000" w:themeColor="text1"/>
          <w:sz w:val="24"/>
          <w:szCs w:val="24"/>
          <w:lang w:val="en-US"/>
        </w:rPr>
        <w:t>Agbelusi</w:t>
      </w:r>
      <w:proofErr w:type="spellEnd"/>
      <w:r w:rsidRPr="005866BC">
        <w:rPr>
          <w:rFonts w:ascii="Times New Roman" w:hAnsi="Times New Roman" w:cs="Times New Roman"/>
          <w:color w:val="000000" w:themeColor="text1"/>
          <w:sz w:val="24"/>
          <w:szCs w:val="24"/>
          <w:lang w:val="en-US"/>
        </w:rPr>
        <w:t xml:space="preserve">, 2014; Idowu </w:t>
      </w:r>
      <w:r w:rsidRPr="005866BC">
        <w:rPr>
          <w:rFonts w:ascii="Times New Roman" w:hAnsi="Times New Roman" w:cs="Times New Roman"/>
          <w:i/>
          <w:iCs/>
          <w:color w:val="000000" w:themeColor="text1"/>
          <w:sz w:val="24"/>
          <w:szCs w:val="24"/>
          <w:lang w:val="en-US"/>
        </w:rPr>
        <w:t>et al</w:t>
      </w:r>
      <w:r w:rsidRPr="005866BC">
        <w:rPr>
          <w:rFonts w:ascii="Times New Roman" w:hAnsi="Times New Roman" w:cs="Times New Roman"/>
          <w:color w:val="000000" w:themeColor="text1"/>
          <w:sz w:val="24"/>
          <w:szCs w:val="24"/>
          <w:lang w:val="en-US"/>
        </w:rPr>
        <w:t>., 2015).</w:t>
      </w:r>
      <w:r w:rsidR="00BF08BA" w:rsidRPr="005866BC">
        <w:rPr>
          <w:rFonts w:ascii="Times New Roman" w:hAnsi="Times New Roman" w:cs="Times New Roman"/>
          <w:color w:val="000000" w:themeColor="text1"/>
          <w:sz w:val="24"/>
          <w:szCs w:val="24"/>
          <w:lang w:val="en-US"/>
        </w:rPr>
        <w:t xml:space="preserve"> Precise predictive models can warn patients and clinicians about the potential course of a disease or the risk of developing a disease and thus help direct screening and/or treatment decisions (</w:t>
      </w:r>
      <w:proofErr w:type="spellStart"/>
      <w:r w:rsidR="00BF08BA" w:rsidRPr="005866BC">
        <w:rPr>
          <w:rFonts w:ascii="Times New Roman" w:hAnsi="Times New Roman" w:cs="Times New Roman"/>
          <w:color w:val="000000" w:themeColor="text1"/>
          <w:sz w:val="24"/>
          <w:szCs w:val="24"/>
          <w:lang w:val="en-US"/>
        </w:rPr>
        <w:t>Waijeeet</w:t>
      </w:r>
      <w:proofErr w:type="spellEnd"/>
      <w:r w:rsidR="00BF08BA" w:rsidRPr="005866BC">
        <w:rPr>
          <w:rFonts w:ascii="Times New Roman" w:hAnsi="Times New Roman" w:cs="Times New Roman"/>
          <w:color w:val="000000" w:themeColor="text1"/>
          <w:sz w:val="24"/>
          <w:szCs w:val="24"/>
          <w:lang w:val="en-US"/>
        </w:rPr>
        <w:t xml:space="preserve"> al, 2013a).</w:t>
      </w:r>
      <w:r w:rsidR="00707BB6" w:rsidRPr="005866BC">
        <w:rPr>
          <w:rFonts w:ascii="Times New Roman" w:hAnsi="Times New Roman" w:cs="Times New Roman"/>
          <w:color w:val="000000" w:themeColor="text1"/>
          <w:sz w:val="24"/>
          <w:szCs w:val="24"/>
          <w:lang w:val="en-US"/>
        </w:rPr>
        <w:t xml:space="preserve"> Traditional explanatory research and predictive research present several important differences. Explanatory analysis usually uses statistical techniques that use previous theoretical models to test the causal hypothesis. In comparison, quantitative analysis, without preconceived theoretical assumptions, applies statistical methods and/or machine learning techniques to forecast future outcomes (e.g. predicting the probability of hospital readmission) (</w:t>
      </w:r>
      <w:proofErr w:type="spellStart"/>
      <w:r w:rsidR="00707BB6" w:rsidRPr="005866BC">
        <w:rPr>
          <w:rFonts w:ascii="Times New Roman" w:hAnsi="Times New Roman" w:cs="Times New Roman"/>
          <w:color w:val="000000" w:themeColor="text1"/>
          <w:sz w:val="24"/>
          <w:szCs w:val="24"/>
          <w:lang w:val="en-US"/>
        </w:rPr>
        <w:t>Breiman</w:t>
      </w:r>
      <w:proofErr w:type="spellEnd"/>
      <w:r w:rsidR="00707BB6" w:rsidRPr="005866BC">
        <w:rPr>
          <w:rFonts w:ascii="Times New Roman" w:hAnsi="Times New Roman" w:cs="Times New Roman"/>
          <w:color w:val="000000" w:themeColor="text1"/>
          <w:sz w:val="24"/>
          <w:szCs w:val="24"/>
          <w:lang w:val="en-US"/>
        </w:rPr>
        <w:t>, 1984).</w:t>
      </w:r>
    </w:p>
    <w:p w14:paraId="6424F3C5" w14:textId="77777777" w:rsidR="00765E6A" w:rsidRPr="005866BC" w:rsidRDefault="00765E6A"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lastRenderedPageBreak/>
        <w:t xml:space="preserve">         Although predictive models may be used to provide insight into the casualty of outcome pathophysiology, casualty is neither a primary goal nor a variable inclusion requirement (Moons et al., 2009). Non-causal predictive factors may be surrogates for other disease drivers, with tumor markers as cancer predictors. The most common example, is progression or recurrence. Sadly, a misunderstanding of the methodological discrepancies between explanatory and predictive research has contributed to a broad variance in the methodological standard of prediction research (Hemingway et al., 2009).</w:t>
      </w:r>
    </w:p>
    <w:p w14:paraId="78A8B0F8" w14:textId="77777777" w:rsidR="00D46FF5" w:rsidRPr="005866BC" w:rsidRDefault="00D46FF5" w:rsidP="008D1690">
      <w:pPr>
        <w:pStyle w:val="Heading2"/>
        <w:spacing w:before="0" w:line="480" w:lineRule="auto"/>
        <w:rPr>
          <w:rFonts w:ascii="Times New Roman" w:eastAsiaTheme="minorHAnsi" w:hAnsi="Times New Roman" w:cs="Times New Roman"/>
          <w:color w:val="000000" w:themeColor="text1"/>
          <w:sz w:val="24"/>
          <w:szCs w:val="24"/>
          <w:lang w:val="en-US"/>
        </w:rPr>
      </w:pPr>
    </w:p>
    <w:p w14:paraId="7A9A0337" w14:textId="77777777" w:rsidR="00D46FF5" w:rsidRPr="005866BC" w:rsidRDefault="00D46FF5" w:rsidP="008D1690">
      <w:pPr>
        <w:pStyle w:val="Heading2"/>
        <w:spacing w:before="0" w:line="480" w:lineRule="auto"/>
        <w:rPr>
          <w:rFonts w:ascii="Times New Roman" w:eastAsiaTheme="minorHAnsi" w:hAnsi="Times New Roman" w:cs="Times New Roman"/>
          <w:color w:val="000000" w:themeColor="text1"/>
          <w:sz w:val="24"/>
          <w:szCs w:val="24"/>
          <w:lang w:val="en-US"/>
        </w:rPr>
      </w:pPr>
    </w:p>
    <w:bookmarkEnd w:id="13"/>
    <w:p w14:paraId="017A4F31" w14:textId="3AC691B0" w:rsidR="005660FA" w:rsidRPr="005866BC" w:rsidRDefault="005660FA" w:rsidP="008D1690">
      <w:pPr>
        <w:pStyle w:val="Heading2"/>
        <w:spacing w:before="0" w:line="480" w:lineRule="auto"/>
        <w:rPr>
          <w:rFonts w:ascii="Times New Roman" w:hAnsi="Times New Roman" w:cs="Times New Roman"/>
          <w:b/>
          <w:color w:val="000000" w:themeColor="text1"/>
          <w:sz w:val="24"/>
          <w:szCs w:val="24"/>
          <w:lang w:val="en-US"/>
        </w:rPr>
      </w:pPr>
      <w:r w:rsidRPr="005866BC">
        <w:rPr>
          <w:rFonts w:ascii="Times New Roman" w:hAnsi="Times New Roman" w:cs="Times New Roman"/>
          <w:b/>
          <w:color w:val="000000" w:themeColor="text1"/>
          <w:sz w:val="24"/>
          <w:szCs w:val="24"/>
          <w:lang w:val="en-US"/>
        </w:rPr>
        <w:t xml:space="preserve">2.2.1 </w:t>
      </w:r>
      <w:r w:rsidR="00867743" w:rsidRPr="005866BC">
        <w:rPr>
          <w:rFonts w:ascii="Times New Roman" w:hAnsi="Times New Roman" w:cs="Times New Roman"/>
          <w:b/>
          <w:bCs/>
          <w:color w:val="000000" w:themeColor="text1"/>
        </w:rPr>
        <w:t>Types of predictive models</w:t>
      </w:r>
    </w:p>
    <w:p w14:paraId="4C3CC82B" w14:textId="77777777" w:rsidR="001D2A80" w:rsidRPr="005866BC" w:rsidRDefault="001D2A80"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Previously, machine learning was used to predict behavioral outcomes in industry, such as predicting product customer preferences based on previous history of purchases. There are a range of different strategies for designing predictive algorithms, using a variety of predictive analytical tools / software, and literature has defined them in detail (</w:t>
      </w:r>
      <w:proofErr w:type="spellStart"/>
      <w:r w:rsidRPr="005866BC">
        <w:rPr>
          <w:rFonts w:ascii="Times New Roman" w:hAnsi="Times New Roman" w:cs="Times New Roman"/>
          <w:color w:val="000000" w:themeColor="text1"/>
          <w:sz w:val="24"/>
          <w:szCs w:val="24"/>
          <w:lang w:val="en-US"/>
        </w:rPr>
        <w:t>Waijee</w:t>
      </w:r>
      <w:proofErr w:type="spellEnd"/>
      <w:r w:rsidRPr="005866BC">
        <w:rPr>
          <w:rFonts w:ascii="Times New Roman" w:hAnsi="Times New Roman" w:cs="Times New Roman"/>
          <w:color w:val="000000" w:themeColor="text1"/>
          <w:sz w:val="24"/>
          <w:szCs w:val="24"/>
          <w:lang w:val="en-US"/>
        </w:rPr>
        <w:t xml:space="preserve"> </w:t>
      </w:r>
      <w:r w:rsidRPr="005866BC">
        <w:rPr>
          <w:rFonts w:ascii="Times New Roman" w:hAnsi="Times New Roman" w:cs="Times New Roman"/>
          <w:i/>
          <w:iCs/>
          <w:color w:val="000000" w:themeColor="text1"/>
          <w:sz w:val="24"/>
          <w:szCs w:val="24"/>
          <w:lang w:val="en-US"/>
        </w:rPr>
        <w:t>et al</w:t>
      </w:r>
      <w:r w:rsidRPr="005866BC">
        <w:rPr>
          <w:rFonts w:ascii="Times New Roman" w:hAnsi="Times New Roman" w:cs="Times New Roman"/>
          <w:color w:val="000000" w:themeColor="text1"/>
          <w:sz w:val="24"/>
          <w:szCs w:val="24"/>
          <w:lang w:val="en-US"/>
        </w:rPr>
        <w:t xml:space="preserve">., 2010; Siegel </w:t>
      </w:r>
      <w:r w:rsidRPr="005866BC">
        <w:rPr>
          <w:rFonts w:ascii="Times New Roman" w:hAnsi="Times New Roman" w:cs="Times New Roman"/>
          <w:i/>
          <w:iCs/>
          <w:color w:val="000000" w:themeColor="text1"/>
          <w:sz w:val="24"/>
          <w:szCs w:val="24"/>
          <w:lang w:val="en-US"/>
        </w:rPr>
        <w:t>et al</w:t>
      </w:r>
      <w:r w:rsidRPr="005866BC">
        <w:rPr>
          <w:rFonts w:ascii="Times New Roman" w:hAnsi="Times New Roman" w:cs="Times New Roman"/>
          <w:color w:val="000000" w:themeColor="text1"/>
          <w:sz w:val="24"/>
          <w:szCs w:val="24"/>
          <w:lang w:val="en-US"/>
        </w:rPr>
        <w:t>., 2011).</w:t>
      </w:r>
      <w:r w:rsidR="00F1135C" w:rsidRPr="005866BC">
        <w:rPr>
          <w:rFonts w:ascii="Times New Roman" w:hAnsi="Times New Roman" w:cs="Times New Roman"/>
          <w:color w:val="000000" w:themeColor="text1"/>
          <w:sz w:val="24"/>
          <w:szCs w:val="24"/>
          <w:lang w:val="en-US"/>
        </w:rPr>
        <w:t xml:space="preserve"> Some examples include neural networks, supporting vector machines, decision trees, naive Bayes etc. For </w:t>
      </w:r>
      <w:r w:rsidR="00184E0B" w:rsidRPr="005866BC">
        <w:rPr>
          <w:rFonts w:ascii="Times New Roman" w:hAnsi="Times New Roman" w:cs="Times New Roman"/>
          <w:color w:val="000000" w:themeColor="text1"/>
          <w:sz w:val="24"/>
          <w:szCs w:val="24"/>
          <w:lang w:val="en-US"/>
        </w:rPr>
        <w:t>example,</w:t>
      </w:r>
      <w:r w:rsidR="00F1135C" w:rsidRPr="005866BC">
        <w:rPr>
          <w:rFonts w:ascii="Times New Roman" w:hAnsi="Times New Roman" w:cs="Times New Roman"/>
          <w:color w:val="000000" w:themeColor="text1"/>
          <w:sz w:val="24"/>
          <w:szCs w:val="24"/>
          <w:lang w:val="en-US"/>
        </w:rPr>
        <w:t xml:space="preserve"> decision trees use techniques such as classification and regression trees, boosting and random trees to predict different outcomes.</w:t>
      </w:r>
    </w:p>
    <w:p w14:paraId="52D7EA65" w14:textId="77777777" w:rsidR="000619CB" w:rsidRPr="005866BC" w:rsidRDefault="000619CB"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Machine learning algorithms such as random-forest approaches have several advantages over traditional explanatory statistical modeling, such as the lack of a predefined hypothesis, which makes it less likely to overlook unexpected hypothesis (</w:t>
      </w:r>
      <w:proofErr w:type="spellStart"/>
      <w:r w:rsidRPr="005866BC">
        <w:rPr>
          <w:rFonts w:ascii="Times New Roman" w:hAnsi="Times New Roman" w:cs="Times New Roman"/>
          <w:color w:val="000000" w:themeColor="text1"/>
          <w:sz w:val="24"/>
          <w:szCs w:val="24"/>
          <w:lang w:val="en-US"/>
        </w:rPr>
        <w:t>Liaw</w:t>
      </w:r>
      <w:proofErr w:type="spellEnd"/>
      <w:r w:rsidRPr="005866BC">
        <w:rPr>
          <w:rFonts w:ascii="Times New Roman" w:hAnsi="Times New Roman" w:cs="Times New Roman"/>
          <w:color w:val="000000" w:themeColor="text1"/>
          <w:sz w:val="24"/>
          <w:szCs w:val="24"/>
          <w:lang w:val="en-US"/>
        </w:rPr>
        <w:t xml:space="preserve"> et al., 2002).</w:t>
      </w:r>
    </w:p>
    <w:p w14:paraId="404802A7" w14:textId="77777777" w:rsidR="000619CB" w:rsidRPr="005866BC" w:rsidRDefault="00DB49FD"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If there are many possible predictors available and when there are interactions amongst predictors common in engineering, biological and social causative processes, </w:t>
      </w:r>
      <w:r w:rsidRPr="005866BC">
        <w:rPr>
          <w:rFonts w:ascii="Times New Roman" w:hAnsi="Times New Roman" w:cs="Times New Roman"/>
          <w:color w:val="000000" w:themeColor="text1"/>
          <w:sz w:val="24"/>
          <w:szCs w:val="24"/>
          <w:lang w:val="en-US"/>
        </w:rPr>
        <w:lastRenderedPageBreak/>
        <w:t>approaching a predictive problem without a clear causal hypothesis can be very successful.</w:t>
      </w:r>
    </w:p>
    <w:p w14:paraId="259A91F8" w14:textId="77777777" w:rsidR="00305371" w:rsidRPr="005866BC" w:rsidRDefault="00305371"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Predictive models using algorithms for learning a machine can Consequently, facilitate the recognition of significant variables that may otherwise not be identified initially (</w:t>
      </w:r>
      <w:proofErr w:type="spellStart"/>
      <w:r w:rsidRPr="005866BC">
        <w:rPr>
          <w:rFonts w:ascii="Times New Roman" w:hAnsi="Times New Roman" w:cs="Times New Roman"/>
          <w:color w:val="000000" w:themeColor="text1"/>
          <w:sz w:val="24"/>
          <w:szCs w:val="24"/>
          <w:lang w:val="en-US"/>
        </w:rPr>
        <w:t>Waijee</w:t>
      </w:r>
      <w:proofErr w:type="spellEnd"/>
      <w:r w:rsidRPr="005866BC">
        <w:rPr>
          <w:rFonts w:ascii="Times New Roman" w:hAnsi="Times New Roman" w:cs="Times New Roman"/>
          <w:color w:val="000000" w:themeColor="text1"/>
          <w:sz w:val="24"/>
          <w:szCs w:val="24"/>
          <w:lang w:val="en-US"/>
        </w:rPr>
        <w:t xml:space="preserve"> et al., 2010). In fact, the machine learning literature contains many examples of the discovery of unexpected predictor variables (</w:t>
      </w:r>
      <w:proofErr w:type="spellStart"/>
      <w:r w:rsidRPr="005866BC">
        <w:rPr>
          <w:rFonts w:ascii="Times New Roman" w:hAnsi="Times New Roman" w:cs="Times New Roman"/>
          <w:color w:val="000000" w:themeColor="text1"/>
          <w:sz w:val="24"/>
          <w:szCs w:val="24"/>
          <w:lang w:val="en-US"/>
        </w:rPr>
        <w:t>Singal</w:t>
      </w:r>
      <w:proofErr w:type="spellEnd"/>
      <w:r w:rsidRPr="005866BC">
        <w:rPr>
          <w:rFonts w:ascii="Times New Roman" w:hAnsi="Times New Roman" w:cs="Times New Roman"/>
          <w:color w:val="000000" w:themeColor="text1"/>
          <w:sz w:val="24"/>
          <w:szCs w:val="24"/>
          <w:lang w:val="en-US"/>
        </w:rPr>
        <w:t xml:space="preserve"> et al., 2013).</w:t>
      </w:r>
    </w:p>
    <w:p w14:paraId="35DE8DA4" w14:textId="016CE84A" w:rsidR="00305371" w:rsidRPr="005866BC" w:rsidRDefault="008674DD" w:rsidP="008D1690">
      <w:pPr>
        <w:pStyle w:val="Heading2"/>
        <w:spacing w:before="0" w:line="480" w:lineRule="auto"/>
        <w:rPr>
          <w:rFonts w:ascii="Times New Roman" w:hAnsi="Times New Roman" w:cs="Times New Roman"/>
          <w:b/>
          <w:color w:val="000000" w:themeColor="text1"/>
          <w:sz w:val="24"/>
          <w:szCs w:val="24"/>
          <w:lang w:val="en-US"/>
        </w:rPr>
      </w:pPr>
      <w:r w:rsidRPr="005866BC">
        <w:rPr>
          <w:rFonts w:ascii="Times New Roman" w:hAnsi="Times New Roman" w:cs="Times New Roman"/>
          <w:b/>
          <w:color w:val="000000" w:themeColor="text1"/>
          <w:sz w:val="24"/>
          <w:szCs w:val="24"/>
          <w:lang w:val="en-US"/>
        </w:rPr>
        <w:t xml:space="preserve">2.1.2 </w:t>
      </w:r>
      <w:bookmarkStart w:id="14" w:name="_Toc14074416"/>
      <w:r w:rsidR="00012B8B" w:rsidRPr="005866BC">
        <w:rPr>
          <w:rFonts w:ascii="Times New Roman" w:hAnsi="Times New Roman" w:cs="Times New Roman"/>
          <w:b/>
          <w:bCs/>
          <w:color w:val="000000" w:themeColor="text1"/>
        </w:rPr>
        <w:t>Developing a predictive model</w:t>
      </w:r>
    </w:p>
    <w:p w14:paraId="35ECAF69" w14:textId="77777777" w:rsidR="00305371" w:rsidRPr="005866BC" w:rsidRDefault="008674DD"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The first step in designing a predictive model is to pick appropriate candidate predictor variables for potential inclusion in the model by using the conventional regression analysis; however, there is no agreement on the best approach to do so (Royston et al., September 2009).</w:t>
      </w:r>
    </w:p>
    <w:p w14:paraId="5556D8C4" w14:textId="0D229002" w:rsidR="00305371" w:rsidRPr="005866BC" w:rsidRDefault="008674DD" w:rsidP="003F62E6">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With all candidates a backward-elimination approach begins Variables, hypothesis tests are applied sequentially to determine which variables should be removed from the final model, whereas all candidates are included in the full model approach Variables to prevent unintended selection bias and overfitting.</w:t>
      </w:r>
      <w:r w:rsidR="00A76CC0" w:rsidRPr="005866BC">
        <w:rPr>
          <w:rFonts w:ascii="Times New Roman" w:hAnsi="Times New Roman" w:cs="Times New Roman"/>
          <w:color w:val="000000" w:themeColor="text1"/>
          <w:sz w:val="24"/>
          <w:szCs w:val="24"/>
          <w:lang w:val="en-US"/>
        </w:rPr>
        <w:t xml:space="preserve"> Significant predictor variables previously identified will normally be included in the final model irrespective of their statistical significance but generally the number of variables included is limited by the sample size of the dataset (Greenland, 1989). Inadequate selection of variables in this situation is a major and widespread cause of poor model results.</w:t>
      </w:r>
      <w:r w:rsidR="000176D3" w:rsidRPr="005866BC">
        <w:rPr>
          <w:rFonts w:ascii="Times New Roman" w:hAnsi="Times New Roman" w:cs="Times New Roman"/>
          <w:color w:val="000000" w:themeColor="text1"/>
          <w:sz w:val="24"/>
          <w:szCs w:val="24"/>
          <w:lang w:val="en-US"/>
        </w:rPr>
        <w:t xml:space="preserve"> Computer selection of variables is less of a concern Learning technique are often not based solely on predefined hypotheses (Ibrahim et al., 2012).</w:t>
      </w:r>
      <w:r w:rsidR="001D5B8F" w:rsidRPr="005866BC">
        <w:rPr>
          <w:rFonts w:ascii="Times New Roman" w:hAnsi="Times New Roman" w:cs="Times New Roman"/>
          <w:color w:val="000000" w:themeColor="text1"/>
          <w:sz w:val="24"/>
          <w:szCs w:val="24"/>
          <w:lang w:val="en-US"/>
        </w:rPr>
        <w:t xml:space="preserve"> There are several other important questions concerning the data</w:t>
      </w:r>
      <w:r w:rsidR="009326AA" w:rsidRPr="005866BC">
        <w:rPr>
          <w:rFonts w:ascii="Times New Roman" w:hAnsi="Times New Roman" w:cs="Times New Roman"/>
          <w:color w:val="000000" w:themeColor="text1"/>
          <w:sz w:val="24"/>
          <w:szCs w:val="24"/>
          <w:lang w:val="en-US"/>
        </w:rPr>
        <w:t xml:space="preserve"> </w:t>
      </w:r>
      <w:r w:rsidR="001D5B8F" w:rsidRPr="005866BC">
        <w:rPr>
          <w:rFonts w:ascii="Times New Roman" w:hAnsi="Times New Roman" w:cs="Times New Roman"/>
          <w:color w:val="000000" w:themeColor="text1"/>
          <w:sz w:val="24"/>
          <w:szCs w:val="24"/>
          <w:lang w:val="en-US"/>
        </w:rPr>
        <w:t>Management when designing a predictive model, such as resolving data gaps and variable transformation (</w:t>
      </w:r>
      <w:proofErr w:type="spellStart"/>
      <w:r w:rsidR="001D5B8F" w:rsidRPr="005866BC">
        <w:rPr>
          <w:rFonts w:ascii="Times New Roman" w:hAnsi="Times New Roman" w:cs="Times New Roman"/>
          <w:color w:val="000000" w:themeColor="text1"/>
          <w:sz w:val="24"/>
          <w:szCs w:val="24"/>
          <w:lang w:val="en-US"/>
        </w:rPr>
        <w:t>Kaambwa</w:t>
      </w:r>
      <w:proofErr w:type="spellEnd"/>
      <w:r w:rsidR="001D5B8F" w:rsidRPr="005866BC">
        <w:rPr>
          <w:rFonts w:ascii="Times New Roman" w:hAnsi="Times New Roman" w:cs="Times New Roman"/>
          <w:color w:val="000000" w:themeColor="text1"/>
          <w:sz w:val="24"/>
          <w:szCs w:val="24"/>
          <w:lang w:val="en-US"/>
        </w:rPr>
        <w:t xml:space="preserve"> et al., 2012; </w:t>
      </w:r>
      <w:proofErr w:type="spellStart"/>
      <w:r w:rsidR="001D5B8F" w:rsidRPr="005866BC">
        <w:rPr>
          <w:rFonts w:ascii="Times New Roman" w:hAnsi="Times New Roman" w:cs="Times New Roman"/>
          <w:color w:val="000000" w:themeColor="text1"/>
          <w:sz w:val="24"/>
          <w:szCs w:val="24"/>
          <w:lang w:val="en-US"/>
        </w:rPr>
        <w:t>Waijee</w:t>
      </w:r>
      <w:proofErr w:type="spellEnd"/>
      <w:r w:rsidR="001D5B8F" w:rsidRPr="005866BC">
        <w:rPr>
          <w:rFonts w:ascii="Times New Roman" w:hAnsi="Times New Roman" w:cs="Times New Roman"/>
          <w:color w:val="000000" w:themeColor="text1"/>
          <w:sz w:val="24"/>
          <w:szCs w:val="24"/>
          <w:lang w:val="en-US"/>
        </w:rPr>
        <w:t xml:space="preserve"> et al., 2013).</w:t>
      </w:r>
    </w:p>
    <w:bookmarkEnd w:id="14"/>
    <w:p w14:paraId="7FC6AC05" w14:textId="1184F92C" w:rsidR="007A349F" w:rsidRPr="005866BC" w:rsidRDefault="004E3472" w:rsidP="008D1690">
      <w:pPr>
        <w:pStyle w:val="Heading2"/>
        <w:spacing w:before="0" w:line="480" w:lineRule="auto"/>
        <w:rPr>
          <w:rFonts w:ascii="Times New Roman" w:hAnsi="Times New Roman" w:cs="Times New Roman"/>
          <w:b/>
          <w:color w:val="000000" w:themeColor="text1"/>
          <w:sz w:val="24"/>
          <w:szCs w:val="24"/>
          <w:lang w:val="en-US"/>
        </w:rPr>
      </w:pPr>
      <w:r w:rsidRPr="005866BC">
        <w:rPr>
          <w:rFonts w:ascii="Times New Roman" w:hAnsi="Times New Roman" w:cs="Times New Roman"/>
          <w:b/>
          <w:color w:val="000000" w:themeColor="text1"/>
          <w:sz w:val="24"/>
          <w:szCs w:val="24"/>
          <w:lang w:val="en-US"/>
        </w:rPr>
        <w:lastRenderedPageBreak/>
        <w:t xml:space="preserve">2.3 </w:t>
      </w:r>
      <w:r w:rsidR="000531A8" w:rsidRPr="005866BC">
        <w:rPr>
          <w:rFonts w:ascii="Times New Roman" w:hAnsi="Times New Roman" w:cs="Times New Roman"/>
          <w:b/>
          <w:color w:val="000000" w:themeColor="text1"/>
          <w:sz w:val="24"/>
          <w:szCs w:val="24"/>
          <w:lang w:val="en-US"/>
        </w:rPr>
        <w:t>Fuzzy Logic Modeling</w:t>
      </w:r>
    </w:p>
    <w:p w14:paraId="03C22D56" w14:textId="77777777" w:rsidR="0048427D" w:rsidRPr="005866BC" w:rsidRDefault="00E63AA4" w:rsidP="00E709D2">
      <w:pPr>
        <w:pStyle w:val="Heading2"/>
        <w:spacing w:before="0" w:after="240" w:line="480" w:lineRule="auto"/>
        <w:jc w:val="both"/>
        <w:rPr>
          <w:rFonts w:ascii="Times New Roman" w:hAnsi="Times New Roman" w:cs="Times New Roman"/>
          <w:bCs/>
          <w:color w:val="000000" w:themeColor="text1"/>
          <w:sz w:val="24"/>
          <w:szCs w:val="24"/>
          <w:lang w:val="en-US"/>
        </w:rPr>
      </w:pPr>
      <w:bookmarkStart w:id="15" w:name="_Toc14074417"/>
      <w:r w:rsidRPr="005866BC">
        <w:rPr>
          <w:rFonts w:ascii="Times New Roman" w:hAnsi="Times New Roman" w:cs="Times New Roman"/>
          <w:bCs/>
          <w:color w:val="000000" w:themeColor="text1"/>
          <w:sz w:val="24"/>
          <w:szCs w:val="24"/>
          <w:lang w:val="en-US"/>
        </w:rPr>
        <w:t>The Fuzzy Logic theory (FL) was formulated by his fuzzy sets (Zadeh, 1965) as a response to the Aristotle Logic (bi-valued logic) approach. In one of Aristotle 's famous laws of thought, the Law of the Excluded Middle states that every proposition must either be False or True has the above (</w:t>
      </w:r>
      <w:proofErr w:type="spellStart"/>
      <w:r w:rsidRPr="005866BC">
        <w:rPr>
          <w:rFonts w:ascii="Times New Roman" w:hAnsi="Times New Roman" w:cs="Times New Roman"/>
          <w:bCs/>
          <w:color w:val="000000" w:themeColor="text1"/>
          <w:sz w:val="24"/>
          <w:szCs w:val="24"/>
          <w:lang w:val="en-US"/>
        </w:rPr>
        <w:t>Salmani</w:t>
      </w:r>
      <w:proofErr w:type="spellEnd"/>
      <w:r w:rsidRPr="005866BC">
        <w:rPr>
          <w:rFonts w:ascii="Times New Roman" w:hAnsi="Times New Roman" w:cs="Times New Roman"/>
          <w:bCs/>
          <w:color w:val="000000" w:themeColor="text1"/>
          <w:sz w:val="24"/>
          <w:szCs w:val="24"/>
          <w:lang w:val="en-US"/>
        </w:rPr>
        <w:t xml:space="preserve"> and Akbari, 2008).</w:t>
      </w:r>
      <w:r w:rsidR="004E3472" w:rsidRPr="005866BC">
        <w:rPr>
          <w:rFonts w:ascii="Times New Roman" w:hAnsi="Times New Roman" w:cs="Times New Roman"/>
          <w:bCs/>
          <w:color w:val="000000" w:themeColor="text1"/>
          <w:sz w:val="24"/>
          <w:szCs w:val="24"/>
          <w:lang w:val="en-US"/>
        </w:rPr>
        <w:t xml:space="preserve"> Lukasiewicz proposed a three-valued logic in the 1920's as a systematic alternative to the bi-valued Aristotle logic. The terms of his method are real, false and probable. This approach later led to a four-valued logic that eventually gave birth to the valued logic of infinity. Eventually Zadeh introduced the formal or mathematical Expression of an infinite-valued logic by its Fuzzy Sets and defined a fuzzy set as an object class with a continuum of membership grades.</w:t>
      </w:r>
    </w:p>
    <w:p w14:paraId="4B51F6E9" w14:textId="1DC1A162" w:rsidR="005374CA" w:rsidRPr="005866BC" w:rsidRDefault="005374CA" w:rsidP="008D1690">
      <w:pPr>
        <w:spacing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The collection is characterized by a membership function that assigns a membership grade ranging from zero to one for every entity. To such sets are applied the theories of convexity, relationships, union, intersection, and complement, and so on (Zadeh, 1965).</w:t>
      </w:r>
      <w:r w:rsidR="004F70F1" w:rsidRPr="005866BC">
        <w:rPr>
          <w:rFonts w:ascii="Times New Roman" w:hAnsi="Times New Roman" w:cs="Times New Roman"/>
          <w:color w:val="000000" w:themeColor="text1"/>
          <w:sz w:val="24"/>
          <w:szCs w:val="24"/>
          <w:lang w:val="en-US"/>
        </w:rPr>
        <w:t xml:space="preserve"> Fuzzy logic is a type of multi-valued logic in which variable truth values can be any real number between 0 and 1. By comparison, in Boolean logic, only integer values 0 or 1. can be the truth values of variables. Fuzzy logic Used to deal with the concept of partial truth, where the value of truth can vary between true and completely false (Novak et al., 1999).</w:t>
      </w:r>
      <w:r w:rsidR="00027DA2" w:rsidRPr="005866BC">
        <w:rPr>
          <w:rFonts w:ascii="Times New Roman" w:hAnsi="Times New Roman" w:cs="Times New Roman"/>
          <w:color w:val="000000" w:themeColor="text1"/>
          <w:sz w:val="24"/>
          <w:szCs w:val="24"/>
          <w:lang w:val="en-US"/>
        </w:rPr>
        <w:t xml:space="preserve"> In addition, when using linguistic variables that are understood to be ambiguous, specific (membership) functions that manage certain degrees (Ahlawat et al., 2014).</w:t>
      </w:r>
      <w:r w:rsidR="00860488" w:rsidRPr="005866BC">
        <w:rPr>
          <w:rFonts w:ascii="Times New Roman" w:hAnsi="Times New Roman" w:cs="Times New Roman"/>
          <w:color w:val="000000" w:themeColor="text1"/>
          <w:sz w:val="24"/>
          <w:szCs w:val="24"/>
          <w:lang w:val="en-US"/>
        </w:rPr>
        <w:t xml:space="preserve"> </w:t>
      </w:r>
    </w:p>
    <w:p w14:paraId="227A2B1A" w14:textId="77777777" w:rsidR="0048427D" w:rsidRPr="005866BC" w:rsidRDefault="0048427D" w:rsidP="008D1690">
      <w:pPr>
        <w:pStyle w:val="Heading2"/>
        <w:spacing w:before="0" w:line="480" w:lineRule="auto"/>
        <w:rPr>
          <w:rFonts w:ascii="Times New Roman" w:hAnsi="Times New Roman" w:cs="Times New Roman"/>
          <w:b/>
          <w:color w:val="000000" w:themeColor="text1"/>
          <w:sz w:val="24"/>
          <w:szCs w:val="24"/>
          <w:lang w:val="en-US"/>
        </w:rPr>
      </w:pPr>
    </w:p>
    <w:bookmarkEnd w:id="15"/>
    <w:p w14:paraId="012DCFC1" w14:textId="77777777" w:rsidR="00ED6D96" w:rsidRDefault="00ED6D96" w:rsidP="008D1690">
      <w:pPr>
        <w:pStyle w:val="Heading2"/>
        <w:spacing w:before="0" w:line="480" w:lineRule="auto"/>
        <w:rPr>
          <w:rFonts w:ascii="Times New Roman" w:hAnsi="Times New Roman" w:cs="Times New Roman"/>
          <w:b/>
          <w:color w:val="000000" w:themeColor="text1"/>
          <w:sz w:val="24"/>
          <w:szCs w:val="24"/>
          <w:lang w:val="en-US"/>
        </w:rPr>
      </w:pPr>
    </w:p>
    <w:p w14:paraId="0D2685DB" w14:textId="6F3FE47F" w:rsidR="007A349F" w:rsidRPr="005866BC" w:rsidRDefault="00F37D13" w:rsidP="008D1690">
      <w:pPr>
        <w:pStyle w:val="Heading2"/>
        <w:spacing w:before="0" w:line="480" w:lineRule="auto"/>
        <w:rPr>
          <w:rFonts w:ascii="Times New Roman" w:hAnsi="Times New Roman" w:cs="Times New Roman"/>
          <w:b/>
          <w:color w:val="000000" w:themeColor="text1"/>
          <w:sz w:val="24"/>
          <w:szCs w:val="24"/>
          <w:lang w:val="en-US"/>
        </w:rPr>
      </w:pPr>
      <w:r w:rsidRPr="005866BC">
        <w:rPr>
          <w:rFonts w:ascii="Times New Roman" w:hAnsi="Times New Roman" w:cs="Times New Roman"/>
          <w:b/>
          <w:color w:val="000000" w:themeColor="text1"/>
          <w:sz w:val="24"/>
          <w:szCs w:val="24"/>
          <w:lang w:val="en-US"/>
        </w:rPr>
        <w:t xml:space="preserve">2.3.1 </w:t>
      </w:r>
      <w:r w:rsidR="00E8688A" w:rsidRPr="005866BC">
        <w:rPr>
          <w:rFonts w:ascii="Times New Roman" w:hAnsi="Times New Roman" w:cs="Times New Roman"/>
          <w:b/>
          <w:color w:val="000000" w:themeColor="text1"/>
          <w:sz w:val="24"/>
          <w:szCs w:val="24"/>
          <w:lang w:val="en-US"/>
        </w:rPr>
        <w:t>concept of fuzzy logic</w:t>
      </w:r>
    </w:p>
    <w:p w14:paraId="5C8038B5" w14:textId="77777777" w:rsidR="000E7CB8" w:rsidRPr="005866BC" w:rsidRDefault="005B360E" w:rsidP="000E7CB8">
      <w:pPr>
        <w:spacing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Fuzzy logic is a basic principle for integrating organized human knowledge into workable algorithms which are fuzzy models, one of the soft computing devices. This important method has been implemented to tackle the issue of imprecision and ambiguity in order to improve tractability, robustness and low-cost solutions to real-world problems (</w:t>
      </w:r>
      <w:proofErr w:type="spellStart"/>
      <w:r w:rsidRPr="005866BC">
        <w:rPr>
          <w:rFonts w:ascii="Times New Roman" w:hAnsi="Times New Roman" w:cs="Times New Roman"/>
          <w:color w:val="000000" w:themeColor="text1"/>
          <w:sz w:val="24"/>
          <w:szCs w:val="24"/>
          <w:lang w:val="en-US"/>
        </w:rPr>
        <w:t>Sharareh</w:t>
      </w:r>
      <w:proofErr w:type="spellEnd"/>
      <w:r w:rsidRPr="005866BC">
        <w:rPr>
          <w:rFonts w:ascii="Times New Roman" w:hAnsi="Times New Roman" w:cs="Times New Roman"/>
          <w:color w:val="000000" w:themeColor="text1"/>
          <w:sz w:val="24"/>
          <w:szCs w:val="24"/>
          <w:lang w:val="en-US"/>
        </w:rPr>
        <w:t xml:space="preserve"> and Xiao-Jun 2009). Fuzzy offers a realistic way to understand the mapping actions of functions and to manipulate them manually. Muddled logic, </w:t>
      </w:r>
      <w:proofErr w:type="gramStart"/>
      <w:r w:rsidRPr="005866BC">
        <w:rPr>
          <w:rFonts w:ascii="Times New Roman" w:hAnsi="Times New Roman" w:cs="Times New Roman"/>
          <w:color w:val="000000" w:themeColor="text1"/>
          <w:sz w:val="24"/>
          <w:szCs w:val="24"/>
          <w:lang w:val="en-US"/>
        </w:rPr>
        <w:t>In</w:t>
      </w:r>
      <w:proofErr w:type="gramEnd"/>
      <w:r w:rsidRPr="005866BC">
        <w:rPr>
          <w:rFonts w:ascii="Times New Roman" w:hAnsi="Times New Roman" w:cs="Times New Roman"/>
          <w:color w:val="000000" w:themeColor="text1"/>
          <w:sz w:val="24"/>
          <w:szCs w:val="24"/>
          <w:lang w:val="en-US"/>
        </w:rPr>
        <w:t xml:space="preserve"> general, basic rules are used to define the structure of interest and this makes implementation easy.</w:t>
      </w:r>
      <w:r w:rsidR="000418B1" w:rsidRPr="005866BC">
        <w:rPr>
          <w:rFonts w:ascii="Times New Roman" w:hAnsi="Times New Roman" w:cs="Times New Roman"/>
          <w:color w:val="000000" w:themeColor="text1"/>
          <w:sz w:val="24"/>
          <w:szCs w:val="24"/>
          <w:lang w:val="en-US"/>
        </w:rPr>
        <w:t xml:space="preserve"> In some science modeling applications and engineering systems over the past decade, Fuzzy systems have supplanted traditional technologies (Cheng, 2004). Therefore, Fuzzy logic has the capacity to articulate the complexity of human reasoning and to convert expert knowledge into numerical computable results. A questionable scheme consists of a series of laws for Fuzzy If-Then.</w:t>
      </w:r>
    </w:p>
    <w:p w14:paraId="39F5F241" w14:textId="293B217B" w:rsidR="005C1276" w:rsidRPr="005866BC" w:rsidRDefault="005C1276"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Fuzzy logic started with a Fuzzy Set definition. A Fuzzy set is a set with a clearly defined boundary but without a crisp. It may contain only partially-membered elements (MathWorks, 2007). There is a need to know what a classical set is all about in order to understand Fuzzy set. A classic set is a container that includes or excludes any given element altogether. In a classic set theory; if x is a set element A then </w:t>
      </w:r>
      <w:proofErr w:type="spellStart"/>
      <w:r w:rsidRPr="005866BC">
        <w:rPr>
          <w:rFonts w:ascii="Times New Roman" w:hAnsi="Times New Roman" w:cs="Times New Roman"/>
          <w:color w:val="000000" w:themeColor="text1"/>
          <w:sz w:val="24"/>
          <w:szCs w:val="24"/>
          <w:lang w:val="en-US"/>
        </w:rPr>
        <w:t>μA</w:t>
      </w:r>
      <w:proofErr w:type="spellEnd"/>
      <w:r w:rsidRPr="005866BC">
        <w:rPr>
          <w:rFonts w:ascii="Times New Roman" w:hAnsi="Times New Roman" w:cs="Times New Roman"/>
          <w:color w:val="000000" w:themeColor="text1"/>
          <w:sz w:val="24"/>
          <w:szCs w:val="24"/>
          <w:lang w:val="en-US"/>
        </w:rPr>
        <w:t xml:space="preserve">(x)=1 but </w:t>
      </w:r>
      <w:proofErr w:type="spellStart"/>
      <w:r w:rsidRPr="005866BC">
        <w:rPr>
          <w:rFonts w:ascii="Times New Roman" w:hAnsi="Times New Roman" w:cs="Times New Roman"/>
          <w:color w:val="000000" w:themeColor="text1"/>
          <w:sz w:val="24"/>
          <w:szCs w:val="24"/>
          <w:lang w:val="en-US"/>
        </w:rPr>
        <w:t>ifx</w:t>
      </w:r>
      <w:proofErr w:type="spellEnd"/>
      <w:r w:rsidRPr="005866BC">
        <w:rPr>
          <w:rFonts w:ascii="Times New Roman" w:hAnsi="Times New Roman" w:cs="Times New Roman"/>
          <w:color w:val="000000" w:themeColor="text1"/>
          <w:sz w:val="24"/>
          <w:szCs w:val="24"/>
          <w:lang w:val="en-US"/>
        </w:rPr>
        <w:t xml:space="preserve"> is not set element A then </w:t>
      </w:r>
      <w:proofErr w:type="spellStart"/>
      <w:r w:rsidRPr="005866BC">
        <w:rPr>
          <w:rFonts w:ascii="Times New Roman" w:hAnsi="Times New Roman" w:cs="Times New Roman"/>
          <w:color w:val="000000" w:themeColor="text1"/>
          <w:sz w:val="24"/>
          <w:szCs w:val="24"/>
          <w:lang w:val="en-US"/>
        </w:rPr>
        <w:t>μA</w:t>
      </w:r>
      <w:proofErr w:type="spellEnd"/>
      <w:r w:rsidRPr="005866BC">
        <w:rPr>
          <w:rFonts w:ascii="Times New Roman" w:hAnsi="Times New Roman" w:cs="Times New Roman"/>
          <w:color w:val="000000" w:themeColor="text1"/>
          <w:sz w:val="24"/>
          <w:szCs w:val="24"/>
          <w:lang w:val="en-US"/>
        </w:rPr>
        <w:t>(x)=0. In fuzzy logic, a matter of degree is the truth of any argument. Any statement could be flippant. The key benefit that fuzzy logic provides is the opportunity to answer a yes-no question with either a not-quite-yes or not-quite-no response.</w:t>
      </w:r>
    </w:p>
    <w:p w14:paraId="6A894AB8" w14:textId="77777777" w:rsidR="005B360E" w:rsidRPr="005866BC" w:rsidRDefault="005B360E" w:rsidP="008D1690">
      <w:pPr>
        <w:spacing w:line="480" w:lineRule="auto"/>
        <w:jc w:val="both"/>
        <w:rPr>
          <w:rFonts w:ascii="Times New Roman" w:hAnsi="Times New Roman" w:cs="Times New Roman"/>
          <w:color w:val="000000" w:themeColor="text1"/>
          <w:sz w:val="24"/>
          <w:szCs w:val="24"/>
          <w:lang w:val="en-US"/>
        </w:rPr>
      </w:pPr>
    </w:p>
    <w:p w14:paraId="300466A9" w14:textId="519A8732" w:rsidR="007A349F" w:rsidRPr="005866BC" w:rsidRDefault="00C9034B" w:rsidP="008D1690">
      <w:pPr>
        <w:pStyle w:val="Heading2"/>
        <w:spacing w:before="0" w:line="480" w:lineRule="auto"/>
        <w:rPr>
          <w:rFonts w:ascii="Times New Roman" w:hAnsi="Times New Roman" w:cs="Times New Roman"/>
          <w:color w:val="000000" w:themeColor="text1"/>
          <w:sz w:val="24"/>
          <w:szCs w:val="24"/>
          <w:lang w:val="en-US"/>
        </w:rPr>
      </w:pPr>
      <w:bookmarkStart w:id="16" w:name="_Toc14074418"/>
      <w:r w:rsidRPr="005866BC">
        <w:rPr>
          <w:rFonts w:ascii="Times New Roman" w:hAnsi="Times New Roman" w:cs="Times New Roman"/>
          <w:b/>
          <w:color w:val="000000" w:themeColor="text1"/>
          <w:sz w:val="24"/>
          <w:szCs w:val="24"/>
          <w:lang w:val="en-US"/>
        </w:rPr>
        <w:t>2.3</w:t>
      </w:r>
      <w:r w:rsidR="00267B7D" w:rsidRPr="005866BC">
        <w:rPr>
          <w:rFonts w:ascii="Times New Roman" w:hAnsi="Times New Roman" w:cs="Times New Roman"/>
          <w:b/>
          <w:color w:val="000000" w:themeColor="text1"/>
          <w:sz w:val="24"/>
          <w:szCs w:val="24"/>
          <w:lang w:val="en-US"/>
        </w:rPr>
        <w:t xml:space="preserve">.2   </w:t>
      </w:r>
      <w:bookmarkEnd w:id="16"/>
      <w:r w:rsidR="00C46664" w:rsidRPr="005866BC">
        <w:rPr>
          <w:rFonts w:ascii="Times New Roman" w:hAnsi="Times New Roman" w:cs="Times New Roman"/>
          <w:b/>
          <w:color w:val="000000" w:themeColor="text1"/>
          <w:sz w:val="24"/>
          <w:szCs w:val="24"/>
          <w:lang w:val="en-US"/>
        </w:rPr>
        <w:t>Fuzzy Sets and Membership Functions</w:t>
      </w:r>
    </w:p>
    <w:p w14:paraId="2FC0DA48" w14:textId="77777777" w:rsidR="00547C73" w:rsidRPr="005866BC" w:rsidRDefault="00267B7D" w:rsidP="00547C73">
      <w:pPr>
        <w:spacing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Fuzzy set is an extension of a classical (crisp) set, which deals with wholly inclusion and exclusion of any given element (MathWorks, 2011).  Fuzzy sets can be used to represent simple linguistic concepts like yes-maybe-no, true-don’t know-false, cold-warm-hot, low-medium-high and so on. At the same time, a given element can belong to more than one Fuzzy group. The Fuzzy sets theory is a theory of graded definitions and the elasticity of membership. All fuzzy sets include membership functions (Zadeh, 1965). A Membership Function (MF) is a curve that determines how to map each point in the input space to a membership value (or membership degree) between 0 and 1. The input space is also called discourse universe (MathWorks, 2011).</w:t>
      </w:r>
    </w:p>
    <w:p w14:paraId="2EE2E44A" w14:textId="42040857" w:rsidR="00826FCE" w:rsidRPr="005866BC" w:rsidRDefault="00826FCE" w:rsidP="00547C73">
      <w:pPr>
        <w:spacing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In recent years a variety of membership functions have been introduced, including triangular, trapezoidal and bell-shaped membership functions. It is defined as a graph which defines how each point is mapped to the membership value in the input </w:t>
      </w:r>
      <w:proofErr w:type="gramStart"/>
      <w:r w:rsidRPr="005866BC">
        <w:rPr>
          <w:rFonts w:ascii="Times New Roman" w:hAnsi="Times New Roman" w:cs="Times New Roman"/>
          <w:color w:val="000000" w:themeColor="text1"/>
          <w:sz w:val="24"/>
          <w:szCs w:val="24"/>
          <w:lang w:val="en-US"/>
        </w:rPr>
        <w:t>space[</w:t>
      </w:r>
      <w:proofErr w:type="gramEnd"/>
      <w:r w:rsidRPr="005866BC">
        <w:rPr>
          <w:rFonts w:ascii="Times New Roman" w:hAnsi="Times New Roman" w:cs="Times New Roman"/>
          <w:color w:val="000000" w:themeColor="text1"/>
          <w:sz w:val="24"/>
          <w:szCs w:val="24"/>
          <w:lang w:val="en-US"/>
        </w:rPr>
        <w:t>0 1].</w:t>
      </w:r>
      <w:r w:rsidR="00D07D52" w:rsidRPr="005866BC">
        <w:rPr>
          <w:rFonts w:ascii="Times New Roman" w:hAnsi="Times New Roman" w:cs="Times New Roman"/>
          <w:color w:val="000000" w:themeColor="text1"/>
          <w:sz w:val="24"/>
          <w:szCs w:val="24"/>
          <w:lang w:val="en-US"/>
        </w:rPr>
        <w:t xml:space="preserve"> The input value is often referred to as the set (u) of the universe of discourse, which contains all possible elements of concern in each application. The only condition a membership function really has to fulfill is that it will range from 0 to 1. The function itself can be an arbitrary curve whose form we can define in terms of simplicity, ease, speed and efficiency as a function that fits us. </w:t>
      </w:r>
    </w:p>
    <w:p w14:paraId="515CBDE7" w14:textId="77777777" w:rsidR="00D07D52" w:rsidRPr="005866BC" w:rsidRDefault="00D07D52"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        The toolbox on MATLAB fuzzy logic (MathWorks, 2011) contains 11 types of built-in membership functions. In addition, these functions are constructed from several basic functions, namely: linear piece-wise functions, the Gaussian distribution function, Sigmoid curve and polynomial curves quadratic and cubic.</w:t>
      </w:r>
      <w:r w:rsidR="00586C25" w:rsidRPr="005866BC">
        <w:rPr>
          <w:rFonts w:ascii="Times New Roman" w:hAnsi="Times New Roman" w:cs="Times New Roman"/>
          <w:color w:val="000000" w:themeColor="text1"/>
          <w:sz w:val="24"/>
          <w:szCs w:val="24"/>
          <w:lang w:val="en-US"/>
        </w:rPr>
        <w:t xml:space="preserve"> Use straight lines they form </w:t>
      </w:r>
      <w:r w:rsidR="00586C25" w:rsidRPr="005866BC">
        <w:rPr>
          <w:rFonts w:ascii="Times New Roman" w:hAnsi="Times New Roman" w:cs="Times New Roman"/>
          <w:color w:val="000000" w:themeColor="text1"/>
          <w:sz w:val="24"/>
          <w:szCs w:val="24"/>
          <w:lang w:val="en-US"/>
        </w:rPr>
        <w:lastRenderedPageBreak/>
        <w:t>the simplest membership functions. Of these the simplest is the triangular membership function, which is a three-point set that forms a triangle.</w:t>
      </w:r>
    </w:p>
    <w:p w14:paraId="6DEE2AA5" w14:textId="77777777" w:rsidR="007A349F" w:rsidRPr="005866BC" w:rsidRDefault="007A349F" w:rsidP="008D1690">
      <w:pPr>
        <w:spacing w:after="0" w:line="480" w:lineRule="auto"/>
        <w:jc w:val="both"/>
        <w:rPr>
          <w:rFonts w:ascii="Times New Roman" w:hAnsi="Times New Roman" w:cs="Times New Roman"/>
          <w:color w:val="000000" w:themeColor="text1"/>
          <w:sz w:val="24"/>
          <w:szCs w:val="24"/>
          <w:lang w:val="en-US"/>
        </w:rPr>
      </w:pPr>
    </w:p>
    <w:p w14:paraId="64E6F313" w14:textId="56D111ED" w:rsidR="007A349F" w:rsidRPr="005866BC" w:rsidRDefault="00C9034B" w:rsidP="008D1690">
      <w:pPr>
        <w:pStyle w:val="Heading2"/>
        <w:spacing w:before="0" w:line="480" w:lineRule="auto"/>
        <w:jc w:val="both"/>
        <w:rPr>
          <w:rFonts w:ascii="Times New Roman" w:hAnsi="Times New Roman" w:cs="Times New Roman"/>
          <w:b/>
          <w:color w:val="000000" w:themeColor="text1"/>
          <w:sz w:val="24"/>
          <w:szCs w:val="24"/>
          <w:lang w:val="en-US"/>
        </w:rPr>
      </w:pPr>
      <w:bookmarkStart w:id="17" w:name="_Toc14074419"/>
      <w:r w:rsidRPr="005866BC">
        <w:rPr>
          <w:rFonts w:ascii="Times New Roman" w:hAnsi="Times New Roman" w:cs="Times New Roman"/>
          <w:b/>
          <w:color w:val="000000" w:themeColor="text1"/>
          <w:sz w:val="24"/>
          <w:szCs w:val="24"/>
          <w:lang w:val="en-US"/>
        </w:rPr>
        <w:t>2.</w:t>
      </w:r>
      <w:r w:rsidR="00D27212" w:rsidRPr="005866BC">
        <w:rPr>
          <w:rFonts w:ascii="Times New Roman" w:hAnsi="Times New Roman" w:cs="Times New Roman"/>
          <w:b/>
          <w:color w:val="000000" w:themeColor="text1"/>
          <w:sz w:val="24"/>
          <w:szCs w:val="24"/>
          <w:lang w:val="en-US"/>
        </w:rPr>
        <w:t>3.</w:t>
      </w:r>
      <w:r w:rsidR="00B357A7" w:rsidRPr="005866BC">
        <w:rPr>
          <w:rFonts w:ascii="Times New Roman" w:hAnsi="Times New Roman" w:cs="Times New Roman"/>
          <w:b/>
          <w:color w:val="000000" w:themeColor="text1"/>
          <w:sz w:val="24"/>
          <w:szCs w:val="24"/>
          <w:lang w:val="en-US"/>
        </w:rPr>
        <w:t>3</w:t>
      </w:r>
      <w:r w:rsidRPr="005866BC">
        <w:rPr>
          <w:rFonts w:ascii="Times New Roman" w:hAnsi="Times New Roman" w:cs="Times New Roman"/>
          <w:b/>
          <w:color w:val="000000" w:themeColor="text1"/>
          <w:sz w:val="24"/>
          <w:szCs w:val="24"/>
          <w:lang w:val="en-US"/>
        </w:rPr>
        <w:t xml:space="preserve">   </w:t>
      </w:r>
      <w:bookmarkStart w:id="18" w:name="_Toc14074420"/>
      <w:bookmarkEnd w:id="17"/>
      <w:r w:rsidR="001000E1" w:rsidRPr="005866BC">
        <w:rPr>
          <w:rFonts w:ascii="Times New Roman" w:hAnsi="Times New Roman" w:cs="Times New Roman"/>
          <w:b/>
          <w:color w:val="000000" w:themeColor="text1"/>
          <w:sz w:val="24"/>
          <w:szCs w:val="24"/>
          <w:lang w:val="en-US"/>
        </w:rPr>
        <w:t xml:space="preserve">Fuzzy Inference System </w:t>
      </w:r>
      <w:bookmarkEnd w:id="18"/>
    </w:p>
    <w:p w14:paraId="0B0818EA" w14:textId="77777777" w:rsidR="004B05F1" w:rsidRPr="005866BC" w:rsidRDefault="004B05F1"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Fuzzy inference is the method of formulating the mathematical model using fuzzy logic theory based on a mapping of an input set to an output value. The mapping Provides the basis from which decisions can be made, or detect trends. The fuzzy inference method requires logical processes, such as using the If-Then rules and membership functions. The Fuzzy Inference System (FIS) is a system built on rules; Used as an instrument for reflecting various types of problem awareness. </w:t>
      </w:r>
      <w:r w:rsidR="0070710F" w:rsidRPr="005866BC">
        <w:rPr>
          <w:rFonts w:ascii="Times New Roman" w:hAnsi="Times New Roman" w:cs="Times New Roman"/>
          <w:color w:val="000000" w:themeColor="text1"/>
          <w:sz w:val="24"/>
          <w:szCs w:val="24"/>
          <w:lang w:val="en-US"/>
        </w:rPr>
        <w:t>FIS is also used to model interactions and relationships between variables that exit (</w:t>
      </w:r>
      <w:proofErr w:type="spellStart"/>
      <w:r w:rsidR="0070710F" w:rsidRPr="005866BC">
        <w:rPr>
          <w:rFonts w:ascii="Times New Roman" w:hAnsi="Times New Roman" w:cs="Times New Roman"/>
          <w:color w:val="000000" w:themeColor="text1"/>
          <w:sz w:val="24"/>
          <w:szCs w:val="24"/>
          <w:lang w:val="en-US"/>
        </w:rPr>
        <w:t>Alayon</w:t>
      </w:r>
      <w:proofErr w:type="spellEnd"/>
      <w:r w:rsidR="0070710F" w:rsidRPr="005866BC">
        <w:rPr>
          <w:rFonts w:ascii="Times New Roman" w:hAnsi="Times New Roman" w:cs="Times New Roman"/>
          <w:color w:val="000000" w:themeColor="text1"/>
          <w:sz w:val="24"/>
          <w:szCs w:val="24"/>
          <w:lang w:val="en-US"/>
        </w:rPr>
        <w:t xml:space="preserve"> et al., 2007, </w:t>
      </w:r>
      <w:proofErr w:type="spellStart"/>
      <w:r w:rsidR="0070710F" w:rsidRPr="005866BC">
        <w:rPr>
          <w:rFonts w:ascii="Times New Roman" w:hAnsi="Times New Roman" w:cs="Times New Roman"/>
          <w:color w:val="000000" w:themeColor="text1"/>
          <w:sz w:val="24"/>
          <w:szCs w:val="24"/>
          <w:lang w:val="en-US"/>
        </w:rPr>
        <w:t>SenGupta</w:t>
      </w:r>
      <w:proofErr w:type="spellEnd"/>
      <w:r w:rsidR="0070710F" w:rsidRPr="005866BC">
        <w:rPr>
          <w:rFonts w:ascii="Times New Roman" w:hAnsi="Times New Roman" w:cs="Times New Roman"/>
          <w:color w:val="000000" w:themeColor="text1"/>
          <w:sz w:val="24"/>
          <w:szCs w:val="24"/>
          <w:lang w:val="en-US"/>
        </w:rPr>
        <w:t xml:space="preserve"> and Singhal, 2015). FIS takes all the fuzzy rules in the rule base into account, and knows how to turn a set of inputs into corresponding outputs. There are four sub processes involved in FIS, namely: Fuzzification, Rule production, Composition or aggregation and Defuzzification.</w:t>
      </w:r>
    </w:p>
    <w:p w14:paraId="50B089E5" w14:textId="77777777" w:rsidR="00F00D7C" w:rsidRPr="005866BC" w:rsidRDefault="00F00D7C" w:rsidP="008D1690">
      <w:pPr>
        <w:pStyle w:val="ListParagraph"/>
        <w:numPr>
          <w:ilvl w:val="0"/>
          <w:numId w:val="13"/>
        </w:num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b/>
          <w:bCs/>
          <w:color w:val="000000" w:themeColor="text1"/>
          <w:sz w:val="24"/>
          <w:szCs w:val="24"/>
          <w:lang w:val="en-US"/>
        </w:rPr>
        <w:t>Fuzzification -</w:t>
      </w:r>
      <w:r w:rsidRPr="005866BC">
        <w:rPr>
          <w:rFonts w:ascii="Times New Roman" w:hAnsi="Times New Roman" w:cs="Times New Roman"/>
          <w:color w:val="000000" w:themeColor="text1"/>
          <w:sz w:val="24"/>
          <w:szCs w:val="24"/>
          <w:lang w:val="en-US"/>
        </w:rPr>
        <w:t>Fuzzification is the first method to view a questionable logic scheme. The first step in controller modeling is data fragmentation (fuzzification) into input that can be accepted via Fuzzy logic. The fuzzification transforms a degree of membership for each unit of input data.</w:t>
      </w:r>
      <w:r w:rsidR="001A348E" w:rsidRPr="005866BC">
        <w:rPr>
          <w:rFonts w:ascii="Times New Roman" w:hAnsi="Times New Roman" w:cs="Times New Roman"/>
          <w:color w:val="000000" w:themeColor="text1"/>
          <w:sz w:val="24"/>
          <w:szCs w:val="24"/>
          <w:lang w:val="en-US"/>
        </w:rPr>
        <w:t xml:space="preserve"> It is achieved by making some membership function invoked. In the fuzzification process, each input data is mapped with membership function conditions to decide the degree of fitness for which each input corresponds to the fuzzified output. For example, the triangular membership function required the discourse universe declaration to be an interval [a b c] where a and c correspond to the triangle base, and b Matches the point where the triangle apex is located. Figure 2.1 shows the formulation of 3 triangular </w:t>
      </w:r>
      <w:r w:rsidR="001A348E" w:rsidRPr="005866BC">
        <w:rPr>
          <w:rFonts w:ascii="Times New Roman" w:hAnsi="Times New Roman" w:cs="Times New Roman"/>
          <w:color w:val="000000" w:themeColor="text1"/>
          <w:sz w:val="24"/>
          <w:szCs w:val="24"/>
          <w:lang w:val="en-US"/>
        </w:rPr>
        <w:lastRenderedPageBreak/>
        <w:t>membership functions for a variable using labels: No, Yes and Probably with their intervals described as: [0 0.15 0.30], [0.31 0.50 0.70] respectively, and [0.71 0.85 1.00].</w:t>
      </w:r>
    </w:p>
    <w:p w14:paraId="1FA6FB92" w14:textId="77777777" w:rsidR="001A348E" w:rsidRPr="005866BC" w:rsidRDefault="001A348E" w:rsidP="008D1690">
      <w:pPr>
        <w:pStyle w:val="ListParagraph"/>
        <w:numPr>
          <w:ilvl w:val="0"/>
          <w:numId w:val="13"/>
        </w:num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Rule Production- The real value of each rule is calculated at this phase, and then applied to the corresponding part of each rule. The controller's rule-based method uses the values of the input variables to formulate potential output outcomes for each formulated rule output. As a result, the results of the production of rule Process rules are set using IF-THEN declarations. For </w:t>
      </w:r>
      <w:r w:rsidR="0014180B" w:rsidRPr="005866BC">
        <w:rPr>
          <w:rFonts w:ascii="Times New Roman" w:hAnsi="Times New Roman" w:cs="Times New Roman"/>
          <w:color w:val="000000" w:themeColor="text1"/>
          <w:sz w:val="24"/>
          <w:szCs w:val="24"/>
          <w:lang w:val="en-US"/>
        </w:rPr>
        <w:t>instance,</w:t>
      </w:r>
      <w:r w:rsidRPr="005866BC">
        <w:rPr>
          <w:rFonts w:ascii="Times New Roman" w:hAnsi="Times New Roman" w:cs="Times New Roman"/>
          <w:color w:val="000000" w:themeColor="text1"/>
          <w:sz w:val="24"/>
          <w:szCs w:val="24"/>
          <w:lang w:val="en-US"/>
        </w:rPr>
        <w:t xml:space="preserve"> given a two-input-one output model, a rule line can be defined as equation </w:t>
      </w:r>
      <w:r w:rsidR="0014180B" w:rsidRPr="005866BC">
        <w:rPr>
          <w:rFonts w:ascii="Times New Roman" w:hAnsi="Times New Roman" w:cs="Times New Roman"/>
          <w:color w:val="000000" w:themeColor="text1"/>
          <w:sz w:val="24"/>
          <w:szCs w:val="24"/>
          <w:lang w:val="en-US"/>
        </w:rPr>
        <w:t>(2.2</w:t>
      </w:r>
      <w:r w:rsidRPr="005866BC">
        <w:rPr>
          <w:rFonts w:ascii="Times New Roman" w:hAnsi="Times New Roman" w:cs="Times New Roman"/>
          <w:color w:val="000000" w:themeColor="text1"/>
          <w:sz w:val="24"/>
          <w:szCs w:val="24"/>
          <w:lang w:val="en-US"/>
        </w:rPr>
        <w:t>).</w:t>
      </w:r>
    </w:p>
    <w:p w14:paraId="640DE0A9" w14:textId="77777777" w:rsidR="001A348E" w:rsidRPr="005866BC" w:rsidRDefault="001A348E" w:rsidP="008D1690">
      <w:pPr>
        <w:pStyle w:val="ListParagraph"/>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 </w:t>
      </w:r>
      <w:r w:rsidR="00157968" w:rsidRPr="005866BC">
        <w:rPr>
          <w:rFonts w:ascii="Cambria Math" w:hAnsi="Cambria Math" w:cs="Cambria Math"/>
          <w:color w:val="000000" w:themeColor="text1"/>
          <w:sz w:val="24"/>
          <w:szCs w:val="24"/>
          <w:lang w:val="en-US"/>
        </w:rPr>
        <w:t>𝐼𝐹</w:t>
      </w:r>
      <w:r w:rsidR="00157968" w:rsidRPr="005866BC">
        <w:rPr>
          <w:rFonts w:ascii="Times New Roman" w:hAnsi="Times New Roman" w:cs="Times New Roman"/>
          <w:color w:val="000000" w:themeColor="text1"/>
          <w:sz w:val="24"/>
          <w:szCs w:val="24"/>
          <w:lang w:val="en-US"/>
        </w:rPr>
        <w:t xml:space="preserve"> (</w:t>
      </w:r>
      <w:r w:rsidRPr="005866BC">
        <w:rPr>
          <w:rFonts w:ascii="Cambria Math" w:hAnsi="Cambria Math" w:cs="Cambria Math"/>
          <w:color w:val="000000" w:themeColor="text1"/>
          <w:sz w:val="24"/>
          <w:szCs w:val="24"/>
          <w:lang w:val="en-US"/>
        </w:rPr>
        <w:t>𝑖𝑛𝑝𝑢𝑡</w:t>
      </w:r>
      <w:r w:rsidRPr="005866BC">
        <w:rPr>
          <w:rFonts w:ascii="Times New Roman" w:hAnsi="Times New Roman" w:cs="Times New Roman"/>
          <w:color w:val="000000" w:themeColor="text1"/>
          <w:sz w:val="24"/>
          <w:szCs w:val="24"/>
          <w:lang w:val="en-US"/>
        </w:rPr>
        <w:t xml:space="preserve">1 = </w:t>
      </w:r>
      <w:r w:rsidR="00157968" w:rsidRPr="005866BC">
        <w:rPr>
          <w:rFonts w:ascii="Cambria Math" w:hAnsi="Cambria Math" w:cs="Cambria Math"/>
          <w:color w:val="000000" w:themeColor="text1"/>
          <w:sz w:val="24"/>
          <w:szCs w:val="24"/>
          <w:lang w:val="en-US"/>
        </w:rPr>
        <w:t>𝑣𝑎𝑙𝑢𝑒</w:t>
      </w:r>
      <w:r w:rsidR="00157968" w:rsidRPr="005866BC">
        <w:rPr>
          <w:rFonts w:ascii="Times New Roman" w:hAnsi="Times New Roman" w:cs="Times New Roman"/>
          <w:color w:val="000000" w:themeColor="text1"/>
          <w:sz w:val="24"/>
          <w:szCs w:val="24"/>
          <w:lang w:val="en-US"/>
        </w:rPr>
        <w:t xml:space="preserve">) </w:t>
      </w:r>
      <w:r w:rsidR="00157968" w:rsidRPr="005866BC">
        <w:rPr>
          <w:rFonts w:ascii="Cambria Math" w:hAnsi="Cambria Math" w:cs="Cambria Math"/>
          <w:color w:val="000000" w:themeColor="text1"/>
          <w:sz w:val="24"/>
          <w:szCs w:val="24"/>
          <w:lang w:val="en-US"/>
        </w:rPr>
        <w:t>𝐴𝑁𝐷</w:t>
      </w:r>
      <w:r w:rsidR="00157968" w:rsidRPr="005866BC">
        <w:rPr>
          <w:rFonts w:ascii="Times New Roman" w:hAnsi="Times New Roman" w:cs="Times New Roman"/>
          <w:color w:val="000000" w:themeColor="text1"/>
          <w:sz w:val="24"/>
          <w:szCs w:val="24"/>
          <w:lang w:val="en-US"/>
        </w:rPr>
        <w:t xml:space="preserve"> (</w:t>
      </w:r>
      <w:r w:rsidRPr="005866BC">
        <w:rPr>
          <w:rFonts w:ascii="Cambria Math" w:hAnsi="Cambria Math" w:cs="Cambria Math"/>
          <w:color w:val="000000" w:themeColor="text1"/>
          <w:sz w:val="24"/>
          <w:szCs w:val="24"/>
          <w:lang w:val="en-US"/>
        </w:rPr>
        <w:t>𝑖𝑛𝑝𝑢𝑡</w:t>
      </w:r>
      <w:r w:rsidRPr="005866BC">
        <w:rPr>
          <w:rFonts w:ascii="Times New Roman" w:hAnsi="Times New Roman" w:cs="Times New Roman"/>
          <w:color w:val="000000" w:themeColor="text1"/>
          <w:sz w:val="24"/>
          <w:szCs w:val="24"/>
          <w:lang w:val="en-US"/>
        </w:rPr>
        <w:t xml:space="preserve">2 = </w:t>
      </w:r>
      <w:r w:rsidR="00157968" w:rsidRPr="005866BC">
        <w:rPr>
          <w:rFonts w:ascii="Cambria Math" w:hAnsi="Cambria Math" w:cs="Cambria Math"/>
          <w:color w:val="000000" w:themeColor="text1"/>
          <w:sz w:val="24"/>
          <w:szCs w:val="24"/>
          <w:lang w:val="en-US"/>
        </w:rPr>
        <w:t>𝑣𝑎𝑙𝑢𝑒</w:t>
      </w:r>
      <w:r w:rsidR="00157968" w:rsidRPr="005866BC">
        <w:rPr>
          <w:rFonts w:ascii="Times New Roman" w:hAnsi="Times New Roman" w:cs="Times New Roman"/>
          <w:color w:val="000000" w:themeColor="text1"/>
          <w:sz w:val="24"/>
          <w:szCs w:val="24"/>
          <w:lang w:val="en-US"/>
        </w:rPr>
        <w:t xml:space="preserve">) </w:t>
      </w:r>
      <w:r w:rsidR="00157968" w:rsidRPr="005866BC">
        <w:rPr>
          <w:rFonts w:ascii="Cambria Math" w:hAnsi="Cambria Math" w:cs="Cambria Math"/>
          <w:color w:val="000000" w:themeColor="text1"/>
          <w:sz w:val="24"/>
          <w:szCs w:val="24"/>
          <w:lang w:val="en-US"/>
        </w:rPr>
        <w:t>𝑇𝐻𝐸𝑁</w:t>
      </w:r>
      <w:r w:rsidR="00157968" w:rsidRPr="005866BC">
        <w:rPr>
          <w:rFonts w:ascii="Times New Roman" w:hAnsi="Times New Roman" w:cs="Times New Roman"/>
          <w:color w:val="000000" w:themeColor="text1"/>
          <w:sz w:val="24"/>
          <w:szCs w:val="24"/>
          <w:lang w:val="en-US"/>
        </w:rPr>
        <w:t xml:space="preserve"> (</w:t>
      </w:r>
      <w:r w:rsidRPr="005866BC">
        <w:rPr>
          <w:rFonts w:ascii="Cambria Math" w:hAnsi="Cambria Math" w:cs="Cambria Math"/>
          <w:color w:val="000000" w:themeColor="text1"/>
          <w:sz w:val="24"/>
          <w:szCs w:val="24"/>
          <w:lang w:val="en-US"/>
        </w:rPr>
        <w:t>𝑜𝑢𝑡𝑝𝑢𝑡</w:t>
      </w:r>
      <w:r w:rsidRPr="005866BC">
        <w:rPr>
          <w:rFonts w:ascii="Times New Roman" w:hAnsi="Times New Roman" w:cs="Times New Roman"/>
          <w:color w:val="000000" w:themeColor="text1"/>
          <w:sz w:val="24"/>
          <w:szCs w:val="24"/>
          <w:lang w:val="en-US"/>
        </w:rPr>
        <w:t xml:space="preserve"> = </w:t>
      </w:r>
      <w:proofErr w:type="gramStart"/>
      <w:r w:rsidR="00157968" w:rsidRPr="005866BC">
        <w:rPr>
          <w:rFonts w:ascii="Cambria Math" w:hAnsi="Cambria Math" w:cs="Cambria Math"/>
          <w:color w:val="000000" w:themeColor="text1"/>
          <w:sz w:val="24"/>
          <w:szCs w:val="24"/>
          <w:lang w:val="en-US"/>
        </w:rPr>
        <w:t>𝑣𝑎𝑙𝑢𝑒</w:t>
      </w:r>
      <w:r w:rsidR="00157968" w:rsidRPr="005866BC">
        <w:rPr>
          <w:rFonts w:ascii="Times New Roman" w:hAnsi="Times New Roman" w:cs="Times New Roman"/>
          <w:color w:val="000000" w:themeColor="text1"/>
          <w:sz w:val="24"/>
          <w:szCs w:val="24"/>
          <w:lang w:val="en-US"/>
        </w:rPr>
        <w:t xml:space="preserve">)  </w:t>
      </w:r>
      <w:r w:rsidRPr="005866BC">
        <w:rPr>
          <w:rFonts w:ascii="Times New Roman" w:hAnsi="Times New Roman" w:cs="Times New Roman"/>
          <w:color w:val="000000" w:themeColor="text1"/>
          <w:sz w:val="24"/>
          <w:szCs w:val="24"/>
          <w:lang w:val="en-US"/>
        </w:rPr>
        <w:t xml:space="preserve"> </w:t>
      </w:r>
      <w:proofErr w:type="gramEnd"/>
      <w:r w:rsidRPr="005866BC">
        <w:rPr>
          <w:rFonts w:ascii="Times New Roman" w:hAnsi="Times New Roman" w:cs="Times New Roman"/>
          <w:color w:val="000000" w:themeColor="text1"/>
          <w:sz w:val="24"/>
          <w:szCs w:val="24"/>
          <w:lang w:val="en-US"/>
        </w:rPr>
        <w:t xml:space="preserve">    (2.2)</w:t>
      </w:r>
    </w:p>
    <w:p w14:paraId="03709E52" w14:textId="77777777" w:rsidR="001A348E" w:rsidRPr="005866BC" w:rsidRDefault="001A348E" w:rsidP="008D1690">
      <w:pPr>
        <w:pStyle w:val="ListParagraph"/>
        <w:numPr>
          <w:ilvl w:val="0"/>
          <w:numId w:val="13"/>
        </w:num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Aggregation- </w:t>
      </w:r>
      <w:r w:rsidR="00EC2F70" w:rsidRPr="005866BC">
        <w:rPr>
          <w:rFonts w:ascii="Times New Roman" w:hAnsi="Times New Roman" w:cs="Times New Roman"/>
          <w:color w:val="000000" w:themeColor="text1"/>
          <w:sz w:val="24"/>
          <w:szCs w:val="24"/>
          <w:lang w:val="en-US"/>
        </w:rPr>
        <w:t>Each formulated Fuzzy rule produces a number representing the output truth value for that rule. Using the aggregation method all output for each rule must be merged into a single output fuzzified value. In order to achieve aggregation, two methods are widely used: the minimum and the methods of operation of the product. The minimum output is used in most applications as an aggregated output for all of the output generated by the formulated laws.</w:t>
      </w:r>
    </w:p>
    <w:p w14:paraId="12766AFC" w14:textId="77777777" w:rsidR="00EC2F70" w:rsidRPr="005866BC" w:rsidRDefault="00EC2F70" w:rsidP="008D1690">
      <w:pPr>
        <w:pStyle w:val="ListParagraph"/>
        <w:numPr>
          <w:ilvl w:val="0"/>
          <w:numId w:val="13"/>
        </w:num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Defuzzification- The resulting set is limited to one crisp number by </w:t>
      </w:r>
      <w:proofErr w:type="spellStart"/>
      <w:r w:rsidRPr="005866BC">
        <w:rPr>
          <w:rFonts w:ascii="Times New Roman" w:hAnsi="Times New Roman" w:cs="Times New Roman"/>
          <w:color w:val="000000" w:themeColor="text1"/>
          <w:sz w:val="24"/>
          <w:szCs w:val="24"/>
          <w:lang w:val="en-US"/>
        </w:rPr>
        <w:t>Defuzzified</w:t>
      </w:r>
      <w:proofErr w:type="spellEnd"/>
      <w:r w:rsidRPr="005866BC">
        <w:rPr>
          <w:rFonts w:ascii="Times New Roman" w:hAnsi="Times New Roman" w:cs="Times New Roman"/>
          <w:color w:val="000000" w:themeColor="text1"/>
          <w:sz w:val="24"/>
          <w:szCs w:val="24"/>
          <w:lang w:val="en-US"/>
        </w:rPr>
        <w:t xml:space="preserve">. It includes transforming the aggregated single fuzzy output set into one crisp value. The interval the </w:t>
      </w:r>
      <w:proofErr w:type="spellStart"/>
      <w:r w:rsidRPr="005866BC">
        <w:rPr>
          <w:rFonts w:ascii="Times New Roman" w:hAnsi="Times New Roman" w:cs="Times New Roman"/>
          <w:color w:val="000000" w:themeColor="text1"/>
          <w:sz w:val="24"/>
          <w:szCs w:val="24"/>
          <w:lang w:val="en-US"/>
        </w:rPr>
        <w:t>defuzzified</w:t>
      </w:r>
      <w:proofErr w:type="spellEnd"/>
      <w:r w:rsidRPr="005866BC">
        <w:rPr>
          <w:rFonts w:ascii="Times New Roman" w:hAnsi="Times New Roman" w:cs="Times New Roman"/>
          <w:color w:val="000000" w:themeColor="text1"/>
          <w:sz w:val="24"/>
          <w:szCs w:val="24"/>
          <w:lang w:val="en-US"/>
        </w:rPr>
        <w:t xml:space="preserve"> value belongs to is used to evaluate the class the output is identified with. There are several defuzzification approaches, such as centroid, center of numbers, mean of maxima and left-right maxima. For most cases, however, centroid defuzzification approach is commonly used, and was used in the analysis.</w:t>
      </w:r>
    </w:p>
    <w:p w14:paraId="63F30C0D" w14:textId="77777777" w:rsidR="007A349F" w:rsidRPr="005866BC" w:rsidRDefault="00C9034B" w:rsidP="008D1690">
      <w:pPr>
        <w:pStyle w:val="Heading2"/>
        <w:spacing w:before="0" w:line="480" w:lineRule="auto"/>
        <w:rPr>
          <w:rFonts w:ascii="Times New Roman" w:hAnsi="Times New Roman" w:cs="Times New Roman"/>
          <w:b/>
          <w:color w:val="000000" w:themeColor="text1"/>
          <w:sz w:val="24"/>
          <w:szCs w:val="24"/>
          <w:lang w:val="en-US"/>
        </w:rPr>
      </w:pPr>
      <w:bookmarkStart w:id="19" w:name="_Toc14074426"/>
      <w:r w:rsidRPr="005866BC">
        <w:rPr>
          <w:rFonts w:ascii="Times New Roman" w:hAnsi="Times New Roman" w:cs="Times New Roman"/>
          <w:b/>
          <w:color w:val="000000" w:themeColor="text1"/>
          <w:sz w:val="24"/>
          <w:szCs w:val="24"/>
          <w:lang w:val="en-US"/>
        </w:rPr>
        <w:lastRenderedPageBreak/>
        <w:t>2.</w:t>
      </w:r>
      <w:r w:rsidR="00065B43" w:rsidRPr="005866BC">
        <w:rPr>
          <w:rFonts w:ascii="Times New Roman" w:hAnsi="Times New Roman" w:cs="Times New Roman"/>
          <w:b/>
          <w:color w:val="000000" w:themeColor="text1"/>
          <w:sz w:val="24"/>
          <w:szCs w:val="24"/>
          <w:lang w:val="en-US"/>
        </w:rPr>
        <w:t>4</w:t>
      </w:r>
      <w:r w:rsidRPr="005866BC">
        <w:rPr>
          <w:rFonts w:ascii="Times New Roman" w:hAnsi="Times New Roman" w:cs="Times New Roman"/>
          <w:b/>
          <w:color w:val="000000" w:themeColor="text1"/>
          <w:sz w:val="24"/>
          <w:szCs w:val="24"/>
          <w:lang w:val="en-US"/>
        </w:rPr>
        <w:t xml:space="preserve">   </w:t>
      </w:r>
      <w:bookmarkEnd w:id="19"/>
      <w:r w:rsidR="00065B43" w:rsidRPr="005866BC">
        <w:rPr>
          <w:rFonts w:ascii="Times New Roman" w:hAnsi="Times New Roman" w:cs="Times New Roman"/>
          <w:b/>
          <w:color w:val="000000" w:themeColor="text1"/>
          <w:sz w:val="24"/>
          <w:szCs w:val="24"/>
          <w:lang w:val="en-US"/>
        </w:rPr>
        <w:tab/>
        <w:t>RELATED WORKS</w:t>
      </w:r>
    </w:p>
    <w:p w14:paraId="7E224C00" w14:textId="77777777" w:rsidR="00661E04" w:rsidRPr="005866BC" w:rsidRDefault="00661E04"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After a study of relevant works on the body of information surrounding the idea of Lassa fever and applied their respective methods.</w:t>
      </w:r>
      <w:r w:rsidRPr="005866BC">
        <w:rPr>
          <w:rFonts w:ascii="Times New Roman" w:hAnsi="Times New Roman" w:cs="Times New Roman"/>
          <w:color w:val="000000" w:themeColor="text1"/>
        </w:rPr>
        <w:t xml:space="preserve"> </w:t>
      </w:r>
      <w:r w:rsidRPr="005866BC">
        <w:rPr>
          <w:rFonts w:ascii="Times New Roman" w:hAnsi="Times New Roman" w:cs="Times New Roman"/>
          <w:color w:val="000000" w:themeColor="text1"/>
          <w:sz w:val="24"/>
          <w:szCs w:val="24"/>
          <w:lang w:val="en-US"/>
        </w:rPr>
        <w:t>Within the following paragraphs a variety of works which have been checked because of their importance to this study are discussed.</w:t>
      </w:r>
    </w:p>
    <w:p w14:paraId="04CA90D1" w14:textId="5C9A0D2F" w:rsidR="00D221DF" w:rsidRPr="005866BC" w:rsidRDefault="00D221DF" w:rsidP="008D1690">
      <w:pPr>
        <w:spacing w:after="0" w:line="480" w:lineRule="auto"/>
        <w:jc w:val="both"/>
        <w:rPr>
          <w:rFonts w:ascii="Times New Roman" w:hAnsi="Times New Roman" w:cs="Times New Roman"/>
          <w:color w:val="000000" w:themeColor="text1"/>
          <w:sz w:val="24"/>
          <w:szCs w:val="24"/>
          <w:lang w:val="en-US"/>
        </w:rPr>
      </w:pPr>
      <w:proofErr w:type="spellStart"/>
      <w:r w:rsidRPr="005866BC">
        <w:rPr>
          <w:rFonts w:ascii="Times New Roman" w:hAnsi="Times New Roman" w:cs="Times New Roman"/>
          <w:color w:val="000000" w:themeColor="text1"/>
          <w:sz w:val="24"/>
          <w:szCs w:val="24"/>
          <w:lang w:val="en-US"/>
        </w:rPr>
        <w:t>Aroyehun</w:t>
      </w:r>
      <w:proofErr w:type="spellEnd"/>
      <w:r w:rsidRPr="005866BC">
        <w:rPr>
          <w:rFonts w:ascii="Times New Roman" w:hAnsi="Times New Roman" w:cs="Times New Roman"/>
          <w:color w:val="000000" w:themeColor="text1"/>
          <w:sz w:val="24"/>
          <w:szCs w:val="24"/>
          <w:lang w:val="en-US"/>
        </w:rPr>
        <w:t xml:space="preserve"> et al. (2017), applied fuzzy logic to the prediction of the likelihood of water-related diseases. Awareness was obtained from a Medical Centre specialist, Osogbo, Osun State, Nigeria was used to develop the rule-base and used MATLAB software to simulate the predictive model. Also presented were the results of the fuzzification and defuzzification of variables, inference engine specification and model testing, which showed that the fuzzy </w:t>
      </w:r>
      <w:r w:rsidR="00CD30AB" w:rsidRPr="005866BC">
        <w:rPr>
          <w:rFonts w:ascii="Times New Roman" w:hAnsi="Times New Roman" w:cs="Times New Roman"/>
          <w:color w:val="000000" w:themeColor="text1"/>
          <w:sz w:val="24"/>
          <w:szCs w:val="24"/>
          <w:lang w:val="en-US"/>
        </w:rPr>
        <w:t>logic-based</w:t>
      </w:r>
      <w:r w:rsidRPr="005866BC">
        <w:rPr>
          <w:rFonts w:ascii="Times New Roman" w:hAnsi="Times New Roman" w:cs="Times New Roman"/>
          <w:color w:val="000000" w:themeColor="text1"/>
          <w:sz w:val="24"/>
          <w:szCs w:val="24"/>
          <w:lang w:val="en-US"/>
        </w:rPr>
        <w:t xml:space="preserve"> model is very useful in predicting the probability of water-related disease (malaria) in South West Nigeria. The research was restricted to predicting water-related illnesses.</w:t>
      </w:r>
    </w:p>
    <w:p w14:paraId="7529CAEE" w14:textId="77777777" w:rsidR="0099078D" w:rsidRDefault="00D221DF" w:rsidP="0099078D">
      <w:pPr>
        <w:spacing w:line="480" w:lineRule="auto"/>
        <w:jc w:val="both"/>
        <w:rPr>
          <w:rFonts w:ascii="Times New Roman" w:hAnsi="Times New Roman" w:cs="Times New Roman"/>
          <w:color w:val="000000" w:themeColor="text1"/>
          <w:sz w:val="24"/>
          <w:szCs w:val="24"/>
          <w:lang w:val="en-US"/>
        </w:rPr>
      </w:pPr>
      <w:proofErr w:type="spellStart"/>
      <w:r w:rsidRPr="005866BC">
        <w:rPr>
          <w:rFonts w:ascii="Times New Roman" w:hAnsi="Times New Roman" w:cs="Times New Roman"/>
          <w:color w:val="000000" w:themeColor="text1"/>
          <w:sz w:val="24"/>
          <w:szCs w:val="24"/>
          <w:lang w:val="en-US"/>
        </w:rPr>
        <w:t>Khormehr</w:t>
      </w:r>
      <w:proofErr w:type="spellEnd"/>
      <w:r w:rsidRPr="005866BC">
        <w:rPr>
          <w:rFonts w:ascii="Times New Roman" w:hAnsi="Times New Roman" w:cs="Times New Roman"/>
          <w:color w:val="000000" w:themeColor="text1"/>
          <w:sz w:val="24"/>
          <w:szCs w:val="24"/>
          <w:lang w:val="en-US"/>
        </w:rPr>
        <w:t xml:space="preserve"> and </w:t>
      </w:r>
      <w:proofErr w:type="spellStart"/>
      <w:r w:rsidRPr="005866BC">
        <w:rPr>
          <w:rFonts w:ascii="Times New Roman" w:hAnsi="Times New Roman" w:cs="Times New Roman"/>
          <w:color w:val="000000" w:themeColor="text1"/>
          <w:sz w:val="24"/>
          <w:szCs w:val="24"/>
          <w:lang w:val="en-US"/>
        </w:rPr>
        <w:t>Maihami</w:t>
      </w:r>
      <w:proofErr w:type="spellEnd"/>
      <w:r w:rsidRPr="005866BC">
        <w:rPr>
          <w:rFonts w:ascii="Times New Roman" w:hAnsi="Times New Roman" w:cs="Times New Roman"/>
          <w:color w:val="000000" w:themeColor="text1"/>
          <w:sz w:val="24"/>
          <w:szCs w:val="24"/>
          <w:lang w:val="en-US"/>
        </w:rPr>
        <w:t xml:space="preserve"> (2016), applied the fuzzy logic of developing a predictive model for the risk of stillborn birth. The study described many invasive and non-invasive parameters that were correlated with mortality risk. Until the model was formulated using fuzzy membership functions the cuckoo search algorithm was applied to the reduction of variables. The study results showed that after validation the predictive model displayed an accuracy of 95 per cent. The research was limited to using both invasive and non-invasive risk factors to determine the possibility of stillborn childbirth.</w:t>
      </w:r>
    </w:p>
    <w:p w14:paraId="433B9631" w14:textId="3F3F298D" w:rsidR="007C12F9" w:rsidRPr="005866BC" w:rsidRDefault="007C12F9"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Idowu et al. (2018) applied Fuzzy logic to environmental disease determination in Nigeria.</w:t>
      </w:r>
      <w:r w:rsidR="0063152D" w:rsidRPr="005866BC">
        <w:rPr>
          <w:rFonts w:ascii="Times New Roman" w:hAnsi="Times New Roman" w:cs="Times New Roman"/>
          <w:color w:val="000000" w:themeColor="text1"/>
          <w:sz w:val="24"/>
          <w:szCs w:val="24"/>
          <w:lang w:val="en-US"/>
        </w:rPr>
        <w:t xml:space="preserve"> The predictive model was developed using Fuzzy logic MATLAB Fuzzy Toolbox logic. In Nigeria, data were collected from five different states.</w:t>
      </w:r>
      <w:r w:rsidR="00912801" w:rsidRPr="005866BC">
        <w:rPr>
          <w:rFonts w:ascii="Times New Roman" w:hAnsi="Times New Roman" w:cs="Times New Roman"/>
          <w:color w:val="000000" w:themeColor="text1"/>
          <w:sz w:val="24"/>
          <w:szCs w:val="24"/>
          <w:lang w:val="en-US"/>
        </w:rPr>
        <w:t xml:space="preserve"> The result revealed that there are cases of environmental-related diseases in places where drinking </w:t>
      </w:r>
      <w:r w:rsidR="00912801" w:rsidRPr="005866BC">
        <w:rPr>
          <w:rFonts w:ascii="Times New Roman" w:hAnsi="Times New Roman" w:cs="Times New Roman"/>
          <w:color w:val="000000" w:themeColor="text1"/>
          <w:sz w:val="24"/>
          <w:szCs w:val="24"/>
          <w:lang w:val="en-US"/>
        </w:rPr>
        <w:lastRenderedPageBreak/>
        <w:t xml:space="preserve">water is not available and in locations where adequate toilet facilities are missing. There are always cases of cholera in areas where there </w:t>
      </w:r>
      <w:r w:rsidR="00DB05A6" w:rsidRPr="005866BC">
        <w:rPr>
          <w:rFonts w:ascii="Times New Roman" w:hAnsi="Times New Roman" w:cs="Times New Roman"/>
          <w:color w:val="000000" w:themeColor="text1"/>
          <w:sz w:val="24"/>
          <w:szCs w:val="24"/>
          <w:lang w:val="en-US"/>
        </w:rPr>
        <w:t>are</w:t>
      </w:r>
      <w:r w:rsidR="00912801" w:rsidRPr="005866BC">
        <w:rPr>
          <w:rFonts w:ascii="Times New Roman" w:hAnsi="Times New Roman" w:cs="Times New Roman"/>
          <w:color w:val="000000" w:themeColor="text1"/>
          <w:sz w:val="24"/>
          <w:szCs w:val="24"/>
          <w:lang w:val="en-US"/>
        </w:rPr>
        <w:t xml:space="preserve"> no toilet facilities, or where bucket and bush are used as toilets.</w:t>
      </w:r>
      <w:r w:rsidR="00DB05A6" w:rsidRPr="005866BC">
        <w:rPr>
          <w:rFonts w:ascii="Times New Roman" w:hAnsi="Times New Roman" w:cs="Times New Roman"/>
          <w:color w:val="000000" w:themeColor="text1"/>
          <w:sz w:val="24"/>
          <w:szCs w:val="24"/>
          <w:lang w:val="en-US"/>
        </w:rPr>
        <w:t xml:space="preserve"> In these areas that lack adequate water </w:t>
      </w:r>
      <w:r w:rsidR="00D77323" w:rsidRPr="005866BC">
        <w:rPr>
          <w:rFonts w:ascii="Times New Roman" w:hAnsi="Times New Roman" w:cs="Times New Roman"/>
          <w:color w:val="000000" w:themeColor="text1"/>
          <w:sz w:val="24"/>
          <w:szCs w:val="24"/>
          <w:lang w:val="en-US"/>
        </w:rPr>
        <w:t xml:space="preserve">and toilet facilities there </w:t>
      </w:r>
      <w:r w:rsidR="00A65F6B" w:rsidRPr="005866BC">
        <w:rPr>
          <w:rFonts w:ascii="Times New Roman" w:hAnsi="Times New Roman" w:cs="Times New Roman"/>
          <w:color w:val="000000" w:themeColor="text1"/>
          <w:sz w:val="24"/>
          <w:szCs w:val="24"/>
          <w:lang w:val="en-US"/>
        </w:rPr>
        <w:t xml:space="preserve">are always reported cases of cholera and during the raining season cholera outbreaks are common </w:t>
      </w:r>
      <w:r w:rsidR="005240AA" w:rsidRPr="005866BC">
        <w:rPr>
          <w:rFonts w:ascii="Times New Roman" w:hAnsi="Times New Roman" w:cs="Times New Roman"/>
          <w:color w:val="000000" w:themeColor="text1"/>
          <w:sz w:val="24"/>
          <w:szCs w:val="24"/>
          <w:lang w:val="en-US"/>
        </w:rPr>
        <w:t>occurrences</w:t>
      </w:r>
      <w:r w:rsidR="00A65F6B" w:rsidRPr="005866BC">
        <w:rPr>
          <w:rFonts w:ascii="Times New Roman" w:hAnsi="Times New Roman" w:cs="Times New Roman"/>
          <w:color w:val="000000" w:themeColor="text1"/>
          <w:sz w:val="24"/>
          <w:szCs w:val="24"/>
          <w:lang w:val="en-US"/>
        </w:rPr>
        <w:t>.</w:t>
      </w:r>
      <w:r w:rsidR="005F7985" w:rsidRPr="005866BC">
        <w:rPr>
          <w:rFonts w:ascii="Times New Roman" w:hAnsi="Times New Roman" w:cs="Times New Roman"/>
          <w:color w:val="000000" w:themeColor="text1"/>
          <w:sz w:val="24"/>
          <w:szCs w:val="24"/>
          <w:lang w:val="en-US"/>
        </w:rPr>
        <w:t xml:space="preserve"> The point stated above are a good reasons environmental health tracking system with predictive features should be considered in a country with high risk of health issues</w:t>
      </w:r>
      <w:r w:rsidR="00A37710" w:rsidRPr="005866BC">
        <w:rPr>
          <w:rFonts w:ascii="Times New Roman" w:hAnsi="Times New Roman" w:cs="Times New Roman"/>
          <w:color w:val="000000" w:themeColor="text1"/>
          <w:sz w:val="24"/>
          <w:szCs w:val="24"/>
          <w:lang w:val="en-US"/>
        </w:rPr>
        <w:t>, so that environmental</w:t>
      </w:r>
      <w:r w:rsidR="00C65F69" w:rsidRPr="005866BC">
        <w:rPr>
          <w:rFonts w:ascii="Times New Roman" w:hAnsi="Times New Roman" w:cs="Times New Roman"/>
          <w:color w:val="000000" w:themeColor="text1"/>
          <w:sz w:val="24"/>
          <w:szCs w:val="24"/>
          <w:lang w:val="en-US"/>
        </w:rPr>
        <w:t xml:space="preserve"> officers would be able to</w:t>
      </w:r>
      <w:r w:rsidR="00A37710" w:rsidRPr="005866BC">
        <w:rPr>
          <w:rFonts w:ascii="Times New Roman" w:hAnsi="Times New Roman" w:cs="Times New Roman"/>
          <w:color w:val="000000" w:themeColor="text1"/>
          <w:sz w:val="24"/>
          <w:szCs w:val="24"/>
          <w:lang w:val="en-US"/>
        </w:rPr>
        <w:t xml:space="preserve"> manage, track and easily monitor areas</w:t>
      </w:r>
      <w:r w:rsidR="004100F7" w:rsidRPr="005866BC">
        <w:rPr>
          <w:rFonts w:ascii="Times New Roman" w:hAnsi="Times New Roman" w:cs="Times New Roman"/>
          <w:color w:val="000000" w:themeColor="text1"/>
          <w:sz w:val="24"/>
          <w:szCs w:val="24"/>
          <w:lang w:val="en-US"/>
        </w:rPr>
        <w:t xml:space="preserve"> which are prone to these health issues</w:t>
      </w:r>
      <w:r w:rsidR="00360577" w:rsidRPr="005866BC">
        <w:rPr>
          <w:rFonts w:ascii="Times New Roman" w:hAnsi="Times New Roman" w:cs="Times New Roman"/>
          <w:color w:val="000000" w:themeColor="text1"/>
          <w:sz w:val="24"/>
          <w:szCs w:val="24"/>
          <w:lang w:val="en-US"/>
        </w:rPr>
        <w:t>.</w:t>
      </w:r>
      <w:r w:rsidR="00CB5A29" w:rsidRPr="005866BC">
        <w:rPr>
          <w:rFonts w:ascii="Times New Roman" w:hAnsi="Times New Roman" w:cs="Times New Roman"/>
          <w:color w:val="000000" w:themeColor="text1"/>
          <w:sz w:val="24"/>
          <w:szCs w:val="24"/>
          <w:lang w:val="en-US"/>
        </w:rPr>
        <w:t xml:space="preserve"> </w:t>
      </w:r>
      <w:r w:rsidR="00360577" w:rsidRPr="005866BC">
        <w:rPr>
          <w:rFonts w:ascii="Times New Roman" w:hAnsi="Times New Roman" w:cs="Times New Roman"/>
          <w:color w:val="000000" w:themeColor="text1"/>
          <w:sz w:val="24"/>
          <w:szCs w:val="24"/>
          <w:lang w:val="en-US"/>
        </w:rPr>
        <w:t>The research was limited to ambient disease prediction.</w:t>
      </w:r>
    </w:p>
    <w:p w14:paraId="373A6C95" w14:textId="465BF671" w:rsidR="00631068" w:rsidRDefault="00065A19"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 xml:space="preserve">Idowu et al. (2015), applied Fuzzy Logic Theory to the development of a Sickle </w:t>
      </w:r>
      <w:proofErr w:type="spellStart"/>
      <w:r w:rsidRPr="005866BC">
        <w:rPr>
          <w:rFonts w:ascii="Times New Roman" w:hAnsi="Times New Roman" w:cs="Times New Roman"/>
          <w:color w:val="000000" w:themeColor="text1"/>
          <w:sz w:val="24"/>
          <w:szCs w:val="24"/>
          <w:lang w:val="en-US"/>
        </w:rPr>
        <w:t>Aneamia</w:t>
      </w:r>
      <w:proofErr w:type="spellEnd"/>
      <w:r w:rsidRPr="005866BC">
        <w:rPr>
          <w:rFonts w:ascii="Times New Roman" w:hAnsi="Times New Roman" w:cs="Times New Roman"/>
          <w:color w:val="000000" w:themeColor="text1"/>
          <w:sz w:val="24"/>
          <w:szCs w:val="24"/>
          <w:lang w:val="en-US"/>
        </w:rPr>
        <w:t xml:space="preserve"> Disease (SCD) survival model among pediatrics in Nigeria;</w:t>
      </w:r>
      <w:r w:rsidR="00326DB4" w:rsidRPr="005866BC">
        <w:rPr>
          <w:rFonts w:ascii="Times New Roman" w:hAnsi="Times New Roman" w:cs="Times New Roman"/>
          <w:color w:val="000000" w:themeColor="text1"/>
          <w:sz w:val="24"/>
          <w:szCs w:val="24"/>
          <w:lang w:val="en-US"/>
        </w:rPr>
        <w:t xml:space="preserve"> The study identified three (3) factors that were linked to the severity of pediatric survival of SCD. The research followed the application of triangular membership functions to the Formulation of the survival rating model based on the determined variables.</w:t>
      </w:r>
      <w:r w:rsidR="00637AAA" w:rsidRPr="005866BC">
        <w:rPr>
          <w:rFonts w:ascii="Times New Roman" w:hAnsi="Times New Roman" w:cs="Times New Roman"/>
          <w:color w:val="000000" w:themeColor="text1"/>
          <w:sz w:val="24"/>
          <w:szCs w:val="24"/>
          <w:lang w:val="en-US"/>
        </w:rPr>
        <w:t xml:space="preserve"> The study results showed that the IF-THEN rules had been used</w:t>
      </w:r>
      <w:r w:rsidR="00B07F2C" w:rsidRPr="005866BC">
        <w:rPr>
          <w:rFonts w:ascii="Times New Roman" w:hAnsi="Times New Roman" w:cs="Times New Roman"/>
          <w:color w:val="000000" w:themeColor="text1"/>
          <w:sz w:val="24"/>
          <w:szCs w:val="24"/>
          <w:lang w:val="en-US"/>
        </w:rPr>
        <w:t xml:space="preserve">. </w:t>
      </w:r>
      <w:r w:rsidR="00637AAA" w:rsidRPr="005866BC">
        <w:rPr>
          <w:rFonts w:ascii="Times New Roman" w:hAnsi="Times New Roman" w:cs="Times New Roman"/>
          <w:color w:val="000000" w:themeColor="text1"/>
          <w:sz w:val="24"/>
          <w:szCs w:val="24"/>
          <w:lang w:val="en-US"/>
        </w:rPr>
        <w:t>The outcome of the extent of SCD survival was easily determined from pediatrics, developed and supported by the experts. The study was limited to developing a model for the survival of patients with SCD classification.</w:t>
      </w:r>
      <w:r w:rsidR="00637AAA" w:rsidRPr="005866BC">
        <w:rPr>
          <w:rFonts w:ascii="Times New Roman" w:hAnsi="Times New Roman" w:cs="Times New Roman"/>
          <w:color w:val="000000" w:themeColor="text1"/>
        </w:rPr>
        <w:t xml:space="preserve"> </w:t>
      </w:r>
      <w:r w:rsidR="00637AAA" w:rsidRPr="005866BC">
        <w:rPr>
          <w:rFonts w:ascii="Times New Roman" w:hAnsi="Times New Roman" w:cs="Times New Roman"/>
          <w:color w:val="000000" w:themeColor="text1"/>
          <w:sz w:val="24"/>
          <w:szCs w:val="24"/>
          <w:lang w:val="en-US"/>
        </w:rPr>
        <w:t>The study was limited to developing a model for the survival of patients with SCD classification.</w:t>
      </w:r>
    </w:p>
    <w:p w14:paraId="510A2983" w14:textId="0DE765FA" w:rsidR="00C41758" w:rsidRDefault="00C41758" w:rsidP="008D1690">
      <w:pPr>
        <w:spacing w:after="0" w:line="480" w:lineRule="auto"/>
        <w:jc w:val="both"/>
        <w:rPr>
          <w:rFonts w:ascii="Times New Roman" w:hAnsi="Times New Roman" w:cs="Times New Roman"/>
          <w:color w:val="000000" w:themeColor="text1"/>
          <w:sz w:val="24"/>
          <w:szCs w:val="24"/>
          <w:lang w:val="en-US"/>
        </w:rPr>
      </w:pPr>
    </w:p>
    <w:p w14:paraId="013FE411" w14:textId="0B1D1527" w:rsidR="00C41758" w:rsidRDefault="00C41758" w:rsidP="008D1690">
      <w:pPr>
        <w:spacing w:after="0" w:line="480" w:lineRule="auto"/>
        <w:jc w:val="both"/>
        <w:rPr>
          <w:rFonts w:ascii="Times New Roman" w:hAnsi="Times New Roman" w:cs="Times New Roman"/>
          <w:color w:val="000000" w:themeColor="text1"/>
          <w:sz w:val="24"/>
          <w:szCs w:val="24"/>
          <w:lang w:val="en-US"/>
        </w:rPr>
      </w:pPr>
    </w:p>
    <w:p w14:paraId="75C13CC0" w14:textId="77777777" w:rsidR="00C41758" w:rsidRPr="005866BC" w:rsidRDefault="00C41758" w:rsidP="008D1690">
      <w:pPr>
        <w:spacing w:after="0" w:line="480" w:lineRule="auto"/>
        <w:jc w:val="both"/>
        <w:rPr>
          <w:rFonts w:ascii="Times New Roman" w:hAnsi="Times New Roman" w:cs="Times New Roman"/>
          <w:color w:val="000000" w:themeColor="text1"/>
          <w:sz w:val="24"/>
          <w:szCs w:val="24"/>
          <w:lang w:val="en-US"/>
        </w:rPr>
      </w:pPr>
    </w:p>
    <w:p w14:paraId="57645596" w14:textId="0CFCE17F" w:rsidR="00631068" w:rsidRDefault="00631068" w:rsidP="00D93884">
      <w:pPr>
        <w:spacing w:after="0" w:line="480" w:lineRule="auto"/>
        <w:jc w:val="both"/>
        <w:rPr>
          <w:rFonts w:ascii="Times New Roman" w:hAnsi="Times New Roman" w:cs="Times New Roman"/>
          <w:color w:val="000000" w:themeColor="text1"/>
          <w:sz w:val="24"/>
          <w:szCs w:val="24"/>
          <w:lang w:val="en-US"/>
        </w:rPr>
      </w:pPr>
    </w:p>
    <w:p w14:paraId="5C638952" w14:textId="77777777" w:rsidR="00C41758" w:rsidRPr="005866BC" w:rsidRDefault="00C41758" w:rsidP="00D93884">
      <w:pPr>
        <w:spacing w:after="0" w:line="480" w:lineRule="auto"/>
        <w:jc w:val="both"/>
        <w:rPr>
          <w:rFonts w:ascii="Times New Roman" w:hAnsi="Times New Roman" w:cs="Times New Roman"/>
          <w:color w:val="000000" w:themeColor="text1"/>
          <w:sz w:val="24"/>
          <w:szCs w:val="24"/>
          <w:lang w:val="en-US"/>
        </w:rPr>
      </w:pPr>
    </w:p>
    <w:p w14:paraId="3F3443F1" w14:textId="77777777" w:rsidR="00631068" w:rsidRPr="005866BC" w:rsidRDefault="00631068" w:rsidP="00D93884">
      <w:pPr>
        <w:pStyle w:val="Heading2"/>
        <w:spacing w:before="0" w:line="480" w:lineRule="auto"/>
        <w:jc w:val="center"/>
        <w:rPr>
          <w:rFonts w:ascii="Times New Roman" w:hAnsi="Times New Roman" w:cs="Times New Roman"/>
          <w:b/>
          <w:color w:val="000000" w:themeColor="text1"/>
          <w:sz w:val="24"/>
          <w:szCs w:val="24"/>
          <w:lang w:val="en-US"/>
        </w:rPr>
      </w:pPr>
      <w:r w:rsidRPr="005866BC">
        <w:rPr>
          <w:rFonts w:ascii="Times New Roman" w:hAnsi="Times New Roman" w:cs="Times New Roman"/>
          <w:b/>
          <w:color w:val="000000" w:themeColor="text1"/>
          <w:sz w:val="24"/>
          <w:szCs w:val="24"/>
          <w:lang w:val="en-US"/>
        </w:rPr>
        <w:lastRenderedPageBreak/>
        <w:t>CHAPTER THREE</w:t>
      </w:r>
    </w:p>
    <w:p w14:paraId="531F5655" w14:textId="77777777" w:rsidR="00631068" w:rsidRPr="005866BC" w:rsidRDefault="00631068" w:rsidP="00D93884">
      <w:pPr>
        <w:spacing w:after="0" w:line="480" w:lineRule="auto"/>
        <w:ind w:left="2880"/>
        <w:jc w:val="both"/>
        <w:rPr>
          <w:rFonts w:ascii="Times New Roman" w:hAnsi="Times New Roman" w:cs="Times New Roman"/>
          <w:color w:val="000000" w:themeColor="text1"/>
          <w:sz w:val="24"/>
          <w:szCs w:val="24"/>
          <w:lang w:val="en-US"/>
        </w:rPr>
      </w:pPr>
      <w:r w:rsidRPr="005866BC">
        <w:rPr>
          <w:rFonts w:ascii="Times New Roman" w:eastAsiaTheme="majorEastAsia" w:hAnsi="Times New Roman" w:cs="Times New Roman"/>
          <w:b/>
          <w:color w:val="000000" w:themeColor="text1"/>
          <w:sz w:val="24"/>
          <w:szCs w:val="24"/>
          <w:lang w:val="en-US"/>
        </w:rPr>
        <w:t>RESEARCH METHODOLOGY</w:t>
      </w:r>
    </w:p>
    <w:p w14:paraId="743FD64A" w14:textId="58298CBD" w:rsidR="007A349F" w:rsidRPr="005866BC" w:rsidRDefault="00631068" w:rsidP="008D1690">
      <w:pPr>
        <w:pStyle w:val="Heading2"/>
        <w:spacing w:before="0" w:line="480" w:lineRule="auto"/>
        <w:rPr>
          <w:rFonts w:ascii="Times New Roman" w:hAnsi="Times New Roman" w:cs="Times New Roman"/>
          <w:b/>
          <w:color w:val="000000" w:themeColor="text1"/>
          <w:sz w:val="24"/>
          <w:szCs w:val="24"/>
          <w:lang w:val="en-US"/>
        </w:rPr>
      </w:pPr>
      <w:bookmarkStart w:id="20" w:name="_Toc14074427"/>
      <w:r w:rsidRPr="005866BC">
        <w:rPr>
          <w:rFonts w:ascii="Times New Roman" w:hAnsi="Times New Roman" w:cs="Times New Roman"/>
          <w:b/>
          <w:color w:val="000000" w:themeColor="text1"/>
          <w:sz w:val="24"/>
          <w:szCs w:val="24"/>
          <w:lang w:val="en-US"/>
        </w:rPr>
        <w:t>3</w:t>
      </w:r>
      <w:r w:rsidR="00C9034B" w:rsidRPr="005866BC">
        <w:rPr>
          <w:rFonts w:ascii="Times New Roman" w:hAnsi="Times New Roman" w:cs="Times New Roman"/>
          <w:b/>
          <w:color w:val="000000" w:themeColor="text1"/>
          <w:sz w:val="24"/>
          <w:szCs w:val="24"/>
          <w:lang w:val="en-US"/>
        </w:rPr>
        <w:t>.</w:t>
      </w:r>
      <w:r w:rsidRPr="005866BC">
        <w:rPr>
          <w:rFonts w:ascii="Times New Roman" w:hAnsi="Times New Roman" w:cs="Times New Roman"/>
          <w:b/>
          <w:color w:val="000000" w:themeColor="text1"/>
          <w:sz w:val="24"/>
          <w:szCs w:val="24"/>
          <w:lang w:val="en-US"/>
        </w:rPr>
        <w:t>1</w:t>
      </w:r>
      <w:bookmarkEnd w:id="20"/>
      <w:r w:rsidR="00DD3224" w:rsidRPr="005866BC">
        <w:rPr>
          <w:rFonts w:ascii="Times New Roman" w:hAnsi="Times New Roman" w:cs="Times New Roman"/>
          <w:b/>
          <w:color w:val="000000" w:themeColor="text1"/>
          <w:sz w:val="24"/>
          <w:szCs w:val="24"/>
          <w:lang w:val="en-US"/>
        </w:rPr>
        <w:tab/>
        <w:t>Introduction</w:t>
      </w:r>
    </w:p>
    <w:p w14:paraId="461A00D6" w14:textId="77777777" w:rsidR="00B5070A" w:rsidRDefault="00A2325B" w:rsidP="00B5070A">
      <w:pPr>
        <w:spacing w:line="480" w:lineRule="auto"/>
        <w:jc w:val="both"/>
        <w:rPr>
          <w:rFonts w:ascii="Times New Roman" w:hAnsi="Times New Roman" w:cs="Times New Roman"/>
          <w:color w:val="000000" w:themeColor="text1"/>
          <w:sz w:val="24"/>
          <w:szCs w:val="24"/>
          <w:lang w:val="en-US"/>
        </w:rPr>
      </w:pPr>
      <w:bookmarkStart w:id="21" w:name="_Toc14074428"/>
      <w:r w:rsidRPr="005866BC">
        <w:rPr>
          <w:rFonts w:ascii="Times New Roman" w:hAnsi="Times New Roman" w:cs="Times New Roman"/>
          <w:color w:val="000000" w:themeColor="text1"/>
          <w:sz w:val="24"/>
          <w:szCs w:val="24"/>
          <w:lang w:val="en-US"/>
        </w:rPr>
        <w:t xml:space="preserve">This section talks about different approaches used in </w:t>
      </w:r>
      <w:r w:rsidR="009D2393" w:rsidRPr="005866BC">
        <w:rPr>
          <w:rFonts w:ascii="Times New Roman" w:hAnsi="Times New Roman" w:cs="Times New Roman"/>
          <w:color w:val="000000" w:themeColor="text1"/>
          <w:sz w:val="24"/>
          <w:szCs w:val="24"/>
          <w:lang w:val="en-US"/>
        </w:rPr>
        <w:t xml:space="preserve">this study in order to </w:t>
      </w:r>
      <w:r w:rsidR="00866A15" w:rsidRPr="005866BC">
        <w:rPr>
          <w:rFonts w:ascii="Times New Roman" w:hAnsi="Times New Roman" w:cs="Times New Roman"/>
          <w:color w:val="000000" w:themeColor="text1"/>
          <w:sz w:val="24"/>
          <w:szCs w:val="24"/>
          <w:lang w:val="en-US"/>
        </w:rPr>
        <w:t xml:space="preserve">predict the likelihood </w:t>
      </w:r>
      <w:r w:rsidR="009D2393" w:rsidRPr="005866BC">
        <w:rPr>
          <w:rFonts w:ascii="Times New Roman" w:hAnsi="Times New Roman" w:cs="Times New Roman"/>
          <w:color w:val="000000" w:themeColor="text1"/>
          <w:sz w:val="24"/>
          <w:szCs w:val="24"/>
          <w:lang w:val="en-US"/>
        </w:rPr>
        <w:t xml:space="preserve">of </w:t>
      </w:r>
      <w:r w:rsidR="00FB2572" w:rsidRPr="005866BC">
        <w:rPr>
          <w:rFonts w:ascii="Times New Roman" w:hAnsi="Times New Roman" w:cs="Times New Roman"/>
          <w:color w:val="000000" w:themeColor="text1"/>
          <w:sz w:val="24"/>
          <w:szCs w:val="24"/>
          <w:lang w:val="en-US"/>
        </w:rPr>
        <w:t>Lassa fever</w:t>
      </w:r>
      <w:r w:rsidR="000561ED" w:rsidRPr="005866BC">
        <w:rPr>
          <w:rFonts w:ascii="Times New Roman" w:hAnsi="Times New Roman" w:cs="Times New Roman"/>
          <w:color w:val="000000" w:themeColor="text1"/>
          <w:sz w:val="24"/>
          <w:szCs w:val="24"/>
          <w:lang w:val="en-US"/>
        </w:rPr>
        <w:t xml:space="preserve"> based on </w:t>
      </w:r>
      <w:r w:rsidR="00977E78" w:rsidRPr="005866BC">
        <w:rPr>
          <w:rFonts w:ascii="Times New Roman" w:hAnsi="Times New Roman" w:cs="Times New Roman"/>
          <w:color w:val="000000" w:themeColor="text1"/>
          <w:sz w:val="24"/>
          <w:szCs w:val="24"/>
          <w:lang w:val="en-US"/>
        </w:rPr>
        <w:t>identified associated</w:t>
      </w:r>
      <w:r w:rsidR="000561ED" w:rsidRPr="005866BC">
        <w:rPr>
          <w:rFonts w:ascii="Times New Roman" w:hAnsi="Times New Roman" w:cs="Times New Roman"/>
          <w:color w:val="000000" w:themeColor="text1"/>
          <w:sz w:val="24"/>
          <w:szCs w:val="24"/>
          <w:lang w:val="en-US"/>
        </w:rPr>
        <w:t xml:space="preserve"> risk </w:t>
      </w:r>
      <w:r w:rsidR="002543C6" w:rsidRPr="005866BC">
        <w:rPr>
          <w:rFonts w:ascii="Times New Roman" w:hAnsi="Times New Roman" w:cs="Times New Roman"/>
          <w:color w:val="000000" w:themeColor="text1"/>
          <w:sz w:val="24"/>
          <w:szCs w:val="24"/>
          <w:lang w:val="en-US"/>
        </w:rPr>
        <w:t>factors</w:t>
      </w:r>
      <w:r w:rsidR="00866A15" w:rsidRPr="005866BC">
        <w:rPr>
          <w:rFonts w:ascii="Times New Roman" w:hAnsi="Times New Roman" w:cs="Times New Roman"/>
          <w:color w:val="000000" w:themeColor="text1"/>
          <w:sz w:val="24"/>
          <w:szCs w:val="24"/>
          <w:lang w:val="en-US"/>
        </w:rPr>
        <w:t xml:space="preserve"> in individuals</w:t>
      </w:r>
      <w:r w:rsidR="00977E78" w:rsidRPr="005866BC">
        <w:rPr>
          <w:rFonts w:ascii="Times New Roman" w:hAnsi="Times New Roman" w:cs="Times New Roman"/>
          <w:color w:val="000000" w:themeColor="text1"/>
          <w:sz w:val="24"/>
          <w:szCs w:val="24"/>
          <w:lang w:val="en-US"/>
        </w:rPr>
        <w:t>.</w:t>
      </w:r>
      <w:r w:rsidR="001F13F9" w:rsidRPr="005866BC">
        <w:rPr>
          <w:rFonts w:ascii="Times New Roman" w:hAnsi="Times New Roman" w:cs="Times New Roman"/>
          <w:color w:val="000000" w:themeColor="text1"/>
          <w:sz w:val="24"/>
          <w:szCs w:val="24"/>
          <w:lang w:val="en-US"/>
        </w:rPr>
        <w:t xml:space="preserve"> Identification of different risk factors that are associated with the risk of Lassa fever</w:t>
      </w:r>
      <w:r w:rsidR="000935F6" w:rsidRPr="005866BC">
        <w:rPr>
          <w:rFonts w:ascii="Times New Roman" w:hAnsi="Times New Roman" w:cs="Times New Roman"/>
          <w:color w:val="000000" w:themeColor="text1"/>
          <w:sz w:val="24"/>
          <w:szCs w:val="24"/>
          <w:lang w:val="en-US"/>
        </w:rPr>
        <w:t xml:space="preserve"> which is endemic in Nigeria</w:t>
      </w:r>
      <w:r w:rsidR="00866A15" w:rsidRPr="005866BC">
        <w:rPr>
          <w:rFonts w:ascii="Times New Roman" w:hAnsi="Times New Roman" w:cs="Times New Roman"/>
          <w:color w:val="000000" w:themeColor="text1"/>
          <w:sz w:val="24"/>
          <w:szCs w:val="24"/>
          <w:lang w:val="en-US"/>
        </w:rPr>
        <w:t>.</w:t>
      </w:r>
      <w:r w:rsidR="004630F7" w:rsidRPr="005866BC">
        <w:rPr>
          <w:rFonts w:ascii="Times New Roman" w:hAnsi="Times New Roman" w:cs="Times New Roman"/>
          <w:color w:val="000000" w:themeColor="text1"/>
          <w:sz w:val="24"/>
          <w:szCs w:val="24"/>
          <w:lang w:val="en-US"/>
        </w:rPr>
        <w:t xml:space="preserve"> Also presented were the membership functions used to formulate the Fuzzy logic model foreach risk factor defined alongside the Lassa fever performance goal risk.</w:t>
      </w:r>
      <w:r w:rsidR="00DE3D23" w:rsidRPr="005866BC">
        <w:rPr>
          <w:rFonts w:ascii="Times New Roman" w:hAnsi="Times New Roman" w:cs="Times New Roman"/>
          <w:color w:val="000000" w:themeColor="text1"/>
          <w:sz w:val="24"/>
          <w:szCs w:val="24"/>
          <w:lang w:val="en-US"/>
        </w:rPr>
        <w:t xml:space="preserve"> Following the rules-base of the derived inference engine</w:t>
      </w:r>
      <w:r w:rsidR="003C243C" w:rsidRPr="005866BC">
        <w:rPr>
          <w:rFonts w:ascii="Times New Roman" w:hAnsi="Times New Roman" w:cs="Times New Roman"/>
          <w:color w:val="000000" w:themeColor="text1"/>
          <w:sz w:val="24"/>
          <w:szCs w:val="24"/>
          <w:lang w:val="en-US"/>
        </w:rPr>
        <w:t>.</w:t>
      </w:r>
    </w:p>
    <w:p w14:paraId="5F1C0637" w14:textId="647265C3" w:rsidR="003C243C" w:rsidRPr="00B5070A" w:rsidRDefault="003C243C" w:rsidP="008D1690">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bCs/>
          <w:color w:val="000000" w:themeColor="text1"/>
          <w:sz w:val="24"/>
          <w:szCs w:val="24"/>
          <w:lang w:val="en-US"/>
        </w:rPr>
        <w:t>In addition, for each risk factor evaluated, crisp values were suggested as a way of quantifying a user 's reaction to each risk factor.</w:t>
      </w:r>
      <w:r w:rsidR="00C05280" w:rsidRPr="005866BC">
        <w:rPr>
          <w:rFonts w:ascii="Times New Roman" w:hAnsi="Times New Roman" w:cs="Times New Roman"/>
          <w:bCs/>
          <w:color w:val="000000" w:themeColor="text1"/>
          <w:sz w:val="24"/>
          <w:szCs w:val="24"/>
          <w:lang w:val="en-US"/>
        </w:rPr>
        <w:t xml:space="preserve"> As a </w:t>
      </w:r>
      <w:r w:rsidR="00AA07F8" w:rsidRPr="005866BC">
        <w:rPr>
          <w:rFonts w:ascii="Times New Roman" w:hAnsi="Times New Roman" w:cs="Times New Roman"/>
          <w:bCs/>
          <w:color w:val="000000" w:themeColor="text1"/>
          <w:sz w:val="24"/>
          <w:szCs w:val="24"/>
          <w:lang w:val="en-US"/>
        </w:rPr>
        <w:t>result,</w:t>
      </w:r>
      <w:r w:rsidR="00C05280" w:rsidRPr="005866BC">
        <w:rPr>
          <w:rFonts w:ascii="Times New Roman" w:hAnsi="Times New Roman" w:cs="Times New Roman"/>
          <w:bCs/>
          <w:color w:val="000000" w:themeColor="text1"/>
          <w:sz w:val="24"/>
          <w:szCs w:val="24"/>
          <w:lang w:val="en-US"/>
        </w:rPr>
        <w:t xml:space="preserve"> higher values were given at intervals which increased the risk whereas lower values were given at intervals which decreased the risk of Lassa fever.</w:t>
      </w:r>
      <w:r w:rsidR="00AA07F8" w:rsidRPr="005866BC">
        <w:rPr>
          <w:rFonts w:ascii="Times New Roman" w:hAnsi="Times New Roman" w:cs="Times New Roman"/>
          <w:bCs/>
          <w:color w:val="000000" w:themeColor="text1"/>
          <w:sz w:val="24"/>
          <w:szCs w:val="24"/>
          <w:lang w:val="en-US"/>
        </w:rPr>
        <w:t xml:space="preserve"> Hence, each crisp interval was assigned a linguistic value that was used as a nominal tag for which it was necessary to formulate each fuzzy membership function based on the values of the crisp interval.</w:t>
      </w:r>
    </w:p>
    <w:p w14:paraId="5BE1060C" w14:textId="58845492" w:rsidR="000A1003" w:rsidRPr="005866BC" w:rsidRDefault="000A1003" w:rsidP="008D1690">
      <w:pPr>
        <w:spacing w:after="0" w:line="480" w:lineRule="auto"/>
        <w:jc w:val="both"/>
        <w:rPr>
          <w:rFonts w:ascii="Times New Roman" w:hAnsi="Times New Roman" w:cs="Times New Roman"/>
          <w:bCs/>
          <w:color w:val="000000" w:themeColor="text1"/>
          <w:sz w:val="24"/>
          <w:szCs w:val="24"/>
          <w:lang w:val="en-US"/>
        </w:rPr>
      </w:pPr>
      <w:r w:rsidRPr="005866BC">
        <w:rPr>
          <w:rFonts w:ascii="Times New Roman" w:hAnsi="Times New Roman" w:cs="Times New Roman"/>
          <w:bCs/>
          <w:color w:val="000000" w:themeColor="text1"/>
          <w:sz w:val="24"/>
          <w:szCs w:val="24"/>
          <w:lang w:val="en-US"/>
        </w:rPr>
        <w:t>A variety of risk factors were reported following the analysis of relevant works, so that some were age-related, lifestyle-related, dietary-related etc.</w:t>
      </w:r>
    </w:p>
    <w:p w14:paraId="150D1920" w14:textId="77777777" w:rsidR="007A349F" w:rsidRPr="005866BC" w:rsidRDefault="007A349F" w:rsidP="008D1690">
      <w:pPr>
        <w:spacing w:after="0" w:line="480" w:lineRule="auto"/>
        <w:jc w:val="both"/>
        <w:rPr>
          <w:rFonts w:ascii="Times New Roman" w:hAnsi="Times New Roman" w:cs="Times New Roman"/>
          <w:b/>
          <w:color w:val="000000" w:themeColor="text1"/>
          <w:sz w:val="24"/>
          <w:szCs w:val="24"/>
          <w:lang w:val="en-US"/>
        </w:rPr>
      </w:pPr>
    </w:p>
    <w:p w14:paraId="32899753" w14:textId="77777777" w:rsidR="007A349F" w:rsidRPr="005866BC" w:rsidRDefault="007A349F" w:rsidP="008D1690">
      <w:pPr>
        <w:spacing w:after="0" w:line="480" w:lineRule="auto"/>
        <w:jc w:val="both"/>
        <w:rPr>
          <w:rFonts w:ascii="Times New Roman" w:hAnsi="Times New Roman" w:cs="Times New Roman"/>
          <w:b/>
          <w:color w:val="000000" w:themeColor="text1"/>
          <w:sz w:val="24"/>
          <w:szCs w:val="24"/>
          <w:lang w:val="en-US"/>
        </w:rPr>
      </w:pPr>
    </w:p>
    <w:p w14:paraId="637F158E" w14:textId="6B4508B1" w:rsidR="007A349F" w:rsidRPr="005866BC" w:rsidRDefault="0062291F" w:rsidP="008D1690">
      <w:pPr>
        <w:spacing w:after="0" w:line="480" w:lineRule="auto"/>
        <w:jc w:val="both"/>
        <w:rPr>
          <w:rFonts w:ascii="Times New Roman" w:hAnsi="Times New Roman" w:cs="Times New Roman"/>
          <w:b/>
          <w:bCs/>
          <w:color w:val="000000" w:themeColor="text1"/>
          <w:sz w:val="24"/>
          <w:szCs w:val="24"/>
        </w:rPr>
      </w:pPr>
      <w:r w:rsidRPr="005866BC">
        <w:rPr>
          <w:rFonts w:ascii="Times New Roman" w:hAnsi="Times New Roman" w:cs="Times New Roman"/>
          <w:b/>
          <w:color w:val="000000" w:themeColor="text1"/>
          <w:sz w:val="24"/>
          <w:szCs w:val="24"/>
          <w:lang w:val="en-US"/>
        </w:rPr>
        <w:t>3.2</w:t>
      </w:r>
      <w:bookmarkEnd w:id="21"/>
      <w:r w:rsidR="006B28DF" w:rsidRPr="005866BC">
        <w:rPr>
          <w:rFonts w:ascii="Times New Roman" w:hAnsi="Times New Roman" w:cs="Times New Roman"/>
          <w:b/>
          <w:color w:val="000000" w:themeColor="text1"/>
          <w:sz w:val="24"/>
          <w:szCs w:val="24"/>
          <w:lang w:val="en-US"/>
        </w:rPr>
        <w:tab/>
      </w:r>
      <w:r w:rsidR="006B28DF" w:rsidRPr="005866BC">
        <w:rPr>
          <w:rFonts w:ascii="Times New Roman" w:hAnsi="Times New Roman" w:cs="Times New Roman"/>
          <w:b/>
          <w:bCs/>
          <w:color w:val="000000" w:themeColor="text1"/>
          <w:sz w:val="24"/>
          <w:szCs w:val="24"/>
        </w:rPr>
        <w:t>Method of the Identification of Associated Risk factors</w:t>
      </w:r>
    </w:p>
    <w:p w14:paraId="0D99EE61" w14:textId="3BE0DCE7" w:rsidR="006D3BD6" w:rsidRPr="005866BC" w:rsidRDefault="006D3BD6" w:rsidP="008D1690">
      <w:pPr>
        <w:spacing w:after="0" w:line="480" w:lineRule="auto"/>
        <w:jc w:val="both"/>
        <w:rPr>
          <w:rFonts w:ascii="Times New Roman" w:hAnsi="Times New Roman" w:cs="Times New Roman"/>
          <w:bCs/>
          <w:color w:val="000000" w:themeColor="text1"/>
          <w:sz w:val="24"/>
          <w:szCs w:val="24"/>
          <w:lang w:val="en-US"/>
        </w:rPr>
      </w:pPr>
      <w:r w:rsidRPr="005866BC">
        <w:rPr>
          <w:rFonts w:ascii="Times New Roman" w:hAnsi="Times New Roman" w:cs="Times New Roman"/>
          <w:bCs/>
          <w:color w:val="000000" w:themeColor="text1"/>
          <w:sz w:val="24"/>
          <w:szCs w:val="24"/>
          <w:lang w:val="en-US"/>
        </w:rPr>
        <w:t>A number of associated risk factors were identified for the purpose of developing classification model for the risk of Lassa fever.</w:t>
      </w:r>
      <w:r w:rsidR="00B45790" w:rsidRPr="005866BC">
        <w:rPr>
          <w:rFonts w:ascii="Times New Roman" w:hAnsi="Times New Roman" w:cs="Times New Roman"/>
          <w:bCs/>
          <w:color w:val="000000" w:themeColor="text1"/>
          <w:sz w:val="24"/>
          <w:szCs w:val="24"/>
          <w:lang w:val="en-US"/>
        </w:rPr>
        <w:t xml:space="preserve"> A number of associated risk factors were identified during the process of reviewing related works over the internet.</w:t>
      </w:r>
      <w:r w:rsidR="009C2F2D" w:rsidRPr="005866BC">
        <w:rPr>
          <w:rFonts w:ascii="Times New Roman" w:hAnsi="Times New Roman" w:cs="Times New Roman"/>
          <w:bCs/>
          <w:color w:val="000000" w:themeColor="text1"/>
          <w:sz w:val="24"/>
          <w:szCs w:val="24"/>
          <w:lang w:val="en-US"/>
        </w:rPr>
        <w:t xml:space="preserve"> Each defined risk factor was found to have a relative relation to the Lassa fever risk as some </w:t>
      </w:r>
      <w:r w:rsidR="009C2F2D" w:rsidRPr="005866BC">
        <w:rPr>
          <w:rFonts w:ascii="Times New Roman" w:hAnsi="Times New Roman" w:cs="Times New Roman"/>
          <w:bCs/>
          <w:color w:val="000000" w:themeColor="text1"/>
          <w:sz w:val="24"/>
          <w:szCs w:val="24"/>
          <w:lang w:val="en-US"/>
        </w:rPr>
        <w:lastRenderedPageBreak/>
        <w:t>risk factors increased the associated risk and others decreased the associated risk of Lassa fever.</w:t>
      </w:r>
    </w:p>
    <w:p w14:paraId="3C875FB6" w14:textId="6E1CC171" w:rsidR="0094609D" w:rsidRPr="005866BC" w:rsidRDefault="0094609D" w:rsidP="008D1690">
      <w:pPr>
        <w:spacing w:after="0" w:line="480" w:lineRule="auto"/>
        <w:jc w:val="both"/>
        <w:rPr>
          <w:rFonts w:ascii="Times New Roman" w:hAnsi="Times New Roman" w:cs="Times New Roman"/>
          <w:b/>
          <w:color w:val="000000" w:themeColor="text1"/>
          <w:sz w:val="24"/>
          <w:szCs w:val="24"/>
          <w:lang w:val="en-US"/>
        </w:rPr>
      </w:pPr>
      <w:r w:rsidRPr="005866BC">
        <w:rPr>
          <w:rFonts w:ascii="Times New Roman" w:hAnsi="Times New Roman" w:cs="Times New Roman"/>
          <w:b/>
          <w:color w:val="000000" w:themeColor="text1"/>
          <w:sz w:val="24"/>
          <w:szCs w:val="24"/>
          <w:lang w:val="en-US"/>
        </w:rPr>
        <w:t>3.2.1</w:t>
      </w:r>
      <w:r w:rsidR="00EA4A7E" w:rsidRPr="005866BC">
        <w:rPr>
          <w:rFonts w:ascii="Times New Roman" w:hAnsi="Times New Roman" w:cs="Times New Roman"/>
          <w:b/>
          <w:color w:val="000000" w:themeColor="text1"/>
          <w:sz w:val="24"/>
          <w:szCs w:val="24"/>
          <w:lang w:val="en-US"/>
        </w:rPr>
        <w:tab/>
      </w:r>
      <w:r w:rsidRPr="005866BC">
        <w:rPr>
          <w:rFonts w:ascii="Times New Roman" w:hAnsi="Times New Roman" w:cs="Times New Roman"/>
          <w:b/>
          <w:color w:val="000000" w:themeColor="text1"/>
          <w:sz w:val="24"/>
          <w:szCs w:val="24"/>
          <w:lang w:val="en-US"/>
        </w:rPr>
        <w:t xml:space="preserve">Description of identified risk factors </w:t>
      </w:r>
    </w:p>
    <w:p w14:paraId="5B4BD9F4" w14:textId="675CF2CC" w:rsidR="0000258A" w:rsidRPr="005866BC" w:rsidRDefault="0094609D" w:rsidP="0000258A">
      <w:pPr>
        <w:spacing w:after="0" w:line="480" w:lineRule="auto"/>
        <w:jc w:val="both"/>
        <w:rPr>
          <w:rFonts w:ascii="Times New Roman" w:hAnsi="Times New Roman" w:cs="Times New Roman"/>
          <w:bCs/>
          <w:color w:val="000000" w:themeColor="text1"/>
          <w:sz w:val="24"/>
          <w:szCs w:val="24"/>
          <w:lang w:val="en-US"/>
        </w:rPr>
      </w:pPr>
      <w:r w:rsidRPr="005866BC">
        <w:rPr>
          <w:rFonts w:ascii="Times New Roman" w:hAnsi="Times New Roman" w:cs="Times New Roman"/>
          <w:bCs/>
          <w:color w:val="000000" w:themeColor="text1"/>
          <w:sz w:val="24"/>
          <w:szCs w:val="24"/>
          <w:lang w:val="en-US"/>
        </w:rPr>
        <w:t>a</w:t>
      </w:r>
      <w:r w:rsidR="0000258A" w:rsidRPr="005866BC">
        <w:rPr>
          <w:rFonts w:ascii="Times New Roman" w:hAnsi="Times New Roman" w:cs="Times New Roman"/>
          <w:bCs/>
          <w:color w:val="000000" w:themeColor="text1"/>
          <w:sz w:val="24"/>
          <w:szCs w:val="24"/>
          <w:lang w:val="en-US"/>
        </w:rPr>
        <w:t>.</w:t>
      </w:r>
      <w:r w:rsidR="0000258A" w:rsidRPr="005866BC">
        <w:rPr>
          <w:rFonts w:ascii="Times New Roman" w:hAnsi="Times New Roman" w:cs="Times New Roman"/>
          <w:bCs/>
          <w:color w:val="000000" w:themeColor="text1"/>
          <w:sz w:val="24"/>
          <w:szCs w:val="24"/>
          <w:lang w:val="en-US"/>
        </w:rPr>
        <w:tab/>
        <w:t xml:space="preserve">risk of </w:t>
      </w:r>
      <w:proofErr w:type="spellStart"/>
      <w:r w:rsidR="0000258A" w:rsidRPr="005866BC">
        <w:rPr>
          <w:rFonts w:ascii="Times New Roman" w:hAnsi="Times New Roman" w:cs="Times New Roman"/>
          <w:bCs/>
          <w:color w:val="000000" w:themeColor="text1"/>
          <w:sz w:val="24"/>
          <w:szCs w:val="24"/>
          <w:lang w:val="en-US"/>
        </w:rPr>
        <w:t>lassa</w:t>
      </w:r>
      <w:proofErr w:type="spellEnd"/>
      <w:r w:rsidR="0000258A" w:rsidRPr="005866BC">
        <w:rPr>
          <w:rFonts w:ascii="Times New Roman" w:hAnsi="Times New Roman" w:cs="Times New Roman"/>
          <w:bCs/>
          <w:color w:val="000000" w:themeColor="text1"/>
          <w:sz w:val="24"/>
          <w:szCs w:val="24"/>
          <w:lang w:val="en-US"/>
        </w:rPr>
        <w:t xml:space="preserve"> fever</w:t>
      </w:r>
    </w:p>
    <w:p w14:paraId="73DB6934" w14:textId="416D79F7" w:rsidR="0000258A" w:rsidRPr="005866BC" w:rsidRDefault="0000258A" w:rsidP="00202D37">
      <w:pPr>
        <w:spacing w:after="0" w:line="480" w:lineRule="auto"/>
        <w:ind w:firstLine="720"/>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rPr>
        <w:t xml:space="preserve">According to this study which involved the development of a classification model for the risk of </w:t>
      </w:r>
      <w:proofErr w:type="spellStart"/>
      <w:r w:rsidRPr="005866BC">
        <w:rPr>
          <w:rFonts w:ascii="Times New Roman" w:hAnsi="Times New Roman" w:cs="Times New Roman"/>
          <w:color w:val="000000" w:themeColor="text1"/>
          <w:sz w:val="24"/>
          <w:szCs w:val="24"/>
        </w:rPr>
        <w:t>lassa</w:t>
      </w:r>
      <w:proofErr w:type="spellEnd"/>
      <w:r w:rsidRPr="005866BC">
        <w:rPr>
          <w:rFonts w:ascii="Times New Roman" w:hAnsi="Times New Roman" w:cs="Times New Roman"/>
          <w:color w:val="000000" w:themeColor="text1"/>
          <w:sz w:val="24"/>
          <w:szCs w:val="24"/>
        </w:rPr>
        <w:t xml:space="preserve"> fever using fuzzy logic</w:t>
      </w:r>
      <w:r w:rsidR="00494B82" w:rsidRPr="005866BC">
        <w:rPr>
          <w:rFonts w:ascii="Times New Roman" w:hAnsi="Times New Roman" w:cs="Times New Roman"/>
          <w:color w:val="000000" w:themeColor="text1"/>
          <w:sz w:val="24"/>
          <w:szCs w:val="24"/>
        </w:rPr>
        <w:t>, the target variable falls under a</w:t>
      </w:r>
      <w:r w:rsidR="004C54B3" w:rsidRPr="005866BC">
        <w:rPr>
          <w:rFonts w:ascii="Times New Roman" w:hAnsi="Times New Roman" w:cs="Times New Roman"/>
          <w:color w:val="000000" w:themeColor="text1"/>
          <w:sz w:val="24"/>
          <w:szCs w:val="24"/>
        </w:rPr>
        <w:t xml:space="preserve"> </w:t>
      </w:r>
      <w:r w:rsidR="00494B82" w:rsidRPr="005866BC">
        <w:rPr>
          <w:rFonts w:ascii="Times New Roman" w:hAnsi="Times New Roman" w:cs="Times New Roman"/>
          <w:color w:val="000000" w:themeColor="text1"/>
          <w:sz w:val="24"/>
          <w:szCs w:val="24"/>
        </w:rPr>
        <w:t xml:space="preserve">number of classes related to exposure to a patient with </w:t>
      </w:r>
      <w:r w:rsidR="00E8081C" w:rsidRPr="005866BC">
        <w:rPr>
          <w:rFonts w:ascii="Times New Roman" w:hAnsi="Times New Roman" w:cs="Times New Roman"/>
          <w:color w:val="000000" w:themeColor="text1"/>
          <w:sz w:val="24"/>
          <w:szCs w:val="24"/>
        </w:rPr>
        <w:t>Lassa</w:t>
      </w:r>
      <w:r w:rsidR="00494B82" w:rsidRPr="005866BC">
        <w:rPr>
          <w:rFonts w:ascii="Times New Roman" w:hAnsi="Times New Roman" w:cs="Times New Roman"/>
          <w:color w:val="000000" w:themeColor="text1"/>
          <w:sz w:val="24"/>
          <w:szCs w:val="24"/>
        </w:rPr>
        <w:t xml:space="preserve"> fever</w:t>
      </w:r>
      <w:r w:rsidR="00CB0CA0" w:rsidRPr="005866BC">
        <w:rPr>
          <w:rFonts w:ascii="Times New Roman" w:hAnsi="Times New Roman" w:cs="Times New Roman"/>
          <w:color w:val="000000" w:themeColor="text1"/>
          <w:sz w:val="24"/>
          <w:szCs w:val="24"/>
        </w:rPr>
        <w:t xml:space="preserve">, </w:t>
      </w:r>
      <w:proofErr w:type="gramStart"/>
      <w:r w:rsidR="00CB0CA0" w:rsidRPr="005866BC">
        <w:rPr>
          <w:rFonts w:ascii="Times New Roman" w:hAnsi="Times New Roman" w:cs="Times New Roman"/>
          <w:color w:val="000000" w:themeColor="text1"/>
          <w:sz w:val="24"/>
          <w:szCs w:val="24"/>
          <w:shd w:val="clear" w:color="auto" w:fill="FFFFFF"/>
        </w:rPr>
        <w:t>Based</w:t>
      </w:r>
      <w:proofErr w:type="gramEnd"/>
      <w:r w:rsidR="00CB0CA0" w:rsidRPr="005866BC">
        <w:rPr>
          <w:rFonts w:ascii="Times New Roman" w:hAnsi="Times New Roman" w:cs="Times New Roman"/>
          <w:color w:val="000000" w:themeColor="text1"/>
          <w:sz w:val="24"/>
          <w:szCs w:val="24"/>
          <w:shd w:val="clear" w:color="auto" w:fill="FFFFFF"/>
        </w:rPr>
        <w:t xml:space="preserve"> on the level and degree of contact by an individual with a confirmed patient carrying the disease</w:t>
      </w:r>
      <w:r w:rsidR="00F31C25" w:rsidRPr="005866BC">
        <w:rPr>
          <w:rFonts w:ascii="Times New Roman" w:hAnsi="Times New Roman" w:cs="Times New Roman"/>
          <w:color w:val="000000" w:themeColor="text1"/>
          <w:sz w:val="24"/>
          <w:szCs w:val="24"/>
        </w:rPr>
        <w:t xml:space="preserve">. The target variable is divided into 2 classes namely: High </w:t>
      </w:r>
      <w:r w:rsidR="00494B82" w:rsidRPr="005866BC">
        <w:rPr>
          <w:rFonts w:ascii="Times New Roman" w:hAnsi="Times New Roman" w:cs="Times New Roman"/>
          <w:color w:val="000000" w:themeColor="text1"/>
          <w:sz w:val="24"/>
          <w:szCs w:val="24"/>
        </w:rPr>
        <w:t>R</w:t>
      </w:r>
      <w:r w:rsidR="00F31C25" w:rsidRPr="005866BC">
        <w:rPr>
          <w:rFonts w:ascii="Times New Roman" w:hAnsi="Times New Roman" w:cs="Times New Roman"/>
          <w:color w:val="000000" w:themeColor="text1"/>
          <w:sz w:val="24"/>
          <w:szCs w:val="24"/>
        </w:rPr>
        <w:t xml:space="preserve">isk and Low </w:t>
      </w:r>
      <w:r w:rsidR="00494B82" w:rsidRPr="005866BC">
        <w:rPr>
          <w:rFonts w:ascii="Times New Roman" w:hAnsi="Times New Roman" w:cs="Times New Roman"/>
          <w:color w:val="000000" w:themeColor="text1"/>
          <w:sz w:val="24"/>
          <w:szCs w:val="24"/>
        </w:rPr>
        <w:t>R</w:t>
      </w:r>
      <w:r w:rsidR="00F31C25" w:rsidRPr="005866BC">
        <w:rPr>
          <w:rFonts w:ascii="Times New Roman" w:hAnsi="Times New Roman" w:cs="Times New Roman"/>
          <w:color w:val="000000" w:themeColor="text1"/>
          <w:sz w:val="24"/>
          <w:szCs w:val="24"/>
        </w:rPr>
        <w:t>isk</w:t>
      </w:r>
      <w:r w:rsidR="00723FF4" w:rsidRPr="005866BC">
        <w:rPr>
          <w:rFonts w:ascii="Times New Roman" w:hAnsi="Times New Roman" w:cs="Times New Roman"/>
          <w:color w:val="000000" w:themeColor="text1"/>
          <w:sz w:val="24"/>
          <w:szCs w:val="24"/>
        </w:rPr>
        <w:t xml:space="preserve">. </w:t>
      </w:r>
      <w:r w:rsidR="00884EF3" w:rsidRPr="005866BC">
        <w:rPr>
          <w:rFonts w:ascii="Times New Roman" w:hAnsi="Times New Roman" w:cs="Times New Roman"/>
          <w:color w:val="000000" w:themeColor="text1"/>
          <w:sz w:val="24"/>
          <w:szCs w:val="24"/>
        </w:rPr>
        <w:t>Therefore,</w:t>
      </w:r>
      <w:r w:rsidR="00723FF4" w:rsidRPr="005866BC">
        <w:rPr>
          <w:rFonts w:ascii="Times New Roman" w:hAnsi="Times New Roman" w:cs="Times New Roman"/>
          <w:color w:val="000000" w:themeColor="text1"/>
          <w:sz w:val="24"/>
          <w:szCs w:val="24"/>
        </w:rPr>
        <w:t xml:space="preserve"> </w:t>
      </w:r>
      <w:r w:rsidR="00723FF4" w:rsidRPr="005866BC">
        <w:rPr>
          <w:rFonts w:ascii="Times New Roman" w:hAnsi="Times New Roman" w:cs="Times New Roman"/>
          <w:color w:val="000000" w:themeColor="text1"/>
          <w:sz w:val="24"/>
          <w:szCs w:val="24"/>
          <w:shd w:val="clear" w:color="auto" w:fill="FFFFFF"/>
        </w:rPr>
        <w:t>Individuals at greatest risk of Lassa virus infection are t</w:t>
      </w:r>
      <w:r w:rsidR="004C54B3" w:rsidRPr="005866BC">
        <w:rPr>
          <w:rFonts w:ascii="Times New Roman" w:hAnsi="Times New Roman" w:cs="Times New Roman"/>
          <w:color w:val="000000" w:themeColor="text1"/>
          <w:sz w:val="24"/>
          <w:szCs w:val="24"/>
          <w:shd w:val="clear" w:color="auto" w:fill="FFFFFF"/>
        </w:rPr>
        <w:t>hose in contact with confirmed patient</w:t>
      </w:r>
    </w:p>
    <w:p w14:paraId="4A43E028" w14:textId="31C12033" w:rsidR="00723FF4" w:rsidRPr="005866BC" w:rsidRDefault="00723FF4" w:rsidP="00547860">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b.</w:t>
      </w:r>
      <w:r w:rsidR="000919BF" w:rsidRPr="005866BC">
        <w:rPr>
          <w:rFonts w:ascii="Times New Roman" w:hAnsi="Times New Roman" w:cs="Times New Roman"/>
          <w:color w:val="000000" w:themeColor="text1"/>
          <w:sz w:val="24"/>
          <w:szCs w:val="24"/>
          <w:shd w:val="clear" w:color="auto" w:fill="FFFFFF"/>
        </w:rPr>
        <w:tab/>
        <w:t>socio economic status</w:t>
      </w:r>
      <w:r w:rsidR="00BE780E" w:rsidRPr="005866BC">
        <w:rPr>
          <w:rFonts w:ascii="Times New Roman" w:hAnsi="Times New Roman" w:cs="Times New Roman"/>
          <w:color w:val="000000" w:themeColor="text1"/>
          <w:sz w:val="24"/>
          <w:szCs w:val="24"/>
          <w:shd w:val="clear" w:color="auto" w:fill="FFFFFF"/>
        </w:rPr>
        <w:tab/>
      </w:r>
    </w:p>
    <w:p w14:paraId="58FD2359" w14:textId="536F8DC9" w:rsidR="00F51DF0" w:rsidRPr="005866BC" w:rsidRDefault="00F51DF0" w:rsidP="00547860">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ab/>
      </w:r>
      <w:r w:rsidR="00547860" w:rsidRPr="005866BC">
        <w:rPr>
          <w:rFonts w:ascii="Times New Roman" w:hAnsi="Times New Roman" w:cs="Times New Roman"/>
          <w:color w:val="000000" w:themeColor="text1"/>
          <w:sz w:val="24"/>
          <w:szCs w:val="24"/>
          <w:shd w:val="clear" w:color="auto" w:fill="FFFFFF"/>
        </w:rPr>
        <w:t xml:space="preserve">This </w:t>
      </w:r>
      <w:r w:rsidRPr="005866BC">
        <w:rPr>
          <w:rFonts w:ascii="Times New Roman" w:hAnsi="Times New Roman" w:cs="Times New Roman"/>
          <w:color w:val="000000" w:themeColor="text1"/>
          <w:sz w:val="24"/>
          <w:szCs w:val="24"/>
          <w:shd w:val="clear" w:color="auto" w:fill="FFFFFF"/>
        </w:rPr>
        <w:t>is defined as a measure of ones combined economic and social status and tends to be positively associated with better health which makes it one of the most important risk factors</w:t>
      </w:r>
      <w:r w:rsidR="006704AE" w:rsidRPr="005866BC">
        <w:rPr>
          <w:rFonts w:ascii="Times New Roman" w:hAnsi="Times New Roman" w:cs="Times New Roman"/>
          <w:color w:val="000000" w:themeColor="text1"/>
          <w:sz w:val="24"/>
          <w:szCs w:val="24"/>
          <w:shd w:val="clear" w:color="auto" w:fill="FFFFFF"/>
        </w:rPr>
        <w:t xml:space="preserve"> an considering status in health care settings, lower class would likely result to higher risk of </w:t>
      </w:r>
      <w:proofErr w:type="spellStart"/>
      <w:r w:rsidR="006704AE" w:rsidRPr="005866BC">
        <w:rPr>
          <w:rFonts w:ascii="Times New Roman" w:hAnsi="Times New Roman" w:cs="Times New Roman"/>
          <w:color w:val="000000" w:themeColor="text1"/>
          <w:sz w:val="24"/>
          <w:szCs w:val="24"/>
          <w:shd w:val="clear" w:color="auto" w:fill="FFFFFF"/>
        </w:rPr>
        <w:t>lassa</w:t>
      </w:r>
      <w:proofErr w:type="spellEnd"/>
      <w:r w:rsidR="006704AE" w:rsidRPr="005866BC">
        <w:rPr>
          <w:rFonts w:ascii="Times New Roman" w:hAnsi="Times New Roman" w:cs="Times New Roman"/>
          <w:color w:val="000000" w:themeColor="text1"/>
          <w:sz w:val="24"/>
          <w:szCs w:val="24"/>
          <w:shd w:val="clear" w:color="auto" w:fill="FFFFFF"/>
        </w:rPr>
        <w:t xml:space="preserve"> fever than higher class since people of  higher social status</w:t>
      </w:r>
      <w:r w:rsidR="00C31565" w:rsidRPr="005866BC">
        <w:rPr>
          <w:rFonts w:ascii="Times New Roman" w:hAnsi="Times New Roman" w:cs="Times New Roman"/>
          <w:color w:val="000000" w:themeColor="text1"/>
          <w:sz w:val="24"/>
          <w:szCs w:val="24"/>
          <w:shd w:val="clear" w:color="auto" w:fill="FFFFFF"/>
        </w:rPr>
        <w:t xml:space="preserve"> </w:t>
      </w:r>
      <w:r w:rsidR="006435FB" w:rsidRPr="005866BC">
        <w:rPr>
          <w:rFonts w:ascii="Times New Roman" w:hAnsi="Times New Roman" w:cs="Times New Roman"/>
          <w:color w:val="000000" w:themeColor="text1"/>
          <w:sz w:val="24"/>
          <w:szCs w:val="24"/>
          <w:shd w:val="clear" w:color="auto" w:fill="FFFFFF"/>
        </w:rPr>
        <w:t>would likely get better health care and abstain from poor surroundings</w:t>
      </w:r>
      <w:r w:rsidR="006544CF" w:rsidRPr="005866BC">
        <w:rPr>
          <w:rFonts w:ascii="Times New Roman" w:hAnsi="Times New Roman" w:cs="Times New Roman"/>
          <w:color w:val="000000" w:themeColor="text1"/>
          <w:sz w:val="24"/>
          <w:szCs w:val="24"/>
          <w:shd w:val="clear" w:color="auto" w:fill="FFFFFF"/>
        </w:rPr>
        <w:t xml:space="preserve"> and also be educated about the infection </w:t>
      </w:r>
    </w:p>
    <w:p w14:paraId="486B2A7E" w14:textId="36CF7F9D" w:rsidR="00C31565" w:rsidRPr="005866BC" w:rsidRDefault="00C31565" w:rsidP="00DF691B">
      <w:pPr>
        <w:tabs>
          <w:tab w:val="left" w:pos="720"/>
          <w:tab w:val="left" w:pos="1440"/>
          <w:tab w:val="left" w:pos="2160"/>
          <w:tab w:val="right" w:pos="8306"/>
        </w:tabs>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c.</w:t>
      </w:r>
      <w:r w:rsidRPr="005866BC">
        <w:rPr>
          <w:rFonts w:ascii="Times New Roman" w:hAnsi="Times New Roman" w:cs="Times New Roman"/>
          <w:color w:val="000000" w:themeColor="text1"/>
          <w:sz w:val="24"/>
          <w:szCs w:val="24"/>
          <w:shd w:val="clear" w:color="auto" w:fill="FFFFFF"/>
        </w:rPr>
        <w:tab/>
      </w:r>
      <w:r w:rsidR="005911AF" w:rsidRPr="005866BC">
        <w:rPr>
          <w:rFonts w:ascii="Times New Roman" w:hAnsi="Times New Roman" w:cs="Times New Roman"/>
          <w:color w:val="000000" w:themeColor="text1"/>
          <w:sz w:val="24"/>
          <w:szCs w:val="24"/>
          <w:shd w:val="clear" w:color="auto" w:fill="FFFFFF"/>
        </w:rPr>
        <w:t>socio demographic</w:t>
      </w:r>
      <w:r w:rsidR="00DF691B" w:rsidRPr="005866BC">
        <w:rPr>
          <w:rFonts w:ascii="Times New Roman" w:hAnsi="Times New Roman" w:cs="Times New Roman"/>
          <w:color w:val="000000" w:themeColor="text1"/>
          <w:sz w:val="24"/>
          <w:szCs w:val="24"/>
          <w:shd w:val="clear" w:color="auto" w:fill="FFFFFF"/>
        </w:rPr>
        <w:tab/>
      </w:r>
    </w:p>
    <w:p w14:paraId="5B0A5E8B" w14:textId="11594EAD" w:rsidR="0050180A" w:rsidRPr="005866BC" w:rsidRDefault="008C2D7C" w:rsidP="00681F08">
      <w:pPr>
        <w:spacing w:after="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w:t>
      </w:r>
      <w:r w:rsidR="0050180A" w:rsidRPr="005866BC">
        <w:rPr>
          <w:rFonts w:ascii="Times New Roman" w:hAnsi="Times New Roman" w:cs="Times New Roman"/>
          <w:color w:val="000000" w:themeColor="text1"/>
          <w:sz w:val="24"/>
          <w:szCs w:val="24"/>
          <w:shd w:val="clear" w:color="auto" w:fill="FFFFFF"/>
        </w:rPr>
        <w:t xml:space="preserve">emographic, a statistic characterizing human populations is also a risk factor of </w:t>
      </w:r>
      <w:proofErr w:type="spellStart"/>
      <w:r w:rsidR="0050180A" w:rsidRPr="005866BC">
        <w:rPr>
          <w:rFonts w:ascii="Times New Roman" w:hAnsi="Times New Roman" w:cs="Times New Roman"/>
          <w:color w:val="000000" w:themeColor="text1"/>
          <w:sz w:val="24"/>
          <w:szCs w:val="24"/>
          <w:shd w:val="clear" w:color="auto" w:fill="FFFFFF"/>
        </w:rPr>
        <w:t>lassa</w:t>
      </w:r>
      <w:proofErr w:type="spellEnd"/>
      <w:r w:rsidR="0050180A" w:rsidRPr="005866BC">
        <w:rPr>
          <w:rFonts w:ascii="Times New Roman" w:hAnsi="Times New Roman" w:cs="Times New Roman"/>
          <w:color w:val="000000" w:themeColor="text1"/>
          <w:sz w:val="24"/>
          <w:szCs w:val="24"/>
          <w:shd w:val="clear" w:color="auto" w:fill="FFFFFF"/>
        </w:rPr>
        <w:t xml:space="preserve"> fever</w:t>
      </w:r>
      <w:r w:rsidR="00681F08">
        <w:rPr>
          <w:rFonts w:ascii="Times New Roman" w:hAnsi="Times New Roman" w:cs="Times New Roman"/>
          <w:color w:val="000000" w:themeColor="text1"/>
          <w:sz w:val="24"/>
          <w:szCs w:val="24"/>
          <w:shd w:val="clear" w:color="auto" w:fill="FFFFFF"/>
        </w:rPr>
        <w:t>.</w:t>
      </w:r>
    </w:p>
    <w:p w14:paraId="5CF87E59" w14:textId="43AB265B" w:rsidR="00E01BE0" w:rsidRPr="005866BC" w:rsidRDefault="00E01BE0" w:rsidP="00547860">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d.</w:t>
      </w:r>
      <w:r w:rsidRPr="005866BC">
        <w:rPr>
          <w:rFonts w:ascii="Times New Roman" w:hAnsi="Times New Roman" w:cs="Times New Roman"/>
          <w:color w:val="000000" w:themeColor="text1"/>
          <w:sz w:val="24"/>
          <w:szCs w:val="24"/>
          <w:shd w:val="clear" w:color="auto" w:fill="FFFFFF"/>
        </w:rPr>
        <w:tab/>
        <w:t>age of patient</w:t>
      </w:r>
    </w:p>
    <w:p w14:paraId="17EB36BF" w14:textId="4CD8E878" w:rsidR="00E01BE0" w:rsidRPr="005866BC" w:rsidRDefault="002555A3" w:rsidP="007D5CAE">
      <w:pPr>
        <w:spacing w:after="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w:t>
      </w:r>
      <w:r w:rsidR="00E01BE0" w:rsidRPr="005866BC">
        <w:rPr>
          <w:rFonts w:ascii="Times New Roman" w:hAnsi="Times New Roman" w:cs="Times New Roman"/>
          <w:color w:val="000000" w:themeColor="text1"/>
          <w:sz w:val="24"/>
          <w:szCs w:val="24"/>
          <w:shd w:val="clear" w:color="auto" w:fill="FFFFFF"/>
        </w:rPr>
        <w:t xml:space="preserve">ge of patients is one of the important risk factors as it was determined that the older the patient, then the lower the risk of </w:t>
      </w:r>
      <w:proofErr w:type="spellStart"/>
      <w:r w:rsidR="00E01BE0" w:rsidRPr="005866BC">
        <w:rPr>
          <w:rFonts w:ascii="Times New Roman" w:hAnsi="Times New Roman" w:cs="Times New Roman"/>
          <w:color w:val="000000" w:themeColor="text1"/>
          <w:sz w:val="24"/>
          <w:szCs w:val="24"/>
          <w:shd w:val="clear" w:color="auto" w:fill="FFFFFF"/>
        </w:rPr>
        <w:t>lassa</w:t>
      </w:r>
      <w:proofErr w:type="spellEnd"/>
      <w:r w:rsidR="00E01BE0" w:rsidRPr="005866BC">
        <w:rPr>
          <w:rFonts w:ascii="Times New Roman" w:hAnsi="Times New Roman" w:cs="Times New Roman"/>
          <w:color w:val="000000" w:themeColor="text1"/>
          <w:sz w:val="24"/>
          <w:szCs w:val="24"/>
          <w:shd w:val="clear" w:color="auto" w:fill="FFFFFF"/>
        </w:rPr>
        <w:t xml:space="preserve"> fever</w:t>
      </w:r>
      <w:r w:rsidR="00357A54" w:rsidRPr="005866BC">
        <w:rPr>
          <w:rFonts w:ascii="Times New Roman" w:hAnsi="Times New Roman" w:cs="Times New Roman"/>
          <w:color w:val="000000" w:themeColor="text1"/>
          <w:sz w:val="24"/>
          <w:szCs w:val="24"/>
          <w:shd w:val="clear" w:color="auto" w:fill="FFFFFF"/>
        </w:rPr>
        <w:t>.</w:t>
      </w:r>
    </w:p>
    <w:p w14:paraId="0EC8425F" w14:textId="651EFCE4" w:rsidR="00633D99" w:rsidRPr="005866BC" w:rsidRDefault="00357A54" w:rsidP="00684B2D">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lastRenderedPageBreak/>
        <w:t xml:space="preserve">Therefore, </w:t>
      </w:r>
      <w:r w:rsidR="00AB2C06" w:rsidRPr="005866BC">
        <w:rPr>
          <w:rFonts w:ascii="Times New Roman" w:hAnsi="Times New Roman" w:cs="Times New Roman"/>
          <w:color w:val="000000" w:themeColor="text1"/>
          <w:sz w:val="24"/>
          <w:szCs w:val="24"/>
          <w:shd w:val="clear" w:color="auto" w:fill="FFFFFF"/>
        </w:rPr>
        <w:t>older individuals</w:t>
      </w:r>
      <w:r w:rsidRPr="005866BC">
        <w:rPr>
          <w:rFonts w:ascii="Times New Roman" w:hAnsi="Times New Roman" w:cs="Times New Roman"/>
          <w:color w:val="000000" w:themeColor="text1"/>
          <w:sz w:val="24"/>
          <w:szCs w:val="24"/>
          <w:shd w:val="clear" w:color="auto" w:fill="FFFFFF"/>
        </w:rPr>
        <w:t xml:space="preserve"> have great </w:t>
      </w:r>
      <w:r w:rsidR="00BB28FD" w:rsidRPr="005866BC">
        <w:rPr>
          <w:rFonts w:ascii="Times New Roman" w:hAnsi="Times New Roman" w:cs="Times New Roman"/>
          <w:color w:val="000000" w:themeColor="text1"/>
          <w:sz w:val="24"/>
          <w:szCs w:val="24"/>
          <w:shd w:val="clear" w:color="auto" w:fill="FFFFFF"/>
        </w:rPr>
        <w:t>knowledge</w:t>
      </w:r>
      <w:r w:rsidR="00634F00" w:rsidRPr="005866BC">
        <w:rPr>
          <w:rFonts w:ascii="Times New Roman" w:hAnsi="Times New Roman" w:cs="Times New Roman"/>
          <w:color w:val="000000" w:themeColor="text1"/>
          <w:sz w:val="24"/>
          <w:szCs w:val="24"/>
          <w:shd w:val="clear" w:color="auto" w:fill="FFFFFF"/>
        </w:rPr>
        <w:t xml:space="preserve"> on promoting </w:t>
      </w:r>
      <w:r w:rsidR="00FF2D12" w:rsidRPr="005866BC">
        <w:rPr>
          <w:rFonts w:ascii="Times New Roman" w:hAnsi="Times New Roman" w:cs="Times New Roman"/>
          <w:color w:val="000000" w:themeColor="text1"/>
          <w:sz w:val="24"/>
          <w:szCs w:val="24"/>
          <w:shd w:val="clear" w:color="auto" w:fill="FFFFFF"/>
        </w:rPr>
        <w:t>good “community</w:t>
      </w:r>
      <w:r w:rsidR="00634F00" w:rsidRPr="005866BC">
        <w:rPr>
          <w:rFonts w:ascii="Times New Roman" w:hAnsi="Times New Roman" w:cs="Times New Roman"/>
          <w:color w:val="000000" w:themeColor="text1"/>
          <w:sz w:val="24"/>
          <w:szCs w:val="24"/>
          <w:shd w:val="clear" w:color="auto" w:fill="FFFFFF"/>
        </w:rPr>
        <w:t xml:space="preserve"> hygiene” to discourage rodents from entering homes.</w:t>
      </w:r>
    </w:p>
    <w:p w14:paraId="70D890D0" w14:textId="2CE3E8F8" w:rsidR="004C54B3" w:rsidRPr="005866BC" w:rsidRDefault="004C54B3" w:rsidP="00684B2D">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e.</w:t>
      </w:r>
      <w:r w:rsidRPr="005866BC">
        <w:rPr>
          <w:rFonts w:ascii="Times New Roman" w:hAnsi="Times New Roman" w:cs="Times New Roman"/>
          <w:color w:val="000000" w:themeColor="text1"/>
          <w:sz w:val="24"/>
          <w:szCs w:val="24"/>
          <w:shd w:val="clear" w:color="auto" w:fill="FFFFFF"/>
        </w:rPr>
        <w:tab/>
        <w:t>place of delivery</w:t>
      </w:r>
    </w:p>
    <w:p w14:paraId="0B95279E" w14:textId="3D26BAF2" w:rsidR="00CA5D5D" w:rsidRPr="005866BC" w:rsidRDefault="006514D5" w:rsidP="00684B2D">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T</w:t>
      </w:r>
      <w:r w:rsidR="00892644" w:rsidRPr="005866BC">
        <w:rPr>
          <w:rFonts w:ascii="Times New Roman" w:hAnsi="Times New Roman" w:cs="Times New Roman"/>
          <w:color w:val="000000" w:themeColor="text1"/>
          <w:sz w:val="24"/>
          <w:szCs w:val="24"/>
          <w:shd w:val="clear" w:color="auto" w:fill="FFFFFF"/>
        </w:rPr>
        <w:t>he place of delivery can also affect the risk of still</w:t>
      </w:r>
      <w:r w:rsidR="00B3189F" w:rsidRPr="005866BC">
        <w:rPr>
          <w:rFonts w:ascii="Times New Roman" w:hAnsi="Times New Roman" w:cs="Times New Roman"/>
          <w:color w:val="000000" w:themeColor="text1"/>
          <w:sz w:val="24"/>
          <w:szCs w:val="24"/>
          <w:shd w:val="clear" w:color="auto" w:fill="FFFFFF"/>
        </w:rPr>
        <w:t xml:space="preserve"> of </w:t>
      </w:r>
      <w:proofErr w:type="spellStart"/>
      <w:r w:rsidR="00B3189F" w:rsidRPr="005866BC">
        <w:rPr>
          <w:rFonts w:ascii="Times New Roman" w:hAnsi="Times New Roman" w:cs="Times New Roman"/>
          <w:color w:val="000000" w:themeColor="text1"/>
          <w:sz w:val="24"/>
          <w:szCs w:val="24"/>
          <w:shd w:val="clear" w:color="auto" w:fill="FFFFFF"/>
        </w:rPr>
        <w:t>lassa</w:t>
      </w:r>
      <w:proofErr w:type="spellEnd"/>
      <w:r w:rsidR="00B3189F" w:rsidRPr="005866BC">
        <w:rPr>
          <w:rFonts w:ascii="Times New Roman" w:hAnsi="Times New Roman" w:cs="Times New Roman"/>
          <w:color w:val="000000" w:themeColor="text1"/>
          <w:sz w:val="24"/>
          <w:szCs w:val="24"/>
          <w:shd w:val="clear" w:color="auto" w:fill="FFFFFF"/>
        </w:rPr>
        <w:t xml:space="preserve"> fever</w:t>
      </w:r>
      <w:r w:rsidRPr="005866BC">
        <w:rPr>
          <w:rFonts w:ascii="Times New Roman" w:hAnsi="Times New Roman" w:cs="Times New Roman"/>
          <w:color w:val="000000" w:themeColor="text1"/>
          <w:sz w:val="24"/>
          <w:szCs w:val="24"/>
          <w:shd w:val="clear" w:color="auto" w:fill="FFFFFF"/>
        </w:rPr>
        <w:t xml:space="preserve"> since most individuals with greater </w:t>
      </w:r>
      <w:r w:rsidR="00A4510B" w:rsidRPr="005866BC">
        <w:rPr>
          <w:rFonts w:ascii="Times New Roman" w:hAnsi="Times New Roman" w:cs="Times New Roman"/>
          <w:color w:val="000000" w:themeColor="text1"/>
          <w:sz w:val="24"/>
          <w:szCs w:val="24"/>
          <w:shd w:val="clear" w:color="auto" w:fill="FFFFFF"/>
        </w:rPr>
        <w:t>risk.</w:t>
      </w:r>
      <w:r w:rsidR="00A4510B">
        <w:rPr>
          <w:rFonts w:ascii="Times New Roman" w:hAnsi="Times New Roman" w:cs="Times New Roman"/>
          <w:color w:val="000000" w:themeColor="text1"/>
          <w:sz w:val="24"/>
          <w:szCs w:val="24"/>
          <w:shd w:val="clear" w:color="auto" w:fill="FFFFFF"/>
        </w:rPr>
        <w:t xml:space="preserve"> </w:t>
      </w:r>
      <w:r w:rsidR="00A4510B" w:rsidRPr="00A4510B">
        <w:rPr>
          <w:rFonts w:ascii="Times New Roman" w:hAnsi="Times New Roman" w:cs="Times New Roman"/>
          <w:color w:val="000000" w:themeColor="text1"/>
          <w:sz w:val="24"/>
          <w:szCs w:val="24"/>
          <w:shd w:val="clear" w:color="auto" w:fill="FFFFFF"/>
        </w:rPr>
        <w:t>The location of delivery was classified as hospitals, medical clinic as well as home delivery. The danger of stillbirth is actually greater among females that provide at the house as the risk of still birth is actually lowest among females that give births at hospitals (e.g. tertiary and private).</w:t>
      </w:r>
    </w:p>
    <w:p w14:paraId="0BCC98BE" w14:textId="77777777" w:rsidR="00CA5D5D" w:rsidRPr="005866BC" w:rsidRDefault="00853950" w:rsidP="00684B2D">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f</w:t>
      </w:r>
      <w:r w:rsidRPr="005866BC">
        <w:rPr>
          <w:rFonts w:ascii="Times New Roman" w:hAnsi="Times New Roman" w:cs="Times New Roman"/>
          <w:color w:val="000000" w:themeColor="text1"/>
          <w:sz w:val="24"/>
          <w:szCs w:val="24"/>
          <w:shd w:val="clear" w:color="auto" w:fill="FFFFFF"/>
        </w:rPr>
        <w:tab/>
      </w:r>
      <w:r w:rsidR="00931B9E" w:rsidRPr="005866BC">
        <w:rPr>
          <w:rFonts w:ascii="Times New Roman" w:hAnsi="Times New Roman" w:cs="Times New Roman"/>
          <w:color w:val="000000" w:themeColor="text1"/>
          <w:sz w:val="24"/>
          <w:szCs w:val="24"/>
          <w:shd w:val="clear" w:color="auto" w:fill="FFFFFF"/>
        </w:rPr>
        <w:t>symptoms</w:t>
      </w:r>
      <w:r w:rsidR="00275354" w:rsidRPr="005866BC">
        <w:rPr>
          <w:rFonts w:ascii="Times New Roman" w:hAnsi="Times New Roman" w:cs="Times New Roman"/>
          <w:color w:val="000000" w:themeColor="text1"/>
          <w:sz w:val="24"/>
          <w:szCs w:val="24"/>
          <w:shd w:val="clear" w:color="auto" w:fill="FFFFFF"/>
        </w:rPr>
        <w:t xml:space="preserve"> </w:t>
      </w:r>
    </w:p>
    <w:p w14:paraId="4A213386" w14:textId="4136BCCE" w:rsidR="00275354" w:rsidRPr="005866BC" w:rsidRDefault="00931B9E" w:rsidP="00DB310E">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symptoms</w:t>
      </w:r>
      <w:r w:rsidR="000E68BF" w:rsidRPr="005866BC">
        <w:rPr>
          <w:rFonts w:ascii="Times New Roman" w:hAnsi="Times New Roman" w:cs="Times New Roman"/>
          <w:color w:val="000000" w:themeColor="text1"/>
          <w:sz w:val="24"/>
          <w:szCs w:val="24"/>
          <w:shd w:val="clear" w:color="auto" w:fill="FFFFFF"/>
        </w:rPr>
        <w:t xml:space="preserve"> </w:t>
      </w:r>
      <w:r w:rsidRPr="005866BC">
        <w:rPr>
          <w:rFonts w:ascii="Times New Roman" w:hAnsi="Times New Roman" w:cs="Times New Roman"/>
          <w:color w:val="000000" w:themeColor="text1"/>
          <w:sz w:val="24"/>
          <w:szCs w:val="24"/>
          <w:shd w:val="clear" w:color="auto" w:fill="FFFFFF"/>
        </w:rPr>
        <w:t>observed</w:t>
      </w:r>
      <w:r w:rsidR="000E68BF" w:rsidRPr="005866BC">
        <w:rPr>
          <w:rFonts w:ascii="Times New Roman" w:hAnsi="Times New Roman" w:cs="Times New Roman"/>
          <w:color w:val="000000" w:themeColor="text1"/>
          <w:sz w:val="24"/>
          <w:szCs w:val="24"/>
          <w:shd w:val="clear" w:color="auto" w:fill="FFFFFF"/>
        </w:rPr>
        <w:t xml:space="preserve"> before coming to the hospital are classified into three level, namely level one, level two and level three.</w:t>
      </w:r>
    </w:p>
    <w:p w14:paraId="56DD4ADC" w14:textId="133EBAF5" w:rsidR="00DF691B" w:rsidRDefault="00DF691B" w:rsidP="00DF691B">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e</w:t>
      </w:r>
      <w:r w:rsidRPr="005866BC">
        <w:rPr>
          <w:rFonts w:ascii="Times New Roman" w:hAnsi="Times New Roman" w:cs="Times New Roman"/>
          <w:color w:val="000000" w:themeColor="text1"/>
          <w:sz w:val="24"/>
          <w:szCs w:val="24"/>
          <w:shd w:val="clear" w:color="auto" w:fill="FFFFFF"/>
        </w:rPr>
        <w:tab/>
        <w:t>level of education</w:t>
      </w:r>
    </w:p>
    <w:p w14:paraId="6896FD3A" w14:textId="5A5655CF" w:rsidR="00DB310E" w:rsidRPr="005866BC" w:rsidRDefault="00DB310E" w:rsidP="00DF691B">
      <w:pPr>
        <w:spacing w:after="0" w:line="480" w:lineRule="auto"/>
        <w:jc w:val="both"/>
        <w:rPr>
          <w:rFonts w:ascii="Times New Roman" w:hAnsi="Times New Roman" w:cs="Times New Roman"/>
          <w:color w:val="000000" w:themeColor="text1"/>
          <w:sz w:val="24"/>
          <w:szCs w:val="24"/>
          <w:shd w:val="clear" w:color="auto" w:fill="FFFFFF"/>
        </w:rPr>
      </w:pPr>
      <w:r w:rsidRPr="00DB310E">
        <w:rPr>
          <w:rFonts w:ascii="Times New Roman" w:hAnsi="Times New Roman" w:cs="Times New Roman"/>
          <w:color w:val="000000" w:themeColor="text1"/>
          <w:sz w:val="24"/>
          <w:szCs w:val="24"/>
          <w:shd w:val="clear" w:color="auto" w:fill="FFFFFF"/>
        </w:rPr>
        <w:t>To the framework of the International Standard Classification of Education (ISCED), amounts of training are actually a purchased set of categories, meant to group informative programmes in relation to gradations of learning experiences as well as the expertise, abilities &amp; competencies which each programme is actually created to impart.</w:t>
      </w:r>
    </w:p>
    <w:p w14:paraId="06336164" w14:textId="7C2BF93D" w:rsidR="00DF691B" w:rsidRPr="005866BC" w:rsidRDefault="00DF691B" w:rsidP="00DF691B">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ab/>
      </w:r>
    </w:p>
    <w:p w14:paraId="7BFEDAF7" w14:textId="7B231D81" w:rsidR="00853950" w:rsidRPr="005866BC" w:rsidRDefault="00853950" w:rsidP="00684B2D">
      <w:pPr>
        <w:spacing w:after="0" w:line="480" w:lineRule="auto"/>
        <w:jc w:val="both"/>
        <w:rPr>
          <w:rFonts w:ascii="Times New Roman" w:hAnsi="Times New Roman" w:cs="Times New Roman"/>
          <w:color w:val="000000" w:themeColor="text1"/>
          <w:sz w:val="24"/>
          <w:szCs w:val="24"/>
          <w:shd w:val="clear" w:color="auto" w:fill="FFFFFF"/>
        </w:rPr>
      </w:pPr>
      <w:r w:rsidRPr="005866BC">
        <w:rPr>
          <w:rFonts w:ascii="Times New Roman" w:hAnsi="Times New Roman" w:cs="Times New Roman"/>
          <w:color w:val="000000" w:themeColor="text1"/>
          <w:sz w:val="24"/>
          <w:szCs w:val="24"/>
          <w:shd w:val="clear" w:color="auto" w:fill="FFFFFF"/>
        </w:rPr>
        <w:tab/>
      </w:r>
    </w:p>
    <w:p w14:paraId="53D549CA" w14:textId="0B5FC91E" w:rsidR="00684B2D" w:rsidRPr="005866BC" w:rsidRDefault="00684B2D" w:rsidP="00684B2D">
      <w:pPr>
        <w:spacing w:after="0" w:line="480" w:lineRule="auto"/>
        <w:jc w:val="both"/>
        <w:rPr>
          <w:rFonts w:ascii="Times New Roman" w:hAnsi="Times New Roman" w:cs="Times New Roman"/>
          <w:color w:val="000000" w:themeColor="text1"/>
          <w:sz w:val="24"/>
          <w:szCs w:val="24"/>
          <w:shd w:val="clear" w:color="auto" w:fill="FFFFFF"/>
        </w:rPr>
      </w:pPr>
    </w:p>
    <w:p w14:paraId="74B33353" w14:textId="77777777" w:rsidR="00D409E4" w:rsidRPr="005866BC" w:rsidRDefault="00D409E4" w:rsidP="00684B2D">
      <w:pPr>
        <w:spacing w:after="0" w:line="480" w:lineRule="auto"/>
        <w:jc w:val="both"/>
        <w:rPr>
          <w:rFonts w:ascii="Times New Roman" w:hAnsi="Times New Roman" w:cs="Times New Roman"/>
          <w:color w:val="000000" w:themeColor="text1"/>
          <w:sz w:val="24"/>
          <w:szCs w:val="24"/>
          <w:shd w:val="clear" w:color="auto" w:fill="FFFFFF"/>
        </w:rPr>
      </w:pPr>
    </w:p>
    <w:p w14:paraId="1FE039F4" w14:textId="7D46B211" w:rsidR="00684B2D" w:rsidRPr="005866BC" w:rsidRDefault="00684B2D" w:rsidP="00684B2D">
      <w:pPr>
        <w:spacing w:after="0" w:line="480" w:lineRule="auto"/>
        <w:jc w:val="both"/>
        <w:rPr>
          <w:rFonts w:ascii="Times New Roman" w:hAnsi="Times New Roman" w:cs="Times New Roman"/>
          <w:b/>
          <w:bCs/>
          <w:color w:val="000000" w:themeColor="text1"/>
          <w:sz w:val="24"/>
          <w:szCs w:val="24"/>
        </w:rPr>
      </w:pPr>
      <w:r w:rsidRPr="005866BC">
        <w:rPr>
          <w:rFonts w:ascii="Times New Roman" w:hAnsi="Times New Roman" w:cs="Times New Roman"/>
          <w:b/>
          <w:bCs/>
          <w:color w:val="000000" w:themeColor="text1"/>
          <w:sz w:val="24"/>
          <w:szCs w:val="24"/>
          <w:shd w:val="clear" w:color="auto" w:fill="FFFFFF"/>
        </w:rPr>
        <w:t>3.2.2</w:t>
      </w:r>
      <w:r w:rsidRPr="005866BC">
        <w:rPr>
          <w:rFonts w:ascii="Times New Roman" w:hAnsi="Times New Roman" w:cs="Times New Roman"/>
          <w:b/>
          <w:bCs/>
          <w:color w:val="000000" w:themeColor="text1"/>
          <w:sz w:val="24"/>
          <w:szCs w:val="24"/>
          <w:shd w:val="clear" w:color="auto" w:fill="FFFFFF"/>
        </w:rPr>
        <w:tab/>
      </w:r>
      <w:r w:rsidRPr="005866BC">
        <w:rPr>
          <w:rFonts w:ascii="Times New Roman" w:hAnsi="Times New Roman" w:cs="Times New Roman"/>
          <w:b/>
          <w:bCs/>
          <w:color w:val="000000" w:themeColor="text1"/>
          <w:sz w:val="24"/>
          <w:szCs w:val="24"/>
        </w:rPr>
        <w:t>Identification of crisp and linguistic values of associated variables</w:t>
      </w:r>
    </w:p>
    <w:p w14:paraId="69B8D5D3" w14:textId="6BF5FC6E" w:rsidR="004415B4" w:rsidRPr="005866BC" w:rsidRDefault="005E168E" w:rsidP="00684B2D">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 xml:space="preserve">Following the identification of the all the risk factors that are associated with the risk of </w:t>
      </w:r>
      <w:proofErr w:type="spellStart"/>
      <w:r w:rsidRPr="005866BC">
        <w:rPr>
          <w:rFonts w:ascii="Times New Roman" w:hAnsi="Times New Roman" w:cs="Times New Roman"/>
          <w:color w:val="000000" w:themeColor="text1"/>
          <w:sz w:val="24"/>
          <w:szCs w:val="24"/>
        </w:rPr>
        <w:t>lassa</w:t>
      </w:r>
      <w:proofErr w:type="spellEnd"/>
      <w:r w:rsidRPr="005866BC">
        <w:rPr>
          <w:rFonts w:ascii="Times New Roman" w:hAnsi="Times New Roman" w:cs="Times New Roman"/>
          <w:color w:val="000000" w:themeColor="text1"/>
          <w:sz w:val="24"/>
          <w:szCs w:val="24"/>
        </w:rPr>
        <w:t xml:space="preserve"> fever</w:t>
      </w:r>
      <w:r w:rsidR="00D409E4" w:rsidRPr="005866BC">
        <w:rPr>
          <w:rFonts w:ascii="Times New Roman" w:hAnsi="Times New Roman" w:cs="Times New Roman"/>
          <w:color w:val="000000" w:themeColor="text1"/>
          <w:sz w:val="24"/>
          <w:szCs w:val="24"/>
        </w:rPr>
        <w:t>, linguistic values and linguistic variables were being identified</w:t>
      </w:r>
      <w:r w:rsidR="004415B4" w:rsidRPr="005866BC">
        <w:rPr>
          <w:rFonts w:ascii="Times New Roman" w:hAnsi="Times New Roman" w:cs="Times New Roman"/>
          <w:color w:val="000000" w:themeColor="text1"/>
          <w:sz w:val="24"/>
          <w:szCs w:val="24"/>
        </w:rPr>
        <w:t>.</w:t>
      </w:r>
    </w:p>
    <w:p w14:paraId="7DF4601D" w14:textId="2DAD9E07" w:rsidR="00E03719" w:rsidRDefault="004415B4" w:rsidP="00684B2D">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Three values where available for each of the crisp value, identified by various risk factors 0, 1, and 2</w:t>
      </w:r>
    </w:p>
    <w:p w14:paraId="3E14A920" w14:textId="77777777" w:rsidR="007B4702" w:rsidRDefault="00E03719" w:rsidP="00EB7626">
      <w:pPr>
        <w:rPr>
          <w:rFonts w:ascii="Times New Roman" w:hAnsi="Times New Roman" w:cs="Times New Roman"/>
          <w:b/>
          <w:bCs/>
          <w:sz w:val="24"/>
          <w:szCs w:val="24"/>
        </w:rPr>
      </w:pPr>
      <w:r w:rsidRPr="00E03719">
        <w:rPr>
          <w:rFonts w:ascii="Times New Roman" w:hAnsi="Times New Roman" w:cs="Times New Roman"/>
          <w:b/>
          <w:bCs/>
          <w:sz w:val="24"/>
          <w:szCs w:val="24"/>
        </w:rPr>
        <w:lastRenderedPageBreak/>
        <w:t>Table 3.1: identification of Crisp and Linguistic Values of Risk Factors</w:t>
      </w:r>
    </w:p>
    <w:tbl>
      <w:tblPr>
        <w:tblStyle w:val="LightList-Accent3"/>
        <w:tblW w:w="8554" w:type="dxa"/>
        <w:tblLook w:val="0620" w:firstRow="1" w:lastRow="0" w:firstColumn="0" w:lastColumn="0" w:noHBand="1" w:noVBand="1"/>
      </w:tblPr>
      <w:tblGrid>
        <w:gridCol w:w="3573"/>
        <w:gridCol w:w="3008"/>
        <w:gridCol w:w="1973"/>
      </w:tblGrid>
      <w:tr w:rsidR="007B4702" w14:paraId="09918873" w14:textId="36869492" w:rsidTr="00680513">
        <w:trPr>
          <w:cnfStyle w:val="100000000000" w:firstRow="1" w:lastRow="0" w:firstColumn="0" w:lastColumn="0" w:oddVBand="0" w:evenVBand="0" w:oddHBand="0" w:evenHBand="0" w:firstRowFirstColumn="0" w:firstRowLastColumn="0" w:lastRowFirstColumn="0" w:lastRowLastColumn="0"/>
          <w:trHeight w:val="615"/>
        </w:trPr>
        <w:tc>
          <w:tcPr>
            <w:tcW w:w="0" w:type="auto"/>
          </w:tcPr>
          <w:p w14:paraId="493C3614" w14:textId="4D0572DC" w:rsidR="007B4702" w:rsidRDefault="007B4702">
            <w:r>
              <w:t>Risk factor</w:t>
            </w:r>
          </w:p>
        </w:tc>
        <w:tc>
          <w:tcPr>
            <w:tcW w:w="0" w:type="auto"/>
          </w:tcPr>
          <w:p w14:paraId="25F38066" w14:textId="3B95C33C" w:rsidR="007B4702" w:rsidRDefault="007B4702">
            <w:r>
              <w:t xml:space="preserve">Linguistic variable </w:t>
            </w:r>
          </w:p>
        </w:tc>
        <w:tc>
          <w:tcPr>
            <w:tcW w:w="0" w:type="auto"/>
          </w:tcPr>
          <w:p w14:paraId="63FE75E3" w14:textId="0CE5956E" w:rsidR="007B4702" w:rsidRDefault="00F93729">
            <w:r>
              <w:t>Crisp value</w:t>
            </w:r>
          </w:p>
        </w:tc>
      </w:tr>
      <w:tr w:rsidR="007B4702" w14:paraId="3FCCBA7F" w14:textId="33FD5EEE" w:rsidTr="00680513">
        <w:trPr>
          <w:trHeight w:val="578"/>
        </w:trPr>
        <w:tc>
          <w:tcPr>
            <w:tcW w:w="0" w:type="auto"/>
          </w:tcPr>
          <w:p w14:paraId="2F2C4A84" w14:textId="7FC4832A" w:rsidR="007B4702" w:rsidRDefault="007B4702">
            <w:r>
              <w:t>Age of patient</w:t>
            </w:r>
          </w:p>
        </w:tc>
        <w:tc>
          <w:tcPr>
            <w:tcW w:w="0" w:type="auto"/>
          </w:tcPr>
          <w:p w14:paraId="5AD463D5" w14:textId="77777777" w:rsidR="007B4702" w:rsidRDefault="007B4702">
            <w:r>
              <w:t>Low</w:t>
            </w:r>
          </w:p>
          <w:p w14:paraId="4FDCDF3E" w14:textId="1E20623D" w:rsidR="007B4702" w:rsidRDefault="007B4702">
            <w:r>
              <w:t>Medium</w:t>
            </w:r>
          </w:p>
          <w:p w14:paraId="5B658C9C" w14:textId="2EED869D" w:rsidR="007B4702" w:rsidRDefault="007B4702">
            <w:r>
              <w:t>high</w:t>
            </w:r>
          </w:p>
          <w:p w14:paraId="51338045" w14:textId="57FAE981" w:rsidR="007B4702" w:rsidRDefault="007B4702"/>
        </w:tc>
        <w:tc>
          <w:tcPr>
            <w:tcW w:w="0" w:type="auto"/>
          </w:tcPr>
          <w:p w14:paraId="662F5401" w14:textId="77777777" w:rsidR="007B4702" w:rsidRDefault="00F93729">
            <w:r>
              <w:t>0</w:t>
            </w:r>
          </w:p>
          <w:p w14:paraId="1BA3C011" w14:textId="77777777" w:rsidR="00F93729" w:rsidRDefault="00F93729">
            <w:r>
              <w:t>1</w:t>
            </w:r>
          </w:p>
          <w:p w14:paraId="1A2FA5A8" w14:textId="740C057E" w:rsidR="00F93729" w:rsidRDefault="00F93729">
            <w:r>
              <w:t>2</w:t>
            </w:r>
          </w:p>
        </w:tc>
      </w:tr>
      <w:tr w:rsidR="007B4702" w14:paraId="54C20A16" w14:textId="30F2E5AA" w:rsidTr="00680513">
        <w:trPr>
          <w:trHeight w:val="615"/>
        </w:trPr>
        <w:tc>
          <w:tcPr>
            <w:tcW w:w="0" w:type="auto"/>
          </w:tcPr>
          <w:p w14:paraId="2C1B7567" w14:textId="160652C7" w:rsidR="007B4702" w:rsidRDefault="007B4702">
            <w:r>
              <w:t>Socio economic status</w:t>
            </w:r>
          </w:p>
        </w:tc>
        <w:tc>
          <w:tcPr>
            <w:tcW w:w="0" w:type="auto"/>
          </w:tcPr>
          <w:p w14:paraId="50912482" w14:textId="77777777" w:rsidR="007B4702" w:rsidRDefault="007B4702">
            <w:r>
              <w:t>Low class</w:t>
            </w:r>
          </w:p>
          <w:p w14:paraId="0BAC0AE2" w14:textId="77777777" w:rsidR="007B4702" w:rsidRDefault="007B4702">
            <w:r>
              <w:t>Medium class</w:t>
            </w:r>
          </w:p>
          <w:p w14:paraId="48D4228E" w14:textId="77777777" w:rsidR="007B4702" w:rsidRDefault="007B4702">
            <w:r>
              <w:t>High class</w:t>
            </w:r>
          </w:p>
          <w:p w14:paraId="3473AD09" w14:textId="1B4F35EA" w:rsidR="007B4702" w:rsidRDefault="007B4702"/>
        </w:tc>
        <w:tc>
          <w:tcPr>
            <w:tcW w:w="0" w:type="auto"/>
          </w:tcPr>
          <w:p w14:paraId="275DD5D2" w14:textId="77777777" w:rsidR="007B4702" w:rsidRDefault="00F93729">
            <w:r>
              <w:t>0</w:t>
            </w:r>
          </w:p>
          <w:p w14:paraId="04175F1C" w14:textId="77777777" w:rsidR="00F93729" w:rsidRDefault="00F93729">
            <w:r>
              <w:t>1</w:t>
            </w:r>
          </w:p>
          <w:p w14:paraId="7161771B" w14:textId="0FA878AF" w:rsidR="00F93729" w:rsidRDefault="00F93729">
            <w:r>
              <w:t>2</w:t>
            </w:r>
          </w:p>
        </w:tc>
      </w:tr>
      <w:tr w:rsidR="007B4702" w14:paraId="0974E2AD" w14:textId="43234A88" w:rsidTr="00680513">
        <w:trPr>
          <w:trHeight w:val="615"/>
        </w:trPr>
        <w:tc>
          <w:tcPr>
            <w:tcW w:w="0" w:type="auto"/>
            <w:tcBorders>
              <w:bottom w:val="nil"/>
            </w:tcBorders>
          </w:tcPr>
          <w:p w14:paraId="3309C356" w14:textId="3B5BFEBB" w:rsidR="007B4702" w:rsidRDefault="007B4702">
            <w:r>
              <w:t>Level of education</w:t>
            </w:r>
          </w:p>
        </w:tc>
        <w:tc>
          <w:tcPr>
            <w:tcW w:w="0" w:type="auto"/>
          </w:tcPr>
          <w:p w14:paraId="74403C69" w14:textId="77777777" w:rsidR="007B4702" w:rsidRDefault="007B4702">
            <w:r>
              <w:t>Low class</w:t>
            </w:r>
          </w:p>
          <w:p w14:paraId="0AAB6B65" w14:textId="77777777" w:rsidR="007B4702" w:rsidRDefault="007B4702">
            <w:r>
              <w:t>Medium class</w:t>
            </w:r>
          </w:p>
          <w:p w14:paraId="67AE39AB" w14:textId="77777777" w:rsidR="007B4702" w:rsidRDefault="007B4702">
            <w:r>
              <w:t>High class</w:t>
            </w:r>
          </w:p>
          <w:p w14:paraId="18978FD0" w14:textId="1146E43A" w:rsidR="007B4702" w:rsidRDefault="007B4702"/>
        </w:tc>
        <w:tc>
          <w:tcPr>
            <w:tcW w:w="0" w:type="auto"/>
          </w:tcPr>
          <w:p w14:paraId="00D6023D" w14:textId="77777777" w:rsidR="007B4702" w:rsidRDefault="00F93729">
            <w:r>
              <w:t>0</w:t>
            </w:r>
          </w:p>
          <w:p w14:paraId="6E6FA0CA" w14:textId="77777777" w:rsidR="00F93729" w:rsidRDefault="00F93729">
            <w:r>
              <w:t>1</w:t>
            </w:r>
          </w:p>
          <w:p w14:paraId="3BEF29D5" w14:textId="4B786729" w:rsidR="00F93729" w:rsidRDefault="00F93729">
            <w:r>
              <w:t>2</w:t>
            </w:r>
          </w:p>
        </w:tc>
      </w:tr>
      <w:tr w:rsidR="007B4702" w14:paraId="3BF8B2CF" w14:textId="6124B5D5" w:rsidTr="00680513">
        <w:trPr>
          <w:trHeight w:val="578"/>
        </w:trPr>
        <w:tc>
          <w:tcPr>
            <w:tcW w:w="0" w:type="auto"/>
            <w:tcBorders>
              <w:top w:val="nil"/>
              <w:left w:val="single" w:sz="4" w:space="0" w:color="auto"/>
              <w:bottom w:val="nil"/>
            </w:tcBorders>
          </w:tcPr>
          <w:p w14:paraId="6428BE98" w14:textId="6611DEB3" w:rsidR="007B4702" w:rsidRDefault="007B4702">
            <w:r>
              <w:t xml:space="preserve">Risk of </w:t>
            </w:r>
            <w:proofErr w:type="spellStart"/>
            <w:r>
              <w:t>lassa</w:t>
            </w:r>
            <w:proofErr w:type="spellEnd"/>
            <w:r>
              <w:t xml:space="preserve"> fever</w:t>
            </w:r>
          </w:p>
        </w:tc>
        <w:tc>
          <w:tcPr>
            <w:tcW w:w="0" w:type="auto"/>
          </w:tcPr>
          <w:p w14:paraId="5BCBB5E2" w14:textId="77777777" w:rsidR="007B4702" w:rsidRDefault="007B4702">
            <w:r>
              <w:t>Low risk</w:t>
            </w:r>
          </w:p>
          <w:p w14:paraId="652AA14E" w14:textId="77777777" w:rsidR="007B4702" w:rsidRDefault="007B4702">
            <w:r>
              <w:t>High risk</w:t>
            </w:r>
          </w:p>
          <w:p w14:paraId="0A24AC75" w14:textId="79B9BA3D" w:rsidR="007B4702" w:rsidRDefault="007B4702"/>
        </w:tc>
        <w:tc>
          <w:tcPr>
            <w:tcW w:w="0" w:type="auto"/>
          </w:tcPr>
          <w:p w14:paraId="66C8FBC9" w14:textId="77777777" w:rsidR="007B4702" w:rsidRDefault="00F93729">
            <w:r>
              <w:t>0</w:t>
            </w:r>
          </w:p>
          <w:p w14:paraId="586083F8" w14:textId="477042E8" w:rsidR="00F93729" w:rsidRDefault="00F93729">
            <w:r>
              <w:t>1</w:t>
            </w:r>
          </w:p>
        </w:tc>
      </w:tr>
      <w:tr w:rsidR="007B4702" w14:paraId="56144D83" w14:textId="09B3A7E6" w:rsidTr="00680513">
        <w:trPr>
          <w:trHeight w:val="615"/>
        </w:trPr>
        <w:tc>
          <w:tcPr>
            <w:tcW w:w="0" w:type="auto"/>
            <w:tcBorders>
              <w:top w:val="nil"/>
            </w:tcBorders>
          </w:tcPr>
          <w:p w14:paraId="4EF092C7" w14:textId="25AC52F7" w:rsidR="007B4702" w:rsidRDefault="007B4702">
            <w:r>
              <w:t>Level of symptoms</w:t>
            </w:r>
          </w:p>
        </w:tc>
        <w:tc>
          <w:tcPr>
            <w:tcW w:w="0" w:type="auto"/>
          </w:tcPr>
          <w:p w14:paraId="693AB8CC" w14:textId="77777777" w:rsidR="007B4702" w:rsidRDefault="007B4702">
            <w:r>
              <w:t xml:space="preserve">Level one </w:t>
            </w:r>
          </w:p>
          <w:p w14:paraId="6FD4B55C" w14:textId="77777777" w:rsidR="007B4702" w:rsidRDefault="007B4702">
            <w:r>
              <w:t>Level two</w:t>
            </w:r>
          </w:p>
          <w:p w14:paraId="3B9C3108" w14:textId="77777777" w:rsidR="007B4702" w:rsidRDefault="007B4702">
            <w:r>
              <w:t>Level three</w:t>
            </w:r>
          </w:p>
          <w:p w14:paraId="7E3BC57D" w14:textId="2A5936E8" w:rsidR="007B4702" w:rsidRDefault="007B4702"/>
        </w:tc>
        <w:tc>
          <w:tcPr>
            <w:tcW w:w="0" w:type="auto"/>
          </w:tcPr>
          <w:p w14:paraId="2B72FC19" w14:textId="77777777" w:rsidR="007B4702" w:rsidRDefault="00F93729">
            <w:r>
              <w:t>0</w:t>
            </w:r>
          </w:p>
          <w:p w14:paraId="45F7ECB1" w14:textId="77777777" w:rsidR="00F93729" w:rsidRDefault="00F93729">
            <w:r>
              <w:t>1</w:t>
            </w:r>
          </w:p>
          <w:p w14:paraId="4C3CDE1F" w14:textId="534012EC" w:rsidR="00F93729" w:rsidRDefault="00F93729">
            <w:r>
              <w:t>2</w:t>
            </w:r>
          </w:p>
        </w:tc>
      </w:tr>
      <w:tr w:rsidR="007B4702" w14:paraId="77AE8EFD" w14:textId="5622349C" w:rsidTr="00680513">
        <w:trPr>
          <w:trHeight w:val="615"/>
        </w:trPr>
        <w:tc>
          <w:tcPr>
            <w:tcW w:w="0" w:type="auto"/>
            <w:tcBorders>
              <w:bottom w:val="nil"/>
            </w:tcBorders>
          </w:tcPr>
          <w:p w14:paraId="63EE733A" w14:textId="4BE81E19" w:rsidR="007B4702" w:rsidRDefault="007B4702">
            <w:r>
              <w:t>Place of delivery</w:t>
            </w:r>
          </w:p>
        </w:tc>
        <w:tc>
          <w:tcPr>
            <w:tcW w:w="0" w:type="auto"/>
          </w:tcPr>
          <w:p w14:paraId="0FDD84E4" w14:textId="69856DC0" w:rsidR="007B4702" w:rsidRDefault="007B4702">
            <w:r>
              <w:t>Hospitals</w:t>
            </w:r>
          </w:p>
          <w:p w14:paraId="4DCCFAF3" w14:textId="77777777" w:rsidR="007B4702" w:rsidRDefault="007B4702">
            <w:r>
              <w:t>Medical clinic</w:t>
            </w:r>
          </w:p>
          <w:p w14:paraId="4DC773B4" w14:textId="2A2A99E4" w:rsidR="007B4702" w:rsidRDefault="007B4702">
            <w:r>
              <w:t>Home</w:t>
            </w:r>
          </w:p>
        </w:tc>
        <w:tc>
          <w:tcPr>
            <w:tcW w:w="0" w:type="auto"/>
          </w:tcPr>
          <w:p w14:paraId="586B5F5D" w14:textId="77777777" w:rsidR="007B4702" w:rsidRDefault="00F93729">
            <w:r>
              <w:t>0</w:t>
            </w:r>
          </w:p>
          <w:p w14:paraId="0FAEB4C4" w14:textId="77777777" w:rsidR="00F93729" w:rsidRDefault="00F93729">
            <w:r>
              <w:t>1</w:t>
            </w:r>
          </w:p>
          <w:p w14:paraId="79492D58" w14:textId="3C5982F8" w:rsidR="00F93729" w:rsidRDefault="00F93729">
            <w:r>
              <w:t>2</w:t>
            </w:r>
          </w:p>
        </w:tc>
      </w:tr>
      <w:tr w:rsidR="007B4702" w14:paraId="08FE586B" w14:textId="075D7FA9" w:rsidTr="00680513">
        <w:trPr>
          <w:trHeight w:val="578"/>
        </w:trPr>
        <w:tc>
          <w:tcPr>
            <w:tcW w:w="0" w:type="auto"/>
            <w:tcBorders>
              <w:top w:val="nil"/>
              <w:bottom w:val="single" w:sz="4" w:space="0" w:color="auto"/>
            </w:tcBorders>
          </w:tcPr>
          <w:p w14:paraId="7EB06E80" w14:textId="5BD0C284" w:rsidR="007B4702" w:rsidRDefault="007B4702"/>
        </w:tc>
        <w:tc>
          <w:tcPr>
            <w:tcW w:w="0" w:type="auto"/>
          </w:tcPr>
          <w:p w14:paraId="518C2899" w14:textId="4C1637B2" w:rsidR="007B4702" w:rsidRDefault="007B4702"/>
        </w:tc>
        <w:tc>
          <w:tcPr>
            <w:tcW w:w="0" w:type="auto"/>
          </w:tcPr>
          <w:p w14:paraId="28F71F15" w14:textId="77777777" w:rsidR="007B4702" w:rsidRDefault="007B4702"/>
        </w:tc>
      </w:tr>
    </w:tbl>
    <w:p w14:paraId="17E59689" w14:textId="77777777" w:rsidR="007B4702" w:rsidRPr="00EB7626" w:rsidRDefault="007B4702" w:rsidP="00EB7626">
      <w:pPr>
        <w:rPr>
          <w:rFonts w:ascii="Times New Roman" w:hAnsi="Times New Roman" w:cs="Times New Roman"/>
          <w:b/>
          <w:bCs/>
          <w:color w:val="000000" w:themeColor="text1"/>
          <w:sz w:val="24"/>
          <w:szCs w:val="24"/>
        </w:rPr>
      </w:pPr>
    </w:p>
    <w:p w14:paraId="70E6F79E" w14:textId="0AAD82FA" w:rsidR="009944C0" w:rsidRDefault="00E03719" w:rsidP="00EB7626">
      <w:pPr>
        <w:rPr>
          <w:rFonts w:ascii="Times New Roman" w:hAnsi="Times New Roman" w:cs="Times New Roman"/>
          <w:b/>
          <w:bCs/>
          <w:color w:val="000000" w:themeColor="text1"/>
          <w:sz w:val="24"/>
          <w:szCs w:val="24"/>
        </w:rPr>
      </w:pPr>
      <w:r w:rsidRPr="00E03719">
        <w:rPr>
          <w:rFonts w:ascii="Times New Roman" w:hAnsi="Times New Roman" w:cs="Times New Roman"/>
          <w:b/>
          <w:bCs/>
          <w:color w:val="000000" w:themeColor="text1"/>
          <w:sz w:val="24"/>
          <w:szCs w:val="24"/>
        </w:rPr>
        <w:br w:type="page"/>
      </w:r>
    </w:p>
    <w:p w14:paraId="0676BB3E" w14:textId="2EBA2D80" w:rsidR="009944C0" w:rsidRPr="009944C0" w:rsidRDefault="009944C0" w:rsidP="009603B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w:t>
      </w:r>
      <w:r w:rsidRPr="009944C0">
        <w:rPr>
          <w:rFonts w:ascii="Times New Roman" w:hAnsi="Times New Roman" w:cs="Times New Roman"/>
          <w:color w:val="000000" w:themeColor="text1"/>
          <w:sz w:val="24"/>
          <w:szCs w:val="24"/>
        </w:rPr>
        <w:t>ecause of the importance of two or perhaps one even though the importance with probably the lowest risk of still birth was provided a value of zero. As shown in table 3.2, each danger factor was discretized into two or perhaps three parts such</w:t>
      </w:r>
    </w:p>
    <w:p w14:paraId="13F9F9E4" w14:textId="77777777" w:rsidR="009944C0" w:rsidRPr="009944C0" w:rsidRDefault="009944C0" w:rsidP="009603BF">
      <w:pPr>
        <w:spacing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that the values of zero as well as one or perhaps zero, one as well as two had been allocated to each linguistic adjustable defined.</w:t>
      </w:r>
    </w:p>
    <w:p w14:paraId="0EC69BAD" w14:textId="28C06887" w:rsidR="009944C0" w:rsidRPr="009944C0" w:rsidRDefault="009944C0" w:rsidP="009603BF">
      <w:pPr>
        <w:spacing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As a consequence of this the risk factors have been classified as follows.</w:t>
      </w:r>
      <w:r w:rsidR="001C62AA">
        <w:rPr>
          <w:rFonts w:ascii="Times New Roman" w:hAnsi="Times New Roman" w:cs="Times New Roman"/>
          <w:color w:val="000000" w:themeColor="text1"/>
          <w:sz w:val="24"/>
          <w:szCs w:val="24"/>
        </w:rPr>
        <w:t xml:space="preserve"> </w:t>
      </w:r>
      <w:r w:rsidRPr="009944C0">
        <w:rPr>
          <w:rFonts w:ascii="Times New Roman" w:hAnsi="Times New Roman" w:cs="Times New Roman"/>
          <w:color w:val="000000" w:themeColor="text1"/>
          <w:sz w:val="24"/>
          <w:szCs w:val="24"/>
        </w:rPr>
        <w:t>The age of the individual was split in boosting order of danger of still birth as</w:t>
      </w:r>
      <w:r w:rsidR="001C62AA">
        <w:rPr>
          <w:rFonts w:ascii="Times New Roman" w:hAnsi="Times New Roman" w:cs="Times New Roman"/>
          <w:color w:val="000000" w:themeColor="text1"/>
          <w:sz w:val="24"/>
          <w:szCs w:val="24"/>
        </w:rPr>
        <w:t xml:space="preserve"> </w:t>
      </w:r>
      <w:r w:rsidRPr="009944C0">
        <w:rPr>
          <w:rFonts w:ascii="Times New Roman" w:hAnsi="Times New Roman" w:cs="Times New Roman"/>
          <w:color w:val="000000" w:themeColor="text1"/>
          <w:sz w:val="24"/>
          <w:szCs w:val="24"/>
        </w:rPr>
        <w:t>below forty years and above forty years of age hence was provided two linguistic variables; the</w:t>
      </w:r>
      <w:r w:rsidR="001C62AA">
        <w:rPr>
          <w:rFonts w:ascii="Times New Roman" w:hAnsi="Times New Roman" w:cs="Times New Roman"/>
          <w:color w:val="000000" w:themeColor="text1"/>
          <w:sz w:val="24"/>
          <w:szCs w:val="24"/>
        </w:rPr>
        <w:t xml:space="preserve"> </w:t>
      </w:r>
      <w:r w:rsidRPr="009944C0">
        <w:rPr>
          <w:rFonts w:ascii="Times New Roman" w:hAnsi="Times New Roman" w:cs="Times New Roman"/>
          <w:color w:val="000000" w:themeColor="text1"/>
          <w:sz w:val="24"/>
          <w:szCs w:val="24"/>
        </w:rPr>
        <w:t>age of the individual was split in boosting order of danger as under forty years and above</w:t>
      </w:r>
      <w:r w:rsidR="001C62AA">
        <w:rPr>
          <w:rFonts w:ascii="Times New Roman" w:hAnsi="Times New Roman" w:cs="Times New Roman"/>
          <w:color w:val="000000" w:themeColor="text1"/>
          <w:sz w:val="24"/>
          <w:szCs w:val="24"/>
        </w:rPr>
        <w:t xml:space="preserve"> </w:t>
      </w:r>
      <w:r w:rsidRPr="009944C0">
        <w:rPr>
          <w:rFonts w:ascii="Times New Roman" w:hAnsi="Times New Roman" w:cs="Times New Roman"/>
          <w:color w:val="000000" w:themeColor="text1"/>
          <w:sz w:val="24"/>
          <w:szCs w:val="24"/>
        </w:rPr>
        <w:t xml:space="preserve">Forty years hence was provided two linguistic variables; the </w:t>
      </w:r>
      <w:r w:rsidR="009603BF" w:rsidRPr="009944C0">
        <w:rPr>
          <w:rFonts w:ascii="Times New Roman" w:hAnsi="Times New Roman" w:cs="Times New Roman"/>
          <w:color w:val="000000" w:themeColor="text1"/>
          <w:sz w:val="24"/>
          <w:szCs w:val="24"/>
        </w:rPr>
        <w:t>socio-economic</w:t>
      </w:r>
      <w:r w:rsidRPr="009944C0">
        <w:rPr>
          <w:rFonts w:ascii="Times New Roman" w:hAnsi="Times New Roman" w:cs="Times New Roman"/>
          <w:color w:val="000000" w:themeColor="text1"/>
          <w:sz w:val="24"/>
          <w:szCs w:val="24"/>
        </w:rPr>
        <w:t xml:space="preserve"> status was divided</w:t>
      </w:r>
    </w:p>
    <w:p w14:paraId="744F01E7" w14:textId="0AD268C4" w:rsidR="009944C0" w:rsidRPr="009944C0" w:rsidRDefault="009603BF" w:rsidP="009603B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9944C0" w:rsidRPr="009944C0">
        <w:rPr>
          <w:rFonts w:ascii="Times New Roman" w:hAnsi="Times New Roman" w:cs="Times New Roman"/>
          <w:color w:val="000000" w:themeColor="text1"/>
          <w:sz w:val="24"/>
          <w:szCs w:val="24"/>
        </w:rPr>
        <w:t>n increasing order of possibility as lower class, top class and also middle class hence was given</w:t>
      </w:r>
    </w:p>
    <w:p w14:paraId="1608F4C1" w14:textId="77777777"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Three linguistic variables; the story of smoking was split in boosting order of danger as</w:t>
      </w:r>
    </w:p>
    <w:p w14:paraId="70A25113" w14:textId="77777777"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yes, previous, and no hence was provided three linguistic variables; the story of smoking was</w:t>
      </w:r>
    </w:p>
    <w:p w14:paraId="1E0D3240" w14:textId="4F66392A"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 xml:space="preserve">divided </w:t>
      </w:r>
      <w:r w:rsidR="007A0C6B">
        <w:rPr>
          <w:rFonts w:ascii="Times New Roman" w:hAnsi="Times New Roman" w:cs="Times New Roman"/>
          <w:color w:val="000000" w:themeColor="text1"/>
          <w:sz w:val="24"/>
          <w:szCs w:val="24"/>
        </w:rPr>
        <w:t>and</w:t>
      </w:r>
      <w:r w:rsidRPr="009944C0">
        <w:rPr>
          <w:rFonts w:ascii="Times New Roman" w:hAnsi="Times New Roman" w:cs="Times New Roman"/>
          <w:color w:val="000000" w:themeColor="text1"/>
          <w:sz w:val="24"/>
          <w:szCs w:val="24"/>
        </w:rPr>
        <w:t xml:space="preserve"> increasing order of danger as no, earlier and yes; the location of shipping was</w:t>
      </w:r>
    </w:p>
    <w:p w14:paraId="7B4D8DE6" w14:textId="77777777"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divided in boosting order of danger as hospitals, medical clinic as well as home delivery hence was provided three linguistic variables.</w:t>
      </w:r>
    </w:p>
    <w:p w14:paraId="6949A9C9" w14:textId="77777777"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The method of delivery was split in boosting order of threat as vaginal and</w:t>
      </w:r>
    </w:p>
    <w:p w14:paraId="4A038053" w14:textId="77777777"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caesarean section (CS) hence was provided two linguistic variables; the labour initiation was</w:t>
      </w:r>
    </w:p>
    <w:p w14:paraId="035ED71C" w14:textId="77777777"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divided in increasing threat as induced and spontaneous hence was given two linguistic</w:t>
      </w:r>
    </w:p>
    <w:p w14:paraId="686EF050" w14:textId="77777777"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variables; the gestation age of the female was split in boosting order of danger as</w:t>
      </w:r>
    </w:p>
    <w:p w14:paraId="03060E2C" w14:textId="77777777"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lastRenderedPageBreak/>
        <w:t xml:space="preserve">above </w:t>
      </w:r>
      <w:proofErr w:type="gramStart"/>
      <w:r w:rsidRPr="009944C0">
        <w:rPr>
          <w:rFonts w:ascii="Times New Roman" w:hAnsi="Times New Roman" w:cs="Times New Roman"/>
          <w:color w:val="000000" w:themeColor="text1"/>
          <w:sz w:val="24"/>
          <w:szCs w:val="24"/>
        </w:rPr>
        <w:t>thirty six</w:t>
      </w:r>
      <w:proofErr w:type="gramEnd"/>
      <w:r w:rsidRPr="009944C0">
        <w:rPr>
          <w:rFonts w:ascii="Times New Roman" w:hAnsi="Times New Roman" w:cs="Times New Roman"/>
          <w:color w:val="000000" w:themeColor="text1"/>
          <w:sz w:val="24"/>
          <w:szCs w:val="24"/>
        </w:rPr>
        <w:t xml:space="preserve"> weeks and under thirty six weeks hence was provided two linguistic variables; the history</w:t>
      </w:r>
    </w:p>
    <w:p w14:paraId="1A5A710C" w14:textId="77777777" w:rsidR="009944C0" w:rsidRPr="009944C0" w:rsidRDefault="009944C0" w:rsidP="009603BF">
      <w:pPr>
        <w:spacing w:after="0" w:line="480" w:lineRule="auto"/>
        <w:jc w:val="both"/>
        <w:rPr>
          <w:rFonts w:ascii="Times New Roman" w:hAnsi="Times New Roman" w:cs="Times New Roman"/>
          <w:color w:val="000000" w:themeColor="text1"/>
          <w:sz w:val="24"/>
          <w:szCs w:val="24"/>
        </w:rPr>
      </w:pPr>
      <w:r w:rsidRPr="009944C0">
        <w:rPr>
          <w:rFonts w:ascii="Times New Roman" w:hAnsi="Times New Roman" w:cs="Times New Roman"/>
          <w:color w:val="000000" w:themeColor="text1"/>
          <w:sz w:val="24"/>
          <w:szCs w:val="24"/>
        </w:rPr>
        <w:t>of still birth was split in boosting order of threat as none and of course hence was provided two linguistic variables. Watching the identification of the variables which were suggested for</w:t>
      </w:r>
    </w:p>
    <w:p w14:paraId="3D866FB0" w14:textId="1AAFA2A5" w:rsidR="009944C0" w:rsidRDefault="009944C0" w:rsidP="009603BF">
      <w:pPr>
        <w:spacing w:after="0" w:line="480" w:lineRule="auto"/>
        <w:jc w:val="both"/>
        <w:rPr>
          <w:rFonts w:ascii="Times New Roman" w:hAnsi="Times New Roman" w:cs="Times New Roman"/>
          <w:b/>
          <w:bCs/>
          <w:color w:val="000000" w:themeColor="text1"/>
          <w:sz w:val="24"/>
          <w:szCs w:val="24"/>
        </w:rPr>
      </w:pPr>
      <w:r w:rsidRPr="009944C0">
        <w:rPr>
          <w:rFonts w:ascii="Times New Roman" w:hAnsi="Times New Roman" w:cs="Times New Roman"/>
          <w:color w:val="000000" w:themeColor="text1"/>
          <w:sz w:val="24"/>
          <w:szCs w:val="24"/>
        </w:rPr>
        <w:t>this particular study, the club membership feature which was used to formulate the fuzzy logic design was driven.</w:t>
      </w:r>
      <w:r>
        <w:rPr>
          <w:rFonts w:ascii="Times New Roman" w:hAnsi="Times New Roman" w:cs="Times New Roman"/>
          <w:b/>
          <w:bCs/>
          <w:color w:val="000000" w:themeColor="text1"/>
          <w:sz w:val="24"/>
          <w:szCs w:val="24"/>
        </w:rPr>
        <w:br w:type="page"/>
      </w:r>
    </w:p>
    <w:p w14:paraId="0D68DB30" w14:textId="77777777" w:rsidR="00853950" w:rsidRPr="00EB7626" w:rsidRDefault="00853950" w:rsidP="00EB7626">
      <w:pPr>
        <w:rPr>
          <w:rFonts w:ascii="Times New Roman" w:hAnsi="Times New Roman" w:cs="Times New Roman"/>
          <w:b/>
          <w:bCs/>
          <w:color w:val="000000" w:themeColor="text1"/>
          <w:sz w:val="24"/>
          <w:szCs w:val="24"/>
        </w:rPr>
      </w:pPr>
    </w:p>
    <w:p w14:paraId="5359065C" w14:textId="36F5A04A" w:rsidR="00853950" w:rsidRPr="005866BC" w:rsidRDefault="00853950" w:rsidP="00684B2D">
      <w:pPr>
        <w:spacing w:after="0" w:line="480" w:lineRule="auto"/>
        <w:jc w:val="both"/>
        <w:rPr>
          <w:rFonts w:ascii="Times New Roman" w:hAnsi="Times New Roman" w:cs="Times New Roman"/>
          <w:b/>
          <w:bCs/>
          <w:color w:val="000000" w:themeColor="text1"/>
          <w:sz w:val="24"/>
          <w:szCs w:val="24"/>
        </w:rPr>
      </w:pPr>
      <w:r w:rsidRPr="005866BC">
        <w:rPr>
          <w:rFonts w:ascii="Times New Roman" w:hAnsi="Times New Roman" w:cs="Times New Roman"/>
          <w:b/>
          <w:bCs/>
          <w:color w:val="000000" w:themeColor="text1"/>
          <w:sz w:val="24"/>
          <w:szCs w:val="24"/>
        </w:rPr>
        <w:t>3.3</w:t>
      </w:r>
      <w:r w:rsidRPr="005866BC">
        <w:rPr>
          <w:rFonts w:ascii="Times New Roman" w:hAnsi="Times New Roman" w:cs="Times New Roman"/>
          <w:color w:val="000000" w:themeColor="text1"/>
          <w:sz w:val="24"/>
          <w:szCs w:val="24"/>
        </w:rPr>
        <w:tab/>
      </w:r>
      <w:r w:rsidR="009910CB" w:rsidRPr="005866BC">
        <w:rPr>
          <w:rFonts w:ascii="Times New Roman" w:hAnsi="Times New Roman" w:cs="Times New Roman"/>
          <w:b/>
          <w:bCs/>
          <w:color w:val="000000" w:themeColor="text1"/>
          <w:sz w:val="24"/>
          <w:szCs w:val="24"/>
        </w:rPr>
        <w:t>M</w:t>
      </w:r>
      <w:r w:rsidRPr="005866BC">
        <w:rPr>
          <w:rFonts w:ascii="Times New Roman" w:hAnsi="Times New Roman" w:cs="Times New Roman"/>
          <w:b/>
          <w:bCs/>
          <w:color w:val="000000" w:themeColor="text1"/>
          <w:sz w:val="24"/>
          <w:szCs w:val="24"/>
        </w:rPr>
        <w:t xml:space="preserve">ethod of fuzzy logic model formulation for risk of </w:t>
      </w:r>
      <w:proofErr w:type="spellStart"/>
      <w:r w:rsidRPr="005866BC">
        <w:rPr>
          <w:rFonts w:ascii="Times New Roman" w:hAnsi="Times New Roman" w:cs="Times New Roman"/>
          <w:b/>
          <w:bCs/>
          <w:color w:val="000000" w:themeColor="text1"/>
          <w:sz w:val="24"/>
          <w:szCs w:val="24"/>
        </w:rPr>
        <w:t>lassa</w:t>
      </w:r>
      <w:proofErr w:type="spellEnd"/>
      <w:r w:rsidRPr="005866BC">
        <w:rPr>
          <w:rFonts w:ascii="Times New Roman" w:hAnsi="Times New Roman" w:cs="Times New Roman"/>
          <w:b/>
          <w:bCs/>
          <w:color w:val="000000" w:themeColor="text1"/>
          <w:sz w:val="24"/>
          <w:szCs w:val="24"/>
        </w:rPr>
        <w:t xml:space="preserve"> fever </w:t>
      </w:r>
    </w:p>
    <w:p w14:paraId="6F44FD2C" w14:textId="41F9342F" w:rsidR="004415B4" w:rsidRPr="005866BC" w:rsidRDefault="00853950" w:rsidP="00B45ACF">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While developing a classification mode</w:t>
      </w:r>
      <w:r w:rsidR="00CD3B3C" w:rsidRPr="005866BC">
        <w:rPr>
          <w:rFonts w:ascii="Times New Roman" w:hAnsi="Times New Roman" w:cs="Times New Roman"/>
          <w:color w:val="000000" w:themeColor="text1"/>
          <w:sz w:val="24"/>
          <w:szCs w:val="24"/>
        </w:rPr>
        <w:t xml:space="preserve">l for the risk of </w:t>
      </w:r>
      <w:proofErr w:type="spellStart"/>
      <w:r w:rsidR="00CD3B3C" w:rsidRPr="005866BC">
        <w:rPr>
          <w:rFonts w:ascii="Times New Roman" w:hAnsi="Times New Roman" w:cs="Times New Roman"/>
          <w:color w:val="000000" w:themeColor="text1"/>
          <w:sz w:val="24"/>
          <w:szCs w:val="24"/>
        </w:rPr>
        <w:t>lassa</w:t>
      </w:r>
      <w:proofErr w:type="spellEnd"/>
      <w:r w:rsidR="00CD3B3C" w:rsidRPr="005866BC">
        <w:rPr>
          <w:rFonts w:ascii="Times New Roman" w:hAnsi="Times New Roman" w:cs="Times New Roman"/>
          <w:color w:val="000000" w:themeColor="text1"/>
          <w:sz w:val="24"/>
          <w:szCs w:val="24"/>
        </w:rPr>
        <w:t xml:space="preserve"> fever using fuzzy logic theory the provided values was fuzzified using a triangular membership function</w:t>
      </w:r>
      <w:r w:rsidR="00B43E10" w:rsidRPr="005866BC">
        <w:rPr>
          <w:rFonts w:ascii="Times New Roman" w:hAnsi="Times New Roman" w:cs="Times New Roman"/>
          <w:color w:val="000000" w:themeColor="text1"/>
          <w:sz w:val="24"/>
          <w:szCs w:val="24"/>
        </w:rPr>
        <w:t>, (</w:t>
      </w:r>
      <w:proofErr w:type="spellStart"/>
      <w:r w:rsidR="00B43E10" w:rsidRPr="005866BC">
        <w:rPr>
          <w:rFonts w:ascii="Times New Roman" w:hAnsi="Times New Roman" w:cs="Times New Roman"/>
          <w:color w:val="000000" w:themeColor="text1"/>
          <w:sz w:val="24"/>
          <w:szCs w:val="24"/>
        </w:rPr>
        <w:t>trimf</w:t>
      </w:r>
      <w:proofErr w:type="spellEnd"/>
      <w:r w:rsidR="00B43E10" w:rsidRPr="005866BC">
        <w:rPr>
          <w:rFonts w:ascii="Times New Roman" w:hAnsi="Times New Roman" w:cs="Times New Roman"/>
          <w:color w:val="000000" w:themeColor="text1"/>
          <w:sz w:val="24"/>
          <w:szCs w:val="24"/>
        </w:rPr>
        <w:t>)</w:t>
      </w:r>
      <w:r w:rsidR="00CB0FF8" w:rsidRPr="005866BC">
        <w:rPr>
          <w:rFonts w:ascii="Times New Roman" w:hAnsi="Times New Roman" w:cs="Times New Roman"/>
          <w:color w:val="000000" w:themeColor="text1"/>
          <w:sz w:val="24"/>
          <w:szCs w:val="24"/>
        </w:rPr>
        <w:t>. The triangular membership function required the provision of 3 parameter with each carrying its own value w</w:t>
      </w:r>
      <w:r w:rsidR="00A932B3" w:rsidRPr="005866BC">
        <w:rPr>
          <w:rFonts w:ascii="Times New Roman" w:hAnsi="Times New Roman" w:cs="Times New Roman"/>
          <w:color w:val="000000" w:themeColor="text1"/>
          <w:sz w:val="24"/>
          <w:szCs w:val="24"/>
        </w:rPr>
        <w:t>h</w:t>
      </w:r>
      <w:r w:rsidR="00CB0FF8" w:rsidRPr="005866BC">
        <w:rPr>
          <w:rFonts w:ascii="Times New Roman" w:hAnsi="Times New Roman" w:cs="Times New Roman"/>
          <w:color w:val="000000" w:themeColor="text1"/>
          <w:sz w:val="24"/>
          <w:szCs w:val="24"/>
        </w:rPr>
        <w:t xml:space="preserve">ich correspond to an interval </w:t>
      </w:r>
      <w:r w:rsidR="00A932B3" w:rsidRPr="005866BC">
        <w:rPr>
          <w:rFonts w:ascii="Times New Roman" w:hAnsi="Times New Roman" w:cs="Times New Roman"/>
          <w:color w:val="000000" w:themeColor="text1"/>
          <w:sz w:val="24"/>
          <w:szCs w:val="24"/>
        </w:rPr>
        <w:t xml:space="preserve">a </w:t>
      </w:r>
      <w:r w:rsidR="00910EC8" w:rsidRPr="005866BC">
        <w:rPr>
          <w:rFonts w:ascii="Times New Roman" w:hAnsi="Times New Roman" w:cs="Times New Roman"/>
          <w:color w:val="000000" w:themeColor="text1"/>
          <w:sz w:val="24"/>
          <w:szCs w:val="24"/>
        </w:rPr>
        <w:t xml:space="preserve">≤ </w:t>
      </w:r>
      <w:r w:rsidR="00A932B3" w:rsidRPr="005866BC">
        <w:rPr>
          <w:rFonts w:ascii="Times New Roman" w:hAnsi="Times New Roman" w:cs="Times New Roman"/>
          <w:color w:val="000000" w:themeColor="text1"/>
          <w:sz w:val="24"/>
          <w:szCs w:val="24"/>
        </w:rPr>
        <w:t xml:space="preserve">b </w:t>
      </w:r>
      <w:r w:rsidR="00910EC8" w:rsidRPr="005866BC">
        <w:rPr>
          <w:rFonts w:ascii="Times New Roman" w:hAnsi="Times New Roman" w:cs="Times New Roman"/>
          <w:color w:val="000000" w:themeColor="text1"/>
          <w:sz w:val="24"/>
          <w:szCs w:val="24"/>
        </w:rPr>
        <w:t>≤</w:t>
      </w:r>
      <w:r w:rsidR="00A932B3" w:rsidRPr="005866BC">
        <w:rPr>
          <w:rFonts w:ascii="Times New Roman" w:hAnsi="Times New Roman" w:cs="Times New Roman"/>
          <w:color w:val="000000" w:themeColor="text1"/>
          <w:sz w:val="24"/>
          <w:szCs w:val="24"/>
        </w:rPr>
        <w:t xml:space="preserve"> c</w:t>
      </w:r>
      <w:r w:rsidR="00131842" w:rsidRPr="005866BC">
        <w:rPr>
          <w:rFonts w:ascii="Times New Roman" w:hAnsi="Times New Roman" w:cs="Times New Roman"/>
          <w:color w:val="000000" w:themeColor="text1"/>
          <w:sz w:val="24"/>
          <w:szCs w:val="24"/>
        </w:rPr>
        <w:t xml:space="preserve"> such that the values are numeric. This mem</w:t>
      </w:r>
      <w:r w:rsidR="00E06AB5" w:rsidRPr="005866BC">
        <w:rPr>
          <w:rFonts w:ascii="Times New Roman" w:hAnsi="Times New Roman" w:cs="Times New Roman"/>
          <w:color w:val="000000" w:themeColor="text1"/>
          <w:sz w:val="24"/>
          <w:szCs w:val="24"/>
        </w:rPr>
        <w:t xml:space="preserve">bership function has 3 parameters, which consist of the </w:t>
      </w:r>
      <w:r w:rsidR="00B35B51" w:rsidRPr="005866BC">
        <w:rPr>
          <w:rFonts w:ascii="Times New Roman" w:hAnsi="Times New Roman" w:cs="Times New Roman"/>
          <w:color w:val="000000" w:themeColor="text1"/>
          <w:sz w:val="24"/>
          <w:szCs w:val="24"/>
        </w:rPr>
        <w:t>left-hand</w:t>
      </w:r>
      <w:r w:rsidR="00E06AB5" w:rsidRPr="005866BC">
        <w:rPr>
          <w:rFonts w:ascii="Times New Roman" w:hAnsi="Times New Roman" w:cs="Times New Roman"/>
          <w:color w:val="000000" w:themeColor="text1"/>
          <w:sz w:val="24"/>
          <w:szCs w:val="24"/>
        </w:rPr>
        <w:t xml:space="preserve"> base, the central apex and the </w:t>
      </w:r>
      <w:r w:rsidR="00B35B51" w:rsidRPr="005866BC">
        <w:rPr>
          <w:rFonts w:ascii="Times New Roman" w:hAnsi="Times New Roman" w:cs="Times New Roman"/>
          <w:color w:val="000000" w:themeColor="text1"/>
          <w:sz w:val="24"/>
          <w:szCs w:val="24"/>
        </w:rPr>
        <w:t>right-hand</w:t>
      </w:r>
      <w:r w:rsidR="00E06AB5" w:rsidRPr="005866BC">
        <w:rPr>
          <w:rFonts w:ascii="Times New Roman" w:hAnsi="Times New Roman" w:cs="Times New Roman"/>
          <w:color w:val="000000" w:themeColor="text1"/>
          <w:sz w:val="24"/>
          <w:szCs w:val="24"/>
        </w:rPr>
        <w:t xml:space="preserve"> base of the triangle.</w:t>
      </w:r>
    </w:p>
    <w:p w14:paraId="7A61E91C" w14:textId="10AB22A1" w:rsidR="00B35B51" w:rsidRPr="005866BC" w:rsidRDefault="00B35B51" w:rsidP="00684B2D">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 xml:space="preserve">The interval of this parameter was used to define the crisp interval within which each crisp value required for calling each linguistic variable was </w:t>
      </w:r>
      <w:r w:rsidR="009D2561" w:rsidRPr="005866BC">
        <w:rPr>
          <w:rFonts w:ascii="Times New Roman" w:hAnsi="Times New Roman" w:cs="Times New Roman"/>
          <w:color w:val="000000" w:themeColor="text1"/>
          <w:sz w:val="24"/>
          <w:szCs w:val="24"/>
        </w:rPr>
        <w:t xml:space="preserve">assigned. Since only 2 or 3 variables were defined for each risk factors then there would be 2 or 3 triangular membership functions that would be formulated. The expression used </w:t>
      </w:r>
      <w:r w:rsidR="00BA71EC" w:rsidRPr="005866BC">
        <w:rPr>
          <w:rFonts w:ascii="Times New Roman" w:hAnsi="Times New Roman" w:cs="Times New Roman"/>
          <w:color w:val="000000" w:themeColor="text1"/>
          <w:sz w:val="24"/>
          <w:szCs w:val="24"/>
        </w:rPr>
        <w:t>compute membership values for each input value in x.</w:t>
      </w:r>
    </w:p>
    <w:p w14:paraId="7EAB0C8E" w14:textId="16159B66" w:rsidR="005E3E78" w:rsidRPr="005866BC" w:rsidRDefault="005E3E78" w:rsidP="00684B2D">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noProof/>
          <w:color w:val="000000" w:themeColor="text1"/>
          <w:sz w:val="24"/>
          <w:szCs w:val="24"/>
        </w:rPr>
        <w:drawing>
          <wp:inline distT="0" distB="0" distL="0" distR="0" wp14:anchorId="746C2F41" wp14:editId="33B61EC9">
            <wp:extent cx="2981325" cy="15131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2666" cy="1518870"/>
                    </a:xfrm>
                    <a:prstGeom prst="rect">
                      <a:avLst/>
                    </a:prstGeom>
                    <a:noFill/>
                    <a:ln>
                      <a:noFill/>
                    </a:ln>
                  </pic:spPr>
                </pic:pic>
              </a:graphicData>
            </a:graphic>
          </wp:inline>
        </w:drawing>
      </w:r>
    </w:p>
    <w:p w14:paraId="6C809C74" w14:textId="77777777" w:rsidR="007122DB" w:rsidRPr="005866BC" w:rsidRDefault="005E3E78" w:rsidP="00684B2D">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 xml:space="preserve">Using 2 or 3 triangular membership functions, the </w:t>
      </w:r>
      <w:r w:rsidR="00F116CB" w:rsidRPr="005866BC">
        <w:rPr>
          <w:rFonts w:ascii="Times New Roman" w:hAnsi="Times New Roman" w:cs="Times New Roman"/>
          <w:color w:val="000000" w:themeColor="text1"/>
          <w:sz w:val="24"/>
          <w:szCs w:val="24"/>
        </w:rPr>
        <w:t xml:space="preserve">labels of the identified risk factors were formulated using the crisp intervals of (-0.5, 0.5), (0.5, 1.5) and (1.5, 2.5) to model each </w:t>
      </w:r>
      <w:r w:rsidR="000F1658" w:rsidRPr="005866BC">
        <w:rPr>
          <w:rFonts w:ascii="Times New Roman" w:hAnsi="Times New Roman" w:cs="Times New Roman"/>
          <w:color w:val="000000" w:themeColor="text1"/>
          <w:sz w:val="24"/>
          <w:szCs w:val="24"/>
        </w:rPr>
        <w:t>variable</w:t>
      </w:r>
      <w:r w:rsidR="00F116CB" w:rsidRPr="005866BC">
        <w:rPr>
          <w:rFonts w:ascii="Times New Roman" w:hAnsi="Times New Roman" w:cs="Times New Roman"/>
          <w:color w:val="000000" w:themeColor="text1"/>
          <w:sz w:val="24"/>
          <w:szCs w:val="24"/>
        </w:rPr>
        <w:t xml:space="preserve"> such that 0, </w:t>
      </w:r>
      <w:r w:rsidR="000F1658" w:rsidRPr="005866BC">
        <w:rPr>
          <w:rFonts w:ascii="Times New Roman" w:hAnsi="Times New Roman" w:cs="Times New Roman"/>
          <w:color w:val="000000" w:themeColor="text1"/>
          <w:sz w:val="24"/>
          <w:szCs w:val="24"/>
        </w:rPr>
        <w:t>1 and</w:t>
      </w:r>
      <w:r w:rsidR="00F116CB" w:rsidRPr="005866BC">
        <w:rPr>
          <w:rFonts w:ascii="Times New Roman" w:hAnsi="Times New Roman" w:cs="Times New Roman"/>
          <w:color w:val="000000" w:themeColor="text1"/>
          <w:sz w:val="24"/>
          <w:szCs w:val="24"/>
        </w:rPr>
        <w:t xml:space="preserve"> 2 became the </w:t>
      </w:r>
      <w:proofErr w:type="spellStart"/>
      <w:r w:rsidR="00F116CB" w:rsidRPr="005866BC">
        <w:rPr>
          <w:rFonts w:ascii="Times New Roman" w:hAnsi="Times New Roman" w:cs="Times New Roman"/>
          <w:color w:val="000000" w:themeColor="text1"/>
          <w:sz w:val="24"/>
          <w:szCs w:val="24"/>
        </w:rPr>
        <w:t>center</w:t>
      </w:r>
      <w:proofErr w:type="spellEnd"/>
      <w:r w:rsidR="00F116CB" w:rsidRPr="005866BC">
        <w:rPr>
          <w:rFonts w:ascii="Times New Roman" w:hAnsi="Times New Roman" w:cs="Times New Roman"/>
          <w:color w:val="000000" w:themeColor="text1"/>
          <w:sz w:val="24"/>
          <w:szCs w:val="24"/>
        </w:rPr>
        <w:t xml:space="preserve"> b of each interval</w:t>
      </w:r>
      <w:r w:rsidR="00C03FF1" w:rsidRPr="005866BC">
        <w:rPr>
          <w:rFonts w:ascii="Times New Roman" w:hAnsi="Times New Roman" w:cs="Times New Roman"/>
          <w:color w:val="000000" w:themeColor="text1"/>
          <w:sz w:val="24"/>
          <w:szCs w:val="24"/>
        </w:rPr>
        <w:t xml:space="preserve"> as shown</w:t>
      </w:r>
      <w:r w:rsidR="007122DB" w:rsidRPr="005866BC">
        <w:rPr>
          <w:rFonts w:ascii="Times New Roman" w:hAnsi="Times New Roman" w:cs="Times New Roman"/>
          <w:color w:val="000000" w:themeColor="text1"/>
          <w:sz w:val="24"/>
          <w:szCs w:val="24"/>
        </w:rPr>
        <w:t xml:space="preserve"> in Table 3.2.</w:t>
      </w:r>
    </w:p>
    <w:tbl>
      <w:tblPr>
        <w:tblStyle w:val="TableGrid"/>
        <w:tblW w:w="0" w:type="auto"/>
        <w:tblLook w:val="04A0" w:firstRow="1" w:lastRow="0" w:firstColumn="1" w:lastColumn="0" w:noHBand="0" w:noVBand="1"/>
      </w:tblPr>
      <w:tblGrid>
        <w:gridCol w:w="1659"/>
        <w:gridCol w:w="1659"/>
        <w:gridCol w:w="1659"/>
        <w:gridCol w:w="1659"/>
        <w:gridCol w:w="1660"/>
      </w:tblGrid>
      <w:tr w:rsidR="005866BC" w:rsidRPr="005866BC" w14:paraId="73340CA5" w14:textId="77777777" w:rsidTr="007122DB">
        <w:tc>
          <w:tcPr>
            <w:tcW w:w="1659" w:type="dxa"/>
          </w:tcPr>
          <w:p w14:paraId="4D0F3C6A" w14:textId="6D5AA05E"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Crisp value</w:t>
            </w:r>
          </w:p>
        </w:tc>
        <w:tc>
          <w:tcPr>
            <w:tcW w:w="1659" w:type="dxa"/>
          </w:tcPr>
          <w:p w14:paraId="5C8D84C0" w14:textId="3BC7773F"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Interval</w:t>
            </w:r>
          </w:p>
        </w:tc>
        <w:tc>
          <w:tcPr>
            <w:tcW w:w="1659" w:type="dxa"/>
          </w:tcPr>
          <w:p w14:paraId="3C2A9636" w14:textId="0987368F"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A</w:t>
            </w:r>
          </w:p>
        </w:tc>
        <w:tc>
          <w:tcPr>
            <w:tcW w:w="1659" w:type="dxa"/>
          </w:tcPr>
          <w:p w14:paraId="48D17500" w14:textId="3B946F90"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B</w:t>
            </w:r>
          </w:p>
        </w:tc>
        <w:tc>
          <w:tcPr>
            <w:tcW w:w="1660" w:type="dxa"/>
          </w:tcPr>
          <w:p w14:paraId="2682639C" w14:textId="67B43BFE"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C</w:t>
            </w:r>
          </w:p>
        </w:tc>
      </w:tr>
      <w:tr w:rsidR="005866BC" w:rsidRPr="005866BC" w14:paraId="729890A7" w14:textId="77777777" w:rsidTr="007122DB">
        <w:tc>
          <w:tcPr>
            <w:tcW w:w="1659" w:type="dxa"/>
          </w:tcPr>
          <w:p w14:paraId="2ED5FFE4" w14:textId="2DF89A00"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w:t>
            </w:r>
          </w:p>
        </w:tc>
        <w:tc>
          <w:tcPr>
            <w:tcW w:w="1659" w:type="dxa"/>
          </w:tcPr>
          <w:p w14:paraId="62C6A1AC" w14:textId="42C080ED"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 0.5)</w:t>
            </w:r>
          </w:p>
        </w:tc>
        <w:tc>
          <w:tcPr>
            <w:tcW w:w="1659" w:type="dxa"/>
          </w:tcPr>
          <w:p w14:paraId="79352723" w14:textId="7A3AA693" w:rsidR="0001131E" w:rsidRPr="005866BC" w:rsidRDefault="0001131E"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w:t>
            </w:r>
          </w:p>
        </w:tc>
        <w:tc>
          <w:tcPr>
            <w:tcW w:w="1659" w:type="dxa"/>
          </w:tcPr>
          <w:p w14:paraId="072B59E3" w14:textId="24A91DC8"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w:t>
            </w:r>
          </w:p>
        </w:tc>
        <w:tc>
          <w:tcPr>
            <w:tcW w:w="1660" w:type="dxa"/>
          </w:tcPr>
          <w:p w14:paraId="252409CC" w14:textId="296EAAE8"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w:t>
            </w:r>
          </w:p>
        </w:tc>
      </w:tr>
      <w:tr w:rsidR="005866BC" w:rsidRPr="005866BC" w14:paraId="4D7214C6" w14:textId="77777777" w:rsidTr="007122DB">
        <w:tc>
          <w:tcPr>
            <w:tcW w:w="1659" w:type="dxa"/>
          </w:tcPr>
          <w:p w14:paraId="61F243B0" w14:textId="3538AC25"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1</w:t>
            </w:r>
          </w:p>
        </w:tc>
        <w:tc>
          <w:tcPr>
            <w:tcW w:w="1659" w:type="dxa"/>
          </w:tcPr>
          <w:p w14:paraId="261B9BDE" w14:textId="61315360"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(0.5, 0.5)</w:t>
            </w:r>
          </w:p>
        </w:tc>
        <w:tc>
          <w:tcPr>
            <w:tcW w:w="1659" w:type="dxa"/>
          </w:tcPr>
          <w:p w14:paraId="0C3760D4" w14:textId="02DD4E75"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w:t>
            </w:r>
          </w:p>
        </w:tc>
        <w:tc>
          <w:tcPr>
            <w:tcW w:w="1659" w:type="dxa"/>
          </w:tcPr>
          <w:p w14:paraId="438A5BF0" w14:textId="7F179054"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1</w:t>
            </w:r>
          </w:p>
        </w:tc>
        <w:tc>
          <w:tcPr>
            <w:tcW w:w="1660" w:type="dxa"/>
          </w:tcPr>
          <w:p w14:paraId="2DF5E57F" w14:textId="0C76A136"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1.5</w:t>
            </w:r>
          </w:p>
        </w:tc>
      </w:tr>
      <w:tr w:rsidR="007122DB" w:rsidRPr="005866BC" w14:paraId="0936065F" w14:textId="77777777" w:rsidTr="007122DB">
        <w:tc>
          <w:tcPr>
            <w:tcW w:w="1659" w:type="dxa"/>
          </w:tcPr>
          <w:p w14:paraId="2C93CF64" w14:textId="62A5A907"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lastRenderedPageBreak/>
              <w:t>2</w:t>
            </w:r>
          </w:p>
        </w:tc>
        <w:tc>
          <w:tcPr>
            <w:tcW w:w="1659" w:type="dxa"/>
          </w:tcPr>
          <w:p w14:paraId="3D87F28A" w14:textId="571F037B"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(1.5, 2.5)</w:t>
            </w:r>
          </w:p>
        </w:tc>
        <w:tc>
          <w:tcPr>
            <w:tcW w:w="1659" w:type="dxa"/>
          </w:tcPr>
          <w:p w14:paraId="23706F5A" w14:textId="748EF8C4"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1.5</w:t>
            </w:r>
          </w:p>
        </w:tc>
        <w:tc>
          <w:tcPr>
            <w:tcW w:w="1659" w:type="dxa"/>
          </w:tcPr>
          <w:p w14:paraId="2B6C93A8" w14:textId="2BEA7EAD"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2</w:t>
            </w:r>
          </w:p>
        </w:tc>
        <w:tc>
          <w:tcPr>
            <w:tcW w:w="1660" w:type="dxa"/>
          </w:tcPr>
          <w:p w14:paraId="7F696433" w14:textId="348C3A36" w:rsidR="007122DB" w:rsidRPr="005866BC" w:rsidRDefault="007122DB" w:rsidP="00684B2D">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2.5</w:t>
            </w:r>
          </w:p>
        </w:tc>
      </w:tr>
    </w:tbl>
    <w:p w14:paraId="2C362DDD" w14:textId="77777777" w:rsidR="00AF211E" w:rsidRPr="005866BC" w:rsidRDefault="00AF211E" w:rsidP="00684B2D">
      <w:pPr>
        <w:spacing w:after="0" w:line="480" w:lineRule="auto"/>
        <w:jc w:val="both"/>
        <w:rPr>
          <w:rFonts w:ascii="Times New Roman" w:hAnsi="Times New Roman" w:cs="Times New Roman"/>
          <w:color w:val="000000" w:themeColor="text1"/>
          <w:sz w:val="24"/>
          <w:szCs w:val="24"/>
        </w:rPr>
      </w:pPr>
    </w:p>
    <w:p w14:paraId="55F766E1" w14:textId="6030E007" w:rsidR="005E3E78" w:rsidRPr="005866BC" w:rsidRDefault="00AF211E" w:rsidP="00684B2D">
      <w:pPr>
        <w:spacing w:after="0" w:line="480" w:lineRule="auto"/>
        <w:jc w:val="both"/>
        <w:rPr>
          <w:rFonts w:ascii="Times New Roman" w:hAnsi="Times New Roman" w:cs="Times New Roman"/>
          <w:b/>
          <w:bCs/>
          <w:color w:val="000000" w:themeColor="text1"/>
          <w:sz w:val="24"/>
          <w:szCs w:val="24"/>
        </w:rPr>
      </w:pPr>
      <w:r w:rsidRPr="005866BC">
        <w:rPr>
          <w:rFonts w:ascii="Times New Roman" w:hAnsi="Times New Roman" w:cs="Times New Roman"/>
          <w:b/>
          <w:bCs/>
          <w:color w:val="000000" w:themeColor="text1"/>
          <w:sz w:val="24"/>
          <w:szCs w:val="24"/>
        </w:rPr>
        <w:t>3.3.1</w:t>
      </w:r>
      <w:r w:rsidRPr="005866BC">
        <w:rPr>
          <w:rFonts w:ascii="Times New Roman" w:hAnsi="Times New Roman" w:cs="Times New Roman"/>
          <w:b/>
          <w:bCs/>
          <w:color w:val="000000" w:themeColor="text1"/>
          <w:sz w:val="24"/>
          <w:szCs w:val="24"/>
        </w:rPr>
        <w:tab/>
        <w:t xml:space="preserve">Fuzzification of the risk of </w:t>
      </w:r>
      <w:proofErr w:type="spellStart"/>
      <w:r w:rsidRPr="005866BC">
        <w:rPr>
          <w:rFonts w:ascii="Times New Roman" w:hAnsi="Times New Roman" w:cs="Times New Roman"/>
          <w:b/>
          <w:bCs/>
          <w:color w:val="000000" w:themeColor="text1"/>
          <w:sz w:val="24"/>
          <w:szCs w:val="24"/>
        </w:rPr>
        <w:t>lassa</w:t>
      </w:r>
      <w:proofErr w:type="spellEnd"/>
      <w:r w:rsidRPr="005866BC">
        <w:rPr>
          <w:rFonts w:ascii="Times New Roman" w:hAnsi="Times New Roman" w:cs="Times New Roman"/>
          <w:b/>
          <w:bCs/>
          <w:color w:val="000000" w:themeColor="text1"/>
          <w:sz w:val="24"/>
          <w:szCs w:val="24"/>
        </w:rPr>
        <w:t xml:space="preserve"> fever</w:t>
      </w:r>
      <w:r w:rsidR="00F116CB" w:rsidRPr="005866BC">
        <w:rPr>
          <w:rFonts w:ascii="Times New Roman" w:hAnsi="Times New Roman" w:cs="Times New Roman"/>
          <w:b/>
          <w:bCs/>
          <w:color w:val="000000" w:themeColor="text1"/>
          <w:sz w:val="24"/>
          <w:szCs w:val="24"/>
        </w:rPr>
        <w:t xml:space="preserve"> </w:t>
      </w:r>
    </w:p>
    <w:p w14:paraId="76C4F1ED" w14:textId="307A19CA" w:rsidR="00CA214B" w:rsidRPr="005866BC" w:rsidRDefault="00CA214B" w:rsidP="004D1B85">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 xml:space="preserve">After the risk factors for </w:t>
      </w:r>
      <w:proofErr w:type="spellStart"/>
      <w:r w:rsidRPr="005866BC">
        <w:rPr>
          <w:rFonts w:ascii="Times New Roman" w:hAnsi="Times New Roman" w:cs="Times New Roman"/>
          <w:color w:val="000000" w:themeColor="text1"/>
          <w:sz w:val="24"/>
          <w:szCs w:val="24"/>
        </w:rPr>
        <w:t>lassa</w:t>
      </w:r>
      <w:proofErr w:type="spellEnd"/>
      <w:r w:rsidRPr="005866BC">
        <w:rPr>
          <w:rFonts w:ascii="Times New Roman" w:hAnsi="Times New Roman" w:cs="Times New Roman"/>
          <w:color w:val="000000" w:themeColor="text1"/>
          <w:sz w:val="24"/>
          <w:szCs w:val="24"/>
        </w:rPr>
        <w:t xml:space="preserve"> fever were identified and fuzzified, the target variable used to describe the risk of stillbirth in male patients had to be formulated. The triangular membership function was used to formulate the fuzzy logic model for the target variable by assigning crisp values of 0, 1 and 2 to the target class labels, namely</w:t>
      </w:r>
      <w:r w:rsidR="000C3D1F" w:rsidRPr="005866BC">
        <w:rPr>
          <w:rFonts w:ascii="Times New Roman" w:hAnsi="Times New Roman" w:cs="Times New Roman"/>
          <w:color w:val="000000" w:themeColor="text1"/>
          <w:sz w:val="24"/>
          <w:szCs w:val="24"/>
        </w:rPr>
        <w:t>: no risk, low risk and high risk using the intervals</w:t>
      </w:r>
      <w:r w:rsidR="000A1F21" w:rsidRPr="005866BC">
        <w:rPr>
          <w:rFonts w:ascii="Times New Roman" w:hAnsi="Times New Roman" w:cs="Times New Roman"/>
          <w:color w:val="000000" w:themeColor="text1"/>
          <w:sz w:val="24"/>
          <w:szCs w:val="24"/>
        </w:rPr>
        <w:t xml:space="preserve"> [-0.5 0 0.5], [0.5 1 1.5], and</w:t>
      </w:r>
      <w:r w:rsidR="000A1F21" w:rsidRPr="005866BC">
        <w:rPr>
          <w:color w:val="000000" w:themeColor="text1"/>
        </w:rPr>
        <w:t xml:space="preserve"> </w:t>
      </w:r>
      <w:r w:rsidR="000A1F21" w:rsidRPr="005866BC">
        <w:rPr>
          <w:rFonts w:ascii="Times New Roman" w:hAnsi="Times New Roman" w:cs="Times New Roman"/>
          <w:color w:val="000000" w:themeColor="text1"/>
          <w:sz w:val="24"/>
          <w:szCs w:val="24"/>
        </w:rPr>
        <w:t>[1.5 2 2.5]</w:t>
      </w:r>
      <w:r w:rsidR="00F14423" w:rsidRPr="005866BC">
        <w:rPr>
          <w:rFonts w:ascii="Times New Roman" w:hAnsi="Times New Roman" w:cs="Times New Roman"/>
          <w:color w:val="000000" w:themeColor="text1"/>
          <w:sz w:val="24"/>
          <w:szCs w:val="24"/>
        </w:rPr>
        <w:t xml:space="preserve"> </w:t>
      </w:r>
      <w:r w:rsidR="000A1F21" w:rsidRPr="005866BC">
        <w:rPr>
          <w:rFonts w:ascii="Times New Roman" w:hAnsi="Times New Roman" w:cs="Times New Roman"/>
          <w:color w:val="000000" w:themeColor="text1"/>
          <w:sz w:val="24"/>
          <w:szCs w:val="24"/>
        </w:rPr>
        <w:t>respectively.</w:t>
      </w:r>
    </w:p>
    <w:p w14:paraId="2B31170F" w14:textId="13C2A1FE" w:rsidR="00E03045" w:rsidRPr="005866BC" w:rsidRDefault="00275354" w:rsidP="004D1B85">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 xml:space="preserve">The triangular </w:t>
      </w:r>
      <w:r w:rsidR="00CA5D5D" w:rsidRPr="005866BC">
        <w:rPr>
          <w:rFonts w:ascii="Times New Roman" w:hAnsi="Times New Roman" w:cs="Times New Roman"/>
          <w:color w:val="000000" w:themeColor="text1"/>
          <w:sz w:val="24"/>
          <w:szCs w:val="24"/>
        </w:rPr>
        <w:t>membership</w:t>
      </w:r>
      <w:r w:rsidRPr="005866BC">
        <w:rPr>
          <w:rFonts w:ascii="Times New Roman" w:hAnsi="Times New Roman" w:cs="Times New Roman"/>
          <w:color w:val="000000" w:themeColor="text1"/>
          <w:sz w:val="24"/>
          <w:szCs w:val="24"/>
        </w:rPr>
        <w:t xml:space="preserve"> functions were used to formulate the fuzzy logic model required to describe the 3 labels of the target class</w:t>
      </w:r>
      <w:r w:rsidR="00E54734" w:rsidRPr="005866BC">
        <w:rPr>
          <w:rFonts w:ascii="Times New Roman" w:hAnsi="Times New Roman" w:cs="Times New Roman"/>
          <w:color w:val="000000" w:themeColor="text1"/>
          <w:sz w:val="24"/>
          <w:szCs w:val="24"/>
        </w:rPr>
        <w:t xml:space="preserve"> used in the description of </w:t>
      </w:r>
      <w:proofErr w:type="spellStart"/>
      <w:r w:rsidR="00E54734" w:rsidRPr="005866BC">
        <w:rPr>
          <w:rFonts w:ascii="Times New Roman" w:hAnsi="Times New Roman" w:cs="Times New Roman"/>
          <w:color w:val="000000" w:themeColor="text1"/>
          <w:sz w:val="24"/>
          <w:szCs w:val="24"/>
        </w:rPr>
        <w:t>lassa</w:t>
      </w:r>
      <w:proofErr w:type="spellEnd"/>
      <w:r w:rsidR="00E54734" w:rsidRPr="005866BC">
        <w:rPr>
          <w:rFonts w:ascii="Times New Roman" w:hAnsi="Times New Roman" w:cs="Times New Roman"/>
          <w:color w:val="000000" w:themeColor="text1"/>
          <w:sz w:val="24"/>
          <w:szCs w:val="24"/>
        </w:rPr>
        <w:t xml:space="preserve"> fever risk</w:t>
      </w:r>
      <w:r w:rsidR="00AB4B2F" w:rsidRPr="005866BC">
        <w:rPr>
          <w:rFonts w:ascii="Times New Roman" w:hAnsi="Times New Roman" w:cs="Times New Roman"/>
          <w:color w:val="000000" w:themeColor="text1"/>
          <w:sz w:val="24"/>
          <w:szCs w:val="24"/>
        </w:rPr>
        <w:t xml:space="preserve"> using identified crisp values as showed in table</w:t>
      </w:r>
    </w:p>
    <w:p w14:paraId="2CCD3D4E" w14:textId="58B59D5F" w:rsidR="00535678" w:rsidRPr="005866BC" w:rsidRDefault="00535678" w:rsidP="004D1B85">
      <w:pPr>
        <w:spacing w:after="0" w:line="480" w:lineRule="auto"/>
        <w:jc w:val="both"/>
        <w:rPr>
          <w:rFonts w:ascii="Times New Roman" w:hAnsi="Times New Roman" w:cs="Times New Roman"/>
          <w:color w:val="000000" w:themeColor="text1"/>
          <w:sz w:val="24"/>
          <w:szCs w:val="24"/>
        </w:rPr>
      </w:pPr>
    </w:p>
    <w:p w14:paraId="4A631CA7" w14:textId="77777777" w:rsidR="00535678" w:rsidRPr="005866BC" w:rsidRDefault="00535678" w:rsidP="004D1B85">
      <w:pPr>
        <w:spacing w:after="0" w:line="480" w:lineRule="auto"/>
        <w:jc w:val="both"/>
        <w:rPr>
          <w:rFonts w:ascii="Times New Roman" w:hAnsi="Times New Roman" w:cs="Times New Roman"/>
          <w:color w:val="000000" w:themeColor="text1"/>
          <w:sz w:val="24"/>
          <w:szCs w:val="24"/>
        </w:rPr>
      </w:pPr>
    </w:p>
    <w:p w14:paraId="5F8D924C" w14:textId="6C84D8A3" w:rsidR="002E0386" w:rsidRPr="005866BC" w:rsidRDefault="002E0386" w:rsidP="004D1B85">
      <w:pPr>
        <w:spacing w:after="0" w:line="480" w:lineRule="auto"/>
        <w:jc w:val="both"/>
        <w:rPr>
          <w:rFonts w:ascii="Times New Roman" w:hAnsi="Times New Roman" w:cs="Times New Roman"/>
          <w:b/>
          <w:bCs/>
          <w:color w:val="000000" w:themeColor="text1"/>
          <w:sz w:val="24"/>
          <w:szCs w:val="24"/>
        </w:rPr>
      </w:pPr>
      <w:r w:rsidRPr="005866BC">
        <w:rPr>
          <w:rFonts w:ascii="Times New Roman" w:hAnsi="Times New Roman" w:cs="Times New Roman"/>
          <w:b/>
          <w:bCs/>
          <w:color w:val="000000" w:themeColor="text1"/>
          <w:sz w:val="24"/>
          <w:szCs w:val="24"/>
        </w:rPr>
        <w:t>3.3.2</w:t>
      </w:r>
      <w:r w:rsidR="00450722" w:rsidRPr="005866BC">
        <w:rPr>
          <w:rFonts w:ascii="Times New Roman" w:hAnsi="Times New Roman" w:cs="Times New Roman"/>
          <w:b/>
          <w:bCs/>
          <w:color w:val="000000" w:themeColor="text1"/>
          <w:sz w:val="24"/>
          <w:szCs w:val="24"/>
        </w:rPr>
        <w:tab/>
        <w:t>Fuzzy inference system design</w:t>
      </w:r>
    </w:p>
    <w:p w14:paraId="43D6F80A" w14:textId="04525BB1" w:rsidR="00DE44DC" w:rsidRPr="005866BC" w:rsidRDefault="00535678" w:rsidP="004D1B85">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 xml:space="preserve">After the fuzzy logic model has been formulated using triangular Membership functions </w:t>
      </w:r>
      <w:r w:rsidR="001D29FD" w:rsidRPr="005866BC">
        <w:rPr>
          <w:rFonts w:ascii="Times New Roman" w:hAnsi="Times New Roman" w:cs="Times New Roman"/>
          <w:color w:val="000000" w:themeColor="text1"/>
          <w:sz w:val="24"/>
          <w:szCs w:val="24"/>
        </w:rPr>
        <w:t>the</w:t>
      </w:r>
      <w:r w:rsidRPr="005866BC">
        <w:rPr>
          <w:rFonts w:ascii="Times New Roman" w:hAnsi="Times New Roman" w:cs="Times New Roman"/>
          <w:color w:val="000000" w:themeColor="text1"/>
          <w:sz w:val="24"/>
          <w:szCs w:val="24"/>
        </w:rPr>
        <w:t xml:space="preserve"> fuzzy inference engine was introduced to model the risk factors and the risk of </w:t>
      </w:r>
      <w:proofErr w:type="spellStart"/>
      <w:r w:rsidRPr="005866BC">
        <w:rPr>
          <w:rFonts w:ascii="Times New Roman" w:hAnsi="Times New Roman" w:cs="Times New Roman"/>
          <w:color w:val="000000" w:themeColor="text1"/>
          <w:sz w:val="24"/>
          <w:szCs w:val="24"/>
        </w:rPr>
        <w:t>lassa</w:t>
      </w:r>
      <w:proofErr w:type="spellEnd"/>
      <w:r w:rsidRPr="005866BC">
        <w:rPr>
          <w:rFonts w:ascii="Times New Roman" w:hAnsi="Times New Roman" w:cs="Times New Roman"/>
          <w:color w:val="000000" w:themeColor="text1"/>
          <w:sz w:val="24"/>
          <w:szCs w:val="24"/>
        </w:rPr>
        <w:t xml:space="preserve"> fever due to its flexibility for control strategy implementation.</w:t>
      </w:r>
      <w:r w:rsidR="005825BE" w:rsidRPr="005866BC">
        <w:rPr>
          <w:rFonts w:ascii="Times New Roman" w:hAnsi="Times New Roman" w:cs="Times New Roman"/>
          <w:color w:val="000000" w:themeColor="text1"/>
          <w:sz w:val="24"/>
          <w:szCs w:val="24"/>
        </w:rPr>
        <w:t xml:space="preserve"> Using the risk factors that were identified for assessing the risk of </w:t>
      </w:r>
      <w:proofErr w:type="spellStart"/>
      <w:r w:rsidR="005825BE" w:rsidRPr="005866BC">
        <w:rPr>
          <w:rFonts w:ascii="Times New Roman" w:hAnsi="Times New Roman" w:cs="Times New Roman"/>
          <w:color w:val="000000" w:themeColor="text1"/>
          <w:sz w:val="24"/>
          <w:szCs w:val="24"/>
        </w:rPr>
        <w:t>lassa</w:t>
      </w:r>
      <w:proofErr w:type="spellEnd"/>
      <w:r w:rsidR="005825BE" w:rsidRPr="005866BC">
        <w:rPr>
          <w:rFonts w:ascii="Times New Roman" w:hAnsi="Times New Roman" w:cs="Times New Roman"/>
          <w:color w:val="000000" w:themeColor="text1"/>
          <w:sz w:val="24"/>
          <w:szCs w:val="24"/>
        </w:rPr>
        <w:t xml:space="preserve"> fever the process of</w:t>
      </w:r>
      <w:r w:rsidR="00550856" w:rsidRPr="005866BC">
        <w:rPr>
          <w:rFonts w:ascii="Times New Roman" w:hAnsi="Times New Roman" w:cs="Times New Roman"/>
          <w:color w:val="000000" w:themeColor="text1"/>
          <w:sz w:val="24"/>
          <w:szCs w:val="24"/>
        </w:rPr>
        <w:t xml:space="preserve"> is used following the</w:t>
      </w:r>
      <w:r w:rsidR="00D43DC7" w:rsidRPr="005866BC">
        <w:rPr>
          <w:rFonts w:ascii="Times New Roman" w:hAnsi="Times New Roman" w:cs="Times New Roman"/>
          <w:color w:val="000000" w:themeColor="text1"/>
          <w:sz w:val="24"/>
          <w:szCs w:val="24"/>
        </w:rPr>
        <w:t xml:space="preserve"> fuzzification</w:t>
      </w:r>
      <w:r w:rsidR="00550856" w:rsidRPr="005866BC">
        <w:rPr>
          <w:rFonts w:ascii="Times New Roman" w:hAnsi="Times New Roman" w:cs="Times New Roman"/>
          <w:color w:val="000000" w:themeColor="text1"/>
          <w:sz w:val="24"/>
          <w:szCs w:val="24"/>
        </w:rPr>
        <w:t xml:space="preserve"> process.</w:t>
      </w:r>
    </w:p>
    <w:tbl>
      <w:tblPr>
        <w:tblStyle w:val="TableGrid"/>
        <w:tblW w:w="0" w:type="auto"/>
        <w:tblLook w:val="04A0" w:firstRow="1" w:lastRow="0" w:firstColumn="1" w:lastColumn="0" w:noHBand="0" w:noVBand="1"/>
      </w:tblPr>
      <w:tblGrid>
        <w:gridCol w:w="1659"/>
        <w:gridCol w:w="1659"/>
        <w:gridCol w:w="1659"/>
        <w:gridCol w:w="1659"/>
        <w:gridCol w:w="1660"/>
      </w:tblGrid>
      <w:tr w:rsidR="005866BC" w:rsidRPr="005866BC" w14:paraId="65C3CEDE" w14:textId="77777777" w:rsidTr="001D29FD">
        <w:tc>
          <w:tcPr>
            <w:tcW w:w="1659" w:type="dxa"/>
          </w:tcPr>
          <w:p w14:paraId="3D1E38AF" w14:textId="53713999" w:rsidR="001D29FD" w:rsidRPr="005866BC" w:rsidRDefault="001D29FD" w:rsidP="004D1B85">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Targe class</w:t>
            </w:r>
          </w:p>
        </w:tc>
        <w:tc>
          <w:tcPr>
            <w:tcW w:w="1659" w:type="dxa"/>
          </w:tcPr>
          <w:p w14:paraId="4B716B57" w14:textId="5DF01F47" w:rsidR="001D29FD" w:rsidRPr="005866BC" w:rsidRDefault="001D29FD" w:rsidP="004D1B85">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Interval</w:t>
            </w:r>
          </w:p>
        </w:tc>
        <w:tc>
          <w:tcPr>
            <w:tcW w:w="1659" w:type="dxa"/>
          </w:tcPr>
          <w:p w14:paraId="592FB34F" w14:textId="73B2B49A" w:rsidR="001D29FD" w:rsidRPr="005866BC" w:rsidRDefault="006E5B90" w:rsidP="001D29FD">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A</w:t>
            </w:r>
          </w:p>
        </w:tc>
        <w:tc>
          <w:tcPr>
            <w:tcW w:w="1659" w:type="dxa"/>
          </w:tcPr>
          <w:p w14:paraId="15FEBB36" w14:textId="4BF66455" w:rsidR="001D29FD" w:rsidRPr="005866BC" w:rsidRDefault="000917FC" w:rsidP="001D29FD">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B</w:t>
            </w:r>
          </w:p>
        </w:tc>
        <w:tc>
          <w:tcPr>
            <w:tcW w:w="1660" w:type="dxa"/>
          </w:tcPr>
          <w:p w14:paraId="6860D477" w14:textId="51F5F151" w:rsidR="001D29FD" w:rsidRPr="005866BC" w:rsidRDefault="00BD2A05" w:rsidP="001D29FD">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C</w:t>
            </w:r>
          </w:p>
        </w:tc>
      </w:tr>
      <w:tr w:rsidR="005866BC" w:rsidRPr="005866BC" w14:paraId="4B23E811" w14:textId="77777777" w:rsidTr="001D29FD">
        <w:tc>
          <w:tcPr>
            <w:tcW w:w="1659" w:type="dxa"/>
          </w:tcPr>
          <w:p w14:paraId="23E3FB3C" w14:textId="130A60E5" w:rsidR="001D29FD" w:rsidRPr="005866BC" w:rsidRDefault="001D29FD" w:rsidP="004D1B85">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No risk</w:t>
            </w:r>
          </w:p>
        </w:tc>
        <w:tc>
          <w:tcPr>
            <w:tcW w:w="1659" w:type="dxa"/>
          </w:tcPr>
          <w:p w14:paraId="7C29E570" w14:textId="2855E16E" w:rsidR="001D29FD" w:rsidRPr="005866BC" w:rsidRDefault="00BD2A05" w:rsidP="004D1B85">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 0.5)</w:t>
            </w:r>
          </w:p>
        </w:tc>
        <w:tc>
          <w:tcPr>
            <w:tcW w:w="1659" w:type="dxa"/>
          </w:tcPr>
          <w:p w14:paraId="6E54062D" w14:textId="368BDD7A" w:rsidR="001D29FD" w:rsidRPr="005866BC" w:rsidRDefault="00BD2A05" w:rsidP="00BD2A05">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w:t>
            </w:r>
          </w:p>
        </w:tc>
        <w:tc>
          <w:tcPr>
            <w:tcW w:w="1659" w:type="dxa"/>
          </w:tcPr>
          <w:p w14:paraId="287DDC5E" w14:textId="2EBC6025" w:rsidR="001D29FD" w:rsidRPr="005866BC" w:rsidRDefault="00BD2A05" w:rsidP="00BD2A05">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w:t>
            </w:r>
          </w:p>
        </w:tc>
        <w:tc>
          <w:tcPr>
            <w:tcW w:w="1660" w:type="dxa"/>
          </w:tcPr>
          <w:p w14:paraId="7F7BCAE6" w14:textId="4D8C4D98" w:rsidR="001D29FD" w:rsidRPr="005866BC" w:rsidRDefault="00BD2A05" w:rsidP="00BD2A05">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w:t>
            </w:r>
          </w:p>
        </w:tc>
      </w:tr>
      <w:tr w:rsidR="005866BC" w:rsidRPr="005866BC" w14:paraId="4252CF81" w14:textId="77777777" w:rsidTr="001D29FD">
        <w:tc>
          <w:tcPr>
            <w:tcW w:w="1659" w:type="dxa"/>
          </w:tcPr>
          <w:p w14:paraId="3B8AC099" w14:textId="6C9958B0" w:rsidR="001D29FD" w:rsidRPr="005866BC" w:rsidRDefault="001D29FD" w:rsidP="004D1B85">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Low risk</w:t>
            </w:r>
          </w:p>
        </w:tc>
        <w:tc>
          <w:tcPr>
            <w:tcW w:w="1659" w:type="dxa"/>
          </w:tcPr>
          <w:p w14:paraId="550B810D" w14:textId="01B60159" w:rsidR="001D29FD" w:rsidRPr="005866BC" w:rsidRDefault="00BD2A05" w:rsidP="004D1B85">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(0.5, 1.5)</w:t>
            </w:r>
          </w:p>
        </w:tc>
        <w:tc>
          <w:tcPr>
            <w:tcW w:w="1659" w:type="dxa"/>
          </w:tcPr>
          <w:p w14:paraId="3562B6E6" w14:textId="3CC577A4" w:rsidR="001D29FD" w:rsidRPr="005866BC" w:rsidRDefault="00BD2A05" w:rsidP="00BD2A05">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0.5</w:t>
            </w:r>
          </w:p>
        </w:tc>
        <w:tc>
          <w:tcPr>
            <w:tcW w:w="1659" w:type="dxa"/>
          </w:tcPr>
          <w:p w14:paraId="270F73F7" w14:textId="5FF65312" w:rsidR="001D29FD" w:rsidRPr="005866BC" w:rsidRDefault="00BD2A05" w:rsidP="00BD2A05">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1</w:t>
            </w:r>
          </w:p>
        </w:tc>
        <w:tc>
          <w:tcPr>
            <w:tcW w:w="1660" w:type="dxa"/>
          </w:tcPr>
          <w:p w14:paraId="16E09F7A" w14:textId="7EAD788A" w:rsidR="001D29FD" w:rsidRPr="005866BC" w:rsidRDefault="00BD2A05" w:rsidP="00BD2A05">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1.5</w:t>
            </w:r>
          </w:p>
        </w:tc>
      </w:tr>
      <w:tr w:rsidR="001D29FD" w:rsidRPr="005866BC" w14:paraId="48028C5A" w14:textId="77777777" w:rsidTr="001D29FD">
        <w:tc>
          <w:tcPr>
            <w:tcW w:w="1659" w:type="dxa"/>
          </w:tcPr>
          <w:p w14:paraId="7DEF6CF0" w14:textId="700A3D6F" w:rsidR="001D29FD" w:rsidRPr="005866BC" w:rsidRDefault="001D29FD" w:rsidP="004D1B85">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High risk</w:t>
            </w:r>
          </w:p>
        </w:tc>
        <w:tc>
          <w:tcPr>
            <w:tcW w:w="1659" w:type="dxa"/>
          </w:tcPr>
          <w:p w14:paraId="653334A9" w14:textId="37EDD95D" w:rsidR="001D29FD" w:rsidRPr="005866BC" w:rsidRDefault="00BD2A05" w:rsidP="004D1B85">
            <w:pPr>
              <w:spacing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(1.5, 2.5)</w:t>
            </w:r>
          </w:p>
        </w:tc>
        <w:tc>
          <w:tcPr>
            <w:tcW w:w="1659" w:type="dxa"/>
          </w:tcPr>
          <w:p w14:paraId="787832CC" w14:textId="3AE1A3E2" w:rsidR="001D29FD" w:rsidRPr="005866BC" w:rsidRDefault="00BD2A05" w:rsidP="00BD2A05">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1.5</w:t>
            </w:r>
          </w:p>
        </w:tc>
        <w:tc>
          <w:tcPr>
            <w:tcW w:w="1659" w:type="dxa"/>
          </w:tcPr>
          <w:p w14:paraId="3641C288" w14:textId="7D58F169" w:rsidR="001D29FD" w:rsidRPr="005866BC" w:rsidRDefault="00BD2A05" w:rsidP="00BD2A05">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2</w:t>
            </w:r>
          </w:p>
        </w:tc>
        <w:tc>
          <w:tcPr>
            <w:tcW w:w="1660" w:type="dxa"/>
          </w:tcPr>
          <w:p w14:paraId="13D0B027" w14:textId="6D1264DE" w:rsidR="001D29FD" w:rsidRPr="005866BC" w:rsidRDefault="00BD2A05" w:rsidP="00BD2A05">
            <w:pPr>
              <w:spacing w:line="480" w:lineRule="auto"/>
              <w:ind w:left="720"/>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2.5</w:t>
            </w:r>
          </w:p>
        </w:tc>
      </w:tr>
    </w:tbl>
    <w:p w14:paraId="41536943" w14:textId="50563587" w:rsidR="001D29FD" w:rsidRPr="005866BC" w:rsidRDefault="001D29FD" w:rsidP="004D1B85">
      <w:pPr>
        <w:spacing w:after="0" w:line="480" w:lineRule="auto"/>
        <w:jc w:val="both"/>
        <w:rPr>
          <w:rFonts w:ascii="Times New Roman" w:hAnsi="Times New Roman" w:cs="Times New Roman"/>
          <w:color w:val="000000" w:themeColor="text1"/>
          <w:sz w:val="24"/>
          <w:szCs w:val="24"/>
        </w:rPr>
      </w:pPr>
    </w:p>
    <w:p w14:paraId="1650658B" w14:textId="321C08F7" w:rsidR="00452724" w:rsidRPr="005866BC" w:rsidRDefault="00452724" w:rsidP="004D1B85">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lastRenderedPageBreak/>
        <w:t>Inference rule generation usually follows the fuzzification process.</w:t>
      </w:r>
      <w:r w:rsidR="00521759" w:rsidRPr="005866BC">
        <w:rPr>
          <w:rFonts w:ascii="Times New Roman" w:hAnsi="Times New Roman" w:cs="Times New Roman"/>
          <w:color w:val="000000" w:themeColor="text1"/>
          <w:sz w:val="24"/>
          <w:szCs w:val="24"/>
        </w:rPr>
        <w:t xml:space="preserve"> A typical rule that can be inferred is as follows:</w:t>
      </w:r>
    </w:p>
    <w:p w14:paraId="16775EDC" w14:textId="7D23E56A" w:rsidR="0092459F" w:rsidRPr="005866BC" w:rsidRDefault="0092459F" w:rsidP="0092459F">
      <w:pPr>
        <w:rPr>
          <w:rFonts w:ascii="Times New Roman" w:hAnsi="Times New Roman" w:cs="Times New Roman"/>
          <w:b/>
          <w:bCs/>
          <w:i/>
          <w:iCs/>
          <w:color w:val="000000" w:themeColor="text1"/>
          <w:sz w:val="28"/>
          <w:szCs w:val="28"/>
          <w:lang w:val="en-US"/>
        </w:rPr>
      </w:pPr>
      <w:r w:rsidRPr="005866BC">
        <w:rPr>
          <w:rFonts w:ascii="Times New Roman" w:hAnsi="Times New Roman" w:cs="Times New Roman"/>
          <w:b/>
          <w:bCs/>
          <w:i/>
          <w:iCs/>
          <w:color w:val="000000" w:themeColor="text1"/>
          <w:sz w:val="28"/>
          <w:szCs w:val="28"/>
          <w:lang w:val="en-US"/>
        </w:rPr>
        <w:t>IF (</w:t>
      </w:r>
      <w:r w:rsidRPr="005866BC">
        <w:rPr>
          <w:rFonts w:ascii="Times New Roman" w:hAnsi="Times New Roman" w:cs="Times New Roman"/>
          <w:b/>
          <w:bCs/>
          <w:i/>
          <w:iCs/>
          <w:color w:val="000000" w:themeColor="text1"/>
          <w:sz w:val="28"/>
          <w:szCs w:val="28"/>
        </w:rPr>
        <w:t>R</w:t>
      </w:r>
      <w:proofErr w:type="spellStart"/>
      <w:r w:rsidRPr="005866BC">
        <w:rPr>
          <w:rFonts w:ascii="Times New Roman" w:hAnsi="Times New Roman" w:cs="Times New Roman"/>
          <w:b/>
          <w:bCs/>
          <w:i/>
          <w:iCs/>
          <w:color w:val="000000" w:themeColor="text1"/>
          <w:sz w:val="28"/>
          <w:szCs w:val="28"/>
          <w:lang w:val="en-US"/>
        </w:rPr>
        <w:t>isk</w:t>
      </w:r>
      <w:proofErr w:type="spellEnd"/>
      <w:r w:rsidRPr="005866BC">
        <w:rPr>
          <w:rFonts w:ascii="Times New Roman" w:hAnsi="Times New Roman" w:cs="Times New Roman"/>
          <w:b/>
          <w:bCs/>
          <w:i/>
          <w:iCs/>
          <w:color w:val="000000" w:themeColor="text1"/>
          <w:sz w:val="28"/>
          <w:szCs w:val="28"/>
          <w:lang w:val="en-US"/>
        </w:rPr>
        <w:t xml:space="preserve"> Of Lassa Fever= “No”) AND (</w:t>
      </w:r>
      <w:r w:rsidRPr="005866BC">
        <w:rPr>
          <w:rFonts w:ascii="Times New Roman" w:hAnsi="Times New Roman" w:cs="Times New Roman"/>
          <w:b/>
          <w:bCs/>
          <w:i/>
          <w:iCs/>
          <w:color w:val="000000" w:themeColor="text1"/>
          <w:sz w:val="28"/>
          <w:szCs w:val="28"/>
        </w:rPr>
        <w:t>S</w:t>
      </w:r>
      <w:proofErr w:type="spellStart"/>
      <w:r w:rsidRPr="005866BC">
        <w:rPr>
          <w:rFonts w:ascii="Times New Roman" w:hAnsi="Times New Roman" w:cs="Times New Roman"/>
          <w:b/>
          <w:bCs/>
          <w:i/>
          <w:iCs/>
          <w:color w:val="000000" w:themeColor="text1"/>
          <w:sz w:val="28"/>
          <w:szCs w:val="28"/>
          <w:lang w:val="en-US"/>
        </w:rPr>
        <w:t>ocio</w:t>
      </w:r>
      <w:proofErr w:type="spellEnd"/>
      <w:r w:rsidRPr="005866BC">
        <w:rPr>
          <w:rFonts w:ascii="Times New Roman" w:hAnsi="Times New Roman" w:cs="Times New Roman"/>
          <w:b/>
          <w:bCs/>
          <w:i/>
          <w:iCs/>
          <w:color w:val="000000" w:themeColor="text1"/>
          <w:sz w:val="28"/>
          <w:szCs w:val="28"/>
          <w:lang w:val="en-US"/>
        </w:rPr>
        <w:t xml:space="preserve"> Economic Status = “No”) AND (Socio demographic factors= “No”) AND (Age of patient= “No”) AND (level of education= “No”) AND (</w:t>
      </w:r>
      <w:proofErr w:type="spellStart"/>
      <w:r w:rsidRPr="005866BC">
        <w:rPr>
          <w:rFonts w:ascii="Times New Roman" w:hAnsi="Times New Roman" w:cs="Times New Roman"/>
          <w:b/>
          <w:bCs/>
          <w:i/>
          <w:iCs/>
          <w:color w:val="000000" w:themeColor="text1"/>
          <w:sz w:val="28"/>
          <w:szCs w:val="28"/>
          <w:lang w:val="en-US"/>
        </w:rPr>
        <w:t>Symptons</w:t>
      </w:r>
      <w:proofErr w:type="spellEnd"/>
      <w:r w:rsidRPr="005866BC">
        <w:rPr>
          <w:rFonts w:ascii="Times New Roman" w:hAnsi="Times New Roman" w:cs="Times New Roman"/>
          <w:b/>
          <w:bCs/>
          <w:i/>
          <w:iCs/>
          <w:color w:val="000000" w:themeColor="text1"/>
          <w:sz w:val="28"/>
          <w:szCs w:val="28"/>
          <w:lang w:val="en-US"/>
        </w:rPr>
        <w:t xml:space="preserve">= “No”) THEN (Risk </w:t>
      </w:r>
      <w:proofErr w:type="gramStart"/>
      <w:r w:rsidRPr="005866BC">
        <w:rPr>
          <w:rFonts w:ascii="Times New Roman" w:hAnsi="Times New Roman" w:cs="Times New Roman"/>
          <w:b/>
          <w:bCs/>
          <w:i/>
          <w:iCs/>
          <w:color w:val="000000" w:themeColor="text1"/>
          <w:sz w:val="28"/>
          <w:szCs w:val="28"/>
          <w:lang w:val="en-US"/>
        </w:rPr>
        <w:t xml:space="preserve">of  </w:t>
      </w:r>
      <w:proofErr w:type="spellStart"/>
      <w:r w:rsidRPr="005866BC">
        <w:rPr>
          <w:rFonts w:ascii="Times New Roman" w:hAnsi="Times New Roman" w:cs="Times New Roman"/>
          <w:b/>
          <w:bCs/>
          <w:i/>
          <w:iCs/>
          <w:color w:val="000000" w:themeColor="text1"/>
          <w:sz w:val="28"/>
          <w:szCs w:val="28"/>
          <w:lang w:val="en-US"/>
        </w:rPr>
        <w:t>lassa</w:t>
      </w:r>
      <w:proofErr w:type="spellEnd"/>
      <w:proofErr w:type="gramEnd"/>
      <w:r w:rsidRPr="005866BC">
        <w:rPr>
          <w:rFonts w:ascii="Times New Roman" w:hAnsi="Times New Roman" w:cs="Times New Roman"/>
          <w:b/>
          <w:bCs/>
          <w:i/>
          <w:iCs/>
          <w:color w:val="000000" w:themeColor="text1"/>
          <w:sz w:val="28"/>
          <w:szCs w:val="28"/>
          <w:lang w:val="en-US"/>
        </w:rPr>
        <w:t xml:space="preserve"> fever = “No Risk”)</w:t>
      </w:r>
    </w:p>
    <w:p w14:paraId="6525004D" w14:textId="77777777" w:rsidR="00CC538D" w:rsidRPr="005866BC" w:rsidRDefault="00CC538D" w:rsidP="0092459F">
      <w:pPr>
        <w:rPr>
          <w:rFonts w:ascii="Times New Roman" w:hAnsi="Times New Roman" w:cs="Times New Roman"/>
          <w:color w:val="000000" w:themeColor="text1"/>
          <w:sz w:val="28"/>
          <w:szCs w:val="28"/>
          <w:lang w:val="en-US"/>
        </w:rPr>
      </w:pPr>
    </w:p>
    <w:p w14:paraId="58309CBA"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0B0A4F6E" w14:textId="17B2389F" w:rsidR="00E03045" w:rsidRPr="005866BC" w:rsidRDefault="00CC538D" w:rsidP="004D1B85">
      <w:pPr>
        <w:spacing w:after="0" w:line="480" w:lineRule="auto"/>
        <w:jc w:val="both"/>
        <w:rPr>
          <w:rFonts w:ascii="Times New Roman" w:hAnsi="Times New Roman" w:cs="Times New Roman"/>
          <w:b/>
          <w:bCs/>
          <w:color w:val="000000" w:themeColor="text1"/>
          <w:sz w:val="24"/>
          <w:szCs w:val="24"/>
        </w:rPr>
      </w:pPr>
      <w:r w:rsidRPr="005866BC">
        <w:rPr>
          <w:rFonts w:ascii="Times New Roman" w:hAnsi="Times New Roman" w:cs="Times New Roman"/>
          <w:b/>
          <w:bCs/>
          <w:color w:val="000000" w:themeColor="text1"/>
          <w:sz w:val="24"/>
          <w:szCs w:val="24"/>
        </w:rPr>
        <w:t>3.4</w:t>
      </w:r>
      <w:r w:rsidRPr="005866BC">
        <w:rPr>
          <w:rFonts w:ascii="Times New Roman" w:hAnsi="Times New Roman" w:cs="Times New Roman"/>
          <w:b/>
          <w:bCs/>
          <w:color w:val="000000" w:themeColor="text1"/>
          <w:sz w:val="24"/>
          <w:szCs w:val="24"/>
        </w:rPr>
        <w:tab/>
        <w:t xml:space="preserve">simulation environment used </w:t>
      </w:r>
    </w:p>
    <w:p w14:paraId="2B32F9D7" w14:textId="275183F1" w:rsidR="00CC538D" w:rsidRPr="005866BC" w:rsidRDefault="00206E94" w:rsidP="004D1B85">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This model was simulated using the MATLAB. MATLAB integrates visualization, computation and programming in any easy to use environment where problems and solutions are expressed in familiar mathematical notation.</w:t>
      </w:r>
      <w:r w:rsidR="00094FDD" w:rsidRPr="005866BC">
        <w:rPr>
          <w:rFonts w:ascii="Times New Roman" w:hAnsi="Times New Roman" w:cs="Times New Roman"/>
          <w:color w:val="000000" w:themeColor="text1"/>
          <w:sz w:val="24"/>
          <w:szCs w:val="24"/>
        </w:rPr>
        <w:t xml:space="preserve"> Toolboxes are also comprehensive collections of MATLAB </w:t>
      </w:r>
      <w:r w:rsidR="008D6AB1" w:rsidRPr="005866BC">
        <w:rPr>
          <w:rFonts w:ascii="Times New Roman" w:hAnsi="Times New Roman" w:cs="Times New Roman"/>
          <w:color w:val="000000" w:themeColor="text1"/>
          <w:sz w:val="24"/>
          <w:szCs w:val="24"/>
        </w:rPr>
        <w:t>functions;</w:t>
      </w:r>
      <w:r w:rsidR="00094FDD" w:rsidRPr="005866BC">
        <w:rPr>
          <w:rFonts w:ascii="Times New Roman" w:hAnsi="Times New Roman" w:cs="Times New Roman"/>
          <w:color w:val="000000" w:themeColor="text1"/>
          <w:sz w:val="24"/>
          <w:szCs w:val="24"/>
        </w:rPr>
        <w:t xml:space="preserve"> the </w:t>
      </w:r>
      <w:r w:rsidR="00FB6AA5" w:rsidRPr="005866BC">
        <w:rPr>
          <w:rFonts w:ascii="Times New Roman" w:hAnsi="Times New Roman" w:cs="Times New Roman"/>
          <w:color w:val="000000" w:themeColor="text1"/>
          <w:sz w:val="24"/>
          <w:szCs w:val="24"/>
        </w:rPr>
        <w:t>MATLAB</w:t>
      </w:r>
      <w:r w:rsidR="00094FDD" w:rsidRPr="005866BC">
        <w:rPr>
          <w:rFonts w:ascii="Times New Roman" w:hAnsi="Times New Roman" w:cs="Times New Roman"/>
          <w:color w:val="000000" w:themeColor="text1"/>
          <w:sz w:val="24"/>
          <w:szCs w:val="24"/>
        </w:rPr>
        <w:t xml:space="preserve"> toolboxes was used to formulate the model</w:t>
      </w:r>
      <w:r w:rsidR="00240452" w:rsidRPr="005866BC">
        <w:rPr>
          <w:rFonts w:ascii="Times New Roman" w:hAnsi="Times New Roman" w:cs="Times New Roman"/>
          <w:color w:val="000000" w:themeColor="text1"/>
          <w:sz w:val="24"/>
          <w:szCs w:val="24"/>
        </w:rPr>
        <w:t xml:space="preserve">. The tool box is essential in the simulation of the model because it provides </w:t>
      </w:r>
      <w:r w:rsidR="008D6AB1" w:rsidRPr="005866BC">
        <w:rPr>
          <w:rFonts w:ascii="Times New Roman" w:hAnsi="Times New Roman" w:cs="Times New Roman"/>
          <w:color w:val="000000" w:themeColor="text1"/>
          <w:sz w:val="24"/>
          <w:szCs w:val="24"/>
        </w:rPr>
        <w:t xml:space="preserve">MATLAB functions, graphical tools and a Simulink block </w:t>
      </w:r>
      <w:r w:rsidR="00E365FC" w:rsidRPr="005866BC">
        <w:rPr>
          <w:rFonts w:ascii="Times New Roman" w:hAnsi="Times New Roman" w:cs="Times New Roman"/>
          <w:color w:val="000000" w:themeColor="text1"/>
          <w:sz w:val="24"/>
          <w:szCs w:val="24"/>
        </w:rPr>
        <w:t>for designing</w:t>
      </w:r>
      <w:r w:rsidR="00352E47" w:rsidRPr="005866BC">
        <w:rPr>
          <w:rFonts w:ascii="Times New Roman" w:hAnsi="Times New Roman" w:cs="Times New Roman"/>
          <w:color w:val="000000" w:themeColor="text1"/>
          <w:sz w:val="24"/>
          <w:szCs w:val="24"/>
        </w:rPr>
        <w:t>,</w:t>
      </w:r>
      <w:r w:rsidR="00E365FC" w:rsidRPr="005866BC">
        <w:rPr>
          <w:rFonts w:ascii="Times New Roman" w:hAnsi="Times New Roman" w:cs="Times New Roman"/>
          <w:color w:val="000000" w:themeColor="text1"/>
          <w:sz w:val="24"/>
          <w:szCs w:val="24"/>
        </w:rPr>
        <w:t xml:space="preserve"> </w:t>
      </w:r>
      <w:r w:rsidR="00352E47" w:rsidRPr="005866BC">
        <w:rPr>
          <w:rFonts w:ascii="Times New Roman" w:hAnsi="Times New Roman" w:cs="Times New Roman"/>
          <w:color w:val="000000" w:themeColor="text1"/>
          <w:sz w:val="24"/>
          <w:szCs w:val="24"/>
        </w:rPr>
        <w:t>analysing</w:t>
      </w:r>
      <w:r w:rsidR="00E365FC" w:rsidRPr="005866BC">
        <w:rPr>
          <w:rFonts w:ascii="Times New Roman" w:hAnsi="Times New Roman" w:cs="Times New Roman"/>
          <w:color w:val="000000" w:themeColor="text1"/>
          <w:sz w:val="24"/>
          <w:szCs w:val="24"/>
        </w:rPr>
        <w:t xml:space="preserve"> and simulating systems based on fuzzy logic.</w:t>
      </w:r>
    </w:p>
    <w:p w14:paraId="7D3F7656" w14:textId="0A7A7CDF" w:rsidR="00AB54AD" w:rsidRPr="005866BC" w:rsidRDefault="00AB54AD" w:rsidP="004D1B85">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With respect to the study GUI tools also contribute by observing fuzzy inference system in the toolbox.</w:t>
      </w:r>
    </w:p>
    <w:p w14:paraId="48ECC02A" w14:textId="126949A9" w:rsidR="00E03045" w:rsidRPr="005866BC" w:rsidRDefault="005C2AE7" w:rsidP="005C2AE7">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 xml:space="preserve">Fuzzy Inference System </w:t>
      </w:r>
      <w:r w:rsidR="00A27E3A" w:rsidRPr="005866BC">
        <w:rPr>
          <w:rFonts w:ascii="Times New Roman" w:hAnsi="Times New Roman" w:cs="Times New Roman"/>
          <w:color w:val="000000" w:themeColor="text1"/>
          <w:sz w:val="24"/>
          <w:szCs w:val="24"/>
        </w:rPr>
        <w:t>(</w:t>
      </w:r>
      <w:r w:rsidRPr="005866BC">
        <w:rPr>
          <w:rFonts w:ascii="Times New Roman" w:hAnsi="Times New Roman" w:cs="Times New Roman"/>
          <w:color w:val="000000" w:themeColor="text1"/>
          <w:sz w:val="24"/>
          <w:szCs w:val="24"/>
        </w:rPr>
        <w:t>FIS</w:t>
      </w:r>
      <w:r w:rsidR="00A27E3A" w:rsidRPr="005866BC">
        <w:rPr>
          <w:rFonts w:ascii="Times New Roman" w:hAnsi="Times New Roman" w:cs="Times New Roman"/>
          <w:color w:val="000000" w:themeColor="text1"/>
          <w:sz w:val="24"/>
          <w:szCs w:val="24"/>
        </w:rPr>
        <w:t>)</w:t>
      </w:r>
      <w:r w:rsidRPr="005866BC">
        <w:rPr>
          <w:rFonts w:ascii="Times New Roman" w:hAnsi="Times New Roman" w:cs="Times New Roman"/>
          <w:color w:val="000000" w:themeColor="text1"/>
          <w:sz w:val="24"/>
          <w:szCs w:val="24"/>
        </w:rPr>
        <w:t xml:space="preserve"> editor </w:t>
      </w:r>
      <w:r w:rsidR="00A27E3A" w:rsidRPr="005866BC">
        <w:rPr>
          <w:rFonts w:ascii="Times New Roman" w:hAnsi="Times New Roman" w:cs="Times New Roman"/>
          <w:color w:val="000000" w:themeColor="text1"/>
          <w:sz w:val="24"/>
          <w:szCs w:val="24"/>
        </w:rPr>
        <w:t>shows the input</w:t>
      </w:r>
      <w:r w:rsidR="00016CA4" w:rsidRPr="005866BC">
        <w:rPr>
          <w:rFonts w:ascii="Times New Roman" w:hAnsi="Times New Roman" w:cs="Times New Roman"/>
          <w:color w:val="000000" w:themeColor="text1"/>
          <w:sz w:val="24"/>
          <w:szCs w:val="24"/>
        </w:rPr>
        <w:t xml:space="preserve"> and </w:t>
      </w:r>
      <w:r w:rsidR="00A27E3A" w:rsidRPr="005866BC">
        <w:rPr>
          <w:rFonts w:ascii="Times New Roman" w:hAnsi="Times New Roman" w:cs="Times New Roman"/>
          <w:color w:val="000000" w:themeColor="text1"/>
          <w:sz w:val="24"/>
          <w:szCs w:val="24"/>
        </w:rPr>
        <w:t>output</w:t>
      </w:r>
      <w:r w:rsidR="00223E0B" w:rsidRPr="005866BC">
        <w:rPr>
          <w:rFonts w:ascii="Times New Roman" w:hAnsi="Times New Roman" w:cs="Times New Roman"/>
          <w:color w:val="000000" w:themeColor="text1"/>
          <w:sz w:val="24"/>
          <w:szCs w:val="24"/>
        </w:rPr>
        <w:t xml:space="preserve"> variables for the proposed model</w:t>
      </w:r>
      <w:r w:rsidR="00A27E3A" w:rsidRPr="005866BC">
        <w:rPr>
          <w:rFonts w:ascii="Times New Roman" w:hAnsi="Times New Roman" w:cs="Times New Roman"/>
          <w:color w:val="000000" w:themeColor="text1"/>
          <w:sz w:val="24"/>
          <w:szCs w:val="24"/>
        </w:rPr>
        <w:t xml:space="preserve"> and the fuzzy logic inference engine </w:t>
      </w:r>
    </w:p>
    <w:p w14:paraId="160E6BC5" w14:textId="478B1B1E" w:rsidR="00E03045" w:rsidRPr="005866BC" w:rsidRDefault="0059049B" w:rsidP="0059049B">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The Membership Function Editor is a tool that allows you to view and edit all membership functions for the entire fuzzy inference scheme along with all input and output variables</w:t>
      </w:r>
      <w:r w:rsidR="00F75B67" w:rsidRPr="005866BC">
        <w:rPr>
          <w:rFonts w:ascii="Times New Roman" w:hAnsi="Times New Roman" w:cs="Times New Roman"/>
          <w:color w:val="000000" w:themeColor="text1"/>
          <w:sz w:val="24"/>
          <w:szCs w:val="24"/>
        </w:rPr>
        <w:t>.</w:t>
      </w:r>
    </w:p>
    <w:p w14:paraId="3E9C2F15" w14:textId="14D35E37" w:rsidR="0018667E" w:rsidRPr="005866BC" w:rsidRDefault="0018667E" w:rsidP="0059049B">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 xml:space="preserve">Rule editor </w:t>
      </w:r>
      <w:r w:rsidR="00464D0F" w:rsidRPr="005866BC">
        <w:rPr>
          <w:rFonts w:ascii="Times New Roman" w:hAnsi="Times New Roman" w:cs="Times New Roman"/>
          <w:color w:val="000000" w:themeColor="text1"/>
          <w:sz w:val="24"/>
          <w:szCs w:val="24"/>
        </w:rPr>
        <w:t>handles the correctness of the different rules that defined the behaviour of the system using a statement which combines risk factors reported for the risk of still-birth labels</w:t>
      </w:r>
      <w:r w:rsidR="00D030DE" w:rsidRPr="005866BC">
        <w:rPr>
          <w:rFonts w:ascii="Times New Roman" w:hAnsi="Times New Roman" w:cs="Times New Roman"/>
          <w:color w:val="000000" w:themeColor="text1"/>
          <w:sz w:val="24"/>
          <w:szCs w:val="24"/>
        </w:rPr>
        <w:t>. The statement used with the rule editor is IF-THEN.</w:t>
      </w:r>
    </w:p>
    <w:p w14:paraId="0BD22446" w14:textId="7D3FDF36" w:rsidR="00ED05A1" w:rsidRPr="005866BC" w:rsidRDefault="00ED05A1" w:rsidP="0059049B">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lastRenderedPageBreak/>
        <w:t>Rule viewer helps to interpret the entire fuzzy inference process at once.</w:t>
      </w:r>
      <w:r w:rsidR="00194E7E" w:rsidRPr="005866BC">
        <w:rPr>
          <w:rFonts w:ascii="Times New Roman" w:hAnsi="Times New Roman" w:cs="Times New Roman"/>
          <w:color w:val="000000" w:themeColor="text1"/>
          <w:sz w:val="24"/>
          <w:szCs w:val="24"/>
        </w:rPr>
        <w:t xml:space="preserve"> It works by showing which rules are </w:t>
      </w:r>
      <w:r w:rsidR="00936562" w:rsidRPr="005866BC">
        <w:rPr>
          <w:rFonts w:ascii="Times New Roman" w:hAnsi="Times New Roman" w:cs="Times New Roman"/>
          <w:color w:val="000000" w:themeColor="text1"/>
          <w:sz w:val="24"/>
          <w:szCs w:val="24"/>
        </w:rPr>
        <w:t>active,</w:t>
      </w:r>
      <w:r w:rsidR="002735BC" w:rsidRPr="005866BC">
        <w:rPr>
          <w:rFonts w:ascii="Times New Roman" w:hAnsi="Times New Roman" w:cs="Times New Roman"/>
          <w:color w:val="000000" w:themeColor="text1"/>
          <w:sz w:val="24"/>
          <w:szCs w:val="24"/>
        </w:rPr>
        <w:t xml:space="preserve"> or how result </w:t>
      </w:r>
      <w:r w:rsidR="00DC7B17" w:rsidRPr="005866BC">
        <w:rPr>
          <w:rFonts w:ascii="Times New Roman" w:hAnsi="Times New Roman" w:cs="Times New Roman"/>
          <w:color w:val="000000" w:themeColor="text1"/>
          <w:sz w:val="24"/>
          <w:szCs w:val="24"/>
        </w:rPr>
        <w:t>is</w:t>
      </w:r>
      <w:r w:rsidR="002735BC" w:rsidRPr="005866BC">
        <w:rPr>
          <w:rFonts w:ascii="Times New Roman" w:hAnsi="Times New Roman" w:cs="Times New Roman"/>
          <w:color w:val="000000" w:themeColor="text1"/>
          <w:sz w:val="24"/>
          <w:szCs w:val="24"/>
        </w:rPr>
        <w:t xml:space="preserve"> being influenced by individual membership function shapes</w:t>
      </w:r>
      <w:r w:rsidR="00840642" w:rsidRPr="005866BC">
        <w:rPr>
          <w:rFonts w:ascii="Times New Roman" w:hAnsi="Times New Roman" w:cs="Times New Roman"/>
          <w:color w:val="000000" w:themeColor="text1"/>
          <w:sz w:val="24"/>
          <w:szCs w:val="24"/>
        </w:rPr>
        <w:t>.</w:t>
      </w:r>
    </w:p>
    <w:p w14:paraId="5EA89E09" w14:textId="0F186F40" w:rsidR="00696EE1" w:rsidRPr="005866BC" w:rsidRDefault="00696EE1" w:rsidP="0059049B">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Surface viewer</w:t>
      </w:r>
      <w:r w:rsidR="00936562" w:rsidRPr="005866BC">
        <w:rPr>
          <w:rFonts w:ascii="Times New Roman" w:hAnsi="Times New Roman" w:cs="Times New Roman"/>
          <w:color w:val="000000" w:themeColor="text1"/>
          <w:sz w:val="24"/>
          <w:szCs w:val="24"/>
        </w:rPr>
        <w:t xml:space="preserve"> </w:t>
      </w:r>
      <w:r w:rsidR="00840642" w:rsidRPr="005866BC">
        <w:rPr>
          <w:rFonts w:ascii="Times New Roman" w:hAnsi="Times New Roman" w:cs="Times New Roman"/>
          <w:color w:val="000000" w:themeColor="text1"/>
          <w:sz w:val="24"/>
          <w:szCs w:val="24"/>
        </w:rPr>
        <w:t>is used to display the dependency The Surface Viewer is used on either one or two of the inputs to show the dependency of one of the outputs.</w:t>
      </w:r>
    </w:p>
    <w:p w14:paraId="48CB9A3F" w14:textId="729AB460" w:rsidR="003F18E9" w:rsidRPr="006C7FEC" w:rsidRDefault="00355EDF" w:rsidP="006C7FEC">
      <w:pPr>
        <w:pStyle w:val="ListParagraph"/>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 xml:space="preserve">Essential for </w:t>
      </w:r>
      <w:r w:rsidR="008214C5" w:rsidRPr="005866BC">
        <w:rPr>
          <w:rFonts w:ascii="Times New Roman" w:hAnsi="Times New Roman" w:cs="Times New Roman"/>
          <w:color w:val="000000" w:themeColor="text1"/>
          <w:sz w:val="24"/>
          <w:szCs w:val="24"/>
        </w:rPr>
        <w:t>plotting</w:t>
      </w:r>
      <w:r w:rsidRPr="005866BC">
        <w:rPr>
          <w:rFonts w:ascii="Times New Roman" w:hAnsi="Times New Roman" w:cs="Times New Roman"/>
          <w:color w:val="000000" w:themeColor="text1"/>
          <w:sz w:val="24"/>
          <w:szCs w:val="24"/>
        </w:rPr>
        <w:t xml:space="preserve"> a surface map</w:t>
      </w:r>
      <w:r w:rsidR="00484177" w:rsidRPr="005866BC">
        <w:rPr>
          <w:rFonts w:ascii="Times New Roman" w:hAnsi="Times New Roman" w:cs="Times New Roman"/>
          <w:color w:val="000000" w:themeColor="text1"/>
          <w:sz w:val="24"/>
          <w:szCs w:val="24"/>
        </w:rPr>
        <w:t>.</w:t>
      </w:r>
    </w:p>
    <w:p w14:paraId="4467AB64" w14:textId="326E239B" w:rsidR="00D93884" w:rsidRPr="005866BC" w:rsidRDefault="00BD19B2" w:rsidP="000917FC">
      <w:pPr>
        <w:spacing w:after="0" w:line="480" w:lineRule="auto"/>
        <w:ind w:left="2880"/>
        <w:jc w:val="both"/>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CHAPTER FOUR</w:t>
      </w:r>
    </w:p>
    <w:p w14:paraId="6EB564E2" w14:textId="5A1363A6" w:rsidR="00BD19B2" w:rsidRPr="005866BC" w:rsidRDefault="00BD19B2" w:rsidP="00BD19B2">
      <w:pPr>
        <w:spacing w:after="0" w:line="480" w:lineRule="auto"/>
        <w:ind w:left="2160"/>
        <w:jc w:val="both"/>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RESULTS AND DISCUSSIONS</w:t>
      </w:r>
    </w:p>
    <w:p w14:paraId="095974F1" w14:textId="77777777" w:rsidR="00CA7151" w:rsidRPr="005866BC" w:rsidRDefault="0068306F" w:rsidP="0068306F">
      <w:pPr>
        <w:spacing w:after="0" w:line="480" w:lineRule="auto"/>
        <w:jc w:val="both"/>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4.1</w:t>
      </w:r>
      <w:r w:rsidRPr="005866BC">
        <w:rPr>
          <w:rFonts w:ascii="Times New Roman" w:hAnsi="Times New Roman" w:cs="Times New Roman"/>
          <w:b/>
          <w:bCs/>
          <w:color w:val="000000" w:themeColor="text1"/>
          <w:sz w:val="24"/>
          <w:szCs w:val="24"/>
          <w:lang w:val="en-US"/>
        </w:rPr>
        <w:tab/>
        <w:t>Introduction</w:t>
      </w:r>
    </w:p>
    <w:p w14:paraId="34E2C06E" w14:textId="47D0F7CA" w:rsidR="0068306F" w:rsidRPr="005866BC" w:rsidRDefault="00CA7151" w:rsidP="001D4D20">
      <w:pPr>
        <w:spacing w:line="480" w:lineRule="auto"/>
        <w:jc w:val="both"/>
        <w:rPr>
          <w:rFonts w:ascii="Times New Roman" w:hAnsi="Times New Roman" w:cs="Times New Roman"/>
          <w:color w:val="000000" w:themeColor="text1"/>
          <w:sz w:val="24"/>
        </w:rPr>
      </w:pPr>
      <w:r w:rsidRPr="005866BC">
        <w:rPr>
          <w:rFonts w:ascii="Times New Roman" w:hAnsi="Times New Roman" w:cs="Times New Roman"/>
          <w:color w:val="000000" w:themeColor="text1"/>
          <w:sz w:val="24"/>
          <w:szCs w:val="24"/>
          <w:lang w:val="en-US"/>
        </w:rPr>
        <w:t>This section presents the results of formulating triangular membership functions, based on the crisp intervals specified for each linguistic variable described in this report.</w:t>
      </w:r>
      <w:r w:rsidR="006E5B90" w:rsidRPr="005866BC">
        <w:rPr>
          <w:rFonts w:ascii="Times New Roman" w:hAnsi="Times New Roman" w:cs="Times New Roman"/>
          <w:color w:val="000000" w:themeColor="text1"/>
          <w:sz w:val="24"/>
          <w:szCs w:val="24"/>
          <w:lang w:val="en-US"/>
        </w:rPr>
        <w:t xml:space="preserve"> </w:t>
      </w:r>
      <w:r w:rsidR="006E5B90" w:rsidRPr="005866BC">
        <w:rPr>
          <w:rFonts w:ascii="Times New Roman" w:hAnsi="Times New Roman" w:cs="Times New Roman"/>
          <w:color w:val="000000" w:themeColor="text1"/>
          <w:sz w:val="24"/>
        </w:rPr>
        <w:t>Therefore, since the same crisp interval was used, 3 triangular membership functions with centres 0, 1 and 2 were used to define the labels of each risk factor.</w:t>
      </w:r>
    </w:p>
    <w:p w14:paraId="36BEEEAE" w14:textId="67F61CD4" w:rsidR="00E739B3" w:rsidRPr="005866BC" w:rsidRDefault="00E739B3" w:rsidP="0068306F">
      <w:pPr>
        <w:spacing w:after="0" w:line="480" w:lineRule="auto"/>
        <w:jc w:val="both"/>
        <w:rPr>
          <w:rFonts w:ascii="Times New Roman" w:hAnsi="Times New Roman" w:cs="Times New Roman"/>
          <w:color w:val="000000" w:themeColor="text1"/>
          <w:sz w:val="24"/>
          <w:szCs w:val="24"/>
          <w:lang w:val="en-US"/>
        </w:rPr>
      </w:pPr>
      <w:r w:rsidRPr="005866BC">
        <w:rPr>
          <w:rFonts w:ascii="Times New Roman" w:hAnsi="Times New Roman" w:cs="Times New Roman"/>
          <w:color w:val="000000" w:themeColor="text1"/>
          <w:sz w:val="24"/>
          <w:szCs w:val="24"/>
          <w:lang w:val="en-US"/>
        </w:rPr>
        <w:t>The allocation of values has also been based on the increasing effect of defined risk labels.</w:t>
      </w:r>
    </w:p>
    <w:p w14:paraId="643050DE" w14:textId="44F00653" w:rsidR="00132131" w:rsidRPr="005866BC" w:rsidRDefault="00132131" w:rsidP="00132131">
      <w:pPr>
        <w:spacing w:line="480" w:lineRule="auto"/>
        <w:ind w:left="720"/>
        <w:jc w:val="both"/>
        <w:rPr>
          <w:rFonts w:ascii="Times New Roman" w:hAnsi="Times New Roman" w:cs="Times New Roman"/>
          <w:color w:val="000000" w:themeColor="text1"/>
          <w:sz w:val="24"/>
        </w:rPr>
      </w:pPr>
      <w:r w:rsidRPr="005866BC">
        <w:rPr>
          <w:rFonts w:ascii="Times New Roman" w:hAnsi="Times New Roman" w:cs="Times New Roman"/>
          <w:color w:val="000000" w:themeColor="text1"/>
          <w:sz w:val="24"/>
          <w:szCs w:val="24"/>
          <w:lang w:val="en-US"/>
        </w:rPr>
        <w:tab/>
      </w:r>
      <m:oMath>
        <m:r>
          <m:rPr>
            <m:sty m:val="p"/>
          </m:rPr>
          <w:rPr>
            <w:rFonts w:ascii="Cambria Math" w:hAnsi="Cambria Math"/>
            <w:color w:val="000000" w:themeColor="text1"/>
            <w:sz w:val="24"/>
            <w:szCs w:val="24"/>
          </w:rPr>
          <w:br/>
        </m:r>
      </m:oMath>
      <m:oMathPara>
        <m:oMath>
          <m:r>
            <w:rPr>
              <w:rFonts w:ascii="Cambria Math" w:hAnsi="Cambria Math"/>
              <w:color w:val="000000" w:themeColor="text1"/>
              <w:sz w:val="24"/>
              <w:szCs w:val="24"/>
            </w:rPr>
            <m:t xml:space="preserve">   </m:t>
          </m:r>
          <w:bookmarkStart w:id="22" w:name="_Hlk55563573"/>
          <m:r>
            <w:rPr>
              <w:rFonts w:ascii="Cambria Math" w:hAnsi="Cambria Math"/>
              <w:color w:val="000000" w:themeColor="text1"/>
              <w:sz w:val="24"/>
              <w:szCs w:val="24"/>
            </w:rPr>
            <m:t>Crisp/.-label_0</m:t>
          </m:r>
          <m:d>
            <m:dPr>
              <m:ctrlPr>
                <w:rPr>
                  <w:rFonts w:ascii="Cambria Math" w:hAnsi="Cambria Math"/>
                  <w:i/>
                  <w:color w:val="000000" w:themeColor="text1"/>
                  <w:sz w:val="24"/>
                  <w:szCs w:val="24"/>
                </w:rPr>
              </m:ctrlPr>
            </m:dPr>
            <m:e>
              <m:r>
                <w:rPr>
                  <w:rFonts w:ascii="Cambria Math" w:hAnsi="Cambria Math"/>
                  <w:color w:val="000000" w:themeColor="text1"/>
                  <w:sz w:val="24"/>
                  <w:szCs w:val="24"/>
                </w:rPr>
                <m:t>x;-0.5, 0, 0.5</m:t>
              </m:r>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eqArr>
                <m:eqArrPr>
                  <m:ctrlPr>
                    <w:rPr>
                      <w:rFonts w:ascii="Cambria Math" w:hAnsi="Cambria Math"/>
                      <w:i/>
                      <w:color w:val="000000" w:themeColor="text1"/>
                      <w:sz w:val="24"/>
                      <w:szCs w:val="24"/>
                    </w:rPr>
                  </m:ctrlPr>
                </m:eqArrPr>
                <m:e>
                  <m:r>
                    <w:rPr>
                      <w:rFonts w:ascii="Cambria Math" w:hAnsi="Cambria Math"/>
                      <w:color w:val="000000" w:themeColor="text1"/>
                      <w:sz w:val="24"/>
                      <w:szCs w:val="24"/>
                    </w:rPr>
                    <m:t>0;x≤-0.5</m:t>
                  </m:r>
                </m:e>
                <m:e>
                  <m:f>
                    <m:fPr>
                      <m:ctrlPr>
                        <w:rPr>
                          <w:rFonts w:ascii="Cambria Math" w:hAnsi="Cambria Math"/>
                          <w:i/>
                          <w:color w:val="000000" w:themeColor="text1"/>
                          <w:sz w:val="24"/>
                          <w:szCs w:val="24"/>
                        </w:rPr>
                      </m:ctrlPr>
                    </m:fPr>
                    <m:num>
                      <m:r>
                        <w:rPr>
                          <w:rFonts w:ascii="Cambria Math" w:hAnsi="Cambria Math"/>
                          <w:color w:val="000000" w:themeColor="text1"/>
                          <w:sz w:val="24"/>
                          <w:szCs w:val="24"/>
                        </w:rPr>
                        <m:t>x+0.5</m:t>
                      </m:r>
                    </m:num>
                    <m:den>
                      <m:r>
                        <w:rPr>
                          <w:rFonts w:ascii="Cambria Math" w:hAnsi="Cambria Math"/>
                          <w:color w:val="000000" w:themeColor="text1"/>
                          <w:sz w:val="24"/>
                          <w:szCs w:val="24"/>
                        </w:rPr>
                        <m:t>0.5</m:t>
                      </m:r>
                    </m:den>
                  </m:f>
                  <m:r>
                    <w:rPr>
                      <w:rFonts w:ascii="Cambria Math" w:hAnsi="Cambria Math"/>
                      <w:color w:val="000000" w:themeColor="text1"/>
                      <w:sz w:val="24"/>
                      <w:szCs w:val="24"/>
                    </w:rPr>
                    <m:t xml:space="preserve"> ;-0.5&lt;x≤0</m:t>
                  </m:r>
                  <m:ctrlPr>
                    <w:rPr>
                      <w:rFonts w:ascii="Cambria Math" w:eastAsia="Cambria Math" w:hAnsi="Cambria Math" w:cs="Cambria Math"/>
                      <w:i/>
                      <w:color w:val="000000" w:themeColor="text1"/>
                      <w:sz w:val="24"/>
                      <w:szCs w:val="24"/>
                    </w:rPr>
                  </m:ctrlPr>
                </m:e>
                <m:e>
                  <m:f>
                    <m:fPr>
                      <m:ctrlPr>
                        <w:rPr>
                          <w:rFonts w:ascii="Cambria Math" w:eastAsia="Cambria Math" w:hAnsi="Cambria Math" w:cs="Cambria Math"/>
                          <w:i/>
                          <w:color w:val="000000" w:themeColor="text1"/>
                          <w:sz w:val="24"/>
                          <w:szCs w:val="24"/>
                        </w:rPr>
                      </m:ctrlPr>
                    </m:fPr>
                    <m:num>
                      <m:r>
                        <w:rPr>
                          <w:rFonts w:ascii="Cambria Math" w:eastAsia="Cambria Math" w:hAnsi="Cambria Math" w:cs="Cambria Math"/>
                          <w:color w:val="000000" w:themeColor="text1"/>
                          <w:sz w:val="24"/>
                          <w:szCs w:val="24"/>
                        </w:rPr>
                        <m:t>0.5-x</m:t>
                      </m:r>
                    </m:num>
                    <m:den>
                      <m:r>
                        <w:rPr>
                          <w:rFonts w:ascii="Cambria Math" w:eastAsia="Cambria Math" w:hAnsi="Cambria Math" w:cs="Cambria Math"/>
                          <w:color w:val="000000" w:themeColor="text1"/>
                          <w:sz w:val="24"/>
                          <w:szCs w:val="24"/>
                        </w:rPr>
                        <m:t>0.5</m:t>
                      </m:r>
                    </m:den>
                  </m:f>
                  <m:r>
                    <w:rPr>
                      <w:rFonts w:ascii="Cambria Math" w:eastAsia="Cambria Math" w:hAnsi="Cambria Math" w:cs="Cambria Math"/>
                      <w:color w:val="000000" w:themeColor="text1"/>
                      <w:sz w:val="24"/>
                      <w:szCs w:val="24"/>
                    </w:rPr>
                    <m:t>;0&lt;x≤0.5</m:t>
                  </m:r>
                  <m:ctrlPr>
                    <w:rPr>
                      <w:rFonts w:ascii="Cambria Math" w:eastAsia="Cambria Math" w:hAnsi="Cambria Math" w:cs="Cambria Math"/>
                      <w:i/>
                      <w:color w:val="000000" w:themeColor="text1"/>
                      <w:sz w:val="24"/>
                      <w:szCs w:val="24"/>
                    </w:rPr>
                  </m:ctrlPr>
                </m:e>
                <m:e>
                  <m:r>
                    <w:rPr>
                      <w:rFonts w:ascii="Cambria Math" w:eastAsia="Cambria Math" w:hAnsi="Cambria Math" w:cs="Cambria Math"/>
                      <w:color w:val="000000" w:themeColor="text1"/>
                      <w:sz w:val="24"/>
                      <w:szCs w:val="24"/>
                    </w:rPr>
                    <m:t>0;x&gt;0.5</m:t>
                  </m:r>
                </m:e>
              </m:eqArr>
            </m:e>
          </m:d>
          <w:bookmarkEnd w:id="22"/>
          <m:r>
            <w:rPr>
              <w:rFonts w:ascii="Cambria Math" w:eastAsia="Times New Roman" w:hAnsi="Cambria Math"/>
              <w:color w:val="000000" w:themeColor="text1"/>
              <w:sz w:val="24"/>
              <w:szCs w:val="24"/>
            </w:rPr>
            <m:t xml:space="preserve">             </m:t>
          </m:r>
        </m:oMath>
      </m:oMathPara>
    </w:p>
    <w:p w14:paraId="02013328" w14:textId="45E18385" w:rsidR="00132131" w:rsidRPr="005866BC" w:rsidRDefault="00132131" w:rsidP="00132131">
      <w:pPr>
        <w:pStyle w:val="Header"/>
        <w:spacing w:line="480" w:lineRule="auto"/>
        <w:ind w:left="2444" w:firstLine="436"/>
        <w:jc w:val="both"/>
        <w:rPr>
          <w:rFonts w:ascii="Times New Roman" w:eastAsiaTheme="minorEastAsia" w:hAnsi="Times New Roman" w:cs="Times New Roman"/>
          <w:color w:val="000000" w:themeColor="text1"/>
          <w:sz w:val="24"/>
          <w:szCs w:val="24"/>
        </w:rPr>
      </w:pPr>
      <w:r w:rsidRPr="005866BC">
        <w:rPr>
          <w:rFonts w:ascii="Times New Roman" w:hAnsi="Times New Roman" w:cs="Times New Roman"/>
          <w:color w:val="000000" w:themeColor="text1"/>
          <w:sz w:val="24"/>
          <w:szCs w:val="24"/>
          <w:lang w:val="en-US"/>
        </w:rPr>
        <w:tab/>
      </w:r>
      <w:bookmarkStart w:id="23" w:name="_Hlk55563627"/>
      <m:oMath>
        <m:r>
          <m:rPr>
            <m:sty m:val="p"/>
          </m:rPr>
          <w:rPr>
            <w:rFonts w:ascii="Cambria Math" w:hAnsi="Cambria Math"/>
            <w:color w:val="000000" w:themeColor="text1"/>
            <w:sz w:val="24"/>
            <w:szCs w:val="24"/>
          </w:rPr>
          <w:br/>
        </m:r>
      </m:oMath>
      <m:oMathPara>
        <m:oMath>
          <m:r>
            <w:rPr>
              <w:rFonts w:ascii="Cambria Math" w:hAnsi="Cambria Math"/>
              <w:color w:val="000000" w:themeColor="text1"/>
              <w:sz w:val="24"/>
              <w:szCs w:val="24"/>
            </w:rPr>
            <m:t xml:space="preserve">     Crisp-label_1</m:t>
          </m:r>
          <m:d>
            <m:dPr>
              <m:ctrlPr>
                <w:rPr>
                  <w:rFonts w:ascii="Cambria Math" w:hAnsi="Cambria Math"/>
                  <w:i/>
                  <w:color w:val="000000" w:themeColor="text1"/>
                  <w:sz w:val="24"/>
                  <w:szCs w:val="24"/>
                </w:rPr>
              </m:ctrlPr>
            </m:dPr>
            <m:e>
              <m:r>
                <w:rPr>
                  <w:rFonts w:ascii="Cambria Math" w:hAnsi="Cambria Math"/>
                  <w:color w:val="000000" w:themeColor="text1"/>
                  <w:sz w:val="24"/>
                  <w:szCs w:val="24"/>
                </w:rPr>
                <m:t>x;0.5, 1, 1.5</m:t>
              </m:r>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eqArr>
                <m:eqArrPr>
                  <m:ctrlPr>
                    <w:rPr>
                      <w:rFonts w:ascii="Cambria Math" w:hAnsi="Cambria Math"/>
                      <w:i/>
                      <w:color w:val="000000" w:themeColor="text1"/>
                      <w:sz w:val="24"/>
                      <w:szCs w:val="24"/>
                    </w:rPr>
                  </m:ctrlPr>
                </m:eqArrPr>
                <m:e>
                  <m:r>
                    <w:rPr>
                      <w:rFonts w:ascii="Cambria Math" w:hAnsi="Cambria Math"/>
                      <w:color w:val="000000" w:themeColor="text1"/>
                      <w:sz w:val="24"/>
                      <w:szCs w:val="24"/>
                    </w:rPr>
                    <m:t>0;x≤0.5</m:t>
                  </m:r>
                </m:e>
                <m:e>
                  <m:f>
                    <m:fPr>
                      <m:ctrlPr>
                        <w:rPr>
                          <w:rFonts w:ascii="Cambria Math" w:hAnsi="Cambria Math"/>
                          <w:i/>
                          <w:color w:val="000000" w:themeColor="text1"/>
                          <w:sz w:val="24"/>
                          <w:szCs w:val="24"/>
                        </w:rPr>
                      </m:ctrlPr>
                    </m:fPr>
                    <m:num>
                      <m:r>
                        <w:rPr>
                          <w:rFonts w:ascii="Cambria Math" w:hAnsi="Cambria Math"/>
                          <w:color w:val="000000" w:themeColor="text1"/>
                          <w:sz w:val="24"/>
                          <w:szCs w:val="24"/>
                        </w:rPr>
                        <m:t>x-0.5</m:t>
                      </m:r>
                    </m:num>
                    <m:den>
                      <m:r>
                        <w:rPr>
                          <w:rFonts w:ascii="Cambria Math" w:hAnsi="Cambria Math"/>
                          <w:color w:val="000000" w:themeColor="text1"/>
                          <w:sz w:val="24"/>
                          <w:szCs w:val="24"/>
                        </w:rPr>
                        <m:t>0.5</m:t>
                      </m:r>
                    </m:den>
                  </m:f>
                  <m:r>
                    <w:rPr>
                      <w:rFonts w:ascii="Cambria Math" w:hAnsi="Cambria Math"/>
                      <w:color w:val="000000" w:themeColor="text1"/>
                      <w:sz w:val="24"/>
                      <w:szCs w:val="24"/>
                    </w:rPr>
                    <m:t xml:space="preserve"> ;0.5&lt;x≤1</m:t>
                  </m:r>
                  <m:ctrlPr>
                    <w:rPr>
                      <w:rFonts w:ascii="Cambria Math" w:eastAsia="Cambria Math" w:hAnsi="Cambria Math" w:cs="Cambria Math"/>
                      <w:i/>
                      <w:color w:val="000000" w:themeColor="text1"/>
                      <w:sz w:val="24"/>
                      <w:szCs w:val="24"/>
                    </w:rPr>
                  </m:ctrlPr>
                </m:e>
                <m:e>
                  <m:f>
                    <m:fPr>
                      <m:ctrlPr>
                        <w:rPr>
                          <w:rFonts w:ascii="Cambria Math" w:eastAsia="Cambria Math" w:hAnsi="Cambria Math" w:cs="Cambria Math"/>
                          <w:i/>
                          <w:color w:val="000000" w:themeColor="text1"/>
                          <w:sz w:val="24"/>
                          <w:szCs w:val="24"/>
                        </w:rPr>
                      </m:ctrlPr>
                    </m:fPr>
                    <m:num>
                      <m:r>
                        <w:rPr>
                          <w:rFonts w:ascii="Cambria Math" w:eastAsia="Cambria Math" w:hAnsi="Cambria Math" w:cs="Cambria Math"/>
                          <w:color w:val="000000" w:themeColor="text1"/>
                          <w:sz w:val="24"/>
                          <w:szCs w:val="24"/>
                        </w:rPr>
                        <m:t>1.5-x</m:t>
                      </m:r>
                    </m:num>
                    <m:den>
                      <m:r>
                        <w:rPr>
                          <w:rFonts w:ascii="Cambria Math" w:eastAsia="Cambria Math" w:hAnsi="Cambria Math" w:cs="Cambria Math"/>
                          <w:color w:val="000000" w:themeColor="text1"/>
                          <w:sz w:val="24"/>
                          <w:szCs w:val="24"/>
                        </w:rPr>
                        <m:t>0.5</m:t>
                      </m:r>
                    </m:den>
                  </m:f>
                  <m:r>
                    <w:rPr>
                      <w:rFonts w:ascii="Cambria Math" w:eastAsia="Cambria Math" w:hAnsi="Cambria Math" w:cs="Cambria Math"/>
                      <w:color w:val="000000" w:themeColor="text1"/>
                      <w:sz w:val="24"/>
                      <w:szCs w:val="24"/>
                    </w:rPr>
                    <m:t>;1&lt;x≤1.5</m:t>
                  </m:r>
                  <m:ctrlPr>
                    <w:rPr>
                      <w:rFonts w:ascii="Cambria Math" w:eastAsia="Cambria Math" w:hAnsi="Cambria Math" w:cs="Cambria Math"/>
                      <w:i/>
                      <w:color w:val="000000" w:themeColor="text1"/>
                      <w:sz w:val="24"/>
                      <w:szCs w:val="24"/>
                    </w:rPr>
                  </m:ctrlPr>
                </m:e>
                <m:e>
                  <m:r>
                    <w:rPr>
                      <w:rFonts w:ascii="Cambria Math" w:eastAsia="Cambria Math" w:hAnsi="Cambria Math" w:cs="Cambria Math"/>
                      <w:color w:val="000000" w:themeColor="text1"/>
                      <w:sz w:val="24"/>
                      <w:szCs w:val="24"/>
                    </w:rPr>
                    <m:t>0;x&gt;1.5</m:t>
                  </m:r>
                </m:e>
              </m:eqArr>
            </m:e>
          </m:d>
          <m:r>
            <w:rPr>
              <w:rFonts w:ascii="Cambria Math" w:eastAsia="Times New Roman" w:hAnsi="Cambria Math"/>
              <w:color w:val="000000" w:themeColor="text1"/>
              <w:sz w:val="24"/>
              <w:szCs w:val="24"/>
            </w:rPr>
            <m:t xml:space="preserve">                  </m:t>
          </m:r>
        </m:oMath>
      </m:oMathPara>
      <w:bookmarkEnd w:id="23"/>
    </w:p>
    <w:p w14:paraId="777F5EA1" w14:textId="7241BC98" w:rsidR="00383A75" w:rsidRPr="005866BC" w:rsidRDefault="00383A75" w:rsidP="00372471">
      <w:pPr>
        <w:pStyle w:val="Header"/>
        <w:spacing w:line="480" w:lineRule="auto"/>
        <w:ind w:left="2444" w:firstLine="436"/>
        <w:jc w:val="both"/>
        <w:rPr>
          <w:rFonts w:ascii="Times New Roman" w:eastAsiaTheme="minorEastAsia" w:hAnsi="Times New Roman" w:cs="Times New Roman"/>
          <w:color w:val="000000" w:themeColor="text1"/>
          <w:sz w:val="24"/>
          <w:szCs w:val="24"/>
        </w:rPr>
      </w:pPr>
      <m:oMathPara>
        <m:oMath>
          <m:r>
            <w:rPr>
              <w:rFonts w:ascii="Cambria Math" w:hAnsi="Cambria Math"/>
              <w:color w:val="000000" w:themeColor="text1"/>
              <w:sz w:val="24"/>
              <w:szCs w:val="24"/>
            </w:rPr>
            <w:lastRenderedPageBreak/>
            <m:t xml:space="preserve">    Crisp-label_1</m:t>
          </m:r>
          <m:d>
            <m:dPr>
              <m:ctrlPr>
                <w:rPr>
                  <w:rFonts w:ascii="Cambria Math" w:hAnsi="Cambria Math"/>
                  <w:i/>
                  <w:color w:val="000000" w:themeColor="text1"/>
                  <w:sz w:val="24"/>
                  <w:szCs w:val="24"/>
                </w:rPr>
              </m:ctrlPr>
            </m:dPr>
            <m:e>
              <m:r>
                <w:rPr>
                  <w:rFonts w:ascii="Cambria Math" w:hAnsi="Cambria Math"/>
                  <w:color w:val="000000" w:themeColor="text1"/>
                  <w:sz w:val="24"/>
                  <w:szCs w:val="24"/>
                </w:rPr>
                <m:t>x;1.5, 2, 2.5</m:t>
              </m:r>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eqArr>
                <m:eqArrPr>
                  <m:ctrlPr>
                    <w:rPr>
                      <w:rFonts w:ascii="Cambria Math" w:hAnsi="Cambria Math"/>
                      <w:i/>
                      <w:color w:val="000000" w:themeColor="text1"/>
                      <w:sz w:val="24"/>
                      <w:szCs w:val="24"/>
                    </w:rPr>
                  </m:ctrlPr>
                </m:eqArrPr>
                <m:e>
                  <m:r>
                    <w:rPr>
                      <w:rFonts w:ascii="Cambria Math" w:hAnsi="Cambria Math"/>
                      <w:color w:val="000000" w:themeColor="text1"/>
                      <w:sz w:val="24"/>
                      <w:szCs w:val="24"/>
                    </w:rPr>
                    <m:t>0;x≤1.5</m:t>
                  </m:r>
                </m:e>
                <m:e>
                  <m:f>
                    <m:fPr>
                      <m:ctrlPr>
                        <w:rPr>
                          <w:rFonts w:ascii="Cambria Math" w:hAnsi="Cambria Math"/>
                          <w:i/>
                          <w:color w:val="000000" w:themeColor="text1"/>
                          <w:sz w:val="24"/>
                          <w:szCs w:val="24"/>
                        </w:rPr>
                      </m:ctrlPr>
                    </m:fPr>
                    <m:num>
                      <m:r>
                        <w:rPr>
                          <w:rFonts w:ascii="Cambria Math" w:hAnsi="Cambria Math"/>
                          <w:color w:val="000000" w:themeColor="text1"/>
                          <w:sz w:val="24"/>
                          <w:szCs w:val="24"/>
                        </w:rPr>
                        <m:t>x-1.5</m:t>
                      </m:r>
                    </m:num>
                    <m:den>
                      <m:r>
                        <w:rPr>
                          <w:rFonts w:ascii="Cambria Math" w:hAnsi="Cambria Math"/>
                          <w:color w:val="000000" w:themeColor="text1"/>
                          <w:sz w:val="24"/>
                          <w:szCs w:val="24"/>
                        </w:rPr>
                        <m:t>0.5</m:t>
                      </m:r>
                    </m:den>
                  </m:f>
                  <m:r>
                    <w:rPr>
                      <w:rFonts w:ascii="Cambria Math" w:hAnsi="Cambria Math"/>
                      <w:color w:val="000000" w:themeColor="text1"/>
                      <w:sz w:val="24"/>
                      <w:szCs w:val="24"/>
                    </w:rPr>
                    <m:t xml:space="preserve"> ;1.5&lt;x≤2</m:t>
                  </m:r>
                  <m:ctrlPr>
                    <w:rPr>
                      <w:rFonts w:ascii="Cambria Math" w:eastAsia="Cambria Math" w:hAnsi="Cambria Math" w:cs="Cambria Math"/>
                      <w:i/>
                      <w:color w:val="000000" w:themeColor="text1"/>
                      <w:sz w:val="24"/>
                      <w:szCs w:val="24"/>
                    </w:rPr>
                  </m:ctrlPr>
                </m:e>
                <m:e>
                  <m:f>
                    <m:fPr>
                      <m:ctrlPr>
                        <w:rPr>
                          <w:rFonts w:ascii="Cambria Math" w:eastAsia="Cambria Math" w:hAnsi="Cambria Math" w:cs="Cambria Math"/>
                          <w:i/>
                          <w:color w:val="000000" w:themeColor="text1"/>
                          <w:sz w:val="24"/>
                          <w:szCs w:val="24"/>
                        </w:rPr>
                      </m:ctrlPr>
                    </m:fPr>
                    <m:num>
                      <m:r>
                        <w:rPr>
                          <w:rFonts w:ascii="Cambria Math" w:eastAsia="Cambria Math" w:hAnsi="Cambria Math" w:cs="Cambria Math"/>
                          <w:color w:val="000000" w:themeColor="text1"/>
                          <w:sz w:val="24"/>
                          <w:szCs w:val="24"/>
                        </w:rPr>
                        <m:t>2.5-x</m:t>
                      </m:r>
                    </m:num>
                    <m:den>
                      <m:r>
                        <w:rPr>
                          <w:rFonts w:ascii="Cambria Math" w:eastAsia="Cambria Math" w:hAnsi="Cambria Math" w:cs="Cambria Math"/>
                          <w:color w:val="000000" w:themeColor="text1"/>
                          <w:sz w:val="24"/>
                          <w:szCs w:val="24"/>
                        </w:rPr>
                        <m:t>0.5</m:t>
                      </m:r>
                    </m:den>
                  </m:f>
                  <m:r>
                    <w:rPr>
                      <w:rFonts w:ascii="Cambria Math" w:eastAsia="Cambria Math" w:hAnsi="Cambria Math" w:cs="Cambria Math"/>
                      <w:color w:val="000000" w:themeColor="text1"/>
                      <w:sz w:val="24"/>
                      <w:szCs w:val="24"/>
                    </w:rPr>
                    <m:t>;2&lt;x≤2.5</m:t>
                  </m:r>
                  <m:ctrlPr>
                    <w:rPr>
                      <w:rFonts w:ascii="Cambria Math" w:eastAsia="Cambria Math" w:hAnsi="Cambria Math" w:cs="Cambria Math"/>
                      <w:i/>
                      <w:color w:val="000000" w:themeColor="text1"/>
                      <w:sz w:val="24"/>
                      <w:szCs w:val="24"/>
                    </w:rPr>
                  </m:ctrlPr>
                </m:e>
                <m:e>
                  <m:r>
                    <w:rPr>
                      <w:rFonts w:ascii="Cambria Math" w:eastAsia="Cambria Math" w:hAnsi="Cambria Math" w:cs="Cambria Math"/>
                      <w:color w:val="000000" w:themeColor="text1"/>
                      <w:sz w:val="24"/>
                      <w:szCs w:val="24"/>
                    </w:rPr>
                    <m:t>0;x&gt;2.5</m:t>
                  </m:r>
                </m:e>
              </m:eqArr>
            </m:e>
          </m:d>
          <m:r>
            <w:rPr>
              <w:rFonts w:ascii="Cambria Math" w:eastAsia="Times New Roman" w:hAnsi="Cambria Math"/>
              <w:color w:val="000000" w:themeColor="text1"/>
              <w:sz w:val="24"/>
              <w:szCs w:val="24"/>
            </w:rPr>
            <m:t xml:space="preserve">                  </m:t>
          </m:r>
        </m:oMath>
      </m:oMathPara>
    </w:p>
    <w:p w14:paraId="5EECFE5D" w14:textId="44E72C66" w:rsidR="00372471" w:rsidRPr="005866BC" w:rsidRDefault="00372471" w:rsidP="00372471">
      <w:pPr>
        <w:pStyle w:val="Header"/>
        <w:spacing w:line="480" w:lineRule="auto"/>
        <w:jc w:val="both"/>
        <w:rPr>
          <w:rFonts w:ascii="Times New Roman" w:eastAsiaTheme="minorEastAsia" w:hAnsi="Times New Roman" w:cs="Times New Roman"/>
          <w:color w:val="000000" w:themeColor="text1"/>
          <w:sz w:val="24"/>
          <w:szCs w:val="24"/>
        </w:rPr>
      </w:pPr>
    </w:p>
    <w:p w14:paraId="739F0D22" w14:textId="55A35B08" w:rsidR="00372471" w:rsidRPr="005866BC" w:rsidRDefault="00372471" w:rsidP="00B4684D">
      <w:pPr>
        <w:pStyle w:val="Header"/>
        <w:spacing w:line="480" w:lineRule="auto"/>
        <w:jc w:val="both"/>
        <w:rPr>
          <w:rFonts w:ascii="Times New Roman" w:hAnsi="Times New Roman" w:cs="Times New Roman"/>
          <w:color w:val="000000" w:themeColor="text1"/>
          <w:sz w:val="24"/>
        </w:rPr>
      </w:pPr>
      <w:r w:rsidRPr="005866BC">
        <w:rPr>
          <w:rFonts w:ascii="Times New Roman" w:eastAsiaTheme="minorEastAsia" w:hAnsi="Times New Roman" w:cs="Times New Roman"/>
          <w:color w:val="000000" w:themeColor="text1"/>
          <w:sz w:val="24"/>
          <w:szCs w:val="24"/>
        </w:rPr>
        <w:t xml:space="preserve">The linguistic variables for the risk factors of </w:t>
      </w:r>
      <w:proofErr w:type="spellStart"/>
      <w:r w:rsidRPr="005866BC">
        <w:rPr>
          <w:rFonts w:ascii="Times New Roman" w:eastAsiaTheme="minorEastAsia" w:hAnsi="Times New Roman" w:cs="Times New Roman"/>
          <w:color w:val="000000" w:themeColor="text1"/>
          <w:sz w:val="24"/>
          <w:szCs w:val="24"/>
        </w:rPr>
        <w:t>lassa</w:t>
      </w:r>
      <w:proofErr w:type="spellEnd"/>
      <w:r w:rsidRPr="005866BC">
        <w:rPr>
          <w:rFonts w:ascii="Times New Roman" w:eastAsiaTheme="minorEastAsia" w:hAnsi="Times New Roman" w:cs="Times New Roman"/>
          <w:color w:val="000000" w:themeColor="text1"/>
          <w:sz w:val="24"/>
          <w:szCs w:val="24"/>
        </w:rPr>
        <w:t xml:space="preserve"> fever </w:t>
      </w:r>
      <w:r w:rsidR="00A75C1A" w:rsidRPr="005866BC">
        <w:rPr>
          <w:rFonts w:ascii="Times New Roman" w:eastAsiaTheme="minorEastAsia" w:hAnsi="Times New Roman" w:cs="Times New Roman"/>
          <w:color w:val="000000" w:themeColor="text1"/>
          <w:sz w:val="24"/>
          <w:szCs w:val="24"/>
        </w:rPr>
        <w:t>was formulated using the 4 triangular membership functions indicated in the equations</w:t>
      </w:r>
      <w:r w:rsidR="00280F5A" w:rsidRPr="005866BC">
        <w:rPr>
          <w:rFonts w:ascii="Times New Roman" w:eastAsiaTheme="minorEastAsia" w:hAnsi="Times New Roman" w:cs="Times New Roman"/>
          <w:color w:val="000000" w:themeColor="text1"/>
          <w:sz w:val="24"/>
          <w:szCs w:val="24"/>
        </w:rPr>
        <w:t xml:space="preserve"> </w:t>
      </w:r>
      <w:r w:rsidR="00280F5A" w:rsidRPr="005866BC">
        <w:rPr>
          <w:rFonts w:ascii="Times New Roman" w:hAnsi="Times New Roman" w:cs="Times New Roman"/>
          <w:color w:val="000000" w:themeColor="text1"/>
          <w:sz w:val="24"/>
        </w:rPr>
        <w:t>(4.1a) to (4.1d).</w:t>
      </w:r>
    </w:p>
    <w:p w14:paraId="212646F2" w14:textId="77777777" w:rsidR="00CA48B2" w:rsidRPr="005866BC" w:rsidRDefault="00CA48B2" w:rsidP="00372471">
      <w:pPr>
        <w:pStyle w:val="Header"/>
        <w:spacing w:line="480" w:lineRule="auto"/>
        <w:jc w:val="both"/>
        <w:rPr>
          <w:rFonts w:ascii="Times New Roman" w:eastAsiaTheme="minorEastAsia" w:hAnsi="Times New Roman" w:cs="Times New Roman"/>
          <w:color w:val="000000" w:themeColor="text1"/>
          <w:sz w:val="24"/>
          <w:szCs w:val="24"/>
        </w:rPr>
      </w:pPr>
      <m:oMathPara>
        <m:oMath>
          <m:r>
            <w:rPr>
              <w:rFonts w:ascii="Cambria Math" w:hAnsi="Cambria Math"/>
              <w:color w:val="000000" w:themeColor="text1"/>
              <w:sz w:val="24"/>
              <w:szCs w:val="24"/>
            </w:rPr>
            <m:t xml:space="preserve">    </m:t>
          </m:r>
          <w:bookmarkStart w:id="24" w:name="_Hlk55564701"/>
          <m:r>
            <w:rPr>
              <w:rFonts w:ascii="Cambria Math" w:hAnsi="Cambria Math"/>
              <w:color w:val="000000" w:themeColor="text1"/>
              <w:sz w:val="24"/>
              <w:szCs w:val="24"/>
            </w:rPr>
            <m:t>Crisp-no</m:t>
          </m:r>
          <m:d>
            <m:dPr>
              <m:ctrlPr>
                <w:rPr>
                  <w:rFonts w:ascii="Cambria Math" w:hAnsi="Cambria Math"/>
                  <w:i/>
                  <w:color w:val="000000" w:themeColor="text1"/>
                  <w:sz w:val="24"/>
                  <w:szCs w:val="24"/>
                </w:rPr>
              </m:ctrlPr>
            </m:dPr>
            <m:e>
              <m:r>
                <w:rPr>
                  <w:rFonts w:ascii="Cambria Math" w:hAnsi="Cambria Math"/>
                  <w:color w:val="000000" w:themeColor="text1"/>
                  <w:sz w:val="24"/>
                  <w:szCs w:val="24"/>
                </w:rPr>
                <m:t>x;-0.5, 0, 0.5</m:t>
              </m:r>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eqArr>
                <m:eqArrPr>
                  <m:ctrlPr>
                    <w:rPr>
                      <w:rFonts w:ascii="Cambria Math" w:hAnsi="Cambria Math"/>
                      <w:i/>
                      <w:color w:val="000000" w:themeColor="text1"/>
                      <w:sz w:val="24"/>
                      <w:szCs w:val="24"/>
                    </w:rPr>
                  </m:ctrlPr>
                </m:eqArrPr>
                <m:e>
                  <m:r>
                    <w:rPr>
                      <w:rFonts w:ascii="Cambria Math" w:hAnsi="Cambria Math"/>
                      <w:color w:val="000000" w:themeColor="text1"/>
                      <w:sz w:val="24"/>
                      <w:szCs w:val="24"/>
                    </w:rPr>
                    <m:t>0;x≤-0.5</m:t>
                  </m:r>
                </m:e>
                <m:e>
                  <m:f>
                    <m:fPr>
                      <m:ctrlPr>
                        <w:rPr>
                          <w:rFonts w:ascii="Cambria Math" w:hAnsi="Cambria Math"/>
                          <w:i/>
                          <w:color w:val="000000" w:themeColor="text1"/>
                          <w:sz w:val="24"/>
                          <w:szCs w:val="24"/>
                        </w:rPr>
                      </m:ctrlPr>
                    </m:fPr>
                    <m:num>
                      <m:r>
                        <w:rPr>
                          <w:rFonts w:ascii="Cambria Math" w:hAnsi="Cambria Math"/>
                          <w:color w:val="000000" w:themeColor="text1"/>
                          <w:sz w:val="24"/>
                          <w:szCs w:val="24"/>
                        </w:rPr>
                        <m:t>x+0.5</m:t>
                      </m:r>
                    </m:num>
                    <m:den>
                      <m:r>
                        <w:rPr>
                          <w:rFonts w:ascii="Cambria Math" w:hAnsi="Cambria Math"/>
                          <w:color w:val="000000" w:themeColor="text1"/>
                          <w:sz w:val="24"/>
                          <w:szCs w:val="24"/>
                        </w:rPr>
                        <m:t>0.5</m:t>
                      </m:r>
                    </m:den>
                  </m:f>
                  <m:r>
                    <w:rPr>
                      <w:rFonts w:ascii="Cambria Math" w:hAnsi="Cambria Math"/>
                      <w:color w:val="000000" w:themeColor="text1"/>
                      <w:sz w:val="24"/>
                      <w:szCs w:val="24"/>
                    </w:rPr>
                    <m:t xml:space="preserve"> ;-0.5&lt;x≤0</m:t>
                  </m:r>
                  <m:ctrlPr>
                    <w:rPr>
                      <w:rFonts w:ascii="Cambria Math" w:eastAsia="Cambria Math" w:hAnsi="Cambria Math" w:cs="Cambria Math"/>
                      <w:i/>
                      <w:color w:val="000000" w:themeColor="text1"/>
                      <w:sz w:val="24"/>
                      <w:szCs w:val="24"/>
                    </w:rPr>
                  </m:ctrlPr>
                </m:e>
                <m:e>
                  <m:f>
                    <m:fPr>
                      <m:ctrlPr>
                        <w:rPr>
                          <w:rFonts w:ascii="Cambria Math" w:eastAsia="Cambria Math" w:hAnsi="Cambria Math" w:cs="Cambria Math"/>
                          <w:i/>
                          <w:color w:val="000000" w:themeColor="text1"/>
                          <w:sz w:val="24"/>
                          <w:szCs w:val="24"/>
                        </w:rPr>
                      </m:ctrlPr>
                    </m:fPr>
                    <m:num>
                      <m:r>
                        <w:rPr>
                          <w:rFonts w:ascii="Cambria Math" w:eastAsia="Cambria Math" w:hAnsi="Cambria Math" w:cs="Cambria Math"/>
                          <w:color w:val="000000" w:themeColor="text1"/>
                          <w:sz w:val="24"/>
                          <w:szCs w:val="24"/>
                        </w:rPr>
                        <m:t>0.5-x</m:t>
                      </m:r>
                    </m:num>
                    <m:den>
                      <m:r>
                        <w:rPr>
                          <w:rFonts w:ascii="Cambria Math" w:eastAsia="Cambria Math" w:hAnsi="Cambria Math" w:cs="Cambria Math"/>
                          <w:color w:val="000000" w:themeColor="text1"/>
                          <w:sz w:val="24"/>
                          <w:szCs w:val="24"/>
                        </w:rPr>
                        <m:t>0.5</m:t>
                      </m:r>
                    </m:den>
                  </m:f>
                  <m:r>
                    <w:rPr>
                      <w:rFonts w:ascii="Cambria Math" w:eastAsia="Cambria Math" w:hAnsi="Cambria Math" w:cs="Cambria Math"/>
                      <w:color w:val="000000" w:themeColor="text1"/>
                      <w:sz w:val="24"/>
                      <w:szCs w:val="24"/>
                    </w:rPr>
                    <m:t>;0&lt;x≤0.5</m:t>
                  </m:r>
                  <m:ctrlPr>
                    <w:rPr>
                      <w:rFonts w:ascii="Cambria Math" w:eastAsia="Cambria Math" w:hAnsi="Cambria Math" w:cs="Cambria Math"/>
                      <w:i/>
                      <w:color w:val="000000" w:themeColor="text1"/>
                      <w:sz w:val="24"/>
                      <w:szCs w:val="24"/>
                    </w:rPr>
                  </m:ctrlPr>
                </m:e>
                <m:e>
                  <m:r>
                    <w:rPr>
                      <w:rFonts w:ascii="Cambria Math" w:eastAsia="Cambria Math" w:hAnsi="Cambria Math" w:cs="Cambria Math"/>
                      <w:color w:val="000000" w:themeColor="text1"/>
                      <w:sz w:val="24"/>
                      <w:szCs w:val="24"/>
                    </w:rPr>
                    <m:t>0;x&gt;0.5</m:t>
                  </m:r>
                </m:e>
              </m:eqArr>
            </m:e>
          </m:d>
          <m:r>
            <w:rPr>
              <w:rFonts w:ascii="Cambria Math" w:eastAsia="Times New Roman" w:hAnsi="Cambria Math"/>
              <w:color w:val="000000" w:themeColor="text1"/>
              <w:sz w:val="24"/>
              <w:szCs w:val="24"/>
            </w:rPr>
            <m:t xml:space="preserve">                 (4.1a)</m:t>
          </m:r>
        </m:oMath>
      </m:oMathPara>
    </w:p>
    <w:bookmarkEnd w:id="24"/>
    <w:p w14:paraId="3BE5FE9A" w14:textId="77777777" w:rsidR="00CA48B2" w:rsidRPr="005866BC" w:rsidRDefault="00CA48B2" w:rsidP="00CA48B2">
      <w:pPr>
        <w:spacing w:line="480" w:lineRule="auto"/>
        <w:jc w:val="both"/>
        <w:rPr>
          <w:rFonts w:ascii="Times New Roman" w:hAnsi="Times New Roman" w:cs="Times New Roman"/>
          <w:color w:val="000000" w:themeColor="text1"/>
          <w:sz w:val="24"/>
        </w:rPr>
      </w:pPr>
      <m:oMathPara>
        <m:oMath>
          <m:r>
            <w:rPr>
              <w:rFonts w:ascii="Cambria Math" w:hAnsi="Cambria Math"/>
              <w:color w:val="000000" w:themeColor="text1"/>
              <w:sz w:val="24"/>
              <w:szCs w:val="24"/>
            </w:rPr>
            <m:t xml:space="preserve">     </m:t>
          </m:r>
          <w:bookmarkStart w:id="25" w:name="_Hlk55564721"/>
          <m:r>
            <w:rPr>
              <w:rFonts w:ascii="Cambria Math" w:hAnsi="Cambria Math"/>
              <w:color w:val="000000" w:themeColor="text1"/>
              <w:sz w:val="24"/>
              <w:szCs w:val="24"/>
            </w:rPr>
            <m:t>Crisp-low</m:t>
          </m:r>
          <m:d>
            <m:dPr>
              <m:ctrlPr>
                <w:rPr>
                  <w:rFonts w:ascii="Cambria Math" w:hAnsi="Cambria Math"/>
                  <w:i/>
                  <w:color w:val="000000" w:themeColor="text1"/>
                  <w:sz w:val="24"/>
                  <w:szCs w:val="24"/>
                </w:rPr>
              </m:ctrlPr>
            </m:dPr>
            <m:e>
              <m:r>
                <w:rPr>
                  <w:rFonts w:ascii="Cambria Math" w:hAnsi="Cambria Math"/>
                  <w:color w:val="000000" w:themeColor="text1"/>
                  <w:sz w:val="24"/>
                  <w:szCs w:val="24"/>
                </w:rPr>
                <m:t>x;0.5, 1, 1.5</m:t>
              </m:r>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eqArr>
                <m:eqArrPr>
                  <m:ctrlPr>
                    <w:rPr>
                      <w:rFonts w:ascii="Cambria Math" w:hAnsi="Cambria Math"/>
                      <w:i/>
                      <w:color w:val="000000" w:themeColor="text1"/>
                      <w:sz w:val="24"/>
                      <w:szCs w:val="24"/>
                    </w:rPr>
                  </m:ctrlPr>
                </m:eqArrPr>
                <m:e>
                  <m:r>
                    <w:rPr>
                      <w:rFonts w:ascii="Cambria Math" w:hAnsi="Cambria Math"/>
                      <w:color w:val="000000" w:themeColor="text1"/>
                      <w:sz w:val="24"/>
                      <w:szCs w:val="24"/>
                    </w:rPr>
                    <m:t>0;x≤0.5</m:t>
                  </m:r>
                </m:e>
                <m:e>
                  <m:f>
                    <m:fPr>
                      <m:ctrlPr>
                        <w:rPr>
                          <w:rFonts w:ascii="Cambria Math" w:hAnsi="Cambria Math"/>
                          <w:i/>
                          <w:color w:val="000000" w:themeColor="text1"/>
                          <w:sz w:val="24"/>
                          <w:szCs w:val="24"/>
                        </w:rPr>
                      </m:ctrlPr>
                    </m:fPr>
                    <m:num>
                      <m:r>
                        <w:rPr>
                          <w:rFonts w:ascii="Cambria Math" w:hAnsi="Cambria Math"/>
                          <w:color w:val="000000" w:themeColor="text1"/>
                          <w:sz w:val="24"/>
                          <w:szCs w:val="24"/>
                        </w:rPr>
                        <m:t>x-0.5</m:t>
                      </m:r>
                    </m:num>
                    <m:den>
                      <m:r>
                        <w:rPr>
                          <w:rFonts w:ascii="Cambria Math" w:hAnsi="Cambria Math"/>
                          <w:color w:val="000000" w:themeColor="text1"/>
                          <w:sz w:val="24"/>
                          <w:szCs w:val="24"/>
                        </w:rPr>
                        <m:t>0.5</m:t>
                      </m:r>
                    </m:den>
                  </m:f>
                  <m:r>
                    <w:rPr>
                      <w:rFonts w:ascii="Cambria Math" w:hAnsi="Cambria Math"/>
                      <w:color w:val="000000" w:themeColor="text1"/>
                      <w:sz w:val="24"/>
                      <w:szCs w:val="24"/>
                    </w:rPr>
                    <m:t xml:space="preserve"> ;0.5&lt;x≤1</m:t>
                  </m:r>
                  <m:ctrlPr>
                    <w:rPr>
                      <w:rFonts w:ascii="Cambria Math" w:eastAsia="Cambria Math" w:hAnsi="Cambria Math" w:cs="Cambria Math"/>
                      <w:i/>
                      <w:color w:val="000000" w:themeColor="text1"/>
                      <w:sz w:val="24"/>
                      <w:szCs w:val="24"/>
                    </w:rPr>
                  </m:ctrlPr>
                </m:e>
                <m:e>
                  <m:f>
                    <m:fPr>
                      <m:ctrlPr>
                        <w:rPr>
                          <w:rFonts w:ascii="Cambria Math" w:eastAsia="Cambria Math" w:hAnsi="Cambria Math" w:cs="Cambria Math"/>
                          <w:i/>
                          <w:color w:val="000000" w:themeColor="text1"/>
                          <w:sz w:val="24"/>
                          <w:szCs w:val="24"/>
                        </w:rPr>
                      </m:ctrlPr>
                    </m:fPr>
                    <m:num>
                      <m:r>
                        <w:rPr>
                          <w:rFonts w:ascii="Cambria Math" w:eastAsia="Cambria Math" w:hAnsi="Cambria Math" w:cs="Cambria Math"/>
                          <w:color w:val="000000" w:themeColor="text1"/>
                          <w:sz w:val="24"/>
                          <w:szCs w:val="24"/>
                        </w:rPr>
                        <m:t>1.5-x</m:t>
                      </m:r>
                    </m:num>
                    <m:den>
                      <m:r>
                        <w:rPr>
                          <w:rFonts w:ascii="Cambria Math" w:eastAsia="Cambria Math" w:hAnsi="Cambria Math" w:cs="Cambria Math"/>
                          <w:color w:val="000000" w:themeColor="text1"/>
                          <w:sz w:val="24"/>
                          <w:szCs w:val="24"/>
                        </w:rPr>
                        <m:t>0.5</m:t>
                      </m:r>
                    </m:den>
                  </m:f>
                  <m:r>
                    <w:rPr>
                      <w:rFonts w:ascii="Cambria Math" w:eastAsia="Cambria Math" w:hAnsi="Cambria Math" w:cs="Cambria Math"/>
                      <w:color w:val="000000" w:themeColor="text1"/>
                      <w:sz w:val="24"/>
                      <w:szCs w:val="24"/>
                    </w:rPr>
                    <m:t>;1&lt;x≤1.5</m:t>
                  </m:r>
                  <m:ctrlPr>
                    <w:rPr>
                      <w:rFonts w:ascii="Cambria Math" w:eastAsia="Cambria Math" w:hAnsi="Cambria Math" w:cs="Cambria Math"/>
                      <w:i/>
                      <w:color w:val="000000" w:themeColor="text1"/>
                      <w:sz w:val="24"/>
                      <w:szCs w:val="24"/>
                    </w:rPr>
                  </m:ctrlPr>
                </m:e>
                <m:e>
                  <m:r>
                    <w:rPr>
                      <w:rFonts w:ascii="Cambria Math" w:eastAsia="Cambria Math" w:hAnsi="Cambria Math" w:cs="Cambria Math"/>
                      <w:color w:val="000000" w:themeColor="text1"/>
                      <w:sz w:val="24"/>
                      <w:szCs w:val="24"/>
                    </w:rPr>
                    <m:t>0;x&gt;1.5</m:t>
                  </m:r>
                </m:e>
              </m:eqArr>
            </m:e>
          </m:d>
          <m:r>
            <w:rPr>
              <w:rFonts w:ascii="Cambria Math" w:eastAsia="Times New Roman" w:hAnsi="Cambria Math"/>
              <w:color w:val="000000" w:themeColor="text1"/>
              <w:sz w:val="24"/>
              <w:szCs w:val="24"/>
            </w:rPr>
            <m:t xml:space="preserve">                    (4.1b )</m:t>
          </m:r>
        </m:oMath>
      </m:oMathPara>
      <w:bookmarkEnd w:id="25"/>
    </w:p>
    <w:p w14:paraId="3A72F335" w14:textId="1AD5C9F8" w:rsidR="00CA48B2" w:rsidRPr="005866BC" w:rsidRDefault="00CA48B2" w:rsidP="00CA48B2">
      <w:pPr>
        <w:spacing w:line="480" w:lineRule="auto"/>
        <w:jc w:val="both"/>
        <w:rPr>
          <w:rFonts w:ascii="Times New Roman" w:hAnsi="Times New Roman" w:cs="Times New Roman"/>
          <w:b/>
          <w:bCs/>
          <w:color w:val="000000" w:themeColor="text1"/>
          <w:sz w:val="24"/>
        </w:rPr>
      </w:pPr>
      <m:oMathPara>
        <m:oMath>
          <m:r>
            <w:rPr>
              <w:rFonts w:ascii="Cambria Math" w:hAnsi="Cambria Math"/>
              <w:color w:val="000000" w:themeColor="text1"/>
              <w:sz w:val="24"/>
              <w:szCs w:val="24"/>
            </w:rPr>
            <m:t xml:space="preserve">            Crisp-high</m:t>
          </m:r>
          <m:d>
            <m:dPr>
              <m:ctrlPr>
                <w:rPr>
                  <w:rFonts w:ascii="Cambria Math" w:hAnsi="Cambria Math"/>
                  <w:i/>
                  <w:color w:val="000000" w:themeColor="text1"/>
                  <w:sz w:val="24"/>
                  <w:szCs w:val="24"/>
                </w:rPr>
              </m:ctrlPr>
            </m:dPr>
            <m:e>
              <m:r>
                <w:rPr>
                  <w:rFonts w:ascii="Cambria Math" w:hAnsi="Cambria Math"/>
                  <w:color w:val="000000" w:themeColor="text1"/>
                  <w:sz w:val="24"/>
                  <w:szCs w:val="24"/>
                </w:rPr>
                <m:t>x;1.5, 2, 2.5</m:t>
              </m:r>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eqArr>
                <m:eqArrPr>
                  <m:ctrlPr>
                    <w:rPr>
                      <w:rFonts w:ascii="Cambria Math" w:hAnsi="Cambria Math"/>
                      <w:i/>
                      <w:color w:val="000000" w:themeColor="text1"/>
                      <w:sz w:val="24"/>
                      <w:szCs w:val="24"/>
                    </w:rPr>
                  </m:ctrlPr>
                </m:eqArrPr>
                <m:e>
                  <m:r>
                    <w:rPr>
                      <w:rFonts w:ascii="Cambria Math" w:hAnsi="Cambria Math"/>
                      <w:color w:val="000000" w:themeColor="text1"/>
                      <w:sz w:val="24"/>
                      <w:szCs w:val="24"/>
                    </w:rPr>
                    <m:t>0;x≤1.5</m:t>
                  </m:r>
                </m:e>
                <m:e>
                  <m:f>
                    <m:fPr>
                      <m:ctrlPr>
                        <w:rPr>
                          <w:rFonts w:ascii="Cambria Math" w:hAnsi="Cambria Math"/>
                          <w:i/>
                          <w:color w:val="000000" w:themeColor="text1"/>
                          <w:sz w:val="24"/>
                          <w:szCs w:val="24"/>
                        </w:rPr>
                      </m:ctrlPr>
                    </m:fPr>
                    <m:num>
                      <m:r>
                        <w:rPr>
                          <w:rFonts w:ascii="Cambria Math" w:hAnsi="Cambria Math"/>
                          <w:color w:val="000000" w:themeColor="text1"/>
                          <w:sz w:val="24"/>
                          <w:szCs w:val="24"/>
                        </w:rPr>
                        <m:t>x-1.5</m:t>
                      </m:r>
                    </m:num>
                    <m:den>
                      <m:r>
                        <w:rPr>
                          <w:rFonts w:ascii="Cambria Math" w:hAnsi="Cambria Math"/>
                          <w:color w:val="000000" w:themeColor="text1"/>
                          <w:sz w:val="24"/>
                          <w:szCs w:val="24"/>
                        </w:rPr>
                        <m:t>0.5</m:t>
                      </m:r>
                    </m:den>
                  </m:f>
                  <m:r>
                    <w:rPr>
                      <w:rFonts w:ascii="Cambria Math" w:hAnsi="Cambria Math"/>
                      <w:color w:val="000000" w:themeColor="text1"/>
                      <w:sz w:val="24"/>
                      <w:szCs w:val="24"/>
                    </w:rPr>
                    <m:t xml:space="preserve"> ;1.5&lt;x≤2</m:t>
                  </m:r>
                  <m:ctrlPr>
                    <w:rPr>
                      <w:rFonts w:ascii="Cambria Math" w:eastAsia="Cambria Math" w:hAnsi="Cambria Math" w:cs="Cambria Math"/>
                      <w:i/>
                      <w:color w:val="000000" w:themeColor="text1"/>
                      <w:sz w:val="24"/>
                      <w:szCs w:val="24"/>
                    </w:rPr>
                  </m:ctrlPr>
                </m:e>
                <m:e>
                  <m:f>
                    <m:fPr>
                      <m:ctrlPr>
                        <w:rPr>
                          <w:rFonts w:ascii="Cambria Math" w:eastAsia="Cambria Math" w:hAnsi="Cambria Math" w:cs="Cambria Math"/>
                          <w:i/>
                          <w:color w:val="000000" w:themeColor="text1"/>
                          <w:sz w:val="24"/>
                          <w:szCs w:val="24"/>
                        </w:rPr>
                      </m:ctrlPr>
                    </m:fPr>
                    <m:num>
                      <m:r>
                        <w:rPr>
                          <w:rFonts w:ascii="Cambria Math" w:eastAsia="Cambria Math" w:hAnsi="Cambria Math" w:cs="Cambria Math"/>
                          <w:color w:val="000000" w:themeColor="text1"/>
                          <w:sz w:val="24"/>
                          <w:szCs w:val="24"/>
                        </w:rPr>
                        <m:t>2.5-x</m:t>
                      </m:r>
                    </m:num>
                    <m:den>
                      <m:r>
                        <w:rPr>
                          <w:rFonts w:ascii="Cambria Math" w:eastAsia="Cambria Math" w:hAnsi="Cambria Math" w:cs="Cambria Math"/>
                          <w:color w:val="000000" w:themeColor="text1"/>
                          <w:sz w:val="24"/>
                          <w:szCs w:val="24"/>
                        </w:rPr>
                        <m:t>0.5</m:t>
                      </m:r>
                    </m:den>
                  </m:f>
                  <m:r>
                    <w:rPr>
                      <w:rFonts w:ascii="Cambria Math" w:eastAsia="Cambria Math" w:hAnsi="Cambria Math" w:cs="Cambria Math"/>
                      <w:color w:val="000000" w:themeColor="text1"/>
                      <w:sz w:val="24"/>
                      <w:szCs w:val="24"/>
                    </w:rPr>
                    <m:t>;2&lt;x≤2.5</m:t>
                  </m:r>
                  <m:ctrlPr>
                    <w:rPr>
                      <w:rFonts w:ascii="Cambria Math" w:eastAsia="Cambria Math" w:hAnsi="Cambria Math" w:cs="Cambria Math"/>
                      <w:i/>
                      <w:color w:val="000000" w:themeColor="text1"/>
                      <w:sz w:val="24"/>
                      <w:szCs w:val="24"/>
                    </w:rPr>
                  </m:ctrlPr>
                </m:e>
                <m:e>
                  <m:r>
                    <w:rPr>
                      <w:rFonts w:ascii="Cambria Math" w:eastAsia="Cambria Math" w:hAnsi="Cambria Math" w:cs="Cambria Math"/>
                      <w:color w:val="000000" w:themeColor="text1"/>
                      <w:sz w:val="24"/>
                      <w:szCs w:val="24"/>
                    </w:rPr>
                    <m:t>0;x&gt;2.5</m:t>
                  </m:r>
                </m:e>
              </m:eqArr>
            </m:e>
          </m:d>
          <m:r>
            <w:rPr>
              <w:rFonts w:ascii="Cambria Math" w:eastAsia="Times New Roman" w:hAnsi="Cambria Math"/>
              <w:color w:val="000000" w:themeColor="text1"/>
              <w:sz w:val="24"/>
              <w:szCs w:val="24"/>
            </w:rPr>
            <m:t xml:space="preserve">        (4.1c)</m:t>
          </m:r>
        </m:oMath>
      </m:oMathPara>
    </w:p>
    <w:p w14:paraId="76E81F7D" w14:textId="5147442F" w:rsidR="00CA48B2" w:rsidRPr="005866BC" w:rsidRDefault="00CA48B2" w:rsidP="00372471">
      <w:pPr>
        <w:pStyle w:val="Header"/>
        <w:spacing w:line="480" w:lineRule="auto"/>
        <w:jc w:val="both"/>
        <w:rPr>
          <w:rFonts w:ascii="Times New Roman" w:eastAsiaTheme="minorEastAsia" w:hAnsi="Times New Roman" w:cs="Times New Roman"/>
          <w:color w:val="000000" w:themeColor="text1"/>
          <w:sz w:val="24"/>
          <w:szCs w:val="24"/>
        </w:rPr>
      </w:pPr>
    </w:p>
    <w:p w14:paraId="360F98B0" w14:textId="0F617B12" w:rsidR="002C626A" w:rsidRPr="005866BC" w:rsidRDefault="002C626A" w:rsidP="00372471">
      <w:pPr>
        <w:pStyle w:val="Header"/>
        <w:spacing w:line="480" w:lineRule="auto"/>
        <w:jc w:val="both"/>
        <w:rPr>
          <w:rFonts w:ascii="Times New Roman" w:eastAsiaTheme="minorEastAsia" w:hAnsi="Times New Roman" w:cs="Times New Roman"/>
          <w:color w:val="000000" w:themeColor="text1"/>
          <w:sz w:val="24"/>
          <w:szCs w:val="24"/>
        </w:rPr>
      </w:pPr>
    </w:p>
    <w:p w14:paraId="29BB20EE" w14:textId="0AEB1791" w:rsidR="002C626A" w:rsidRPr="005866BC" w:rsidRDefault="002C626A" w:rsidP="00372471">
      <w:pPr>
        <w:pStyle w:val="Header"/>
        <w:spacing w:line="480" w:lineRule="auto"/>
        <w:jc w:val="both"/>
        <w:rPr>
          <w:rFonts w:ascii="Times New Roman" w:eastAsiaTheme="minorEastAsia" w:hAnsi="Times New Roman" w:cs="Times New Roman"/>
          <w:color w:val="000000" w:themeColor="text1"/>
          <w:sz w:val="24"/>
          <w:szCs w:val="24"/>
        </w:rPr>
      </w:pPr>
    </w:p>
    <w:p w14:paraId="77F3C5A0" w14:textId="5DF194EB" w:rsidR="002C626A" w:rsidRPr="005866BC" w:rsidRDefault="002C626A" w:rsidP="00372471">
      <w:pPr>
        <w:pStyle w:val="Header"/>
        <w:spacing w:line="480" w:lineRule="auto"/>
        <w:jc w:val="both"/>
        <w:rPr>
          <w:rFonts w:ascii="Times New Roman" w:eastAsiaTheme="minorEastAsia" w:hAnsi="Times New Roman" w:cs="Times New Roman"/>
          <w:color w:val="000000" w:themeColor="text1"/>
          <w:sz w:val="24"/>
          <w:szCs w:val="24"/>
        </w:rPr>
      </w:pPr>
    </w:p>
    <w:p w14:paraId="2ECBD63F" w14:textId="72527CAF" w:rsidR="00565B04" w:rsidRPr="005866BC" w:rsidRDefault="00565B04">
      <w:pPr>
        <w:rPr>
          <w:color w:val="000000" w:themeColor="text1"/>
        </w:rPr>
      </w:pPr>
    </w:p>
    <w:p w14:paraId="618635F7" w14:textId="77777777" w:rsidR="00565B04" w:rsidRPr="005866BC" w:rsidRDefault="00565B04">
      <w:pPr>
        <w:rPr>
          <w:color w:val="000000" w:themeColor="text1"/>
        </w:rPr>
      </w:pPr>
    </w:p>
    <w:p w14:paraId="669F44C2" w14:textId="071DA125" w:rsidR="002C626A" w:rsidRPr="005866BC" w:rsidRDefault="002C626A" w:rsidP="0068306F">
      <w:pPr>
        <w:spacing w:after="0" w:line="480" w:lineRule="auto"/>
        <w:jc w:val="both"/>
        <w:rPr>
          <w:rFonts w:ascii="Times New Roman" w:hAnsi="Times New Roman" w:cs="Times New Roman"/>
          <w:color w:val="000000" w:themeColor="text1"/>
          <w:sz w:val="24"/>
          <w:szCs w:val="24"/>
          <w:lang w:val="en-US"/>
        </w:rPr>
      </w:pPr>
    </w:p>
    <w:p w14:paraId="16BBB3AE" w14:textId="2C87A664" w:rsidR="002C626A" w:rsidRDefault="002C626A" w:rsidP="0068306F">
      <w:pPr>
        <w:spacing w:after="0" w:line="480" w:lineRule="auto"/>
        <w:jc w:val="both"/>
        <w:rPr>
          <w:rFonts w:ascii="Times New Roman" w:hAnsi="Times New Roman" w:cs="Times New Roman"/>
          <w:color w:val="000000" w:themeColor="text1"/>
          <w:sz w:val="24"/>
          <w:szCs w:val="24"/>
          <w:lang w:val="en-US"/>
        </w:rPr>
      </w:pPr>
    </w:p>
    <w:p w14:paraId="6B070BD0" w14:textId="085D2154" w:rsidR="004243DD" w:rsidRDefault="004243DD" w:rsidP="0068306F">
      <w:pPr>
        <w:spacing w:after="0" w:line="480" w:lineRule="auto"/>
        <w:jc w:val="both"/>
        <w:rPr>
          <w:rFonts w:ascii="Times New Roman" w:hAnsi="Times New Roman" w:cs="Times New Roman"/>
          <w:color w:val="000000" w:themeColor="text1"/>
          <w:sz w:val="24"/>
          <w:szCs w:val="24"/>
          <w:lang w:val="en-US"/>
        </w:rPr>
      </w:pPr>
    </w:p>
    <w:p w14:paraId="77D4433E" w14:textId="2524966A" w:rsidR="004243DD" w:rsidRDefault="004243DD" w:rsidP="0068306F">
      <w:pPr>
        <w:spacing w:after="0" w:line="480" w:lineRule="auto"/>
        <w:jc w:val="both"/>
        <w:rPr>
          <w:rFonts w:ascii="Times New Roman" w:hAnsi="Times New Roman" w:cs="Times New Roman"/>
          <w:color w:val="000000" w:themeColor="text1"/>
          <w:sz w:val="24"/>
          <w:szCs w:val="24"/>
          <w:lang w:val="en-US"/>
        </w:rPr>
      </w:pPr>
    </w:p>
    <w:p w14:paraId="07AB21C6" w14:textId="77777777" w:rsidR="004243DD" w:rsidRPr="005866BC" w:rsidRDefault="004243DD" w:rsidP="0068306F">
      <w:pPr>
        <w:spacing w:after="0" w:line="480" w:lineRule="auto"/>
        <w:jc w:val="both"/>
        <w:rPr>
          <w:rFonts w:ascii="Times New Roman" w:hAnsi="Times New Roman" w:cs="Times New Roman"/>
          <w:color w:val="000000" w:themeColor="text1"/>
          <w:sz w:val="24"/>
          <w:szCs w:val="24"/>
          <w:lang w:val="en-US"/>
        </w:rPr>
      </w:pPr>
    </w:p>
    <w:p w14:paraId="5ADC7E19" w14:textId="77777777" w:rsidR="002C626A" w:rsidRPr="005866BC" w:rsidRDefault="002C626A" w:rsidP="0068306F">
      <w:pPr>
        <w:spacing w:after="0" w:line="480" w:lineRule="auto"/>
        <w:jc w:val="both"/>
        <w:rPr>
          <w:rFonts w:ascii="Times New Roman" w:hAnsi="Times New Roman" w:cs="Times New Roman"/>
          <w:color w:val="000000" w:themeColor="text1"/>
          <w:sz w:val="24"/>
          <w:szCs w:val="24"/>
          <w:lang w:val="en-US"/>
        </w:rPr>
      </w:pPr>
    </w:p>
    <w:p w14:paraId="0D5C6F4B" w14:textId="419D8977" w:rsidR="00117D18" w:rsidRPr="005866BC" w:rsidRDefault="00117D18" w:rsidP="0068306F">
      <w:pPr>
        <w:spacing w:after="0" w:line="480" w:lineRule="auto"/>
        <w:jc w:val="both"/>
        <w:rPr>
          <w:rFonts w:ascii="Times New Roman" w:hAnsi="Times New Roman" w:cs="Times New Roman"/>
          <w:b/>
          <w:bCs/>
          <w:color w:val="000000" w:themeColor="text1"/>
          <w:sz w:val="24"/>
          <w:szCs w:val="24"/>
          <w:lang w:val="en-US"/>
        </w:rPr>
      </w:pPr>
      <w:r w:rsidRPr="005866BC">
        <w:rPr>
          <w:rFonts w:ascii="Times New Roman" w:hAnsi="Times New Roman" w:cs="Times New Roman"/>
          <w:b/>
          <w:bCs/>
          <w:color w:val="000000" w:themeColor="text1"/>
          <w:sz w:val="24"/>
          <w:szCs w:val="24"/>
          <w:lang w:val="en-US"/>
        </w:rPr>
        <w:t>4.2</w:t>
      </w:r>
      <w:r w:rsidRPr="005866BC">
        <w:rPr>
          <w:rFonts w:ascii="Times New Roman" w:hAnsi="Times New Roman" w:cs="Times New Roman"/>
          <w:b/>
          <w:bCs/>
          <w:color w:val="000000" w:themeColor="text1"/>
          <w:sz w:val="24"/>
          <w:szCs w:val="24"/>
          <w:lang w:val="en-US"/>
        </w:rPr>
        <w:tab/>
        <w:t xml:space="preserve">Fuzzy model for risk of </w:t>
      </w:r>
      <w:proofErr w:type="spellStart"/>
      <w:r w:rsidRPr="005866BC">
        <w:rPr>
          <w:rFonts w:ascii="Times New Roman" w:hAnsi="Times New Roman" w:cs="Times New Roman"/>
          <w:b/>
          <w:bCs/>
          <w:color w:val="000000" w:themeColor="text1"/>
          <w:sz w:val="24"/>
          <w:szCs w:val="24"/>
          <w:lang w:val="en-US"/>
        </w:rPr>
        <w:t>lassa</w:t>
      </w:r>
      <w:proofErr w:type="spellEnd"/>
      <w:r w:rsidRPr="005866BC">
        <w:rPr>
          <w:rFonts w:ascii="Times New Roman" w:hAnsi="Times New Roman" w:cs="Times New Roman"/>
          <w:b/>
          <w:bCs/>
          <w:color w:val="000000" w:themeColor="text1"/>
          <w:sz w:val="24"/>
          <w:szCs w:val="24"/>
          <w:lang w:val="en-US"/>
        </w:rPr>
        <w:t xml:space="preserve"> fever</w:t>
      </w:r>
    </w:p>
    <w:p w14:paraId="53AF6ADA" w14:textId="313B46E0" w:rsidR="00F27FB2" w:rsidRPr="005866BC" w:rsidRDefault="00E175D9" w:rsidP="004243DD">
      <w:pPr>
        <w:spacing w:line="480" w:lineRule="auto"/>
        <w:jc w:val="both"/>
        <w:rPr>
          <w:rFonts w:ascii="Times New Roman" w:hAnsi="Times New Roman" w:cs="Times New Roman"/>
          <w:color w:val="000000" w:themeColor="text1"/>
          <w:sz w:val="24"/>
        </w:rPr>
      </w:pPr>
      <w:r w:rsidRPr="005866BC">
        <w:rPr>
          <w:rFonts w:ascii="Times New Roman" w:hAnsi="Times New Roman" w:cs="Times New Roman"/>
          <w:color w:val="000000" w:themeColor="text1"/>
          <w:sz w:val="24"/>
        </w:rPr>
        <w:t xml:space="preserve">The results of the simulation of the membership functions and the rules of inference used to generate the final file are presented in the following sections of the Fuzzy Logic based predictive model for the risk of </w:t>
      </w:r>
      <w:proofErr w:type="spellStart"/>
      <w:r w:rsidRPr="005866BC">
        <w:rPr>
          <w:rFonts w:ascii="Times New Roman" w:hAnsi="Times New Roman" w:cs="Times New Roman"/>
          <w:color w:val="000000" w:themeColor="text1"/>
          <w:sz w:val="24"/>
        </w:rPr>
        <w:t>lassa</w:t>
      </w:r>
      <w:proofErr w:type="spellEnd"/>
      <w:r w:rsidRPr="005866BC">
        <w:rPr>
          <w:rFonts w:ascii="Times New Roman" w:hAnsi="Times New Roman" w:cs="Times New Roman"/>
          <w:color w:val="000000" w:themeColor="text1"/>
          <w:sz w:val="24"/>
        </w:rPr>
        <w:t xml:space="preserve"> fever.</w:t>
      </w:r>
    </w:p>
    <w:p w14:paraId="4A1ACE59" w14:textId="0CF041ED" w:rsidR="00DE7894" w:rsidRPr="005866BC" w:rsidRDefault="00DE7894" w:rsidP="004243DD">
      <w:pPr>
        <w:spacing w:line="480" w:lineRule="auto"/>
        <w:jc w:val="both"/>
        <w:rPr>
          <w:rFonts w:ascii="Times New Roman" w:hAnsi="Times New Roman" w:cs="Times New Roman"/>
          <w:color w:val="000000" w:themeColor="text1"/>
          <w:sz w:val="24"/>
        </w:rPr>
      </w:pPr>
      <w:r w:rsidRPr="005866BC">
        <w:rPr>
          <w:rFonts w:ascii="Times New Roman" w:hAnsi="Times New Roman" w:cs="Times New Roman"/>
          <w:color w:val="000000" w:themeColor="text1"/>
          <w:sz w:val="24"/>
        </w:rPr>
        <w:t xml:space="preserve">The </w:t>
      </w:r>
      <w:r w:rsidR="00B15099" w:rsidRPr="005866BC">
        <w:rPr>
          <w:rFonts w:ascii="Times New Roman" w:hAnsi="Times New Roman" w:cs="Times New Roman"/>
          <w:color w:val="000000" w:themeColor="text1"/>
          <w:sz w:val="24"/>
        </w:rPr>
        <w:t>results</w:t>
      </w:r>
      <w:r w:rsidRPr="005866BC">
        <w:rPr>
          <w:rFonts w:ascii="Times New Roman" w:hAnsi="Times New Roman" w:cs="Times New Roman"/>
          <w:color w:val="000000" w:themeColor="text1"/>
          <w:sz w:val="24"/>
        </w:rPr>
        <w:t xml:space="preserve"> of the recreation of the </w:t>
      </w:r>
      <w:r w:rsidR="00B15099" w:rsidRPr="005866BC">
        <w:rPr>
          <w:rFonts w:ascii="Times New Roman" w:hAnsi="Times New Roman" w:cs="Times New Roman"/>
          <w:color w:val="000000" w:themeColor="text1"/>
          <w:sz w:val="24"/>
        </w:rPr>
        <w:t>membership functions</w:t>
      </w:r>
      <w:r w:rsidRPr="005866BC">
        <w:rPr>
          <w:rFonts w:ascii="Times New Roman" w:hAnsi="Times New Roman" w:cs="Times New Roman"/>
          <w:color w:val="000000" w:themeColor="text1"/>
          <w:sz w:val="24"/>
        </w:rPr>
        <w:t xml:space="preserve"> and the standards of deduction used to produce the last record are introduced in the accompanying areas of the Fuzzy Logic based predictive model for the risk of </w:t>
      </w:r>
      <w:proofErr w:type="spellStart"/>
      <w:r w:rsidRPr="005866BC">
        <w:rPr>
          <w:rFonts w:ascii="Times New Roman" w:hAnsi="Times New Roman" w:cs="Times New Roman"/>
          <w:color w:val="000000" w:themeColor="text1"/>
          <w:sz w:val="24"/>
        </w:rPr>
        <w:t>lassa</w:t>
      </w:r>
      <w:proofErr w:type="spellEnd"/>
      <w:r w:rsidRPr="005866BC">
        <w:rPr>
          <w:rFonts w:ascii="Times New Roman" w:hAnsi="Times New Roman" w:cs="Times New Roman"/>
          <w:color w:val="000000" w:themeColor="text1"/>
          <w:sz w:val="24"/>
        </w:rPr>
        <w:t xml:space="preserve"> fever.</w:t>
      </w:r>
    </w:p>
    <w:p w14:paraId="781DD71E" w14:textId="2BD298AE" w:rsidR="00A7402C" w:rsidRPr="005866BC" w:rsidRDefault="00A7402C" w:rsidP="00DE7894">
      <w:pPr>
        <w:spacing w:line="480" w:lineRule="auto"/>
        <w:ind w:left="720"/>
        <w:jc w:val="both"/>
        <w:rPr>
          <w:rFonts w:ascii="Times New Roman" w:hAnsi="Times New Roman" w:cs="Times New Roman"/>
          <w:color w:val="000000" w:themeColor="text1"/>
          <w:sz w:val="24"/>
        </w:rPr>
      </w:pPr>
    </w:p>
    <w:p w14:paraId="36729A42" w14:textId="19A8909F" w:rsidR="00A7402C" w:rsidRPr="005866BC" w:rsidRDefault="00A7402C" w:rsidP="00A7402C">
      <w:pPr>
        <w:spacing w:line="480" w:lineRule="auto"/>
        <w:jc w:val="both"/>
        <w:rPr>
          <w:rFonts w:ascii="Times New Roman" w:hAnsi="Times New Roman" w:cs="Times New Roman"/>
          <w:color w:val="000000" w:themeColor="text1"/>
          <w:sz w:val="24"/>
        </w:rPr>
      </w:pPr>
    </w:p>
    <w:p w14:paraId="72C0D656" w14:textId="42B2A7C8" w:rsidR="00A7402C" w:rsidRPr="005866BC" w:rsidRDefault="00A7402C" w:rsidP="00A7402C">
      <w:pPr>
        <w:spacing w:line="480" w:lineRule="auto"/>
        <w:jc w:val="both"/>
        <w:rPr>
          <w:rFonts w:ascii="Times New Roman" w:hAnsi="Times New Roman" w:cs="Times New Roman"/>
          <w:b/>
          <w:bCs/>
          <w:color w:val="000000" w:themeColor="text1"/>
          <w:sz w:val="24"/>
        </w:rPr>
      </w:pPr>
      <w:r w:rsidRPr="005866BC">
        <w:rPr>
          <w:rFonts w:ascii="Times New Roman" w:hAnsi="Times New Roman" w:cs="Times New Roman"/>
          <w:b/>
          <w:bCs/>
          <w:color w:val="000000" w:themeColor="text1"/>
          <w:sz w:val="24"/>
        </w:rPr>
        <w:t>4.2.1</w:t>
      </w:r>
      <w:r w:rsidRPr="005866BC">
        <w:rPr>
          <w:rFonts w:ascii="Times New Roman" w:hAnsi="Times New Roman" w:cs="Times New Roman"/>
          <w:b/>
          <w:bCs/>
          <w:color w:val="000000" w:themeColor="text1"/>
          <w:sz w:val="24"/>
        </w:rPr>
        <w:tab/>
      </w:r>
      <w:r w:rsidR="00FC5FD7" w:rsidRPr="005866BC">
        <w:rPr>
          <w:rFonts w:ascii="Times New Roman" w:hAnsi="Times New Roman" w:cs="Times New Roman"/>
          <w:b/>
          <w:bCs/>
          <w:color w:val="000000" w:themeColor="text1"/>
          <w:sz w:val="24"/>
        </w:rPr>
        <w:t>Results of variables using the membership function editor</w:t>
      </w:r>
    </w:p>
    <w:p w14:paraId="5E90C156" w14:textId="4A7F13A4" w:rsidR="006636E0" w:rsidRPr="005866BC" w:rsidRDefault="006636E0" w:rsidP="00B5070A">
      <w:pPr>
        <w:spacing w:line="480" w:lineRule="auto"/>
        <w:jc w:val="both"/>
        <w:rPr>
          <w:rFonts w:ascii="Times New Roman" w:hAnsi="Times New Roman" w:cs="Times New Roman"/>
          <w:color w:val="000000" w:themeColor="text1"/>
          <w:sz w:val="24"/>
        </w:rPr>
      </w:pPr>
      <w:r w:rsidRPr="005866BC">
        <w:rPr>
          <w:rFonts w:ascii="Times New Roman" w:hAnsi="Times New Roman" w:cs="Times New Roman"/>
          <w:color w:val="000000" w:themeColor="text1"/>
          <w:sz w:val="24"/>
        </w:rPr>
        <w:t>Therefore, the results of the simulation of the model for</w:t>
      </w:r>
      <w:r w:rsidR="00DC738E" w:rsidRPr="005866BC">
        <w:rPr>
          <w:rFonts w:ascii="Times New Roman" w:hAnsi="Times New Roman" w:cs="Times New Roman"/>
          <w:color w:val="000000" w:themeColor="text1"/>
          <w:sz w:val="24"/>
        </w:rPr>
        <w:t xml:space="preserve"> age of patient</w:t>
      </w:r>
      <w:r w:rsidRPr="005866BC">
        <w:rPr>
          <w:rFonts w:ascii="Times New Roman" w:hAnsi="Times New Roman" w:cs="Times New Roman"/>
          <w:color w:val="000000" w:themeColor="text1"/>
          <w:sz w:val="24"/>
        </w:rPr>
        <w:t xml:space="preserve"> is shown in Figure 4.2 such that the interval [-0.5, 0.5] with centre 0 was used to model none, [0.5, 1.5] with centre 1 was used to model fair while [1.5 2.5] with centre 2 was used to model present. The results of the simulation of the model for </w:t>
      </w:r>
      <w:r w:rsidR="00C644F1" w:rsidRPr="005866BC">
        <w:rPr>
          <w:rFonts w:ascii="Times New Roman" w:hAnsi="Times New Roman" w:cs="Times New Roman"/>
          <w:color w:val="000000" w:themeColor="text1"/>
          <w:sz w:val="24"/>
        </w:rPr>
        <w:t xml:space="preserve">socio economic status </w:t>
      </w:r>
      <w:r w:rsidRPr="005866BC">
        <w:rPr>
          <w:rFonts w:ascii="Times New Roman" w:hAnsi="Times New Roman" w:cs="Times New Roman"/>
          <w:color w:val="000000" w:themeColor="text1"/>
          <w:sz w:val="24"/>
        </w:rPr>
        <w:t xml:space="preserve">is shown in Figure 4.3 such that the interval [-0.5, 0.5] with centre 0 was used to model none, [0.5, 1.5] with centre 1 was used to model fair while [1.5 2.5] with centre 2 was used to model present. </w:t>
      </w:r>
    </w:p>
    <w:p w14:paraId="7255D6DB" w14:textId="106BA15A" w:rsidR="006636E0" w:rsidRPr="005866BC" w:rsidRDefault="006636E0" w:rsidP="00B5070A">
      <w:pPr>
        <w:spacing w:line="480" w:lineRule="auto"/>
        <w:jc w:val="both"/>
        <w:rPr>
          <w:rFonts w:ascii="Times New Roman" w:hAnsi="Times New Roman" w:cs="Times New Roman"/>
          <w:color w:val="000000" w:themeColor="text1"/>
          <w:sz w:val="24"/>
        </w:rPr>
      </w:pPr>
      <w:r w:rsidRPr="005866BC">
        <w:rPr>
          <w:rFonts w:ascii="Times New Roman" w:hAnsi="Times New Roman" w:cs="Times New Roman"/>
          <w:color w:val="000000" w:themeColor="text1"/>
          <w:sz w:val="24"/>
        </w:rPr>
        <w:t xml:space="preserve">The results of the simulation of the model for </w:t>
      </w:r>
      <w:r w:rsidR="00EF0657" w:rsidRPr="005866BC">
        <w:rPr>
          <w:rFonts w:ascii="Times New Roman" w:hAnsi="Times New Roman" w:cs="Times New Roman"/>
          <w:color w:val="000000" w:themeColor="text1"/>
          <w:sz w:val="24"/>
        </w:rPr>
        <w:t>level of education</w:t>
      </w:r>
      <w:r w:rsidRPr="005866BC">
        <w:rPr>
          <w:rFonts w:ascii="Times New Roman" w:hAnsi="Times New Roman" w:cs="Times New Roman"/>
          <w:color w:val="000000" w:themeColor="text1"/>
          <w:sz w:val="24"/>
        </w:rPr>
        <w:t xml:space="preserve"> is shown in Figure 4.4 such that the interval [-0.5, 0.5] with centre 0 was used to model none, [0.5, 1.5] with </w:t>
      </w:r>
      <w:r w:rsidRPr="005866BC">
        <w:rPr>
          <w:rFonts w:ascii="Times New Roman" w:hAnsi="Times New Roman" w:cs="Times New Roman"/>
          <w:color w:val="000000" w:themeColor="text1"/>
          <w:sz w:val="24"/>
        </w:rPr>
        <w:lastRenderedPageBreak/>
        <w:t xml:space="preserve">centre 1 was used to model fair while [1.5 2.5] with centre 2 was used to model present. The results of the simulation of the model for </w:t>
      </w:r>
      <w:r w:rsidR="0027622F" w:rsidRPr="005866BC">
        <w:rPr>
          <w:rFonts w:ascii="Times New Roman" w:hAnsi="Times New Roman" w:cs="Times New Roman"/>
          <w:color w:val="000000" w:themeColor="text1"/>
          <w:sz w:val="24"/>
        </w:rPr>
        <w:t xml:space="preserve">risk of </w:t>
      </w:r>
      <w:proofErr w:type="spellStart"/>
      <w:r w:rsidR="0027622F" w:rsidRPr="005866BC">
        <w:rPr>
          <w:rFonts w:ascii="Times New Roman" w:hAnsi="Times New Roman" w:cs="Times New Roman"/>
          <w:color w:val="000000" w:themeColor="text1"/>
          <w:sz w:val="24"/>
        </w:rPr>
        <w:t>lassa</w:t>
      </w:r>
      <w:proofErr w:type="spellEnd"/>
      <w:r w:rsidR="0027622F" w:rsidRPr="005866BC">
        <w:rPr>
          <w:rFonts w:ascii="Times New Roman" w:hAnsi="Times New Roman" w:cs="Times New Roman"/>
          <w:color w:val="000000" w:themeColor="text1"/>
          <w:sz w:val="24"/>
        </w:rPr>
        <w:t xml:space="preserve"> fever</w:t>
      </w:r>
      <w:r w:rsidRPr="005866BC">
        <w:rPr>
          <w:rFonts w:ascii="Times New Roman" w:hAnsi="Times New Roman" w:cs="Times New Roman"/>
          <w:color w:val="000000" w:themeColor="text1"/>
          <w:sz w:val="24"/>
        </w:rPr>
        <w:t xml:space="preserve"> is shown in Figure 4.5 such that the interval [-0.5, 0.5] with centre 0 was used to model none, [0.5, 1.5] with centre 1 was used to model fair while [1.5 2.5] with centre 2 was used to model present. </w:t>
      </w:r>
    </w:p>
    <w:p w14:paraId="62208EDC" w14:textId="077EDA44" w:rsidR="006636E0" w:rsidRPr="005866BC" w:rsidRDefault="006636E0" w:rsidP="00B5070A">
      <w:pPr>
        <w:spacing w:line="480" w:lineRule="auto"/>
        <w:jc w:val="both"/>
        <w:rPr>
          <w:rFonts w:ascii="Times New Roman" w:hAnsi="Times New Roman" w:cs="Times New Roman"/>
          <w:color w:val="000000" w:themeColor="text1"/>
          <w:sz w:val="24"/>
        </w:rPr>
      </w:pPr>
      <w:r w:rsidRPr="005866BC">
        <w:rPr>
          <w:rFonts w:ascii="Times New Roman" w:hAnsi="Times New Roman" w:cs="Times New Roman"/>
          <w:color w:val="000000" w:themeColor="text1"/>
          <w:sz w:val="24"/>
        </w:rPr>
        <w:t>The results of the simulation of the model for the presen</w:t>
      </w:r>
      <w:r w:rsidR="00CF29F4" w:rsidRPr="005866BC">
        <w:rPr>
          <w:rFonts w:ascii="Times New Roman" w:hAnsi="Times New Roman" w:cs="Times New Roman"/>
          <w:color w:val="000000" w:themeColor="text1"/>
          <w:sz w:val="24"/>
        </w:rPr>
        <w:t xml:space="preserve">ce of </w:t>
      </w:r>
      <w:r w:rsidR="00D20BE8" w:rsidRPr="005866BC">
        <w:rPr>
          <w:rFonts w:ascii="Times New Roman" w:hAnsi="Times New Roman" w:cs="Times New Roman"/>
          <w:color w:val="000000" w:themeColor="text1"/>
          <w:sz w:val="24"/>
        </w:rPr>
        <w:t>symptoms</w:t>
      </w:r>
      <w:r w:rsidR="00CF29F4" w:rsidRPr="005866BC">
        <w:rPr>
          <w:rFonts w:ascii="Times New Roman" w:hAnsi="Times New Roman" w:cs="Times New Roman"/>
          <w:color w:val="000000" w:themeColor="text1"/>
          <w:sz w:val="24"/>
        </w:rPr>
        <w:t xml:space="preserve"> is shown</w:t>
      </w:r>
      <w:r w:rsidRPr="005866BC">
        <w:rPr>
          <w:rFonts w:ascii="Times New Roman" w:hAnsi="Times New Roman" w:cs="Times New Roman"/>
          <w:color w:val="000000" w:themeColor="text1"/>
          <w:sz w:val="24"/>
        </w:rPr>
        <w:t xml:space="preserve"> in Figure 4.6 such that the interval [-0.5, 0.5] with centre 0 was used to model none, [0.5, 1.5] with centre 1 was used to model fair while [1.5 2.5] with centre 2 was used to model present.</w:t>
      </w:r>
    </w:p>
    <w:p w14:paraId="16157F24" w14:textId="40C12DBB" w:rsidR="006636E0" w:rsidRPr="005866BC" w:rsidRDefault="006636E0" w:rsidP="00B5070A">
      <w:pPr>
        <w:spacing w:line="480" w:lineRule="auto"/>
        <w:jc w:val="both"/>
        <w:rPr>
          <w:rFonts w:ascii="Times New Roman" w:hAnsi="Times New Roman" w:cs="Times New Roman"/>
          <w:color w:val="000000" w:themeColor="text1"/>
          <w:sz w:val="24"/>
        </w:rPr>
      </w:pPr>
      <w:r w:rsidRPr="005866BC">
        <w:rPr>
          <w:rFonts w:ascii="Times New Roman" w:hAnsi="Times New Roman" w:cs="Times New Roman"/>
          <w:color w:val="000000" w:themeColor="text1"/>
          <w:sz w:val="24"/>
        </w:rPr>
        <w:t xml:space="preserve">The results of the simulation of the model for </w:t>
      </w:r>
      <w:r w:rsidR="00DA4B24" w:rsidRPr="005866BC">
        <w:rPr>
          <w:rFonts w:ascii="Times New Roman" w:hAnsi="Times New Roman" w:cs="Times New Roman"/>
          <w:color w:val="000000" w:themeColor="text1"/>
          <w:sz w:val="24"/>
        </w:rPr>
        <w:t>place of delivery</w:t>
      </w:r>
      <w:r w:rsidRPr="005866BC">
        <w:rPr>
          <w:rFonts w:ascii="Times New Roman" w:hAnsi="Times New Roman" w:cs="Times New Roman"/>
          <w:color w:val="000000" w:themeColor="text1"/>
          <w:sz w:val="24"/>
        </w:rPr>
        <w:t xml:space="preserve"> is shown in Figure 4.7 such that the interval [-0.5, 0.5] with centre 0 was used to model none, [0.5, 1.5] with centre 1 was used to model low risk, [1.5, 2.5] with centre 2 was used to model moderate risk while [2.5, 3.5] with centre 3 was used to model high risk.</w:t>
      </w:r>
    </w:p>
    <w:p w14:paraId="5ADB7780" w14:textId="544F4DF8" w:rsidR="006636E0" w:rsidRDefault="006636E0" w:rsidP="00B5070A">
      <w:pPr>
        <w:spacing w:line="480" w:lineRule="auto"/>
        <w:jc w:val="both"/>
        <w:rPr>
          <w:rFonts w:ascii="Times New Roman" w:hAnsi="Times New Roman" w:cs="Times New Roman"/>
          <w:color w:val="000000" w:themeColor="text1"/>
          <w:sz w:val="24"/>
        </w:rPr>
      </w:pPr>
      <w:r w:rsidRPr="005866BC">
        <w:rPr>
          <w:rFonts w:ascii="Times New Roman" w:hAnsi="Times New Roman" w:cs="Times New Roman"/>
          <w:color w:val="000000" w:themeColor="text1"/>
          <w:sz w:val="24"/>
        </w:rPr>
        <w:t xml:space="preserve">The screenshot of the final source code is shown in Figure 4.8 with A. </w:t>
      </w:r>
      <w:proofErr w:type="spellStart"/>
      <w:r w:rsidRPr="005866BC">
        <w:rPr>
          <w:rFonts w:ascii="Times New Roman" w:hAnsi="Times New Roman" w:cs="Times New Roman"/>
          <w:color w:val="000000" w:themeColor="text1"/>
          <w:sz w:val="24"/>
        </w:rPr>
        <w:t>Fis</w:t>
      </w:r>
      <w:proofErr w:type="spellEnd"/>
      <w:r w:rsidRPr="005866BC">
        <w:rPr>
          <w:rFonts w:ascii="Times New Roman" w:hAnsi="Times New Roman" w:cs="Times New Roman"/>
          <w:color w:val="000000" w:themeColor="text1"/>
          <w:sz w:val="24"/>
        </w:rPr>
        <w:t xml:space="preserve"> extension which was built from the simulation. Appendix II provides a detailed explanation of the various components of the .</w:t>
      </w:r>
      <w:proofErr w:type="spellStart"/>
      <w:r w:rsidRPr="005866BC">
        <w:rPr>
          <w:rFonts w:ascii="Times New Roman" w:hAnsi="Times New Roman" w:cs="Times New Roman"/>
          <w:color w:val="000000" w:themeColor="text1"/>
          <w:sz w:val="24"/>
        </w:rPr>
        <w:t>fis</w:t>
      </w:r>
      <w:proofErr w:type="spellEnd"/>
      <w:r w:rsidRPr="005866BC">
        <w:rPr>
          <w:rFonts w:ascii="Times New Roman" w:hAnsi="Times New Roman" w:cs="Times New Roman"/>
          <w:color w:val="000000" w:themeColor="text1"/>
          <w:sz w:val="24"/>
        </w:rPr>
        <w:t xml:space="preserve"> file, including the system components that describe the number of Mamdani input, output, model type, followed by the section of variables that define the name and alongside their types with their respective crisp value interval for each linguistic variable.</w:t>
      </w:r>
    </w:p>
    <w:p w14:paraId="016F1570" w14:textId="1D962435" w:rsidR="00DE7EBC" w:rsidRDefault="00DE7EBC" w:rsidP="006636E0">
      <w:pPr>
        <w:spacing w:line="480" w:lineRule="auto"/>
        <w:ind w:left="720"/>
        <w:jc w:val="both"/>
        <w:rPr>
          <w:rFonts w:ascii="Times New Roman" w:hAnsi="Times New Roman" w:cs="Times New Roman"/>
          <w:b/>
          <w:bCs/>
          <w:color w:val="000000" w:themeColor="text1"/>
          <w:sz w:val="24"/>
        </w:rPr>
      </w:pPr>
    </w:p>
    <w:p w14:paraId="19011408" w14:textId="77777777" w:rsidR="00DE7EBC" w:rsidRPr="005866BC" w:rsidRDefault="00DE7EBC" w:rsidP="006636E0">
      <w:pPr>
        <w:spacing w:line="480" w:lineRule="auto"/>
        <w:ind w:left="720"/>
        <w:jc w:val="both"/>
        <w:rPr>
          <w:rFonts w:ascii="Times New Roman" w:hAnsi="Times New Roman" w:cs="Times New Roman"/>
          <w:b/>
          <w:bCs/>
          <w:color w:val="000000" w:themeColor="text1"/>
          <w:sz w:val="24"/>
        </w:rPr>
      </w:pPr>
    </w:p>
    <w:p w14:paraId="50AE72CB" w14:textId="4F76AFE2" w:rsidR="00FC5FD7" w:rsidRPr="005866BC" w:rsidRDefault="00FC5FD7" w:rsidP="00A7402C">
      <w:pPr>
        <w:spacing w:line="480" w:lineRule="auto"/>
        <w:jc w:val="both"/>
        <w:rPr>
          <w:rFonts w:ascii="Times New Roman" w:hAnsi="Times New Roman" w:cs="Times New Roman"/>
          <w:b/>
          <w:bCs/>
          <w:color w:val="000000" w:themeColor="text1"/>
          <w:sz w:val="24"/>
        </w:rPr>
      </w:pPr>
      <w:r w:rsidRPr="005866BC">
        <w:rPr>
          <w:rFonts w:ascii="Times New Roman" w:hAnsi="Times New Roman" w:cs="Times New Roman"/>
          <w:b/>
          <w:bCs/>
          <w:color w:val="000000" w:themeColor="text1"/>
          <w:sz w:val="24"/>
        </w:rPr>
        <w:tab/>
      </w:r>
    </w:p>
    <w:p w14:paraId="30A10D9D" w14:textId="77777777" w:rsidR="00BD19B2" w:rsidRPr="005866BC" w:rsidRDefault="00BD19B2" w:rsidP="00BD19B2">
      <w:pPr>
        <w:spacing w:after="0" w:line="480" w:lineRule="auto"/>
        <w:jc w:val="both"/>
        <w:rPr>
          <w:rFonts w:ascii="Times New Roman" w:hAnsi="Times New Roman" w:cs="Times New Roman"/>
          <w:b/>
          <w:bCs/>
          <w:color w:val="000000" w:themeColor="text1"/>
          <w:sz w:val="24"/>
          <w:szCs w:val="24"/>
          <w:lang w:val="en-US"/>
        </w:rPr>
      </w:pPr>
    </w:p>
    <w:p w14:paraId="709D75FA" w14:textId="77777777" w:rsidR="000917FC" w:rsidRPr="005866BC" w:rsidRDefault="000917FC" w:rsidP="000917FC">
      <w:pPr>
        <w:pStyle w:val="ListParagraph"/>
        <w:spacing w:after="0" w:line="480" w:lineRule="auto"/>
        <w:jc w:val="both"/>
        <w:rPr>
          <w:rFonts w:ascii="Times New Roman" w:hAnsi="Times New Roman" w:cs="Times New Roman"/>
          <w:color w:val="000000" w:themeColor="text1"/>
          <w:sz w:val="24"/>
          <w:szCs w:val="24"/>
        </w:rPr>
      </w:pPr>
    </w:p>
    <w:p w14:paraId="03668567" w14:textId="77777777" w:rsidR="00355EDF" w:rsidRPr="005866BC" w:rsidRDefault="00355EDF" w:rsidP="00355EDF">
      <w:pPr>
        <w:pStyle w:val="ListParagraph"/>
        <w:spacing w:after="0" w:line="480" w:lineRule="auto"/>
        <w:jc w:val="both"/>
        <w:rPr>
          <w:rFonts w:ascii="Times New Roman" w:hAnsi="Times New Roman" w:cs="Times New Roman"/>
          <w:color w:val="000000" w:themeColor="text1"/>
          <w:sz w:val="24"/>
          <w:szCs w:val="24"/>
        </w:rPr>
      </w:pPr>
    </w:p>
    <w:p w14:paraId="0D597F90" w14:textId="588257A4" w:rsidR="00DE7EBC" w:rsidRDefault="00DE7EBC" w:rsidP="004D1B85">
      <w:pPr>
        <w:spacing w:after="0" w:line="480" w:lineRule="auto"/>
        <w:jc w:val="both"/>
        <w:rPr>
          <w:rFonts w:ascii="Times New Roman" w:hAnsi="Times New Roman" w:cs="Times New Roman"/>
          <w:color w:val="000000" w:themeColor="text1"/>
          <w:sz w:val="24"/>
          <w:szCs w:val="24"/>
        </w:rPr>
      </w:pPr>
    </w:p>
    <w:p w14:paraId="1B69177B" w14:textId="77777777" w:rsidR="00DE7EBC" w:rsidRDefault="00DE7EB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C021F94" w14:textId="20A9283A" w:rsidR="00E03045" w:rsidRDefault="00DE7EBC" w:rsidP="00DE7EB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42A05439" wp14:editId="4C8CB3A8">
            <wp:extent cx="5364213" cy="6400800"/>
            <wp:effectExtent l="114300" t="114300" r="141605" b="152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416" cy="64439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479087F" w14:textId="6C71CA28" w:rsidR="00DE7EBC" w:rsidRPr="00760752" w:rsidRDefault="00DE7EBC" w:rsidP="00DE7EBC">
      <w:pPr>
        <w:spacing w:after="0" w:line="480" w:lineRule="auto"/>
        <w:jc w:val="center"/>
        <w:rPr>
          <w:rFonts w:ascii="Times New Roman" w:hAnsi="Times New Roman" w:cs="Times New Roman"/>
          <w:b/>
          <w:bCs/>
          <w:color w:val="000000" w:themeColor="text1"/>
          <w:sz w:val="24"/>
          <w:szCs w:val="24"/>
        </w:rPr>
      </w:pPr>
      <w:r w:rsidRPr="00760752">
        <w:rPr>
          <w:rFonts w:ascii="Times New Roman" w:hAnsi="Times New Roman" w:cs="Times New Roman"/>
          <w:b/>
          <w:bCs/>
          <w:color w:val="000000" w:themeColor="text1"/>
          <w:sz w:val="24"/>
          <w:szCs w:val="24"/>
        </w:rPr>
        <w:t xml:space="preserve">Fig 4.1: workplace of MATLAB for fuzzification </w:t>
      </w:r>
      <w:proofErr w:type="spellStart"/>
      <w:r w:rsidRPr="00760752">
        <w:rPr>
          <w:rFonts w:ascii="Times New Roman" w:hAnsi="Times New Roman" w:cs="Times New Roman"/>
          <w:b/>
          <w:bCs/>
          <w:color w:val="000000" w:themeColor="text1"/>
          <w:sz w:val="24"/>
          <w:szCs w:val="24"/>
        </w:rPr>
        <w:t>lassa</w:t>
      </w:r>
      <w:proofErr w:type="spellEnd"/>
      <w:r w:rsidRPr="00760752">
        <w:rPr>
          <w:rFonts w:ascii="Times New Roman" w:hAnsi="Times New Roman" w:cs="Times New Roman"/>
          <w:b/>
          <w:bCs/>
          <w:color w:val="000000" w:themeColor="text1"/>
          <w:sz w:val="24"/>
          <w:szCs w:val="24"/>
        </w:rPr>
        <w:t xml:space="preserve"> fever risk</w:t>
      </w:r>
    </w:p>
    <w:p w14:paraId="5C58D73E" w14:textId="739A82EC" w:rsidR="009F1FF0" w:rsidRDefault="009F1FF0" w:rsidP="004D1B85">
      <w:pPr>
        <w:spacing w:after="0" w:line="480" w:lineRule="auto"/>
        <w:jc w:val="both"/>
        <w:rPr>
          <w:rFonts w:ascii="Times New Roman" w:hAnsi="Times New Roman" w:cs="Times New Roman"/>
          <w:color w:val="000000" w:themeColor="text1"/>
          <w:sz w:val="24"/>
          <w:szCs w:val="24"/>
        </w:rPr>
      </w:pPr>
    </w:p>
    <w:p w14:paraId="0E23243E" w14:textId="77777777" w:rsidR="009F1FF0" w:rsidRDefault="009F1FF0">
      <w:pPr>
        <w:rPr>
          <w:rFonts w:ascii="Times New Roman" w:hAnsi="Times New Roman" w:cs="Times New Roman"/>
          <w:color w:val="000000" w:themeColor="text1"/>
          <w:sz w:val="24"/>
          <w:szCs w:val="24"/>
        </w:rPr>
      </w:pPr>
    </w:p>
    <w:p w14:paraId="1DC0F1FA" w14:textId="77777777" w:rsidR="009F1FF0" w:rsidRDefault="009F1FF0">
      <w:pPr>
        <w:rPr>
          <w:rFonts w:ascii="Times New Roman" w:hAnsi="Times New Roman" w:cs="Times New Roman"/>
          <w:color w:val="000000" w:themeColor="text1"/>
          <w:sz w:val="24"/>
          <w:szCs w:val="24"/>
        </w:rPr>
      </w:pPr>
    </w:p>
    <w:p w14:paraId="0B95F4AF" w14:textId="77777777" w:rsidR="009F1FF0" w:rsidRDefault="009F1FF0">
      <w:pPr>
        <w:rPr>
          <w:rFonts w:ascii="Times New Roman" w:hAnsi="Times New Roman" w:cs="Times New Roman"/>
          <w:color w:val="000000" w:themeColor="text1"/>
          <w:sz w:val="24"/>
          <w:szCs w:val="24"/>
        </w:rPr>
      </w:pPr>
    </w:p>
    <w:p w14:paraId="099D7E9D" w14:textId="12D88344" w:rsidR="009F1FF0" w:rsidRDefault="009F1FF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FC28462" w14:textId="3097938C" w:rsidR="00E03045" w:rsidRDefault="009F1FF0" w:rsidP="004D1B85">
      <w:pPr>
        <w:spacing w:after="0"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2ED81924" wp14:editId="6E77A00C">
            <wp:extent cx="5125391" cy="521402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359" cy="5232305"/>
                    </a:xfrm>
                    <a:prstGeom prst="rect">
                      <a:avLst/>
                    </a:prstGeom>
                    <a:noFill/>
                    <a:ln>
                      <a:noFill/>
                    </a:ln>
                  </pic:spPr>
                </pic:pic>
              </a:graphicData>
            </a:graphic>
          </wp:inline>
        </w:drawing>
      </w:r>
    </w:p>
    <w:p w14:paraId="4204296B" w14:textId="34B5B341" w:rsidR="009F1FF0" w:rsidRDefault="009F1FF0" w:rsidP="004D1B85">
      <w:pPr>
        <w:spacing w:after="0" w:line="480" w:lineRule="auto"/>
        <w:jc w:val="both"/>
        <w:rPr>
          <w:rFonts w:ascii="Times New Roman" w:hAnsi="Times New Roman" w:cs="Times New Roman"/>
          <w:color w:val="000000" w:themeColor="text1"/>
          <w:sz w:val="24"/>
          <w:szCs w:val="24"/>
        </w:rPr>
      </w:pPr>
    </w:p>
    <w:p w14:paraId="39AAA618" w14:textId="6ADCFF67" w:rsidR="009F1FF0" w:rsidRPr="009F1FF0" w:rsidRDefault="009F1FF0" w:rsidP="009F1FF0">
      <w:pPr>
        <w:spacing w:after="0" w:line="480" w:lineRule="auto"/>
        <w:jc w:val="center"/>
        <w:rPr>
          <w:rFonts w:ascii="Times New Roman" w:hAnsi="Times New Roman" w:cs="Times New Roman"/>
          <w:b/>
          <w:bCs/>
          <w:color w:val="000000" w:themeColor="text1"/>
          <w:sz w:val="24"/>
          <w:szCs w:val="24"/>
        </w:rPr>
      </w:pPr>
      <w:r w:rsidRPr="009F1FF0">
        <w:rPr>
          <w:rFonts w:ascii="Times New Roman" w:hAnsi="Times New Roman" w:cs="Times New Roman"/>
          <w:b/>
          <w:bCs/>
          <w:color w:val="000000" w:themeColor="text1"/>
          <w:sz w:val="24"/>
          <w:szCs w:val="24"/>
        </w:rPr>
        <w:t>Figure 4.2 fuzzification of age of patient</w:t>
      </w:r>
    </w:p>
    <w:p w14:paraId="33A1D2B4"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1133BAE7"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7AF097F6"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31B79310"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70F8233C"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340479CE"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60F77120"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1DCC10D3" w14:textId="578B3AEB" w:rsidR="002B16E1" w:rsidRDefault="002B16E1" w:rsidP="004D1B85">
      <w:pPr>
        <w:spacing w:after="0" w:line="480" w:lineRule="auto"/>
        <w:jc w:val="both"/>
        <w:rPr>
          <w:rFonts w:ascii="Times New Roman" w:hAnsi="Times New Roman" w:cs="Times New Roman"/>
          <w:color w:val="000000" w:themeColor="text1"/>
          <w:sz w:val="24"/>
          <w:szCs w:val="24"/>
        </w:rPr>
      </w:pPr>
    </w:p>
    <w:p w14:paraId="136026BC" w14:textId="0E53B8C6" w:rsidR="002B16E1" w:rsidRDefault="002B16E1">
      <w:pPr>
        <w:rPr>
          <w:rFonts w:ascii="Times New Roman" w:hAnsi="Times New Roman" w:cs="Times New Roman"/>
          <w:color w:val="000000" w:themeColor="text1"/>
          <w:sz w:val="24"/>
          <w:szCs w:val="24"/>
        </w:rPr>
      </w:pPr>
    </w:p>
    <w:p w14:paraId="3AE3FDC5" w14:textId="55C7E696" w:rsidR="00E03045" w:rsidRDefault="002B16E1" w:rsidP="004D1B85">
      <w:pPr>
        <w:spacing w:after="0" w:line="480" w:lineRule="auto"/>
        <w:jc w:val="both"/>
        <w:rPr>
          <w:rFonts w:ascii="Times New Roman" w:hAnsi="Times New Roman" w:cs="Times New Roman"/>
          <w:color w:val="000000" w:themeColor="text1"/>
          <w:sz w:val="24"/>
          <w:szCs w:val="24"/>
        </w:rPr>
      </w:pPr>
      <w:r>
        <w:rPr>
          <w:noProof/>
        </w:rPr>
        <w:drawing>
          <wp:inline distT="0" distB="0" distL="0" distR="0" wp14:anchorId="18868123" wp14:editId="3EED20BA">
            <wp:extent cx="5273040" cy="5444837"/>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2959" cy="5455079"/>
                    </a:xfrm>
                    <a:prstGeom prst="rect">
                      <a:avLst/>
                    </a:prstGeom>
                    <a:noFill/>
                    <a:ln>
                      <a:noFill/>
                    </a:ln>
                  </pic:spPr>
                </pic:pic>
              </a:graphicData>
            </a:graphic>
          </wp:inline>
        </w:drawing>
      </w:r>
    </w:p>
    <w:p w14:paraId="0EFDB405" w14:textId="3DBE4D56" w:rsidR="00E03045" w:rsidRDefault="00E03045" w:rsidP="004D1B85">
      <w:pPr>
        <w:spacing w:after="0" w:line="480" w:lineRule="auto"/>
        <w:jc w:val="both"/>
        <w:rPr>
          <w:rFonts w:ascii="Times New Roman" w:hAnsi="Times New Roman" w:cs="Times New Roman"/>
          <w:color w:val="000000" w:themeColor="text1"/>
          <w:sz w:val="24"/>
          <w:szCs w:val="24"/>
        </w:rPr>
      </w:pPr>
    </w:p>
    <w:p w14:paraId="48A9B4BB" w14:textId="5980D1FD" w:rsidR="002B16E1" w:rsidRPr="002B16E1" w:rsidRDefault="002B16E1" w:rsidP="002B16E1">
      <w:pPr>
        <w:spacing w:after="0" w:line="480" w:lineRule="auto"/>
        <w:jc w:val="center"/>
        <w:rPr>
          <w:rFonts w:ascii="Times New Roman" w:hAnsi="Times New Roman" w:cs="Times New Roman"/>
          <w:b/>
          <w:bCs/>
          <w:color w:val="000000" w:themeColor="text1"/>
          <w:sz w:val="24"/>
          <w:szCs w:val="24"/>
        </w:rPr>
      </w:pPr>
      <w:r w:rsidRPr="002B16E1">
        <w:rPr>
          <w:rFonts w:ascii="Times New Roman" w:hAnsi="Times New Roman" w:cs="Times New Roman"/>
          <w:b/>
          <w:bCs/>
          <w:color w:val="000000" w:themeColor="text1"/>
          <w:sz w:val="24"/>
          <w:szCs w:val="24"/>
        </w:rPr>
        <w:t xml:space="preserve">Figure </w:t>
      </w:r>
      <w:r w:rsidR="005256B4" w:rsidRPr="002B16E1">
        <w:rPr>
          <w:rFonts w:ascii="Times New Roman" w:hAnsi="Times New Roman" w:cs="Times New Roman"/>
          <w:b/>
          <w:bCs/>
          <w:color w:val="000000" w:themeColor="text1"/>
          <w:sz w:val="24"/>
          <w:szCs w:val="24"/>
        </w:rPr>
        <w:t>4.3</w:t>
      </w:r>
      <w:r w:rsidR="005256B4">
        <w:rPr>
          <w:rFonts w:ascii="Times New Roman" w:hAnsi="Times New Roman" w:cs="Times New Roman"/>
          <w:b/>
          <w:bCs/>
          <w:color w:val="000000" w:themeColor="text1"/>
          <w:sz w:val="24"/>
          <w:szCs w:val="24"/>
        </w:rPr>
        <w:t>: Fuzzification</w:t>
      </w:r>
      <w:r w:rsidRPr="002B16E1">
        <w:rPr>
          <w:rFonts w:ascii="Times New Roman" w:hAnsi="Times New Roman" w:cs="Times New Roman"/>
          <w:b/>
          <w:bCs/>
          <w:color w:val="000000" w:themeColor="text1"/>
          <w:sz w:val="24"/>
          <w:szCs w:val="24"/>
        </w:rPr>
        <w:t xml:space="preserve"> of the </w:t>
      </w:r>
      <w:r w:rsidR="009764F2">
        <w:rPr>
          <w:rFonts w:ascii="Times New Roman" w:hAnsi="Times New Roman" w:cs="Times New Roman"/>
          <w:b/>
          <w:bCs/>
          <w:color w:val="000000" w:themeColor="text1"/>
          <w:sz w:val="24"/>
          <w:szCs w:val="24"/>
        </w:rPr>
        <w:t>socio-economic status</w:t>
      </w:r>
    </w:p>
    <w:p w14:paraId="4F6D8F89"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5BAFF16E" w14:textId="4F2377ED" w:rsidR="00E03045" w:rsidRDefault="00E03045" w:rsidP="004D1B85">
      <w:pPr>
        <w:spacing w:after="0" w:line="480" w:lineRule="auto"/>
        <w:jc w:val="both"/>
        <w:rPr>
          <w:rFonts w:ascii="Times New Roman" w:hAnsi="Times New Roman" w:cs="Times New Roman"/>
          <w:color w:val="000000" w:themeColor="text1"/>
          <w:sz w:val="24"/>
          <w:szCs w:val="24"/>
        </w:rPr>
      </w:pPr>
    </w:p>
    <w:p w14:paraId="1EBC91E6" w14:textId="4335E405" w:rsidR="000702E9" w:rsidRDefault="000702E9" w:rsidP="004D1B85">
      <w:pPr>
        <w:spacing w:after="0" w:line="480" w:lineRule="auto"/>
        <w:jc w:val="both"/>
        <w:rPr>
          <w:rFonts w:ascii="Times New Roman" w:hAnsi="Times New Roman" w:cs="Times New Roman"/>
          <w:color w:val="000000" w:themeColor="text1"/>
          <w:sz w:val="24"/>
          <w:szCs w:val="24"/>
        </w:rPr>
      </w:pPr>
    </w:p>
    <w:p w14:paraId="057967E4" w14:textId="1D9341AA" w:rsidR="000702E9" w:rsidRDefault="000702E9" w:rsidP="004D1B85">
      <w:pPr>
        <w:spacing w:after="0" w:line="480" w:lineRule="auto"/>
        <w:jc w:val="both"/>
        <w:rPr>
          <w:rFonts w:ascii="Times New Roman" w:hAnsi="Times New Roman" w:cs="Times New Roman"/>
          <w:color w:val="000000" w:themeColor="text1"/>
          <w:sz w:val="24"/>
          <w:szCs w:val="24"/>
        </w:rPr>
      </w:pPr>
    </w:p>
    <w:p w14:paraId="354AD433" w14:textId="12BB8045" w:rsidR="000702E9" w:rsidRDefault="000702E9" w:rsidP="004D1B85">
      <w:pPr>
        <w:spacing w:after="0" w:line="480" w:lineRule="auto"/>
        <w:jc w:val="both"/>
        <w:rPr>
          <w:rFonts w:ascii="Times New Roman" w:hAnsi="Times New Roman" w:cs="Times New Roman"/>
          <w:color w:val="000000" w:themeColor="text1"/>
          <w:sz w:val="24"/>
          <w:szCs w:val="24"/>
        </w:rPr>
      </w:pPr>
    </w:p>
    <w:p w14:paraId="003162A3" w14:textId="52DF71A2" w:rsidR="00E374C5" w:rsidRDefault="00E374C5" w:rsidP="004D1B85">
      <w:pPr>
        <w:spacing w:after="0" w:line="480" w:lineRule="auto"/>
        <w:jc w:val="both"/>
        <w:rPr>
          <w:rFonts w:ascii="Times New Roman" w:hAnsi="Times New Roman" w:cs="Times New Roman"/>
          <w:color w:val="000000" w:themeColor="text1"/>
          <w:sz w:val="24"/>
          <w:szCs w:val="24"/>
        </w:rPr>
      </w:pPr>
    </w:p>
    <w:p w14:paraId="5475CA10" w14:textId="77777777" w:rsidR="009764F2" w:rsidRDefault="00E374C5">
      <w:pPr>
        <w:rPr>
          <w:rFonts w:ascii="Times New Roman" w:hAnsi="Times New Roman" w:cs="Times New Roman"/>
          <w:color w:val="000000" w:themeColor="text1"/>
          <w:sz w:val="24"/>
          <w:szCs w:val="24"/>
        </w:rPr>
      </w:pPr>
      <w:r>
        <w:rPr>
          <w:noProof/>
        </w:rPr>
        <w:lastRenderedPageBreak/>
        <w:drawing>
          <wp:inline distT="0" distB="0" distL="0" distR="0" wp14:anchorId="42F1EC9C" wp14:editId="02CAA86E">
            <wp:extent cx="5397731" cy="548603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2527" cy="5501073"/>
                    </a:xfrm>
                    <a:prstGeom prst="rect">
                      <a:avLst/>
                    </a:prstGeom>
                    <a:noFill/>
                    <a:ln>
                      <a:noFill/>
                    </a:ln>
                  </pic:spPr>
                </pic:pic>
              </a:graphicData>
            </a:graphic>
          </wp:inline>
        </w:drawing>
      </w:r>
    </w:p>
    <w:p w14:paraId="323997BA" w14:textId="77777777" w:rsidR="009764F2" w:rsidRDefault="009764F2">
      <w:pPr>
        <w:rPr>
          <w:rFonts w:ascii="Times New Roman" w:hAnsi="Times New Roman" w:cs="Times New Roman"/>
          <w:color w:val="000000" w:themeColor="text1"/>
          <w:sz w:val="24"/>
          <w:szCs w:val="24"/>
        </w:rPr>
      </w:pPr>
    </w:p>
    <w:p w14:paraId="667E7CF4" w14:textId="7ED15C0F" w:rsidR="009764F2" w:rsidRDefault="009764F2" w:rsidP="00E33681">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4.</w:t>
      </w:r>
      <w:r w:rsidR="00E856CE">
        <w:rPr>
          <w:rFonts w:ascii="Times New Roman" w:hAnsi="Times New Roman" w:cs="Times New Roman"/>
          <w:b/>
          <w:bCs/>
          <w:sz w:val="24"/>
          <w:szCs w:val="24"/>
        </w:rPr>
        <w:t>4</w:t>
      </w:r>
      <w:r>
        <w:rPr>
          <w:rFonts w:ascii="Times New Roman" w:hAnsi="Times New Roman" w:cs="Times New Roman"/>
          <w:b/>
          <w:bCs/>
          <w:sz w:val="24"/>
          <w:szCs w:val="24"/>
        </w:rPr>
        <w:t xml:space="preserve">: Fuzzification of the </w:t>
      </w:r>
      <w:r w:rsidR="008A34B0">
        <w:rPr>
          <w:rFonts w:ascii="Times New Roman" w:hAnsi="Times New Roman" w:cs="Times New Roman"/>
          <w:b/>
          <w:bCs/>
          <w:sz w:val="24"/>
          <w:szCs w:val="24"/>
        </w:rPr>
        <w:t>level of education</w:t>
      </w:r>
    </w:p>
    <w:p w14:paraId="6666E8FA" w14:textId="0253246B" w:rsidR="006E342E" w:rsidRDefault="00E374C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D2403C8" w14:textId="77777777" w:rsidR="005B4149" w:rsidRDefault="006E342E">
      <w:pPr>
        <w:rPr>
          <w:rFonts w:ascii="Times New Roman" w:hAnsi="Times New Roman" w:cs="Times New Roman"/>
          <w:color w:val="000000" w:themeColor="text1"/>
          <w:sz w:val="24"/>
          <w:szCs w:val="24"/>
        </w:rPr>
      </w:pPr>
      <w:r>
        <w:rPr>
          <w:noProof/>
        </w:rPr>
        <w:lastRenderedPageBreak/>
        <w:drawing>
          <wp:inline distT="0" distB="0" distL="0" distR="0" wp14:anchorId="60D4F92F" wp14:editId="51A1E6AD">
            <wp:extent cx="5170475" cy="51123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74965" cy="5116767"/>
                    </a:xfrm>
                    <a:prstGeom prst="rect">
                      <a:avLst/>
                    </a:prstGeom>
                    <a:noFill/>
                    <a:ln>
                      <a:noFill/>
                    </a:ln>
                  </pic:spPr>
                </pic:pic>
              </a:graphicData>
            </a:graphic>
          </wp:inline>
        </w:drawing>
      </w:r>
    </w:p>
    <w:p w14:paraId="2B48C870" w14:textId="77777777" w:rsidR="005B4149" w:rsidRDefault="005B4149">
      <w:pPr>
        <w:rPr>
          <w:rFonts w:ascii="Times New Roman" w:hAnsi="Times New Roman" w:cs="Times New Roman"/>
          <w:color w:val="000000" w:themeColor="text1"/>
          <w:sz w:val="24"/>
          <w:szCs w:val="24"/>
        </w:rPr>
      </w:pPr>
    </w:p>
    <w:p w14:paraId="1DAE8C97" w14:textId="0EE7690B" w:rsidR="00445353" w:rsidRDefault="00445353" w:rsidP="00445353">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4.</w:t>
      </w:r>
      <w:r w:rsidR="002C6BCA">
        <w:rPr>
          <w:rFonts w:ascii="Times New Roman" w:hAnsi="Times New Roman" w:cs="Times New Roman"/>
          <w:b/>
          <w:bCs/>
          <w:sz w:val="24"/>
          <w:szCs w:val="24"/>
        </w:rPr>
        <w:t>5</w:t>
      </w:r>
      <w:r>
        <w:rPr>
          <w:rFonts w:ascii="Times New Roman" w:hAnsi="Times New Roman" w:cs="Times New Roman"/>
          <w:b/>
          <w:bCs/>
          <w:sz w:val="24"/>
          <w:szCs w:val="24"/>
        </w:rPr>
        <w:t xml:space="preserve">: Fuzzification of the </w:t>
      </w:r>
      <w:r w:rsidR="00567E1C">
        <w:rPr>
          <w:rFonts w:ascii="Times New Roman" w:hAnsi="Times New Roman" w:cs="Times New Roman"/>
          <w:b/>
          <w:bCs/>
          <w:sz w:val="24"/>
          <w:szCs w:val="24"/>
        </w:rPr>
        <w:t xml:space="preserve">risk of </w:t>
      </w:r>
      <w:proofErr w:type="spellStart"/>
      <w:r w:rsidR="00567E1C">
        <w:rPr>
          <w:rFonts w:ascii="Times New Roman" w:hAnsi="Times New Roman" w:cs="Times New Roman"/>
          <w:b/>
          <w:bCs/>
          <w:sz w:val="24"/>
          <w:szCs w:val="24"/>
        </w:rPr>
        <w:t>lassa</w:t>
      </w:r>
      <w:proofErr w:type="spellEnd"/>
      <w:r w:rsidR="00567E1C">
        <w:rPr>
          <w:rFonts w:ascii="Times New Roman" w:hAnsi="Times New Roman" w:cs="Times New Roman"/>
          <w:b/>
          <w:bCs/>
          <w:sz w:val="24"/>
          <w:szCs w:val="24"/>
        </w:rPr>
        <w:t xml:space="preserve"> fever</w:t>
      </w:r>
    </w:p>
    <w:p w14:paraId="6A6FA6AD" w14:textId="2BDF92F8" w:rsidR="005B4149" w:rsidRDefault="005B4149" w:rsidP="005B4149">
      <w:pPr>
        <w:rPr>
          <w:rFonts w:ascii="Times New Roman" w:hAnsi="Times New Roman" w:cs="Times New Roman"/>
          <w:color w:val="000000" w:themeColor="text1"/>
          <w:sz w:val="24"/>
          <w:szCs w:val="24"/>
        </w:rPr>
      </w:pPr>
    </w:p>
    <w:p w14:paraId="3B16058B" w14:textId="56DF80FC" w:rsidR="00397F80" w:rsidRDefault="00397F80" w:rsidP="005B4149">
      <w:pPr>
        <w:rPr>
          <w:rFonts w:ascii="Times New Roman" w:hAnsi="Times New Roman" w:cs="Times New Roman"/>
          <w:color w:val="000000" w:themeColor="text1"/>
          <w:sz w:val="24"/>
          <w:szCs w:val="24"/>
        </w:rPr>
      </w:pPr>
    </w:p>
    <w:p w14:paraId="57641511" w14:textId="35891EFE" w:rsidR="00397F80" w:rsidRDefault="00397F80" w:rsidP="005B4149">
      <w:pPr>
        <w:rPr>
          <w:rFonts w:ascii="Times New Roman" w:hAnsi="Times New Roman" w:cs="Times New Roman"/>
          <w:color w:val="000000" w:themeColor="text1"/>
          <w:sz w:val="24"/>
          <w:szCs w:val="24"/>
        </w:rPr>
      </w:pPr>
    </w:p>
    <w:p w14:paraId="6876CCBD" w14:textId="77777777" w:rsidR="00397F80" w:rsidRPr="005866BC" w:rsidRDefault="00397F80" w:rsidP="005B4149">
      <w:pPr>
        <w:rPr>
          <w:rFonts w:ascii="Times New Roman" w:hAnsi="Times New Roman" w:cs="Times New Roman"/>
          <w:color w:val="000000" w:themeColor="text1"/>
          <w:sz w:val="24"/>
          <w:szCs w:val="24"/>
        </w:rPr>
      </w:pPr>
    </w:p>
    <w:p w14:paraId="58F56E2C" w14:textId="30996007" w:rsidR="00E03045" w:rsidRDefault="00E03045" w:rsidP="004D1B85">
      <w:pPr>
        <w:spacing w:after="0" w:line="480" w:lineRule="auto"/>
        <w:jc w:val="both"/>
        <w:rPr>
          <w:rFonts w:ascii="Times New Roman" w:hAnsi="Times New Roman" w:cs="Times New Roman"/>
          <w:color w:val="000000" w:themeColor="text1"/>
          <w:sz w:val="24"/>
          <w:szCs w:val="24"/>
        </w:rPr>
      </w:pPr>
    </w:p>
    <w:p w14:paraId="0705BF91" w14:textId="0292DB0C" w:rsidR="00397F80" w:rsidRDefault="00397F80" w:rsidP="004D1B85">
      <w:pPr>
        <w:spacing w:after="0" w:line="480" w:lineRule="auto"/>
        <w:jc w:val="both"/>
        <w:rPr>
          <w:rFonts w:ascii="Times New Roman" w:hAnsi="Times New Roman" w:cs="Times New Roman"/>
          <w:color w:val="000000" w:themeColor="text1"/>
          <w:sz w:val="24"/>
          <w:szCs w:val="24"/>
        </w:rPr>
      </w:pPr>
    </w:p>
    <w:p w14:paraId="56EA05C5" w14:textId="6AEC2910" w:rsidR="00397F80" w:rsidRDefault="00397F80" w:rsidP="004D1B85">
      <w:pPr>
        <w:spacing w:after="0" w:line="480" w:lineRule="auto"/>
        <w:jc w:val="both"/>
        <w:rPr>
          <w:rFonts w:ascii="Times New Roman" w:hAnsi="Times New Roman" w:cs="Times New Roman"/>
          <w:color w:val="000000" w:themeColor="text1"/>
          <w:sz w:val="24"/>
          <w:szCs w:val="24"/>
        </w:rPr>
      </w:pPr>
    </w:p>
    <w:p w14:paraId="00F03B22" w14:textId="1B19459F" w:rsidR="00397F80" w:rsidRDefault="00397F80" w:rsidP="004D1B85">
      <w:pPr>
        <w:spacing w:after="0" w:line="480" w:lineRule="auto"/>
        <w:jc w:val="both"/>
        <w:rPr>
          <w:rFonts w:ascii="Times New Roman" w:hAnsi="Times New Roman" w:cs="Times New Roman"/>
          <w:color w:val="000000" w:themeColor="text1"/>
          <w:sz w:val="24"/>
          <w:szCs w:val="24"/>
        </w:rPr>
      </w:pPr>
    </w:p>
    <w:p w14:paraId="33909611" w14:textId="64CA4517" w:rsidR="00397F80" w:rsidRDefault="00397F80" w:rsidP="004D1B85">
      <w:pPr>
        <w:spacing w:after="0" w:line="480" w:lineRule="auto"/>
        <w:jc w:val="both"/>
        <w:rPr>
          <w:rFonts w:ascii="Times New Roman" w:hAnsi="Times New Roman" w:cs="Times New Roman"/>
          <w:color w:val="000000" w:themeColor="text1"/>
          <w:sz w:val="24"/>
          <w:szCs w:val="24"/>
        </w:rPr>
      </w:pPr>
    </w:p>
    <w:p w14:paraId="20A4DFF8" w14:textId="77777777" w:rsidR="003A3BBA" w:rsidRDefault="00397F80">
      <w:pPr>
        <w:rPr>
          <w:rFonts w:ascii="Times New Roman" w:hAnsi="Times New Roman" w:cs="Times New Roman"/>
          <w:color w:val="000000" w:themeColor="text1"/>
          <w:sz w:val="24"/>
          <w:szCs w:val="24"/>
        </w:rPr>
      </w:pPr>
      <w:r>
        <w:rPr>
          <w:noProof/>
        </w:rPr>
        <w:lastRenderedPageBreak/>
        <w:drawing>
          <wp:inline distT="0" distB="0" distL="0" distR="0" wp14:anchorId="1AA5A7C3" wp14:editId="7FFEABE7">
            <wp:extent cx="5273185" cy="5070764"/>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4200" cy="5081357"/>
                    </a:xfrm>
                    <a:prstGeom prst="rect">
                      <a:avLst/>
                    </a:prstGeom>
                    <a:noFill/>
                    <a:ln>
                      <a:noFill/>
                    </a:ln>
                  </pic:spPr>
                </pic:pic>
              </a:graphicData>
            </a:graphic>
          </wp:inline>
        </w:drawing>
      </w:r>
    </w:p>
    <w:p w14:paraId="1E497108" w14:textId="77777777" w:rsidR="003A3BBA" w:rsidRDefault="003A3BBA">
      <w:pPr>
        <w:rPr>
          <w:rFonts w:ascii="Times New Roman" w:hAnsi="Times New Roman" w:cs="Times New Roman"/>
          <w:color w:val="000000" w:themeColor="text1"/>
          <w:sz w:val="24"/>
          <w:szCs w:val="24"/>
        </w:rPr>
      </w:pPr>
    </w:p>
    <w:p w14:paraId="3247BD96" w14:textId="77777777" w:rsidR="003A3BBA" w:rsidRDefault="003A3BBA" w:rsidP="003A3BB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4.6: Fuzzification of the presence of stunted growth</w:t>
      </w:r>
    </w:p>
    <w:p w14:paraId="3EC964FD" w14:textId="5684AF08" w:rsidR="00711D4B" w:rsidRDefault="00397F8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FD76B05" w14:textId="56219796" w:rsidR="00711D4B" w:rsidRDefault="00711D4B">
      <w:pPr>
        <w:rPr>
          <w:rFonts w:ascii="Times New Roman" w:hAnsi="Times New Roman" w:cs="Times New Roman"/>
          <w:color w:val="000000" w:themeColor="text1"/>
          <w:sz w:val="24"/>
          <w:szCs w:val="24"/>
        </w:rPr>
      </w:pPr>
      <w:r>
        <w:rPr>
          <w:noProof/>
        </w:rPr>
        <w:lastRenderedPageBreak/>
        <w:drawing>
          <wp:inline distT="0" distB="0" distL="0" distR="0" wp14:anchorId="6232EA29" wp14:editId="64F44672">
            <wp:extent cx="5163820" cy="522316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95988" cy="5255702"/>
                    </a:xfrm>
                    <a:prstGeom prst="rect">
                      <a:avLst/>
                    </a:prstGeom>
                    <a:noFill/>
                    <a:ln>
                      <a:noFill/>
                    </a:ln>
                  </pic:spPr>
                </pic:pic>
              </a:graphicData>
            </a:graphic>
          </wp:inline>
        </w:drawing>
      </w:r>
    </w:p>
    <w:p w14:paraId="61C129A3" w14:textId="3E77360D" w:rsidR="00711D4B" w:rsidRDefault="00711D4B">
      <w:pPr>
        <w:rPr>
          <w:rFonts w:ascii="Times New Roman" w:hAnsi="Times New Roman" w:cs="Times New Roman"/>
          <w:color w:val="000000" w:themeColor="text1"/>
          <w:sz w:val="24"/>
          <w:szCs w:val="24"/>
        </w:rPr>
      </w:pPr>
    </w:p>
    <w:p w14:paraId="7725ABCE" w14:textId="77777777" w:rsidR="00711D4B" w:rsidRDefault="00711D4B" w:rsidP="00711D4B">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Figure 4.7: </w:t>
      </w:r>
      <w:bookmarkStart w:id="26" w:name="_Hlk55917678"/>
      <w:r>
        <w:rPr>
          <w:rFonts w:ascii="Times New Roman" w:hAnsi="Times New Roman" w:cs="Times New Roman"/>
          <w:b/>
          <w:bCs/>
          <w:sz w:val="24"/>
          <w:szCs w:val="24"/>
        </w:rPr>
        <w:t>Fuzzification of the classification of Rice Plant Diseases</w:t>
      </w:r>
      <w:bookmarkEnd w:id="26"/>
    </w:p>
    <w:p w14:paraId="7E6155CE" w14:textId="77777777" w:rsidR="00711D4B" w:rsidRDefault="00711D4B">
      <w:pPr>
        <w:rPr>
          <w:rFonts w:ascii="Times New Roman" w:hAnsi="Times New Roman" w:cs="Times New Roman"/>
          <w:color w:val="000000" w:themeColor="text1"/>
          <w:sz w:val="24"/>
          <w:szCs w:val="24"/>
        </w:rPr>
      </w:pPr>
    </w:p>
    <w:p w14:paraId="752D7CD6" w14:textId="77777777" w:rsidR="00711D4B" w:rsidRDefault="00711D4B">
      <w:pPr>
        <w:rPr>
          <w:rFonts w:ascii="Times New Roman" w:hAnsi="Times New Roman" w:cs="Times New Roman"/>
          <w:color w:val="000000" w:themeColor="text1"/>
          <w:sz w:val="24"/>
          <w:szCs w:val="24"/>
        </w:rPr>
      </w:pPr>
    </w:p>
    <w:p w14:paraId="1CA08E6D" w14:textId="2AD0EBC8" w:rsidR="00397F80" w:rsidRDefault="00397F80">
      <w:pPr>
        <w:rPr>
          <w:rFonts w:ascii="Times New Roman" w:hAnsi="Times New Roman" w:cs="Times New Roman"/>
          <w:color w:val="000000" w:themeColor="text1"/>
          <w:sz w:val="24"/>
          <w:szCs w:val="24"/>
        </w:rPr>
      </w:pPr>
    </w:p>
    <w:p w14:paraId="2BF223EF" w14:textId="03595E38" w:rsidR="00CE4F27" w:rsidRDefault="00CE4F27">
      <w:pPr>
        <w:rPr>
          <w:rFonts w:ascii="Times New Roman" w:hAnsi="Times New Roman" w:cs="Times New Roman"/>
          <w:color w:val="000000" w:themeColor="text1"/>
          <w:sz w:val="24"/>
          <w:szCs w:val="24"/>
        </w:rPr>
      </w:pPr>
    </w:p>
    <w:p w14:paraId="16804E62" w14:textId="77777777" w:rsidR="00CE4F27" w:rsidRDefault="00CE4F27">
      <w:pPr>
        <w:rPr>
          <w:rFonts w:ascii="Times New Roman" w:hAnsi="Times New Roman" w:cs="Times New Roman"/>
          <w:color w:val="000000" w:themeColor="text1"/>
          <w:sz w:val="24"/>
          <w:szCs w:val="24"/>
        </w:rPr>
      </w:pPr>
    </w:p>
    <w:p w14:paraId="5D035B16" w14:textId="534BB661" w:rsidR="00397F80" w:rsidRDefault="00397F80" w:rsidP="004D1B85">
      <w:pPr>
        <w:spacing w:after="0" w:line="480" w:lineRule="auto"/>
        <w:jc w:val="both"/>
        <w:rPr>
          <w:rFonts w:ascii="Times New Roman" w:hAnsi="Times New Roman" w:cs="Times New Roman"/>
          <w:color w:val="000000" w:themeColor="text1"/>
          <w:sz w:val="24"/>
          <w:szCs w:val="24"/>
        </w:rPr>
      </w:pPr>
    </w:p>
    <w:p w14:paraId="1AA08A99" w14:textId="1BF1BD84" w:rsidR="00CE4F27" w:rsidRDefault="00CE4F27" w:rsidP="004D1B85">
      <w:pPr>
        <w:spacing w:after="0" w:line="480" w:lineRule="auto"/>
        <w:jc w:val="both"/>
        <w:rPr>
          <w:rFonts w:ascii="Times New Roman" w:hAnsi="Times New Roman" w:cs="Times New Roman"/>
          <w:color w:val="000000" w:themeColor="text1"/>
          <w:sz w:val="24"/>
          <w:szCs w:val="24"/>
        </w:rPr>
      </w:pPr>
    </w:p>
    <w:p w14:paraId="240031B1" w14:textId="367F2ABE" w:rsidR="00CE4F27" w:rsidRDefault="00CE4F27" w:rsidP="004D1B85">
      <w:pPr>
        <w:spacing w:after="0" w:line="480" w:lineRule="auto"/>
        <w:jc w:val="both"/>
        <w:rPr>
          <w:rFonts w:ascii="Times New Roman" w:hAnsi="Times New Roman" w:cs="Times New Roman"/>
          <w:color w:val="000000" w:themeColor="text1"/>
          <w:sz w:val="24"/>
          <w:szCs w:val="24"/>
        </w:rPr>
      </w:pPr>
    </w:p>
    <w:p w14:paraId="479793E3" w14:textId="2C19253E" w:rsidR="007F0BAD" w:rsidRDefault="007F0BAD" w:rsidP="004D1B85">
      <w:pPr>
        <w:spacing w:after="0" w:line="480" w:lineRule="auto"/>
        <w:jc w:val="both"/>
        <w:rPr>
          <w:rFonts w:ascii="Times New Roman" w:hAnsi="Times New Roman" w:cs="Times New Roman"/>
          <w:color w:val="000000" w:themeColor="text1"/>
          <w:sz w:val="24"/>
          <w:szCs w:val="24"/>
        </w:rPr>
      </w:pPr>
    </w:p>
    <w:p w14:paraId="509DBE8C" w14:textId="77777777" w:rsidR="008A1EB1" w:rsidRDefault="007F0BAD">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429F7FDA" wp14:editId="1166FBBF">
            <wp:extent cx="5276677" cy="5250815"/>
            <wp:effectExtent l="0" t="0" r="63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6829" cy="5270868"/>
                    </a:xfrm>
                    <a:prstGeom prst="rect">
                      <a:avLst/>
                    </a:prstGeom>
                    <a:noFill/>
                    <a:ln>
                      <a:noFill/>
                    </a:ln>
                  </pic:spPr>
                </pic:pic>
              </a:graphicData>
            </a:graphic>
          </wp:inline>
        </w:drawing>
      </w:r>
    </w:p>
    <w:p w14:paraId="0093A4FC" w14:textId="77777777" w:rsidR="008A1EB1" w:rsidRDefault="008A1EB1">
      <w:pPr>
        <w:rPr>
          <w:rFonts w:ascii="Times New Roman" w:hAnsi="Times New Roman" w:cs="Times New Roman"/>
          <w:color w:val="000000" w:themeColor="text1"/>
          <w:sz w:val="24"/>
          <w:szCs w:val="24"/>
        </w:rPr>
      </w:pPr>
    </w:p>
    <w:p w14:paraId="3B2D1570" w14:textId="3A0678FB" w:rsidR="008A1EB1" w:rsidRDefault="008A1EB1" w:rsidP="004469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4.8: </w:t>
      </w:r>
      <w:r w:rsidRPr="006B6D4E">
        <w:rPr>
          <w:rFonts w:ascii="Times New Roman" w:hAnsi="Times New Roman" w:cs="Times New Roman"/>
          <w:b/>
          <w:bCs/>
          <w:sz w:val="24"/>
          <w:szCs w:val="24"/>
        </w:rPr>
        <w:t xml:space="preserve">Source Code of </w:t>
      </w:r>
      <w:proofErr w:type="spellStart"/>
      <w:r w:rsidRPr="006B6D4E">
        <w:rPr>
          <w:rFonts w:ascii="Times New Roman" w:hAnsi="Times New Roman" w:cs="Times New Roman"/>
          <w:b/>
          <w:bCs/>
          <w:sz w:val="24"/>
          <w:szCs w:val="24"/>
        </w:rPr>
        <w:t>fis</w:t>
      </w:r>
      <w:proofErr w:type="spellEnd"/>
      <w:r w:rsidRPr="006B6D4E">
        <w:rPr>
          <w:rFonts w:ascii="Times New Roman" w:hAnsi="Times New Roman" w:cs="Times New Roman"/>
          <w:b/>
          <w:bCs/>
          <w:sz w:val="24"/>
          <w:szCs w:val="24"/>
        </w:rPr>
        <w:t xml:space="preserve"> File of Fuzzy Model for </w:t>
      </w:r>
      <w:r w:rsidR="000B4A92">
        <w:rPr>
          <w:rFonts w:ascii="Times New Roman" w:hAnsi="Times New Roman" w:cs="Times New Roman"/>
          <w:b/>
          <w:bCs/>
          <w:sz w:val="24"/>
          <w:szCs w:val="24"/>
        </w:rPr>
        <w:t xml:space="preserve">risk of </w:t>
      </w:r>
      <w:proofErr w:type="spellStart"/>
      <w:r w:rsidR="000B4A92">
        <w:rPr>
          <w:rFonts w:ascii="Times New Roman" w:hAnsi="Times New Roman" w:cs="Times New Roman"/>
          <w:b/>
          <w:bCs/>
          <w:sz w:val="24"/>
          <w:szCs w:val="24"/>
        </w:rPr>
        <w:t>lassa</w:t>
      </w:r>
      <w:proofErr w:type="spellEnd"/>
      <w:r w:rsidR="000B4A92">
        <w:rPr>
          <w:rFonts w:ascii="Times New Roman" w:hAnsi="Times New Roman" w:cs="Times New Roman"/>
          <w:b/>
          <w:bCs/>
          <w:sz w:val="24"/>
          <w:szCs w:val="24"/>
        </w:rPr>
        <w:t xml:space="preserve"> fever</w:t>
      </w:r>
    </w:p>
    <w:p w14:paraId="5BB6910D" w14:textId="4EA3E4F7" w:rsidR="007F0BAD" w:rsidRDefault="007F0BA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B530CA7" w14:textId="77777777" w:rsidR="00CE4F27" w:rsidRDefault="00CE4F27" w:rsidP="004D1B85">
      <w:pPr>
        <w:spacing w:after="0" w:line="480" w:lineRule="auto"/>
        <w:jc w:val="both"/>
        <w:rPr>
          <w:rFonts w:ascii="Times New Roman" w:hAnsi="Times New Roman" w:cs="Times New Roman"/>
          <w:color w:val="000000" w:themeColor="text1"/>
          <w:sz w:val="24"/>
          <w:szCs w:val="24"/>
        </w:rPr>
      </w:pPr>
    </w:p>
    <w:p w14:paraId="18EED111" w14:textId="558D8190" w:rsidR="00B110E6" w:rsidRPr="00B110E6" w:rsidRDefault="00B110E6" w:rsidP="00B110E6">
      <w:pPr>
        <w:spacing w:after="0" w:line="480" w:lineRule="auto"/>
        <w:jc w:val="center"/>
        <w:rPr>
          <w:rFonts w:ascii="Times New Roman" w:hAnsi="Times New Roman" w:cs="Times New Roman"/>
          <w:b/>
          <w:bCs/>
          <w:color w:val="000000" w:themeColor="text1"/>
          <w:sz w:val="24"/>
          <w:szCs w:val="24"/>
        </w:rPr>
      </w:pPr>
      <w:r w:rsidRPr="00B110E6">
        <w:rPr>
          <w:rFonts w:ascii="Times New Roman" w:hAnsi="Times New Roman" w:cs="Times New Roman"/>
          <w:b/>
          <w:bCs/>
          <w:color w:val="000000" w:themeColor="text1"/>
          <w:sz w:val="24"/>
          <w:szCs w:val="24"/>
        </w:rPr>
        <w:t>CHAPTER 5</w:t>
      </w:r>
    </w:p>
    <w:p w14:paraId="2A73E2DE" w14:textId="2D376115" w:rsidR="000C0953" w:rsidRDefault="00B110E6" w:rsidP="008F345A">
      <w:pPr>
        <w:spacing w:after="0" w:line="480" w:lineRule="auto"/>
        <w:jc w:val="center"/>
        <w:rPr>
          <w:rFonts w:ascii="Times New Roman" w:hAnsi="Times New Roman" w:cs="Times New Roman"/>
          <w:b/>
          <w:bCs/>
          <w:color w:val="000000" w:themeColor="text1"/>
          <w:sz w:val="24"/>
          <w:szCs w:val="24"/>
        </w:rPr>
      </w:pPr>
      <w:r w:rsidRPr="00B110E6">
        <w:rPr>
          <w:rFonts w:ascii="Times New Roman" w:hAnsi="Times New Roman" w:cs="Times New Roman"/>
          <w:b/>
          <w:bCs/>
          <w:color w:val="000000" w:themeColor="text1"/>
          <w:sz w:val="24"/>
          <w:szCs w:val="24"/>
        </w:rPr>
        <w:t>SUMMARY AND CONCLUSION</w:t>
      </w:r>
    </w:p>
    <w:p w14:paraId="409438CC" w14:textId="7770DB73" w:rsidR="008F345A" w:rsidRDefault="008F345A" w:rsidP="008F345A">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5.1</w:t>
      </w:r>
      <w:r>
        <w:rPr>
          <w:rFonts w:ascii="Times New Roman" w:hAnsi="Times New Roman" w:cs="Times New Roman"/>
          <w:b/>
          <w:bCs/>
          <w:color w:val="000000" w:themeColor="text1"/>
          <w:sz w:val="24"/>
          <w:szCs w:val="24"/>
        </w:rPr>
        <w:tab/>
      </w:r>
      <w:r w:rsidR="00221CBF">
        <w:rPr>
          <w:rFonts w:ascii="Times New Roman" w:hAnsi="Times New Roman" w:cs="Times New Roman"/>
          <w:b/>
          <w:bCs/>
          <w:color w:val="000000" w:themeColor="text1"/>
          <w:sz w:val="24"/>
          <w:szCs w:val="24"/>
        </w:rPr>
        <w:t>S</w:t>
      </w:r>
      <w:r>
        <w:rPr>
          <w:rFonts w:ascii="Times New Roman" w:hAnsi="Times New Roman" w:cs="Times New Roman"/>
          <w:b/>
          <w:bCs/>
          <w:color w:val="000000" w:themeColor="text1"/>
          <w:sz w:val="24"/>
          <w:szCs w:val="24"/>
        </w:rPr>
        <w:t>ummary</w:t>
      </w:r>
    </w:p>
    <w:p w14:paraId="0E08DAA3" w14:textId="356361AC" w:rsidR="005E1BB7" w:rsidRPr="005E1BB7" w:rsidRDefault="005E1BB7" w:rsidP="00984648">
      <w:pPr>
        <w:spacing w:line="480" w:lineRule="auto"/>
        <w:rPr>
          <w:rFonts w:ascii="Times New Roman" w:hAnsi="Times New Roman" w:cs="Times New Roman"/>
          <w:sz w:val="24"/>
          <w:szCs w:val="24"/>
        </w:rPr>
      </w:pPr>
      <w:r w:rsidRPr="005E1BB7">
        <w:rPr>
          <w:rFonts w:ascii="Times New Roman" w:hAnsi="Times New Roman" w:cs="Times New Roman"/>
          <w:sz w:val="24"/>
          <w:szCs w:val="24"/>
        </w:rPr>
        <w:t xml:space="preserve">As it was proposed in chapter one, the main focus of the study was to develop a model </w:t>
      </w:r>
      <w:r w:rsidRPr="005E1BB7">
        <w:rPr>
          <w:rFonts w:ascii="Times New Roman" w:hAnsi="Times New Roman" w:cs="Times New Roman"/>
          <w:sz w:val="24"/>
          <w:szCs w:val="24"/>
          <w:shd w:val="clear" w:color="auto" w:fill="FFFFFF"/>
        </w:rPr>
        <w:t>Fuzzy Logic-Based Predictive Model for the Risk of Lassa Fever</w:t>
      </w:r>
      <w:r>
        <w:rPr>
          <w:rFonts w:ascii="Times New Roman" w:hAnsi="Times New Roman" w:cs="Times New Roman"/>
          <w:sz w:val="24"/>
          <w:szCs w:val="24"/>
          <w:shd w:val="clear" w:color="auto" w:fill="FFFFFF"/>
        </w:rPr>
        <w:t xml:space="preserve"> with the objectives of designing the model and implementing the model on MATLAB.</w:t>
      </w:r>
    </w:p>
    <w:p w14:paraId="4F9BDF51" w14:textId="0EFBE1BA" w:rsidR="008F345A" w:rsidRDefault="001D48AF" w:rsidP="008F345A">
      <w:pPr>
        <w:spacing w:after="0" w:line="480" w:lineRule="auto"/>
        <w:rPr>
          <w:rFonts w:ascii="Times New Roman" w:hAnsi="Times New Roman" w:cs="Times New Roman"/>
          <w:sz w:val="24"/>
          <w:szCs w:val="24"/>
        </w:rPr>
      </w:pPr>
      <w:r w:rsidRPr="005E1BB7">
        <w:rPr>
          <w:rFonts w:ascii="Times New Roman" w:hAnsi="Times New Roman" w:cs="Times New Roman"/>
          <w:sz w:val="24"/>
          <w:szCs w:val="24"/>
        </w:rPr>
        <w:t>The model was simulated using a</w:t>
      </w:r>
      <w:r w:rsidR="0071326A" w:rsidRPr="005E1BB7">
        <w:rPr>
          <w:rFonts w:ascii="Times New Roman" w:hAnsi="Times New Roman" w:cs="Times New Roman"/>
          <w:sz w:val="24"/>
          <w:szCs w:val="24"/>
        </w:rPr>
        <w:t xml:space="preserve"> </w:t>
      </w:r>
      <w:r w:rsidRPr="005E1BB7">
        <w:rPr>
          <w:rFonts w:ascii="Times New Roman" w:hAnsi="Times New Roman" w:cs="Times New Roman"/>
          <w:sz w:val="24"/>
          <w:szCs w:val="24"/>
        </w:rPr>
        <w:t>fuzzy logic toolbox</w:t>
      </w:r>
      <w:r w:rsidR="0071326A" w:rsidRPr="005E1BB7">
        <w:rPr>
          <w:rFonts w:ascii="Times New Roman" w:hAnsi="Times New Roman" w:cs="Times New Roman"/>
          <w:sz w:val="24"/>
          <w:szCs w:val="24"/>
        </w:rPr>
        <w:t xml:space="preserve"> available in the MATLAB software</w:t>
      </w:r>
      <w:r w:rsidR="001F6036" w:rsidRPr="005E1BB7">
        <w:rPr>
          <w:rFonts w:ascii="Times New Roman" w:hAnsi="Times New Roman" w:cs="Times New Roman"/>
          <w:sz w:val="24"/>
          <w:szCs w:val="24"/>
        </w:rPr>
        <w:t xml:space="preserve">. The study identifies means via which cost effective measures which could be put in place into the prediction of the risk of </w:t>
      </w:r>
      <w:proofErr w:type="spellStart"/>
      <w:r w:rsidR="001F6036" w:rsidRPr="005E1BB7">
        <w:rPr>
          <w:rFonts w:ascii="Times New Roman" w:hAnsi="Times New Roman" w:cs="Times New Roman"/>
          <w:sz w:val="24"/>
          <w:szCs w:val="24"/>
        </w:rPr>
        <w:t>lassa</w:t>
      </w:r>
      <w:proofErr w:type="spellEnd"/>
      <w:r w:rsidR="001F6036" w:rsidRPr="005E1BB7">
        <w:rPr>
          <w:rFonts w:ascii="Times New Roman" w:hAnsi="Times New Roman" w:cs="Times New Roman"/>
          <w:sz w:val="24"/>
          <w:szCs w:val="24"/>
        </w:rPr>
        <w:t xml:space="preserve"> fever based on the information about risk factors.</w:t>
      </w:r>
      <w:r w:rsidR="00E43C12" w:rsidRPr="005E1BB7">
        <w:rPr>
          <w:rFonts w:ascii="Times New Roman" w:hAnsi="Times New Roman" w:cs="Times New Roman"/>
          <w:sz w:val="24"/>
          <w:szCs w:val="24"/>
        </w:rPr>
        <w:t xml:space="preserve"> The classification model for the risk of still birth using rules was achieved by fuzzy based model </w:t>
      </w:r>
      <w:r w:rsidR="00D008A0" w:rsidRPr="005E1BB7">
        <w:rPr>
          <w:rFonts w:ascii="Times New Roman" w:hAnsi="Times New Roman" w:cs="Times New Roman"/>
          <w:sz w:val="24"/>
          <w:szCs w:val="24"/>
        </w:rPr>
        <w:t>simulation.</w:t>
      </w:r>
      <w:r w:rsidR="00D008A0">
        <w:rPr>
          <w:rFonts w:ascii="Times New Roman" w:hAnsi="Times New Roman" w:cs="Times New Roman"/>
          <w:sz w:val="24"/>
          <w:szCs w:val="24"/>
        </w:rPr>
        <w:t xml:space="preserve"> This</w:t>
      </w:r>
      <w:r w:rsidR="00FD0A2D">
        <w:rPr>
          <w:rFonts w:ascii="Times New Roman" w:hAnsi="Times New Roman" w:cs="Times New Roman"/>
          <w:sz w:val="24"/>
          <w:szCs w:val="24"/>
        </w:rPr>
        <w:t xml:space="preserve"> study identified </w:t>
      </w:r>
      <w:r w:rsidR="00A103AD">
        <w:rPr>
          <w:rFonts w:ascii="Times New Roman" w:hAnsi="Times New Roman" w:cs="Times New Roman"/>
          <w:sz w:val="24"/>
          <w:szCs w:val="24"/>
        </w:rPr>
        <w:t>7</w:t>
      </w:r>
      <w:r w:rsidR="00FD0A2D">
        <w:rPr>
          <w:rFonts w:ascii="Times New Roman" w:hAnsi="Times New Roman" w:cs="Times New Roman"/>
          <w:sz w:val="24"/>
          <w:szCs w:val="24"/>
        </w:rPr>
        <w:t xml:space="preserve"> risk factors for determining the risk of </w:t>
      </w:r>
      <w:proofErr w:type="spellStart"/>
      <w:r w:rsidR="00FD0A2D">
        <w:rPr>
          <w:rFonts w:ascii="Times New Roman" w:hAnsi="Times New Roman" w:cs="Times New Roman"/>
          <w:sz w:val="24"/>
          <w:szCs w:val="24"/>
        </w:rPr>
        <w:t>lassa</w:t>
      </w:r>
      <w:proofErr w:type="spellEnd"/>
      <w:r w:rsidR="00FD0A2D">
        <w:rPr>
          <w:rFonts w:ascii="Times New Roman" w:hAnsi="Times New Roman" w:cs="Times New Roman"/>
          <w:sz w:val="24"/>
          <w:szCs w:val="24"/>
        </w:rPr>
        <w:t xml:space="preserve"> fever and were formulated using triangular membership functions.</w:t>
      </w:r>
    </w:p>
    <w:p w14:paraId="644F840E" w14:textId="01F84978" w:rsidR="008D6718" w:rsidRDefault="008D6718" w:rsidP="008F345A">
      <w:pPr>
        <w:spacing w:after="0" w:line="480" w:lineRule="auto"/>
        <w:rPr>
          <w:rFonts w:ascii="Times New Roman" w:hAnsi="Times New Roman" w:cs="Times New Roman"/>
          <w:sz w:val="24"/>
          <w:szCs w:val="24"/>
        </w:rPr>
      </w:pPr>
      <w:r>
        <w:rPr>
          <w:rFonts w:ascii="Times New Roman" w:hAnsi="Times New Roman" w:cs="Times New Roman"/>
          <w:sz w:val="24"/>
          <w:szCs w:val="24"/>
        </w:rPr>
        <w:t>In carrying out the study, most of the information was gathered from journals, books and past research papers related to the subject.</w:t>
      </w:r>
    </w:p>
    <w:p w14:paraId="2D272D7A" w14:textId="53087398" w:rsidR="00221CBF" w:rsidRDefault="00221CBF" w:rsidP="008F345A">
      <w:pPr>
        <w:spacing w:after="0" w:line="480" w:lineRule="auto"/>
        <w:rPr>
          <w:rFonts w:ascii="Times New Roman" w:hAnsi="Times New Roman" w:cs="Times New Roman"/>
          <w:sz w:val="24"/>
          <w:szCs w:val="24"/>
        </w:rPr>
      </w:pPr>
    </w:p>
    <w:p w14:paraId="064769A3" w14:textId="43C855A7" w:rsidR="00221CBF" w:rsidRDefault="00221CBF" w:rsidP="008F345A">
      <w:pPr>
        <w:spacing w:after="0" w:line="480" w:lineRule="auto"/>
        <w:rPr>
          <w:rFonts w:ascii="Times New Roman" w:hAnsi="Times New Roman" w:cs="Times New Roman"/>
          <w:b/>
          <w:bCs/>
          <w:sz w:val="24"/>
          <w:szCs w:val="24"/>
        </w:rPr>
      </w:pPr>
      <w:r w:rsidRPr="00221CBF">
        <w:rPr>
          <w:rFonts w:ascii="Times New Roman" w:hAnsi="Times New Roman" w:cs="Times New Roman"/>
          <w:b/>
          <w:bCs/>
          <w:sz w:val="24"/>
          <w:szCs w:val="24"/>
        </w:rPr>
        <w:t xml:space="preserve">5.2 </w:t>
      </w:r>
      <w:r w:rsidRPr="00221CBF">
        <w:rPr>
          <w:rFonts w:ascii="Times New Roman" w:hAnsi="Times New Roman" w:cs="Times New Roman"/>
          <w:b/>
          <w:bCs/>
          <w:sz w:val="24"/>
          <w:szCs w:val="24"/>
        </w:rPr>
        <w:tab/>
        <w:t>Conclusions</w:t>
      </w:r>
    </w:p>
    <w:p w14:paraId="778ACA92" w14:textId="2DBB2B09" w:rsidR="00221CBF" w:rsidRDefault="00E00C40" w:rsidP="008F345A">
      <w:pPr>
        <w:spacing w:after="0" w:line="480" w:lineRule="auto"/>
        <w:rPr>
          <w:rFonts w:ascii="Times New Roman" w:hAnsi="Times New Roman" w:cs="Times New Roman"/>
          <w:sz w:val="24"/>
          <w:szCs w:val="24"/>
        </w:rPr>
      </w:pPr>
      <w:r w:rsidRPr="00E00C40">
        <w:rPr>
          <w:rFonts w:ascii="Times New Roman" w:hAnsi="Times New Roman" w:cs="Times New Roman"/>
          <w:sz w:val="24"/>
          <w:szCs w:val="24"/>
        </w:rPr>
        <w:t>The</w:t>
      </w:r>
      <w:r>
        <w:rPr>
          <w:rFonts w:ascii="Times New Roman" w:hAnsi="Times New Roman" w:cs="Times New Roman"/>
          <w:b/>
          <w:bCs/>
          <w:sz w:val="24"/>
          <w:szCs w:val="24"/>
        </w:rPr>
        <w:t xml:space="preserve"> s</w:t>
      </w:r>
      <w:r>
        <w:rPr>
          <w:rFonts w:ascii="Times New Roman" w:hAnsi="Times New Roman" w:cs="Times New Roman"/>
          <w:sz w:val="24"/>
          <w:szCs w:val="24"/>
        </w:rPr>
        <w:t>tudy concluded that</w:t>
      </w:r>
      <w:r w:rsidR="006206DE">
        <w:rPr>
          <w:rFonts w:ascii="Times New Roman" w:hAnsi="Times New Roman" w:cs="Times New Roman"/>
          <w:sz w:val="24"/>
          <w:szCs w:val="24"/>
        </w:rPr>
        <w:t xml:space="preserve"> based on the variables that were identified in the dataset collected for this study,</w:t>
      </w:r>
      <w:r w:rsidR="009515E3">
        <w:rPr>
          <w:rFonts w:ascii="Times New Roman" w:hAnsi="Times New Roman" w:cs="Times New Roman"/>
          <w:sz w:val="24"/>
          <w:szCs w:val="24"/>
        </w:rPr>
        <w:t xml:space="preserve"> the study also concluded that the 9 related factors identified were </w:t>
      </w:r>
      <w:r w:rsidR="006D2292">
        <w:rPr>
          <w:rFonts w:ascii="Times New Roman" w:hAnsi="Times New Roman" w:cs="Times New Roman"/>
          <w:sz w:val="24"/>
          <w:szCs w:val="24"/>
        </w:rPr>
        <w:t xml:space="preserve">risk of </w:t>
      </w:r>
      <w:proofErr w:type="spellStart"/>
      <w:r w:rsidR="006D2292">
        <w:rPr>
          <w:rFonts w:ascii="Times New Roman" w:hAnsi="Times New Roman" w:cs="Times New Roman"/>
          <w:sz w:val="24"/>
          <w:szCs w:val="24"/>
        </w:rPr>
        <w:t>lassa</w:t>
      </w:r>
      <w:proofErr w:type="spellEnd"/>
      <w:r w:rsidR="006D2292">
        <w:rPr>
          <w:rFonts w:ascii="Times New Roman" w:hAnsi="Times New Roman" w:cs="Times New Roman"/>
          <w:sz w:val="24"/>
          <w:szCs w:val="24"/>
        </w:rPr>
        <w:t xml:space="preserve"> fever, socio economic status</w:t>
      </w:r>
      <w:r w:rsidR="00715E77">
        <w:rPr>
          <w:rFonts w:ascii="Times New Roman" w:hAnsi="Times New Roman" w:cs="Times New Roman"/>
          <w:sz w:val="24"/>
          <w:szCs w:val="24"/>
        </w:rPr>
        <w:t>, socio demographic status, age of patient, place of delivery</w:t>
      </w:r>
      <w:r w:rsidR="00B0081C">
        <w:rPr>
          <w:rFonts w:ascii="Times New Roman" w:hAnsi="Times New Roman" w:cs="Times New Roman"/>
          <w:sz w:val="24"/>
          <w:szCs w:val="24"/>
        </w:rPr>
        <w:t>, symptoms and level of education.</w:t>
      </w:r>
    </w:p>
    <w:p w14:paraId="006EB2F1" w14:textId="14CE4A7D" w:rsidR="00784491" w:rsidRDefault="00784491" w:rsidP="008F345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2and 3 triangular membership functions were appropriate for the formulation of the linguistic variables of the factors while the target risk was formulated using 3 </w:t>
      </w:r>
      <w:r>
        <w:rPr>
          <w:rFonts w:ascii="Times New Roman" w:hAnsi="Times New Roman" w:cs="Times New Roman"/>
          <w:sz w:val="24"/>
          <w:szCs w:val="24"/>
        </w:rPr>
        <w:lastRenderedPageBreak/>
        <w:t>triangular membership functions for the linguistic variables no risk, low risk and high risk</w:t>
      </w:r>
    </w:p>
    <w:p w14:paraId="2A39AFBF" w14:textId="25E8F4F8" w:rsidR="009931E8" w:rsidRDefault="00BB3579" w:rsidP="009931E8">
      <w:pPr>
        <w:spacing w:after="0" w:line="480" w:lineRule="auto"/>
        <w:rPr>
          <w:rFonts w:ascii="Times New Roman" w:hAnsi="Times New Roman" w:cs="Times New Roman"/>
          <w:b/>
          <w:bCs/>
          <w:sz w:val="24"/>
          <w:szCs w:val="24"/>
        </w:rPr>
      </w:pPr>
      <w:r w:rsidRPr="00BB3579">
        <w:rPr>
          <w:rFonts w:ascii="Times New Roman" w:hAnsi="Times New Roman" w:cs="Times New Roman"/>
          <w:b/>
          <w:bCs/>
          <w:sz w:val="24"/>
          <w:szCs w:val="24"/>
        </w:rPr>
        <w:t>5.3</w:t>
      </w:r>
      <w:r w:rsidRPr="00BB3579">
        <w:rPr>
          <w:rFonts w:ascii="Times New Roman" w:hAnsi="Times New Roman" w:cs="Times New Roman"/>
          <w:b/>
          <w:bCs/>
          <w:sz w:val="24"/>
          <w:szCs w:val="24"/>
        </w:rPr>
        <w:tab/>
      </w:r>
      <w:r>
        <w:rPr>
          <w:rFonts w:ascii="Times New Roman" w:hAnsi="Times New Roman" w:cs="Times New Roman"/>
          <w:b/>
          <w:bCs/>
          <w:sz w:val="24"/>
          <w:szCs w:val="24"/>
        </w:rPr>
        <w:t>R</w:t>
      </w:r>
      <w:r w:rsidRPr="00BB3579">
        <w:rPr>
          <w:rFonts w:ascii="Times New Roman" w:hAnsi="Times New Roman" w:cs="Times New Roman"/>
          <w:b/>
          <w:bCs/>
          <w:sz w:val="24"/>
          <w:szCs w:val="24"/>
        </w:rPr>
        <w:t>ecommendations</w:t>
      </w:r>
    </w:p>
    <w:p w14:paraId="750A9F17" w14:textId="38968A48" w:rsidR="0084476B" w:rsidRPr="00952BDE" w:rsidRDefault="0084476B" w:rsidP="0084476B">
      <w:pPr>
        <w:spacing w:after="0" w:line="480" w:lineRule="auto"/>
        <w:rPr>
          <w:rFonts w:ascii="Times New Roman" w:hAnsi="Times New Roman" w:cs="Times New Roman"/>
          <w:sz w:val="24"/>
          <w:szCs w:val="24"/>
        </w:rPr>
      </w:pPr>
      <w:r w:rsidRPr="00952BDE">
        <w:rPr>
          <w:rFonts w:ascii="Times New Roman" w:hAnsi="Times New Roman" w:cs="Times New Roman"/>
          <w:sz w:val="24"/>
          <w:szCs w:val="24"/>
        </w:rPr>
        <w:t xml:space="preserve">The study suggests that extra initiatives be put spot into the identification of extra </w:t>
      </w:r>
      <w:r w:rsidR="00952BDE" w:rsidRPr="00952BDE">
        <w:rPr>
          <w:rFonts w:ascii="Times New Roman" w:hAnsi="Times New Roman" w:cs="Times New Roman"/>
          <w:sz w:val="24"/>
          <w:szCs w:val="24"/>
        </w:rPr>
        <w:t>non-invasive</w:t>
      </w:r>
      <w:r w:rsidRPr="00952BDE">
        <w:rPr>
          <w:rFonts w:ascii="Times New Roman" w:hAnsi="Times New Roman" w:cs="Times New Roman"/>
          <w:sz w:val="24"/>
          <w:szCs w:val="24"/>
        </w:rPr>
        <w:t xml:space="preserve"> threat factors necessary for the first detection of Still birth among females that are </w:t>
      </w:r>
      <w:r w:rsidR="00760607" w:rsidRPr="00952BDE">
        <w:rPr>
          <w:rFonts w:ascii="Times New Roman" w:hAnsi="Times New Roman" w:cs="Times New Roman"/>
          <w:sz w:val="24"/>
          <w:szCs w:val="24"/>
        </w:rPr>
        <w:t>expectant.</w:t>
      </w:r>
      <w:r w:rsidRPr="00952BDE">
        <w:rPr>
          <w:rFonts w:ascii="Times New Roman" w:hAnsi="Times New Roman" w:cs="Times New Roman"/>
          <w:sz w:val="24"/>
          <w:szCs w:val="24"/>
        </w:rPr>
        <w:t xml:space="preserve"> Additionally, information regarding risk factors associated with Still birth must be collected so that data mining and machine learning algorithms may be used for the improvement of unbiased predictive versions which don't rely on pro rules</w:t>
      </w:r>
      <w:r w:rsidR="00952BDE">
        <w:rPr>
          <w:rFonts w:ascii="Times New Roman" w:hAnsi="Times New Roman" w:cs="Times New Roman"/>
          <w:sz w:val="24"/>
          <w:szCs w:val="24"/>
        </w:rPr>
        <w:t xml:space="preserve"> </w:t>
      </w:r>
      <w:r w:rsidRPr="00952BDE">
        <w:rPr>
          <w:rFonts w:ascii="Times New Roman" w:hAnsi="Times New Roman" w:cs="Times New Roman"/>
          <w:sz w:val="24"/>
          <w:szCs w:val="24"/>
        </w:rPr>
        <w:t>elicited from specialists which might be restricted by bias.</w:t>
      </w:r>
    </w:p>
    <w:p w14:paraId="6E9F7A76"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21698202"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00BD7398"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7AD2DB13"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4AB2E0A4" w14:textId="77777777" w:rsidR="00E03045" w:rsidRPr="005866BC" w:rsidRDefault="00E03045" w:rsidP="004D1B85">
      <w:pPr>
        <w:spacing w:after="0" w:line="480" w:lineRule="auto"/>
        <w:jc w:val="both"/>
        <w:rPr>
          <w:rFonts w:ascii="Times New Roman" w:hAnsi="Times New Roman" w:cs="Times New Roman"/>
          <w:color w:val="000000" w:themeColor="text1"/>
          <w:sz w:val="24"/>
          <w:szCs w:val="24"/>
        </w:rPr>
      </w:pPr>
    </w:p>
    <w:p w14:paraId="34F31D34" w14:textId="77777777" w:rsidR="003C0BEC" w:rsidRDefault="003C0BEC" w:rsidP="004D1B85">
      <w:pPr>
        <w:spacing w:after="0" w:line="480" w:lineRule="auto"/>
        <w:jc w:val="both"/>
        <w:rPr>
          <w:rFonts w:ascii="Times New Roman" w:hAnsi="Times New Roman" w:cs="Times New Roman"/>
          <w:color w:val="000000" w:themeColor="text1"/>
          <w:sz w:val="24"/>
          <w:szCs w:val="24"/>
        </w:rPr>
      </w:pPr>
    </w:p>
    <w:p w14:paraId="33767A2D" w14:textId="77777777" w:rsidR="003C0BEC" w:rsidRDefault="003C0BEC" w:rsidP="004D1B85">
      <w:pPr>
        <w:spacing w:after="0" w:line="480" w:lineRule="auto"/>
        <w:jc w:val="both"/>
        <w:rPr>
          <w:rFonts w:ascii="Times New Roman" w:hAnsi="Times New Roman" w:cs="Times New Roman"/>
          <w:color w:val="000000" w:themeColor="text1"/>
          <w:sz w:val="24"/>
          <w:szCs w:val="24"/>
        </w:rPr>
      </w:pPr>
    </w:p>
    <w:p w14:paraId="3F7E0940" w14:textId="77777777" w:rsidR="003C0BEC" w:rsidRDefault="003C0BEC" w:rsidP="004D1B85">
      <w:pPr>
        <w:spacing w:after="0" w:line="480" w:lineRule="auto"/>
        <w:jc w:val="both"/>
        <w:rPr>
          <w:rFonts w:ascii="Times New Roman" w:hAnsi="Times New Roman" w:cs="Times New Roman"/>
          <w:color w:val="000000" w:themeColor="text1"/>
          <w:sz w:val="24"/>
          <w:szCs w:val="24"/>
        </w:rPr>
      </w:pPr>
    </w:p>
    <w:p w14:paraId="614A480C" w14:textId="77777777" w:rsidR="003C0BEC" w:rsidRDefault="003C0BEC" w:rsidP="004D1B85">
      <w:pPr>
        <w:spacing w:after="0" w:line="480" w:lineRule="auto"/>
        <w:jc w:val="both"/>
        <w:rPr>
          <w:rFonts w:ascii="Times New Roman" w:hAnsi="Times New Roman" w:cs="Times New Roman"/>
          <w:color w:val="000000" w:themeColor="text1"/>
          <w:sz w:val="24"/>
          <w:szCs w:val="24"/>
        </w:rPr>
      </w:pPr>
    </w:p>
    <w:p w14:paraId="11CCA670" w14:textId="77777777" w:rsidR="003C0BEC" w:rsidRDefault="003C0BEC" w:rsidP="004D1B85">
      <w:pPr>
        <w:spacing w:after="0" w:line="480" w:lineRule="auto"/>
        <w:jc w:val="both"/>
        <w:rPr>
          <w:rFonts w:ascii="Times New Roman" w:hAnsi="Times New Roman" w:cs="Times New Roman"/>
          <w:color w:val="000000" w:themeColor="text1"/>
          <w:sz w:val="24"/>
          <w:szCs w:val="24"/>
        </w:rPr>
      </w:pPr>
    </w:p>
    <w:p w14:paraId="75AB386D" w14:textId="77777777" w:rsidR="003C0BEC" w:rsidRDefault="003C0BEC" w:rsidP="004D1B85">
      <w:pPr>
        <w:spacing w:after="0" w:line="480" w:lineRule="auto"/>
        <w:jc w:val="both"/>
        <w:rPr>
          <w:rFonts w:ascii="Times New Roman" w:hAnsi="Times New Roman" w:cs="Times New Roman"/>
          <w:color w:val="000000" w:themeColor="text1"/>
          <w:sz w:val="24"/>
          <w:szCs w:val="24"/>
        </w:rPr>
      </w:pPr>
    </w:p>
    <w:p w14:paraId="1D31C4C6" w14:textId="68934AD8" w:rsidR="00AF211E" w:rsidRDefault="00AF211E" w:rsidP="004D1B85">
      <w:pPr>
        <w:spacing w:after="0" w:line="480" w:lineRule="auto"/>
        <w:jc w:val="both"/>
        <w:rPr>
          <w:rFonts w:ascii="Times New Roman" w:hAnsi="Times New Roman" w:cs="Times New Roman"/>
          <w:color w:val="000000" w:themeColor="text1"/>
          <w:sz w:val="24"/>
          <w:szCs w:val="24"/>
        </w:rPr>
      </w:pPr>
      <w:r w:rsidRPr="005866BC">
        <w:rPr>
          <w:rFonts w:ascii="Times New Roman" w:hAnsi="Times New Roman" w:cs="Times New Roman"/>
          <w:color w:val="000000" w:themeColor="text1"/>
          <w:sz w:val="24"/>
          <w:szCs w:val="24"/>
        </w:rPr>
        <w:tab/>
      </w:r>
    </w:p>
    <w:p w14:paraId="6432C4F1" w14:textId="77777777" w:rsidR="00F95C1A" w:rsidRDefault="00970BDE" w:rsidP="003C0BEC">
      <w:pPr>
        <w:spacing w:after="0" w:line="48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27133F7B" w14:textId="77777777" w:rsidR="00F95C1A" w:rsidRDefault="00F95C1A" w:rsidP="003C0BEC">
      <w:pPr>
        <w:spacing w:after="0" w:line="480" w:lineRule="auto"/>
        <w:ind w:left="1440"/>
        <w:jc w:val="both"/>
        <w:rPr>
          <w:rFonts w:ascii="Times New Roman" w:hAnsi="Times New Roman" w:cs="Times New Roman"/>
          <w:color w:val="000000" w:themeColor="text1"/>
          <w:sz w:val="24"/>
          <w:szCs w:val="24"/>
        </w:rPr>
      </w:pPr>
    </w:p>
    <w:p w14:paraId="7A107BEC" w14:textId="77777777" w:rsidR="00F95C1A" w:rsidRDefault="00F95C1A" w:rsidP="003C0BEC">
      <w:pPr>
        <w:spacing w:after="0" w:line="480" w:lineRule="auto"/>
        <w:ind w:left="1440"/>
        <w:jc w:val="both"/>
        <w:rPr>
          <w:rFonts w:ascii="Times New Roman" w:hAnsi="Times New Roman" w:cs="Times New Roman"/>
          <w:color w:val="000000" w:themeColor="text1"/>
          <w:sz w:val="24"/>
          <w:szCs w:val="24"/>
        </w:rPr>
      </w:pPr>
    </w:p>
    <w:p w14:paraId="72278FB9" w14:textId="77777777" w:rsidR="00F95C1A" w:rsidRDefault="00F95C1A" w:rsidP="003C0BEC">
      <w:pPr>
        <w:spacing w:after="0" w:line="480" w:lineRule="auto"/>
        <w:ind w:left="1440"/>
        <w:jc w:val="both"/>
        <w:rPr>
          <w:rFonts w:ascii="Times New Roman" w:hAnsi="Times New Roman" w:cs="Times New Roman"/>
          <w:color w:val="000000" w:themeColor="text1"/>
          <w:sz w:val="24"/>
          <w:szCs w:val="24"/>
        </w:rPr>
      </w:pPr>
    </w:p>
    <w:p w14:paraId="1B03E286" w14:textId="72C19B3F" w:rsidR="00970BDE" w:rsidRDefault="00970BDE" w:rsidP="00F95C1A">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w:t>
      </w:r>
      <w:r w:rsidRPr="00970BDE">
        <w:rPr>
          <w:rFonts w:ascii="Times New Roman" w:hAnsi="Times New Roman" w:cs="Times New Roman"/>
          <w:b/>
          <w:bCs/>
          <w:color w:val="000000" w:themeColor="text1"/>
          <w:sz w:val="24"/>
          <w:szCs w:val="24"/>
        </w:rPr>
        <w:t>eferences</w:t>
      </w:r>
    </w:p>
    <w:p w14:paraId="3D4C722B" w14:textId="77777777" w:rsidR="00F95C1A" w:rsidRPr="00F95C1A" w:rsidRDefault="00F95C1A" w:rsidP="00F95C1A">
      <w:pPr>
        <w:spacing w:after="0" w:line="480" w:lineRule="auto"/>
        <w:jc w:val="center"/>
        <w:rPr>
          <w:rFonts w:ascii="Times New Roman" w:hAnsi="Times New Roman" w:cs="Times New Roman"/>
          <w:b/>
          <w:bCs/>
          <w:color w:val="000000" w:themeColor="text1"/>
          <w:sz w:val="24"/>
          <w:szCs w:val="24"/>
          <w:lang w:val="en-US"/>
        </w:rPr>
      </w:pPr>
      <w:r w:rsidRPr="00F95C1A">
        <w:rPr>
          <w:rFonts w:ascii="Times New Roman" w:hAnsi="Times New Roman" w:cs="Times New Roman"/>
          <w:b/>
          <w:bCs/>
          <w:color w:val="000000" w:themeColor="text1"/>
          <w:sz w:val="24"/>
          <w:szCs w:val="24"/>
          <w:lang w:val="en-US"/>
        </w:rPr>
        <w:t xml:space="preserve">Dunstan, S.C. and </w:t>
      </w:r>
      <w:proofErr w:type="spellStart"/>
      <w:r w:rsidRPr="00F95C1A">
        <w:rPr>
          <w:rFonts w:ascii="Times New Roman" w:hAnsi="Times New Roman" w:cs="Times New Roman"/>
          <w:b/>
          <w:bCs/>
          <w:color w:val="000000" w:themeColor="text1"/>
          <w:sz w:val="24"/>
          <w:szCs w:val="24"/>
          <w:lang w:val="en-US"/>
        </w:rPr>
        <w:t>Chuma</w:t>
      </w:r>
      <w:proofErr w:type="spellEnd"/>
      <w:r w:rsidRPr="00F95C1A">
        <w:rPr>
          <w:rFonts w:ascii="Times New Roman" w:hAnsi="Times New Roman" w:cs="Times New Roman"/>
          <w:b/>
          <w:bCs/>
          <w:color w:val="000000" w:themeColor="text1"/>
          <w:sz w:val="24"/>
          <w:szCs w:val="24"/>
          <w:lang w:val="en-US"/>
        </w:rPr>
        <w:t xml:space="preserve">, E. (2017). Cassava Cultivation in Sub-Saharan Africa. In </w:t>
      </w:r>
      <w:r w:rsidRPr="00F95C1A">
        <w:rPr>
          <w:rFonts w:ascii="Times New Roman" w:hAnsi="Times New Roman" w:cs="Times New Roman"/>
          <w:b/>
          <w:bCs/>
          <w:i/>
          <w:iCs/>
          <w:color w:val="000000" w:themeColor="text1"/>
          <w:sz w:val="24"/>
          <w:szCs w:val="24"/>
          <w:lang w:val="en-US"/>
        </w:rPr>
        <w:t>Achieving Sustainable Cultivation of Cassava</w:t>
      </w:r>
      <w:r w:rsidRPr="00F95C1A">
        <w:rPr>
          <w:rFonts w:ascii="Times New Roman" w:hAnsi="Times New Roman" w:cs="Times New Roman"/>
          <w:b/>
          <w:bCs/>
          <w:color w:val="000000" w:themeColor="text1"/>
          <w:sz w:val="24"/>
          <w:szCs w:val="24"/>
          <w:lang w:val="en-US"/>
        </w:rPr>
        <w:t xml:space="preserve">. Volume 1. Burleigh </w:t>
      </w:r>
      <w:proofErr w:type="spellStart"/>
      <w:r w:rsidRPr="00F95C1A">
        <w:rPr>
          <w:rFonts w:ascii="Times New Roman" w:hAnsi="Times New Roman" w:cs="Times New Roman"/>
          <w:b/>
          <w:bCs/>
          <w:color w:val="000000" w:themeColor="text1"/>
          <w:sz w:val="24"/>
          <w:szCs w:val="24"/>
          <w:lang w:val="en-US"/>
        </w:rPr>
        <w:t>Dodds</w:t>
      </w:r>
      <w:proofErr w:type="spellEnd"/>
      <w:r w:rsidRPr="00F95C1A">
        <w:rPr>
          <w:rFonts w:ascii="Times New Roman" w:hAnsi="Times New Roman" w:cs="Times New Roman"/>
          <w:b/>
          <w:bCs/>
          <w:color w:val="000000" w:themeColor="text1"/>
          <w:sz w:val="24"/>
          <w:szCs w:val="24"/>
          <w:lang w:val="en-US"/>
        </w:rPr>
        <w:t xml:space="preserve"> Science Publishing Limited. </w:t>
      </w:r>
      <w:hyperlink r:id="rId19" w:history="1">
        <w:r w:rsidRPr="00F95C1A">
          <w:rPr>
            <w:rStyle w:val="Hyperlink"/>
            <w:rFonts w:ascii="Times New Roman" w:hAnsi="Times New Roman" w:cs="Times New Roman"/>
            <w:b/>
            <w:bCs/>
            <w:sz w:val="24"/>
            <w:szCs w:val="24"/>
            <w:lang w:val="en-US"/>
          </w:rPr>
          <w:t>http://dx.doi.org/10.19103/AS.2016.0014.06</w:t>
        </w:r>
      </w:hyperlink>
      <w:r w:rsidRPr="00F95C1A">
        <w:rPr>
          <w:rFonts w:ascii="Times New Roman" w:hAnsi="Times New Roman" w:cs="Times New Roman"/>
          <w:b/>
          <w:bCs/>
          <w:color w:val="000000" w:themeColor="text1"/>
          <w:sz w:val="24"/>
          <w:szCs w:val="24"/>
          <w:lang w:val="en-US"/>
        </w:rPr>
        <w:t xml:space="preserve"> </w:t>
      </w:r>
    </w:p>
    <w:p w14:paraId="38C4C20D" w14:textId="77777777" w:rsidR="00F95C1A" w:rsidRPr="00F95C1A" w:rsidRDefault="00F95C1A" w:rsidP="00F95C1A">
      <w:pPr>
        <w:spacing w:after="0" w:line="480" w:lineRule="auto"/>
        <w:jc w:val="center"/>
        <w:rPr>
          <w:rFonts w:ascii="Times New Roman" w:hAnsi="Times New Roman" w:cs="Times New Roman"/>
          <w:b/>
          <w:bCs/>
          <w:color w:val="000000" w:themeColor="text1"/>
          <w:sz w:val="24"/>
          <w:szCs w:val="24"/>
          <w:lang w:val="en-US"/>
        </w:rPr>
      </w:pPr>
      <w:r w:rsidRPr="00F95C1A">
        <w:rPr>
          <w:rFonts w:ascii="Times New Roman" w:hAnsi="Times New Roman" w:cs="Times New Roman"/>
          <w:b/>
          <w:bCs/>
          <w:color w:val="000000" w:themeColor="text1"/>
          <w:sz w:val="24"/>
          <w:szCs w:val="24"/>
          <w:lang w:val="en-US"/>
        </w:rPr>
        <w:t xml:space="preserve">Harvey, C.A., </w:t>
      </w:r>
      <w:proofErr w:type="spellStart"/>
      <w:r w:rsidRPr="00F95C1A">
        <w:rPr>
          <w:rFonts w:ascii="Times New Roman" w:hAnsi="Times New Roman" w:cs="Times New Roman"/>
          <w:b/>
          <w:bCs/>
          <w:color w:val="000000" w:themeColor="text1"/>
          <w:sz w:val="24"/>
          <w:szCs w:val="24"/>
          <w:lang w:val="en-US"/>
        </w:rPr>
        <w:t>Rakotobe</w:t>
      </w:r>
      <w:proofErr w:type="spellEnd"/>
      <w:r w:rsidRPr="00F95C1A">
        <w:rPr>
          <w:rFonts w:ascii="Times New Roman" w:hAnsi="Times New Roman" w:cs="Times New Roman"/>
          <w:b/>
          <w:bCs/>
          <w:color w:val="000000" w:themeColor="text1"/>
          <w:sz w:val="24"/>
          <w:szCs w:val="24"/>
          <w:lang w:val="en-US"/>
        </w:rPr>
        <w:t xml:space="preserve">, Z.L., Rao, N.S., Dave, R., </w:t>
      </w:r>
      <w:proofErr w:type="spellStart"/>
      <w:r w:rsidRPr="00F95C1A">
        <w:rPr>
          <w:rFonts w:ascii="Times New Roman" w:hAnsi="Times New Roman" w:cs="Times New Roman"/>
          <w:b/>
          <w:bCs/>
          <w:color w:val="000000" w:themeColor="text1"/>
          <w:sz w:val="24"/>
          <w:szCs w:val="24"/>
          <w:lang w:val="en-US"/>
        </w:rPr>
        <w:t>Razafimahatratra</w:t>
      </w:r>
      <w:proofErr w:type="spellEnd"/>
      <w:r w:rsidRPr="00F95C1A">
        <w:rPr>
          <w:rFonts w:ascii="Times New Roman" w:hAnsi="Times New Roman" w:cs="Times New Roman"/>
          <w:b/>
          <w:bCs/>
          <w:color w:val="000000" w:themeColor="text1"/>
          <w:sz w:val="24"/>
          <w:szCs w:val="24"/>
          <w:lang w:val="en-US"/>
        </w:rPr>
        <w:t xml:space="preserve">, H., </w:t>
      </w:r>
      <w:proofErr w:type="spellStart"/>
      <w:r w:rsidRPr="00F95C1A">
        <w:rPr>
          <w:rFonts w:ascii="Times New Roman" w:hAnsi="Times New Roman" w:cs="Times New Roman"/>
          <w:b/>
          <w:bCs/>
          <w:color w:val="000000" w:themeColor="text1"/>
          <w:sz w:val="24"/>
          <w:szCs w:val="24"/>
          <w:lang w:val="en-US"/>
        </w:rPr>
        <w:t>Rabarijohn</w:t>
      </w:r>
      <w:proofErr w:type="spellEnd"/>
      <w:r w:rsidRPr="00F95C1A">
        <w:rPr>
          <w:rFonts w:ascii="Times New Roman" w:hAnsi="Times New Roman" w:cs="Times New Roman"/>
          <w:b/>
          <w:bCs/>
          <w:color w:val="000000" w:themeColor="text1"/>
          <w:sz w:val="24"/>
          <w:szCs w:val="24"/>
          <w:lang w:val="en-US"/>
        </w:rPr>
        <w:t xml:space="preserve">, R.H., </w:t>
      </w:r>
      <w:proofErr w:type="spellStart"/>
      <w:r w:rsidRPr="00F95C1A">
        <w:rPr>
          <w:rFonts w:ascii="Times New Roman" w:hAnsi="Times New Roman" w:cs="Times New Roman"/>
          <w:b/>
          <w:bCs/>
          <w:color w:val="000000" w:themeColor="text1"/>
          <w:sz w:val="24"/>
          <w:szCs w:val="24"/>
          <w:lang w:val="en-US"/>
        </w:rPr>
        <w:t>Rajaofara</w:t>
      </w:r>
      <w:proofErr w:type="spellEnd"/>
      <w:r w:rsidRPr="00F95C1A">
        <w:rPr>
          <w:rFonts w:ascii="Times New Roman" w:hAnsi="Times New Roman" w:cs="Times New Roman"/>
          <w:b/>
          <w:bCs/>
          <w:color w:val="000000" w:themeColor="text1"/>
          <w:sz w:val="24"/>
          <w:szCs w:val="24"/>
          <w:lang w:val="en-US"/>
        </w:rPr>
        <w:t xml:space="preserve">, H. and MacKinnon, </w:t>
      </w:r>
      <w:proofErr w:type="gramStart"/>
      <w:r w:rsidRPr="00F95C1A">
        <w:rPr>
          <w:rFonts w:ascii="Times New Roman" w:hAnsi="Times New Roman" w:cs="Times New Roman"/>
          <w:b/>
          <w:bCs/>
          <w:color w:val="000000" w:themeColor="text1"/>
          <w:sz w:val="24"/>
          <w:szCs w:val="24"/>
          <w:lang w:val="en-US"/>
        </w:rPr>
        <w:t>J.L..</w:t>
      </w:r>
      <w:proofErr w:type="gramEnd"/>
      <w:r w:rsidRPr="00F95C1A">
        <w:rPr>
          <w:rFonts w:ascii="Times New Roman" w:hAnsi="Times New Roman" w:cs="Times New Roman"/>
          <w:b/>
          <w:bCs/>
          <w:color w:val="000000" w:themeColor="text1"/>
          <w:sz w:val="24"/>
          <w:szCs w:val="24"/>
          <w:lang w:val="en-US"/>
        </w:rPr>
        <w:t xml:space="preserve"> (2014). Extreme vulnerability of smallholder farmers to agricultural risks and climate change in Madagascar. </w:t>
      </w:r>
      <w:r w:rsidRPr="00F95C1A">
        <w:rPr>
          <w:rFonts w:ascii="Times New Roman" w:hAnsi="Times New Roman" w:cs="Times New Roman"/>
          <w:b/>
          <w:bCs/>
          <w:i/>
          <w:iCs/>
          <w:color w:val="000000" w:themeColor="text1"/>
          <w:sz w:val="24"/>
          <w:szCs w:val="24"/>
          <w:lang w:val="en-US"/>
        </w:rPr>
        <w:t>Philosophical Transactions of The Royal Society B, 369, 1-12</w:t>
      </w:r>
      <w:r w:rsidRPr="00F95C1A">
        <w:rPr>
          <w:rFonts w:ascii="Times New Roman" w:hAnsi="Times New Roman" w:cs="Times New Roman"/>
          <w:b/>
          <w:bCs/>
          <w:color w:val="000000" w:themeColor="text1"/>
          <w:sz w:val="24"/>
          <w:szCs w:val="24"/>
          <w:lang w:val="en-US"/>
        </w:rPr>
        <w:t xml:space="preserve"> </w:t>
      </w:r>
      <w:hyperlink r:id="rId20" w:history="1">
        <w:r w:rsidRPr="00F95C1A">
          <w:rPr>
            <w:rStyle w:val="Hyperlink"/>
            <w:rFonts w:ascii="Times New Roman" w:hAnsi="Times New Roman" w:cs="Times New Roman"/>
            <w:b/>
            <w:bCs/>
            <w:sz w:val="24"/>
            <w:szCs w:val="24"/>
            <w:lang w:val="en-US"/>
          </w:rPr>
          <w:t>http://dx.doi.org/10.1098/rstb.2013.0089</w:t>
        </w:r>
      </w:hyperlink>
      <w:r w:rsidRPr="00F95C1A">
        <w:rPr>
          <w:rFonts w:ascii="Times New Roman" w:hAnsi="Times New Roman" w:cs="Times New Roman"/>
          <w:b/>
          <w:bCs/>
          <w:color w:val="000000" w:themeColor="text1"/>
          <w:sz w:val="24"/>
          <w:szCs w:val="24"/>
          <w:lang w:val="en-US"/>
        </w:rPr>
        <w:t xml:space="preserve"> </w:t>
      </w:r>
    </w:p>
    <w:p w14:paraId="6F552BCF" w14:textId="77777777" w:rsidR="00F95C1A" w:rsidRPr="00F95C1A" w:rsidRDefault="00F95C1A" w:rsidP="00F95C1A">
      <w:pPr>
        <w:spacing w:after="0" w:line="480" w:lineRule="auto"/>
        <w:jc w:val="center"/>
        <w:rPr>
          <w:rFonts w:ascii="Times New Roman" w:hAnsi="Times New Roman" w:cs="Times New Roman"/>
          <w:b/>
          <w:bCs/>
          <w:color w:val="000000" w:themeColor="text1"/>
          <w:sz w:val="24"/>
          <w:szCs w:val="24"/>
          <w:lang w:val="en-US"/>
        </w:rPr>
      </w:pPr>
      <w:r w:rsidRPr="00F95C1A">
        <w:rPr>
          <w:rFonts w:ascii="Times New Roman" w:hAnsi="Times New Roman" w:cs="Times New Roman"/>
          <w:b/>
          <w:bCs/>
          <w:color w:val="000000" w:themeColor="text1"/>
          <w:sz w:val="24"/>
          <w:szCs w:val="24"/>
          <w:lang w:val="en-US"/>
        </w:rPr>
        <w:t xml:space="preserve">Kaur, R, Din., S. &amp; </w:t>
      </w:r>
      <w:proofErr w:type="spellStart"/>
      <w:r w:rsidRPr="00F95C1A">
        <w:rPr>
          <w:rFonts w:ascii="Times New Roman" w:hAnsi="Times New Roman" w:cs="Times New Roman"/>
          <w:b/>
          <w:bCs/>
          <w:color w:val="000000" w:themeColor="text1"/>
          <w:sz w:val="24"/>
          <w:szCs w:val="24"/>
          <w:lang w:val="en-US"/>
        </w:rPr>
        <w:t>Panru</w:t>
      </w:r>
      <w:proofErr w:type="spellEnd"/>
      <w:r w:rsidRPr="00F95C1A">
        <w:rPr>
          <w:rFonts w:ascii="Times New Roman" w:hAnsi="Times New Roman" w:cs="Times New Roman"/>
          <w:b/>
          <w:bCs/>
          <w:color w:val="000000" w:themeColor="text1"/>
          <w:sz w:val="24"/>
          <w:szCs w:val="24"/>
          <w:lang w:val="en-US"/>
        </w:rPr>
        <w:t xml:space="preserve"> P.S. (2013). Expert System to Detect and Diagnose the Leaf Disease of Cereal. </w:t>
      </w:r>
      <w:r w:rsidRPr="00F95C1A">
        <w:rPr>
          <w:rFonts w:ascii="Times New Roman" w:hAnsi="Times New Roman" w:cs="Times New Roman"/>
          <w:b/>
          <w:bCs/>
          <w:i/>
          <w:iCs/>
          <w:color w:val="000000" w:themeColor="text1"/>
          <w:sz w:val="24"/>
          <w:szCs w:val="24"/>
          <w:lang w:val="en-US"/>
        </w:rPr>
        <w:t>International Journal of Current Engineering and Technology, 3(4): 1-12.</w:t>
      </w:r>
      <w:r w:rsidRPr="00F95C1A">
        <w:rPr>
          <w:rFonts w:ascii="Times New Roman" w:hAnsi="Times New Roman" w:cs="Times New Roman"/>
          <w:b/>
          <w:bCs/>
          <w:color w:val="000000" w:themeColor="text1"/>
          <w:sz w:val="24"/>
          <w:szCs w:val="24"/>
          <w:lang w:val="en-US"/>
        </w:rPr>
        <w:t xml:space="preserve">  </w:t>
      </w:r>
    </w:p>
    <w:p w14:paraId="317EA228" w14:textId="77777777" w:rsidR="00F95C1A" w:rsidRPr="00F95C1A" w:rsidRDefault="00F95C1A" w:rsidP="00F95C1A">
      <w:pPr>
        <w:spacing w:after="0" w:line="480" w:lineRule="auto"/>
        <w:jc w:val="center"/>
        <w:rPr>
          <w:rFonts w:ascii="Times New Roman" w:hAnsi="Times New Roman" w:cs="Times New Roman"/>
          <w:b/>
          <w:bCs/>
          <w:color w:val="000000" w:themeColor="text1"/>
          <w:sz w:val="24"/>
          <w:szCs w:val="24"/>
          <w:lang w:val="en-US"/>
        </w:rPr>
      </w:pPr>
      <w:r w:rsidRPr="00F95C1A">
        <w:rPr>
          <w:rFonts w:ascii="Times New Roman" w:hAnsi="Times New Roman" w:cs="Times New Roman"/>
          <w:b/>
          <w:bCs/>
          <w:color w:val="000000" w:themeColor="text1"/>
          <w:sz w:val="24"/>
          <w:szCs w:val="24"/>
          <w:lang w:val="en-US"/>
        </w:rPr>
        <w:t xml:space="preserve">Nweke, Felix I. and </w:t>
      </w:r>
      <w:proofErr w:type="spellStart"/>
      <w:r w:rsidRPr="00F95C1A">
        <w:rPr>
          <w:rFonts w:ascii="Times New Roman" w:hAnsi="Times New Roman" w:cs="Times New Roman"/>
          <w:b/>
          <w:bCs/>
          <w:color w:val="000000" w:themeColor="text1"/>
          <w:sz w:val="24"/>
          <w:szCs w:val="24"/>
          <w:lang w:val="en-US"/>
        </w:rPr>
        <w:t>Haggblade</w:t>
      </w:r>
      <w:proofErr w:type="spellEnd"/>
      <w:r w:rsidRPr="00F95C1A">
        <w:rPr>
          <w:rFonts w:ascii="Times New Roman" w:hAnsi="Times New Roman" w:cs="Times New Roman"/>
          <w:b/>
          <w:bCs/>
          <w:color w:val="000000" w:themeColor="text1"/>
          <w:sz w:val="24"/>
          <w:szCs w:val="24"/>
          <w:lang w:val="en-US"/>
        </w:rPr>
        <w:t xml:space="preserve">, S. (2010). The cassava transformation in West and Southern Sub-Saharan Africa. In </w:t>
      </w:r>
      <w:r w:rsidRPr="00F95C1A">
        <w:rPr>
          <w:rFonts w:ascii="Times New Roman" w:hAnsi="Times New Roman" w:cs="Times New Roman"/>
          <w:b/>
          <w:bCs/>
          <w:i/>
          <w:iCs/>
          <w:color w:val="000000" w:themeColor="text1"/>
          <w:sz w:val="24"/>
          <w:szCs w:val="24"/>
          <w:lang w:val="en-US"/>
        </w:rPr>
        <w:t xml:space="preserve">Successes in Sub-Saharan Africa Agriculture: Lessons for the Future. </w:t>
      </w:r>
      <w:r w:rsidRPr="00F95C1A">
        <w:rPr>
          <w:rFonts w:ascii="Times New Roman" w:hAnsi="Times New Roman" w:cs="Times New Roman"/>
          <w:b/>
          <w:bCs/>
          <w:color w:val="000000" w:themeColor="text1"/>
          <w:sz w:val="24"/>
          <w:szCs w:val="24"/>
          <w:lang w:val="en-US"/>
        </w:rPr>
        <w:t xml:space="preserve">Edited by Steven </w:t>
      </w:r>
      <w:proofErr w:type="spellStart"/>
      <w:r w:rsidRPr="00F95C1A">
        <w:rPr>
          <w:rFonts w:ascii="Times New Roman" w:hAnsi="Times New Roman" w:cs="Times New Roman"/>
          <w:b/>
          <w:bCs/>
          <w:color w:val="000000" w:themeColor="text1"/>
          <w:sz w:val="24"/>
          <w:szCs w:val="24"/>
          <w:lang w:val="en-US"/>
        </w:rPr>
        <w:t>Haggblade</w:t>
      </w:r>
      <w:proofErr w:type="spellEnd"/>
      <w:r w:rsidRPr="00F95C1A">
        <w:rPr>
          <w:rFonts w:ascii="Times New Roman" w:hAnsi="Times New Roman" w:cs="Times New Roman"/>
          <w:b/>
          <w:bCs/>
          <w:color w:val="000000" w:themeColor="text1"/>
          <w:sz w:val="24"/>
          <w:szCs w:val="24"/>
          <w:lang w:val="en-US"/>
        </w:rPr>
        <w:t xml:space="preserve"> and Peter B. R. Hazell Editors. Johns Hopkins, Baltimore, 29 – 70.</w:t>
      </w:r>
    </w:p>
    <w:p w14:paraId="621F990B" w14:textId="77777777" w:rsidR="00F95C1A" w:rsidRPr="00F95C1A" w:rsidRDefault="00F95C1A" w:rsidP="00F95C1A">
      <w:pPr>
        <w:spacing w:after="0" w:line="480" w:lineRule="auto"/>
        <w:jc w:val="center"/>
        <w:rPr>
          <w:rFonts w:ascii="Times New Roman" w:hAnsi="Times New Roman" w:cs="Times New Roman"/>
          <w:b/>
          <w:bCs/>
          <w:color w:val="000000" w:themeColor="text1"/>
          <w:sz w:val="24"/>
          <w:szCs w:val="24"/>
          <w:lang w:val="en-US"/>
        </w:rPr>
      </w:pPr>
      <w:proofErr w:type="spellStart"/>
      <w:r w:rsidRPr="00F95C1A">
        <w:rPr>
          <w:rFonts w:ascii="Times New Roman" w:hAnsi="Times New Roman" w:cs="Times New Roman"/>
          <w:b/>
          <w:bCs/>
          <w:color w:val="000000" w:themeColor="text1"/>
          <w:sz w:val="24"/>
          <w:szCs w:val="24"/>
          <w:lang w:val="en-US"/>
        </w:rPr>
        <w:t>Owomugisha</w:t>
      </w:r>
      <w:proofErr w:type="spellEnd"/>
      <w:r w:rsidRPr="00F95C1A">
        <w:rPr>
          <w:rFonts w:ascii="Times New Roman" w:hAnsi="Times New Roman" w:cs="Times New Roman"/>
          <w:b/>
          <w:bCs/>
          <w:color w:val="000000" w:themeColor="text1"/>
          <w:sz w:val="24"/>
          <w:szCs w:val="24"/>
          <w:lang w:val="en-US"/>
        </w:rPr>
        <w:t xml:space="preserve">, G., </w:t>
      </w:r>
      <w:proofErr w:type="spellStart"/>
      <w:r w:rsidRPr="00F95C1A">
        <w:rPr>
          <w:rFonts w:ascii="Times New Roman" w:hAnsi="Times New Roman" w:cs="Times New Roman"/>
          <w:b/>
          <w:bCs/>
          <w:color w:val="000000" w:themeColor="text1"/>
          <w:sz w:val="24"/>
          <w:szCs w:val="24"/>
          <w:lang w:val="en-US"/>
        </w:rPr>
        <w:t>Melchert</w:t>
      </w:r>
      <w:proofErr w:type="spellEnd"/>
      <w:r w:rsidRPr="00F95C1A">
        <w:rPr>
          <w:rFonts w:ascii="Times New Roman" w:hAnsi="Times New Roman" w:cs="Times New Roman"/>
          <w:b/>
          <w:bCs/>
          <w:color w:val="000000" w:themeColor="text1"/>
          <w:sz w:val="24"/>
          <w:szCs w:val="24"/>
          <w:lang w:val="en-US"/>
        </w:rPr>
        <w:t xml:space="preserve">, F., </w:t>
      </w:r>
      <w:proofErr w:type="spellStart"/>
      <w:r w:rsidRPr="00F95C1A">
        <w:rPr>
          <w:rFonts w:ascii="Times New Roman" w:hAnsi="Times New Roman" w:cs="Times New Roman"/>
          <w:b/>
          <w:bCs/>
          <w:color w:val="000000" w:themeColor="text1"/>
          <w:sz w:val="24"/>
          <w:szCs w:val="24"/>
          <w:lang w:val="en-US"/>
        </w:rPr>
        <w:t>Mwebaze</w:t>
      </w:r>
      <w:proofErr w:type="spellEnd"/>
      <w:r w:rsidRPr="00F95C1A">
        <w:rPr>
          <w:rFonts w:ascii="Times New Roman" w:hAnsi="Times New Roman" w:cs="Times New Roman"/>
          <w:b/>
          <w:bCs/>
          <w:color w:val="000000" w:themeColor="text1"/>
          <w:sz w:val="24"/>
          <w:szCs w:val="24"/>
          <w:lang w:val="en-US"/>
        </w:rPr>
        <w:t>, E., Quinn, J.A. and Biehl, M. (2018). Machine Learning for Diagnosis in Plants using Spectral Data. In International Conference on Artificial Intelligence, 1-15.</w:t>
      </w:r>
    </w:p>
    <w:p w14:paraId="713F23E5" w14:textId="77777777" w:rsidR="00F95C1A" w:rsidRPr="00F95C1A" w:rsidRDefault="00F95C1A" w:rsidP="00F95C1A">
      <w:pPr>
        <w:spacing w:after="0" w:line="480" w:lineRule="auto"/>
        <w:jc w:val="center"/>
        <w:rPr>
          <w:rFonts w:ascii="Times New Roman" w:hAnsi="Times New Roman" w:cs="Times New Roman"/>
          <w:b/>
          <w:bCs/>
          <w:color w:val="000000" w:themeColor="text1"/>
          <w:sz w:val="24"/>
          <w:szCs w:val="24"/>
          <w:lang w:val="en-US"/>
        </w:rPr>
      </w:pPr>
      <w:proofErr w:type="spellStart"/>
      <w:r w:rsidRPr="00F95C1A">
        <w:rPr>
          <w:rFonts w:ascii="Times New Roman" w:hAnsi="Times New Roman" w:cs="Times New Roman"/>
          <w:b/>
          <w:bCs/>
          <w:color w:val="000000" w:themeColor="text1"/>
          <w:sz w:val="24"/>
          <w:szCs w:val="24"/>
          <w:lang w:val="en-US"/>
        </w:rPr>
        <w:t>Omoregbee</w:t>
      </w:r>
      <w:proofErr w:type="spellEnd"/>
      <w:r w:rsidRPr="00F95C1A">
        <w:rPr>
          <w:rFonts w:ascii="Times New Roman" w:hAnsi="Times New Roman" w:cs="Times New Roman"/>
          <w:b/>
          <w:bCs/>
          <w:color w:val="000000" w:themeColor="text1"/>
          <w:sz w:val="24"/>
          <w:szCs w:val="24"/>
          <w:lang w:val="en-US"/>
        </w:rPr>
        <w:t xml:space="preserve">, F.E. and </w:t>
      </w:r>
      <w:proofErr w:type="spellStart"/>
      <w:r w:rsidRPr="00F95C1A">
        <w:rPr>
          <w:rFonts w:ascii="Times New Roman" w:hAnsi="Times New Roman" w:cs="Times New Roman"/>
          <w:b/>
          <w:bCs/>
          <w:color w:val="000000" w:themeColor="text1"/>
          <w:sz w:val="24"/>
          <w:szCs w:val="24"/>
          <w:lang w:val="en-US"/>
        </w:rPr>
        <w:t>Banmeke</w:t>
      </w:r>
      <w:proofErr w:type="spellEnd"/>
      <w:r w:rsidRPr="00F95C1A">
        <w:rPr>
          <w:rFonts w:ascii="Times New Roman" w:hAnsi="Times New Roman" w:cs="Times New Roman"/>
          <w:b/>
          <w:bCs/>
          <w:color w:val="000000" w:themeColor="text1"/>
          <w:sz w:val="24"/>
          <w:szCs w:val="24"/>
          <w:lang w:val="en-US"/>
        </w:rPr>
        <w:t xml:space="preserve">, T.O. (2017). Information Needs of Cassava Farmers in Delta State of Nigeria. </w:t>
      </w:r>
      <w:r w:rsidRPr="00F95C1A">
        <w:rPr>
          <w:rFonts w:ascii="Times New Roman" w:hAnsi="Times New Roman" w:cs="Times New Roman"/>
          <w:b/>
          <w:bCs/>
          <w:i/>
          <w:iCs/>
          <w:color w:val="000000" w:themeColor="text1"/>
          <w:sz w:val="24"/>
          <w:szCs w:val="24"/>
          <w:lang w:val="en-US"/>
        </w:rPr>
        <w:t>Tanzanian Journal of Agricultural Sciences 12</w:t>
      </w:r>
      <w:r w:rsidRPr="00F95C1A">
        <w:rPr>
          <w:rFonts w:ascii="Times New Roman" w:hAnsi="Times New Roman" w:cs="Times New Roman"/>
          <w:b/>
          <w:bCs/>
          <w:color w:val="000000" w:themeColor="text1"/>
          <w:sz w:val="24"/>
          <w:szCs w:val="24"/>
          <w:lang w:val="en-US"/>
        </w:rPr>
        <w:t>(2), 20 – 25.</w:t>
      </w:r>
    </w:p>
    <w:p w14:paraId="1E50ED6C" w14:textId="77777777" w:rsidR="00F95C1A" w:rsidRPr="00F95C1A" w:rsidRDefault="00F95C1A" w:rsidP="00F95C1A">
      <w:pPr>
        <w:spacing w:after="0" w:line="480" w:lineRule="auto"/>
        <w:jc w:val="center"/>
        <w:rPr>
          <w:rFonts w:ascii="Times New Roman" w:hAnsi="Times New Roman" w:cs="Times New Roman"/>
          <w:b/>
          <w:bCs/>
          <w:color w:val="000000" w:themeColor="text1"/>
          <w:sz w:val="24"/>
          <w:szCs w:val="24"/>
          <w:lang w:val="en-US"/>
        </w:rPr>
      </w:pPr>
      <w:proofErr w:type="spellStart"/>
      <w:r w:rsidRPr="00F95C1A">
        <w:rPr>
          <w:rFonts w:ascii="Times New Roman" w:hAnsi="Times New Roman" w:cs="Times New Roman"/>
          <w:b/>
          <w:bCs/>
          <w:color w:val="000000" w:themeColor="text1"/>
          <w:sz w:val="24"/>
          <w:szCs w:val="24"/>
          <w:lang w:val="en-US"/>
        </w:rPr>
        <w:t>Parsa</w:t>
      </w:r>
      <w:proofErr w:type="spellEnd"/>
      <w:r w:rsidRPr="00F95C1A">
        <w:rPr>
          <w:rFonts w:ascii="Times New Roman" w:hAnsi="Times New Roman" w:cs="Times New Roman"/>
          <w:b/>
          <w:bCs/>
          <w:color w:val="000000" w:themeColor="text1"/>
          <w:sz w:val="24"/>
          <w:szCs w:val="24"/>
          <w:lang w:val="en-US"/>
        </w:rPr>
        <w:t xml:space="preserve">, S., Kondo, </w:t>
      </w:r>
      <w:proofErr w:type="spellStart"/>
      <w:r w:rsidRPr="00F95C1A">
        <w:rPr>
          <w:rFonts w:ascii="Times New Roman" w:hAnsi="Times New Roman" w:cs="Times New Roman"/>
          <w:b/>
          <w:bCs/>
          <w:color w:val="000000" w:themeColor="text1"/>
          <w:sz w:val="24"/>
          <w:szCs w:val="24"/>
          <w:lang w:val="en-US"/>
        </w:rPr>
        <w:t>Takumasa</w:t>
      </w:r>
      <w:proofErr w:type="spellEnd"/>
      <w:r w:rsidRPr="00F95C1A">
        <w:rPr>
          <w:rFonts w:ascii="Times New Roman" w:hAnsi="Times New Roman" w:cs="Times New Roman"/>
          <w:b/>
          <w:bCs/>
          <w:color w:val="000000" w:themeColor="text1"/>
          <w:sz w:val="24"/>
          <w:szCs w:val="24"/>
          <w:lang w:val="en-US"/>
        </w:rPr>
        <w:t xml:space="preserve"> and </w:t>
      </w:r>
      <w:proofErr w:type="spellStart"/>
      <w:r w:rsidRPr="00F95C1A">
        <w:rPr>
          <w:rFonts w:ascii="Times New Roman" w:hAnsi="Times New Roman" w:cs="Times New Roman"/>
          <w:b/>
          <w:bCs/>
          <w:color w:val="000000" w:themeColor="text1"/>
          <w:sz w:val="24"/>
          <w:szCs w:val="24"/>
          <w:lang w:val="en-US"/>
        </w:rPr>
        <w:t>Winotai</w:t>
      </w:r>
      <w:proofErr w:type="spellEnd"/>
      <w:r w:rsidRPr="00F95C1A">
        <w:rPr>
          <w:rFonts w:ascii="Times New Roman" w:hAnsi="Times New Roman" w:cs="Times New Roman"/>
          <w:b/>
          <w:bCs/>
          <w:color w:val="000000" w:themeColor="text1"/>
          <w:sz w:val="24"/>
          <w:szCs w:val="24"/>
          <w:lang w:val="en-US"/>
        </w:rPr>
        <w:t>, A. (2012). The Cassava Mealy bug (</w:t>
      </w:r>
      <w:proofErr w:type="spellStart"/>
      <w:r w:rsidRPr="00F95C1A">
        <w:rPr>
          <w:rFonts w:ascii="Times New Roman" w:hAnsi="Times New Roman" w:cs="Times New Roman"/>
          <w:b/>
          <w:bCs/>
          <w:i/>
          <w:iCs/>
          <w:color w:val="000000" w:themeColor="text1"/>
          <w:sz w:val="24"/>
          <w:szCs w:val="24"/>
          <w:lang w:val="en-US"/>
        </w:rPr>
        <w:t>Phenacoccus</w:t>
      </w:r>
      <w:proofErr w:type="spellEnd"/>
      <w:r w:rsidRPr="00F95C1A">
        <w:rPr>
          <w:rFonts w:ascii="Times New Roman" w:hAnsi="Times New Roman" w:cs="Times New Roman"/>
          <w:b/>
          <w:bCs/>
          <w:i/>
          <w:iCs/>
          <w:color w:val="000000" w:themeColor="text1"/>
          <w:sz w:val="24"/>
          <w:szCs w:val="24"/>
          <w:lang w:val="en-US"/>
        </w:rPr>
        <w:t xml:space="preserve"> </w:t>
      </w:r>
      <w:proofErr w:type="spellStart"/>
      <w:r w:rsidRPr="00F95C1A">
        <w:rPr>
          <w:rFonts w:ascii="Times New Roman" w:hAnsi="Times New Roman" w:cs="Times New Roman"/>
          <w:b/>
          <w:bCs/>
          <w:i/>
          <w:iCs/>
          <w:color w:val="000000" w:themeColor="text1"/>
          <w:sz w:val="24"/>
          <w:szCs w:val="24"/>
          <w:lang w:val="en-US"/>
        </w:rPr>
        <w:t>manihoti</w:t>
      </w:r>
      <w:proofErr w:type="spellEnd"/>
      <w:r w:rsidRPr="00F95C1A">
        <w:rPr>
          <w:rFonts w:ascii="Times New Roman" w:hAnsi="Times New Roman" w:cs="Times New Roman"/>
          <w:b/>
          <w:bCs/>
          <w:color w:val="000000" w:themeColor="text1"/>
          <w:sz w:val="24"/>
          <w:szCs w:val="24"/>
          <w:lang w:val="en-US"/>
        </w:rPr>
        <w:t xml:space="preserve">) in Asia: First Records, Potential Distribution, and an Identification Key. </w:t>
      </w:r>
      <w:proofErr w:type="spellStart"/>
      <w:r w:rsidRPr="00F95C1A">
        <w:rPr>
          <w:rFonts w:ascii="Times New Roman" w:hAnsi="Times New Roman" w:cs="Times New Roman"/>
          <w:b/>
          <w:bCs/>
          <w:i/>
          <w:iCs/>
          <w:color w:val="000000" w:themeColor="text1"/>
          <w:sz w:val="24"/>
          <w:szCs w:val="24"/>
          <w:lang w:val="en-US"/>
        </w:rPr>
        <w:t>PLoS</w:t>
      </w:r>
      <w:proofErr w:type="spellEnd"/>
      <w:r w:rsidRPr="00F95C1A">
        <w:rPr>
          <w:rFonts w:ascii="Times New Roman" w:hAnsi="Times New Roman" w:cs="Times New Roman"/>
          <w:b/>
          <w:bCs/>
          <w:i/>
          <w:iCs/>
          <w:color w:val="000000" w:themeColor="text1"/>
          <w:sz w:val="24"/>
          <w:szCs w:val="24"/>
          <w:lang w:val="en-US"/>
        </w:rPr>
        <w:t xml:space="preserve"> ONE 7</w:t>
      </w:r>
      <w:r w:rsidRPr="00F95C1A">
        <w:rPr>
          <w:rFonts w:ascii="Times New Roman" w:hAnsi="Times New Roman" w:cs="Times New Roman"/>
          <w:b/>
          <w:bCs/>
          <w:color w:val="000000" w:themeColor="text1"/>
          <w:sz w:val="24"/>
          <w:szCs w:val="24"/>
          <w:lang w:val="en-US"/>
        </w:rPr>
        <w:t>(10), 1-11.</w:t>
      </w:r>
    </w:p>
    <w:p w14:paraId="21B10AFF" w14:textId="77777777" w:rsidR="00F95C1A" w:rsidRPr="00F95C1A" w:rsidRDefault="00F95C1A" w:rsidP="00F95C1A">
      <w:pPr>
        <w:spacing w:after="0" w:line="480" w:lineRule="auto"/>
        <w:jc w:val="center"/>
        <w:rPr>
          <w:rFonts w:ascii="Times New Roman" w:hAnsi="Times New Roman" w:cs="Times New Roman"/>
          <w:b/>
          <w:bCs/>
          <w:color w:val="000000" w:themeColor="text1"/>
          <w:sz w:val="24"/>
          <w:szCs w:val="24"/>
          <w:lang w:val="en-US"/>
        </w:rPr>
      </w:pPr>
      <w:proofErr w:type="spellStart"/>
      <w:r w:rsidRPr="00F95C1A">
        <w:rPr>
          <w:rFonts w:ascii="Times New Roman" w:hAnsi="Times New Roman" w:cs="Times New Roman"/>
          <w:b/>
          <w:bCs/>
          <w:color w:val="000000" w:themeColor="text1"/>
          <w:sz w:val="24"/>
          <w:szCs w:val="24"/>
          <w:lang w:val="en-US"/>
        </w:rPr>
        <w:lastRenderedPageBreak/>
        <w:t>Ramcharan</w:t>
      </w:r>
      <w:proofErr w:type="spellEnd"/>
      <w:r w:rsidRPr="00F95C1A">
        <w:rPr>
          <w:rFonts w:ascii="Times New Roman" w:hAnsi="Times New Roman" w:cs="Times New Roman"/>
          <w:b/>
          <w:bCs/>
          <w:color w:val="000000" w:themeColor="text1"/>
          <w:sz w:val="24"/>
          <w:szCs w:val="24"/>
          <w:lang w:val="en-US"/>
        </w:rPr>
        <w:t xml:space="preserve">, A., Baranowski, K., McCloskey, P., Ahmed, B., Legg, J. and Hughes, D.P. (2017). Deep Learning for Image-Based Cassava Disease Detection. Frontiers in Plant Science, 8, 1-7. </w:t>
      </w:r>
      <w:proofErr w:type="spellStart"/>
      <w:r w:rsidRPr="00F95C1A">
        <w:rPr>
          <w:rFonts w:ascii="Times New Roman" w:hAnsi="Times New Roman" w:cs="Times New Roman"/>
          <w:b/>
          <w:bCs/>
          <w:color w:val="000000" w:themeColor="text1"/>
          <w:sz w:val="24"/>
          <w:szCs w:val="24"/>
          <w:lang w:val="en-US"/>
        </w:rPr>
        <w:t>doi</w:t>
      </w:r>
      <w:proofErr w:type="spellEnd"/>
      <w:r w:rsidRPr="00F95C1A">
        <w:rPr>
          <w:rFonts w:ascii="Times New Roman" w:hAnsi="Times New Roman" w:cs="Times New Roman"/>
          <w:b/>
          <w:bCs/>
          <w:color w:val="000000" w:themeColor="text1"/>
          <w:sz w:val="24"/>
          <w:szCs w:val="24"/>
          <w:lang w:val="en-US"/>
        </w:rPr>
        <w:t>: 10.3389/fpls.2017.01852</w:t>
      </w:r>
    </w:p>
    <w:p w14:paraId="1FFFAC69" w14:textId="77777777" w:rsidR="00F95C1A" w:rsidRPr="00F95C1A" w:rsidRDefault="00F95C1A" w:rsidP="00F95C1A">
      <w:pPr>
        <w:spacing w:after="0" w:line="480" w:lineRule="auto"/>
        <w:jc w:val="center"/>
        <w:rPr>
          <w:rFonts w:ascii="Times New Roman" w:hAnsi="Times New Roman" w:cs="Times New Roman"/>
          <w:b/>
          <w:bCs/>
          <w:color w:val="000000" w:themeColor="text1"/>
          <w:sz w:val="24"/>
          <w:szCs w:val="24"/>
          <w:lang w:val="en-US"/>
        </w:rPr>
      </w:pPr>
      <w:proofErr w:type="spellStart"/>
      <w:r w:rsidRPr="00F95C1A">
        <w:rPr>
          <w:rFonts w:ascii="Times New Roman" w:hAnsi="Times New Roman" w:cs="Times New Roman"/>
          <w:b/>
          <w:bCs/>
          <w:color w:val="000000" w:themeColor="text1"/>
          <w:sz w:val="24"/>
          <w:szCs w:val="24"/>
          <w:lang w:val="en-US"/>
        </w:rPr>
        <w:t>Sharareh</w:t>
      </w:r>
      <w:proofErr w:type="spellEnd"/>
      <w:r w:rsidRPr="00F95C1A">
        <w:rPr>
          <w:rFonts w:ascii="Times New Roman" w:hAnsi="Times New Roman" w:cs="Times New Roman"/>
          <w:b/>
          <w:bCs/>
          <w:color w:val="000000" w:themeColor="text1"/>
          <w:sz w:val="24"/>
          <w:szCs w:val="24"/>
          <w:lang w:val="en-US"/>
        </w:rPr>
        <w:t>, R.N. and Xiao-Jun, Z. (2009). Fuzzy Logic Approach to Predict the Outcome of Tuberculosis Treatment Course Destination. In Proceedings of the World Congress on Engineering and Computer Science Volume 2. October 20-22, San Francisco, USA.</w:t>
      </w:r>
    </w:p>
    <w:p w14:paraId="086DC796" w14:textId="77777777" w:rsidR="00F95C1A" w:rsidRDefault="00F95C1A" w:rsidP="00F95C1A">
      <w:pPr>
        <w:spacing w:after="0" w:line="480" w:lineRule="auto"/>
        <w:jc w:val="center"/>
        <w:rPr>
          <w:rFonts w:ascii="Times New Roman" w:hAnsi="Times New Roman" w:cs="Times New Roman"/>
          <w:b/>
          <w:bCs/>
          <w:color w:val="000000" w:themeColor="text1"/>
          <w:sz w:val="24"/>
          <w:szCs w:val="24"/>
        </w:rPr>
      </w:pPr>
    </w:p>
    <w:p w14:paraId="73FD448C" w14:textId="3FECFA07" w:rsidR="00970BDE" w:rsidRDefault="00970BDE" w:rsidP="004D1B85">
      <w:pPr>
        <w:spacing w:after="0" w:line="480" w:lineRule="auto"/>
        <w:jc w:val="both"/>
        <w:rPr>
          <w:rFonts w:ascii="Times New Roman" w:hAnsi="Times New Roman" w:cs="Times New Roman"/>
          <w:b/>
          <w:bCs/>
          <w:color w:val="000000" w:themeColor="text1"/>
          <w:sz w:val="24"/>
          <w:szCs w:val="24"/>
        </w:rPr>
      </w:pPr>
    </w:p>
    <w:p w14:paraId="36CD4B4C" w14:textId="0B26E8CD" w:rsidR="003C0BEC" w:rsidRDefault="003C0BEC" w:rsidP="003C0BEC">
      <w:pPr>
        <w:rPr>
          <w:rFonts w:ascii="Times New Roman" w:hAnsi="Times New Roman" w:cs="Times New Roman"/>
          <w:b/>
          <w:bCs/>
          <w:color w:val="000000" w:themeColor="text1"/>
          <w:sz w:val="24"/>
          <w:szCs w:val="24"/>
        </w:rPr>
      </w:pPr>
    </w:p>
    <w:p w14:paraId="6EBDBC43" w14:textId="77777777" w:rsidR="003C0BEC" w:rsidRDefault="003C0BE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7DA3DCC" w14:textId="395B0214" w:rsidR="003C0BEC" w:rsidRDefault="003C0BEC" w:rsidP="003C0BEC">
      <w:pPr>
        <w:spacing w:after="0" w:line="480" w:lineRule="auto"/>
        <w:ind w:left="720"/>
        <w:jc w:val="center"/>
        <w:rPr>
          <w:rFonts w:ascii="Times New Roman" w:hAnsi="Times New Roman" w:cs="Times New Roman"/>
          <w:b/>
          <w:bCs/>
          <w:sz w:val="24"/>
          <w:szCs w:val="24"/>
        </w:rPr>
      </w:pPr>
      <w:r w:rsidRPr="00217B47">
        <w:rPr>
          <w:rFonts w:ascii="Times New Roman" w:hAnsi="Times New Roman" w:cs="Times New Roman"/>
          <w:b/>
          <w:bCs/>
          <w:sz w:val="24"/>
          <w:szCs w:val="24"/>
        </w:rPr>
        <w:lastRenderedPageBreak/>
        <w:t>APPENDIX I</w:t>
      </w:r>
    </w:p>
    <w:p w14:paraId="02BA902E" w14:textId="260D8ABA" w:rsidR="003C0BEC" w:rsidRDefault="003C0BEC" w:rsidP="003C0BEC">
      <w:pPr>
        <w:spacing w:line="480" w:lineRule="auto"/>
        <w:ind w:left="720"/>
        <w:jc w:val="center"/>
        <w:rPr>
          <w:rFonts w:ascii="Times New Roman" w:hAnsi="Times New Roman" w:cs="Times New Roman"/>
          <w:b/>
          <w:bCs/>
          <w:sz w:val="24"/>
          <w:szCs w:val="24"/>
        </w:rPr>
      </w:pPr>
      <w:r w:rsidRPr="00217B47">
        <w:rPr>
          <w:rFonts w:ascii="Times New Roman" w:hAnsi="Times New Roman" w:cs="Times New Roman"/>
          <w:b/>
          <w:bCs/>
          <w:sz w:val="24"/>
          <w:szCs w:val="24"/>
        </w:rPr>
        <w:t xml:space="preserve">Inference Rules for the Risk of </w:t>
      </w:r>
      <w:proofErr w:type="spellStart"/>
      <w:r>
        <w:rPr>
          <w:rFonts w:ascii="Times New Roman" w:hAnsi="Times New Roman" w:cs="Times New Roman"/>
          <w:b/>
          <w:bCs/>
          <w:sz w:val="24"/>
          <w:szCs w:val="24"/>
        </w:rPr>
        <w:t>lassa</w:t>
      </w:r>
      <w:proofErr w:type="spellEnd"/>
      <w:r>
        <w:rPr>
          <w:rFonts w:ascii="Times New Roman" w:hAnsi="Times New Roman" w:cs="Times New Roman"/>
          <w:b/>
          <w:bCs/>
          <w:sz w:val="24"/>
          <w:szCs w:val="24"/>
        </w:rPr>
        <w:t xml:space="preserve"> fever</w:t>
      </w:r>
    </w:p>
    <w:tbl>
      <w:tblPr>
        <w:tblStyle w:val="PlainTable2"/>
        <w:tblW w:w="10776" w:type="dxa"/>
        <w:jc w:val="center"/>
        <w:tblLook w:val="04A0" w:firstRow="1" w:lastRow="0" w:firstColumn="1" w:lastColumn="0" w:noHBand="0" w:noVBand="1"/>
      </w:tblPr>
      <w:tblGrid>
        <w:gridCol w:w="1165"/>
        <w:gridCol w:w="1318"/>
        <w:gridCol w:w="1176"/>
        <w:gridCol w:w="1217"/>
        <w:gridCol w:w="951"/>
        <w:gridCol w:w="1257"/>
        <w:gridCol w:w="1846"/>
        <w:gridCol w:w="1846"/>
      </w:tblGrid>
      <w:tr w:rsidR="00462FF7" w14:paraId="6ACE6AC5" w14:textId="0094ACCD" w:rsidTr="00462F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50AAB99" w14:textId="77777777" w:rsidR="00462FF7" w:rsidRDefault="00462FF7" w:rsidP="009030D7">
            <w:pPr>
              <w:spacing w:line="480" w:lineRule="auto"/>
              <w:jc w:val="center"/>
              <w:rPr>
                <w:rFonts w:ascii="Times New Roman" w:hAnsi="Times New Roman" w:cs="Times New Roman"/>
                <w:b w:val="0"/>
                <w:bCs w:val="0"/>
                <w:sz w:val="24"/>
                <w:szCs w:val="24"/>
              </w:rPr>
            </w:pPr>
            <w:r>
              <w:rPr>
                <w:rFonts w:ascii="Times New Roman" w:hAnsi="Times New Roman" w:cs="Times New Roman"/>
                <w:sz w:val="24"/>
                <w:szCs w:val="24"/>
              </w:rPr>
              <w:t xml:space="preserve">Rule </w:t>
            </w:r>
          </w:p>
        </w:tc>
        <w:tc>
          <w:tcPr>
            <w:tcW w:w="1318" w:type="dxa"/>
          </w:tcPr>
          <w:p w14:paraId="6566067D" w14:textId="291C316C" w:rsidR="00462FF7" w:rsidRDefault="00462FF7" w:rsidP="009030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Age of patient </w:t>
            </w:r>
          </w:p>
        </w:tc>
        <w:tc>
          <w:tcPr>
            <w:tcW w:w="1176" w:type="dxa"/>
          </w:tcPr>
          <w:p w14:paraId="1613D78F" w14:textId="6A09A719" w:rsidR="00462FF7" w:rsidRDefault="00462FF7" w:rsidP="009030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Socio economic status</w:t>
            </w:r>
          </w:p>
        </w:tc>
        <w:tc>
          <w:tcPr>
            <w:tcW w:w="1217" w:type="dxa"/>
          </w:tcPr>
          <w:p w14:paraId="12413CE1" w14:textId="7E62270D" w:rsidR="00462FF7" w:rsidRDefault="00462FF7" w:rsidP="009030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Level of education</w:t>
            </w:r>
          </w:p>
        </w:tc>
        <w:tc>
          <w:tcPr>
            <w:tcW w:w="951" w:type="dxa"/>
          </w:tcPr>
          <w:p w14:paraId="6BC9327E" w14:textId="69598E63" w:rsidR="00462FF7" w:rsidRDefault="00462FF7" w:rsidP="009030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Risk of </w:t>
            </w:r>
            <w:proofErr w:type="spellStart"/>
            <w:r>
              <w:rPr>
                <w:rFonts w:ascii="Times New Roman" w:hAnsi="Times New Roman" w:cs="Times New Roman"/>
                <w:sz w:val="24"/>
                <w:szCs w:val="24"/>
              </w:rPr>
              <w:t>lassa</w:t>
            </w:r>
            <w:proofErr w:type="spellEnd"/>
            <w:r>
              <w:rPr>
                <w:rFonts w:ascii="Times New Roman" w:hAnsi="Times New Roman" w:cs="Times New Roman"/>
                <w:sz w:val="24"/>
                <w:szCs w:val="24"/>
              </w:rPr>
              <w:t xml:space="preserve"> fever</w:t>
            </w:r>
          </w:p>
        </w:tc>
        <w:tc>
          <w:tcPr>
            <w:tcW w:w="1257" w:type="dxa"/>
          </w:tcPr>
          <w:p w14:paraId="20A2F2CD" w14:textId="5F7D5CC3" w:rsidR="00462FF7" w:rsidRDefault="00462FF7" w:rsidP="009030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Level of symptoms</w:t>
            </w:r>
          </w:p>
        </w:tc>
        <w:tc>
          <w:tcPr>
            <w:tcW w:w="1846" w:type="dxa"/>
          </w:tcPr>
          <w:p w14:paraId="26497306" w14:textId="151FD93A" w:rsidR="00462FF7" w:rsidRDefault="00462FF7" w:rsidP="009030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Place of delivery</w:t>
            </w:r>
          </w:p>
        </w:tc>
        <w:tc>
          <w:tcPr>
            <w:tcW w:w="1846" w:type="dxa"/>
          </w:tcPr>
          <w:p w14:paraId="62B5E134" w14:textId="1C28E8C4" w:rsidR="00462FF7" w:rsidRDefault="00462FF7" w:rsidP="009030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Risk of </w:t>
            </w:r>
            <w:proofErr w:type="spellStart"/>
            <w:r>
              <w:rPr>
                <w:rFonts w:ascii="Times New Roman" w:hAnsi="Times New Roman" w:cs="Times New Roman"/>
                <w:sz w:val="24"/>
                <w:szCs w:val="24"/>
              </w:rPr>
              <w:t>lassa</w:t>
            </w:r>
            <w:proofErr w:type="spellEnd"/>
            <w:r>
              <w:rPr>
                <w:rFonts w:ascii="Times New Roman" w:hAnsi="Times New Roman" w:cs="Times New Roman"/>
                <w:sz w:val="24"/>
                <w:szCs w:val="24"/>
              </w:rPr>
              <w:t xml:space="preserve"> fever</w:t>
            </w:r>
          </w:p>
        </w:tc>
      </w:tr>
      <w:tr w:rsidR="00E171B9" w14:paraId="736FF708" w14:textId="768D7296"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BE2ED3F"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w:t>
            </w:r>
          </w:p>
        </w:tc>
        <w:tc>
          <w:tcPr>
            <w:tcW w:w="1318" w:type="dxa"/>
          </w:tcPr>
          <w:p w14:paraId="1BB45019"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None</w:t>
            </w:r>
          </w:p>
        </w:tc>
        <w:tc>
          <w:tcPr>
            <w:tcW w:w="1176" w:type="dxa"/>
          </w:tcPr>
          <w:p w14:paraId="6F718A1F"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None</w:t>
            </w:r>
          </w:p>
        </w:tc>
        <w:tc>
          <w:tcPr>
            <w:tcW w:w="1217" w:type="dxa"/>
          </w:tcPr>
          <w:p w14:paraId="71CCCC8E"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None</w:t>
            </w:r>
          </w:p>
        </w:tc>
        <w:tc>
          <w:tcPr>
            <w:tcW w:w="951" w:type="dxa"/>
          </w:tcPr>
          <w:p w14:paraId="58D0692F"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None</w:t>
            </w:r>
          </w:p>
        </w:tc>
        <w:tc>
          <w:tcPr>
            <w:tcW w:w="1257" w:type="dxa"/>
          </w:tcPr>
          <w:p w14:paraId="4E6004D1"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 xml:space="preserve">None </w:t>
            </w:r>
          </w:p>
        </w:tc>
        <w:tc>
          <w:tcPr>
            <w:tcW w:w="1846" w:type="dxa"/>
          </w:tcPr>
          <w:p w14:paraId="54A5B079"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846" w:type="dxa"/>
          </w:tcPr>
          <w:p w14:paraId="2B71E2F9" w14:textId="01FBEE48"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None</w:t>
            </w:r>
          </w:p>
        </w:tc>
      </w:tr>
      <w:tr w:rsidR="00E171B9" w14:paraId="6ABCD565" w14:textId="4B1D354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964EF62"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w:t>
            </w:r>
          </w:p>
        </w:tc>
        <w:tc>
          <w:tcPr>
            <w:tcW w:w="1318" w:type="dxa"/>
          </w:tcPr>
          <w:p w14:paraId="204057A6" w14:textId="4E539BF7" w:rsidR="00E171B9" w:rsidRPr="002A75DB" w:rsidRDefault="003B2162"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High</w:t>
            </w:r>
            <w:r w:rsidR="00E171B9">
              <w:rPr>
                <w:rFonts w:ascii="Times New Roman" w:hAnsi="Times New Roman" w:cs="Times New Roman"/>
                <w:sz w:val="24"/>
                <w:szCs w:val="24"/>
              </w:rPr>
              <w:t xml:space="preserve"> </w:t>
            </w:r>
          </w:p>
        </w:tc>
        <w:tc>
          <w:tcPr>
            <w:tcW w:w="1176" w:type="dxa"/>
          </w:tcPr>
          <w:p w14:paraId="5F6F34FF" w14:textId="19AD3D24" w:rsidR="00E171B9" w:rsidRPr="002A75DB" w:rsidRDefault="003B2162"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High class</w:t>
            </w:r>
          </w:p>
        </w:tc>
        <w:tc>
          <w:tcPr>
            <w:tcW w:w="1217" w:type="dxa"/>
          </w:tcPr>
          <w:p w14:paraId="48511598" w14:textId="4F6AA5FC" w:rsidR="00E171B9" w:rsidRPr="002A75DB" w:rsidRDefault="00976CFB"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Upper class</w:t>
            </w:r>
          </w:p>
        </w:tc>
        <w:tc>
          <w:tcPr>
            <w:tcW w:w="951" w:type="dxa"/>
          </w:tcPr>
          <w:p w14:paraId="69B644D4"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107B6657"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6911CB9B"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A930326" w14:textId="38F0F1AF"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3E0F6D34" w14:textId="34EC8E6A"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9536698"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w:t>
            </w:r>
          </w:p>
        </w:tc>
        <w:tc>
          <w:tcPr>
            <w:tcW w:w="1318" w:type="dxa"/>
          </w:tcPr>
          <w:p w14:paraId="3F93CC6E"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2416716D" w14:textId="6B147CA2" w:rsidR="00E171B9" w:rsidRPr="002A75DB" w:rsidRDefault="00C668D0"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High class</w:t>
            </w:r>
          </w:p>
        </w:tc>
        <w:tc>
          <w:tcPr>
            <w:tcW w:w="1217" w:type="dxa"/>
          </w:tcPr>
          <w:p w14:paraId="0C0A37CB" w14:textId="7B4B8717" w:rsidR="00E171B9" w:rsidRPr="002A75DB" w:rsidRDefault="00976CFB"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Upper class</w:t>
            </w:r>
          </w:p>
        </w:tc>
        <w:tc>
          <w:tcPr>
            <w:tcW w:w="951" w:type="dxa"/>
          </w:tcPr>
          <w:p w14:paraId="7F0B2E60"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6AFF0B97"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Present  </w:t>
            </w:r>
          </w:p>
        </w:tc>
        <w:tc>
          <w:tcPr>
            <w:tcW w:w="1846" w:type="dxa"/>
          </w:tcPr>
          <w:p w14:paraId="556C7D4A"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2204887" w14:textId="0E74A2E4"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0F17DE7D" w14:textId="5B8B62F2"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0DD3E40"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w:t>
            </w:r>
          </w:p>
        </w:tc>
        <w:tc>
          <w:tcPr>
            <w:tcW w:w="1318" w:type="dxa"/>
          </w:tcPr>
          <w:p w14:paraId="72AA1FB3"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038EF903" w14:textId="065C068A" w:rsidR="00E171B9" w:rsidRPr="002A75DB" w:rsidRDefault="00EF52CA"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High class</w:t>
            </w:r>
          </w:p>
        </w:tc>
        <w:tc>
          <w:tcPr>
            <w:tcW w:w="1217" w:type="dxa"/>
          </w:tcPr>
          <w:p w14:paraId="1EF3999F" w14:textId="2511F826" w:rsidR="00E171B9" w:rsidRPr="002A75DB" w:rsidRDefault="00976CFB"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Upper class</w:t>
            </w:r>
          </w:p>
        </w:tc>
        <w:tc>
          <w:tcPr>
            <w:tcW w:w="951" w:type="dxa"/>
          </w:tcPr>
          <w:p w14:paraId="02591EB7"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Present </w:t>
            </w:r>
          </w:p>
        </w:tc>
        <w:tc>
          <w:tcPr>
            <w:tcW w:w="1257" w:type="dxa"/>
          </w:tcPr>
          <w:p w14:paraId="2FFBFD91"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713B6829"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D5FBA27" w14:textId="2B99C6EB"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0211EEA6" w14:textId="2C7534A6"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1BF22F9"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w:t>
            </w:r>
          </w:p>
        </w:tc>
        <w:tc>
          <w:tcPr>
            <w:tcW w:w="1318" w:type="dxa"/>
          </w:tcPr>
          <w:p w14:paraId="3CAD81D3"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675A4D8C" w14:textId="72777DE7" w:rsidR="00E171B9" w:rsidRPr="002A75DB" w:rsidRDefault="00EF52CA"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High class</w:t>
            </w:r>
          </w:p>
        </w:tc>
        <w:tc>
          <w:tcPr>
            <w:tcW w:w="1217" w:type="dxa"/>
          </w:tcPr>
          <w:p w14:paraId="0E5DE228" w14:textId="469EB492" w:rsidR="00E171B9" w:rsidRPr="002A75DB" w:rsidRDefault="00976CFB"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Upper class</w:t>
            </w:r>
            <w:r w:rsidR="00E171B9" w:rsidRPr="002A75DB">
              <w:rPr>
                <w:rFonts w:ascii="Times New Roman" w:hAnsi="Times New Roman" w:cs="Times New Roman"/>
                <w:sz w:val="24"/>
                <w:szCs w:val="24"/>
              </w:rPr>
              <w:t xml:space="preserve"> </w:t>
            </w:r>
          </w:p>
        </w:tc>
        <w:tc>
          <w:tcPr>
            <w:tcW w:w="951" w:type="dxa"/>
          </w:tcPr>
          <w:p w14:paraId="42B9DA65"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6EFC2191"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59A09F73"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7718CE9" w14:textId="4570E0CA"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436132DF" w14:textId="4A37A0DC"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4FD110D"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w:t>
            </w:r>
          </w:p>
        </w:tc>
        <w:tc>
          <w:tcPr>
            <w:tcW w:w="1318" w:type="dxa"/>
          </w:tcPr>
          <w:p w14:paraId="7B83E2C8"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0DA0194C" w14:textId="24D02687" w:rsidR="00E171B9" w:rsidRPr="002A75DB" w:rsidRDefault="007E05DF"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Medium class</w:t>
            </w:r>
            <w:r w:rsidR="00E171B9" w:rsidRPr="002A75DB">
              <w:rPr>
                <w:rFonts w:ascii="Times New Roman" w:hAnsi="Times New Roman" w:cs="Times New Roman"/>
                <w:sz w:val="24"/>
                <w:szCs w:val="24"/>
              </w:rPr>
              <w:t xml:space="preserve"> </w:t>
            </w:r>
          </w:p>
        </w:tc>
        <w:tc>
          <w:tcPr>
            <w:tcW w:w="1217" w:type="dxa"/>
          </w:tcPr>
          <w:p w14:paraId="51F72C89" w14:textId="4E5995B6" w:rsidR="00E171B9" w:rsidRPr="002A75DB" w:rsidRDefault="002E6D96"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Upper class</w:t>
            </w:r>
          </w:p>
        </w:tc>
        <w:tc>
          <w:tcPr>
            <w:tcW w:w="951" w:type="dxa"/>
          </w:tcPr>
          <w:p w14:paraId="127458E4"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1482E37F"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7C5E293E"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5322E612" w14:textId="166C80CC"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29485F44" w14:textId="7CE12BAF"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2E97EE4"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w:t>
            </w:r>
          </w:p>
        </w:tc>
        <w:tc>
          <w:tcPr>
            <w:tcW w:w="1318" w:type="dxa"/>
          </w:tcPr>
          <w:p w14:paraId="52B59731"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Present </w:t>
            </w:r>
          </w:p>
        </w:tc>
        <w:tc>
          <w:tcPr>
            <w:tcW w:w="1176" w:type="dxa"/>
          </w:tcPr>
          <w:p w14:paraId="1B760CA5" w14:textId="535928C3" w:rsidR="00E171B9" w:rsidRPr="002A75DB" w:rsidRDefault="005704D7"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Medium class</w:t>
            </w:r>
          </w:p>
        </w:tc>
        <w:tc>
          <w:tcPr>
            <w:tcW w:w="1217" w:type="dxa"/>
          </w:tcPr>
          <w:p w14:paraId="1ACFD841" w14:textId="0B575383" w:rsidR="00E171B9" w:rsidRPr="002A75DB" w:rsidRDefault="00BA0DDC"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Upper class</w:t>
            </w:r>
          </w:p>
        </w:tc>
        <w:tc>
          <w:tcPr>
            <w:tcW w:w="951" w:type="dxa"/>
          </w:tcPr>
          <w:p w14:paraId="32A805F0"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72F8973C"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45CECAD6"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6555CF09" w14:textId="5B95DCA9"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3BF9D325" w14:textId="27F46CD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87B8047"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w:t>
            </w:r>
          </w:p>
        </w:tc>
        <w:tc>
          <w:tcPr>
            <w:tcW w:w="1318" w:type="dxa"/>
          </w:tcPr>
          <w:p w14:paraId="14F51610"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195C175E"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217" w:type="dxa"/>
          </w:tcPr>
          <w:p w14:paraId="7CF9236C" w14:textId="05C516AE" w:rsidR="00E171B9" w:rsidRPr="002A75DB" w:rsidRDefault="006066B6"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Upper class</w:t>
            </w:r>
          </w:p>
        </w:tc>
        <w:tc>
          <w:tcPr>
            <w:tcW w:w="951" w:type="dxa"/>
          </w:tcPr>
          <w:p w14:paraId="7CD0E1DD"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7475D065"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66C8AF4C"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6700C634" w14:textId="1F3F3556"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08797861" w14:textId="23C09F0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A2618CA"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w:t>
            </w:r>
          </w:p>
        </w:tc>
        <w:tc>
          <w:tcPr>
            <w:tcW w:w="1318" w:type="dxa"/>
          </w:tcPr>
          <w:p w14:paraId="2292023C"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566C6D38"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17" w:type="dxa"/>
          </w:tcPr>
          <w:p w14:paraId="18A6EABE"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951" w:type="dxa"/>
          </w:tcPr>
          <w:p w14:paraId="568835FE"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428C293D"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1616EC71"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FA14C66" w14:textId="56EDD3F8"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547BBDBB" w14:textId="59FCA6C4"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70BE619"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w:t>
            </w:r>
          </w:p>
        </w:tc>
        <w:tc>
          <w:tcPr>
            <w:tcW w:w="1318" w:type="dxa"/>
          </w:tcPr>
          <w:p w14:paraId="5E872426"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0182A232"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17" w:type="dxa"/>
          </w:tcPr>
          <w:p w14:paraId="0B950A38"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951" w:type="dxa"/>
          </w:tcPr>
          <w:p w14:paraId="6FB5C6B5"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257" w:type="dxa"/>
          </w:tcPr>
          <w:p w14:paraId="2B94F438"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0C69DE24"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4C969281" w14:textId="7CE9C5FA"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61780440" w14:textId="477F4EE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A2A80AF"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w:t>
            </w:r>
          </w:p>
        </w:tc>
        <w:tc>
          <w:tcPr>
            <w:tcW w:w="1318" w:type="dxa"/>
          </w:tcPr>
          <w:p w14:paraId="3B977392"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3C397225"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17" w:type="dxa"/>
          </w:tcPr>
          <w:p w14:paraId="02DCC193"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951" w:type="dxa"/>
          </w:tcPr>
          <w:p w14:paraId="69FAC67E"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549DC26A"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846" w:type="dxa"/>
          </w:tcPr>
          <w:p w14:paraId="433849E7"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A01FCC7" w14:textId="2F5D15D0"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59802E37" w14:textId="394B65D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447E337"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w:t>
            </w:r>
          </w:p>
        </w:tc>
        <w:tc>
          <w:tcPr>
            <w:tcW w:w="1318" w:type="dxa"/>
          </w:tcPr>
          <w:p w14:paraId="64E49842"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30B20FAB"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17" w:type="dxa"/>
          </w:tcPr>
          <w:p w14:paraId="3A0FD7FB"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951" w:type="dxa"/>
          </w:tcPr>
          <w:p w14:paraId="0CDD8F41"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257" w:type="dxa"/>
          </w:tcPr>
          <w:p w14:paraId="2ACD66A3"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Present </w:t>
            </w:r>
          </w:p>
        </w:tc>
        <w:tc>
          <w:tcPr>
            <w:tcW w:w="1846" w:type="dxa"/>
          </w:tcPr>
          <w:p w14:paraId="24E753A2"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C8EB336" w14:textId="211A8822"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171B9" w14:paraId="745FDF6C" w14:textId="297DEABF"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579CEF2"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13</w:t>
            </w:r>
          </w:p>
        </w:tc>
        <w:tc>
          <w:tcPr>
            <w:tcW w:w="1318" w:type="dxa"/>
          </w:tcPr>
          <w:p w14:paraId="4D04E105"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176" w:type="dxa"/>
          </w:tcPr>
          <w:p w14:paraId="4F39651E"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17" w:type="dxa"/>
          </w:tcPr>
          <w:p w14:paraId="67E903BE"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951" w:type="dxa"/>
          </w:tcPr>
          <w:p w14:paraId="714173AD"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76FFA403"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48440425"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5EA369D7" w14:textId="11E5435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4BE1C290" w14:textId="3E204FB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D0B263A"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w:t>
            </w:r>
          </w:p>
        </w:tc>
        <w:tc>
          <w:tcPr>
            <w:tcW w:w="1318" w:type="dxa"/>
          </w:tcPr>
          <w:p w14:paraId="4FC63970"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02966AA3"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217" w:type="dxa"/>
          </w:tcPr>
          <w:p w14:paraId="5F85A6BC"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951" w:type="dxa"/>
          </w:tcPr>
          <w:p w14:paraId="255A6AFE"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18C763F3"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3452144E"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8A028C7" w14:textId="235522EB"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7BAFADF3" w14:textId="334944B1"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EF1DA11"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w:t>
            </w:r>
          </w:p>
        </w:tc>
        <w:tc>
          <w:tcPr>
            <w:tcW w:w="1318" w:type="dxa"/>
          </w:tcPr>
          <w:p w14:paraId="0F478A28"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468BDB0D"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17" w:type="dxa"/>
          </w:tcPr>
          <w:p w14:paraId="7E5F563D"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951" w:type="dxa"/>
          </w:tcPr>
          <w:p w14:paraId="2A7C5E2B"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57" w:type="dxa"/>
          </w:tcPr>
          <w:p w14:paraId="003562C7"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1B1B26E4"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1CDD1172" w14:textId="142961B2"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29E41C4C" w14:textId="67F2FF6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DB1498D"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w:t>
            </w:r>
          </w:p>
        </w:tc>
        <w:tc>
          <w:tcPr>
            <w:tcW w:w="1318" w:type="dxa"/>
          </w:tcPr>
          <w:p w14:paraId="355F6CE2"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176" w:type="dxa"/>
          </w:tcPr>
          <w:p w14:paraId="28E0D898"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None</w:t>
            </w:r>
          </w:p>
        </w:tc>
        <w:tc>
          <w:tcPr>
            <w:tcW w:w="1217" w:type="dxa"/>
          </w:tcPr>
          <w:p w14:paraId="54E2056D" w14:textId="77777777" w:rsidR="00E171B9"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None</w:t>
            </w:r>
          </w:p>
          <w:p w14:paraId="7DF70800" w14:textId="77777777" w:rsidR="00E171B9" w:rsidRPr="009726F1" w:rsidRDefault="00E171B9" w:rsidP="00E171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1" w:type="dxa"/>
          </w:tcPr>
          <w:p w14:paraId="08FAED4D"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257" w:type="dxa"/>
          </w:tcPr>
          <w:p w14:paraId="1D6E5BD8"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 xml:space="preserve">None </w:t>
            </w:r>
          </w:p>
        </w:tc>
        <w:tc>
          <w:tcPr>
            <w:tcW w:w="1846" w:type="dxa"/>
          </w:tcPr>
          <w:p w14:paraId="2DC64224"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03D0D13" w14:textId="1295B8B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3DF941A6" w14:textId="712B7900"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F1E5272"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w:t>
            </w:r>
          </w:p>
        </w:tc>
        <w:tc>
          <w:tcPr>
            <w:tcW w:w="1318" w:type="dxa"/>
          </w:tcPr>
          <w:p w14:paraId="394DBA27"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A3E43">
              <w:t>None</w:t>
            </w:r>
          </w:p>
        </w:tc>
        <w:tc>
          <w:tcPr>
            <w:tcW w:w="1176" w:type="dxa"/>
          </w:tcPr>
          <w:p w14:paraId="75EB42BB" w14:textId="77777777" w:rsidR="00E171B9" w:rsidRPr="00071EC5"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Fair </w:t>
            </w:r>
          </w:p>
        </w:tc>
        <w:tc>
          <w:tcPr>
            <w:tcW w:w="1217" w:type="dxa"/>
          </w:tcPr>
          <w:p w14:paraId="5D6BF498"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A3E43">
              <w:t>None</w:t>
            </w:r>
          </w:p>
        </w:tc>
        <w:tc>
          <w:tcPr>
            <w:tcW w:w="951" w:type="dxa"/>
          </w:tcPr>
          <w:p w14:paraId="11936462"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A3E43">
              <w:t>None</w:t>
            </w:r>
          </w:p>
        </w:tc>
        <w:tc>
          <w:tcPr>
            <w:tcW w:w="1257" w:type="dxa"/>
          </w:tcPr>
          <w:p w14:paraId="5E7EAC10"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846" w:type="dxa"/>
          </w:tcPr>
          <w:p w14:paraId="3C9BBEF3"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BCDF2CE" w14:textId="14DC1029"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171B9" w14:paraId="63C84223" w14:textId="16E8A1C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E586130"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w:t>
            </w:r>
          </w:p>
        </w:tc>
        <w:tc>
          <w:tcPr>
            <w:tcW w:w="1318" w:type="dxa"/>
          </w:tcPr>
          <w:p w14:paraId="3F9526C9"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57FDB746"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Fair</w:t>
            </w:r>
          </w:p>
        </w:tc>
        <w:tc>
          <w:tcPr>
            <w:tcW w:w="1217" w:type="dxa"/>
          </w:tcPr>
          <w:p w14:paraId="3B6CD27E"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D0F67">
              <w:rPr>
                <w:rFonts w:ascii="Times New Roman" w:hAnsi="Times New Roman" w:cs="Times New Roman"/>
                <w:sz w:val="24"/>
                <w:szCs w:val="24"/>
              </w:rPr>
              <w:t>Present</w:t>
            </w:r>
          </w:p>
        </w:tc>
        <w:tc>
          <w:tcPr>
            <w:tcW w:w="951" w:type="dxa"/>
          </w:tcPr>
          <w:p w14:paraId="58D41259"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5AD0D3B8"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18572F8F" w14:textId="7777777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5931A12" w14:textId="5964B9E7" w:rsidR="00E171B9" w:rsidRPr="002A75DB" w:rsidRDefault="00E171B9" w:rsidP="00E171B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171B9" w14:paraId="727CF9FA" w14:textId="275C090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49E139B" w14:textId="77777777" w:rsidR="00E171B9" w:rsidRPr="002A75DB" w:rsidRDefault="00E171B9" w:rsidP="00E171B9">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w:t>
            </w:r>
          </w:p>
        </w:tc>
        <w:tc>
          <w:tcPr>
            <w:tcW w:w="1318" w:type="dxa"/>
          </w:tcPr>
          <w:p w14:paraId="0F62E173"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5F6FBED5"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17" w:type="dxa"/>
          </w:tcPr>
          <w:p w14:paraId="5CF8EB36"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951" w:type="dxa"/>
          </w:tcPr>
          <w:p w14:paraId="54645DCB"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296F1328"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253EBA47" w14:textId="77777777"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10D2CEA0" w14:textId="083CB7ED" w:rsidR="00E171B9" w:rsidRPr="002A75DB" w:rsidRDefault="00E171B9" w:rsidP="00E171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7B699DE3" w14:textId="024D8062"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F8ED0E6"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w:t>
            </w:r>
          </w:p>
        </w:tc>
        <w:tc>
          <w:tcPr>
            <w:tcW w:w="1318" w:type="dxa"/>
          </w:tcPr>
          <w:p w14:paraId="64F0E2BE"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08376F0A"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51AB8835"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3C952E39"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257" w:type="dxa"/>
          </w:tcPr>
          <w:p w14:paraId="421B19CC"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24B97FD4"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242E22D" w14:textId="4AA65505"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0680A71E" w14:textId="0AEBC97F"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DDAFE4F"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w:t>
            </w:r>
          </w:p>
        </w:tc>
        <w:tc>
          <w:tcPr>
            <w:tcW w:w="1318" w:type="dxa"/>
          </w:tcPr>
          <w:p w14:paraId="755AE574"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3B217B4B"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17" w:type="dxa"/>
          </w:tcPr>
          <w:p w14:paraId="0E83B24F"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6D5C2DCE"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04561F04"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846" w:type="dxa"/>
          </w:tcPr>
          <w:p w14:paraId="76F09492"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129DBBF8" w14:textId="6A188F55"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5448BB1F" w14:textId="4840E0B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097E9F7"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w:t>
            </w:r>
          </w:p>
        </w:tc>
        <w:tc>
          <w:tcPr>
            <w:tcW w:w="1318" w:type="dxa"/>
          </w:tcPr>
          <w:p w14:paraId="2EF767D2"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176" w:type="dxa"/>
          </w:tcPr>
          <w:p w14:paraId="6456BAE1"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6E4C308A"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7BEF0010"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1AE24F3D"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846" w:type="dxa"/>
          </w:tcPr>
          <w:p w14:paraId="7706A083"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BFA0BEB" w14:textId="4B3FAD02"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6C5A1A2B" w14:textId="42A83A18"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53F8615"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w:t>
            </w:r>
          </w:p>
        </w:tc>
        <w:tc>
          <w:tcPr>
            <w:tcW w:w="1318" w:type="dxa"/>
          </w:tcPr>
          <w:p w14:paraId="710783BB"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48558E4D"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17" w:type="dxa"/>
          </w:tcPr>
          <w:p w14:paraId="1540F312"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E7B6D">
              <w:rPr>
                <w:rFonts w:ascii="Times New Roman" w:hAnsi="Times New Roman" w:cs="Times New Roman"/>
                <w:sz w:val="24"/>
                <w:szCs w:val="24"/>
              </w:rPr>
              <w:t>Present</w:t>
            </w:r>
          </w:p>
        </w:tc>
        <w:tc>
          <w:tcPr>
            <w:tcW w:w="951" w:type="dxa"/>
          </w:tcPr>
          <w:p w14:paraId="77B9BDDF"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E7B6D">
              <w:rPr>
                <w:rFonts w:ascii="Times New Roman" w:hAnsi="Times New Roman" w:cs="Times New Roman"/>
                <w:sz w:val="24"/>
                <w:szCs w:val="24"/>
              </w:rPr>
              <w:t>Present</w:t>
            </w:r>
          </w:p>
        </w:tc>
        <w:tc>
          <w:tcPr>
            <w:tcW w:w="1257" w:type="dxa"/>
          </w:tcPr>
          <w:p w14:paraId="2BB60707"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01386A7E"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AC99125" w14:textId="64DD0C9A"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65B9BA29" w14:textId="31D21DE5"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7AADEE1"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24</w:t>
            </w:r>
          </w:p>
        </w:tc>
        <w:tc>
          <w:tcPr>
            <w:tcW w:w="1318" w:type="dxa"/>
          </w:tcPr>
          <w:p w14:paraId="51353B79"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44850">
              <w:rPr>
                <w:rFonts w:ascii="Times New Roman" w:hAnsi="Times New Roman" w:cs="Times New Roman"/>
                <w:sz w:val="24"/>
                <w:szCs w:val="24"/>
              </w:rPr>
              <w:t>Present</w:t>
            </w:r>
          </w:p>
        </w:tc>
        <w:tc>
          <w:tcPr>
            <w:tcW w:w="1176" w:type="dxa"/>
          </w:tcPr>
          <w:p w14:paraId="023773B7"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245EF665"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6A1F3C09"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4B4F10B7"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33412874"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4D1B1C8" w14:textId="0F3958D9"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34F435C4" w14:textId="5B9E2C7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127B6CD"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25</w:t>
            </w:r>
          </w:p>
        </w:tc>
        <w:tc>
          <w:tcPr>
            <w:tcW w:w="1318" w:type="dxa"/>
          </w:tcPr>
          <w:p w14:paraId="0B9C8C46"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0FBE1CF1"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0B691648"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59887BA1"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257" w:type="dxa"/>
          </w:tcPr>
          <w:p w14:paraId="63FBC786"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4D223912"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5E1C666F" w14:textId="26123BB3"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0C515782" w14:textId="029299AD"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7BF6BF5"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26</w:t>
            </w:r>
          </w:p>
        </w:tc>
        <w:tc>
          <w:tcPr>
            <w:tcW w:w="1318" w:type="dxa"/>
          </w:tcPr>
          <w:p w14:paraId="259D61FC"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21C4BB11"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17" w:type="dxa"/>
          </w:tcPr>
          <w:p w14:paraId="13494FB3"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7E83354E"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0AA0E2C8"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846" w:type="dxa"/>
          </w:tcPr>
          <w:p w14:paraId="5928C66E"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4D1E4429" w14:textId="248904B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31AED567" w14:textId="1D29A93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796DF22"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27</w:t>
            </w:r>
          </w:p>
        </w:tc>
        <w:tc>
          <w:tcPr>
            <w:tcW w:w="1318" w:type="dxa"/>
          </w:tcPr>
          <w:p w14:paraId="61FAEB13"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176" w:type="dxa"/>
          </w:tcPr>
          <w:p w14:paraId="72191BEE"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4851661B"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75C70255"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6EB15FA0"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25AE7AEE"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624DAF65" w14:textId="3786AD48"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64870D7A" w14:textId="594E9EA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B3D9B33"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28</w:t>
            </w:r>
          </w:p>
        </w:tc>
        <w:tc>
          <w:tcPr>
            <w:tcW w:w="1318" w:type="dxa"/>
          </w:tcPr>
          <w:p w14:paraId="2577B1A5"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7BE6D0AB"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60E02622"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1223C37E"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010F63C9"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4673D389"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829CBF4" w14:textId="44B283F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14F97F92" w14:textId="3682349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C1CFD67"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29</w:t>
            </w:r>
          </w:p>
        </w:tc>
        <w:tc>
          <w:tcPr>
            <w:tcW w:w="1318" w:type="dxa"/>
          </w:tcPr>
          <w:p w14:paraId="6F322A76"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7293ED18"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2FFBB837"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951" w:type="dxa"/>
          </w:tcPr>
          <w:p w14:paraId="66D6F19E"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5F0019DB"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21ECD022"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C279237" w14:textId="0F7D6849"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02249252" w14:textId="55212544"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29FC800"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30</w:t>
            </w:r>
          </w:p>
        </w:tc>
        <w:tc>
          <w:tcPr>
            <w:tcW w:w="1318" w:type="dxa"/>
          </w:tcPr>
          <w:p w14:paraId="06C8782D"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53B71776"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17" w:type="dxa"/>
          </w:tcPr>
          <w:p w14:paraId="320BDDCA"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0C4852A5"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12F2F">
              <w:rPr>
                <w:rFonts w:ascii="Times New Roman" w:hAnsi="Times New Roman" w:cs="Times New Roman"/>
                <w:sz w:val="24"/>
                <w:szCs w:val="24"/>
              </w:rPr>
              <w:t>Present</w:t>
            </w:r>
          </w:p>
        </w:tc>
        <w:tc>
          <w:tcPr>
            <w:tcW w:w="1257" w:type="dxa"/>
          </w:tcPr>
          <w:p w14:paraId="4D9749A0"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12F2F">
              <w:rPr>
                <w:rFonts w:ascii="Times New Roman" w:hAnsi="Times New Roman" w:cs="Times New Roman"/>
                <w:sz w:val="24"/>
                <w:szCs w:val="24"/>
              </w:rPr>
              <w:t>Present</w:t>
            </w:r>
          </w:p>
        </w:tc>
        <w:tc>
          <w:tcPr>
            <w:tcW w:w="1846" w:type="dxa"/>
          </w:tcPr>
          <w:p w14:paraId="3FF0561E"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39F8102" w14:textId="59166BEB"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262B4F7F" w14:textId="49252BBA"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00E09F6"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31</w:t>
            </w:r>
          </w:p>
        </w:tc>
        <w:tc>
          <w:tcPr>
            <w:tcW w:w="1318" w:type="dxa"/>
          </w:tcPr>
          <w:p w14:paraId="45A108B9"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4DD87055"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035A3F87"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3843DEEF"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1ECC35D7"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846" w:type="dxa"/>
          </w:tcPr>
          <w:p w14:paraId="1B3A49BB"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20B5E1B" w14:textId="4C370770"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64B01A25" w14:textId="7925FBFC"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6957654"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32</w:t>
            </w:r>
          </w:p>
        </w:tc>
        <w:tc>
          <w:tcPr>
            <w:tcW w:w="1318" w:type="dxa"/>
          </w:tcPr>
          <w:p w14:paraId="0EE96164"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176" w:type="dxa"/>
          </w:tcPr>
          <w:p w14:paraId="2A49E9E2"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17" w:type="dxa"/>
          </w:tcPr>
          <w:p w14:paraId="709E518D"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04AB6EE2"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3FC993DE"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333A753B"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4140EC02" w14:textId="76253132"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3AC2678C" w14:textId="72AACD2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2E7E2BE"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33</w:t>
            </w:r>
          </w:p>
        </w:tc>
        <w:tc>
          <w:tcPr>
            <w:tcW w:w="1318" w:type="dxa"/>
          </w:tcPr>
          <w:p w14:paraId="24F2830B"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069A05AE"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5DD89F07"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5A59BFEF"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40251F59"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846" w:type="dxa"/>
          </w:tcPr>
          <w:p w14:paraId="6B3065E8"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1D8C8B56" w14:textId="0BDD3F62"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6FC4D54D" w14:textId="33CA30FE"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F0B3FD9"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34</w:t>
            </w:r>
          </w:p>
        </w:tc>
        <w:tc>
          <w:tcPr>
            <w:tcW w:w="1318" w:type="dxa"/>
          </w:tcPr>
          <w:p w14:paraId="7D9D4770"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15CA8B33"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164AF294"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D6358">
              <w:rPr>
                <w:rFonts w:ascii="Times New Roman" w:hAnsi="Times New Roman" w:cs="Times New Roman"/>
                <w:sz w:val="24"/>
                <w:szCs w:val="24"/>
              </w:rPr>
              <w:t>Present</w:t>
            </w:r>
          </w:p>
        </w:tc>
        <w:tc>
          <w:tcPr>
            <w:tcW w:w="951" w:type="dxa"/>
          </w:tcPr>
          <w:p w14:paraId="5448E371"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0B4A516D"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3D22813D"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EC65670" w14:textId="41D53B96"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779C0A00" w14:textId="49EF028B"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D37EA80"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35</w:t>
            </w:r>
          </w:p>
        </w:tc>
        <w:tc>
          <w:tcPr>
            <w:tcW w:w="1318" w:type="dxa"/>
          </w:tcPr>
          <w:p w14:paraId="152C1056"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176" w:type="dxa"/>
          </w:tcPr>
          <w:p w14:paraId="567B7301"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58F7DD4E"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37F1E16A"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55615E72"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846" w:type="dxa"/>
          </w:tcPr>
          <w:p w14:paraId="13712B6F"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1417213" w14:textId="2C5BD10B"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17E06176" w14:textId="76C22C19"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838A98C"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36</w:t>
            </w:r>
          </w:p>
        </w:tc>
        <w:tc>
          <w:tcPr>
            <w:tcW w:w="1318" w:type="dxa"/>
          </w:tcPr>
          <w:p w14:paraId="70CD29F6"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09CFB4DC"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17" w:type="dxa"/>
          </w:tcPr>
          <w:p w14:paraId="005A2462"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05E84">
              <w:rPr>
                <w:rFonts w:ascii="Times New Roman" w:hAnsi="Times New Roman" w:cs="Times New Roman"/>
                <w:sz w:val="24"/>
                <w:szCs w:val="24"/>
              </w:rPr>
              <w:t>Present</w:t>
            </w:r>
          </w:p>
        </w:tc>
        <w:tc>
          <w:tcPr>
            <w:tcW w:w="951" w:type="dxa"/>
          </w:tcPr>
          <w:p w14:paraId="1D326985"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05E84">
              <w:rPr>
                <w:rFonts w:ascii="Times New Roman" w:hAnsi="Times New Roman" w:cs="Times New Roman"/>
                <w:sz w:val="24"/>
                <w:szCs w:val="24"/>
              </w:rPr>
              <w:t>Present</w:t>
            </w:r>
          </w:p>
        </w:tc>
        <w:tc>
          <w:tcPr>
            <w:tcW w:w="1257" w:type="dxa"/>
          </w:tcPr>
          <w:p w14:paraId="3206C359"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4880FFC1"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222BC30" w14:textId="596F6DE2"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4F44E218" w14:textId="599A2FB7"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607B73F"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37</w:t>
            </w:r>
          </w:p>
        </w:tc>
        <w:tc>
          <w:tcPr>
            <w:tcW w:w="1318" w:type="dxa"/>
          </w:tcPr>
          <w:p w14:paraId="410DBB63"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1176" w:type="dxa"/>
          </w:tcPr>
          <w:p w14:paraId="46DA9417"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4A700900"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47162C40"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38AC78A1"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4B9C891C"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B2554C1" w14:textId="22D75D9B"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15C0B97F" w14:textId="3231185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0A29447"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38</w:t>
            </w:r>
          </w:p>
        </w:tc>
        <w:tc>
          <w:tcPr>
            <w:tcW w:w="1318" w:type="dxa"/>
          </w:tcPr>
          <w:p w14:paraId="181F2E4E"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7F4016E3"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58BAF747"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17AD3F87"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6C6AE49F"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5BD1AC02"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07FFCEE" w14:textId="3B2EC95E"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5E8DD066" w14:textId="6916EDD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D98FEC7"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39</w:t>
            </w:r>
          </w:p>
        </w:tc>
        <w:tc>
          <w:tcPr>
            <w:tcW w:w="1318" w:type="dxa"/>
          </w:tcPr>
          <w:p w14:paraId="1172D044"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176" w:type="dxa"/>
          </w:tcPr>
          <w:p w14:paraId="7CAC8E7A"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02E2CCFE"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Present</w:t>
            </w:r>
          </w:p>
        </w:tc>
        <w:tc>
          <w:tcPr>
            <w:tcW w:w="951" w:type="dxa"/>
          </w:tcPr>
          <w:p w14:paraId="51DEEAB0"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6FDE478A"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3D6B75AA"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FAEE723" w14:textId="0CEFEE9F"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623142" w14:paraId="229E0380" w14:textId="63E5ECA0"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180CA80"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40</w:t>
            </w:r>
          </w:p>
        </w:tc>
        <w:tc>
          <w:tcPr>
            <w:tcW w:w="1318" w:type="dxa"/>
          </w:tcPr>
          <w:p w14:paraId="44E54420"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176" w:type="dxa"/>
          </w:tcPr>
          <w:p w14:paraId="2A735F3C"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085B">
              <w:rPr>
                <w:rFonts w:ascii="Times New Roman" w:hAnsi="Times New Roman" w:cs="Times New Roman"/>
                <w:sz w:val="24"/>
                <w:szCs w:val="24"/>
              </w:rPr>
              <w:t>Fair</w:t>
            </w:r>
          </w:p>
        </w:tc>
        <w:tc>
          <w:tcPr>
            <w:tcW w:w="1217" w:type="dxa"/>
          </w:tcPr>
          <w:p w14:paraId="27195D69"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951" w:type="dxa"/>
          </w:tcPr>
          <w:p w14:paraId="13214C1B"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None</w:t>
            </w:r>
          </w:p>
        </w:tc>
        <w:tc>
          <w:tcPr>
            <w:tcW w:w="1257" w:type="dxa"/>
          </w:tcPr>
          <w:p w14:paraId="7F715BCE"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E05F2">
              <w:t xml:space="preserve">None </w:t>
            </w:r>
          </w:p>
        </w:tc>
        <w:tc>
          <w:tcPr>
            <w:tcW w:w="1846" w:type="dxa"/>
          </w:tcPr>
          <w:p w14:paraId="3ADBF049"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6B397D6" w14:textId="6BA20A93"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48E73B90" w14:textId="32D49AD3"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2F91D51"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41</w:t>
            </w:r>
          </w:p>
        </w:tc>
        <w:tc>
          <w:tcPr>
            <w:tcW w:w="1318" w:type="dxa"/>
          </w:tcPr>
          <w:p w14:paraId="49E681C5"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2B0D3823"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352F5AD3"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74BC2EC2"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54AF6">
              <w:rPr>
                <w:rFonts w:ascii="Times New Roman" w:hAnsi="Times New Roman" w:cs="Times New Roman"/>
                <w:sz w:val="24"/>
                <w:szCs w:val="24"/>
              </w:rPr>
              <w:t>Present</w:t>
            </w:r>
          </w:p>
        </w:tc>
        <w:tc>
          <w:tcPr>
            <w:tcW w:w="1257" w:type="dxa"/>
          </w:tcPr>
          <w:p w14:paraId="725ACE12"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54AF6">
              <w:rPr>
                <w:rFonts w:ascii="Times New Roman" w:hAnsi="Times New Roman" w:cs="Times New Roman"/>
                <w:sz w:val="24"/>
                <w:szCs w:val="24"/>
              </w:rPr>
              <w:t>Present</w:t>
            </w:r>
          </w:p>
        </w:tc>
        <w:tc>
          <w:tcPr>
            <w:tcW w:w="1846" w:type="dxa"/>
          </w:tcPr>
          <w:p w14:paraId="20A083A6"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1445F54" w14:textId="427C87D0"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18E352B4" w14:textId="5709E8B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9E4EF5B"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42</w:t>
            </w:r>
          </w:p>
        </w:tc>
        <w:tc>
          <w:tcPr>
            <w:tcW w:w="1318" w:type="dxa"/>
          </w:tcPr>
          <w:p w14:paraId="0EBF736B"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36872">
              <w:t>Present</w:t>
            </w:r>
          </w:p>
        </w:tc>
        <w:tc>
          <w:tcPr>
            <w:tcW w:w="1176" w:type="dxa"/>
          </w:tcPr>
          <w:p w14:paraId="61BB7EED"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F06E8">
              <w:rPr>
                <w:rFonts w:ascii="Times New Roman" w:hAnsi="Times New Roman" w:cs="Times New Roman"/>
                <w:sz w:val="24"/>
                <w:szCs w:val="24"/>
              </w:rPr>
              <w:t>Present</w:t>
            </w:r>
          </w:p>
        </w:tc>
        <w:tc>
          <w:tcPr>
            <w:tcW w:w="1217" w:type="dxa"/>
          </w:tcPr>
          <w:p w14:paraId="710126A2"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F06E8">
              <w:rPr>
                <w:rFonts w:ascii="Times New Roman" w:hAnsi="Times New Roman" w:cs="Times New Roman"/>
                <w:sz w:val="24"/>
                <w:szCs w:val="24"/>
              </w:rPr>
              <w:t>Present</w:t>
            </w:r>
          </w:p>
        </w:tc>
        <w:tc>
          <w:tcPr>
            <w:tcW w:w="951" w:type="dxa"/>
          </w:tcPr>
          <w:p w14:paraId="5433FB34"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6938D886"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44D77654" w14:textId="77777777"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2318E19" w14:textId="3E730B4F" w:rsidR="00623142" w:rsidRPr="002A75DB" w:rsidRDefault="00623142" w:rsidP="0062314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623142" w14:paraId="5B9A4EEF" w14:textId="322511DA"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3E8833A" w14:textId="77777777" w:rsidR="00623142" w:rsidRPr="002A75DB" w:rsidRDefault="00623142" w:rsidP="0062314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43</w:t>
            </w:r>
          </w:p>
        </w:tc>
        <w:tc>
          <w:tcPr>
            <w:tcW w:w="1318" w:type="dxa"/>
          </w:tcPr>
          <w:p w14:paraId="69FF3EFB"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00200724"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67BEAF64"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951" w:type="dxa"/>
          </w:tcPr>
          <w:p w14:paraId="195B7BD4"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65AA367A"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4DF8C494" w14:textId="77777777"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532A9795" w14:textId="5E8599E2" w:rsidR="00623142" w:rsidRPr="002A75DB" w:rsidRDefault="00623142" w:rsidP="0062314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37D7A0E5" w14:textId="2406229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9D3199D"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44</w:t>
            </w:r>
          </w:p>
        </w:tc>
        <w:tc>
          <w:tcPr>
            <w:tcW w:w="1318" w:type="dxa"/>
          </w:tcPr>
          <w:p w14:paraId="428A805D"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176" w:type="dxa"/>
          </w:tcPr>
          <w:p w14:paraId="566B51F1"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6E336270"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4454655D"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257" w:type="dxa"/>
          </w:tcPr>
          <w:p w14:paraId="74C1723B"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846" w:type="dxa"/>
          </w:tcPr>
          <w:p w14:paraId="3C482C48"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A69F78A" w14:textId="06E01B1B"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20A7515F" w14:textId="6E4A263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64449C1"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45</w:t>
            </w:r>
          </w:p>
        </w:tc>
        <w:tc>
          <w:tcPr>
            <w:tcW w:w="1318" w:type="dxa"/>
          </w:tcPr>
          <w:p w14:paraId="64CE65C6"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6682E">
              <w:rPr>
                <w:rFonts w:ascii="Times New Roman" w:hAnsi="Times New Roman" w:cs="Times New Roman"/>
                <w:sz w:val="24"/>
                <w:szCs w:val="24"/>
              </w:rPr>
              <w:t>Present</w:t>
            </w:r>
          </w:p>
        </w:tc>
        <w:tc>
          <w:tcPr>
            <w:tcW w:w="1176" w:type="dxa"/>
          </w:tcPr>
          <w:p w14:paraId="5D235603"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6682E">
              <w:rPr>
                <w:rFonts w:ascii="Times New Roman" w:hAnsi="Times New Roman" w:cs="Times New Roman"/>
                <w:sz w:val="24"/>
                <w:szCs w:val="24"/>
              </w:rPr>
              <w:t>Present</w:t>
            </w:r>
          </w:p>
        </w:tc>
        <w:tc>
          <w:tcPr>
            <w:tcW w:w="1217" w:type="dxa"/>
          </w:tcPr>
          <w:p w14:paraId="2FA79F50"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6682E">
              <w:rPr>
                <w:rFonts w:ascii="Times New Roman" w:hAnsi="Times New Roman" w:cs="Times New Roman"/>
                <w:sz w:val="24"/>
                <w:szCs w:val="24"/>
              </w:rPr>
              <w:t>Present</w:t>
            </w:r>
          </w:p>
        </w:tc>
        <w:tc>
          <w:tcPr>
            <w:tcW w:w="951" w:type="dxa"/>
          </w:tcPr>
          <w:p w14:paraId="4C977AF5"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6A54DA00"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543C1966"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DA84DCB" w14:textId="5E7C9374"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135C56B5" w14:textId="2CBD2184"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DE971E4"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46</w:t>
            </w:r>
          </w:p>
        </w:tc>
        <w:tc>
          <w:tcPr>
            <w:tcW w:w="1318" w:type="dxa"/>
          </w:tcPr>
          <w:p w14:paraId="0FC32381"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4C35C003"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45141D1D"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5585C">
              <w:rPr>
                <w:rFonts w:ascii="Times New Roman" w:hAnsi="Times New Roman" w:cs="Times New Roman"/>
                <w:sz w:val="24"/>
                <w:szCs w:val="24"/>
              </w:rPr>
              <w:t>Present</w:t>
            </w:r>
          </w:p>
        </w:tc>
        <w:tc>
          <w:tcPr>
            <w:tcW w:w="951" w:type="dxa"/>
          </w:tcPr>
          <w:p w14:paraId="2FADBC33"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5585C">
              <w:rPr>
                <w:rFonts w:ascii="Times New Roman" w:hAnsi="Times New Roman" w:cs="Times New Roman"/>
                <w:sz w:val="24"/>
                <w:szCs w:val="24"/>
              </w:rPr>
              <w:t>Present</w:t>
            </w:r>
          </w:p>
        </w:tc>
        <w:tc>
          <w:tcPr>
            <w:tcW w:w="1257" w:type="dxa"/>
          </w:tcPr>
          <w:p w14:paraId="3719C220"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5585C">
              <w:rPr>
                <w:rFonts w:ascii="Times New Roman" w:hAnsi="Times New Roman" w:cs="Times New Roman"/>
                <w:sz w:val="24"/>
                <w:szCs w:val="24"/>
              </w:rPr>
              <w:t>Present</w:t>
            </w:r>
          </w:p>
        </w:tc>
        <w:tc>
          <w:tcPr>
            <w:tcW w:w="1846" w:type="dxa"/>
          </w:tcPr>
          <w:p w14:paraId="7239180B"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EBB8457" w14:textId="6C31AF44"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44BECB02" w14:textId="2AD0F11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8772935"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47</w:t>
            </w:r>
          </w:p>
        </w:tc>
        <w:tc>
          <w:tcPr>
            <w:tcW w:w="1318" w:type="dxa"/>
          </w:tcPr>
          <w:p w14:paraId="6E74ACB8"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0DCB">
              <w:rPr>
                <w:rFonts w:ascii="Times New Roman" w:hAnsi="Times New Roman" w:cs="Times New Roman"/>
                <w:sz w:val="24"/>
                <w:szCs w:val="24"/>
              </w:rPr>
              <w:t>Present</w:t>
            </w:r>
          </w:p>
        </w:tc>
        <w:tc>
          <w:tcPr>
            <w:tcW w:w="1176" w:type="dxa"/>
          </w:tcPr>
          <w:p w14:paraId="0D130037"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0DCB">
              <w:rPr>
                <w:rFonts w:ascii="Times New Roman" w:hAnsi="Times New Roman" w:cs="Times New Roman"/>
                <w:sz w:val="24"/>
                <w:szCs w:val="24"/>
              </w:rPr>
              <w:t>Present</w:t>
            </w:r>
          </w:p>
        </w:tc>
        <w:tc>
          <w:tcPr>
            <w:tcW w:w="1217" w:type="dxa"/>
          </w:tcPr>
          <w:p w14:paraId="2CFBEAB7"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576832D0"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53724894"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846" w:type="dxa"/>
          </w:tcPr>
          <w:p w14:paraId="625728A2"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CBD15EF" w14:textId="491DB3A5"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33045326" w14:textId="6CFF35D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67EE4BD"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48</w:t>
            </w:r>
          </w:p>
        </w:tc>
        <w:tc>
          <w:tcPr>
            <w:tcW w:w="1318" w:type="dxa"/>
          </w:tcPr>
          <w:p w14:paraId="2D1A1EC6"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5E1B4BEC"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048F1">
              <w:rPr>
                <w:rFonts w:ascii="Times New Roman" w:hAnsi="Times New Roman" w:cs="Times New Roman"/>
                <w:sz w:val="24"/>
                <w:szCs w:val="24"/>
              </w:rPr>
              <w:t>Present</w:t>
            </w:r>
          </w:p>
        </w:tc>
        <w:tc>
          <w:tcPr>
            <w:tcW w:w="1217" w:type="dxa"/>
          </w:tcPr>
          <w:p w14:paraId="583C8D33"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048F1">
              <w:rPr>
                <w:rFonts w:ascii="Times New Roman" w:hAnsi="Times New Roman" w:cs="Times New Roman"/>
                <w:sz w:val="24"/>
                <w:szCs w:val="24"/>
              </w:rPr>
              <w:t>Present</w:t>
            </w:r>
          </w:p>
        </w:tc>
        <w:tc>
          <w:tcPr>
            <w:tcW w:w="951" w:type="dxa"/>
          </w:tcPr>
          <w:p w14:paraId="2601D005"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048F1">
              <w:rPr>
                <w:rFonts w:ascii="Times New Roman" w:hAnsi="Times New Roman" w:cs="Times New Roman"/>
                <w:sz w:val="24"/>
                <w:szCs w:val="24"/>
              </w:rPr>
              <w:t>Present</w:t>
            </w:r>
          </w:p>
        </w:tc>
        <w:tc>
          <w:tcPr>
            <w:tcW w:w="1257" w:type="dxa"/>
          </w:tcPr>
          <w:p w14:paraId="2E961846"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4F2E01B5"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5C21011" w14:textId="1381A92B"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4EFC2F51" w14:textId="50EF193E"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7F69CD7"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49</w:t>
            </w:r>
          </w:p>
        </w:tc>
        <w:tc>
          <w:tcPr>
            <w:tcW w:w="1318" w:type="dxa"/>
          </w:tcPr>
          <w:p w14:paraId="5AEBBB3F"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207B433E"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33CF75D2"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38E7BA07"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257" w:type="dxa"/>
          </w:tcPr>
          <w:p w14:paraId="2CD875FC"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07331D6A"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FA83AC8" w14:textId="7043A37F"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29293C02" w14:textId="73E413F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BB01F07"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50</w:t>
            </w:r>
          </w:p>
        </w:tc>
        <w:tc>
          <w:tcPr>
            <w:tcW w:w="1318" w:type="dxa"/>
          </w:tcPr>
          <w:p w14:paraId="6EA318E5"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01FF02BB"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2F186506"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55E86DA6"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50C35B4F"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r w:rsidRPr="007A5BB0">
              <w:t xml:space="preserve"> </w:t>
            </w:r>
          </w:p>
        </w:tc>
        <w:tc>
          <w:tcPr>
            <w:tcW w:w="1846" w:type="dxa"/>
          </w:tcPr>
          <w:p w14:paraId="7192D604"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FE01BE5" w14:textId="6DE426E9"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7CA0C386" w14:textId="239AD637"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DEFE993"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51</w:t>
            </w:r>
          </w:p>
        </w:tc>
        <w:tc>
          <w:tcPr>
            <w:tcW w:w="1318" w:type="dxa"/>
          </w:tcPr>
          <w:p w14:paraId="67E085DD"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176" w:type="dxa"/>
          </w:tcPr>
          <w:p w14:paraId="2B7C6AD8"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5F1BA819"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430CB9CC"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5A40A478"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7CF275DE"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618D466" w14:textId="64B5A883"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2CB60EF3" w14:textId="01990D6C"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E79F1E0"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52</w:t>
            </w:r>
          </w:p>
        </w:tc>
        <w:tc>
          <w:tcPr>
            <w:tcW w:w="1318" w:type="dxa"/>
          </w:tcPr>
          <w:p w14:paraId="67410480"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44569271"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217" w:type="dxa"/>
          </w:tcPr>
          <w:p w14:paraId="483CE120"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62956DED"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19A70D1E"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38AF0094"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67A49CD5" w14:textId="280E8AC6"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60634D17" w14:textId="312184DA"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F684A4E"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53</w:t>
            </w:r>
          </w:p>
        </w:tc>
        <w:tc>
          <w:tcPr>
            <w:tcW w:w="1318" w:type="dxa"/>
          </w:tcPr>
          <w:p w14:paraId="3EF77DDC"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37A42D80"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30725367"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951" w:type="dxa"/>
          </w:tcPr>
          <w:p w14:paraId="2CF67055"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05404586"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0DB7D497"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6DF26C98" w14:textId="50EE97F5"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192B6436" w14:textId="083CF56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C9159F3"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54</w:t>
            </w:r>
          </w:p>
        </w:tc>
        <w:tc>
          <w:tcPr>
            <w:tcW w:w="1318" w:type="dxa"/>
          </w:tcPr>
          <w:p w14:paraId="4F349D03"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176" w:type="dxa"/>
          </w:tcPr>
          <w:p w14:paraId="30785ED9"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14DB6DBF"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410DF3BB"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D713D">
              <w:rPr>
                <w:rFonts w:ascii="Times New Roman" w:hAnsi="Times New Roman" w:cs="Times New Roman"/>
                <w:sz w:val="24"/>
                <w:szCs w:val="24"/>
              </w:rPr>
              <w:t>Present</w:t>
            </w:r>
          </w:p>
        </w:tc>
        <w:tc>
          <w:tcPr>
            <w:tcW w:w="1257" w:type="dxa"/>
          </w:tcPr>
          <w:p w14:paraId="4F4C2161"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D713D">
              <w:rPr>
                <w:rFonts w:ascii="Times New Roman" w:hAnsi="Times New Roman" w:cs="Times New Roman"/>
                <w:sz w:val="24"/>
                <w:szCs w:val="24"/>
              </w:rPr>
              <w:t>Present</w:t>
            </w:r>
          </w:p>
        </w:tc>
        <w:tc>
          <w:tcPr>
            <w:tcW w:w="1846" w:type="dxa"/>
          </w:tcPr>
          <w:p w14:paraId="36A954EA"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59F9018" w14:textId="6C487D86"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455A1A8C" w14:textId="75679F1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0B01EDF"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55</w:t>
            </w:r>
          </w:p>
        </w:tc>
        <w:tc>
          <w:tcPr>
            <w:tcW w:w="1318" w:type="dxa"/>
          </w:tcPr>
          <w:p w14:paraId="6F9D0DC7"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7726710B"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18CBA69D"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57C39300"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257" w:type="dxa"/>
          </w:tcPr>
          <w:p w14:paraId="04EB4929"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51625B6C"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35016CB" w14:textId="3404709F"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5F988FB3" w14:textId="52873BF1"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CB93E4F"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56</w:t>
            </w:r>
          </w:p>
        </w:tc>
        <w:tc>
          <w:tcPr>
            <w:tcW w:w="1318" w:type="dxa"/>
          </w:tcPr>
          <w:p w14:paraId="5998212F"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3C3DE2AA"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2D2D5E63"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408AD282"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28BA9733"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846" w:type="dxa"/>
          </w:tcPr>
          <w:p w14:paraId="19474E6E"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913705B" w14:textId="29614FD1"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3A4719DE" w14:textId="69CA2ACC"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ACDB9A3"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57</w:t>
            </w:r>
          </w:p>
        </w:tc>
        <w:tc>
          <w:tcPr>
            <w:tcW w:w="1318" w:type="dxa"/>
          </w:tcPr>
          <w:p w14:paraId="4157ACD5"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176" w:type="dxa"/>
          </w:tcPr>
          <w:p w14:paraId="5B8E42B7"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7BA2506D"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1CF45FA9"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660685D2"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2348C8AB"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BD8C8DA" w14:textId="153FC66B"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6AC3BDF8" w14:textId="169E0686"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4B83A01"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58</w:t>
            </w:r>
          </w:p>
        </w:tc>
        <w:tc>
          <w:tcPr>
            <w:tcW w:w="1318" w:type="dxa"/>
          </w:tcPr>
          <w:p w14:paraId="3A9628D5"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07912">
              <w:rPr>
                <w:rFonts w:ascii="Times New Roman" w:hAnsi="Times New Roman" w:cs="Times New Roman"/>
                <w:sz w:val="24"/>
                <w:szCs w:val="24"/>
              </w:rPr>
              <w:t>Present</w:t>
            </w:r>
          </w:p>
        </w:tc>
        <w:tc>
          <w:tcPr>
            <w:tcW w:w="1176" w:type="dxa"/>
          </w:tcPr>
          <w:p w14:paraId="2DA93F82"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07912">
              <w:rPr>
                <w:rFonts w:ascii="Times New Roman" w:hAnsi="Times New Roman" w:cs="Times New Roman"/>
                <w:sz w:val="24"/>
                <w:szCs w:val="24"/>
              </w:rPr>
              <w:t>Present</w:t>
            </w:r>
          </w:p>
        </w:tc>
        <w:tc>
          <w:tcPr>
            <w:tcW w:w="1217" w:type="dxa"/>
          </w:tcPr>
          <w:p w14:paraId="50F626AE"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07912">
              <w:rPr>
                <w:rFonts w:ascii="Times New Roman" w:hAnsi="Times New Roman" w:cs="Times New Roman"/>
                <w:sz w:val="24"/>
                <w:szCs w:val="24"/>
              </w:rPr>
              <w:t>Present</w:t>
            </w:r>
          </w:p>
        </w:tc>
        <w:tc>
          <w:tcPr>
            <w:tcW w:w="951" w:type="dxa"/>
          </w:tcPr>
          <w:p w14:paraId="0E36D3DB"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686A2896"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4BA3ECE4"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76D066A" w14:textId="4AABA0E8"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49802A27" w14:textId="3C9BF224"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25BB672"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59</w:t>
            </w:r>
          </w:p>
        </w:tc>
        <w:tc>
          <w:tcPr>
            <w:tcW w:w="1318" w:type="dxa"/>
          </w:tcPr>
          <w:p w14:paraId="43732E12"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34BB4FB7"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10EDFDE5"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12593">
              <w:rPr>
                <w:rFonts w:ascii="Times New Roman" w:hAnsi="Times New Roman" w:cs="Times New Roman"/>
                <w:sz w:val="24"/>
                <w:szCs w:val="24"/>
              </w:rPr>
              <w:t>Present</w:t>
            </w:r>
          </w:p>
        </w:tc>
        <w:tc>
          <w:tcPr>
            <w:tcW w:w="951" w:type="dxa"/>
          </w:tcPr>
          <w:p w14:paraId="1531E893"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12593">
              <w:rPr>
                <w:rFonts w:ascii="Times New Roman" w:hAnsi="Times New Roman" w:cs="Times New Roman"/>
                <w:sz w:val="24"/>
                <w:szCs w:val="24"/>
              </w:rPr>
              <w:t>Present</w:t>
            </w:r>
          </w:p>
        </w:tc>
        <w:tc>
          <w:tcPr>
            <w:tcW w:w="1257" w:type="dxa"/>
          </w:tcPr>
          <w:p w14:paraId="36B41397"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12593">
              <w:rPr>
                <w:rFonts w:ascii="Times New Roman" w:hAnsi="Times New Roman" w:cs="Times New Roman"/>
                <w:sz w:val="24"/>
                <w:szCs w:val="24"/>
              </w:rPr>
              <w:t>Present</w:t>
            </w:r>
          </w:p>
        </w:tc>
        <w:tc>
          <w:tcPr>
            <w:tcW w:w="1846" w:type="dxa"/>
          </w:tcPr>
          <w:p w14:paraId="35604692"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5A51C8E" w14:textId="3548BA4D"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5D86947D" w14:textId="6A454661"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4DDEF36"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60</w:t>
            </w:r>
          </w:p>
        </w:tc>
        <w:tc>
          <w:tcPr>
            <w:tcW w:w="1318" w:type="dxa"/>
          </w:tcPr>
          <w:p w14:paraId="612ECAAC"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D29CE">
              <w:rPr>
                <w:rFonts w:ascii="Times New Roman" w:hAnsi="Times New Roman" w:cs="Times New Roman"/>
                <w:sz w:val="24"/>
                <w:szCs w:val="24"/>
              </w:rPr>
              <w:t>Present</w:t>
            </w:r>
          </w:p>
        </w:tc>
        <w:tc>
          <w:tcPr>
            <w:tcW w:w="1176" w:type="dxa"/>
          </w:tcPr>
          <w:p w14:paraId="5B222371"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D29CE">
              <w:rPr>
                <w:rFonts w:ascii="Times New Roman" w:hAnsi="Times New Roman" w:cs="Times New Roman"/>
                <w:sz w:val="24"/>
                <w:szCs w:val="24"/>
              </w:rPr>
              <w:t>Present</w:t>
            </w:r>
          </w:p>
        </w:tc>
        <w:tc>
          <w:tcPr>
            <w:tcW w:w="1217" w:type="dxa"/>
          </w:tcPr>
          <w:p w14:paraId="47B682A9"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3FBF7AB7"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2FD398D8"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846" w:type="dxa"/>
          </w:tcPr>
          <w:p w14:paraId="639B728E"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EA9EC6C" w14:textId="421FE388"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751A0982" w14:textId="57DFEEBB"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EFB76A0"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61</w:t>
            </w:r>
          </w:p>
        </w:tc>
        <w:tc>
          <w:tcPr>
            <w:tcW w:w="1318" w:type="dxa"/>
          </w:tcPr>
          <w:p w14:paraId="60028B39"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5CA40543"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217" w:type="dxa"/>
          </w:tcPr>
          <w:p w14:paraId="1B6AC956"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6ABAB498"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17AF0895"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30E8FC0B"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44D673BE" w14:textId="5C689DCA"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0F85F8B8" w14:textId="72232ADE"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2EBC66D"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62</w:t>
            </w:r>
          </w:p>
        </w:tc>
        <w:tc>
          <w:tcPr>
            <w:tcW w:w="1318" w:type="dxa"/>
          </w:tcPr>
          <w:p w14:paraId="2A28035D"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5C15D05E"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4BE77EDD"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951" w:type="dxa"/>
          </w:tcPr>
          <w:p w14:paraId="0AFAC087"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257" w:type="dxa"/>
          </w:tcPr>
          <w:p w14:paraId="50B89F28"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55BEB080"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4A30879A" w14:textId="347A2FDE"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13EA97DF" w14:textId="42CEE9A6"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1A352A2"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63</w:t>
            </w:r>
          </w:p>
        </w:tc>
        <w:tc>
          <w:tcPr>
            <w:tcW w:w="1318" w:type="dxa"/>
          </w:tcPr>
          <w:p w14:paraId="11A5D5A4"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22019E51"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1217" w:type="dxa"/>
          </w:tcPr>
          <w:p w14:paraId="33234392"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None</w:t>
            </w:r>
          </w:p>
        </w:tc>
        <w:tc>
          <w:tcPr>
            <w:tcW w:w="951" w:type="dxa"/>
          </w:tcPr>
          <w:p w14:paraId="6AE41014"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560A">
              <w:rPr>
                <w:rFonts w:ascii="Times New Roman" w:hAnsi="Times New Roman" w:cs="Times New Roman"/>
                <w:sz w:val="24"/>
                <w:szCs w:val="24"/>
              </w:rPr>
              <w:t>Present</w:t>
            </w:r>
          </w:p>
        </w:tc>
        <w:tc>
          <w:tcPr>
            <w:tcW w:w="1257" w:type="dxa"/>
          </w:tcPr>
          <w:p w14:paraId="4A49B983"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095EC650"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16E662D1" w14:textId="4E8B1730"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C61B1C" w14:paraId="47C2D16B" w14:textId="1F69B9C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9D11151"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64</w:t>
            </w:r>
          </w:p>
        </w:tc>
        <w:tc>
          <w:tcPr>
            <w:tcW w:w="1318" w:type="dxa"/>
          </w:tcPr>
          <w:p w14:paraId="549218F5"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None</w:t>
            </w:r>
          </w:p>
        </w:tc>
        <w:tc>
          <w:tcPr>
            <w:tcW w:w="1176" w:type="dxa"/>
          </w:tcPr>
          <w:p w14:paraId="03D44241"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217" w:type="dxa"/>
          </w:tcPr>
          <w:p w14:paraId="00FE6387"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951" w:type="dxa"/>
          </w:tcPr>
          <w:p w14:paraId="3A3CD017"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257" w:type="dxa"/>
          </w:tcPr>
          <w:p w14:paraId="4A07D5FA"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5BB0">
              <w:t xml:space="preserve">None </w:t>
            </w:r>
          </w:p>
        </w:tc>
        <w:tc>
          <w:tcPr>
            <w:tcW w:w="1846" w:type="dxa"/>
          </w:tcPr>
          <w:p w14:paraId="29A8B209"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608D691" w14:textId="4905677A"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64476A92" w14:textId="0C1C5943"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7E8E105"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65</w:t>
            </w:r>
          </w:p>
        </w:tc>
        <w:tc>
          <w:tcPr>
            <w:tcW w:w="1318" w:type="dxa"/>
          </w:tcPr>
          <w:p w14:paraId="5C0D4CEA"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176" w:type="dxa"/>
          </w:tcPr>
          <w:p w14:paraId="054C8D85"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64DDD8FE" w14:textId="77777777" w:rsidR="00C61B1C" w:rsidRPr="00071EC5"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2DDA7286"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C0C06">
              <w:rPr>
                <w:rFonts w:ascii="Times New Roman" w:hAnsi="Times New Roman" w:cs="Times New Roman"/>
                <w:sz w:val="24"/>
                <w:szCs w:val="24"/>
              </w:rPr>
              <w:t>Present</w:t>
            </w:r>
          </w:p>
        </w:tc>
        <w:tc>
          <w:tcPr>
            <w:tcW w:w="1257" w:type="dxa"/>
          </w:tcPr>
          <w:p w14:paraId="306847E3"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C0C06">
              <w:rPr>
                <w:rFonts w:ascii="Times New Roman" w:hAnsi="Times New Roman" w:cs="Times New Roman"/>
                <w:sz w:val="24"/>
                <w:szCs w:val="24"/>
              </w:rPr>
              <w:t>Present</w:t>
            </w:r>
          </w:p>
        </w:tc>
        <w:tc>
          <w:tcPr>
            <w:tcW w:w="1846" w:type="dxa"/>
          </w:tcPr>
          <w:p w14:paraId="2B9A94B3"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69917FD" w14:textId="6F5F8165"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587C42FD" w14:textId="2A3A04AD"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2D05130"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66</w:t>
            </w:r>
          </w:p>
        </w:tc>
        <w:tc>
          <w:tcPr>
            <w:tcW w:w="1318" w:type="dxa"/>
          </w:tcPr>
          <w:p w14:paraId="2CC7525D"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532BA">
              <w:rPr>
                <w:rFonts w:ascii="Times New Roman" w:hAnsi="Times New Roman" w:cs="Times New Roman"/>
                <w:sz w:val="24"/>
                <w:szCs w:val="24"/>
              </w:rPr>
              <w:t>Present</w:t>
            </w:r>
          </w:p>
        </w:tc>
        <w:tc>
          <w:tcPr>
            <w:tcW w:w="1176" w:type="dxa"/>
          </w:tcPr>
          <w:p w14:paraId="75AF8EE7"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532BA">
              <w:rPr>
                <w:rFonts w:ascii="Times New Roman" w:hAnsi="Times New Roman" w:cs="Times New Roman"/>
                <w:sz w:val="24"/>
                <w:szCs w:val="24"/>
              </w:rPr>
              <w:t>Present</w:t>
            </w:r>
          </w:p>
        </w:tc>
        <w:tc>
          <w:tcPr>
            <w:tcW w:w="1217" w:type="dxa"/>
          </w:tcPr>
          <w:p w14:paraId="6B0A1AF1" w14:textId="77777777" w:rsidR="00C61B1C" w:rsidRPr="00071EC5"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7DB88675"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B0B40E6"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69C57DE9" w14:textId="77777777"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ED22A6E" w14:textId="3DF3E3DF" w:rsidR="00C61B1C" w:rsidRPr="002A75DB" w:rsidRDefault="00C61B1C" w:rsidP="00C61B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C61B1C" w14:paraId="056676C2" w14:textId="2FB27FA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222BA9A" w14:textId="77777777" w:rsidR="00C61B1C" w:rsidRPr="002A75DB" w:rsidRDefault="00C61B1C" w:rsidP="00C61B1C">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67</w:t>
            </w:r>
          </w:p>
        </w:tc>
        <w:tc>
          <w:tcPr>
            <w:tcW w:w="1318" w:type="dxa"/>
          </w:tcPr>
          <w:p w14:paraId="795D85DA"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3E4E938"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FD3C7E9" w14:textId="77777777" w:rsidR="00C61B1C" w:rsidRPr="00071EC5"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0AA902D3"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10DE0F94"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r w:rsidRPr="005D4A1B">
              <w:t xml:space="preserve"> </w:t>
            </w:r>
          </w:p>
        </w:tc>
        <w:tc>
          <w:tcPr>
            <w:tcW w:w="1846" w:type="dxa"/>
          </w:tcPr>
          <w:p w14:paraId="320859B6" w14:textId="77777777"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6DD8CEC9" w14:textId="5079B64E" w:rsidR="00C61B1C" w:rsidRPr="002A75DB" w:rsidRDefault="00C61B1C" w:rsidP="00C61B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479F1" w14:paraId="3F986996" w14:textId="3181E50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6E6A992"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68</w:t>
            </w:r>
          </w:p>
        </w:tc>
        <w:tc>
          <w:tcPr>
            <w:tcW w:w="1318" w:type="dxa"/>
          </w:tcPr>
          <w:p w14:paraId="1A042F9E"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2DA37141"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23C8E92"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18366D94"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46F76">
              <w:rPr>
                <w:rFonts w:ascii="Times New Roman" w:hAnsi="Times New Roman" w:cs="Times New Roman"/>
                <w:sz w:val="24"/>
                <w:szCs w:val="24"/>
              </w:rPr>
              <w:t>Present</w:t>
            </w:r>
          </w:p>
        </w:tc>
        <w:tc>
          <w:tcPr>
            <w:tcW w:w="1257" w:type="dxa"/>
          </w:tcPr>
          <w:p w14:paraId="7B168806"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46F76">
              <w:rPr>
                <w:rFonts w:ascii="Times New Roman" w:hAnsi="Times New Roman" w:cs="Times New Roman"/>
                <w:sz w:val="24"/>
                <w:szCs w:val="24"/>
              </w:rPr>
              <w:t>Present</w:t>
            </w:r>
          </w:p>
        </w:tc>
        <w:tc>
          <w:tcPr>
            <w:tcW w:w="1846" w:type="dxa"/>
          </w:tcPr>
          <w:p w14:paraId="2A6D5667"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F3C7963" w14:textId="412F03F0"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7358ECDC" w14:textId="2E09B31E"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51773DC"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69</w:t>
            </w:r>
          </w:p>
        </w:tc>
        <w:tc>
          <w:tcPr>
            <w:tcW w:w="1318" w:type="dxa"/>
          </w:tcPr>
          <w:p w14:paraId="7FC4ACFD"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D6245">
              <w:rPr>
                <w:rFonts w:ascii="Times New Roman" w:hAnsi="Times New Roman" w:cs="Times New Roman"/>
                <w:sz w:val="24"/>
                <w:szCs w:val="24"/>
              </w:rPr>
              <w:t>Present</w:t>
            </w:r>
          </w:p>
        </w:tc>
        <w:tc>
          <w:tcPr>
            <w:tcW w:w="1176" w:type="dxa"/>
          </w:tcPr>
          <w:p w14:paraId="372D5F98"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D6245">
              <w:rPr>
                <w:rFonts w:ascii="Times New Roman" w:hAnsi="Times New Roman" w:cs="Times New Roman"/>
                <w:sz w:val="24"/>
                <w:szCs w:val="24"/>
              </w:rPr>
              <w:t>Present</w:t>
            </w:r>
          </w:p>
        </w:tc>
        <w:tc>
          <w:tcPr>
            <w:tcW w:w="1217" w:type="dxa"/>
          </w:tcPr>
          <w:p w14:paraId="62B92375"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73922627"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8CEA087"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846" w:type="dxa"/>
          </w:tcPr>
          <w:p w14:paraId="39F12659"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5294BCE" w14:textId="43B6EAA6"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400522F4" w14:textId="5C4E09B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583AD88"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70</w:t>
            </w:r>
          </w:p>
        </w:tc>
        <w:tc>
          <w:tcPr>
            <w:tcW w:w="1318" w:type="dxa"/>
          </w:tcPr>
          <w:p w14:paraId="17A50CC1"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1E7137E"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0BA2">
              <w:rPr>
                <w:rFonts w:ascii="Times New Roman" w:hAnsi="Times New Roman" w:cs="Times New Roman"/>
                <w:sz w:val="24"/>
                <w:szCs w:val="24"/>
              </w:rPr>
              <w:t>Present</w:t>
            </w:r>
          </w:p>
        </w:tc>
        <w:tc>
          <w:tcPr>
            <w:tcW w:w="1217" w:type="dxa"/>
          </w:tcPr>
          <w:p w14:paraId="08E39847"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1E55848E"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0BA2">
              <w:rPr>
                <w:rFonts w:ascii="Times New Roman" w:hAnsi="Times New Roman" w:cs="Times New Roman"/>
                <w:sz w:val="24"/>
                <w:szCs w:val="24"/>
              </w:rPr>
              <w:t>Present</w:t>
            </w:r>
          </w:p>
        </w:tc>
        <w:tc>
          <w:tcPr>
            <w:tcW w:w="1257" w:type="dxa"/>
          </w:tcPr>
          <w:p w14:paraId="51CB0E3B"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5EDD4AF"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8D83A5A" w14:textId="5B54C1B0"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6D3E502C" w14:textId="5A436C5B"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01ABB57"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71</w:t>
            </w:r>
          </w:p>
        </w:tc>
        <w:tc>
          <w:tcPr>
            <w:tcW w:w="1318" w:type="dxa"/>
          </w:tcPr>
          <w:p w14:paraId="3C91C422"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176" w:type="dxa"/>
          </w:tcPr>
          <w:p w14:paraId="3F1E29CA"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335F145"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47759119"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F7A59">
              <w:rPr>
                <w:rFonts w:ascii="Times New Roman" w:hAnsi="Times New Roman" w:cs="Times New Roman"/>
                <w:sz w:val="24"/>
                <w:szCs w:val="24"/>
              </w:rPr>
              <w:t>Present</w:t>
            </w:r>
          </w:p>
        </w:tc>
        <w:tc>
          <w:tcPr>
            <w:tcW w:w="1257" w:type="dxa"/>
          </w:tcPr>
          <w:p w14:paraId="044C4C4C"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F7A59">
              <w:rPr>
                <w:rFonts w:ascii="Times New Roman" w:hAnsi="Times New Roman" w:cs="Times New Roman"/>
                <w:sz w:val="24"/>
                <w:szCs w:val="24"/>
              </w:rPr>
              <w:t>Present</w:t>
            </w:r>
          </w:p>
        </w:tc>
        <w:tc>
          <w:tcPr>
            <w:tcW w:w="1846" w:type="dxa"/>
          </w:tcPr>
          <w:p w14:paraId="7E17AC6A"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7A0BAD8" w14:textId="5D975F8B"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09322D30" w14:textId="1C2CDDDE"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A9696F5"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72</w:t>
            </w:r>
          </w:p>
        </w:tc>
        <w:tc>
          <w:tcPr>
            <w:tcW w:w="1318" w:type="dxa"/>
          </w:tcPr>
          <w:p w14:paraId="4E29E8EE"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5D57">
              <w:rPr>
                <w:rFonts w:ascii="Times New Roman" w:hAnsi="Times New Roman" w:cs="Times New Roman"/>
                <w:sz w:val="24"/>
                <w:szCs w:val="24"/>
              </w:rPr>
              <w:t>Present</w:t>
            </w:r>
          </w:p>
        </w:tc>
        <w:tc>
          <w:tcPr>
            <w:tcW w:w="1176" w:type="dxa"/>
          </w:tcPr>
          <w:p w14:paraId="38D9C795"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5D57">
              <w:rPr>
                <w:rFonts w:ascii="Times New Roman" w:hAnsi="Times New Roman" w:cs="Times New Roman"/>
                <w:sz w:val="24"/>
                <w:szCs w:val="24"/>
              </w:rPr>
              <w:t>Present</w:t>
            </w:r>
          </w:p>
        </w:tc>
        <w:tc>
          <w:tcPr>
            <w:tcW w:w="1217" w:type="dxa"/>
          </w:tcPr>
          <w:p w14:paraId="15CA5FCC"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0FC9BF39"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9B9A454"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1E21450"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048489F" w14:textId="133932D6"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542A4B5E" w14:textId="7016AD5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4FC421B"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73</w:t>
            </w:r>
          </w:p>
        </w:tc>
        <w:tc>
          <w:tcPr>
            <w:tcW w:w="1318" w:type="dxa"/>
          </w:tcPr>
          <w:p w14:paraId="3C810470"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176" w:type="dxa"/>
          </w:tcPr>
          <w:p w14:paraId="3C94157A"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808CC87"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249B1D67"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6DC3C165"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09DF3CC0"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105AC11" w14:textId="145FFF55"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479F1" w14:paraId="345B1C3B" w14:textId="41A6E3F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59A4922"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74</w:t>
            </w:r>
          </w:p>
        </w:tc>
        <w:tc>
          <w:tcPr>
            <w:tcW w:w="1318" w:type="dxa"/>
          </w:tcPr>
          <w:p w14:paraId="3AF4A473"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655966F"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217" w:type="dxa"/>
          </w:tcPr>
          <w:p w14:paraId="2C79052E"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39C87BEB"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5B46C7C7"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56AFC3A"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A8441C3" w14:textId="41D30D36"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479F1" w14:paraId="2D0E57FA" w14:textId="7EDBB72B"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656D123"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75</w:t>
            </w:r>
          </w:p>
        </w:tc>
        <w:tc>
          <w:tcPr>
            <w:tcW w:w="1318" w:type="dxa"/>
          </w:tcPr>
          <w:p w14:paraId="6BA1ED0D"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E0FF48C"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5257D33"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0A40B4F1"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6F6A49DB"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BA03B43"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4E0EEAF3" w14:textId="58AEA655"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479F1" w14:paraId="71BFA79D" w14:textId="2D584FB5"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A51D51C"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76</w:t>
            </w:r>
          </w:p>
        </w:tc>
        <w:tc>
          <w:tcPr>
            <w:tcW w:w="1318" w:type="dxa"/>
          </w:tcPr>
          <w:p w14:paraId="50694AFE"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26ED879"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17390DF"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698978AD"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12F11">
              <w:rPr>
                <w:rFonts w:ascii="Times New Roman" w:hAnsi="Times New Roman" w:cs="Times New Roman"/>
                <w:sz w:val="24"/>
                <w:szCs w:val="24"/>
              </w:rPr>
              <w:t>Present</w:t>
            </w:r>
          </w:p>
        </w:tc>
        <w:tc>
          <w:tcPr>
            <w:tcW w:w="1257" w:type="dxa"/>
          </w:tcPr>
          <w:p w14:paraId="59E7717E"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12F11">
              <w:rPr>
                <w:rFonts w:ascii="Times New Roman" w:hAnsi="Times New Roman" w:cs="Times New Roman"/>
                <w:sz w:val="24"/>
                <w:szCs w:val="24"/>
              </w:rPr>
              <w:t>Present</w:t>
            </w:r>
          </w:p>
        </w:tc>
        <w:tc>
          <w:tcPr>
            <w:tcW w:w="1846" w:type="dxa"/>
          </w:tcPr>
          <w:p w14:paraId="1EF9D727"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FF6AE05" w14:textId="3F30034A"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4E5735B8" w14:textId="257EB26F"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08E37EE"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77</w:t>
            </w:r>
          </w:p>
        </w:tc>
        <w:tc>
          <w:tcPr>
            <w:tcW w:w="1318" w:type="dxa"/>
          </w:tcPr>
          <w:p w14:paraId="4B049614"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63A36">
              <w:rPr>
                <w:rFonts w:ascii="Times New Roman" w:hAnsi="Times New Roman" w:cs="Times New Roman"/>
                <w:sz w:val="24"/>
                <w:szCs w:val="24"/>
              </w:rPr>
              <w:t>Present</w:t>
            </w:r>
          </w:p>
        </w:tc>
        <w:tc>
          <w:tcPr>
            <w:tcW w:w="1176" w:type="dxa"/>
          </w:tcPr>
          <w:p w14:paraId="09FE5755"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63A36">
              <w:rPr>
                <w:rFonts w:ascii="Times New Roman" w:hAnsi="Times New Roman" w:cs="Times New Roman"/>
                <w:sz w:val="24"/>
                <w:szCs w:val="24"/>
              </w:rPr>
              <w:t>Present</w:t>
            </w:r>
          </w:p>
        </w:tc>
        <w:tc>
          <w:tcPr>
            <w:tcW w:w="1217" w:type="dxa"/>
          </w:tcPr>
          <w:p w14:paraId="7D691817"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43CE1DBF"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5557F7BC"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846" w:type="dxa"/>
          </w:tcPr>
          <w:p w14:paraId="2AC7CED9"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8902425" w14:textId="2FFB03C0"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3316DC0C" w14:textId="1CC74E6D"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2B4BA5A"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78</w:t>
            </w:r>
          </w:p>
        </w:tc>
        <w:tc>
          <w:tcPr>
            <w:tcW w:w="1318" w:type="dxa"/>
          </w:tcPr>
          <w:p w14:paraId="6A5DAE63"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26F805CD"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68A6">
              <w:rPr>
                <w:rFonts w:ascii="Times New Roman" w:hAnsi="Times New Roman" w:cs="Times New Roman"/>
                <w:sz w:val="24"/>
                <w:szCs w:val="24"/>
              </w:rPr>
              <w:t>Present</w:t>
            </w:r>
          </w:p>
        </w:tc>
        <w:tc>
          <w:tcPr>
            <w:tcW w:w="1217" w:type="dxa"/>
          </w:tcPr>
          <w:p w14:paraId="1403614B"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60B82939"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68A6">
              <w:rPr>
                <w:rFonts w:ascii="Times New Roman" w:hAnsi="Times New Roman" w:cs="Times New Roman"/>
                <w:sz w:val="24"/>
                <w:szCs w:val="24"/>
              </w:rPr>
              <w:t>Present</w:t>
            </w:r>
          </w:p>
        </w:tc>
        <w:tc>
          <w:tcPr>
            <w:tcW w:w="1257" w:type="dxa"/>
          </w:tcPr>
          <w:p w14:paraId="14126BA4"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1B836B1"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5185ACE" w14:textId="4BCBBCBC"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5F568B0D" w14:textId="326054F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F049799"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79</w:t>
            </w:r>
          </w:p>
        </w:tc>
        <w:tc>
          <w:tcPr>
            <w:tcW w:w="1318" w:type="dxa"/>
          </w:tcPr>
          <w:p w14:paraId="3E3876E3"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735C60C"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4FB7D33"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3EFEC1E7"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257" w:type="dxa"/>
          </w:tcPr>
          <w:p w14:paraId="4E61937C"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1063CA5A"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4A7A606" w14:textId="621445EC"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479F1" w14:paraId="09A48B4E" w14:textId="1E99136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6215FF2"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80</w:t>
            </w:r>
          </w:p>
        </w:tc>
        <w:tc>
          <w:tcPr>
            <w:tcW w:w="1318" w:type="dxa"/>
          </w:tcPr>
          <w:p w14:paraId="196A81CF"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176" w:type="dxa"/>
          </w:tcPr>
          <w:p w14:paraId="2602B333"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50A16C90"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5BCEC3A0"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471A7">
              <w:rPr>
                <w:rFonts w:ascii="Times New Roman" w:hAnsi="Times New Roman" w:cs="Times New Roman"/>
                <w:sz w:val="24"/>
                <w:szCs w:val="24"/>
              </w:rPr>
              <w:t>Present</w:t>
            </w:r>
          </w:p>
        </w:tc>
        <w:tc>
          <w:tcPr>
            <w:tcW w:w="1257" w:type="dxa"/>
          </w:tcPr>
          <w:p w14:paraId="2633BFDF"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471A7">
              <w:rPr>
                <w:rFonts w:ascii="Times New Roman" w:hAnsi="Times New Roman" w:cs="Times New Roman"/>
                <w:sz w:val="24"/>
                <w:szCs w:val="24"/>
              </w:rPr>
              <w:t>Present</w:t>
            </w:r>
          </w:p>
        </w:tc>
        <w:tc>
          <w:tcPr>
            <w:tcW w:w="1846" w:type="dxa"/>
          </w:tcPr>
          <w:p w14:paraId="2A549352"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18A9E2D" w14:textId="3ECB4F78"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5FBADFEF" w14:textId="6DE307E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880F300"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81</w:t>
            </w:r>
          </w:p>
        </w:tc>
        <w:tc>
          <w:tcPr>
            <w:tcW w:w="1318" w:type="dxa"/>
          </w:tcPr>
          <w:p w14:paraId="55F6FB4D"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F7245">
              <w:rPr>
                <w:rFonts w:ascii="Times New Roman" w:hAnsi="Times New Roman" w:cs="Times New Roman"/>
                <w:sz w:val="24"/>
                <w:szCs w:val="24"/>
              </w:rPr>
              <w:t>Present</w:t>
            </w:r>
          </w:p>
        </w:tc>
        <w:tc>
          <w:tcPr>
            <w:tcW w:w="1176" w:type="dxa"/>
          </w:tcPr>
          <w:p w14:paraId="7F138A91"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F7245">
              <w:rPr>
                <w:rFonts w:ascii="Times New Roman" w:hAnsi="Times New Roman" w:cs="Times New Roman"/>
                <w:sz w:val="24"/>
                <w:szCs w:val="24"/>
              </w:rPr>
              <w:t>Present</w:t>
            </w:r>
          </w:p>
        </w:tc>
        <w:tc>
          <w:tcPr>
            <w:tcW w:w="1217" w:type="dxa"/>
          </w:tcPr>
          <w:p w14:paraId="2BB7D576"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4684E237"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2E7235B"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8444FEC"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9B3F85F" w14:textId="18B4752E"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2F17DB95" w14:textId="484C364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F2DAD71"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82</w:t>
            </w:r>
          </w:p>
        </w:tc>
        <w:tc>
          <w:tcPr>
            <w:tcW w:w="1318" w:type="dxa"/>
          </w:tcPr>
          <w:p w14:paraId="366384D2"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22EB2BAE"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2F77F50"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5BDBF661"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58BD">
              <w:rPr>
                <w:rFonts w:ascii="Times New Roman" w:hAnsi="Times New Roman" w:cs="Times New Roman"/>
                <w:sz w:val="24"/>
                <w:szCs w:val="24"/>
              </w:rPr>
              <w:t>Present</w:t>
            </w:r>
          </w:p>
        </w:tc>
        <w:tc>
          <w:tcPr>
            <w:tcW w:w="1257" w:type="dxa"/>
          </w:tcPr>
          <w:p w14:paraId="2087CAAC"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058BD">
              <w:rPr>
                <w:rFonts w:ascii="Times New Roman" w:hAnsi="Times New Roman" w:cs="Times New Roman"/>
                <w:sz w:val="24"/>
                <w:szCs w:val="24"/>
              </w:rPr>
              <w:t>Present</w:t>
            </w:r>
          </w:p>
        </w:tc>
        <w:tc>
          <w:tcPr>
            <w:tcW w:w="1846" w:type="dxa"/>
          </w:tcPr>
          <w:p w14:paraId="1476DD63"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ECBB6A9" w14:textId="5E001D3B"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1A23F8D4" w14:textId="582B3BF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14FBAF2"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83</w:t>
            </w:r>
          </w:p>
        </w:tc>
        <w:tc>
          <w:tcPr>
            <w:tcW w:w="1318" w:type="dxa"/>
          </w:tcPr>
          <w:p w14:paraId="2AC3AB42"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B12FB">
              <w:rPr>
                <w:rFonts w:ascii="Times New Roman" w:hAnsi="Times New Roman" w:cs="Times New Roman"/>
                <w:sz w:val="24"/>
                <w:szCs w:val="24"/>
              </w:rPr>
              <w:t>Present</w:t>
            </w:r>
          </w:p>
        </w:tc>
        <w:tc>
          <w:tcPr>
            <w:tcW w:w="1176" w:type="dxa"/>
          </w:tcPr>
          <w:p w14:paraId="2F8DD88C"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B12FB">
              <w:rPr>
                <w:rFonts w:ascii="Times New Roman" w:hAnsi="Times New Roman" w:cs="Times New Roman"/>
                <w:sz w:val="24"/>
                <w:szCs w:val="24"/>
              </w:rPr>
              <w:t>Present</w:t>
            </w:r>
          </w:p>
        </w:tc>
        <w:tc>
          <w:tcPr>
            <w:tcW w:w="1217" w:type="dxa"/>
          </w:tcPr>
          <w:p w14:paraId="6FB936F7"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2F7EA634"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8BAF820"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846" w:type="dxa"/>
          </w:tcPr>
          <w:p w14:paraId="27CDB84C"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DA7A8DB" w14:textId="456E5120"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2097A5E3" w14:textId="74058949"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10D9FD9"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84</w:t>
            </w:r>
          </w:p>
        </w:tc>
        <w:tc>
          <w:tcPr>
            <w:tcW w:w="1318" w:type="dxa"/>
          </w:tcPr>
          <w:p w14:paraId="32BA48EF"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2F8CD177"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A1281">
              <w:rPr>
                <w:rFonts w:ascii="Times New Roman" w:hAnsi="Times New Roman" w:cs="Times New Roman"/>
                <w:sz w:val="24"/>
                <w:szCs w:val="24"/>
              </w:rPr>
              <w:t>Present</w:t>
            </w:r>
          </w:p>
        </w:tc>
        <w:tc>
          <w:tcPr>
            <w:tcW w:w="1217" w:type="dxa"/>
          </w:tcPr>
          <w:p w14:paraId="484C9780"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3D5CD81A"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A1281">
              <w:rPr>
                <w:rFonts w:ascii="Times New Roman" w:hAnsi="Times New Roman" w:cs="Times New Roman"/>
                <w:sz w:val="24"/>
                <w:szCs w:val="24"/>
              </w:rPr>
              <w:t>Present</w:t>
            </w:r>
          </w:p>
        </w:tc>
        <w:tc>
          <w:tcPr>
            <w:tcW w:w="1257" w:type="dxa"/>
          </w:tcPr>
          <w:p w14:paraId="2DDB25AD"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B413B95"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370AA69" w14:textId="342B19A8"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4DD52ED1" w14:textId="64463F68"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4C3B85F"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85</w:t>
            </w:r>
          </w:p>
        </w:tc>
        <w:tc>
          <w:tcPr>
            <w:tcW w:w="1318" w:type="dxa"/>
          </w:tcPr>
          <w:p w14:paraId="13851C96"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4A65492"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C075A14"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3117809E"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6DADEE95"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846" w:type="dxa"/>
          </w:tcPr>
          <w:p w14:paraId="44A6CB61"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5FB5AA2" w14:textId="7484247C"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479F1" w14:paraId="287AACA3" w14:textId="46D1019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671D4F5"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86</w:t>
            </w:r>
          </w:p>
        </w:tc>
        <w:tc>
          <w:tcPr>
            <w:tcW w:w="1318" w:type="dxa"/>
          </w:tcPr>
          <w:p w14:paraId="580363FD"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B5A36">
              <w:rPr>
                <w:rFonts w:ascii="Times New Roman" w:hAnsi="Times New Roman" w:cs="Times New Roman"/>
                <w:sz w:val="24"/>
                <w:szCs w:val="24"/>
              </w:rPr>
              <w:t>Present</w:t>
            </w:r>
          </w:p>
        </w:tc>
        <w:tc>
          <w:tcPr>
            <w:tcW w:w="1176" w:type="dxa"/>
          </w:tcPr>
          <w:p w14:paraId="151FC877"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F5A31C0"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951" w:type="dxa"/>
          </w:tcPr>
          <w:p w14:paraId="42339F9E"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2F20">
              <w:rPr>
                <w:rFonts w:ascii="Times New Roman" w:hAnsi="Times New Roman" w:cs="Times New Roman"/>
                <w:sz w:val="24"/>
                <w:szCs w:val="24"/>
              </w:rPr>
              <w:t>Present</w:t>
            </w:r>
          </w:p>
        </w:tc>
        <w:tc>
          <w:tcPr>
            <w:tcW w:w="1257" w:type="dxa"/>
          </w:tcPr>
          <w:p w14:paraId="517F3675"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2F20">
              <w:rPr>
                <w:rFonts w:ascii="Times New Roman" w:hAnsi="Times New Roman" w:cs="Times New Roman"/>
                <w:sz w:val="24"/>
                <w:szCs w:val="24"/>
              </w:rPr>
              <w:t>Present</w:t>
            </w:r>
          </w:p>
        </w:tc>
        <w:tc>
          <w:tcPr>
            <w:tcW w:w="1846" w:type="dxa"/>
          </w:tcPr>
          <w:p w14:paraId="1858F9FA"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B371117" w14:textId="0C789CD1"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5F94DB3C" w14:textId="6A97764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53DA144"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87</w:t>
            </w:r>
          </w:p>
        </w:tc>
        <w:tc>
          <w:tcPr>
            <w:tcW w:w="1318" w:type="dxa"/>
          </w:tcPr>
          <w:p w14:paraId="28605C16"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2EFB">
              <w:rPr>
                <w:rFonts w:ascii="Times New Roman" w:hAnsi="Times New Roman" w:cs="Times New Roman"/>
                <w:sz w:val="24"/>
                <w:szCs w:val="24"/>
              </w:rPr>
              <w:t>Present</w:t>
            </w:r>
          </w:p>
        </w:tc>
        <w:tc>
          <w:tcPr>
            <w:tcW w:w="1176" w:type="dxa"/>
          </w:tcPr>
          <w:p w14:paraId="13B97C2E"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C2EFB">
              <w:rPr>
                <w:rFonts w:ascii="Times New Roman" w:hAnsi="Times New Roman" w:cs="Times New Roman"/>
                <w:sz w:val="24"/>
                <w:szCs w:val="24"/>
              </w:rPr>
              <w:t>Present</w:t>
            </w:r>
          </w:p>
        </w:tc>
        <w:tc>
          <w:tcPr>
            <w:tcW w:w="1217" w:type="dxa"/>
          </w:tcPr>
          <w:p w14:paraId="4DDDAF6D" w14:textId="77777777" w:rsidR="008479F1" w:rsidRPr="00071EC5"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4C9FC3B6"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823F22A"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060DEEF5"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FA129E1" w14:textId="0A24A378"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36D626EA" w14:textId="74D07D65"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CAB6968"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88</w:t>
            </w:r>
          </w:p>
        </w:tc>
        <w:tc>
          <w:tcPr>
            <w:tcW w:w="1318" w:type="dxa"/>
          </w:tcPr>
          <w:p w14:paraId="06F7A81B"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65F8C7E2"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4190C29" w14:textId="77777777" w:rsidR="008479F1" w:rsidRPr="00071EC5"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71EC5">
              <w:rPr>
                <w:rFonts w:ascii="Times New Roman" w:hAnsi="Times New Roman" w:cs="Times New Roman"/>
                <w:sz w:val="24"/>
                <w:szCs w:val="24"/>
              </w:rPr>
              <w:t>Fair</w:t>
            </w:r>
          </w:p>
        </w:tc>
        <w:tc>
          <w:tcPr>
            <w:tcW w:w="951" w:type="dxa"/>
          </w:tcPr>
          <w:p w14:paraId="1FF43951"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57" w:type="dxa"/>
          </w:tcPr>
          <w:p w14:paraId="7747A9A5"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13441B40"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D6771AA" w14:textId="3A9FE625"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47EDDED2" w14:textId="04808F3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09FAF7B"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89</w:t>
            </w:r>
          </w:p>
        </w:tc>
        <w:tc>
          <w:tcPr>
            <w:tcW w:w="1318" w:type="dxa"/>
          </w:tcPr>
          <w:p w14:paraId="191BDEAC"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D4BDD">
              <w:rPr>
                <w:rFonts w:ascii="Times New Roman" w:hAnsi="Times New Roman" w:cs="Times New Roman"/>
                <w:sz w:val="24"/>
                <w:szCs w:val="24"/>
              </w:rPr>
              <w:t>Present</w:t>
            </w:r>
          </w:p>
        </w:tc>
        <w:tc>
          <w:tcPr>
            <w:tcW w:w="1176" w:type="dxa"/>
          </w:tcPr>
          <w:p w14:paraId="5D3A2FEB"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D4BDD">
              <w:rPr>
                <w:rFonts w:ascii="Times New Roman" w:hAnsi="Times New Roman" w:cs="Times New Roman"/>
                <w:sz w:val="24"/>
                <w:szCs w:val="24"/>
              </w:rPr>
              <w:t>Present</w:t>
            </w:r>
          </w:p>
        </w:tc>
        <w:tc>
          <w:tcPr>
            <w:tcW w:w="1217" w:type="dxa"/>
          </w:tcPr>
          <w:p w14:paraId="1C4D367F"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9305DBB"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F88C698"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D379222"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3028EE3" w14:textId="234CF215"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4548D67E" w14:textId="243081DE"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B89E82C"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90</w:t>
            </w:r>
          </w:p>
        </w:tc>
        <w:tc>
          <w:tcPr>
            <w:tcW w:w="1318" w:type="dxa"/>
          </w:tcPr>
          <w:p w14:paraId="449C9735"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661A113"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A6D210F"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3799F70B"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519AB">
              <w:rPr>
                <w:rFonts w:ascii="Times New Roman" w:hAnsi="Times New Roman" w:cs="Times New Roman"/>
                <w:sz w:val="24"/>
                <w:szCs w:val="24"/>
              </w:rPr>
              <w:t>Present</w:t>
            </w:r>
          </w:p>
        </w:tc>
        <w:tc>
          <w:tcPr>
            <w:tcW w:w="1257" w:type="dxa"/>
          </w:tcPr>
          <w:p w14:paraId="28A73C7C"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519AB">
              <w:rPr>
                <w:rFonts w:ascii="Times New Roman" w:hAnsi="Times New Roman" w:cs="Times New Roman"/>
                <w:sz w:val="24"/>
                <w:szCs w:val="24"/>
              </w:rPr>
              <w:t>Present</w:t>
            </w:r>
          </w:p>
        </w:tc>
        <w:tc>
          <w:tcPr>
            <w:tcW w:w="1846" w:type="dxa"/>
          </w:tcPr>
          <w:p w14:paraId="32C83292" w14:textId="77777777"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3F2EE99" w14:textId="59EFE4E5" w:rsidR="008479F1" w:rsidRPr="002A75DB" w:rsidRDefault="008479F1" w:rsidP="008479F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479F1" w14:paraId="062EE383" w14:textId="49B85253"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659763E" w14:textId="77777777" w:rsidR="008479F1" w:rsidRPr="002A75DB" w:rsidRDefault="008479F1" w:rsidP="008479F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91</w:t>
            </w:r>
          </w:p>
        </w:tc>
        <w:tc>
          <w:tcPr>
            <w:tcW w:w="1318" w:type="dxa"/>
          </w:tcPr>
          <w:p w14:paraId="0119F388"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BA05510"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871">
              <w:rPr>
                <w:rFonts w:ascii="Times New Roman" w:hAnsi="Times New Roman" w:cs="Times New Roman"/>
                <w:sz w:val="24"/>
                <w:szCs w:val="24"/>
              </w:rPr>
              <w:t>Present</w:t>
            </w:r>
          </w:p>
        </w:tc>
        <w:tc>
          <w:tcPr>
            <w:tcW w:w="1217" w:type="dxa"/>
          </w:tcPr>
          <w:p w14:paraId="30EC2A8B"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871">
              <w:rPr>
                <w:rFonts w:ascii="Times New Roman" w:hAnsi="Times New Roman" w:cs="Times New Roman"/>
                <w:sz w:val="24"/>
                <w:szCs w:val="24"/>
              </w:rPr>
              <w:t>Present</w:t>
            </w:r>
          </w:p>
        </w:tc>
        <w:tc>
          <w:tcPr>
            <w:tcW w:w="951" w:type="dxa"/>
          </w:tcPr>
          <w:p w14:paraId="6F28F2BB"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10F4E0C7"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1D5FFB0D" w14:textId="7777777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F3B25F9" w14:textId="632D1A27" w:rsidR="008479F1" w:rsidRPr="002A75DB" w:rsidRDefault="008479F1" w:rsidP="008479F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3CB2BEC6" w14:textId="5B2CA9E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FDADE7F"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92</w:t>
            </w:r>
          </w:p>
        </w:tc>
        <w:tc>
          <w:tcPr>
            <w:tcW w:w="1318" w:type="dxa"/>
          </w:tcPr>
          <w:p w14:paraId="1A969A09"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1EA01454"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E3891CF"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B3EB459"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0F99A7CE"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14C74BC7"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B7F0B10" w14:textId="5962B07C"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7383A024" w14:textId="33D8403A"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04D9596"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93</w:t>
            </w:r>
          </w:p>
        </w:tc>
        <w:tc>
          <w:tcPr>
            <w:tcW w:w="1318" w:type="dxa"/>
          </w:tcPr>
          <w:p w14:paraId="2B70654C"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1EAEB3B"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C4EE902"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A06B4">
              <w:rPr>
                <w:rFonts w:ascii="Times New Roman" w:hAnsi="Times New Roman" w:cs="Times New Roman"/>
                <w:sz w:val="24"/>
                <w:szCs w:val="24"/>
              </w:rPr>
              <w:t>Present</w:t>
            </w:r>
          </w:p>
        </w:tc>
        <w:tc>
          <w:tcPr>
            <w:tcW w:w="951" w:type="dxa"/>
          </w:tcPr>
          <w:p w14:paraId="7A4DE2DD"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A06B4">
              <w:rPr>
                <w:rFonts w:ascii="Times New Roman" w:hAnsi="Times New Roman" w:cs="Times New Roman"/>
                <w:sz w:val="24"/>
                <w:szCs w:val="24"/>
              </w:rPr>
              <w:t>Present</w:t>
            </w:r>
          </w:p>
        </w:tc>
        <w:tc>
          <w:tcPr>
            <w:tcW w:w="1257" w:type="dxa"/>
          </w:tcPr>
          <w:p w14:paraId="19054348"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9F2D288"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A24BBA1" w14:textId="3A196508"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48D1C334" w14:textId="3E3EB8B3"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BA38548"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94</w:t>
            </w:r>
          </w:p>
        </w:tc>
        <w:tc>
          <w:tcPr>
            <w:tcW w:w="1318" w:type="dxa"/>
          </w:tcPr>
          <w:p w14:paraId="6B3CECE7"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D96">
              <w:rPr>
                <w:rFonts w:ascii="Times New Roman" w:hAnsi="Times New Roman" w:cs="Times New Roman"/>
                <w:sz w:val="24"/>
                <w:szCs w:val="24"/>
              </w:rPr>
              <w:t>Present</w:t>
            </w:r>
          </w:p>
        </w:tc>
        <w:tc>
          <w:tcPr>
            <w:tcW w:w="1176" w:type="dxa"/>
          </w:tcPr>
          <w:p w14:paraId="1B593A47"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D96">
              <w:rPr>
                <w:rFonts w:ascii="Times New Roman" w:hAnsi="Times New Roman" w:cs="Times New Roman"/>
                <w:sz w:val="24"/>
                <w:szCs w:val="24"/>
              </w:rPr>
              <w:t>Present</w:t>
            </w:r>
          </w:p>
        </w:tc>
        <w:tc>
          <w:tcPr>
            <w:tcW w:w="1217" w:type="dxa"/>
          </w:tcPr>
          <w:p w14:paraId="491D800C"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BC6266D"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BBCE3D0"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87C6F97"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7408120" w14:textId="7B45B18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7D9FA5AC" w14:textId="50A650C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23A8971"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95</w:t>
            </w:r>
          </w:p>
        </w:tc>
        <w:tc>
          <w:tcPr>
            <w:tcW w:w="1318" w:type="dxa"/>
          </w:tcPr>
          <w:p w14:paraId="0AB78EF1"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EF373B1"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CAA135C"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3B583E4"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57EFD">
              <w:rPr>
                <w:rFonts w:ascii="Times New Roman" w:hAnsi="Times New Roman" w:cs="Times New Roman"/>
                <w:sz w:val="24"/>
                <w:szCs w:val="24"/>
              </w:rPr>
              <w:t>Present</w:t>
            </w:r>
          </w:p>
        </w:tc>
        <w:tc>
          <w:tcPr>
            <w:tcW w:w="1257" w:type="dxa"/>
          </w:tcPr>
          <w:p w14:paraId="2591A902"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57EFD">
              <w:rPr>
                <w:rFonts w:ascii="Times New Roman" w:hAnsi="Times New Roman" w:cs="Times New Roman"/>
                <w:sz w:val="24"/>
                <w:szCs w:val="24"/>
              </w:rPr>
              <w:t>Present</w:t>
            </w:r>
          </w:p>
        </w:tc>
        <w:tc>
          <w:tcPr>
            <w:tcW w:w="1846" w:type="dxa"/>
          </w:tcPr>
          <w:p w14:paraId="600D69C5"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77616A6" w14:textId="3BB88F24"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26EB1B49" w14:textId="284F99CD"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0A3A208"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96</w:t>
            </w:r>
          </w:p>
        </w:tc>
        <w:tc>
          <w:tcPr>
            <w:tcW w:w="1318" w:type="dxa"/>
          </w:tcPr>
          <w:p w14:paraId="508BF222"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29FC">
              <w:rPr>
                <w:rFonts w:ascii="Times New Roman" w:hAnsi="Times New Roman" w:cs="Times New Roman"/>
                <w:sz w:val="24"/>
                <w:szCs w:val="24"/>
              </w:rPr>
              <w:t>Present</w:t>
            </w:r>
          </w:p>
        </w:tc>
        <w:tc>
          <w:tcPr>
            <w:tcW w:w="1176" w:type="dxa"/>
          </w:tcPr>
          <w:p w14:paraId="23D4EB7A"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29FC">
              <w:rPr>
                <w:rFonts w:ascii="Times New Roman" w:hAnsi="Times New Roman" w:cs="Times New Roman"/>
                <w:sz w:val="24"/>
                <w:szCs w:val="24"/>
              </w:rPr>
              <w:t>Present</w:t>
            </w:r>
          </w:p>
        </w:tc>
        <w:tc>
          <w:tcPr>
            <w:tcW w:w="1217" w:type="dxa"/>
          </w:tcPr>
          <w:p w14:paraId="3A5A7B17"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29FC">
              <w:rPr>
                <w:rFonts w:ascii="Times New Roman" w:hAnsi="Times New Roman" w:cs="Times New Roman"/>
                <w:sz w:val="24"/>
                <w:szCs w:val="24"/>
              </w:rPr>
              <w:t>Present</w:t>
            </w:r>
          </w:p>
        </w:tc>
        <w:tc>
          <w:tcPr>
            <w:tcW w:w="951" w:type="dxa"/>
          </w:tcPr>
          <w:p w14:paraId="3C30FE0B"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E8EB9EC"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047F68FB"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10CC097E" w14:textId="32581EBD"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EA2D12" w14:paraId="29C0EA0A" w14:textId="7E94ED34"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482788B"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97</w:t>
            </w:r>
          </w:p>
        </w:tc>
        <w:tc>
          <w:tcPr>
            <w:tcW w:w="1318" w:type="dxa"/>
          </w:tcPr>
          <w:p w14:paraId="3C5728BD"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76C2B5FF"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6CCE196"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CF70B57"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C7AC5E5"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1D06D25D"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25CDA34" w14:textId="799FF726"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7A40EA53" w14:textId="2F2BCF8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8DF5A92"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98</w:t>
            </w:r>
          </w:p>
        </w:tc>
        <w:tc>
          <w:tcPr>
            <w:tcW w:w="1318" w:type="dxa"/>
          </w:tcPr>
          <w:p w14:paraId="5BA2842E"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04B5BD32"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17" w:type="dxa"/>
          </w:tcPr>
          <w:p w14:paraId="4B27CA88"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091930E"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BC35D25"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10D94536"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EC5A205" w14:textId="08D95961"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0BD3FD1C" w14:textId="3EE57F3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76A7DD2"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99</w:t>
            </w:r>
          </w:p>
        </w:tc>
        <w:tc>
          <w:tcPr>
            <w:tcW w:w="1318" w:type="dxa"/>
          </w:tcPr>
          <w:p w14:paraId="3B69AAF2"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FCFCE98"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2357E67"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951" w:type="dxa"/>
          </w:tcPr>
          <w:p w14:paraId="193EFF73"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0DAA3F0"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ECFFAC3"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54D71CA" w14:textId="1546995C"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03B6A3E6" w14:textId="071316F2"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EA1CECC"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100</w:t>
            </w:r>
          </w:p>
        </w:tc>
        <w:tc>
          <w:tcPr>
            <w:tcW w:w="1318" w:type="dxa"/>
          </w:tcPr>
          <w:p w14:paraId="008747B9"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60D72EFD"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A329540"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194886C"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57" w:type="dxa"/>
          </w:tcPr>
          <w:p w14:paraId="7A427EB5"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6403E009"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263FD1D" w14:textId="50761DF6"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1B94B5D8" w14:textId="50F1E1AE"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0BA4DE1"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101</w:t>
            </w:r>
          </w:p>
        </w:tc>
        <w:tc>
          <w:tcPr>
            <w:tcW w:w="1318" w:type="dxa"/>
          </w:tcPr>
          <w:p w14:paraId="564A615E"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E862890"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BCF1F35"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3ED410B"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FE52886"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25507B3E"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6A6BA721" w14:textId="5E68416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18557D92" w14:textId="3EF78271"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310DB6A"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102</w:t>
            </w:r>
          </w:p>
        </w:tc>
        <w:tc>
          <w:tcPr>
            <w:tcW w:w="1318" w:type="dxa"/>
          </w:tcPr>
          <w:p w14:paraId="28BE30F9"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23699487"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35A47">
              <w:rPr>
                <w:rFonts w:ascii="Times New Roman" w:hAnsi="Times New Roman" w:cs="Times New Roman"/>
                <w:sz w:val="24"/>
                <w:szCs w:val="24"/>
              </w:rPr>
              <w:t>Present</w:t>
            </w:r>
          </w:p>
        </w:tc>
        <w:tc>
          <w:tcPr>
            <w:tcW w:w="1217" w:type="dxa"/>
          </w:tcPr>
          <w:p w14:paraId="2473D13E"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35A47">
              <w:rPr>
                <w:rFonts w:ascii="Times New Roman" w:hAnsi="Times New Roman" w:cs="Times New Roman"/>
                <w:sz w:val="24"/>
                <w:szCs w:val="24"/>
              </w:rPr>
              <w:t>Present</w:t>
            </w:r>
          </w:p>
        </w:tc>
        <w:tc>
          <w:tcPr>
            <w:tcW w:w="951" w:type="dxa"/>
          </w:tcPr>
          <w:p w14:paraId="0A2EF4F8"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6787F79"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17BF1356"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85400A5" w14:textId="60A200DB"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2A2049B3" w14:textId="09A97A6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2BF0DC7"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103</w:t>
            </w:r>
          </w:p>
        </w:tc>
        <w:tc>
          <w:tcPr>
            <w:tcW w:w="1318" w:type="dxa"/>
          </w:tcPr>
          <w:p w14:paraId="16804690"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521FCFCA"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9734B2E"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717F289"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CC04EE7"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89FEBA6"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45C8BD2B" w14:textId="4207B5BD"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3084269C" w14:textId="410E03F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3B81E63"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104</w:t>
            </w:r>
          </w:p>
        </w:tc>
        <w:tc>
          <w:tcPr>
            <w:tcW w:w="1318" w:type="dxa"/>
          </w:tcPr>
          <w:p w14:paraId="397284F2"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9630E9A"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17" w:type="dxa"/>
          </w:tcPr>
          <w:p w14:paraId="68343037"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352A9B01"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E8933DB"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30971EC5"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51BB29C5" w14:textId="3CD3E7E1"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1613A5D1" w14:textId="143E3AE4"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8CA0D9B"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105</w:t>
            </w:r>
          </w:p>
        </w:tc>
        <w:tc>
          <w:tcPr>
            <w:tcW w:w="1318" w:type="dxa"/>
          </w:tcPr>
          <w:p w14:paraId="5A78D277"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682F134B"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1040BF2"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951" w:type="dxa"/>
          </w:tcPr>
          <w:p w14:paraId="434B2BBD"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5D9CFFF"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000D376B"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32660BE1" w14:textId="287382DF"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0FDD1DD9" w14:textId="0FE2826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ACD0145"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106</w:t>
            </w:r>
          </w:p>
        </w:tc>
        <w:tc>
          <w:tcPr>
            <w:tcW w:w="1318" w:type="dxa"/>
          </w:tcPr>
          <w:p w14:paraId="75B679FE"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7472E952"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76DD3B7"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B600718"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DFD080C"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2F2A9684"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FB207E0" w14:textId="72708092"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2412B45A" w14:textId="6BE527B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0CEC3C8"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107</w:t>
            </w:r>
          </w:p>
        </w:tc>
        <w:tc>
          <w:tcPr>
            <w:tcW w:w="1318" w:type="dxa"/>
          </w:tcPr>
          <w:p w14:paraId="0739A11B"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8E64D4B"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63010D6"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604D3">
              <w:rPr>
                <w:rFonts w:ascii="Times New Roman" w:hAnsi="Times New Roman" w:cs="Times New Roman"/>
                <w:sz w:val="24"/>
                <w:szCs w:val="24"/>
              </w:rPr>
              <w:t>Present</w:t>
            </w:r>
          </w:p>
        </w:tc>
        <w:tc>
          <w:tcPr>
            <w:tcW w:w="951" w:type="dxa"/>
          </w:tcPr>
          <w:p w14:paraId="3D02AC5F"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604D3">
              <w:rPr>
                <w:rFonts w:ascii="Times New Roman" w:hAnsi="Times New Roman" w:cs="Times New Roman"/>
                <w:sz w:val="24"/>
                <w:szCs w:val="24"/>
              </w:rPr>
              <w:t>Present</w:t>
            </w:r>
          </w:p>
        </w:tc>
        <w:tc>
          <w:tcPr>
            <w:tcW w:w="1257" w:type="dxa"/>
          </w:tcPr>
          <w:p w14:paraId="2A9B8F0E"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CCBDE0F"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132782B" w14:textId="61015FE4"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4FFF1688" w14:textId="1838E2DD"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C9D9E6F"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108</w:t>
            </w:r>
          </w:p>
        </w:tc>
        <w:tc>
          <w:tcPr>
            <w:tcW w:w="1318" w:type="dxa"/>
          </w:tcPr>
          <w:p w14:paraId="45D3FBF0"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86F16">
              <w:rPr>
                <w:rFonts w:ascii="Times New Roman" w:hAnsi="Times New Roman" w:cs="Times New Roman"/>
                <w:sz w:val="24"/>
                <w:szCs w:val="24"/>
              </w:rPr>
              <w:t>Present</w:t>
            </w:r>
          </w:p>
        </w:tc>
        <w:tc>
          <w:tcPr>
            <w:tcW w:w="1176" w:type="dxa"/>
          </w:tcPr>
          <w:p w14:paraId="70750A84"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86F16">
              <w:rPr>
                <w:rFonts w:ascii="Times New Roman" w:hAnsi="Times New Roman" w:cs="Times New Roman"/>
                <w:sz w:val="24"/>
                <w:szCs w:val="24"/>
              </w:rPr>
              <w:t>Present</w:t>
            </w:r>
          </w:p>
        </w:tc>
        <w:tc>
          <w:tcPr>
            <w:tcW w:w="1217" w:type="dxa"/>
          </w:tcPr>
          <w:p w14:paraId="55214C1C"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7971A636"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18024FDE"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BBEC101"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963F893" w14:textId="0CC89B9A"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7F88F57C" w14:textId="6B43F36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8105114"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109</w:t>
            </w:r>
          </w:p>
        </w:tc>
        <w:tc>
          <w:tcPr>
            <w:tcW w:w="1318" w:type="dxa"/>
          </w:tcPr>
          <w:p w14:paraId="75030E6E"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14D8B93"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66F03262"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7C9CB58"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57" w:type="dxa"/>
          </w:tcPr>
          <w:p w14:paraId="038ABE79"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CB9D0B7"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8DD5B49" w14:textId="07061A65"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23FB9368" w14:textId="4F03C115"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43EA3BD"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110</w:t>
            </w:r>
          </w:p>
        </w:tc>
        <w:tc>
          <w:tcPr>
            <w:tcW w:w="1318" w:type="dxa"/>
          </w:tcPr>
          <w:p w14:paraId="321C4FB8"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032B1951"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776F93E"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A447793"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FAC07C9"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15B38B81"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5E1319FE" w14:textId="102F580E"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3217DB18" w14:textId="1DD91D8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552B176"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111</w:t>
            </w:r>
          </w:p>
        </w:tc>
        <w:tc>
          <w:tcPr>
            <w:tcW w:w="1318" w:type="dxa"/>
          </w:tcPr>
          <w:p w14:paraId="506EA394"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3F8648F2"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DA94023"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10E387D"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1999C89D"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3BB1E12A"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D4ED8B4" w14:textId="0351CFE1"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A2D12" w14:paraId="6C104996" w14:textId="44DC3341"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83CE6CF"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112</w:t>
            </w:r>
          </w:p>
        </w:tc>
        <w:tc>
          <w:tcPr>
            <w:tcW w:w="1318" w:type="dxa"/>
          </w:tcPr>
          <w:p w14:paraId="336F6ACB"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460AE2F"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C072302"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8D6C6B6"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927EB">
              <w:rPr>
                <w:rFonts w:ascii="Times New Roman" w:hAnsi="Times New Roman" w:cs="Times New Roman"/>
                <w:sz w:val="24"/>
                <w:szCs w:val="24"/>
              </w:rPr>
              <w:t>Present</w:t>
            </w:r>
          </w:p>
        </w:tc>
        <w:tc>
          <w:tcPr>
            <w:tcW w:w="1257" w:type="dxa"/>
          </w:tcPr>
          <w:p w14:paraId="42921CCB"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927EB">
              <w:rPr>
                <w:rFonts w:ascii="Times New Roman" w:hAnsi="Times New Roman" w:cs="Times New Roman"/>
                <w:sz w:val="24"/>
                <w:szCs w:val="24"/>
              </w:rPr>
              <w:t>Present</w:t>
            </w:r>
          </w:p>
        </w:tc>
        <w:tc>
          <w:tcPr>
            <w:tcW w:w="1846" w:type="dxa"/>
          </w:tcPr>
          <w:p w14:paraId="7A676811"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EA7117D" w14:textId="74A0A674"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521DD79E" w14:textId="7A56D02F"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7E3F19C"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113</w:t>
            </w:r>
          </w:p>
        </w:tc>
        <w:tc>
          <w:tcPr>
            <w:tcW w:w="1318" w:type="dxa"/>
          </w:tcPr>
          <w:p w14:paraId="0EB8B9BA"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FB9D60E"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866CC">
              <w:rPr>
                <w:rFonts w:ascii="Times New Roman" w:hAnsi="Times New Roman" w:cs="Times New Roman"/>
                <w:sz w:val="24"/>
                <w:szCs w:val="24"/>
              </w:rPr>
              <w:t>Present</w:t>
            </w:r>
          </w:p>
        </w:tc>
        <w:tc>
          <w:tcPr>
            <w:tcW w:w="1217" w:type="dxa"/>
          </w:tcPr>
          <w:p w14:paraId="7755CDD8"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866CC">
              <w:rPr>
                <w:rFonts w:ascii="Times New Roman" w:hAnsi="Times New Roman" w:cs="Times New Roman"/>
                <w:sz w:val="24"/>
                <w:szCs w:val="24"/>
              </w:rPr>
              <w:t>Present</w:t>
            </w:r>
          </w:p>
        </w:tc>
        <w:tc>
          <w:tcPr>
            <w:tcW w:w="951" w:type="dxa"/>
          </w:tcPr>
          <w:p w14:paraId="31C6D3DA"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33BA19C1"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057AC680"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F7D8ADD" w14:textId="521EA76E"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0335EFE7" w14:textId="3E4540C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DE5AE4D"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114</w:t>
            </w:r>
          </w:p>
        </w:tc>
        <w:tc>
          <w:tcPr>
            <w:tcW w:w="1318" w:type="dxa"/>
          </w:tcPr>
          <w:p w14:paraId="4F5C9B03"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2EB3902B"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9AE7F70"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765BBFE7"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57" w:type="dxa"/>
          </w:tcPr>
          <w:p w14:paraId="38DE076A"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38CF4925" w14:textId="77777777"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1D34CA5" w14:textId="7D09F81B" w:rsidR="00EA2D12" w:rsidRPr="002A75DB" w:rsidRDefault="00EA2D12" w:rsidP="00EA2D1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A2D12" w14:paraId="14CDBB07" w14:textId="222FFF74"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7413421" w14:textId="77777777" w:rsidR="00EA2D12" w:rsidRPr="002A75DB" w:rsidRDefault="00EA2D12" w:rsidP="00EA2D12">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115</w:t>
            </w:r>
          </w:p>
        </w:tc>
        <w:tc>
          <w:tcPr>
            <w:tcW w:w="1318" w:type="dxa"/>
          </w:tcPr>
          <w:p w14:paraId="2B79AD35"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5F6A537"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17" w:type="dxa"/>
          </w:tcPr>
          <w:p w14:paraId="122D1C74"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7A95026"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6574C2FB"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B68F6B7" w14:textId="77777777"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667D0BF" w14:textId="02801926" w:rsidR="00EA2D12" w:rsidRPr="002A75DB" w:rsidRDefault="00EA2D12" w:rsidP="00EA2D1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6A7A48BC" w14:textId="77C0046D"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38CA847"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116</w:t>
            </w:r>
          </w:p>
        </w:tc>
        <w:tc>
          <w:tcPr>
            <w:tcW w:w="1318" w:type="dxa"/>
          </w:tcPr>
          <w:p w14:paraId="3620702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57A6EA5"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4F35C74"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B27CD">
              <w:rPr>
                <w:rFonts w:ascii="Times New Roman" w:hAnsi="Times New Roman" w:cs="Times New Roman"/>
                <w:sz w:val="24"/>
                <w:szCs w:val="24"/>
              </w:rPr>
              <w:t>Present</w:t>
            </w:r>
          </w:p>
        </w:tc>
        <w:tc>
          <w:tcPr>
            <w:tcW w:w="951" w:type="dxa"/>
          </w:tcPr>
          <w:p w14:paraId="572E7D92"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2D94230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711A1D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C76D006" w14:textId="1568E369"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21D7C20E" w14:textId="15172490"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04544C3"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117</w:t>
            </w:r>
          </w:p>
        </w:tc>
        <w:tc>
          <w:tcPr>
            <w:tcW w:w="1318" w:type="dxa"/>
          </w:tcPr>
          <w:p w14:paraId="2C6BDF55"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04D52">
              <w:rPr>
                <w:rFonts w:ascii="Times New Roman" w:hAnsi="Times New Roman" w:cs="Times New Roman"/>
                <w:sz w:val="24"/>
                <w:szCs w:val="24"/>
              </w:rPr>
              <w:t>Present</w:t>
            </w:r>
          </w:p>
        </w:tc>
        <w:tc>
          <w:tcPr>
            <w:tcW w:w="1176" w:type="dxa"/>
          </w:tcPr>
          <w:p w14:paraId="41638856"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04D52">
              <w:rPr>
                <w:rFonts w:ascii="Times New Roman" w:hAnsi="Times New Roman" w:cs="Times New Roman"/>
                <w:sz w:val="24"/>
                <w:szCs w:val="24"/>
              </w:rPr>
              <w:t>Present</w:t>
            </w:r>
          </w:p>
        </w:tc>
        <w:tc>
          <w:tcPr>
            <w:tcW w:w="1217" w:type="dxa"/>
          </w:tcPr>
          <w:p w14:paraId="22721785"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DFD1FB6"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42B64D27"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66BAA84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3E26C80" w14:textId="73E8F54E"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2E7A51ED" w14:textId="1069293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D3C6761"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118</w:t>
            </w:r>
          </w:p>
        </w:tc>
        <w:tc>
          <w:tcPr>
            <w:tcW w:w="1318" w:type="dxa"/>
          </w:tcPr>
          <w:p w14:paraId="4156DB57"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C29700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CBC553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01E55E2"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26D18157"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9023E">
              <w:rPr>
                <w:rFonts w:ascii="Times New Roman" w:hAnsi="Times New Roman" w:cs="Times New Roman"/>
                <w:sz w:val="24"/>
                <w:szCs w:val="24"/>
              </w:rPr>
              <w:t>Present</w:t>
            </w:r>
          </w:p>
        </w:tc>
        <w:tc>
          <w:tcPr>
            <w:tcW w:w="1846" w:type="dxa"/>
          </w:tcPr>
          <w:p w14:paraId="4E5BAFF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D5EFE18" w14:textId="4B179A16"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5C5D9CEE" w14:textId="3046B3C3"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5A5B79B"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119</w:t>
            </w:r>
          </w:p>
        </w:tc>
        <w:tc>
          <w:tcPr>
            <w:tcW w:w="1318" w:type="dxa"/>
          </w:tcPr>
          <w:p w14:paraId="61818C39"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1ED5B85"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F406F">
              <w:rPr>
                <w:rFonts w:ascii="Times New Roman" w:hAnsi="Times New Roman" w:cs="Times New Roman"/>
                <w:sz w:val="24"/>
                <w:szCs w:val="24"/>
              </w:rPr>
              <w:t>Present</w:t>
            </w:r>
          </w:p>
        </w:tc>
        <w:tc>
          <w:tcPr>
            <w:tcW w:w="1217" w:type="dxa"/>
          </w:tcPr>
          <w:p w14:paraId="49DCDDF9"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F406F">
              <w:rPr>
                <w:rFonts w:ascii="Times New Roman" w:hAnsi="Times New Roman" w:cs="Times New Roman"/>
                <w:sz w:val="24"/>
                <w:szCs w:val="24"/>
              </w:rPr>
              <w:t>Present</w:t>
            </w:r>
          </w:p>
        </w:tc>
        <w:tc>
          <w:tcPr>
            <w:tcW w:w="951" w:type="dxa"/>
          </w:tcPr>
          <w:p w14:paraId="393C7F6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60F1A75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31AD31D6"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36B1FE6" w14:textId="637F156F"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319F56BC" w14:textId="5FB38F26"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E5A4D86"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120</w:t>
            </w:r>
          </w:p>
        </w:tc>
        <w:tc>
          <w:tcPr>
            <w:tcW w:w="1318" w:type="dxa"/>
          </w:tcPr>
          <w:p w14:paraId="395CD935"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3A05A3B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565843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28CD279"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57" w:type="dxa"/>
          </w:tcPr>
          <w:p w14:paraId="0F7325C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4F7E0C0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687816B" w14:textId="1D661C31"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00A619E4" w14:textId="177CACD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8CF3201"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121</w:t>
            </w:r>
          </w:p>
        </w:tc>
        <w:tc>
          <w:tcPr>
            <w:tcW w:w="1318" w:type="dxa"/>
          </w:tcPr>
          <w:p w14:paraId="4FBE23A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C6BC9D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5E2A1736"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951" w:type="dxa"/>
          </w:tcPr>
          <w:p w14:paraId="0FC96CF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3D667E0C"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1FFE7A4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4FF1B62" w14:textId="7154479C"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563D4470" w14:textId="69CA3453"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F3BEB5C"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122</w:t>
            </w:r>
          </w:p>
        </w:tc>
        <w:tc>
          <w:tcPr>
            <w:tcW w:w="1318" w:type="dxa"/>
          </w:tcPr>
          <w:p w14:paraId="38C116B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62915E3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DD962B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7ACD96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5D1E076F"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6410092F"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D463710" w14:textId="494C1446"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5EAF5505" w14:textId="59BB0B4C"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77759E7"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123</w:t>
            </w:r>
          </w:p>
        </w:tc>
        <w:tc>
          <w:tcPr>
            <w:tcW w:w="1318" w:type="dxa"/>
          </w:tcPr>
          <w:p w14:paraId="08C0A4E6"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6182C4F3"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0CA7D5C"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3381F85"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3B1DF6C7"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0790F262"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7AD3C12" w14:textId="06B28ACA"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350A94C7" w14:textId="4BE67A1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75D7C3C"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124</w:t>
            </w:r>
          </w:p>
        </w:tc>
        <w:tc>
          <w:tcPr>
            <w:tcW w:w="1318" w:type="dxa"/>
          </w:tcPr>
          <w:p w14:paraId="2873ADF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8E6927B"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08E7524"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C1038">
              <w:rPr>
                <w:rFonts w:ascii="Times New Roman" w:hAnsi="Times New Roman" w:cs="Times New Roman"/>
                <w:sz w:val="24"/>
                <w:szCs w:val="24"/>
              </w:rPr>
              <w:t>Present</w:t>
            </w:r>
          </w:p>
        </w:tc>
        <w:tc>
          <w:tcPr>
            <w:tcW w:w="951" w:type="dxa"/>
          </w:tcPr>
          <w:p w14:paraId="3430B4A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4B903F7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7DEAFC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3E6D8C9" w14:textId="0A831432"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6D450B62" w14:textId="2A1790B4"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1FA595A"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125</w:t>
            </w:r>
          </w:p>
        </w:tc>
        <w:tc>
          <w:tcPr>
            <w:tcW w:w="1318" w:type="dxa"/>
          </w:tcPr>
          <w:p w14:paraId="2C42C157"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50E6D">
              <w:rPr>
                <w:rFonts w:ascii="Times New Roman" w:hAnsi="Times New Roman" w:cs="Times New Roman"/>
                <w:sz w:val="24"/>
                <w:szCs w:val="24"/>
              </w:rPr>
              <w:t>Present</w:t>
            </w:r>
          </w:p>
        </w:tc>
        <w:tc>
          <w:tcPr>
            <w:tcW w:w="1176" w:type="dxa"/>
          </w:tcPr>
          <w:p w14:paraId="17FFF2F6"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50E6D">
              <w:rPr>
                <w:rFonts w:ascii="Times New Roman" w:hAnsi="Times New Roman" w:cs="Times New Roman"/>
                <w:sz w:val="24"/>
                <w:szCs w:val="24"/>
              </w:rPr>
              <w:t>Present</w:t>
            </w:r>
          </w:p>
        </w:tc>
        <w:tc>
          <w:tcPr>
            <w:tcW w:w="1217" w:type="dxa"/>
          </w:tcPr>
          <w:p w14:paraId="51187E5D"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33B49C1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32D3E95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06AB1B5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51722A1" w14:textId="61AA671A"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6643704B" w14:textId="43986124"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CD29794"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126</w:t>
            </w:r>
          </w:p>
        </w:tc>
        <w:tc>
          <w:tcPr>
            <w:tcW w:w="1318" w:type="dxa"/>
          </w:tcPr>
          <w:p w14:paraId="060DCEA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ABE886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5A82E0A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9F16AB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6D96E41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87C72">
              <w:rPr>
                <w:rFonts w:ascii="Times New Roman" w:hAnsi="Times New Roman" w:cs="Times New Roman"/>
                <w:sz w:val="24"/>
                <w:szCs w:val="24"/>
              </w:rPr>
              <w:t>Present</w:t>
            </w:r>
          </w:p>
        </w:tc>
        <w:tc>
          <w:tcPr>
            <w:tcW w:w="1846" w:type="dxa"/>
          </w:tcPr>
          <w:p w14:paraId="50B90D63"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7D37613" w14:textId="61423F56"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04C541C4" w14:textId="16658222"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437EB93"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127</w:t>
            </w:r>
          </w:p>
        </w:tc>
        <w:tc>
          <w:tcPr>
            <w:tcW w:w="1318" w:type="dxa"/>
          </w:tcPr>
          <w:p w14:paraId="305549A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52F88BE6"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41BE1C7"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CB1665C"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1CB0B3D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1EEE49D"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4F3E13EA" w14:textId="4584BFDA"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32F86A87" w14:textId="1B8ECF60"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E78B0CE"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128</w:t>
            </w:r>
          </w:p>
        </w:tc>
        <w:tc>
          <w:tcPr>
            <w:tcW w:w="1318" w:type="dxa"/>
          </w:tcPr>
          <w:p w14:paraId="172395F2"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B3C26D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C7ECB">
              <w:rPr>
                <w:rFonts w:ascii="Times New Roman" w:hAnsi="Times New Roman" w:cs="Times New Roman"/>
                <w:sz w:val="24"/>
                <w:szCs w:val="24"/>
              </w:rPr>
              <w:t>Present</w:t>
            </w:r>
          </w:p>
        </w:tc>
        <w:tc>
          <w:tcPr>
            <w:tcW w:w="1217" w:type="dxa"/>
          </w:tcPr>
          <w:p w14:paraId="5DAB4D0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C7ECB">
              <w:rPr>
                <w:rFonts w:ascii="Times New Roman" w:hAnsi="Times New Roman" w:cs="Times New Roman"/>
                <w:sz w:val="24"/>
                <w:szCs w:val="24"/>
              </w:rPr>
              <w:t>Present</w:t>
            </w:r>
          </w:p>
        </w:tc>
        <w:tc>
          <w:tcPr>
            <w:tcW w:w="951" w:type="dxa"/>
          </w:tcPr>
          <w:p w14:paraId="0FB75C4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57" w:type="dxa"/>
          </w:tcPr>
          <w:p w14:paraId="085C4CB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7F6D28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0B667C5" w14:textId="10C0E078"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46DAC94F" w14:textId="00B7DED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F1B87D1"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129</w:t>
            </w:r>
          </w:p>
        </w:tc>
        <w:tc>
          <w:tcPr>
            <w:tcW w:w="1318" w:type="dxa"/>
          </w:tcPr>
          <w:p w14:paraId="5E3667C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6837BA5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CF5A521"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36CCBBE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6752643D"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5EDC5CA3"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8ED8626" w14:textId="52702001"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3A4DCA2F" w14:textId="3B402CA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269AB59"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130</w:t>
            </w:r>
          </w:p>
        </w:tc>
        <w:tc>
          <w:tcPr>
            <w:tcW w:w="1318" w:type="dxa"/>
          </w:tcPr>
          <w:p w14:paraId="3ADF5265"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2468B719"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6044FBB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1D22">
              <w:rPr>
                <w:rFonts w:ascii="Times New Roman" w:hAnsi="Times New Roman" w:cs="Times New Roman"/>
                <w:sz w:val="24"/>
                <w:szCs w:val="24"/>
              </w:rPr>
              <w:t>Present</w:t>
            </w:r>
          </w:p>
        </w:tc>
        <w:tc>
          <w:tcPr>
            <w:tcW w:w="951" w:type="dxa"/>
          </w:tcPr>
          <w:p w14:paraId="5179A02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4202D27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0151CDB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7FF027D" w14:textId="328899FC"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7FE44775" w14:textId="7D0F4D86"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5524BB5"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131</w:t>
            </w:r>
          </w:p>
        </w:tc>
        <w:tc>
          <w:tcPr>
            <w:tcW w:w="1318" w:type="dxa"/>
          </w:tcPr>
          <w:p w14:paraId="512F53D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B386D">
              <w:rPr>
                <w:rFonts w:ascii="Times New Roman" w:hAnsi="Times New Roman" w:cs="Times New Roman"/>
                <w:sz w:val="24"/>
                <w:szCs w:val="24"/>
              </w:rPr>
              <w:t>Present</w:t>
            </w:r>
          </w:p>
        </w:tc>
        <w:tc>
          <w:tcPr>
            <w:tcW w:w="1176" w:type="dxa"/>
          </w:tcPr>
          <w:p w14:paraId="1FB141D1"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B386D">
              <w:rPr>
                <w:rFonts w:ascii="Times New Roman" w:hAnsi="Times New Roman" w:cs="Times New Roman"/>
                <w:sz w:val="24"/>
                <w:szCs w:val="24"/>
              </w:rPr>
              <w:t>Present</w:t>
            </w:r>
          </w:p>
        </w:tc>
        <w:tc>
          <w:tcPr>
            <w:tcW w:w="1217" w:type="dxa"/>
          </w:tcPr>
          <w:p w14:paraId="6E36C46B"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61A206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7358E51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345A1BAB"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F1DFEE5" w14:textId="3D88274C"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79000664" w14:textId="4CC882B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396599F"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132</w:t>
            </w:r>
          </w:p>
        </w:tc>
        <w:tc>
          <w:tcPr>
            <w:tcW w:w="1318" w:type="dxa"/>
          </w:tcPr>
          <w:p w14:paraId="69F92E5B"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774542B"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64CDB9C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35DF8E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0723042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85E98">
              <w:rPr>
                <w:rFonts w:ascii="Times New Roman" w:hAnsi="Times New Roman" w:cs="Times New Roman"/>
                <w:sz w:val="24"/>
                <w:szCs w:val="24"/>
              </w:rPr>
              <w:t>Present</w:t>
            </w:r>
          </w:p>
        </w:tc>
        <w:tc>
          <w:tcPr>
            <w:tcW w:w="1846" w:type="dxa"/>
          </w:tcPr>
          <w:p w14:paraId="6561EE4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34B730F" w14:textId="2B5864C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6B091A19" w14:textId="4089D25A"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102254A"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133</w:t>
            </w:r>
          </w:p>
        </w:tc>
        <w:tc>
          <w:tcPr>
            <w:tcW w:w="1318" w:type="dxa"/>
          </w:tcPr>
          <w:p w14:paraId="1A5D3E35"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0628452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17" w:type="dxa"/>
          </w:tcPr>
          <w:p w14:paraId="51F2CBF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A872C1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5EB3C0D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30F9679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257A09D" w14:textId="791EFBC8"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7C7AA18A" w14:textId="76B9594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73B1B08"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134</w:t>
            </w:r>
          </w:p>
        </w:tc>
        <w:tc>
          <w:tcPr>
            <w:tcW w:w="1318" w:type="dxa"/>
          </w:tcPr>
          <w:p w14:paraId="1188D5C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97D0A6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19D1">
              <w:rPr>
                <w:rFonts w:ascii="Times New Roman" w:hAnsi="Times New Roman" w:cs="Times New Roman"/>
                <w:sz w:val="24"/>
                <w:szCs w:val="24"/>
              </w:rPr>
              <w:t>Present</w:t>
            </w:r>
          </w:p>
        </w:tc>
        <w:tc>
          <w:tcPr>
            <w:tcW w:w="1217" w:type="dxa"/>
          </w:tcPr>
          <w:p w14:paraId="5D05019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19D1">
              <w:rPr>
                <w:rFonts w:ascii="Times New Roman" w:hAnsi="Times New Roman" w:cs="Times New Roman"/>
                <w:sz w:val="24"/>
                <w:szCs w:val="24"/>
              </w:rPr>
              <w:t>Present</w:t>
            </w:r>
          </w:p>
        </w:tc>
        <w:tc>
          <w:tcPr>
            <w:tcW w:w="951" w:type="dxa"/>
          </w:tcPr>
          <w:p w14:paraId="241AAE1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257" w:type="dxa"/>
          </w:tcPr>
          <w:p w14:paraId="2E96411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54CC05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FA42755" w14:textId="34AE3186"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194D2200" w14:textId="1785CD8F"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7941B3B"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135</w:t>
            </w:r>
          </w:p>
        </w:tc>
        <w:tc>
          <w:tcPr>
            <w:tcW w:w="1318" w:type="dxa"/>
          </w:tcPr>
          <w:p w14:paraId="57E54FB8"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133022E8"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8B7E8B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266699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2DED0ABD"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79C1C26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32BAD16" w14:textId="19AEC3EA"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24A8FBF0" w14:textId="3D9BD911"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F1E0F46"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136</w:t>
            </w:r>
          </w:p>
        </w:tc>
        <w:tc>
          <w:tcPr>
            <w:tcW w:w="1318" w:type="dxa"/>
          </w:tcPr>
          <w:p w14:paraId="7F3CCFE3"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B00210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F0053E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15F4B">
              <w:rPr>
                <w:rFonts w:ascii="Times New Roman" w:hAnsi="Times New Roman" w:cs="Times New Roman"/>
                <w:sz w:val="24"/>
                <w:szCs w:val="24"/>
              </w:rPr>
              <w:t>Present</w:t>
            </w:r>
          </w:p>
        </w:tc>
        <w:tc>
          <w:tcPr>
            <w:tcW w:w="951" w:type="dxa"/>
          </w:tcPr>
          <w:p w14:paraId="3AA07607"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44842">
              <w:rPr>
                <w:rFonts w:ascii="Times New Roman" w:hAnsi="Times New Roman" w:cs="Times New Roman"/>
                <w:sz w:val="24"/>
                <w:szCs w:val="24"/>
              </w:rPr>
              <w:t>Fair</w:t>
            </w:r>
          </w:p>
        </w:tc>
        <w:tc>
          <w:tcPr>
            <w:tcW w:w="1257" w:type="dxa"/>
          </w:tcPr>
          <w:p w14:paraId="38DCB699"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0655CD13"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EE3443C" w14:textId="609EA081"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604B1197" w14:textId="0FBD813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1D5FC36"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137</w:t>
            </w:r>
          </w:p>
        </w:tc>
        <w:tc>
          <w:tcPr>
            <w:tcW w:w="1318" w:type="dxa"/>
          </w:tcPr>
          <w:p w14:paraId="093944D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93D0B">
              <w:rPr>
                <w:rFonts w:ascii="Times New Roman" w:hAnsi="Times New Roman" w:cs="Times New Roman"/>
                <w:sz w:val="24"/>
                <w:szCs w:val="24"/>
              </w:rPr>
              <w:t>Present</w:t>
            </w:r>
          </w:p>
        </w:tc>
        <w:tc>
          <w:tcPr>
            <w:tcW w:w="1176" w:type="dxa"/>
          </w:tcPr>
          <w:p w14:paraId="7511A4F2"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93D0B">
              <w:rPr>
                <w:rFonts w:ascii="Times New Roman" w:hAnsi="Times New Roman" w:cs="Times New Roman"/>
                <w:sz w:val="24"/>
                <w:szCs w:val="24"/>
              </w:rPr>
              <w:t>Present</w:t>
            </w:r>
          </w:p>
        </w:tc>
        <w:tc>
          <w:tcPr>
            <w:tcW w:w="1217" w:type="dxa"/>
          </w:tcPr>
          <w:p w14:paraId="40F1D06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7D45A08"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88EA63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238C815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4132FDC" w14:textId="40804D0E"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5CB3DA68" w14:textId="1F20080E"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AEEBB07"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138</w:t>
            </w:r>
          </w:p>
        </w:tc>
        <w:tc>
          <w:tcPr>
            <w:tcW w:w="1318" w:type="dxa"/>
          </w:tcPr>
          <w:p w14:paraId="7389C7F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07C9596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D1A68">
              <w:rPr>
                <w:rFonts w:ascii="Times New Roman" w:hAnsi="Times New Roman" w:cs="Times New Roman"/>
                <w:sz w:val="24"/>
                <w:szCs w:val="24"/>
              </w:rPr>
              <w:t>Present</w:t>
            </w:r>
          </w:p>
        </w:tc>
        <w:tc>
          <w:tcPr>
            <w:tcW w:w="1217" w:type="dxa"/>
          </w:tcPr>
          <w:p w14:paraId="52786677"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D1A68">
              <w:rPr>
                <w:rFonts w:ascii="Times New Roman" w:hAnsi="Times New Roman" w:cs="Times New Roman"/>
                <w:sz w:val="24"/>
                <w:szCs w:val="24"/>
              </w:rPr>
              <w:t>Present</w:t>
            </w:r>
          </w:p>
        </w:tc>
        <w:tc>
          <w:tcPr>
            <w:tcW w:w="951" w:type="dxa"/>
          </w:tcPr>
          <w:p w14:paraId="6FFFC21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D1A68">
              <w:rPr>
                <w:rFonts w:ascii="Times New Roman" w:hAnsi="Times New Roman" w:cs="Times New Roman"/>
                <w:sz w:val="24"/>
                <w:szCs w:val="24"/>
              </w:rPr>
              <w:t>Present</w:t>
            </w:r>
          </w:p>
        </w:tc>
        <w:tc>
          <w:tcPr>
            <w:tcW w:w="1257" w:type="dxa"/>
          </w:tcPr>
          <w:p w14:paraId="41C5C48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B1200C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AE1C1C0" w14:textId="1518E3E9"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53D1B77F" w14:textId="31D2B33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ACEB001"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139</w:t>
            </w:r>
          </w:p>
        </w:tc>
        <w:tc>
          <w:tcPr>
            <w:tcW w:w="1318" w:type="dxa"/>
          </w:tcPr>
          <w:p w14:paraId="6643099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34D440D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DC98261"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69B9523"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E30BF">
              <w:rPr>
                <w:rFonts w:ascii="Times New Roman" w:hAnsi="Times New Roman" w:cs="Times New Roman"/>
                <w:sz w:val="24"/>
                <w:szCs w:val="24"/>
              </w:rPr>
              <w:t>Present</w:t>
            </w:r>
          </w:p>
        </w:tc>
        <w:tc>
          <w:tcPr>
            <w:tcW w:w="1257" w:type="dxa"/>
          </w:tcPr>
          <w:p w14:paraId="59B527A5"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E30BF">
              <w:rPr>
                <w:rFonts w:ascii="Times New Roman" w:hAnsi="Times New Roman" w:cs="Times New Roman"/>
                <w:sz w:val="24"/>
                <w:szCs w:val="24"/>
              </w:rPr>
              <w:t>Present</w:t>
            </w:r>
          </w:p>
        </w:tc>
        <w:tc>
          <w:tcPr>
            <w:tcW w:w="1846" w:type="dxa"/>
          </w:tcPr>
          <w:p w14:paraId="15BECD2B"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B326EB1" w14:textId="76EC229B"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42F9979C" w14:textId="58CD6619"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F796AEA"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140</w:t>
            </w:r>
          </w:p>
        </w:tc>
        <w:tc>
          <w:tcPr>
            <w:tcW w:w="1318" w:type="dxa"/>
          </w:tcPr>
          <w:p w14:paraId="60075C7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A64E6">
              <w:rPr>
                <w:rFonts w:ascii="Times New Roman" w:hAnsi="Times New Roman" w:cs="Times New Roman"/>
                <w:sz w:val="24"/>
                <w:szCs w:val="24"/>
              </w:rPr>
              <w:t>Present</w:t>
            </w:r>
          </w:p>
        </w:tc>
        <w:tc>
          <w:tcPr>
            <w:tcW w:w="1176" w:type="dxa"/>
          </w:tcPr>
          <w:p w14:paraId="15720ED4"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A64E6">
              <w:rPr>
                <w:rFonts w:ascii="Times New Roman" w:hAnsi="Times New Roman" w:cs="Times New Roman"/>
                <w:sz w:val="24"/>
                <w:szCs w:val="24"/>
              </w:rPr>
              <w:t>Present</w:t>
            </w:r>
          </w:p>
        </w:tc>
        <w:tc>
          <w:tcPr>
            <w:tcW w:w="1217" w:type="dxa"/>
          </w:tcPr>
          <w:p w14:paraId="53AFA232"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A64E6">
              <w:rPr>
                <w:rFonts w:ascii="Times New Roman" w:hAnsi="Times New Roman" w:cs="Times New Roman"/>
                <w:sz w:val="24"/>
                <w:szCs w:val="24"/>
              </w:rPr>
              <w:t>Present</w:t>
            </w:r>
          </w:p>
        </w:tc>
        <w:tc>
          <w:tcPr>
            <w:tcW w:w="951" w:type="dxa"/>
          </w:tcPr>
          <w:p w14:paraId="13EE477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7373D0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D2DD963"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AD2B934" w14:textId="2A0252B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1FC381F0" w14:textId="6117DDD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C3A240B"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141</w:t>
            </w:r>
          </w:p>
        </w:tc>
        <w:tc>
          <w:tcPr>
            <w:tcW w:w="1318" w:type="dxa"/>
          </w:tcPr>
          <w:p w14:paraId="5D85BB2C"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6E6A668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2EBC68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D1FB6">
              <w:rPr>
                <w:rFonts w:ascii="Times New Roman" w:hAnsi="Times New Roman" w:cs="Times New Roman"/>
                <w:sz w:val="24"/>
                <w:szCs w:val="24"/>
              </w:rPr>
              <w:t>Present</w:t>
            </w:r>
          </w:p>
        </w:tc>
        <w:tc>
          <w:tcPr>
            <w:tcW w:w="951" w:type="dxa"/>
          </w:tcPr>
          <w:p w14:paraId="2A2AC962"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D1FB6">
              <w:rPr>
                <w:rFonts w:ascii="Times New Roman" w:hAnsi="Times New Roman" w:cs="Times New Roman"/>
                <w:sz w:val="24"/>
                <w:szCs w:val="24"/>
              </w:rPr>
              <w:t>Present</w:t>
            </w:r>
          </w:p>
        </w:tc>
        <w:tc>
          <w:tcPr>
            <w:tcW w:w="1257" w:type="dxa"/>
          </w:tcPr>
          <w:p w14:paraId="467C86E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D1FB6">
              <w:rPr>
                <w:rFonts w:ascii="Times New Roman" w:hAnsi="Times New Roman" w:cs="Times New Roman"/>
                <w:sz w:val="24"/>
                <w:szCs w:val="24"/>
              </w:rPr>
              <w:t>Present</w:t>
            </w:r>
          </w:p>
        </w:tc>
        <w:tc>
          <w:tcPr>
            <w:tcW w:w="1846" w:type="dxa"/>
          </w:tcPr>
          <w:p w14:paraId="324F1AC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BA6C57D" w14:textId="362BFB0A"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67A762CA" w14:textId="77F34FAE"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A5CA3C3"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142</w:t>
            </w:r>
          </w:p>
        </w:tc>
        <w:tc>
          <w:tcPr>
            <w:tcW w:w="1318" w:type="dxa"/>
          </w:tcPr>
          <w:p w14:paraId="3F0345EF"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94148">
              <w:rPr>
                <w:rFonts w:ascii="Times New Roman" w:hAnsi="Times New Roman" w:cs="Times New Roman"/>
                <w:sz w:val="24"/>
                <w:szCs w:val="24"/>
              </w:rPr>
              <w:t>Present</w:t>
            </w:r>
          </w:p>
        </w:tc>
        <w:tc>
          <w:tcPr>
            <w:tcW w:w="1176" w:type="dxa"/>
          </w:tcPr>
          <w:p w14:paraId="7B9EB059"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94148">
              <w:rPr>
                <w:rFonts w:ascii="Times New Roman" w:hAnsi="Times New Roman" w:cs="Times New Roman"/>
                <w:sz w:val="24"/>
                <w:szCs w:val="24"/>
              </w:rPr>
              <w:t>Present</w:t>
            </w:r>
          </w:p>
        </w:tc>
        <w:tc>
          <w:tcPr>
            <w:tcW w:w="1217" w:type="dxa"/>
          </w:tcPr>
          <w:p w14:paraId="11E02DF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04FF1EF"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601472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2A144BA9"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C44CF67" w14:textId="504A9030"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560FEA3D" w14:textId="06D592B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B85DBC4"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143</w:t>
            </w:r>
          </w:p>
        </w:tc>
        <w:tc>
          <w:tcPr>
            <w:tcW w:w="1318" w:type="dxa"/>
          </w:tcPr>
          <w:p w14:paraId="794CB5C2"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0EE5BF3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F1182">
              <w:rPr>
                <w:rFonts w:ascii="Times New Roman" w:hAnsi="Times New Roman" w:cs="Times New Roman"/>
                <w:sz w:val="24"/>
                <w:szCs w:val="24"/>
              </w:rPr>
              <w:t>Present</w:t>
            </w:r>
          </w:p>
        </w:tc>
        <w:tc>
          <w:tcPr>
            <w:tcW w:w="1217" w:type="dxa"/>
          </w:tcPr>
          <w:p w14:paraId="1EE5CF57"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F1182">
              <w:rPr>
                <w:rFonts w:ascii="Times New Roman" w:hAnsi="Times New Roman" w:cs="Times New Roman"/>
                <w:sz w:val="24"/>
                <w:szCs w:val="24"/>
              </w:rPr>
              <w:t>Present</w:t>
            </w:r>
          </w:p>
        </w:tc>
        <w:tc>
          <w:tcPr>
            <w:tcW w:w="951" w:type="dxa"/>
          </w:tcPr>
          <w:p w14:paraId="71500A1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F1182">
              <w:rPr>
                <w:rFonts w:ascii="Times New Roman" w:hAnsi="Times New Roman" w:cs="Times New Roman"/>
                <w:sz w:val="24"/>
                <w:szCs w:val="24"/>
              </w:rPr>
              <w:t>Present</w:t>
            </w:r>
          </w:p>
        </w:tc>
        <w:tc>
          <w:tcPr>
            <w:tcW w:w="1257" w:type="dxa"/>
          </w:tcPr>
          <w:p w14:paraId="269F9A6D"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 xml:space="preserve">None </w:t>
            </w:r>
          </w:p>
        </w:tc>
        <w:tc>
          <w:tcPr>
            <w:tcW w:w="1846" w:type="dxa"/>
          </w:tcPr>
          <w:p w14:paraId="53F4167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A6B1ADA" w14:textId="578A6E4F"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5F138763" w14:textId="09F1EDE6"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B9A19C6"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144</w:t>
            </w:r>
          </w:p>
        </w:tc>
        <w:tc>
          <w:tcPr>
            <w:tcW w:w="1318" w:type="dxa"/>
          </w:tcPr>
          <w:p w14:paraId="21DBA53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1046F">
              <w:rPr>
                <w:rFonts w:ascii="Times New Roman" w:hAnsi="Times New Roman" w:cs="Times New Roman"/>
                <w:sz w:val="24"/>
                <w:szCs w:val="24"/>
              </w:rPr>
              <w:t>Present</w:t>
            </w:r>
          </w:p>
        </w:tc>
        <w:tc>
          <w:tcPr>
            <w:tcW w:w="1176" w:type="dxa"/>
          </w:tcPr>
          <w:p w14:paraId="025CD744"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1046F">
              <w:rPr>
                <w:rFonts w:ascii="Times New Roman" w:hAnsi="Times New Roman" w:cs="Times New Roman"/>
                <w:sz w:val="24"/>
                <w:szCs w:val="24"/>
              </w:rPr>
              <w:t>Present</w:t>
            </w:r>
          </w:p>
        </w:tc>
        <w:tc>
          <w:tcPr>
            <w:tcW w:w="1217" w:type="dxa"/>
          </w:tcPr>
          <w:p w14:paraId="3EBB015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1046F">
              <w:rPr>
                <w:rFonts w:ascii="Times New Roman" w:hAnsi="Times New Roman" w:cs="Times New Roman"/>
                <w:sz w:val="24"/>
                <w:szCs w:val="24"/>
              </w:rPr>
              <w:t>Present</w:t>
            </w:r>
          </w:p>
        </w:tc>
        <w:tc>
          <w:tcPr>
            <w:tcW w:w="951" w:type="dxa"/>
          </w:tcPr>
          <w:p w14:paraId="272FB5A3"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1046F">
              <w:rPr>
                <w:rFonts w:ascii="Times New Roman" w:hAnsi="Times New Roman" w:cs="Times New Roman"/>
                <w:sz w:val="24"/>
                <w:szCs w:val="24"/>
              </w:rPr>
              <w:t>Present</w:t>
            </w:r>
          </w:p>
        </w:tc>
        <w:tc>
          <w:tcPr>
            <w:tcW w:w="1257" w:type="dxa"/>
          </w:tcPr>
          <w:p w14:paraId="6C57F3D2"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1046F">
              <w:rPr>
                <w:rFonts w:ascii="Times New Roman" w:hAnsi="Times New Roman" w:cs="Times New Roman"/>
                <w:sz w:val="24"/>
                <w:szCs w:val="24"/>
              </w:rPr>
              <w:t>Present</w:t>
            </w:r>
          </w:p>
        </w:tc>
        <w:tc>
          <w:tcPr>
            <w:tcW w:w="1846" w:type="dxa"/>
          </w:tcPr>
          <w:p w14:paraId="0531B5A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214035B9" w14:textId="74B6A39D"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936C00" w14:paraId="51D86A20" w14:textId="3759B148"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B3DBD21"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145</w:t>
            </w:r>
          </w:p>
        </w:tc>
        <w:tc>
          <w:tcPr>
            <w:tcW w:w="1318" w:type="dxa"/>
          </w:tcPr>
          <w:p w14:paraId="5A8D5E7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C6F2139"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E5A87E9"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951" w:type="dxa"/>
          </w:tcPr>
          <w:p w14:paraId="021CC765"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51A27B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771550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6F2DE0B" w14:textId="1DAFB2DA"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3615BCAE" w14:textId="2E3CF90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66C3373"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146</w:t>
            </w:r>
          </w:p>
        </w:tc>
        <w:tc>
          <w:tcPr>
            <w:tcW w:w="1318" w:type="dxa"/>
          </w:tcPr>
          <w:p w14:paraId="2FFEBD3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AAD92F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FEBD91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5F4D6A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57" w:type="dxa"/>
          </w:tcPr>
          <w:p w14:paraId="3CDC539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6B805A5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42A61BF" w14:textId="786D0F90"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0C981A10" w14:textId="18F4E54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AF41E5F"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147</w:t>
            </w:r>
          </w:p>
        </w:tc>
        <w:tc>
          <w:tcPr>
            <w:tcW w:w="1318" w:type="dxa"/>
          </w:tcPr>
          <w:p w14:paraId="023E277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257BB028"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521B86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9AC88BC"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B06600C"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3E9F9EB3"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60CCF9B" w14:textId="0AFAF443"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3D9E1EA2" w14:textId="3485159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22C93E8"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148</w:t>
            </w:r>
          </w:p>
        </w:tc>
        <w:tc>
          <w:tcPr>
            <w:tcW w:w="1318" w:type="dxa"/>
          </w:tcPr>
          <w:p w14:paraId="4332F8AF"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157B1D6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F23CB5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B3D8B8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D6A26">
              <w:rPr>
                <w:rFonts w:ascii="Times New Roman" w:hAnsi="Times New Roman" w:cs="Times New Roman"/>
                <w:sz w:val="24"/>
                <w:szCs w:val="24"/>
              </w:rPr>
              <w:t>Present</w:t>
            </w:r>
          </w:p>
        </w:tc>
        <w:tc>
          <w:tcPr>
            <w:tcW w:w="1257" w:type="dxa"/>
          </w:tcPr>
          <w:p w14:paraId="531F4EC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D6A26">
              <w:rPr>
                <w:rFonts w:ascii="Times New Roman" w:hAnsi="Times New Roman" w:cs="Times New Roman"/>
                <w:sz w:val="24"/>
                <w:szCs w:val="24"/>
              </w:rPr>
              <w:t>Present</w:t>
            </w:r>
          </w:p>
        </w:tc>
        <w:tc>
          <w:tcPr>
            <w:tcW w:w="1846" w:type="dxa"/>
          </w:tcPr>
          <w:p w14:paraId="731D143B"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09B43F5" w14:textId="58796603"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22C3F029" w14:textId="0F8B0DFC"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60A08C9"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149</w:t>
            </w:r>
          </w:p>
        </w:tc>
        <w:tc>
          <w:tcPr>
            <w:tcW w:w="1318" w:type="dxa"/>
          </w:tcPr>
          <w:p w14:paraId="7A000259"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F05EC">
              <w:rPr>
                <w:rFonts w:ascii="Times New Roman" w:hAnsi="Times New Roman" w:cs="Times New Roman"/>
                <w:sz w:val="24"/>
                <w:szCs w:val="24"/>
              </w:rPr>
              <w:t>Present</w:t>
            </w:r>
          </w:p>
        </w:tc>
        <w:tc>
          <w:tcPr>
            <w:tcW w:w="1176" w:type="dxa"/>
          </w:tcPr>
          <w:p w14:paraId="6D670FE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F05EC">
              <w:rPr>
                <w:rFonts w:ascii="Times New Roman" w:hAnsi="Times New Roman" w:cs="Times New Roman"/>
                <w:sz w:val="24"/>
                <w:szCs w:val="24"/>
              </w:rPr>
              <w:t>Present</w:t>
            </w:r>
          </w:p>
        </w:tc>
        <w:tc>
          <w:tcPr>
            <w:tcW w:w="1217" w:type="dxa"/>
          </w:tcPr>
          <w:p w14:paraId="25DB2A8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F05EC">
              <w:rPr>
                <w:rFonts w:ascii="Times New Roman" w:hAnsi="Times New Roman" w:cs="Times New Roman"/>
                <w:sz w:val="24"/>
                <w:szCs w:val="24"/>
              </w:rPr>
              <w:t>Present</w:t>
            </w:r>
          </w:p>
        </w:tc>
        <w:tc>
          <w:tcPr>
            <w:tcW w:w="951" w:type="dxa"/>
          </w:tcPr>
          <w:p w14:paraId="63FC3E42"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5EED5E6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34BECB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4A43950" w14:textId="444B595B"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0A9FEBD1" w14:textId="0B3797D2"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1E10EAA"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150</w:t>
            </w:r>
          </w:p>
        </w:tc>
        <w:tc>
          <w:tcPr>
            <w:tcW w:w="1318" w:type="dxa"/>
          </w:tcPr>
          <w:p w14:paraId="41FC6B52"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0BAE014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D73EE7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B1241">
              <w:rPr>
                <w:rFonts w:ascii="Times New Roman" w:hAnsi="Times New Roman" w:cs="Times New Roman"/>
                <w:sz w:val="24"/>
                <w:szCs w:val="24"/>
              </w:rPr>
              <w:t>Present</w:t>
            </w:r>
          </w:p>
        </w:tc>
        <w:tc>
          <w:tcPr>
            <w:tcW w:w="951" w:type="dxa"/>
          </w:tcPr>
          <w:p w14:paraId="5391084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B1241">
              <w:rPr>
                <w:rFonts w:ascii="Times New Roman" w:hAnsi="Times New Roman" w:cs="Times New Roman"/>
                <w:sz w:val="24"/>
                <w:szCs w:val="24"/>
              </w:rPr>
              <w:t>Present</w:t>
            </w:r>
          </w:p>
        </w:tc>
        <w:tc>
          <w:tcPr>
            <w:tcW w:w="1257" w:type="dxa"/>
          </w:tcPr>
          <w:p w14:paraId="7DF66D17"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B1241">
              <w:rPr>
                <w:rFonts w:ascii="Times New Roman" w:hAnsi="Times New Roman" w:cs="Times New Roman"/>
                <w:sz w:val="24"/>
                <w:szCs w:val="24"/>
              </w:rPr>
              <w:t>Present</w:t>
            </w:r>
          </w:p>
        </w:tc>
        <w:tc>
          <w:tcPr>
            <w:tcW w:w="1846" w:type="dxa"/>
          </w:tcPr>
          <w:p w14:paraId="71C4167F"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EC7FA06" w14:textId="19AFD0DA"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79E111B4" w14:textId="08CFB4D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4267722"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151</w:t>
            </w:r>
          </w:p>
        </w:tc>
        <w:tc>
          <w:tcPr>
            <w:tcW w:w="1318" w:type="dxa"/>
          </w:tcPr>
          <w:p w14:paraId="42B534C2"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3CB5D569"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6C8FC4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7840A0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6F81E2F8"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64ED2CEB"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35A3F5B" w14:textId="08EBF80A"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52B0AE4D" w14:textId="583D3AF5"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A711A87"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152</w:t>
            </w:r>
          </w:p>
        </w:tc>
        <w:tc>
          <w:tcPr>
            <w:tcW w:w="1318" w:type="dxa"/>
          </w:tcPr>
          <w:p w14:paraId="70139BD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4401">
              <w:rPr>
                <w:rFonts w:ascii="Times New Roman" w:hAnsi="Times New Roman" w:cs="Times New Roman"/>
                <w:sz w:val="24"/>
                <w:szCs w:val="24"/>
              </w:rPr>
              <w:t>Present</w:t>
            </w:r>
          </w:p>
        </w:tc>
        <w:tc>
          <w:tcPr>
            <w:tcW w:w="1176" w:type="dxa"/>
          </w:tcPr>
          <w:p w14:paraId="3B4F399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4401">
              <w:rPr>
                <w:rFonts w:ascii="Times New Roman" w:hAnsi="Times New Roman" w:cs="Times New Roman"/>
                <w:sz w:val="24"/>
                <w:szCs w:val="24"/>
              </w:rPr>
              <w:t>Present</w:t>
            </w:r>
          </w:p>
        </w:tc>
        <w:tc>
          <w:tcPr>
            <w:tcW w:w="1217" w:type="dxa"/>
          </w:tcPr>
          <w:p w14:paraId="69601FD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7B2E68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1542BE4F"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r w:rsidRPr="005D4A1B">
              <w:t xml:space="preserve"> </w:t>
            </w:r>
          </w:p>
        </w:tc>
        <w:tc>
          <w:tcPr>
            <w:tcW w:w="1846" w:type="dxa"/>
          </w:tcPr>
          <w:p w14:paraId="3C8B9A7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00BABFC" w14:textId="5F975DFD"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252DDFC8" w14:textId="1AD1BA5E"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F1BA43A"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153</w:t>
            </w:r>
          </w:p>
        </w:tc>
        <w:tc>
          <w:tcPr>
            <w:tcW w:w="1318" w:type="dxa"/>
          </w:tcPr>
          <w:p w14:paraId="42782042"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57A5FF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3F31">
              <w:rPr>
                <w:rFonts w:ascii="Times New Roman" w:hAnsi="Times New Roman" w:cs="Times New Roman"/>
                <w:sz w:val="24"/>
                <w:szCs w:val="24"/>
              </w:rPr>
              <w:t>Present</w:t>
            </w:r>
          </w:p>
        </w:tc>
        <w:tc>
          <w:tcPr>
            <w:tcW w:w="1217" w:type="dxa"/>
          </w:tcPr>
          <w:p w14:paraId="12C148D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3F31">
              <w:rPr>
                <w:rFonts w:ascii="Times New Roman" w:hAnsi="Times New Roman" w:cs="Times New Roman"/>
                <w:sz w:val="24"/>
                <w:szCs w:val="24"/>
              </w:rPr>
              <w:t>Present</w:t>
            </w:r>
          </w:p>
        </w:tc>
        <w:tc>
          <w:tcPr>
            <w:tcW w:w="951" w:type="dxa"/>
          </w:tcPr>
          <w:p w14:paraId="1C1481C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3F31">
              <w:rPr>
                <w:rFonts w:ascii="Times New Roman" w:hAnsi="Times New Roman" w:cs="Times New Roman"/>
                <w:sz w:val="24"/>
                <w:szCs w:val="24"/>
              </w:rPr>
              <w:t>Present</w:t>
            </w:r>
          </w:p>
        </w:tc>
        <w:tc>
          <w:tcPr>
            <w:tcW w:w="1257" w:type="dxa"/>
          </w:tcPr>
          <w:p w14:paraId="59C46E9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FD26307"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AE75720" w14:textId="4CFDA241"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2BC2AB7F" w14:textId="1806628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BEEC622"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154</w:t>
            </w:r>
          </w:p>
        </w:tc>
        <w:tc>
          <w:tcPr>
            <w:tcW w:w="1318" w:type="dxa"/>
          </w:tcPr>
          <w:p w14:paraId="4233F552"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5E572513"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50364562"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D10A7A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52957">
              <w:rPr>
                <w:rFonts w:ascii="Times New Roman" w:hAnsi="Times New Roman" w:cs="Times New Roman"/>
                <w:sz w:val="24"/>
                <w:szCs w:val="24"/>
              </w:rPr>
              <w:t>Present</w:t>
            </w:r>
          </w:p>
        </w:tc>
        <w:tc>
          <w:tcPr>
            <w:tcW w:w="1257" w:type="dxa"/>
          </w:tcPr>
          <w:p w14:paraId="12FB9BF7"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52957">
              <w:rPr>
                <w:rFonts w:ascii="Times New Roman" w:hAnsi="Times New Roman" w:cs="Times New Roman"/>
                <w:sz w:val="24"/>
                <w:szCs w:val="24"/>
              </w:rPr>
              <w:t>Present</w:t>
            </w:r>
          </w:p>
        </w:tc>
        <w:tc>
          <w:tcPr>
            <w:tcW w:w="1846" w:type="dxa"/>
          </w:tcPr>
          <w:p w14:paraId="599B095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7FFCC35" w14:textId="39466E4E"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1596609A" w14:textId="3B49F94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639ECE5"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155</w:t>
            </w:r>
          </w:p>
        </w:tc>
        <w:tc>
          <w:tcPr>
            <w:tcW w:w="1318" w:type="dxa"/>
          </w:tcPr>
          <w:p w14:paraId="5741EB26"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037FE">
              <w:rPr>
                <w:rFonts w:ascii="Times New Roman" w:hAnsi="Times New Roman" w:cs="Times New Roman"/>
                <w:sz w:val="24"/>
                <w:szCs w:val="24"/>
              </w:rPr>
              <w:t>Present</w:t>
            </w:r>
          </w:p>
        </w:tc>
        <w:tc>
          <w:tcPr>
            <w:tcW w:w="1176" w:type="dxa"/>
          </w:tcPr>
          <w:p w14:paraId="16E70878"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037FE">
              <w:rPr>
                <w:rFonts w:ascii="Times New Roman" w:hAnsi="Times New Roman" w:cs="Times New Roman"/>
                <w:sz w:val="24"/>
                <w:szCs w:val="24"/>
              </w:rPr>
              <w:t>Present</w:t>
            </w:r>
          </w:p>
        </w:tc>
        <w:tc>
          <w:tcPr>
            <w:tcW w:w="1217" w:type="dxa"/>
          </w:tcPr>
          <w:p w14:paraId="383C9A2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037FE">
              <w:rPr>
                <w:rFonts w:ascii="Times New Roman" w:hAnsi="Times New Roman" w:cs="Times New Roman"/>
                <w:sz w:val="24"/>
                <w:szCs w:val="24"/>
              </w:rPr>
              <w:t>Present</w:t>
            </w:r>
          </w:p>
        </w:tc>
        <w:tc>
          <w:tcPr>
            <w:tcW w:w="951" w:type="dxa"/>
          </w:tcPr>
          <w:p w14:paraId="07F239EA"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2A46985"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871174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FEDD5F7" w14:textId="5E02863E"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41B08A0E" w14:textId="02363A2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5049FB4"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156</w:t>
            </w:r>
          </w:p>
        </w:tc>
        <w:tc>
          <w:tcPr>
            <w:tcW w:w="1318" w:type="dxa"/>
          </w:tcPr>
          <w:p w14:paraId="5D6F993A"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D5621EF"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C609BD4"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60730">
              <w:rPr>
                <w:rFonts w:ascii="Times New Roman" w:hAnsi="Times New Roman" w:cs="Times New Roman"/>
                <w:sz w:val="24"/>
                <w:szCs w:val="24"/>
              </w:rPr>
              <w:t>Present</w:t>
            </w:r>
          </w:p>
        </w:tc>
        <w:tc>
          <w:tcPr>
            <w:tcW w:w="951" w:type="dxa"/>
          </w:tcPr>
          <w:p w14:paraId="7146CADC"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60730">
              <w:rPr>
                <w:rFonts w:ascii="Times New Roman" w:hAnsi="Times New Roman" w:cs="Times New Roman"/>
                <w:sz w:val="24"/>
                <w:szCs w:val="24"/>
              </w:rPr>
              <w:t>Present</w:t>
            </w:r>
          </w:p>
        </w:tc>
        <w:tc>
          <w:tcPr>
            <w:tcW w:w="1257" w:type="dxa"/>
          </w:tcPr>
          <w:p w14:paraId="43E158A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60730">
              <w:rPr>
                <w:rFonts w:ascii="Times New Roman" w:hAnsi="Times New Roman" w:cs="Times New Roman"/>
                <w:sz w:val="24"/>
                <w:szCs w:val="24"/>
              </w:rPr>
              <w:t>Present</w:t>
            </w:r>
          </w:p>
        </w:tc>
        <w:tc>
          <w:tcPr>
            <w:tcW w:w="1846" w:type="dxa"/>
          </w:tcPr>
          <w:p w14:paraId="3711D1F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561A057" w14:textId="21E4E58C"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1A0F1AB9" w14:textId="3D510FF6"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CAD2410"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157</w:t>
            </w:r>
          </w:p>
        </w:tc>
        <w:tc>
          <w:tcPr>
            <w:tcW w:w="1318" w:type="dxa"/>
          </w:tcPr>
          <w:p w14:paraId="094D3FA6"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38F81D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17" w:type="dxa"/>
          </w:tcPr>
          <w:p w14:paraId="6376153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417AFE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5BC2EB41"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FC8165F"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69DE1F90" w14:textId="6546EA59"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936C00" w14:paraId="2175A536" w14:textId="096DD74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080E760"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158</w:t>
            </w:r>
          </w:p>
        </w:tc>
        <w:tc>
          <w:tcPr>
            <w:tcW w:w="1318" w:type="dxa"/>
          </w:tcPr>
          <w:p w14:paraId="7C39223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1F72">
              <w:rPr>
                <w:rFonts w:ascii="Times New Roman" w:hAnsi="Times New Roman" w:cs="Times New Roman"/>
                <w:sz w:val="24"/>
                <w:szCs w:val="24"/>
              </w:rPr>
              <w:t>Present</w:t>
            </w:r>
          </w:p>
        </w:tc>
        <w:tc>
          <w:tcPr>
            <w:tcW w:w="1176" w:type="dxa"/>
          </w:tcPr>
          <w:p w14:paraId="36E3929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1F72">
              <w:rPr>
                <w:rFonts w:ascii="Times New Roman" w:hAnsi="Times New Roman" w:cs="Times New Roman"/>
                <w:sz w:val="24"/>
                <w:szCs w:val="24"/>
              </w:rPr>
              <w:t>Present</w:t>
            </w:r>
          </w:p>
        </w:tc>
        <w:tc>
          <w:tcPr>
            <w:tcW w:w="1217" w:type="dxa"/>
          </w:tcPr>
          <w:p w14:paraId="537BA49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966FB3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0EC15C0F"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2AF55975"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5E91503" w14:textId="6C9944E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298C17B2" w14:textId="69D7F9D7"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94FDBF0"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159</w:t>
            </w:r>
          </w:p>
        </w:tc>
        <w:tc>
          <w:tcPr>
            <w:tcW w:w="1318" w:type="dxa"/>
          </w:tcPr>
          <w:p w14:paraId="47B55F6D"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41ABF41"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A1C85">
              <w:rPr>
                <w:rFonts w:ascii="Times New Roman" w:hAnsi="Times New Roman" w:cs="Times New Roman"/>
                <w:sz w:val="24"/>
                <w:szCs w:val="24"/>
              </w:rPr>
              <w:t>Present</w:t>
            </w:r>
          </w:p>
        </w:tc>
        <w:tc>
          <w:tcPr>
            <w:tcW w:w="1217" w:type="dxa"/>
          </w:tcPr>
          <w:p w14:paraId="6127CE3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A1C85">
              <w:rPr>
                <w:rFonts w:ascii="Times New Roman" w:hAnsi="Times New Roman" w:cs="Times New Roman"/>
                <w:sz w:val="24"/>
                <w:szCs w:val="24"/>
              </w:rPr>
              <w:t>Present</w:t>
            </w:r>
          </w:p>
        </w:tc>
        <w:tc>
          <w:tcPr>
            <w:tcW w:w="951" w:type="dxa"/>
          </w:tcPr>
          <w:p w14:paraId="4F20121D"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A1C85">
              <w:rPr>
                <w:rFonts w:ascii="Times New Roman" w:hAnsi="Times New Roman" w:cs="Times New Roman"/>
                <w:sz w:val="24"/>
                <w:szCs w:val="24"/>
              </w:rPr>
              <w:t>Present</w:t>
            </w:r>
          </w:p>
        </w:tc>
        <w:tc>
          <w:tcPr>
            <w:tcW w:w="1257" w:type="dxa"/>
          </w:tcPr>
          <w:p w14:paraId="1C63CA77"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3B5AE83C"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D98A093" w14:textId="4EF53353"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3F0EEEC1" w14:textId="0354D75C"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E75CF97"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160</w:t>
            </w:r>
          </w:p>
        </w:tc>
        <w:tc>
          <w:tcPr>
            <w:tcW w:w="1318" w:type="dxa"/>
          </w:tcPr>
          <w:p w14:paraId="08A9E273"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7860FC5D"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BBE6A88"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309A8D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43D5C">
              <w:rPr>
                <w:rFonts w:ascii="Times New Roman" w:hAnsi="Times New Roman" w:cs="Times New Roman"/>
                <w:sz w:val="24"/>
                <w:szCs w:val="24"/>
              </w:rPr>
              <w:t>Present</w:t>
            </w:r>
          </w:p>
        </w:tc>
        <w:tc>
          <w:tcPr>
            <w:tcW w:w="1257" w:type="dxa"/>
          </w:tcPr>
          <w:p w14:paraId="74A00EBB"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43D5C">
              <w:rPr>
                <w:rFonts w:ascii="Times New Roman" w:hAnsi="Times New Roman" w:cs="Times New Roman"/>
                <w:sz w:val="24"/>
                <w:szCs w:val="24"/>
              </w:rPr>
              <w:t>Present</w:t>
            </w:r>
          </w:p>
        </w:tc>
        <w:tc>
          <w:tcPr>
            <w:tcW w:w="1846" w:type="dxa"/>
          </w:tcPr>
          <w:p w14:paraId="3B622414"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8D6A17C" w14:textId="2FBED616"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79DE49D3" w14:textId="0CFE13AE"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AEA33A3"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161</w:t>
            </w:r>
          </w:p>
        </w:tc>
        <w:tc>
          <w:tcPr>
            <w:tcW w:w="1318" w:type="dxa"/>
          </w:tcPr>
          <w:p w14:paraId="45CBBFAB"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7E74">
              <w:rPr>
                <w:rFonts w:ascii="Times New Roman" w:hAnsi="Times New Roman" w:cs="Times New Roman"/>
                <w:sz w:val="24"/>
                <w:szCs w:val="24"/>
              </w:rPr>
              <w:t>Present</w:t>
            </w:r>
          </w:p>
        </w:tc>
        <w:tc>
          <w:tcPr>
            <w:tcW w:w="1176" w:type="dxa"/>
          </w:tcPr>
          <w:p w14:paraId="3484D997"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7E74">
              <w:rPr>
                <w:rFonts w:ascii="Times New Roman" w:hAnsi="Times New Roman" w:cs="Times New Roman"/>
                <w:sz w:val="24"/>
                <w:szCs w:val="24"/>
              </w:rPr>
              <w:t>Present</w:t>
            </w:r>
          </w:p>
        </w:tc>
        <w:tc>
          <w:tcPr>
            <w:tcW w:w="1217" w:type="dxa"/>
          </w:tcPr>
          <w:p w14:paraId="679C40DB"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77E74">
              <w:rPr>
                <w:rFonts w:ascii="Times New Roman" w:hAnsi="Times New Roman" w:cs="Times New Roman"/>
                <w:sz w:val="24"/>
                <w:szCs w:val="24"/>
              </w:rPr>
              <w:t>Present</w:t>
            </w:r>
          </w:p>
        </w:tc>
        <w:tc>
          <w:tcPr>
            <w:tcW w:w="951" w:type="dxa"/>
          </w:tcPr>
          <w:p w14:paraId="70710AF1"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BBDA348"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752DD200"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A45A779" w14:textId="4727E92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50EAEC23" w14:textId="2D36755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FC31F5B"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162</w:t>
            </w:r>
          </w:p>
        </w:tc>
        <w:tc>
          <w:tcPr>
            <w:tcW w:w="1318" w:type="dxa"/>
          </w:tcPr>
          <w:p w14:paraId="5B96E210"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66B7141"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2E4A49B"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5744B">
              <w:rPr>
                <w:rFonts w:ascii="Times New Roman" w:hAnsi="Times New Roman" w:cs="Times New Roman"/>
                <w:sz w:val="24"/>
                <w:szCs w:val="24"/>
              </w:rPr>
              <w:t>Present</w:t>
            </w:r>
          </w:p>
        </w:tc>
        <w:tc>
          <w:tcPr>
            <w:tcW w:w="951" w:type="dxa"/>
          </w:tcPr>
          <w:p w14:paraId="388B878E"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5744B">
              <w:rPr>
                <w:rFonts w:ascii="Times New Roman" w:hAnsi="Times New Roman" w:cs="Times New Roman"/>
                <w:sz w:val="24"/>
                <w:szCs w:val="24"/>
              </w:rPr>
              <w:t>Present</w:t>
            </w:r>
          </w:p>
        </w:tc>
        <w:tc>
          <w:tcPr>
            <w:tcW w:w="1257" w:type="dxa"/>
          </w:tcPr>
          <w:p w14:paraId="5BDC23BB"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2753B246" w14:textId="77777777"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D408724" w14:textId="61284ADE" w:rsidR="00936C00" w:rsidRPr="002A75DB" w:rsidRDefault="00936C00" w:rsidP="00936C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936C00" w14:paraId="109385B4" w14:textId="4F8D1F3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F71EA35" w14:textId="77777777" w:rsidR="00936C00" w:rsidRPr="002A75DB" w:rsidRDefault="00936C00" w:rsidP="00936C00">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163</w:t>
            </w:r>
          </w:p>
        </w:tc>
        <w:tc>
          <w:tcPr>
            <w:tcW w:w="1318" w:type="dxa"/>
          </w:tcPr>
          <w:p w14:paraId="3032D7E2"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32516">
              <w:rPr>
                <w:rFonts w:ascii="Times New Roman" w:hAnsi="Times New Roman" w:cs="Times New Roman"/>
                <w:sz w:val="24"/>
                <w:szCs w:val="24"/>
              </w:rPr>
              <w:t>Present</w:t>
            </w:r>
          </w:p>
        </w:tc>
        <w:tc>
          <w:tcPr>
            <w:tcW w:w="1176" w:type="dxa"/>
          </w:tcPr>
          <w:p w14:paraId="2990D0C5"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32516">
              <w:rPr>
                <w:rFonts w:ascii="Times New Roman" w:hAnsi="Times New Roman" w:cs="Times New Roman"/>
                <w:sz w:val="24"/>
                <w:szCs w:val="24"/>
              </w:rPr>
              <w:t>Present</w:t>
            </w:r>
          </w:p>
        </w:tc>
        <w:tc>
          <w:tcPr>
            <w:tcW w:w="1217" w:type="dxa"/>
          </w:tcPr>
          <w:p w14:paraId="33A5DCF9"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7D1B1A4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13CB8C6E"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02D716D4" w14:textId="77777777"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3F317C1" w14:textId="61CD0E59" w:rsidR="00936C00" w:rsidRPr="002A75DB" w:rsidRDefault="00936C00" w:rsidP="00936C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261D420C" w14:textId="4FE34FB5"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67D1733"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164</w:t>
            </w:r>
          </w:p>
        </w:tc>
        <w:tc>
          <w:tcPr>
            <w:tcW w:w="1318" w:type="dxa"/>
          </w:tcPr>
          <w:p w14:paraId="07EFAA9D"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0710D86"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26C02">
              <w:rPr>
                <w:rFonts w:ascii="Times New Roman" w:hAnsi="Times New Roman" w:cs="Times New Roman"/>
                <w:sz w:val="24"/>
                <w:szCs w:val="24"/>
              </w:rPr>
              <w:t>Present</w:t>
            </w:r>
          </w:p>
        </w:tc>
        <w:tc>
          <w:tcPr>
            <w:tcW w:w="1217" w:type="dxa"/>
          </w:tcPr>
          <w:p w14:paraId="5C2081E7"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26C02">
              <w:rPr>
                <w:rFonts w:ascii="Times New Roman" w:hAnsi="Times New Roman" w:cs="Times New Roman"/>
                <w:sz w:val="24"/>
                <w:szCs w:val="24"/>
              </w:rPr>
              <w:t>Present</w:t>
            </w:r>
          </w:p>
        </w:tc>
        <w:tc>
          <w:tcPr>
            <w:tcW w:w="951" w:type="dxa"/>
          </w:tcPr>
          <w:p w14:paraId="66246BE8"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26C02">
              <w:rPr>
                <w:rFonts w:ascii="Times New Roman" w:hAnsi="Times New Roman" w:cs="Times New Roman"/>
                <w:sz w:val="24"/>
                <w:szCs w:val="24"/>
              </w:rPr>
              <w:t>Present</w:t>
            </w:r>
          </w:p>
        </w:tc>
        <w:tc>
          <w:tcPr>
            <w:tcW w:w="1257" w:type="dxa"/>
          </w:tcPr>
          <w:p w14:paraId="1E4CA030"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7CAA2368"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E75B1B0" w14:textId="185A06CC"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4ED53990" w14:textId="642E8C18"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B7B842D"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165</w:t>
            </w:r>
          </w:p>
        </w:tc>
        <w:tc>
          <w:tcPr>
            <w:tcW w:w="1318" w:type="dxa"/>
          </w:tcPr>
          <w:p w14:paraId="5C8A8691"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495948CF"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14B08C4"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369BF955"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E3BD0">
              <w:rPr>
                <w:rFonts w:ascii="Times New Roman" w:hAnsi="Times New Roman" w:cs="Times New Roman"/>
                <w:sz w:val="24"/>
                <w:szCs w:val="24"/>
              </w:rPr>
              <w:t>Present</w:t>
            </w:r>
          </w:p>
        </w:tc>
        <w:tc>
          <w:tcPr>
            <w:tcW w:w="1257" w:type="dxa"/>
          </w:tcPr>
          <w:p w14:paraId="18B8F937"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0B3D6EED"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8C168C8" w14:textId="50C37C20"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430D2578" w14:textId="5EDDA85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50E1D61"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166</w:t>
            </w:r>
          </w:p>
        </w:tc>
        <w:tc>
          <w:tcPr>
            <w:tcW w:w="1318" w:type="dxa"/>
          </w:tcPr>
          <w:p w14:paraId="698A0ACC"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A48D4">
              <w:rPr>
                <w:rFonts w:ascii="Times New Roman" w:hAnsi="Times New Roman" w:cs="Times New Roman"/>
                <w:sz w:val="24"/>
                <w:szCs w:val="24"/>
              </w:rPr>
              <w:t>Present</w:t>
            </w:r>
          </w:p>
        </w:tc>
        <w:tc>
          <w:tcPr>
            <w:tcW w:w="1176" w:type="dxa"/>
          </w:tcPr>
          <w:p w14:paraId="6FCD17E9"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A48D4">
              <w:rPr>
                <w:rFonts w:ascii="Times New Roman" w:hAnsi="Times New Roman" w:cs="Times New Roman"/>
                <w:sz w:val="24"/>
                <w:szCs w:val="24"/>
              </w:rPr>
              <w:t>Present</w:t>
            </w:r>
          </w:p>
        </w:tc>
        <w:tc>
          <w:tcPr>
            <w:tcW w:w="1217" w:type="dxa"/>
          </w:tcPr>
          <w:p w14:paraId="2A1B43C0"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A48D4">
              <w:rPr>
                <w:rFonts w:ascii="Times New Roman" w:hAnsi="Times New Roman" w:cs="Times New Roman"/>
                <w:sz w:val="24"/>
                <w:szCs w:val="24"/>
              </w:rPr>
              <w:t>Present</w:t>
            </w:r>
          </w:p>
        </w:tc>
        <w:tc>
          <w:tcPr>
            <w:tcW w:w="951" w:type="dxa"/>
          </w:tcPr>
          <w:p w14:paraId="7302EB32"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5205E42F"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470FC534"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89093E1" w14:textId="767DC46B"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71946444" w14:textId="5D86235C"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A6354AB"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167</w:t>
            </w:r>
          </w:p>
        </w:tc>
        <w:tc>
          <w:tcPr>
            <w:tcW w:w="1318" w:type="dxa"/>
          </w:tcPr>
          <w:p w14:paraId="7FB4096C"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8DA6441"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D44DA5F"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79C2">
              <w:rPr>
                <w:rFonts w:ascii="Times New Roman" w:hAnsi="Times New Roman" w:cs="Times New Roman"/>
                <w:sz w:val="24"/>
                <w:szCs w:val="24"/>
              </w:rPr>
              <w:t>Present</w:t>
            </w:r>
          </w:p>
        </w:tc>
        <w:tc>
          <w:tcPr>
            <w:tcW w:w="951" w:type="dxa"/>
          </w:tcPr>
          <w:p w14:paraId="457A304C"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79C2">
              <w:rPr>
                <w:rFonts w:ascii="Times New Roman" w:hAnsi="Times New Roman" w:cs="Times New Roman"/>
                <w:sz w:val="24"/>
                <w:szCs w:val="24"/>
              </w:rPr>
              <w:t>Present</w:t>
            </w:r>
          </w:p>
        </w:tc>
        <w:tc>
          <w:tcPr>
            <w:tcW w:w="1257" w:type="dxa"/>
          </w:tcPr>
          <w:p w14:paraId="7B9BBFE1"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211D06A3"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E076DBD" w14:textId="51E5332F"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27EA9FD3" w14:textId="7E09EC62"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4D788BA"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168</w:t>
            </w:r>
          </w:p>
        </w:tc>
        <w:tc>
          <w:tcPr>
            <w:tcW w:w="1318" w:type="dxa"/>
          </w:tcPr>
          <w:p w14:paraId="3BA52382"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64D1D">
              <w:rPr>
                <w:rFonts w:ascii="Times New Roman" w:hAnsi="Times New Roman" w:cs="Times New Roman"/>
                <w:sz w:val="24"/>
                <w:szCs w:val="24"/>
              </w:rPr>
              <w:t>Present</w:t>
            </w:r>
          </w:p>
        </w:tc>
        <w:tc>
          <w:tcPr>
            <w:tcW w:w="1176" w:type="dxa"/>
          </w:tcPr>
          <w:p w14:paraId="49500732"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64D1D">
              <w:rPr>
                <w:rFonts w:ascii="Times New Roman" w:hAnsi="Times New Roman" w:cs="Times New Roman"/>
                <w:sz w:val="24"/>
                <w:szCs w:val="24"/>
              </w:rPr>
              <w:t>Present</w:t>
            </w:r>
          </w:p>
        </w:tc>
        <w:tc>
          <w:tcPr>
            <w:tcW w:w="1217" w:type="dxa"/>
          </w:tcPr>
          <w:p w14:paraId="1E30E242"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64D1D">
              <w:rPr>
                <w:rFonts w:ascii="Times New Roman" w:hAnsi="Times New Roman" w:cs="Times New Roman"/>
                <w:sz w:val="24"/>
                <w:szCs w:val="24"/>
              </w:rPr>
              <w:t>Present</w:t>
            </w:r>
          </w:p>
        </w:tc>
        <w:tc>
          <w:tcPr>
            <w:tcW w:w="951" w:type="dxa"/>
          </w:tcPr>
          <w:p w14:paraId="5464B054"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64D1D">
              <w:rPr>
                <w:rFonts w:ascii="Times New Roman" w:hAnsi="Times New Roman" w:cs="Times New Roman"/>
                <w:sz w:val="24"/>
                <w:szCs w:val="24"/>
              </w:rPr>
              <w:t>Present</w:t>
            </w:r>
          </w:p>
        </w:tc>
        <w:tc>
          <w:tcPr>
            <w:tcW w:w="1257" w:type="dxa"/>
          </w:tcPr>
          <w:p w14:paraId="35CD62C1"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23525098"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5DBE6E33" w14:textId="60E964B8"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3D237B" w14:paraId="522F9443" w14:textId="6D968B71"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F023BDD"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169</w:t>
            </w:r>
          </w:p>
        </w:tc>
        <w:tc>
          <w:tcPr>
            <w:tcW w:w="1318" w:type="dxa"/>
          </w:tcPr>
          <w:p w14:paraId="43BF81CC"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24E35A55"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10D45F2"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951" w:type="dxa"/>
          </w:tcPr>
          <w:p w14:paraId="3541314D"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10D2F64"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11DFCFB2"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437063FD" w14:textId="74C9CE18"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3D237B" w14:paraId="39B2FC67" w14:textId="49B8B72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657BBD0"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170</w:t>
            </w:r>
          </w:p>
        </w:tc>
        <w:tc>
          <w:tcPr>
            <w:tcW w:w="1318" w:type="dxa"/>
          </w:tcPr>
          <w:p w14:paraId="6ECCDC7F"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74F60">
              <w:rPr>
                <w:rFonts w:ascii="Times New Roman" w:hAnsi="Times New Roman" w:cs="Times New Roman"/>
                <w:sz w:val="24"/>
                <w:szCs w:val="24"/>
              </w:rPr>
              <w:t>Present</w:t>
            </w:r>
          </w:p>
        </w:tc>
        <w:tc>
          <w:tcPr>
            <w:tcW w:w="1176" w:type="dxa"/>
          </w:tcPr>
          <w:p w14:paraId="4433EE58"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74F60">
              <w:rPr>
                <w:rFonts w:ascii="Times New Roman" w:hAnsi="Times New Roman" w:cs="Times New Roman"/>
                <w:sz w:val="24"/>
                <w:szCs w:val="24"/>
              </w:rPr>
              <w:t>Present</w:t>
            </w:r>
          </w:p>
        </w:tc>
        <w:tc>
          <w:tcPr>
            <w:tcW w:w="1217" w:type="dxa"/>
          </w:tcPr>
          <w:p w14:paraId="174B89B3"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7EE68CD"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03752F9"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0576CD6A"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E572FA1" w14:textId="7CF45418"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6BE9330B" w14:textId="01CB12E0"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289CB4B"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171</w:t>
            </w:r>
          </w:p>
        </w:tc>
        <w:tc>
          <w:tcPr>
            <w:tcW w:w="1318" w:type="dxa"/>
          </w:tcPr>
          <w:p w14:paraId="1B48C7DA"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227B43C"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F7B7D">
              <w:rPr>
                <w:rFonts w:ascii="Times New Roman" w:hAnsi="Times New Roman" w:cs="Times New Roman"/>
                <w:sz w:val="24"/>
                <w:szCs w:val="24"/>
              </w:rPr>
              <w:t>Present</w:t>
            </w:r>
          </w:p>
        </w:tc>
        <w:tc>
          <w:tcPr>
            <w:tcW w:w="1217" w:type="dxa"/>
          </w:tcPr>
          <w:p w14:paraId="583A4AEC"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F7B7D">
              <w:rPr>
                <w:rFonts w:ascii="Times New Roman" w:hAnsi="Times New Roman" w:cs="Times New Roman"/>
                <w:sz w:val="24"/>
                <w:szCs w:val="24"/>
              </w:rPr>
              <w:t>Present</w:t>
            </w:r>
          </w:p>
        </w:tc>
        <w:tc>
          <w:tcPr>
            <w:tcW w:w="951" w:type="dxa"/>
          </w:tcPr>
          <w:p w14:paraId="4F591381"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F7B7D">
              <w:rPr>
                <w:rFonts w:ascii="Times New Roman" w:hAnsi="Times New Roman" w:cs="Times New Roman"/>
                <w:sz w:val="24"/>
                <w:szCs w:val="24"/>
              </w:rPr>
              <w:t>Present</w:t>
            </w:r>
          </w:p>
        </w:tc>
        <w:tc>
          <w:tcPr>
            <w:tcW w:w="1257" w:type="dxa"/>
          </w:tcPr>
          <w:p w14:paraId="274E188D"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7A10A725"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69FD79E" w14:textId="444B13C8"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094DF3E3" w14:textId="1D1FA3BE"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C582FE5"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172</w:t>
            </w:r>
          </w:p>
        </w:tc>
        <w:tc>
          <w:tcPr>
            <w:tcW w:w="1318" w:type="dxa"/>
          </w:tcPr>
          <w:p w14:paraId="0E324A9F"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3A6574ED"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614386A8"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7691BDB5"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F4439">
              <w:rPr>
                <w:rFonts w:ascii="Times New Roman" w:hAnsi="Times New Roman" w:cs="Times New Roman"/>
                <w:sz w:val="24"/>
                <w:szCs w:val="24"/>
              </w:rPr>
              <w:t>Present</w:t>
            </w:r>
          </w:p>
        </w:tc>
        <w:tc>
          <w:tcPr>
            <w:tcW w:w="1257" w:type="dxa"/>
          </w:tcPr>
          <w:p w14:paraId="5027D16C"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229A0210"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1D9643F" w14:textId="0F42AB43"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42D79005" w14:textId="6BE7B5E0"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E91F74D"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173</w:t>
            </w:r>
          </w:p>
        </w:tc>
        <w:tc>
          <w:tcPr>
            <w:tcW w:w="1318" w:type="dxa"/>
          </w:tcPr>
          <w:p w14:paraId="10C9026B"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42672">
              <w:rPr>
                <w:rFonts w:ascii="Times New Roman" w:hAnsi="Times New Roman" w:cs="Times New Roman"/>
                <w:sz w:val="24"/>
                <w:szCs w:val="24"/>
              </w:rPr>
              <w:t>Present</w:t>
            </w:r>
          </w:p>
        </w:tc>
        <w:tc>
          <w:tcPr>
            <w:tcW w:w="1176" w:type="dxa"/>
          </w:tcPr>
          <w:p w14:paraId="0A6E7441"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42672">
              <w:rPr>
                <w:rFonts w:ascii="Times New Roman" w:hAnsi="Times New Roman" w:cs="Times New Roman"/>
                <w:sz w:val="24"/>
                <w:szCs w:val="24"/>
              </w:rPr>
              <w:t>Present</w:t>
            </w:r>
          </w:p>
        </w:tc>
        <w:tc>
          <w:tcPr>
            <w:tcW w:w="1217" w:type="dxa"/>
          </w:tcPr>
          <w:p w14:paraId="4A6E89A0"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42672">
              <w:rPr>
                <w:rFonts w:ascii="Times New Roman" w:hAnsi="Times New Roman" w:cs="Times New Roman"/>
                <w:sz w:val="24"/>
                <w:szCs w:val="24"/>
              </w:rPr>
              <w:t>Present</w:t>
            </w:r>
          </w:p>
        </w:tc>
        <w:tc>
          <w:tcPr>
            <w:tcW w:w="951" w:type="dxa"/>
          </w:tcPr>
          <w:p w14:paraId="0DA298D1"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1CD4DAA"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2C292E07"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3394F48" w14:textId="0BB0E762"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63992FDE" w14:textId="38A34F34"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2BCE29C"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174</w:t>
            </w:r>
          </w:p>
        </w:tc>
        <w:tc>
          <w:tcPr>
            <w:tcW w:w="1318" w:type="dxa"/>
          </w:tcPr>
          <w:p w14:paraId="034E6FDD"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326280E"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9DB98D4"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34E3A">
              <w:rPr>
                <w:rFonts w:ascii="Times New Roman" w:hAnsi="Times New Roman" w:cs="Times New Roman"/>
                <w:sz w:val="24"/>
                <w:szCs w:val="24"/>
              </w:rPr>
              <w:t>Present</w:t>
            </w:r>
          </w:p>
        </w:tc>
        <w:tc>
          <w:tcPr>
            <w:tcW w:w="951" w:type="dxa"/>
          </w:tcPr>
          <w:p w14:paraId="1882AB40"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34E3A">
              <w:rPr>
                <w:rFonts w:ascii="Times New Roman" w:hAnsi="Times New Roman" w:cs="Times New Roman"/>
                <w:sz w:val="24"/>
                <w:szCs w:val="24"/>
              </w:rPr>
              <w:t>Present</w:t>
            </w:r>
          </w:p>
        </w:tc>
        <w:tc>
          <w:tcPr>
            <w:tcW w:w="1257" w:type="dxa"/>
          </w:tcPr>
          <w:p w14:paraId="67F06C7F"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0D7F3176"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C2253C2" w14:textId="1CA95D5D"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1976136E" w14:textId="7BF4197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6CE33BD"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175</w:t>
            </w:r>
          </w:p>
        </w:tc>
        <w:tc>
          <w:tcPr>
            <w:tcW w:w="1318" w:type="dxa"/>
          </w:tcPr>
          <w:p w14:paraId="2FA39634"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03CDC">
              <w:rPr>
                <w:rFonts w:ascii="Times New Roman" w:hAnsi="Times New Roman" w:cs="Times New Roman"/>
                <w:sz w:val="24"/>
                <w:szCs w:val="24"/>
              </w:rPr>
              <w:t>Present</w:t>
            </w:r>
          </w:p>
        </w:tc>
        <w:tc>
          <w:tcPr>
            <w:tcW w:w="1176" w:type="dxa"/>
          </w:tcPr>
          <w:p w14:paraId="31C619BD"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03CDC">
              <w:rPr>
                <w:rFonts w:ascii="Times New Roman" w:hAnsi="Times New Roman" w:cs="Times New Roman"/>
                <w:sz w:val="24"/>
                <w:szCs w:val="24"/>
              </w:rPr>
              <w:t>Present</w:t>
            </w:r>
          </w:p>
        </w:tc>
        <w:tc>
          <w:tcPr>
            <w:tcW w:w="1217" w:type="dxa"/>
          </w:tcPr>
          <w:p w14:paraId="17D64121"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18D3DD2"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28968EB"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1C8AF217"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E819191" w14:textId="286F8C8F"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6C1E87AD" w14:textId="2BBA4F74"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1D429D7"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176</w:t>
            </w:r>
          </w:p>
        </w:tc>
        <w:tc>
          <w:tcPr>
            <w:tcW w:w="1318" w:type="dxa"/>
          </w:tcPr>
          <w:p w14:paraId="235616DE"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8B7FC7E"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A2858">
              <w:rPr>
                <w:rFonts w:ascii="Times New Roman" w:hAnsi="Times New Roman" w:cs="Times New Roman"/>
                <w:sz w:val="24"/>
                <w:szCs w:val="24"/>
              </w:rPr>
              <w:t>Present</w:t>
            </w:r>
          </w:p>
        </w:tc>
        <w:tc>
          <w:tcPr>
            <w:tcW w:w="1217" w:type="dxa"/>
          </w:tcPr>
          <w:p w14:paraId="055E504F"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A2858">
              <w:rPr>
                <w:rFonts w:ascii="Times New Roman" w:hAnsi="Times New Roman" w:cs="Times New Roman"/>
                <w:sz w:val="24"/>
                <w:szCs w:val="24"/>
              </w:rPr>
              <w:t>Present</w:t>
            </w:r>
          </w:p>
        </w:tc>
        <w:tc>
          <w:tcPr>
            <w:tcW w:w="951" w:type="dxa"/>
          </w:tcPr>
          <w:p w14:paraId="0E3B94B5"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A2858">
              <w:rPr>
                <w:rFonts w:ascii="Times New Roman" w:hAnsi="Times New Roman" w:cs="Times New Roman"/>
                <w:sz w:val="24"/>
                <w:szCs w:val="24"/>
              </w:rPr>
              <w:t>Present</w:t>
            </w:r>
          </w:p>
        </w:tc>
        <w:tc>
          <w:tcPr>
            <w:tcW w:w="1257" w:type="dxa"/>
          </w:tcPr>
          <w:p w14:paraId="1EC4AB76"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79F2A12F"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586DE93" w14:textId="5A700045"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2D269FC6" w14:textId="4215612E"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A47DE92"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177</w:t>
            </w:r>
          </w:p>
        </w:tc>
        <w:tc>
          <w:tcPr>
            <w:tcW w:w="1318" w:type="dxa"/>
          </w:tcPr>
          <w:p w14:paraId="62328870"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47A92520"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F0220CE"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FB1530E"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24644">
              <w:rPr>
                <w:rFonts w:ascii="Times New Roman" w:hAnsi="Times New Roman" w:cs="Times New Roman"/>
                <w:sz w:val="24"/>
                <w:szCs w:val="24"/>
              </w:rPr>
              <w:t>Present</w:t>
            </w:r>
          </w:p>
        </w:tc>
        <w:tc>
          <w:tcPr>
            <w:tcW w:w="1257" w:type="dxa"/>
          </w:tcPr>
          <w:p w14:paraId="60CC2038"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11FCDFE9"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93DE8E5" w14:textId="15C74B5C"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7CD368C2" w14:textId="671C621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DCC3643"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178</w:t>
            </w:r>
          </w:p>
        </w:tc>
        <w:tc>
          <w:tcPr>
            <w:tcW w:w="1318" w:type="dxa"/>
          </w:tcPr>
          <w:p w14:paraId="5E4A7F2E"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F2B28">
              <w:rPr>
                <w:rFonts w:ascii="Times New Roman" w:hAnsi="Times New Roman" w:cs="Times New Roman"/>
                <w:sz w:val="24"/>
                <w:szCs w:val="24"/>
              </w:rPr>
              <w:t>Present</w:t>
            </w:r>
          </w:p>
        </w:tc>
        <w:tc>
          <w:tcPr>
            <w:tcW w:w="1176" w:type="dxa"/>
          </w:tcPr>
          <w:p w14:paraId="6AFDF58E"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F2B28">
              <w:rPr>
                <w:rFonts w:ascii="Times New Roman" w:hAnsi="Times New Roman" w:cs="Times New Roman"/>
                <w:sz w:val="24"/>
                <w:szCs w:val="24"/>
              </w:rPr>
              <w:t>Present</w:t>
            </w:r>
          </w:p>
        </w:tc>
        <w:tc>
          <w:tcPr>
            <w:tcW w:w="1217" w:type="dxa"/>
          </w:tcPr>
          <w:p w14:paraId="2BC22D5E"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F2B28">
              <w:rPr>
                <w:rFonts w:ascii="Times New Roman" w:hAnsi="Times New Roman" w:cs="Times New Roman"/>
                <w:sz w:val="24"/>
                <w:szCs w:val="24"/>
              </w:rPr>
              <w:t>Present</w:t>
            </w:r>
          </w:p>
        </w:tc>
        <w:tc>
          <w:tcPr>
            <w:tcW w:w="951" w:type="dxa"/>
          </w:tcPr>
          <w:p w14:paraId="53532E76"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92A515D"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2780373A"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6EC28CE" w14:textId="19A2B84E"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22FE04B5" w14:textId="6CE64AD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566DFA0"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179</w:t>
            </w:r>
          </w:p>
        </w:tc>
        <w:tc>
          <w:tcPr>
            <w:tcW w:w="1318" w:type="dxa"/>
          </w:tcPr>
          <w:p w14:paraId="669DCE6C"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F04E225"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9648847"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34887">
              <w:rPr>
                <w:rFonts w:ascii="Times New Roman" w:hAnsi="Times New Roman" w:cs="Times New Roman"/>
                <w:sz w:val="24"/>
                <w:szCs w:val="24"/>
              </w:rPr>
              <w:t>Present</w:t>
            </w:r>
          </w:p>
        </w:tc>
        <w:tc>
          <w:tcPr>
            <w:tcW w:w="951" w:type="dxa"/>
          </w:tcPr>
          <w:p w14:paraId="70CCAF4E"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34887">
              <w:rPr>
                <w:rFonts w:ascii="Times New Roman" w:hAnsi="Times New Roman" w:cs="Times New Roman"/>
                <w:sz w:val="24"/>
                <w:szCs w:val="24"/>
              </w:rPr>
              <w:t>Present</w:t>
            </w:r>
          </w:p>
        </w:tc>
        <w:tc>
          <w:tcPr>
            <w:tcW w:w="1257" w:type="dxa"/>
          </w:tcPr>
          <w:p w14:paraId="776E4748"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5CB19069"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9D2ECEE" w14:textId="12853E70"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272BF0E4" w14:textId="0BD84EFD"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6075133"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180</w:t>
            </w:r>
          </w:p>
        </w:tc>
        <w:tc>
          <w:tcPr>
            <w:tcW w:w="1318" w:type="dxa"/>
          </w:tcPr>
          <w:p w14:paraId="61C2C2E7"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366B8">
              <w:rPr>
                <w:rFonts w:ascii="Times New Roman" w:hAnsi="Times New Roman" w:cs="Times New Roman"/>
                <w:sz w:val="24"/>
                <w:szCs w:val="24"/>
              </w:rPr>
              <w:t>Present</w:t>
            </w:r>
          </w:p>
        </w:tc>
        <w:tc>
          <w:tcPr>
            <w:tcW w:w="1176" w:type="dxa"/>
          </w:tcPr>
          <w:p w14:paraId="07BC0CA9"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366B8">
              <w:rPr>
                <w:rFonts w:ascii="Times New Roman" w:hAnsi="Times New Roman" w:cs="Times New Roman"/>
                <w:sz w:val="24"/>
                <w:szCs w:val="24"/>
              </w:rPr>
              <w:t>Present</w:t>
            </w:r>
          </w:p>
        </w:tc>
        <w:tc>
          <w:tcPr>
            <w:tcW w:w="1217" w:type="dxa"/>
          </w:tcPr>
          <w:p w14:paraId="543E62B8"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366B8">
              <w:rPr>
                <w:rFonts w:ascii="Times New Roman" w:hAnsi="Times New Roman" w:cs="Times New Roman"/>
                <w:sz w:val="24"/>
                <w:szCs w:val="24"/>
              </w:rPr>
              <w:t>Present</w:t>
            </w:r>
          </w:p>
        </w:tc>
        <w:tc>
          <w:tcPr>
            <w:tcW w:w="951" w:type="dxa"/>
          </w:tcPr>
          <w:p w14:paraId="785E16F0"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A10EB">
              <w:rPr>
                <w:rFonts w:ascii="Times New Roman" w:hAnsi="Times New Roman" w:cs="Times New Roman"/>
                <w:sz w:val="24"/>
                <w:szCs w:val="24"/>
              </w:rPr>
              <w:t>Present</w:t>
            </w:r>
          </w:p>
        </w:tc>
        <w:tc>
          <w:tcPr>
            <w:tcW w:w="1257" w:type="dxa"/>
          </w:tcPr>
          <w:p w14:paraId="4CA2FD2F"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23D7C1A1"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045B024D" w14:textId="1CB907B6"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3D237B" w14:paraId="3A7FD1F8" w14:textId="3273F4E7"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BC52588"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181</w:t>
            </w:r>
          </w:p>
        </w:tc>
        <w:tc>
          <w:tcPr>
            <w:tcW w:w="1318" w:type="dxa"/>
          </w:tcPr>
          <w:p w14:paraId="353DAFEB"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75B12">
              <w:rPr>
                <w:rFonts w:ascii="Times New Roman" w:hAnsi="Times New Roman" w:cs="Times New Roman"/>
                <w:sz w:val="24"/>
                <w:szCs w:val="24"/>
              </w:rPr>
              <w:t>Present</w:t>
            </w:r>
          </w:p>
        </w:tc>
        <w:tc>
          <w:tcPr>
            <w:tcW w:w="1176" w:type="dxa"/>
          </w:tcPr>
          <w:p w14:paraId="1A929839"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75B12">
              <w:rPr>
                <w:rFonts w:ascii="Times New Roman" w:hAnsi="Times New Roman" w:cs="Times New Roman"/>
                <w:sz w:val="24"/>
                <w:szCs w:val="24"/>
              </w:rPr>
              <w:t>Present</w:t>
            </w:r>
          </w:p>
        </w:tc>
        <w:tc>
          <w:tcPr>
            <w:tcW w:w="1217" w:type="dxa"/>
          </w:tcPr>
          <w:p w14:paraId="04E691FC"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C7B2AC5"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C248036"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5F577DBE"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5870CD9" w14:textId="01698D5D"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24C430C6" w14:textId="4904ACE2"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4A6D8CE"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182</w:t>
            </w:r>
          </w:p>
        </w:tc>
        <w:tc>
          <w:tcPr>
            <w:tcW w:w="1318" w:type="dxa"/>
          </w:tcPr>
          <w:p w14:paraId="1FD83C24"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587FABC"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271A2">
              <w:rPr>
                <w:rFonts w:ascii="Times New Roman" w:hAnsi="Times New Roman" w:cs="Times New Roman"/>
                <w:sz w:val="24"/>
                <w:szCs w:val="24"/>
              </w:rPr>
              <w:t>Present</w:t>
            </w:r>
          </w:p>
        </w:tc>
        <w:tc>
          <w:tcPr>
            <w:tcW w:w="1217" w:type="dxa"/>
          </w:tcPr>
          <w:p w14:paraId="0CAAC6FB"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271A2">
              <w:rPr>
                <w:rFonts w:ascii="Times New Roman" w:hAnsi="Times New Roman" w:cs="Times New Roman"/>
                <w:sz w:val="24"/>
                <w:szCs w:val="24"/>
              </w:rPr>
              <w:t>Present</w:t>
            </w:r>
          </w:p>
        </w:tc>
        <w:tc>
          <w:tcPr>
            <w:tcW w:w="951" w:type="dxa"/>
          </w:tcPr>
          <w:p w14:paraId="0EA04601"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271A2">
              <w:rPr>
                <w:rFonts w:ascii="Times New Roman" w:hAnsi="Times New Roman" w:cs="Times New Roman"/>
                <w:sz w:val="24"/>
                <w:szCs w:val="24"/>
              </w:rPr>
              <w:t>Present</w:t>
            </w:r>
          </w:p>
        </w:tc>
        <w:tc>
          <w:tcPr>
            <w:tcW w:w="1257" w:type="dxa"/>
          </w:tcPr>
          <w:p w14:paraId="35AA5E65"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846" w:type="dxa"/>
          </w:tcPr>
          <w:p w14:paraId="63F40DD9"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36941F4" w14:textId="4960DDC2"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71B37DDE" w14:textId="0813FE0B"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58FE7D6"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183</w:t>
            </w:r>
          </w:p>
        </w:tc>
        <w:tc>
          <w:tcPr>
            <w:tcW w:w="1318" w:type="dxa"/>
          </w:tcPr>
          <w:p w14:paraId="4CBDB04B"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242105E3"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1EBAABC"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901BCE5"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0DDF">
              <w:rPr>
                <w:rFonts w:ascii="Times New Roman" w:hAnsi="Times New Roman" w:cs="Times New Roman"/>
                <w:sz w:val="24"/>
                <w:szCs w:val="24"/>
              </w:rPr>
              <w:t>Present</w:t>
            </w:r>
          </w:p>
        </w:tc>
        <w:tc>
          <w:tcPr>
            <w:tcW w:w="1257" w:type="dxa"/>
          </w:tcPr>
          <w:p w14:paraId="02B88BCA"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7CD77BC0"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2059BA8" w14:textId="2428456E"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2C88DBCB" w14:textId="2C311D3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DF0AE01"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184</w:t>
            </w:r>
          </w:p>
        </w:tc>
        <w:tc>
          <w:tcPr>
            <w:tcW w:w="1318" w:type="dxa"/>
          </w:tcPr>
          <w:p w14:paraId="655015AE"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34ADF">
              <w:rPr>
                <w:rFonts w:ascii="Times New Roman" w:hAnsi="Times New Roman" w:cs="Times New Roman"/>
                <w:sz w:val="24"/>
                <w:szCs w:val="24"/>
              </w:rPr>
              <w:t>Present</w:t>
            </w:r>
          </w:p>
        </w:tc>
        <w:tc>
          <w:tcPr>
            <w:tcW w:w="1176" w:type="dxa"/>
          </w:tcPr>
          <w:p w14:paraId="4C5CB2B1"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34ADF">
              <w:rPr>
                <w:rFonts w:ascii="Times New Roman" w:hAnsi="Times New Roman" w:cs="Times New Roman"/>
                <w:sz w:val="24"/>
                <w:szCs w:val="24"/>
              </w:rPr>
              <w:t>Present</w:t>
            </w:r>
          </w:p>
        </w:tc>
        <w:tc>
          <w:tcPr>
            <w:tcW w:w="1217" w:type="dxa"/>
          </w:tcPr>
          <w:p w14:paraId="1B3FFB28"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34ADF">
              <w:rPr>
                <w:rFonts w:ascii="Times New Roman" w:hAnsi="Times New Roman" w:cs="Times New Roman"/>
                <w:sz w:val="24"/>
                <w:szCs w:val="24"/>
              </w:rPr>
              <w:t>Present</w:t>
            </w:r>
          </w:p>
        </w:tc>
        <w:tc>
          <w:tcPr>
            <w:tcW w:w="951" w:type="dxa"/>
          </w:tcPr>
          <w:p w14:paraId="0092F29F"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0725D02"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D763C">
              <w:rPr>
                <w:rFonts w:ascii="Times New Roman" w:hAnsi="Times New Roman" w:cs="Times New Roman"/>
                <w:sz w:val="24"/>
                <w:szCs w:val="24"/>
              </w:rPr>
              <w:t>Fair</w:t>
            </w:r>
          </w:p>
        </w:tc>
        <w:tc>
          <w:tcPr>
            <w:tcW w:w="1846" w:type="dxa"/>
          </w:tcPr>
          <w:p w14:paraId="5E66E5C0"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33AFF74" w14:textId="37FC45C2"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50AE7492" w14:textId="3966FDA0"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964BF3C"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185</w:t>
            </w:r>
          </w:p>
        </w:tc>
        <w:tc>
          <w:tcPr>
            <w:tcW w:w="1318" w:type="dxa"/>
          </w:tcPr>
          <w:p w14:paraId="49091506"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7C7851CE"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EE748BE"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79DE7311"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C02E0">
              <w:rPr>
                <w:rFonts w:ascii="Times New Roman" w:hAnsi="Times New Roman" w:cs="Times New Roman"/>
                <w:sz w:val="24"/>
                <w:szCs w:val="24"/>
              </w:rPr>
              <w:t>Present</w:t>
            </w:r>
          </w:p>
        </w:tc>
        <w:tc>
          <w:tcPr>
            <w:tcW w:w="1257" w:type="dxa"/>
          </w:tcPr>
          <w:p w14:paraId="65F14F68"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C02E0">
              <w:rPr>
                <w:rFonts w:ascii="Times New Roman" w:hAnsi="Times New Roman" w:cs="Times New Roman"/>
                <w:sz w:val="24"/>
                <w:szCs w:val="24"/>
              </w:rPr>
              <w:t>Present</w:t>
            </w:r>
          </w:p>
        </w:tc>
        <w:tc>
          <w:tcPr>
            <w:tcW w:w="1846" w:type="dxa"/>
          </w:tcPr>
          <w:p w14:paraId="758028E9"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F1CBFF6" w14:textId="640CF12D"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3D237B" w14:paraId="45D77FFC" w14:textId="4CFD1C3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FBADDAE"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186</w:t>
            </w:r>
          </w:p>
        </w:tc>
        <w:tc>
          <w:tcPr>
            <w:tcW w:w="1318" w:type="dxa"/>
          </w:tcPr>
          <w:p w14:paraId="4ED7317B"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D4D87">
              <w:rPr>
                <w:rFonts w:ascii="Times New Roman" w:hAnsi="Times New Roman" w:cs="Times New Roman"/>
                <w:sz w:val="24"/>
                <w:szCs w:val="24"/>
              </w:rPr>
              <w:t>Present</w:t>
            </w:r>
          </w:p>
        </w:tc>
        <w:tc>
          <w:tcPr>
            <w:tcW w:w="1176" w:type="dxa"/>
          </w:tcPr>
          <w:p w14:paraId="30920A49"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D4D87">
              <w:rPr>
                <w:rFonts w:ascii="Times New Roman" w:hAnsi="Times New Roman" w:cs="Times New Roman"/>
                <w:sz w:val="24"/>
                <w:szCs w:val="24"/>
              </w:rPr>
              <w:t>Present</w:t>
            </w:r>
          </w:p>
        </w:tc>
        <w:tc>
          <w:tcPr>
            <w:tcW w:w="1217" w:type="dxa"/>
          </w:tcPr>
          <w:p w14:paraId="6DA15ABF"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D4D87">
              <w:rPr>
                <w:rFonts w:ascii="Times New Roman" w:hAnsi="Times New Roman" w:cs="Times New Roman"/>
                <w:sz w:val="24"/>
                <w:szCs w:val="24"/>
              </w:rPr>
              <w:t>Present</w:t>
            </w:r>
          </w:p>
        </w:tc>
        <w:tc>
          <w:tcPr>
            <w:tcW w:w="951" w:type="dxa"/>
          </w:tcPr>
          <w:p w14:paraId="6223557C"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009358E2"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2FC5799E" w14:textId="77777777"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2530D170" w14:textId="5F8D330C" w:rsidR="003D237B" w:rsidRPr="002A75DB" w:rsidRDefault="003D237B" w:rsidP="003D237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3D237B" w14:paraId="16E5961D" w14:textId="5CDF6C8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755C6DD" w14:textId="77777777" w:rsidR="003D237B" w:rsidRPr="002A75DB" w:rsidRDefault="003D237B" w:rsidP="003D237B">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187</w:t>
            </w:r>
          </w:p>
        </w:tc>
        <w:tc>
          <w:tcPr>
            <w:tcW w:w="1318" w:type="dxa"/>
          </w:tcPr>
          <w:p w14:paraId="30BB0C6A"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2D8095D"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840B5">
              <w:rPr>
                <w:rFonts w:ascii="Times New Roman" w:hAnsi="Times New Roman" w:cs="Times New Roman"/>
                <w:sz w:val="24"/>
                <w:szCs w:val="24"/>
              </w:rPr>
              <w:t>Present</w:t>
            </w:r>
          </w:p>
        </w:tc>
        <w:tc>
          <w:tcPr>
            <w:tcW w:w="1217" w:type="dxa"/>
          </w:tcPr>
          <w:p w14:paraId="04EBF9DF"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840B5">
              <w:rPr>
                <w:rFonts w:ascii="Times New Roman" w:hAnsi="Times New Roman" w:cs="Times New Roman"/>
                <w:sz w:val="24"/>
                <w:szCs w:val="24"/>
              </w:rPr>
              <w:t>Present</w:t>
            </w:r>
          </w:p>
        </w:tc>
        <w:tc>
          <w:tcPr>
            <w:tcW w:w="951" w:type="dxa"/>
          </w:tcPr>
          <w:p w14:paraId="6BDDA59E"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12794C9"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683BC8F" w14:textId="77777777"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2539C1D" w14:textId="46EC3C2F" w:rsidR="003D237B" w:rsidRPr="002A75DB" w:rsidRDefault="003D237B" w:rsidP="003D237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49B9B1A7" w14:textId="5C98BDEE"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0BC9A0D"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188</w:t>
            </w:r>
          </w:p>
        </w:tc>
        <w:tc>
          <w:tcPr>
            <w:tcW w:w="1318" w:type="dxa"/>
          </w:tcPr>
          <w:p w14:paraId="5E6E8B16"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51DAA4D5"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BF25C84"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BD40554"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FDD2507"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61E2829D"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ABB328C" w14:textId="3A882991"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150F107D" w14:textId="2A8F029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3E12DBB"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189</w:t>
            </w:r>
          </w:p>
        </w:tc>
        <w:tc>
          <w:tcPr>
            <w:tcW w:w="1318" w:type="dxa"/>
          </w:tcPr>
          <w:p w14:paraId="20A44583"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90B7FB1"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92E7F9F"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C2A6F">
              <w:rPr>
                <w:rFonts w:ascii="Times New Roman" w:hAnsi="Times New Roman" w:cs="Times New Roman"/>
                <w:sz w:val="24"/>
                <w:szCs w:val="24"/>
              </w:rPr>
              <w:t>Present</w:t>
            </w:r>
          </w:p>
        </w:tc>
        <w:tc>
          <w:tcPr>
            <w:tcW w:w="951" w:type="dxa"/>
          </w:tcPr>
          <w:p w14:paraId="77E2B3D3"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C2A6F">
              <w:rPr>
                <w:rFonts w:ascii="Times New Roman" w:hAnsi="Times New Roman" w:cs="Times New Roman"/>
                <w:sz w:val="24"/>
                <w:szCs w:val="24"/>
              </w:rPr>
              <w:t>Present</w:t>
            </w:r>
          </w:p>
        </w:tc>
        <w:tc>
          <w:tcPr>
            <w:tcW w:w="1257" w:type="dxa"/>
          </w:tcPr>
          <w:p w14:paraId="4F19A747"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63331ED"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B6363F9" w14:textId="14AF709A"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5E2666BA" w14:textId="3EFF30B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DF85882"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190</w:t>
            </w:r>
          </w:p>
        </w:tc>
        <w:tc>
          <w:tcPr>
            <w:tcW w:w="1318" w:type="dxa"/>
          </w:tcPr>
          <w:p w14:paraId="3B686FE8"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20BF2">
              <w:rPr>
                <w:rFonts w:ascii="Times New Roman" w:hAnsi="Times New Roman" w:cs="Times New Roman"/>
                <w:sz w:val="24"/>
                <w:szCs w:val="24"/>
              </w:rPr>
              <w:t>Present</w:t>
            </w:r>
          </w:p>
        </w:tc>
        <w:tc>
          <w:tcPr>
            <w:tcW w:w="1176" w:type="dxa"/>
          </w:tcPr>
          <w:p w14:paraId="3099FAB6"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20BF2">
              <w:rPr>
                <w:rFonts w:ascii="Times New Roman" w:hAnsi="Times New Roman" w:cs="Times New Roman"/>
                <w:sz w:val="24"/>
                <w:szCs w:val="24"/>
              </w:rPr>
              <w:t>Present</w:t>
            </w:r>
          </w:p>
        </w:tc>
        <w:tc>
          <w:tcPr>
            <w:tcW w:w="1217" w:type="dxa"/>
          </w:tcPr>
          <w:p w14:paraId="1E33F362"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20BF2">
              <w:rPr>
                <w:rFonts w:ascii="Times New Roman" w:hAnsi="Times New Roman" w:cs="Times New Roman"/>
                <w:sz w:val="24"/>
                <w:szCs w:val="24"/>
              </w:rPr>
              <w:t>Present</w:t>
            </w:r>
          </w:p>
        </w:tc>
        <w:tc>
          <w:tcPr>
            <w:tcW w:w="951" w:type="dxa"/>
          </w:tcPr>
          <w:p w14:paraId="4A0CB338"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20BF2">
              <w:rPr>
                <w:rFonts w:ascii="Times New Roman" w:hAnsi="Times New Roman" w:cs="Times New Roman"/>
                <w:sz w:val="24"/>
                <w:szCs w:val="24"/>
              </w:rPr>
              <w:t>Present</w:t>
            </w:r>
          </w:p>
        </w:tc>
        <w:tc>
          <w:tcPr>
            <w:tcW w:w="1257" w:type="dxa"/>
          </w:tcPr>
          <w:p w14:paraId="64444328"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20BF2">
              <w:rPr>
                <w:rFonts w:ascii="Times New Roman" w:hAnsi="Times New Roman" w:cs="Times New Roman"/>
                <w:sz w:val="24"/>
                <w:szCs w:val="24"/>
              </w:rPr>
              <w:t>Present</w:t>
            </w:r>
          </w:p>
        </w:tc>
        <w:tc>
          <w:tcPr>
            <w:tcW w:w="1846" w:type="dxa"/>
          </w:tcPr>
          <w:p w14:paraId="29D1513D"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5EFD57A3" w14:textId="297F7E04"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8B6C33" w14:paraId="47AF2B3B" w14:textId="38180306"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23FD80C"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191</w:t>
            </w:r>
          </w:p>
        </w:tc>
        <w:tc>
          <w:tcPr>
            <w:tcW w:w="1318" w:type="dxa"/>
          </w:tcPr>
          <w:p w14:paraId="664FFC1B"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310F">
              <w:rPr>
                <w:rFonts w:ascii="Times New Roman" w:hAnsi="Times New Roman" w:cs="Times New Roman"/>
                <w:sz w:val="24"/>
                <w:szCs w:val="24"/>
              </w:rPr>
              <w:t>Present</w:t>
            </w:r>
          </w:p>
        </w:tc>
        <w:tc>
          <w:tcPr>
            <w:tcW w:w="1176" w:type="dxa"/>
          </w:tcPr>
          <w:p w14:paraId="2587770C"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E310F">
              <w:rPr>
                <w:rFonts w:ascii="Times New Roman" w:hAnsi="Times New Roman" w:cs="Times New Roman"/>
                <w:sz w:val="24"/>
                <w:szCs w:val="24"/>
              </w:rPr>
              <w:t>Present</w:t>
            </w:r>
          </w:p>
        </w:tc>
        <w:tc>
          <w:tcPr>
            <w:tcW w:w="1217" w:type="dxa"/>
          </w:tcPr>
          <w:p w14:paraId="58EECCAB"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C2E96A2"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7795E">
              <w:rPr>
                <w:rFonts w:ascii="Times New Roman" w:hAnsi="Times New Roman" w:cs="Times New Roman"/>
                <w:sz w:val="24"/>
                <w:szCs w:val="24"/>
              </w:rPr>
              <w:t>Present</w:t>
            </w:r>
          </w:p>
        </w:tc>
        <w:tc>
          <w:tcPr>
            <w:tcW w:w="1257" w:type="dxa"/>
          </w:tcPr>
          <w:p w14:paraId="0255AEE1"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7795E">
              <w:rPr>
                <w:rFonts w:ascii="Times New Roman" w:hAnsi="Times New Roman" w:cs="Times New Roman"/>
                <w:sz w:val="24"/>
                <w:szCs w:val="24"/>
              </w:rPr>
              <w:t>Present</w:t>
            </w:r>
          </w:p>
        </w:tc>
        <w:tc>
          <w:tcPr>
            <w:tcW w:w="1846" w:type="dxa"/>
          </w:tcPr>
          <w:p w14:paraId="2C22A20A"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0C38CBDC" w14:textId="1B12308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8B6C33" w14:paraId="6EA09CE4" w14:textId="79F15FC1"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61A5FDC"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192</w:t>
            </w:r>
          </w:p>
        </w:tc>
        <w:tc>
          <w:tcPr>
            <w:tcW w:w="1318" w:type="dxa"/>
          </w:tcPr>
          <w:p w14:paraId="5CDC4433"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E4E60">
              <w:rPr>
                <w:rFonts w:ascii="Times New Roman" w:hAnsi="Times New Roman" w:cs="Times New Roman"/>
                <w:sz w:val="24"/>
                <w:szCs w:val="24"/>
              </w:rPr>
              <w:t>Present</w:t>
            </w:r>
          </w:p>
        </w:tc>
        <w:tc>
          <w:tcPr>
            <w:tcW w:w="1176" w:type="dxa"/>
          </w:tcPr>
          <w:p w14:paraId="09314B19"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E4E60">
              <w:rPr>
                <w:rFonts w:ascii="Times New Roman" w:hAnsi="Times New Roman" w:cs="Times New Roman"/>
                <w:sz w:val="24"/>
                <w:szCs w:val="24"/>
              </w:rPr>
              <w:t>Present</w:t>
            </w:r>
          </w:p>
        </w:tc>
        <w:tc>
          <w:tcPr>
            <w:tcW w:w="1217" w:type="dxa"/>
          </w:tcPr>
          <w:p w14:paraId="431AA725"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E4E60">
              <w:rPr>
                <w:rFonts w:ascii="Times New Roman" w:hAnsi="Times New Roman" w:cs="Times New Roman"/>
                <w:sz w:val="24"/>
                <w:szCs w:val="24"/>
              </w:rPr>
              <w:t>Present</w:t>
            </w:r>
          </w:p>
        </w:tc>
        <w:tc>
          <w:tcPr>
            <w:tcW w:w="951" w:type="dxa"/>
          </w:tcPr>
          <w:p w14:paraId="708AFE98"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E4E60">
              <w:rPr>
                <w:rFonts w:ascii="Times New Roman" w:hAnsi="Times New Roman" w:cs="Times New Roman"/>
                <w:sz w:val="24"/>
                <w:szCs w:val="24"/>
              </w:rPr>
              <w:t>Present</w:t>
            </w:r>
          </w:p>
        </w:tc>
        <w:tc>
          <w:tcPr>
            <w:tcW w:w="1257" w:type="dxa"/>
          </w:tcPr>
          <w:p w14:paraId="1F560A5A"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E4E60">
              <w:rPr>
                <w:rFonts w:ascii="Times New Roman" w:hAnsi="Times New Roman" w:cs="Times New Roman"/>
                <w:sz w:val="24"/>
                <w:szCs w:val="24"/>
              </w:rPr>
              <w:t>Present</w:t>
            </w:r>
          </w:p>
        </w:tc>
        <w:tc>
          <w:tcPr>
            <w:tcW w:w="1846" w:type="dxa"/>
          </w:tcPr>
          <w:p w14:paraId="42D7DF5C"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3BF36F17" w14:textId="23DC730D"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8B6C33" w14:paraId="69EF1BA3" w14:textId="04F9A87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2AFDA2E"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193</w:t>
            </w:r>
          </w:p>
        </w:tc>
        <w:tc>
          <w:tcPr>
            <w:tcW w:w="1318" w:type="dxa"/>
          </w:tcPr>
          <w:p w14:paraId="4F51DA39"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22D8970"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7FE4129"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7016B9ED"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57" w:type="dxa"/>
          </w:tcPr>
          <w:p w14:paraId="32E7B900"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EB1113C"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78C182CC" w14:textId="5B36828D"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B6C33" w14:paraId="4EBE8E9B" w14:textId="32C3BF93"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5042B56"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194</w:t>
            </w:r>
          </w:p>
        </w:tc>
        <w:tc>
          <w:tcPr>
            <w:tcW w:w="1318" w:type="dxa"/>
          </w:tcPr>
          <w:p w14:paraId="5BFF4407"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6AE1ACD0"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6EAF9375"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0B8DEEC"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F4CE179"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r w:rsidRPr="005D4A1B">
              <w:t xml:space="preserve"> </w:t>
            </w:r>
          </w:p>
        </w:tc>
        <w:tc>
          <w:tcPr>
            <w:tcW w:w="1846" w:type="dxa"/>
          </w:tcPr>
          <w:p w14:paraId="33729B5A"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1A9940CC" w14:textId="553B4A5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B6C33" w14:paraId="0AE2561F" w14:textId="04579626"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F71B203"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195</w:t>
            </w:r>
          </w:p>
        </w:tc>
        <w:tc>
          <w:tcPr>
            <w:tcW w:w="1318" w:type="dxa"/>
          </w:tcPr>
          <w:p w14:paraId="47C717E6"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3BECA14E"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FF50380"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7594415B"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539C23A3"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8100D7E"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F27E096" w14:textId="5E9FD3C1"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B6C33" w14:paraId="2ABE3B73" w14:textId="27DF977C"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80E9158"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196</w:t>
            </w:r>
          </w:p>
        </w:tc>
        <w:tc>
          <w:tcPr>
            <w:tcW w:w="1318" w:type="dxa"/>
          </w:tcPr>
          <w:p w14:paraId="51EAABA5"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A0CBF">
              <w:rPr>
                <w:rFonts w:ascii="Times New Roman" w:hAnsi="Times New Roman" w:cs="Times New Roman"/>
                <w:sz w:val="24"/>
                <w:szCs w:val="24"/>
              </w:rPr>
              <w:t>Present</w:t>
            </w:r>
          </w:p>
        </w:tc>
        <w:tc>
          <w:tcPr>
            <w:tcW w:w="1176" w:type="dxa"/>
          </w:tcPr>
          <w:p w14:paraId="32C7A824"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A0CBF">
              <w:rPr>
                <w:rFonts w:ascii="Times New Roman" w:hAnsi="Times New Roman" w:cs="Times New Roman"/>
                <w:sz w:val="24"/>
                <w:szCs w:val="24"/>
              </w:rPr>
              <w:t>Present</w:t>
            </w:r>
          </w:p>
        </w:tc>
        <w:tc>
          <w:tcPr>
            <w:tcW w:w="1217" w:type="dxa"/>
          </w:tcPr>
          <w:p w14:paraId="308A46B2"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3C6D76E"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E437CB7"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3E144595"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7C34457" w14:textId="348B7F63"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4E9C4543" w14:textId="2921A4B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EFB67D8"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197</w:t>
            </w:r>
          </w:p>
        </w:tc>
        <w:tc>
          <w:tcPr>
            <w:tcW w:w="1318" w:type="dxa"/>
          </w:tcPr>
          <w:p w14:paraId="6DCBA4BB"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87B7CEA"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473F4E5"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F86F7DE"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53F46">
              <w:rPr>
                <w:rFonts w:ascii="Times New Roman" w:hAnsi="Times New Roman" w:cs="Times New Roman"/>
                <w:sz w:val="24"/>
                <w:szCs w:val="24"/>
              </w:rPr>
              <w:t>Present</w:t>
            </w:r>
          </w:p>
        </w:tc>
        <w:tc>
          <w:tcPr>
            <w:tcW w:w="1257" w:type="dxa"/>
          </w:tcPr>
          <w:p w14:paraId="17DFD119"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53F46">
              <w:rPr>
                <w:rFonts w:ascii="Times New Roman" w:hAnsi="Times New Roman" w:cs="Times New Roman"/>
                <w:sz w:val="24"/>
                <w:szCs w:val="24"/>
              </w:rPr>
              <w:t>Present</w:t>
            </w:r>
          </w:p>
        </w:tc>
        <w:tc>
          <w:tcPr>
            <w:tcW w:w="1846" w:type="dxa"/>
          </w:tcPr>
          <w:p w14:paraId="00657092"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AB88B33" w14:textId="66A2BE7F"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567801D0" w14:textId="64C0D60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C1A0C55"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198</w:t>
            </w:r>
          </w:p>
        </w:tc>
        <w:tc>
          <w:tcPr>
            <w:tcW w:w="1318" w:type="dxa"/>
          </w:tcPr>
          <w:p w14:paraId="6E57FDCE"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40B0BB60"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B3C31">
              <w:rPr>
                <w:rFonts w:ascii="Times New Roman" w:hAnsi="Times New Roman" w:cs="Times New Roman"/>
                <w:sz w:val="24"/>
                <w:szCs w:val="24"/>
              </w:rPr>
              <w:t>Present</w:t>
            </w:r>
          </w:p>
        </w:tc>
        <w:tc>
          <w:tcPr>
            <w:tcW w:w="1217" w:type="dxa"/>
          </w:tcPr>
          <w:p w14:paraId="57112F4F"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B3C31">
              <w:rPr>
                <w:rFonts w:ascii="Times New Roman" w:hAnsi="Times New Roman" w:cs="Times New Roman"/>
                <w:sz w:val="24"/>
                <w:szCs w:val="24"/>
              </w:rPr>
              <w:t>Present</w:t>
            </w:r>
          </w:p>
        </w:tc>
        <w:tc>
          <w:tcPr>
            <w:tcW w:w="951" w:type="dxa"/>
          </w:tcPr>
          <w:p w14:paraId="4950D6F2"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D52D54F"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DCE17E9"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4DFB4B7" w14:textId="0C72FD8F"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708FB977" w14:textId="2524B91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4EA5CEE"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199</w:t>
            </w:r>
          </w:p>
        </w:tc>
        <w:tc>
          <w:tcPr>
            <w:tcW w:w="1318" w:type="dxa"/>
          </w:tcPr>
          <w:p w14:paraId="3DFC0488"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0846A8BB"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17" w:type="dxa"/>
          </w:tcPr>
          <w:p w14:paraId="19C3C0D0"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5C8ABDB"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E759E30"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01428908"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0CDD23FD" w14:textId="32760E3F"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B6C33" w14:paraId="52C696D6" w14:textId="1ABA4DB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4CB07F6"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200</w:t>
            </w:r>
          </w:p>
        </w:tc>
        <w:tc>
          <w:tcPr>
            <w:tcW w:w="1318" w:type="dxa"/>
          </w:tcPr>
          <w:p w14:paraId="0BFD45CE"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0E6BB6B9"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554D843D"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9D6F85F"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670310AD"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7BA3B794"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8445725" w14:textId="760D62AC"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2502BA3F" w14:textId="70D0155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7956324"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201</w:t>
            </w:r>
          </w:p>
        </w:tc>
        <w:tc>
          <w:tcPr>
            <w:tcW w:w="1318" w:type="dxa"/>
          </w:tcPr>
          <w:p w14:paraId="290915ED"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C9AE143"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CC0C213"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214A3">
              <w:rPr>
                <w:rFonts w:ascii="Times New Roman" w:hAnsi="Times New Roman" w:cs="Times New Roman"/>
                <w:sz w:val="24"/>
                <w:szCs w:val="24"/>
              </w:rPr>
              <w:t>Present</w:t>
            </w:r>
          </w:p>
        </w:tc>
        <w:tc>
          <w:tcPr>
            <w:tcW w:w="951" w:type="dxa"/>
          </w:tcPr>
          <w:p w14:paraId="49E21A9C"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214A3">
              <w:rPr>
                <w:rFonts w:ascii="Times New Roman" w:hAnsi="Times New Roman" w:cs="Times New Roman"/>
                <w:sz w:val="24"/>
                <w:szCs w:val="24"/>
              </w:rPr>
              <w:t>Present</w:t>
            </w:r>
          </w:p>
        </w:tc>
        <w:tc>
          <w:tcPr>
            <w:tcW w:w="1257" w:type="dxa"/>
          </w:tcPr>
          <w:p w14:paraId="0223A5FF"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CA3DA84"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9CF577C" w14:textId="7A8F4DE0"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29FF40A1" w14:textId="225C28C2"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4AFC785"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202</w:t>
            </w:r>
          </w:p>
        </w:tc>
        <w:tc>
          <w:tcPr>
            <w:tcW w:w="1318" w:type="dxa"/>
          </w:tcPr>
          <w:p w14:paraId="168621D8"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D0CFA">
              <w:rPr>
                <w:rFonts w:ascii="Times New Roman" w:hAnsi="Times New Roman" w:cs="Times New Roman"/>
                <w:sz w:val="24"/>
                <w:szCs w:val="24"/>
              </w:rPr>
              <w:t>Present</w:t>
            </w:r>
          </w:p>
        </w:tc>
        <w:tc>
          <w:tcPr>
            <w:tcW w:w="1176" w:type="dxa"/>
          </w:tcPr>
          <w:p w14:paraId="32CD1DEE"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D0CFA">
              <w:rPr>
                <w:rFonts w:ascii="Times New Roman" w:hAnsi="Times New Roman" w:cs="Times New Roman"/>
                <w:sz w:val="24"/>
                <w:szCs w:val="24"/>
              </w:rPr>
              <w:t>Present</w:t>
            </w:r>
          </w:p>
        </w:tc>
        <w:tc>
          <w:tcPr>
            <w:tcW w:w="1217" w:type="dxa"/>
          </w:tcPr>
          <w:p w14:paraId="020211BA"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46EAD04"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4F03EE2"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FA93912"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49465EE" w14:textId="66AB9211"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3CD7A052" w14:textId="0C1731EF"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05F3934"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203</w:t>
            </w:r>
          </w:p>
        </w:tc>
        <w:tc>
          <w:tcPr>
            <w:tcW w:w="1318" w:type="dxa"/>
          </w:tcPr>
          <w:p w14:paraId="20225C21"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61352877"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F5E4C33"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F9E1ABD"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77A2B">
              <w:rPr>
                <w:rFonts w:ascii="Times New Roman" w:hAnsi="Times New Roman" w:cs="Times New Roman"/>
                <w:sz w:val="24"/>
                <w:szCs w:val="24"/>
              </w:rPr>
              <w:t>Present</w:t>
            </w:r>
          </w:p>
        </w:tc>
        <w:tc>
          <w:tcPr>
            <w:tcW w:w="1257" w:type="dxa"/>
          </w:tcPr>
          <w:p w14:paraId="1F74B92D"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77A2B">
              <w:rPr>
                <w:rFonts w:ascii="Times New Roman" w:hAnsi="Times New Roman" w:cs="Times New Roman"/>
                <w:sz w:val="24"/>
                <w:szCs w:val="24"/>
              </w:rPr>
              <w:t>Present</w:t>
            </w:r>
          </w:p>
        </w:tc>
        <w:tc>
          <w:tcPr>
            <w:tcW w:w="1846" w:type="dxa"/>
          </w:tcPr>
          <w:p w14:paraId="5BF0B835"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0E34276" w14:textId="5F0F9494"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392F6000" w14:textId="5979A240"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72E462D"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204</w:t>
            </w:r>
          </w:p>
        </w:tc>
        <w:tc>
          <w:tcPr>
            <w:tcW w:w="1318" w:type="dxa"/>
          </w:tcPr>
          <w:p w14:paraId="054704C4"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108E9392"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57BE0">
              <w:rPr>
                <w:rFonts w:ascii="Times New Roman" w:hAnsi="Times New Roman" w:cs="Times New Roman"/>
                <w:sz w:val="24"/>
                <w:szCs w:val="24"/>
              </w:rPr>
              <w:t>Present</w:t>
            </w:r>
          </w:p>
        </w:tc>
        <w:tc>
          <w:tcPr>
            <w:tcW w:w="1217" w:type="dxa"/>
          </w:tcPr>
          <w:p w14:paraId="48BFFCA3"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57BE0">
              <w:rPr>
                <w:rFonts w:ascii="Times New Roman" w:hAnsi="Times New Roman" w:cs="Times New Roman"/>
                <w:sz w:val="24"/>
                <w:szCs w:val="24"/>
              </w:rPr>
              <w:t>Present</w:t>
            </w:r>
          </w:p>
        </w:tc>
        <w:tc>
          <w:tcPr>
            <w:tcW w:w="951" w:type="dxa"/>
          </w:tcPr>
          <w:p w14:paraId="084BE6B0"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62DDAFDF"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6DB0F838"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A5254FB" w14:textId="73C3DC03"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0A87916C" w14:textId="3392F1F5"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982A9F4"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205</w:t>
            </w:r>
          </w:p>
        </w:tc>
        <w:tc>
          <w:tcPr>
            <w:tcW w:w="1318" w:type="dxa"/>
          </w:tcPr>
          <w:p w14:paraId="54BEDA32"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8C580DD"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BED69D1"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951" w:type="dxa"/>
          </w:tcPr>
          <w:p w14:paraId="2E012E00"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E4E7CE1"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419BD80"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7591680" w14:textId="3BDC4EA9"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8B6C33" w14:paraId="30AB4E44" w14:textId="1FC105D1"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DE29F60"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206</w:t>
            </w:r>
          </w:p>
        </w:tc>
        <w:tc>
          <w:tcPr>
            <w:tcW w:w="1318" w:type="dxa"/>
          </w:tcPr>
          <w:p w14:paraId="4A08CFC2"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4F1733EC"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482FB488"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92DB067"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18D547F2"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4935D14D"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B08EA2F" w14:textId="0DC26EB5"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21F1921D" w14:textId="300CDCF3"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6E651A2"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207</w:t>
            </w:r>
          </w:p>
        </w:tc>
        <w:tc>
          <w:tcPr>
            <w:tcW w:w="1318" w:type="dxa"/>
          </w:tcPr>
          <w:p w14:paraId="3CD67FE8"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0BF5A8C6"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6A585DF6"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B19A2BF"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01856750"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75D90714"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88521E0" w14:textId="771DC9E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5547C63E" w14:textId="26719925"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B7F2DB0"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208</w:t>
            </w:r>
          </w:p>
        </w:tc>
        <w:tc>
          <w:tcPr>
            <w:tcW w:w="1318" w:type="dxa"/>
          </w:tcPr>
          <w:p w14:paraId="690899E4"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0A04C1AF"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38701BB"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013">
              <w:rPr>
                <w:rFonts w:ascii="Times New Roman" w:hAnsi="Times New Roman" w:cs="Times New Roman"/>
                <w:sz w:val="24"/>
                <w:szCs w:val="24"/>
              </w:rPr>
              <w:t>Present</w:t>
            </w:r>
          </w:p>
        </w:tc>
        <w:tc>
          <w:tcPr>
            <w:tcW w:w="951" w:type="dxa"/>
          </w:tcPr>
          <w:p w14:paraId="1D5A54C1"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013">
              <w:rPr>
                <w:rFonts w:ascii="Times New Roman" w:hAnsi="Times New Roman" w:cs="Times New Roman"/>
                <w:sz w:val="24"/>
                <w:szCs w:val="24"/>
              </w:rPr>
              <w:t>Present</w:t>
            </w:r>
          </w:p>
        </w:tc>
        <w:tc>
          <w:tcPr>
            <w:tcW w:w="1257" w:type="dxa"/>
          </w:tcPr>
          <w:p w14:paraId="2D72204B"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0E4DAF39"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F0CE333" w14:textId="4CD78CF1"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318364CC" w14:textId="5C7515A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D8D1CA1"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209</w:t>
            </w:r>
          </w:p>
        </w:tc>
        <w:tc>
          <w:tcPr>
            <w:tcW w:w="1318" w:type="dxa"/>
          </w:tcPr>
          <w:p w14:paraId="699019BD"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58384BEA"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78642B">
              <w:rPr>
                <w:rFonts w:ascii="Times New Roman" w:hAnsi="Times New Roman" w:cs="Times New Roman"/>
                <w:sz w:val="24"/>
                <w:szCs w:val="24"/>
              </w:rPr>
              <w:t>Present</w:t>
            </w:r>
          </w:p>
        </w:tc>
        <w:tc>
          <w:tcPr>
            <w:tcW w:w="1217" w:type="dxa"/>
          </w:tcPr>
          <w:p w14:paraId="02C52B33"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116F92D"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9620F49"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1F14F7E"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2CCD13C" w14:textId="0446D44B"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771335A5" w14:textId="5683A04B"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8BEBFA7"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210</w:t>
            </w:r>
          </w:p>
        </w:tc>
        <w:tc>
          <w:tcPr>
            <w:tcW w:w="1318" w:type="dxa"/>
          </w:tcPr>
          <w:p w14:paraId="68CB1F77"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176" w:type="dxa"/>
          </w:tcPr>
          <w:p w14:paraId="5383021A"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63F49289"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38A66B9C"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62C64">
              <w:rPr>
                <w:rFonts w:ascii="Times New Roman" w:hAnsi="Times New Roman" w:cs="Times New Roman"/>
                <w:sz w:val="24"/>
                <w:szCs w:val="24"/>
              </w:rPr>
              <w:t>Present</w:t>
            </w:r>
          </w:p>
        </w:tc>
        <w:tc>
          <w:tcPr>
            <w:tcW w:w="1257" w:type="dxa"/>
          </w:tcPr>
          <w:p w14:paraId="637B1158"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62C64">
              <w:rPr>
                <w:rFonts w:ascii="Times New Roman" w:hAnsi="Times New Roman" w:cs="Times New Roman"/>
                <w:sz w:val="24"/>
                <w:szCs w:val="24"/>
              </w:rPr>
              <w:t>Present</w:t>
            </w:r>
          </w:p>
        </w:tc>
        <w:tc>
          <w:tcPr>
            <w:tcW w:w="1846" w:type="dxa"/>
          </w:tcPr>
          <w:p w14:paraId="0355365D" w14:textId="77777777"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2A9519D" w14:textId="2C4AF373" w:rsidR="008B6C33" w:rsidRPr="002A75DB" w:rsidRDefault="008B6C33" w:rsidP="008B6C3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8B6C33" w14:paraId="3725A451" w14:textId="04ACAAE3"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6FDED0F" w14:textId="77777777" w:rsidR="008B6C33" w:rsidRPr="002A75DB" w:rsidRDefault="008B6C33" w:rsidP="008B6C33">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211</w:t>
            </w:r>
          </w:p>
        </w:tc>
        <w:tc>
          <w:tcPr>
            <w:tcW w:w="1318" w:type="dxa"/>
          </w:tcPr>
          <w:p w14:paraId="467C3B6E"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2700C2C7"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487D">
              <w:rPr>
                <w:rFonts w:ascii="Times New Roman" w:hAnsi="Times New Roman" w:cs="Times New Roman"/>
                <w:sz w:val="24"/>
                <w:szCs w:val="24"/>
              </w:rPr>
              <w:t>Present</w:t>
            </w:r>
          </w:p>
        </w:tc>
        <w:tc>
          <w:tcPr>
            <w:tcW w:w="1217" w:type="dxa"/>
          </w:tcPr>
          <w:p w14:paraId="633D21A2"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487D">
              <w:rPr>
                <w:rFonts w:ascii="Times New Roman" w:hAnsi="Times New Roman" w:cs="Times New Roman"/>
                <w:sz w:val="24"/>
                <w:szCs w:val="24"/>
              </w:rPr>
              <w:t>Present</w:t>
            </w:r>
          </w:p>
        </w:tc>
        <w:tc>
          <w:tcPr>
            <w:tcW w:w="951" w:type="dxa"/>
          </w:tcPr>
          <w:p w14:paraId="3B403FC9"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ADBC622"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C4CBE19" w14:textId="77777777"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F247871" w14:textId="526A5114" w:rsidR="008B6C33" w:rsidRPr="002A75DB" w:rsidRDefault="008B6C33" w:rsidP="008B6C3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08F7784B" w14:textId="652D66C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A1D8C18"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212</w:t>
            </w:r>
          </w:p>
        </w:tc>
        <w:tc>
          <w:tcPr>
            <w:tcW w:w="1318" w:type="dxa"/>
          </w:tcPr>
          <w:p w14:paraId="1A94584D"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480C44CF"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9B893F1"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91036C0"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5E115869"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5A79AD3A"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9CDF270" w14:textId="0DB3D420"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23A25AF9" w14:textId="0CDA60FF"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8CE9024"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213</w:t>
            </w:r>
          </w:p>
        </w:tc>
        <w:tc>
          <w:tcPr>
            <w:tcW w:w="1318" w:type="dxa"/>
          </w:tcPr>
          <w:p w14:paraId="477C8613"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0F306E4F"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50047349"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F5C94">
              <w:rPr>
                <w:rFonts w:ascii="Times New Roman" w:hAnsi="Times New Roman" w:cs="Times New Roman"/>
                <w:sz w:val="24"/>
                <w:szCs w:val="24"/>
              </w:rPr>
              <w:t>Present</w:t>
            </w:r>
          </w:p>
        </w:tc>
        <w:tc>
          <w:tcPr>
            <w:tcW w:w="951" w:type="dxa"/>
          </w:tcPr>
          <w:p w14:paraId="55C7A643"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F5C94">
              <w:rPr>
                <w:rFonts w:ascii="Times New Roman" w:hAnsi="Times New Roman" w:cs="Times New Roman"/>
                <w:sz w:val="24"/>
                <w:szCs w:val="24"/>
              </w:rPr>
              <w:t>Present</w:t>
            </w:r>
          </w:p>
        </w:tc>
        <w:tc>
          <w:tcPr>
            <w:tcW w:w="1257" w:type="dxa"/>
          </w:tcPr>
          <w:p w14:paraId="67424402"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438019A"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0C7D3DB" w14:textId="46DD9216"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7687F616" w14:textId="7D173B64"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688B6D5"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214</w:t>
            </w:r>
          </w:p>
        </w:tc>
        <w:tc>
          <w:tcPr>
            <w:tcW w:w="1318" w:type="dxa"/>
          </w:tcPr>
          <w:p w14:paraId="65DAE1F1"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191ACF38"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7278">
              <w:rPr>
                <w:rFonts w:ascii="Times New Roman" w:hAnsi="Times New Roman" w:cs="Times New Roman"/>
                <w:sz w:val="24"/>
                <w:szCs w:val="24"/>
              </w:rPr>
              <w:t>Present</w:t>
            </w:r>
          </w:p>
        </w:tc>
        <w:tc>
          <w:tcPr>
            <w:tcW w:w="1217" w:type="dxa"/>
          </w:tcPr>
          <w:p w14:paraId="348C43B4"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40E1840"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BC50A25"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122FE70"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F4E6C6D" w14:textId="3D3A3441"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0A6B02C3" w14:textId="7EA2909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8F89D4E"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215</w:t>
            </w:r>
          </w:p>
        </w:tc>
        <w:tc>
          <w:tcPr>
            <w:tcW w:w="1318" w:type="dxa"/>
          </w:tcPr>
          <w:p w14:paraId="54B7A827"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24BAD2CF"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E362598"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6E4CFC40"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C7602">
              <w:rPr>
                <w:rFonts w:ascii="Times New Roman" w:hAnsi="Times New Roman" w:cs="Times New Roman"/>
                <w:sz w:val="24"/>
                <w:szCs w:val="24"/>
              </w:rPr>
              <w:t>Present</w:t>
            </w:r>
          </w:p>
        </w:tc>
        <w:tc>
          <w:tcPr>
            <w:tcW w:w="1257" w:type="dxa"/>
          </w:tcPr>
          <w:p w14:paraId="1A7620C2"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C7602">
              <w:rPr>
                <w:rFonts w:ascii="Times New Roman" w:hAnsi="Times New Roman" w:cs="Times New Roman"/>
                <w:sz w:val="24"/>
                <w:szCs w:val="24"/>
              </w:rPr>
              <w:t>Present</w:t>
            </w:r>
          </w:p>
        </w:tc>
        <w:tc>
          <w:tcPr>
            <w:tcW w:w="1846" w:type="dxa"/>
          </w:tcPr>
          <w:p w14:paraId="40D36F8B"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D92394A" w14:textId="7CF3686B"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744239BE" w14:textId="2DACA18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4655AF75"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216</w:t>
            </w:r>
          </w:p>
        </w:tc>
        <w:tc>
          <w:tcPr>
            <w:tcW w:w="1318" w:type="dxa"/>
          </w:tcPr>
          <w:p w14:paraId="6038F351"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03DB6623"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2E9FBEC"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70F">
              <w:rPr>
                <w:rFonts w:ascii="Times New Roman" w:hAnsi="Times New Roman" w:cs="Times New Roman"/>
                <w:sz w:val="24"/>
                <w:szCs w:val="24"/>
              </w:rPr>
              <w:t>Present</w:t>
            </w:r>
          </w:p>
        </w:tc>
        <w:tc>
          <w:tcPr>
            <w:tcW w:w="951" w:type="dxa"/>
          </w:tcPr>
          <w:p w14:paraId="357250D8"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70F">
              <w:rPr>
                <w:rFonts w:ascii="Times New Roman" w:hAnsi="Times New Roman" w:cs="Times New Roman"/>
                <w:sz w:val="24"/>
                <w:szCs w:val="24"/>
              </w:rPr>
              <w:t>Present</w:t>
            </w:r>
          </w:p>
        </w:tc>
        <w:tc>
          <w:tcPr>
            <w:tcW w:w="1257" w:type="dxa"/>
          </w:tcPr>
          <w:p w14:paraId="7D944C93"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70F">
              <w:rPr>
                <w:rFonts w:ascii="Times New Roman" w:hAnsi="Times New Roman" w:cs="Times New Roman"/>
                <w:sz w:val="24"/>
                <w:szCs w:val="24"/>
              </w:rPr>
              <w:t>Present</w:t>
            </w:r>
          </w:p>
        </w:tc>
        <w:tc>
          <w:tcPr>
            <w:tcW w:w="1846" w:type="dxa"/>
          </w:tcPr>
          <w:p w14:paraId="3D4AA900"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52BD831F" w14:textId="20F9C3AA"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EC68D1" w14:paraId="4FF527B2" w14:textId="4B5C1640"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BAE1893"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217</w:t>
            </w:r>
          </w:p>
        </w:tc>
        <w:tc>
          <w:tcPr>
            <w:tcW w:w="1318" w:type="dxa"/>
          </w:tcPr>
          <w:p w14:paraId="50F17E44"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5B85DFC0"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9E5BBEA"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3D66E0D1"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257" w:type="dxa"/>
          </w:tcPr>
          <w:p w14:paraId="2ECB7F7A"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FE64515"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26CE74DC" w14:textId="28D40EBA"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EC68D1" w14:paraId="3F45A538" w14:textId="5965ED11"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B00B52E"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218</w:t>
            </w:r>
          </w:p>
        </w:tc>
        <w:tc>
          <w:tcPr>
            <w:tcW w:w="1318" w:type="dxa"/>
          </w:tcPr>
          <w:p w14:paraId="35334D33"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176" w:type="dxa"/>
          </w:tcPr>
          <w:p w14:paraId="0C256CCE"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73369">
              <w:rPr>
                <w:rFonts w:ascii="Times New Roman" w:hAnsi="Times New Roman" w:cs="Times New Roman"/>
                <w:sz w:val="24"/>
                <w:szCs w:val="24"/>
              </w:rPr>
              <w:t>Present</w:t>
            </w:r>
          </w:p>
        </w:tc>
        <w:tc>
          <w:tcPr>
            <w:tcW w:w="1217" w:type="dxa"/>
          </w:tcPr>
          <w:p w14:paraId="12CBD50F"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73369">
              <w:rPr>
                <w:rFonts w:ascii="Times New Roman" w:hAnsi="Times New Roman" w:cs="Times New Roman"/>
                <w:sz w:val="24"/>
                <w:szCs w:val="24"/>
              </w:rPr>
              <w:t>Present</w:t>
            </w:r>
          </w:p>
        </w:tc>
        <w:tc>
          <w:tcPr>
            <w:tcW w:w="951" w:type="dxa"/>
          </w:tcPr>
          <w:p w14:paraId="30B95919"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519BD3D8"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621AF569"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6449A84" w14:textId="6A45B15C"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4F282967" w14:textId="00E87EAB"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DE03AA5"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219</w:t>
            </w:r>
          </w:p>
        </w:tc>
        <w:tc>
          <w:tcPr>
            <w:tcW w:w="1318" w:type="dxa"/>
          </w:tcPr>
          <w:p w14:paraId="4E36BBF5"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24D59520"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0C6AE6A"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11DDE6A"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01EA7469"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1A8082D7"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25008E3" w14:textId="0EB214AE"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101B4637" w14:textId="0371D119"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2C94735"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220</w:t>
            </w:r>
          </w:p>
        </w:tc>
        <w:tc>
          <w:tcPr>
            <w:tcW w:w="1318" w:type="dxa"/>
          </w:tcPr>
          <w:p w14:paraId="0EBDA096"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176" w:type="dxa"/>
          </w:tcPr>
          <w:p w14:paraId="1BC6564A"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22E9066A"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75098">
              <w:rPr>
                <w:rFonts w:ascii="Times New Roman" w:hAnsi="Times New Roman" w:cs="Times New Roman"/>
                <w:sz w:val="24"/>
                <w:szCs w:val="24"/>
              </w:rPr>
              <w:t>Present</w:t>
            </w:r>
          </w:p>
        </w:tc>
        <w:tc>
          <w:tcPr>
            <w:tcW w:w="951" w:type="dxa"/>
          </w:tcPr>
          <w:p w14:paraId="60A7C674"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75098">
              <w:rPr>
                <w:rFonts w:ascii="Times New Roman" w:hAnsi="Times New Roman" w:cs="Times New Roman"/>
                <w:sz w:val="24"/>
                <w:szCs w:val="24"/>
              </w:rPr>
              <w:t>Present</w:t>
            </w:r>
          </w:p>
        </w:tc>
        <w:tc>
          <w:tcPr>
            <w:tcW w:w="1257" w:type="dxa"/>
          </w:tcPr>
          <w:p w14:paraId="1F7547F4"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156201F"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06F6900" w14:textId="60D00D28"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17A87E35" w14:textId="0D1BF254"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16176B0"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221</w:t>
            </w:r>
          </w:p>
        </w:tc>
        <w:tc>
          <w:tcPr>
            <w:tcW w:w="1318" w:type="dxa"/>
          </w:tcPr>
          <w:p w14:paraId="1312F516"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59511AD8"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A72E9">
              <w:rPr>
                <w:rFonts w:ascii="Times New Roman" w:hAnsi="Times New Roman" w:cs="Times New Roman"/>
                <w:sz w:val="24"/>
                <w:szCs w:val="24"/>
              </w:rPr>
              <w:t>Present</w:t>
            </w:r>
          </w:p>
        </w:tc>
        <w:tc>
          <w:tcPr>
            <w:tcW w:w="1217" w:type="dxa"/>
          </w:tcPr>
          <w:p w14:paraId="177FAB3F"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17D958B8"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082D539A"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DECFCBB"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42C4561" w14:textId="2895AF58"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2ECEF0BC" w14:textId="316E4AF1"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35FE7CCA"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222</w:t>
            </w:r>
          </w:p>
        </w:tc>
        <w:tc>
          <w:tcPr>
            <w:tcW w:w="1318" w:type="dxa"/>
          </w:tcPr>
          <w:p w14:paraId="7F061A6F"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2831185A"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E7FEA44"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0C4B2E0A"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57DB">
              <w:rPr>
                <w:rFonts w:ascii="Times New Roman" w:hAnsi="Times New Roman" w:cs="Times New Roman"/>
                <w:sz w:val="24"/>
                <w:szCs w:val="24"/>
              </w:rPr>
              <w:t>Present</w:t>
            </w:r>
          </w:p>
        </w:tc>
        <w:tc>
          <w:tcPr>
            <w:tcW w:w="1257" w:type="dxa"/>
          </w:tcPr>
          <w:p w14:paraId="3B31E882"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57DB">
              <w:rPr>
                <w:rFonts w:ascii="Times New Roman" w:hAnsi="Times New Roman" w:cs="Times New Roman"/>
                <w:sz w:val="24"/>
                <w:szCs w:val="24"/>
              </w:rPr>
              <w:t>Present</w:t>
            </w:r>
          </w:p>
        </w:tc>
        <w:tc>
          <w:tcPr>
            <w:tcW w:w="1846" w:type="dxa"/>
          </w:tcPr>
          <w:p w14:paraId="04B1A9E2"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6F3DDBEF" w14:textId="11748775"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3766B36C" w14:textId="332B5E9B"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53F62786"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223</w:t>
            </w:r>
          </w:p>
        </w:tc>
        <w:tc>
          <w:tcPr>
            <w:tcW w:w="1318" w:type="dxa"/>
          </w:tcPr>
          <w:p w14:paraId="2557279B"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176" w:type="dxa"/>
          </w:tcPr>
          <w:p w14:paraId="1B973CAD"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62528">
              <w:rPr>
                <w:rFonts w:ascii="Times New Roman" w:hAnsi="Times New Roman" w:cs="Times New Roman"/>
                <w:sz w:val="24"/>
                <w:szCs w:val="24"/>
              </w:rPr>
              <w:t>Present</w:t>
            </w:r>
          </w:p>
        </w:tc>
        <w:tc>
          <w:tcPr>
            <w:tcW w:w="1217" w:type="dxa"/>
          </w:tcPr>
          <w:p w14:paraId="13FF8ABF"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62528">
              <w:rPr>
                <w:rFonts w:ascii="Times New Roman" w:hAnsi="Times New Roman" w:cs="Times New Roman"/>
                <w:sz w:val="24"/>
                <w:szCs w:val="24"/>
              </w:rPr>
              <w:t>Present</w:t>
            </w:r>
          </w:p>
        </w:tc>
        <w:tc>
          <w:tcPr>
            <w:tcW w:w="951" w:type="dxa"/>
          </w:tcPr>
          <w:p w14:paraId="4D7A8951"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70F2D0A6"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E3B638C"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21D920AD" w14:textId="3E7D47BB"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60E4BE4C" w14:textId="21C74173"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9FE0D99"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224</w:t>
            </w:r>
          </w:p>
        </w:tc>
        <w:tc>
          <w:tcPr>
            <w:tcW w:w="1318" w:type="dxa"/>
          </w:tcPr>
          <w:p w14:paraId="225C9ED8"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56468C79"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6B87ED26"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8A1B9EC"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F667AF6"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2987FC3F"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4269FE2" w14:textId="67359B8F"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4F53A4FC" w14:textId="08D08968"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2655967"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225</w:t>
            </w:r>
          </w:p>
        </w:tc>
        <w:tc>
          <w:tcPr>
            <w:tcW w:w="1318" w:type="dxa"/>
          </w:tcPr>
          <w:p w14:paraId="45239E8F"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176" w:type="dxa"/>
          </w:tcPr>
          <w:p w14:paraId="02869B23"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0FA3043"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A6F35">
              <w:rPr>
                <w:rFonts w:ascii="Times New Roman" w:hAnsi="Times New Roman" w:cs="Times New Roman"/>
                <w:sz w:val="24"/>
                <w:szCs w:val="24"/>
              </w:rPr>
              <w:t>Present</w:t>
            </w:r>
          </w:p>
        </w:tc>
        <w:tc>
          <w:tcPr>
            <w:tcW w:w="951" w:type="dxa"/>
          </w:tcPr>
          <w:p w14:paraId="191A23B5"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A6F35">
              <w:rPr>
                <w:rFonts w:ascii="Times New Roman" w:hAnsi="Times New Roman" w:cs="Times New Roman"/>
                <w:sz w:val="24"/>
                <w:szCs w:val="24"/>
              </w:rPr>
              <w:t>Present</w:t>
            </w:r>
          </w:p>
        </w:tc>
        <w:tc>
          <w:tcPr>
            <w:tcW w:w="1257" w:type="dxa"/>
          </w:tcPr>
          <w:p w14:paraId="1AD8850E"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F753A89"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3340843" w14:textId="0E9DB9DC"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0BD76A0B" w14:textId="3E2DD5F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6ED4444"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226</w:t>
            </w:r>
          </w:p>
        </w:tc>
        <w:tc>
          <w:tcPr>
            <w:tcW w:w="1318" w:type="dxa"/>
          </w:tcPr>
          <w:p w14:paraId="6760D40B"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08B3A70E"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4399E">
              <w:rPr>
                <w:rFonts w:ascii="Times New Roman" w:hAnsi="Times New Roman" w:cs="Times New Roman"/>
                <w:sz w:val="24"/>
                <w:szCs w:val="24"/>
              </w:rPr>
              <w:t>Present</w:t>
            </w:r>
          </w:p>
        </w:tc>
        <w:tc>
          <w:tcPr>
            <w:tcW w:w="1217" w:type="dxa"/>
          </w:tcPr>
          <w:p w14:paraId="6F1C7DA1"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330C7683"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002B3E29"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15FC51B6"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F776170" w14:textId="53EFD88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3DB32B73" w14:textId="21E202AC"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20BEF4F"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227</w:t>
            </w:r>
          </w:p>
        </w:tc>
        <w:tc>
          <w:tcPr>
            <w:tcW w:w="1318" w:type="dxa"/>
          </w:tcPr>
          <w:p w14:paraId="7EE88863"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176" w:type="dxa"/>
          </w:tcPr>
          <w:p w14:paraId="39C53673"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5DC6B69D"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B5880E6"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17EB8">
              <w:rPr>
                <w:rFonts w:ascii="Times New Roman" w:hAnsi="Times New Roman" w:cs="Times New Roman"/>
                <w:sz w:val="24"/>
                <w:szCs w:val="24"/>
              </w:rPr>
              <w:t>Present</w:t>
            </w:r>
          </w:p>
        </w:tc>
        <w:tc>
          <w:tcPr>
            <w:tcW w:w="1257" w:type="dxa"/>
          </w:tcPr>
          <w:p w14:paraId="7D55C58D"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17EB8">
              <w:rPr>
                <w:rFonts w:ascii="Times New Roman" w:hAnsi="Times New Roman" w:cs="Times New Roman"/>
                <w:sz w:val="24"/>
                <w:szCs w:val="24"/>
              </w:rPr>
              <w:t>Present</w:t>
            </w:r>
          </w:p>
        </w:tc>
        <w:tc>
          <w:tcPr>
            <w:tcW w:w="1846" w:type="dxa"/>
          </w:tcPr>
          <w:p w14:paraId="5E88B5CC"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768D330F" w14:textId="3352A84F"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6C6CF112" w14:textId="21ECB798"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1D96BA8A"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228</w:t>
            </w:r>
          </w:p>
        </w:tc>
        <w:tc>
          <w:tcPr>
            <w:tcW w:w="1318" w:type="dxa"/>
          </w:tcPr>
          <w:p w14:paraId="3A7EF8DB"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341DB04B"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0349F">
              <w:rPr>
                <w:rFonts w:ascii="Times New Roman" w:hAnsi="Times New Roman" w:cs="Times New Roman"/>
                <w:sz w:val="24"/>
                <w:szCs w:val="24"/>
              </w:rPr>
              <w:t>Present</w:t>
            </w:r>
          </w:p>
        </w:tc>
        <w:tc>
          <w:tcPr>
            <w:tcW w:w="1217" w:type="dxa"/>
          </w:tcPr>
          <w:p w14:paraId="7200F2B4"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0349F">
              <w:rPr>
                <w:rFonts w:ascii="Times New Roman" w:hAnsi="Times New Roman" w:cs="Times New Roman"/>
                <w:sz w:val="24"/>
                <w:szCs w:val="24"/>
              </w:rPr>
              <w:t>Present</w:t>
            </w:r>
          </w:p>
        </w:tc>
        <w:tc>
          <w:tcPr>
            <w:tcW w:w="951" w:type="dxa"/>
          </w:tcPr>
          <w:p w14:paraId="296BCBD8"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0349F">
              <w:rPr>
                <w:rFonts w:ascii="Times New Roman" w:hAnsi="Times New Roman" w:cs="Times New Roman"/>
                <w:sz w:val="24"/>
                <w:szCs w:val="24"/>
              </w:rPr>
              <w:t>Present</w:t>
            </w:r>
          </w:p>
        </w:tc>
        <w:tc>
          <w:tcPr>
            <w:tcW w:w="1257" w:type="dxa"/>
          </w:tcPr>
          <w:p w14:paraId="2777D90A"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0349F">
              <w:rPr>
                <w:rFonts w:ascii="Times New Roman" w:hAnsi="Times New Roman" w:cs="Times New Roman"/>
                <w:sz w:val="24"/>
                <w:szCs w:val="24"/>
              </w:rPr>
              <w:t>Present</w:t>
            </w:r>
          </w:p>
        </w:tc>
        <w:tc>
          <w:tcPr>
            <w:tcW w:w="1846" w:type="dxa"/>
          </w:tcPr>
          <w:p w14:paraId="3BCE179F"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114C007D" w14:textId="050F9C72"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EC68D1" w14:paraId="5F7A20A0" w14:textId="2BBB6CB7"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A69363A"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lastRenderedPageBreak/>
              <w:t>229</w:t>
            </w:r>
          </w:p>
        </w:tc>
        <w:tc>
          <w:tcPr>
            <w:tcW w:w="1318" w:type="dxa"/>
          </w:tcPr>
          <w:p w14:paraId="21521E1F"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176" w:type="dxa"/>
          </w:tcPr>
          <w:p w14:paraId="665A56F0"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A3DD3">
              <w:rPr>
                <w:rFonts w:ascii="Times New Roman" w:hAnsi="Times New Roman" w:cs="Times New Roman"/>
                <w:sz w:val="24"/>
                <w:szCs w:val="24"/>
              </w:rPr>
              <w:t>Present</w:t>
            </w:r>
          </w:p>
        </w:tc>
        <w:tc>
          <w:tcPr>
            <w:tcW w:w="1217" w:type="dxa"/>
          </w:tcPr>
          <w:p w14:paraId="32C62090"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A3DD3">
              <w:rPr>
                <w:rFonts w:ascii="Times New Roman" w:hAnsi="Times New Roman" w:cs="Times New Roman"/>
                <w:sz w:val="24"/>
                <w:szCs w:val="24"/>
              </w:rPr>
              <w:t>Present</w:t>
            </w:r>
          </w:p>
        </w:tc>
        <w:tc>
          <w:tcPr>
            <w:tcW w:w="951" w:type="dxa"/>
          </w:tcPr>
          <w:p w14:paraId="75DBF2F3"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12044ECA"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A4F4E42"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50466FE3" w14:textId="42F1684D"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79E0E9A9" w14:textId="393F354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B42947B"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230</w:t>
            </w:r>
          </w:p>
        </w:tc>
        <w:tc>
          <w:tcPr>
            <w:tcW w:w="1318" w:type="dxa"/>
          </w:tcPr>
          <w:p w14:paraId="74472446"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6847795A"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19076F81"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4D4D5A5D"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2B908BF6"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63561E9A"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8EBA827" w14:textId="423B363A"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7F222B1B" w14:textId="139EC553"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470F1EE"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231</w:t>
            </w:r>
          </w:p>
        </w:tc>
        <w:tc>
          <w:tcPr>
            <w:tcW w:w="1318" w:type="dxa"/>
          </w:tcPr>
          <w:p w14:paraId="3BFE02EA"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None</w:t>
            </w:r>
          </w:p>
        </w:tc>
        <w:tc>
          <w:tcPr>
            <w:tcW w:w="1176" w:type="dxa"/>
          </w:tcPr>
          <w:p w14:paraId="1AC2A17A"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37B99053"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B4933">
              <w:rPr>
                <w:rFonts w:ascii="Times New Roman" w:hAnsi="Times New Roman" w:cs="Times New Roman"/>
                <w:sz w:val="24"/>
                <w:szCs w:val="24"/>
              </w:rPr>
              <w:t>Present</w:t>
            </w:r>
          </w:p>
        </w:tc>
        <w:tc>
          <w:tcPr>
            <w:tcW w:w="951" w:type="dxa"/>
          </w:tcPr>
          <w:p w14:paraId="64E2932C"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B4933">
              <w:rPr>
                <w:rFonts w:ascii="Times New Roman" w:hAnsi="Times New Roman" w:cs="Times New Roman"/>
                <w:sz w:val="24"/>
                <w:szCs w:val="24"/>
              </w:rPr>
              <w:t>Present</w:t>
            </w:r>
          </w:p>
        </w:tc>
        <w:tc>
          <w:tcPr>
            <w:tcW w:w="1257" w:type="dxa"/>
          </w:tcPr>
          <w:p w14:paraId="6334E2B6"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7EEA5740"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4D04BCDF" w14:textId="749C2A41"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2293A80D" w14:textId="49CE87EF"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CDCAA8F"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232</w:t>
            </w:r>
          </w:p>
        </w:tc>
        <w:tc>
          <w:tcPr>
            <w:tcW w:w="1318" w:type="dxa"/>
          </w:tcPr>
          <w:p w14:paraId="1888249E"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04D5">
              <w:rPr>
                <w:rFonts w:ascii="Times New Roman" w:hAnsi="Times New Roman" w:cs="Times New Roman"/>
                <w:sz w:val="24"/>
                <w:szCs w:val="24"/>
              </w:rPr>
              <w:t>Fair</w:t>
            </w:r>
          </w:p>
        </w:tc>
        <w:tc>
          <w:tcPr>
            <w:tcW w:w="1176" w:type="dxa"/>
          </w:tcPr>
          <w:p w14:paraId="39F16DC2"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C3E4F">
              <w:rPr>
                <w:rFonts w:ascii="Times New Roman" w:hAnsi="Times New Roman" w:cs="Times New Roman"/>
                <w:sz w:val="24"/>
                <w:szCs w:val="24"/>
              </w:rPr>
              <w:t>Present</w:t>
            </w:r>
          </w:p>
        </w:tc>
        <w:tc>
          <w:tcPr>
            <w:tcW w:w="1217" w:type="dxa"/>
          </w:tcPr>
          <w:p w14:paraId="7E0C7354"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3EB16523"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3681C0DD"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2AD0AD43"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341BC43" w14:textId="260E01FE"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553C6B84" w14:textId="5BE0010C"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5A2C3DB"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233</w:t>
            </w:r>
          </w:p>
        </w:tc>
        <w:tc>
          <w:tcPr>
            <w:tcW w:w="1318" w:type="dxa"/>
          </w:tcPr>
          <w:p w14:paraId="204066D4"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61B58451"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BA20533"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33A9D">
              <w:rPr>
                <w:rFonts w:ascii="Times New Roman" w:hAnsi="Times New Roman" w:cs="Times New Roman"/>
                <w:sz w:val="24"/>
                <w:szCs w:val="24"/>
              </w:rPr>
              <w:t>Present</w:t>
            </w:r>
          </w:p>
        </w:tc>
        <w:tc>
          <w:tcPr>
            <w:tcW w:w="951" w:type="dxa"/>
          </w:tcPr>
          <w:p w14:paraId="61AE2CF9"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33A9D">
              <w:rPr>
                <w:rFonts w:ascii="Times New Roman" w:hAnsi="Times New Roman" w:cs="Times New Roman"/>
                <w:sz w:val="24"/>
                <w:szCs w:val="24"/>
              </w:rPr>
              <w:t>Present</w:t>
            </w:r>
          </w:p>
        </w:tc>
        <w:tc>
          <w:tcPr>
            <w:tcW w:w="1257" w:type="dxa"/>
          </w:tcPr>
          <w:p w14:paraId="7200362E"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33A9D">
              <w:rPr>
                <w:rFonts w:ascii="Times New Roman" w:hAnsi="Times New Roman" w:cs="Times New Roman"/>
                <w:sz w:val="24"/>
                <w:szCs w:val="24"/>
              </w:rPr>
              <w:t>Present</w:t>
            </w:r>
          </w:p>
        </w:tc>
        <w:tc>
          <w:tcPr>
            <w:tcW w:w="1846" w:type="dxa"/>
          </w:tcPr>
          <w:p w14:paraId="0D2B67DE"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3B9517BB" w14:textId="026F22DA"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EC68D1" w14:paraId="7B6CA4E7" w14:textId="61BC29C3"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09F585D1"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234</w:t>
            </w:r>
          </w:p>
        </w:tc>
        <w:tc>
          <w:tcPr>
            <w:tcW w:w="1318" w:type="dxa"/>
          </w:tcPr>
          <w:p w14:paraId="2B1B54C1"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528F41EF"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16CA">
              <w:rPr>
                <w:rFonts w:ascii="Times New Roman" w:hAnsi="Times New Roman" w:cs="Times New Roman"/>
                <w:sz w:val="24"/>
                <w:szCs w:val="24"/>
              </w:rPr>
              <w:t>Present</w:t>
            </w:r>
          </w:p>
        </w:tc>
        <w:tc>
          <w:tcPr>
            <w:tcW w:w="1217" w:type="dxa"/>
          </w:tcPr>
          <w:p w14:paraId="5CE15526"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16CA">
              <w:rPr>
                <w:rFonts w:ascii="Times New Roman" w:hAnsi="Times New Roman" w:cs="Times New Roman"/>
                <w:sz w:val="24"/>
                <w:szCs w:val="24"/>
              </w:rPr>
              <w:t>Present</w:t>
            </w:r>
          </w:p>
        </w:tc>
        <w:tc>
          <w:tcPr>
            <w:tcW w:w="951" w:type="dxa"/>
          </w:tcPr>
          <w:p w14:paraId="4B8C7F27"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16CA">
              <w:rPr>
                <w:rFonts w:ascii="Times New Roman" w:hAnsi="Times New Roman" w:cs="Times New Roman"/>
                <w:sz w:val="24"/>
                <w:szCs w:val="24"/>
              </w:rPr>
              <w:t>Present</w:t>
            </w:r>
          </w:p>
        </w:tc>
        <w:tc>
          <w:tcPr>
            <w:tcW w:w="1257" w:type="dxa"/>
          </w:tcPr>
          <w:p w14:paraId="67F6C7AB"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16CA">
              <w:rPr>
                <w:rFonts w:ascii="Times New Roman" w:hAnsi="Times New Roman" w:cs="Times New Roman"/>
                <w:sz w:val="24"/>
                <w:szCs w:val="24"/>
              </w:rPr>
              <w:t>Present</w:t>
            </w:r>
          </w:p>
        </w:tc>
        <w:tc>
          <w:tcPr>
            <w:tcW w:w="1846" w:type="dxa"/>
          </w:tcPr>
          <w:p w14:paraId="0156D66C" w14:textId="77777777"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0A9B0CF6" w14:textId="7C98B3CC" w:rsidR="00EC68D1" w:rsidRPr="002A75DB" w:rsidRDefault="00EC68D1" w:rsidP="00EC68D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EC68D1" w14:paraId="7D09437F" w14:textId="794CFB27"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1FF308D" w14:textId="77777777" w:rsidR="00EC68D1" w:rsidRPr="002A75DB" w:rsidRDefault="00EC68D1" w:rsidP="00EC68D1">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235</w:t>
            </w:r>
          </w:p>
        </w:tc>
        <w:tc>
          <w:tcPr>
            <w:tcW w:w="1318" w:type="dxa"/>
          </w:tcPr>
          <w:p w14:paraId="05F64F31"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A47DB">
              <w:rPr>
                <w:rFonts w:ascii="Times New Roman" w:hAnsi="Times New Roman" w:cs="Times New Roman"/>
                <w:sz w:val="24"/>
                <w:szCs w:val="24"/>
              </w:rPr>
              <w:t>Present</w:t>
            </w:r>
          </w:p>
        </w:tc>
        <w:tc>
          <w:tcPr>
            <w:tcW w:w="1176" w:type="dxa"/>
          </w:tcPr>
          <w:p w14:paraId="5548C698"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A47DB">
              <w:rPr>
                <w:rFonts w:ascii="Times New Roman" w:hAnsi="Times New Roman" w:cs="Times New Roman"/>
                <w:sz w:val="24"/>
                <w:szCs w:val="24"/>
              </w:rPr>
              <w:t>Present</w:t>
            </w:r>
          </w:p>
        </w:tc>
        <w:tc>
          <w:tcPr>
            <w:tcW w:w="1217" w:type="dxa"/>
          </w:tcPr>
          <w:p w14:paraId="63F78D1C"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AED477C"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6BDC317E"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7963999E" w14:textId="77777777"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94BF371" w14:textId="09369892" w:rsidR="00EC68D1" w:rsidRPr="002A75DB" w:rsidRDefault="00EC68D1" w:rsidP="00EC68D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AA6CE6" w14:paraId="1918C9EE" w14:textId="11C6FBAA"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676F5E23" w14:textId="77777777" w:rsidR="00AA6CE6" w:rsidRPr="002A75DB" w:rsidRDefault="00AA6CE6" w:rsidP="00AA6CE6">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236</w:t>
            </w:r>
          </w:p>
        </w:tc>
        <w:tc>
          <w:tcPr>
            <w:tcW w:w="1318" w:type="dxa"/>
          </w:tcPr>
          <w:p w14:paraId="367B606C"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62EE4CE"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D7863">
              <w:rPr>
                <w:rFonts w:ascii="Times New Roman" w:hAnsi="Times New Roman" w:cs="Times New Roman"/>
                <w:sz w:val="24"/>
                <w:szCs w:val="24"/>
              </w:rPr>
              <w:t>Present</w:t>
            </w:r>
          </w:p>
        </w:tc>
        <w:tc>
          <w:tcPr>
            <w:tcW w:w="1217" w:type="dxa"/>
          </w:tcPr>
          <w:p w14:paraId="400C76F2"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D7863">
              <w:rPr>
                <w:rFonts w:ascii="Times New Roman" w:hAnsi="Times New Roman" w:cs="Times New Roman"/>
                <w:sz w:val="24"/>
                <w:szCs w:val="24"/>
              </w:rPr>
              <w:t>Present</w:t>
            </w:r>
          </w:p>
        </w:tc>
        <w:tc>
          <w:tcPr>
            <w:tcW w:w="951" w:type="dxa"/>
          </w:tcPr>
          <w:p w14:paraId="393C0006"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D7863">
              <w:rPr>
                <w:rFonts w:ascii="Times New Roman" w:hAnsi="Times New Roman" w:cs="Times New Roman"/>
                <w:sz w:val="24"/>
                <w:szCs w:val="24"/>
              </w:rPr>
              <w:t>Present</w:t>
            </w:r>
          </w:p>
        </w:tc>
        <w:tc>
          <w:tcPr>
            <w:tcW w:w="1257" w:type="dxa"/>
          </w:tcPr>
          <w:p w14:paraId="4DD9C56A"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3677482D"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9B1526C" w14:textId="0B0D83BC"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AA6CE6" w14:paraId="1BED2489" w14:textId="42B3AC69"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707724B" w14:textId="77777777" w:rsidR="00AA6CE6" w:rsidRPr="002A75DB" w:rsidRDefault="00AA6CE6" w:rsidP="00AA6CE6">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237</w:t>
            </w:r>
          </w:p>
        </w:tc>
        <w:tc>
          <w:tcPr>
            <w:tcW w:w="1318" w:type="dxa"/>
          </w:tcPr>
          <w:p w14:paraId="23B8A859"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176" w:type="dxa"/>
          </w:tcPr>
          <w:p w14:paraId="7E1F36E5"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0E89E3DC"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5AF71B5A"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30055">
              <w:rPr>
                <w:rFonts w:ascii="Times New Roman" w:hAnsi="Times New Roman" w:cs="Times New Roman"/>
                <w:sz w:val="24"/>
                <w:szCs w:val="24"/>
              </w:rPr>
              <w:t>Present</w:t>
            </w:r>
          </w:p>
        </w:tc>
        <w:tc>
          <w:tcPr>
            <w:tcW w:w="1257" w:type="dxa"/>
          </w:tcPr>
          <w:p w14:paraId="54E140E2"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30055">
              <w:rPr>
                <w:rFonts w:ascii="Times New Roman" w:hAnsi="Times New Roman" w:cs="Times New Roman"/>
                <w:sz w:val="24"/>
                <w:szCs w:val="24"/>
              </w:rPr>
              <w:t>Present</w:t>
            </w:r>
          </w:p>
        </w:tc>
        <w:tc>
          <w:tcPr>
            <w:tcW w:w="1846" w:type="dxa"/>
          </w:tcPr>
          <w:p w14:paraId="6082FB3C"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1EA144F" w14:textId="208382EA"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AA6CE6" w14:paraId="002AA246" w14:textId="0C19DE37"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739F5948" w14:textId="77777777" w:rsidR="00AA6CE6" w:rsidRPr="002A75DB" w:rsidRDefault="00AA6CE6" w:rsidP="00AA6CE6">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238</w:t>
            </w:r>
          </w:p>
        </w:tc>
        <w:tc>
          <w:tcPr>
            <w:tcW w:w="1318" w:type="dxa"/>
          </w:tcPr>
          <w:p w14:paraId="4331243B"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52131">
              <w:rPr>
                <w:rFonts w:ascii="Times New Roman" w:hAnsi="Times New Roman" w:cs="Times New Roman"/>
                <w:sz w:val="24"/>
                <w:szCs w:val="24"/>
              </w:rPr>
              <w:t>Present</w:t>
            </w:r>
          </w:p>
        </w:tc>
        <w:tc>
          <w:tcPr>
            <w:tcW w:w="1176" w:type="dxa"/>
          </w:tcPr>
          <w:p w14:paraId="4F47B5B0"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52131">
              <w:rPr>
                <w:rFonts w:ascii="Times New Roman" w:hAnsi="Times New Roman" w:cs="Times New Roman"/>
                <w:sz w:val="24"/>
                <w:szCs w:val="24"/>
              </w:rPr>
              <w:t>Present</w:t>
            </w:r>
          </w:p>
        </w:tc>
        <w:tc>
          <w:tcPr>
            <w:tcW w:w="1217" w:type="dxa"/>
          </w:tcPr>
          <w:p w14:paraId="0D11FB01"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52131">
              <w:rPr>
                <w:rFonts w:ascii="Times New Roman" w:hAnsi="Times New Roman" w:cs="Times New Roman"/>
                <w:sz w:val="24"/>
                <w:szCs w:val="24"/>
              </w:rPr>
              <w:t>Present</w:t>
            </w:r>
          </w:p>
        </w:tc>
        <w:tc>
          <w:tcPr>
            <w:tcW w:w="951" w:type="dxa"/>
          </w:tcPr>
          <w:p w14:paraId="05D71595"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52131">
              <w:rPr>
                <w:rFonts w:ascii="Times New Roman" w:hAnsi="Times New Roman" w:cs="Times New Roman"/>
                <w:sz w:val="24"/>
                <w:szCs w:val="24"/>
              </w:rPr>
              <w:t>Present</w:t>
            </w:r>
          </w:p>
        </w:tc>
        <w:tc>
          <w:tcPr>
            <w:tcW w:w="1257" w:type="dxa"/>
          </w:tcPr>
          <w:p w14:paraId="27639BCB"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52131">
              <w:rPr>
                <w:rFonts w:ascii="Times New Roman" w:hAnsi="Times New Roman" w:cs="Times New Roman"/>
                <w:sz w:val="24"/>
                <w:szCs w:val="24"/>
              </w:rPr>
              <w:t>Present</w:t>
            </w:r>
          </w:p>
        </w:tc>
        <w:tc>
          <w:tcPr>
            <w:tcW w:w="1846" w:type="dxa"/>
          </w:tcPr>
          <w:p w14:paraId="335C8A19"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576E8A58" w14:textId="704206A6"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AA6CE6" w14:paraId="23FC4D66" w14:textId="46BE42CD"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EA00BF3" w14:textId="77777777" w:rsidR="00AA6CE6" w:rsidRPr="002A75DB" w:rsidRDefault="00AA6CE6" w:rsidP="00AA6CE6">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239</w:t>
            </w:r>
          </w:p>
        </w:tc>
        <w:tc>
          <w:tcPr>
            <w:tcW w:w="1318" w:type="dxa"/>
          </w:tcPr>
          <w:p w14:paraId="5CF77624"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E2D97">
              <w:rPr>
                <w:rFonts w:ascii="Times New Roman" w:hAnsi="Times New Roman" w:cs="Times New Roman"/>
                <w:sz w:val="24"/>
                <w:szCs w:val="24"/>
              </w:rPr>
              <w:t>Present</w:t>
            </w:r>
          </w:p>
        </w:tc>
        <w:tc>
          <w:tcPr>
            <w:tcW w:w="1176" w:type="dxa"/>
          </w:tcPr>
          <w:p w14:paraId="1C7C3DE3"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E2D97">
              <w:rPr>
                <w:rFonts w:ascii="Times New Roman" w:hAnsi="Times New Roman" w:cs="Times New Roman"/>
                <w:sz w:val="24"/>
                <w:szCs w:val="24"/>
              </w:rPr>
              <w:t>Present</w:t>
            </w:r>
          </w:p>
        </w:tc>
        <w:tc>
          <w:tcPr>
            <w:tcW w:w="1217" w:type="dxa"/>
          </w:tcPr>
          <w:p w14:paraId="655EFC23"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E2D97">
              <w:rPr>
                <w:rFonts w:ascii="Times New Roman" w:hAnsi="Times New Roman" w:cs="Times New Roman"/>
                <w:sz w:val="24"/>
                <w:szCs w:val="24"/>
              </w:rPr>
              <w:t>Present</w:t>
            </w:r>
          </w:p>
        </w:tc>
        <w:tc>
          <w:tcPr>
            <w:tcW w:w="951" w:type="dxa"/>
          </w:tcPr>
          <w:p w14:paraId="07FBC048"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E2D97">
              <w:rPr>
                <w:rFonts w:ascii="Times New Roman" w:hAnsi="Times New Roman" w:cs="Times New Roman"/>
                <w:sz w:val="24"/>
                <w:szCs w:val="24"/>
              </w:rPr>
              <w:t>Present</w:t>
            </w:r>
          </w:p>
        </w:tc>
        <w:tc>
          <w:tcPr>
            <w:tcW w:w="1257" w:type="dxa"/>
          </w:tcPr>
          <w:p w14:paraId="600C3D68"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509CA1E9"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0C159229" w14:textId="3005FEA0"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AA6CE6" w14:paraId="5757EDBE" w14:textId="3294E0A6"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21320F28" w14:textId="77777777" w:rsidR="00AA6CE6" w:rsidRPr="002A75DB" w:rsidRDefault="00AA6CE6" w:rsidP="00AA6CE6">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240</w:t>
            </w:r>
          </w:p>
        </w:tc>
        <w:tc>
          <w:tcPr>
            <w:tcW w:w="1318" w:type="dxa"/>
          </w:tcPr>
          <w:p w14:paraId="187C47DA"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C0A74">
              <w:rPr>
                <w:rFonts w:ascii="Times New Roman" w:hAnsi="Times New Roman" w:cs="Times New Roman"/>
                <w:sz w:val="24"/>
                <w:szCs w:val="24"/>
              </w:rPr>
              <w:t>Present</w:t>
            </w:r>
          </w:p>
        </w:tc>
        <w:tc>
          <w:tcPr>
            <w:tcW w:w="1176" w:type="dxa"/>
          </w:tcPr>
          <w:p w14:paraId="72DD3342"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C0A74">
              <w:rPr>
                <w:rFonts w:ascii="Times New Roman" w:hAnsi="Times New Roman" w:cs="Times New Roman"/>
                <w:sz w:val="24"/>
                <w:szCs w:val="24"/>
              </w:rPr>
              <w:t>Present</w:t>
            </w:r>
          </w:p>
        </w:tc>
        <w:tc>
          <w:tcPr>
            <w:tcW w:w="1217" w:type="dxa"/>
          </w:tcPr>
          <w:p w14:paraId="2B046C9B"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C0A74">
              <w:rPr>
                <w:rFonts w:ascii="Times New Roman" w:hAnsi="Times New Roman" w:cs="Times New Roman"/>
                <w:sz w:val="24"/>
                <w:szCs w:val="24"/>
              </w:rPr>
              <w:t>Present</w:t>
            </w:r>
          </w:p>
        </w:tc>
        <w:tc>
          <w:tcPr>
            <w:tcW w:w="951" w:type="dxa"/>
          </w:tcPr>
          <w:p w14:paraId="63C73313"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6BFF45A7"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p>
        </w:tc>
        <w:tc>
          <w:tcPr>
            <w:tcW w:w="1846" w:type="dxa"/>
          </w:tcPr>
          <w:p w14:paraId="3B200B22"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High Risk</w:t>
            </w:r>
          </w:p>
        </w:tc>
        <w:tc>
          <w:tcPr>
            <w:tcW w:w="1846" w:type="dxa"/>
          </w:tcPr>
          <w:p w14:paraId="147B0B29" w14:textId="7105FE63"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High Risk</w:t>
            </w:r>
          </w:p>
        </w:tc>
      </w:tr>
      <w:tr w:rsidR="00AA6CE6" w14:paraId="6201040F" w14:textId="4F67E8FA"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63487C6B" w14:textId="77777777" w:rsidR="00AA6CE6" w:rsidRPr="002A75DB" w:rsidRDefault="00AA6CE6" w:rsidP="00AA6CE6">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241</w:t>
            </w:r>
          </w:p>
        </w:tc>
        <w:tc>
          <w:tcPr>
            <w:tcW w:w="1318" w:type="dxa"/>
          </w:tcPr>
          <w:p w14:paraId="6EDA1260"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3EFFD03B"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17" w:type="dxa"/>
          </w:tcPr>
          <w:p w14:paraId="76E43BE0"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951" w:type="dxa"/>
          </w:tcPr>
          <w:p w14:paraId="2CD9F56A"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0A8B2DB"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B5CF0">
              <w:rPr>
                <w:rFonts w:ascii="Times New Roman" w:hAnsi="Times New Roman" w:cs="Times New Roman"/>
                <w:sz w:val="24"/>
                <w:szCs w:val="24"/>
              </w:rPr>
              <w:t>Present</w:t>
            </w:r>
            <w:r w:rsidRPr="005D4A1B">
              <w:t xml:space="preserve"> </w:t>
            </w:r>
          </w:p>
        </w:tc>
        <w:tc>
          <w:tcPr>
            <w:tcW w:w="1846" w:type="dxa"/>
          </w:tcPr>
          <w:p w14:paraId="22E2631D"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Low Risk</w:t>
            </w:r>
          </w:p>
        </w:tc>
        <w:tc>
          <w:tcPr>
            <w:tcW w:w="1846" w:type="dxa"/>
          </w:tcPr>
          <w:p w14:paraId="6061AACA" w14:textId="0DFD19FF"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Low Risk</w:t>
            </w:r>
          </w:p>
        </w:tc>
      </w:tr>
      <w:tr w:rsidR="00AA6CE6" w14:paraId="2957C27B" w14:textId="1DE1FDC6" w:rsidTr="00462FF7">
        <w:trPr>
          <w:jc w:val="center"/>
        </w:trPr>
        <w:tc>
          <w:tcPr>
            <w:cnfStyle w:val="001000000000" w:firstRow="0" w:lastRow="0" w:firstColumn="1" w:lastColumn="0" w:oddVBand="0" w:evenVBand="0" w:oddHBand="0" w:evenHBand="0" w:firstRowFirstColumn="0" w:firstRowLastColumn="0" w:lastRowFirstColumn="0" w:lastRowLastColumn="0"/>
            <w:tcW w:w="1165" w:type="dxa"/>
          </w:tcPr>
          <w:p w14:paraId="5C0599F3" w14:textId="77777777" w:rsidR="00AA6CE6" w:rsidRPr="002A75DB" w:rsidRDefault="00AA6CE6" w:rsidP="00AA6CE6">
            <w:pPr>
              <w:spacing w:line="480" w:lineRule="auto"/>
              <w:jc w:val="center"/>
              <w:rPr>
                <w:rFonts w:ascii="Times New Roman" w:hAnsi="Times New Roman" w:cs="Times New Roman"/>
                <w:b w:val="0"/>
                <w:bCs w:val="0"/>
                <w:sz w:val="24"/>
                <w:szCs w:val="24"/>
              </w:rPr>
            </w:pPr>
            <w:r w:rsidRPr="002A75DB">
              <w:rPr>
                <w:rFonts w:ascii="Times New Roman" w:hAnsi="Times New Roman" w:cs="Times New Roman"/>
                <w:sz w:val="24"/>
                <w:szCs w:val="24"/>
              </w:rPr>
              <w:t>242</w:t>
            </w:r>
          </w:p>
        </w:tc>
        <w:tc>
          <w:tcPr>
            <w:tcW w:w="1318" w:type="dxa"/>
          </w:tcPr>
          <w:p w14:paraId="5DEFEBB2"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36DBD">
              <w:rPr>
                <w:rFonts w:ascii="Times New Roman" w:hAnsi="Times New Roman" w:cs="Times New Roman"/>
                <w:sz w:val="24"/>
                <w:szCs w:val="24"/>
              </w:rPr>
              <w:t>Present</w:t>
            </w:r>
          </w:p>
        </w:tc>
        <w:tc>
          <w:tcPr>
            <w:tcW w:w="1176" w:type="dxa"/>
          </w:tcPr>
          <w:p w14:paraId="5832057F"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36DBD">
              <w:rPr>
                <w:rFonts w:ascii="Times New Roman" w:hAnsi="Times New Roman" w:cs="Times New Roman"/>
                <w:sz w:val="24"/>
                <w:szCs w:val="24"/>
              </w:rPr>
              <w:t>Present</w:t>
            </w:r>
          </w:p>
        </w:tc>
        <w:tc>
          <w:tcPr>
            <w:tcW w:w="1217" w:type="dxa"/>
          </w:tcPr>
          <w:p w14:paraId="1209C051"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36DBD">
              <w:rPr>
                <w:rFonts w:ascii="Times New Roman" w:hAnsi="Times New Roman" w:cs="Times New Roman"/>
                <w:sz w:val="24"/>
                <w:szCs w:val="24"/>
              </w:rPr>
              <w:t>Present</w:t>
            </w:r>
          </w:p>
        </w:tc>
        <w:tc>
          <w:tcPr>
            <w:tcW w:w="951" w:type="dxa"/>
          </w:tcPr>
          <w:p w14:paraId="1B239B7A"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None</w:t>
            </w:r>
          </w:p>
        </w:tc>
        <w:tc>
          <w:tcPr>
            <w:tcW w:w="1257" w:type="dxa"/>
          </w:tcPr>
          <w:p w14:paraId="401045B4"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D4A1B">
              <w:t xml:space="preserve">None </w:t>
            </w:r>
          </w:p>
        </w:tc>
        <w:tc>
          <w:tcPr>
            <w:tcW w:w="1846" w:type="dxa"/>
          </w:tcPr>
          <w:p w14:paraId="4B4ECE93" w14:textId="77777777"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01D1481C" w14:textId="41DB1332" w:rsidR="00AA6CE6" w:rsidRPr="002A75DB" w:rsidRDefault="00AA6CE6" w:rsidP="00AA6CE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r w:rsidR="00AA6CE6" w14:paraId="6DCDF817" w14:textId="54C80FF8" w:rsidTr="00462F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6CCC3CC" w14:textId="77777777" w:rsidR="00AA6CE6" w:rsidRPr="002A75DB" w:rsidRDefault="00AA6CE6" w:rsidP="00AA6CE6">
            <w:pPr>
              <w:spacing w:line="480" w:lineRule="auto"/>
              <w:jc w:val="center"/>
              <w:rPr>
                <w:rFonts w:ascii="Times New Roman" w:hAnsi="Times New Roman" w:cs="Times New Roman"/>
                <w:sz w:val="24"/>
                <w:szCs w:val="24"/>
              </w:rPr>
            </w:pPr>
            <w:r w:rsidRPr="002A75DB">
              <w:rPr>
                <w:rFonts w:ascii="Times New Roman" w:hAnsi="Times New Roman" w:cs="Times New Roman"/>
                <w:sz w:val="24"/>
                <w:szCs w:val="24"/>
              </w:rPr>
              <w:t>243</w:t>
            </w:r>
          </w:p>
        </w:tc>
        <w:tc>
          <w:tcPr>
            <w:tcW w:w="1318" w:type="dxa"/>
          </w:tcPr>
          <w:p w14:paraId="18803E28"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D4A1B">
              <w:t>None</w:t>
            </w:r>
          </w:p>
        </w:tc>
        <w:tc>
          <w:tcPr>
            <w:tcW w:w="1176" w:type="dxa"/>
          </w:tcPr>
          <w:p w14:paraId="0ADD3E3B"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627A">
              <w:rPr>
                <w:rFonts w:ascii="Times New Roman" w:hAnsi="Times New Roman" w:cs="Times New Roman"/>
                <w:sz w:val="24"/>
                <w:szCs w:val="24"/>
              </w:rPr>
              <w:t>Present</w:t>
            </w:r>
          </w:p>
        </w:tc>
        <w:tc>
          <w:tcPr>
            <w:tcW w:w="1217" w:type="dxa"/>
          </w:tcPr>
          <w:p w14:paraId="64A90BAA"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627A">
              <w:rPr>
                <w:rFonts w:ascii="Times New Roman" w:hAnsi="Times New Roman" w:cs="Times New Roman"/>
                <w:sz w:val="24"/>
                <w:szCs w:val="24"/>
              </w:rPr>
              <w:t>Present</w:t>
            </w:r>
          </w:p>
        </w:tc>
        <w:tc>
          <w:tcPr>
            <w:tcW w:w="951" w:type="dxa"/>
          </w:tcPr>
          <w:p w14:paraId="4431555F"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627A">
              <w:rPr>
                <w:rFonts w:ascii="Times New Roman" w:hAnsi="Times New Roman" w:cs="Times New Roman"/>
                <w:sz w:val="24"/>
                <w:szCs w:val="24"/>
              </w:rPr>
              <w:t>Present</w:t>
            </w:r>
          </w:p>
        </w:tc>
        <w:tc>
          <w:tcPr>
            <w:tcW w:w="1257" w:type="dxa"/>
          </w:tcPr>
          <w:p w14:paraId="33A4E478"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627A">
              <w:rPr>
                <w:rFonts w:ascii="Times New Roman" w:hAnsi="Times New Roman" w:cs="Times New Roman"/>
                <w:sz w:val="24"/>
                <w:szCs w:val="24"/>
              </w:rPr>
              <w:t>Present</w:t>
            </w:r>
          </w:p>
        </w:tc>
        <w:tc>
          <w:tcPr>
            <w:tcW w:w="1846" w:type="dxa"/>
          </w:tcPr>
          <w:p w14:paraId="57DDA9F5" w14:textId="77777777"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75DB">
              <w:rPr>
                <w:rFonts w:ascii="Times New Roman" w:hAnsi="Times New Roman" w:cs="Times New Roman"/>
                <w:sz w:val="24"/>
                <w:szCs w:val="24"/>
              </w:rPr>
              <w:t>Moderate Risk</w:t>
            </w:r>
          </w:p>
        </w:tc>
        <w:tc>
          <w:tcPr>
            <w:tcW w:w="1846" w:type="dxa"/>
          </w:tcPr>
          <w:p w14:paraId="1A1986F9" w14:textId="0C7C2A8D" w:rsidR="00AA6CE6" w:rsidRPr="002A75DB" w:rsidRDefault="00AA6CE6" w:rsidP="00AA6CE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75DB">
              <w:rPr>
                <w:rFonts w:ascii="Times New Roman" w:hAnsi="Times New Roman" w:cs="Times New Roman"/>
                <w:sz w:val="24"/>
                <w:szCs w:val="24"/>
              </w:rPr>
              <w:t>Moderate Risk</w:t>
            </w:r>
          </w:p>
        </w:tc>
      </w:tr>
    </w:tbl>
    <w:p w14:paraId="49B510B1" w14:textId="77777777" w:rsidR="003C0BEC" w:rsidRDefault="003C0BEC" w:rsidP="003C0BEC">
      <w:pPr>
        <w:spacing w:line="480" w:lineRule="auto"/>
        <w:ind w:left="720"/>
        <w:jc w:val="center"/>
        <w:rPr>
          <w:rFonts w:ascii="Times New Roman" w:hAnsi="Times New Roman" w:cs="Times New Roman"/>
          <w:b/>
          <w:bCs/>
          <w:sz w:val="24"/>
          <w:szCs w:val="24"/>
        </w:rPr>
      </w:pPr>
    </w:p>
    <w:p w14:paraId="736B9EDE" w14:textId="77777777" w:rsidR="003C0BEC" w:rsidRDefault="003C0BEC" w:rsidP="003C0BEC">
      <w:pPr>
        <w:spacing w:after="0" w:line="480" w:lineRule="auto"/>
        <w:ind w:left="720"/>
        <w:jc w:val="center"/>
        <w:rPr>
          <w:rFonts w:ascii="Times New Roman" w:hAnsi="Times New Roman" w:cs="Times New Roman"/>
          <w:b/>
          <w:bCs/>
          <w:sz w:val="24"/>
          <w:szCs w:val="24"/>
        </w:rPr>
      </w:pPr>
    </w:p>
    <w:p w14:paraId="1439DED9" w14:textId="77777777" w:rsidR="003C0BEC" w:rsidRPr="00970BDE" w:rsidRDefault="003C0BEC" w:rsidP="003C0BEC">
      <w:pPr>
        <w:rPr>
          <w:rFonts w:ascii="Times New Roman" w:hAnsi="Times New Roman" w:cs="Times New Roman"/>
          <w:b/>
          <w:bCs/>
          <w:color w:val="000000" w:themeColor="text1"/>
          <w:sz w:val="24"/>
          <w:szCs w:val="24"/>
        </w:rPr>
      </w:pPr>
    </w:p>
    <w:sectPr w:rsidR="003C0BEC" w:rsidRPr="00970BDE" w:rsidSect="00D9595E">
      <w:pgSz w:w="11906" w:h="16838" w:code="9"/>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C7DFC" w14:textId="77777777" w:rsidR="006D3668" w:rsidRDefault="006D3668">
      <w:pPr>
        <w:spacing w:after="0" w:line="240" w:lineRule="auto"/>
      </w:pPr>
      <w:r>
        <w:separator/>
      </w:r>
    </w:p>
  </w:endnote>
  <w:endnote w:type="continuationSeparator" w:id="0">
    <w:p w14:paraId="227F0441" w14:textId="77777777" w:rsidR="006D3668" w:rsidRDefault="006D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493098"/>
    </w:sdtPr>
    <w:sdtEndPr/>
    <w:sdtContent>
      <w:p w14:paraId="465E0F1E" w14:textId="77777777" w:rsidR="00E56A0F" w:rsidRDefault="00E56A0F">
        <w:pPr>
          <w:pStyle w:val="Footer"/>
          <w:jc w:val="center"/>
        </w:pPr>
        <w:r>
          <w:fldChar w:fldCharType="begin"/>
        </w:r>
        <w:r>
          <w:instrText xml:space="preserve"> PAGE   \* MERGEFORMAT </w:instrText>
        </w:r>
        <w:r>
          <w:fldChar w:fldCharType="separate"/>
        </w:r>
        <w:r>
          <w:t>35</w:t>
        </w:r>
        <w:r>
          <w:fldChar w:fldCharType="end"/>
        </w:r>
      </w:p>
    </w:sdtContent>
  </w:sdt>
  <w:p w14:paraId="2176C7FF" w14:textId="77777777" w:rsidR="00E56A0F" w:rsidRDefault="00E56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87C81" w14:textId="77777777" w:rsidR="006D3668" w:rsidRDefault="006D3668">
      <w:pPr>
        <w:spacing w:after="0" w:line="240" w:lineRule="auto"/>
      </w:pPr>
      <w:r>
        <w:separator/>
      </w:r>
    </w:p>
  </w:footnote>
  <w:footnote w:type="continuationSeparator" w:id="0">
    <w:p w14:paraId="6D9A0AB2" w14:textId="77777777" w:rsidR="006D3668" w:rsidRDefault="006D3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0C49"/>
    <w:multiLevelType w:val="multilevel"/>
    <w:tmpl w:val="E2B4A4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ED24E5"/>
    <w:multiLevelType w:val="multilevel"/>
    <w:tmpl w:val="00ED24E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F2BFB"/>
    <w:multiLevelType w:val="hybridMultilevel"/>
    <w:tmpl w:val="FC6C7B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8054D"/>
    <w:multiLevelType w:val="hybridMultilevel"/>
    <w:tmpl w:val="851AD64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78C33FC"/>
    <w:multiLevelType w:val="hybridMultilevel"/>
    <w:tmpl w:val="01FEB4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329A7"/>
    <w:multiLevelType w:val="hybridMultilevel"/>
    <w:tmpl w:val="422A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82152"/>
    <w:multiLevelType w:val="multilevel"/>
    <w:tmpl w:val="0B3821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DF267A"/>
    <w:multiLevelType w:val="multilevel"/>
    <w:tmpl w:val="87AE999C"/>
    <w:lvl w:ilvl="0">
      <w:start w:val="1"/>
      <w:numFmt w:val="decimal"/>
      <w:lvlText w:val="%1"/>
      <w:lvlJc w:val="left"/>
      <w:pPr>
        <w:ind w:left="360" w:hanging="360"/>
      </w:pPr>
      <w:rPr>
        <w:rFonts w:hint="default"/>
        <w:color w:val="000000" w:themeColor="text1"/>
        <w:w w:val="100"/>
      </w:rPr>
    </w:lvl>
    <w:lvl w:ilvl="1">
      <w:start w:val="4"/>
      <w:numFmt w:val="decimal"/>
      <w:lvlText w:val="%1.%2"/>
      <w:lvlJc w:val="left"/>
      <w:pPr>
        <w:ind w:left="360" w:hanging="360"/>
      </w:pPr>
      <w:rPr>
        <w:rFonts w:hint="default"/>
        <w:color w:val="000000" w:themeColor="text1"/>
        <w:w w:val="100"/>
      </w:rPr>
    </w:lvl>
    <w:lvl w:ilvl="2">
      <w:start w:val="1"/>
      <w:numFmt w:val="decimal"/>
      <w:lvlText w:val="%1.%2.%3"/>
      <w:lvlJc w:val="left"/>
      <w:pPr>
        <w:ind w:left="720" w:hanging="720"/>
      </w:pPr>
      <w:rPr>
        <w:rFonts w:hint="default"/>
        <w:color w:val="000000" w:themeColor="text1"/>
        <w:w w:val="100"/>
      </w:rPr>
    </w:lvl>
    <w:lvl w:ilvl="3">
      <w:start w:val="1"/>
      <w:numFmt w:val="decimal"/>
      <w:lvlText w:val="%1.%2.%3.%4"/>
      <w:lvlJc w:val="left"/>
      <w:pPr>
        <w:ind w:left="720" w:hanging="720"/>
      </w:pPr>
      <w:rPr>
        <w:rFonts w:hint="default"/>
        <w:color w:val="000000" w:themeColor="text1"/>
        <w:w w:val="100"/>
      </w:rPr>
    </w:lvl>
    <w:lvl w:ilvl="4">
      <w:start w:val="1"/>
      <w:numFmt w:val="decimal"/>
      <w:lvlText w:val="%1.%2.%3.%4.%5"/>
      <w:lvlJc w:val="left"/>
      <w:pPr>
        <w:ind w:left="1080" w:hanging="1080"/>
      </w:pPr>
      <w:rPr>
        <w:rFonts w:hint="default"/>
        <w:color w:val="000000" w:themeColor="text1"/>
        <w:w w:val="100"/>
      </w:rPr>
    </w:lvl>
    <w:lvl w:ilvl="5">
      <w:start w:val="1"/>
      <w:numFmt w:val="decimal"/>
      <w:lvlText w:val="%1.%2.%3.%4.%5.%6"/>
      <w:lvlJc w:val="left"/>
      <w:pPr>
        <w:ind w:left="1080" w:hanging="1080"/>
      </w:pPr>
      <w:rPr>
        <w:rFonts w:hint="default"/>
        <w:color w:val="000000" w:themeColor="text1"/>
        <w:w w:val="100"/>
      </w:rPr>
    </w:lvl>
    <w:lvl w:ilvl="6">
      <w:start w:val="1"/>
      <w:numFmt w:val="decimal"/>
      <w:lvlText w:val="%1.%2.%3.%4.%5.%6.%7"/>
      <w:lvlJc w:val="left"/>
      <w:pPr>
        <w:ind w:left="1080" w:hanging="1080"/>
      </w:pPr>
      <w:rPr>
        <w:rFonts w:hint="default"/>
        <w:color w:val="000000" w:themeColor="text1"/>
        <w:w w:val="100"/>
      </w:rPr>
    </w:lvl>
    <w:lvl w:ilvl="7">
      <w:start w:val="1"/>
      <w:numFmt w:val="decimal"/>
      <w:lvlText w:val="%1.%2.%3.%4.%5.%6.%7.%8"/>
      <w:lvlJc w:val="left"/>
      <w:pPr>
        <w:ind w:left="1440" w:hanging="1440"/>
      </w:pPr>
      <w:rPr>
        <w:rFonts w:hint="default"/>
        <w:color w:val="000000" w:themeColor="text1"/>
        <w:w w:val="100"/>
      </w:rPr>
    </w:lvl>
    <w:lvl w:ilvl="8">
      <w:start w:val="1"/>
      <w:numFmt w:val="decimal"/>
      <w:lvlText w:val="%1.%2.%3.%4.%5.%6.%7.%8.%9"/>
      <w:lvlJc w:val="left"/>
      <w:pPr>
        <w:ind w:left="1440" w:hanging="1440"/>
      </w:pPr>
      <w:rPr>
        <w:rFonts w:hint="default"/>
        <w:color w:val="000000" w:themeColor="text1"/>
        <w:w w:val="100"/>
      </w:rPr>
    </w:lvl>
  </w:abstractNum>
  <w:abstractNum w:abstractNumId="8" w15:restartNumberingAfterBreak="0">
    <w:nsid w:val="152906BE"/>
    <w:multiLevelType w:val="hybridMultilevel"/>
    <w:tmpl w:val="AE1ACCE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17595C6E"/>
    <w:multiLevelType w:val="multilevel"/>
    <w:tmpl w:val="5C94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93668"/>
    <w:multiLevelType w:val="hybridMultilevel"/>
    <w:tmpl w:val="DF44D36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B070DA3"/>
    <w:multiLevelType w:val="hybridMultilevel"/>
    <w:tmpl w:val="AF1A1ED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C396382"/>
    <w:multiLevelType w:val="hybridMultilevel"/>
    <w:tmpl w:val="864A3F6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1FD30C21"/>
    <w:multiLevelType w:val="hybridMultilevel"/>
    <w:tmpl w:val="8E18D33A"/>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20D118E1"/>
    <w:multiLevelType w:val="multilevel"/>
    <w:tmpl w:val="3B44FEA2"/>
    <w:lvl w:ilvl="0">
      <w:start w:val="1"/>
      <w:numFmt w:val="decimal"/>
      <w:lvlText w:val="%1"/>
      <w:lvlJc w:val="left"/>
      <w:pPr>
        <w:ind w:left="1155" w:hanging="1155"/>
      </w:pPr>
      <w:rPr>
        <w:rFonts w:hint="default"/>
      </w:rPr>
    </w:lvl>
    <w:lvl w:ilvl="1">
      <w:start w:val="1"/>
      <w:numFmt w:val="decimal"/>
      <w:lvlText w:val="%1.%2"/>
      <w:lvlJc w:val="left"/>
      <w:pPr>
        <w:ind w:left="1439" w:hanging="1155"/>
      </w:pPr>
      <w:rPr>
        <w:rFonts w:hint="default"/>
      </w:rPr>
    </w:lvl>
    <w:lvl w:ilvl="2">
      <w:start w:val="1"/>
      <w:numFmt w:val="decimal"/>
      <w:lvlText w:val="%1.%2.%3"/>
      <w:lvlJc w:val="left"/>
      <w:pPr>
        <w:ind w:left="1723" w:hanging="1155"/>
      </w:pPr>
      <w:rPr>
        <w:rFonts w:hint="default"/>
      </w:rPr>
    </w:lvl>
    <w:lvl w:ilvl="3">
      <w:start w:val="1"/>
      <w:numFmt w:val="decimal"/>
      <w:lvlText w:val="%1.%2.%3.%4"/>
      <w:lvlJc w:val="left"/>
      <w:pPr>
        <w:ind w:left="2007" w:hanging="1155"/>
      </w:pPr>
      <w:rPr>
        <w:rFonts w:hint="default"/>
      </w:rPr>
    </w:lvl>
    <w:lvl w:ilvl="4">
      <w:start w:val="1"/>
      <w:numFmt w:val="decimal"/>
      <w:lvlText w:val="%1.%2.%3.%4.%5"/>
      <w:lvlJc w:val="left"/>
      <w:pPr>
        <w:ind w:left="2291" w:hanging="1155"/>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15:restartNumberingAfterBreak="0">
    <w:nsid w:val="20E64FDD"/>
    <w:multiLevelType w:val="hybridMultilevel"/>
    <w:tmpl w:val="AEC8B4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031E96"/>
    <w:multiLevelType w:val="hybridMultilevel"/>
    <w:tmpl w:val="4D44A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0746F0"/>
    <w:multiLevelType w:val="multilevel"/>
    <w:tmpl w:val="3A2ADEA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8E46FC5"/>
    <w:multiLevelType w:val="hybridMultilevel"/>
    <w:tmpl w:val="4894DD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30F120"/>
    <w:multiLevelType w:val="singleLevel"/>
    <w:tmpl w:val="2A30F120"/>
    <w:lvl w:ilvl="0">
      <w:start w:val="5"/>
      <w:numFmt w:val="upperLetter"/>
      <w:lvlText w:val="%1."/>
      <w:lvlJc w:val="left"/>
      <w:pPr>
        <w:tabs>
          <w:tab w:val="left" w:pos="312"/>
        </w:tabs>
      </w:pPr>
    </w:lvl>
  </w:abstractNum>
  <w:abstractNum w:abstractNumId="20" w15:restartNumberingAfterBreak="0">
    <w:nsid w:val="2CFE54BC"/>
    <w:multiLevelType w:val="hybridMultilevel"/>
    <w:tmpl w:val="DDEEAB30"/>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2D832A7D"/>
    <w:multiLevelType w:val="multilevel"/>
    <w:tmpl w:val="5E403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1A94EB3"/>
    <w:multiLevelType w:val="hybridMultilevel"/>
    <w:tmpl w:val="01C43A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861F6"/>
    <w:multiLevelType w:val="hybridMultilevel"/>
    <w:tmpl w:val="E82A239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35B4786C"/>
    <w:multiLevelType w:val="hybridMultilevel"/>
    <w:tmpl w:val="B9243386"/>
    <w:lvl w:ilvl="0" w:tplc="26A4D95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7D65DFE"/>
    <w:multiLevelType w:val="hybridMultilevel"/>
    <w:tmpl w:val="28EEA4CC"/>
    <w:lvl w:ilvl="0" w:tplc="E02CA520">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ADB3426"/>
    <w:multiLevelType w:val="hybridMultilevel"/>
    <w:tmpl w:val="B0A0611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D0A623E"/>
    <w:multiLevelType w:val="multilevel"/>
    <w:tmpl w:val="5E403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DD1292E"/>
    <w:multiLevelType w:val="hybridMultilevel"/>
    <w:tmpl w:val="13B67346"/>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44B35382"/>
    <w:multiLevelType w:val="hybridMultilevel"/>
    <w:tmpl w:val="1D8E37B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FFD658D"/>
    <w:multiLevelType w:val="hybridMultilevel"/>
    <w:tmpl w:val="3466A4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0F4FC8"/>
    <w:multiLevelType w:val="hybridMultilevel"/>
    <w:tmpl w:val="0C5A1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3E016C"/>
    <w:multiLevelType w:val="multilevel"/>
    <w:tmpl w:val="553E01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71044A"/>
    <w:multiLevelType w:val="hybridMultilevel"/>
    <w:tmpl w:val="73E46758"/>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E86784A"/>
    <w:multiLevelType w:val="hybridMultilevel"/>
    <w:tmpl w:val="FF0867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D0957"/>
    <w:multiLevelType w:val="multilevel"/>
    <w:tmpl w:val="5E403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B00E7D"/>
    <w:multiLevelType w:val="multilevel"/>
    <w:tmpl w:val="64B00E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7F180E"/>
    <w:multiLevelType w:val="hybridMultilevel"/>
    <w:tmpl w:val="1FF45AE2"/>
    <w:lvl w:ilvl="0" w:tplc="0809001B">
      <w:start w:val="1"/>
      <w:numFmt w:val="lowerRoman"/>
      <w:lvlText w:val="%1."/>
      <w:lvlJc w:val="righ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38" w15:restartNumberingAfterBreak="0">
    <w:nsid w:val="673E056F"/>
    <w:multiLevelType w:val="hybridMultilevel"/>
    <w:tmpl w:val="568A8398"/>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6B1F5A96"/>
    <w:multiLevelType w:val="hybridMultilevel"/>
    <w:tmpl w:val="106AF804"/>
    <w:lvl w:ilvl="0" w:tplc="51C466C2">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6D651D02"/>
    <w:multiLevelType w:val="hybridMultilevel"/>
    <w:tmpl w:val="EDC40DE4"/>
    <w:lvl w:ilvl="0" w:tplc="0809001B">
      <w:start w:val="1"/>
      <w:numFmt w:val="lowerRoman"/>
      <w:lvlText w:val="%1."/>
      <w:lvlJc w:val="right"/>
      <w:pPr>
        <w:ind w:left="2166" w:hanging="360"/>
      </w:pPr>
    </w:lvl>
    <w:lvl w:ilvl="1" w:tplc="08090019" w:tentative="1">
      <w:start w:val="1"/>
      <w:numFmt w:val="lowerLetter"/>
      <w:lvlText w:val="%2."/>
      <w:lvlJc w:val="left"/>
      <w:pPr>
        <w:ind w:left="2886" w:hanging="360"/>
      </w:pPr>
    </w:lvl>
    <w:lvl w:ilvl="2" w:tplc="0809001B" w:tentative="1">
      <w:start w:val="1"/>
      <w:numFmt w:val="lowerRoman"/>
      <w:lvlText w:val="%3."/>
      <w:lvlJc w:val="right"/>
      <w:pPr>
        <w:ind w:left="3606" w:hanging="180"/>
      </w:pPr>
    </w:lvl>
    <w:lvl w:ilvl="3" w:tplc="0809000F" w:tentative="1">
      <w:start w:val="1"/>
      <w:numFmt w:val="decimal"/>
      <w:lvlText w:val="%4."/>
      <w:lvlJc w:val="left"/>
      <w:pPr>
        <w:ind w:left="4326" w:hanging="360"/>
      </w:pPr>
    </w:lvl>
    <w:lvl w:ilvl="4" w:tplc="08090019" w:tentative="1">
      <w:start w:val="1"/>
      <w:numFmt w:val="lowerLetter"/>
      <w:lvlText w:val="%5."/>
      <w:lvlJc w:val="left"/>
      <w:pPr>
        <w:ind w:left="5046" w:hanging="360"/>
      </w:pPr>
    </w:lvl>
    <w:lvl w:ilvl="5" w:tplc="0809001B" w:tentative="1">
      <w:start w:val="1"/>
      <w:numFmt w:val="lowerRoman"/>
      <w:lvlText w:val="%6."/>
      <w:lvlJc w:val="right"/>
      <w:pPr>
        <w:ind w:left="5766" w:hanging="180"/>
      </w:pPr>
    </w:lvl>
    <w:lvl w:ilvl="6" w:tplc="0809000F" w:tentative="1">
      <w:start w:val="1"/>
      <w:numFmt w:val="decimal"/>
      <w:lvlText w:val="%7."/>
      <w:lvlJc w:val="left"/>
      <w:pPr>
        <w:ind w:left="6486" w:hanging="360"/>
      </w:pPr>
    </w:lvl>
    <w:lvl w:ilvl="7" w:tplc="08090019" w:tentative="1">
      <w:start w:val="1"/>
      <w:numFmt w:val="lowerLetter"/>
      <w:lvlText w:val="%8."/>
      <w:lvlJc w:val="left"/>
      <w:pPr>
        <w:ind w:left="7206" w:hanging="360"/>
      </w:pPr>
    </w:lvl>
    <w:lvl w:ilvl="8" w:tplc="0809001B" w:tentative="1">
      <w:start w:val="1"/>
      <w:numFmt w:val="lowerRoman"/>
      <w:lvlText w:val="%9."/>
      <w:lvlJc w:val="right"/>
      <w:pPr>
        <w:ind w:left="7926" w:hanging="180"/>
      </w:pPr>
    </w:lvl>
  </w:abstractNum>
  <w:abstractNum w:abstractNumId="41" w15:restartNumberingAfterBreak="0">
    <w:nsid w:val="72B84090"/>
    <w:multiLevelType w:val="hybridMultilevel"/>
    <w:tmpl w:val="67A494C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7A317D7F"/>
    <w:multiLevelType w:val="multilevel"/>
    <w:tmpl w:val="7A317D7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716E1C"/>
    <w:multiLevelType w:val="hybridMultilevel"/>
    <w:tmpl w:val="3EB8A71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7F2578E1"/>
    <w:multiLevelType w:val="hybridMultilevel"/>
    <w:tmpl w:val="992239A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2"/>
  </w:num>
  <w:num w:numId="2">
    <w:abstractNumId w:val="42"/>
  </w:num>
  <w:num w:numId="3">
    <w:abstractNumId w:val="6"/>
  </w:num>
  <w:num w:numId="4">
    <w:abstractNumId w:val="19"/>
  </w:num>
  <w:num w:numId="5">
    <w:abstractNumId w:val="1"/>
  </w:num>
  <w:num w:numId="6">
    <w:abstractNumId w:val="36"/>
  </w:num>
  <w:num w:numId="7">
    <w:abstractNumId w:val="27"/>
  </w:num>
  <w:num w:numId="8">
    <w:abstractNumId w:val="18"/>
  </w:num>
  <w:num w:numId="9">
    <w:abstractNumId w:val="22"/>
  </w:num>
  <w:num w:numId="10">
    <w:abstractNumId w:val="7"/>
  </w:num>
  <w:num w:numId="11">
    <w:abstractNumId w:val="9"/>
  </w:num>
  <w:num w:numId="12">
    <w:abstractNumId w:val="0"/>
  </w:num>
  <w:num w:numId="13">
    <w:abstractNumId w:val="30"/>
  </w:num>
  <w:num w:numId="14">
    <w:abstractNumId w:val="21"/>
  </w:num>
  <w:num w:numId="15">
    <w:abstractNumId w:val="35"/>
  </w:num>
  <w:num w:numId="16">
    <w:abstractNumId w:val="5"/>
  </w:num>
  <w:num w:numId="17">
    <w:abstractNumId w:val="4"/>
  </w:num>
  <w:num w:numId="18">
    <w:abstractNumId w:val="34"/>
  </w:num>
  <w:num w:numId="19">
    <w:abstractNumId w:val="2"/>
  </w:num>
  <w:num w:numId="20">
    <w:abstractNumId w:val="17"/>
  </w:num>
  <w:num w:numId="21">
    <w:abstractNumId w:val="3"/>
  </w:num>
  <w:num w:numId="22">
    <w:abstractNumId w:val="10"/>
  </w:num>
  <w:num w:numId="23">
    <w:abstractNumId w:val="40"/>
  </w:num>
  <w:num w:numId="24">
    <w:abstractNumId w:val="43"/>
  </w:num>
  <w:num w:numId="25">
    <w:abstractNumId w:val="13"/>
  </w:num>
  <w:num w:numId="26">
    <w:abstractNumId w:val="39"/>
  </w:num>
  <w:num w:numId="27">
    <w:abstractNumId w:val="26"/>
  </w:num>
  <w:num w:numId="28">
    <w:abstractNumId w:val="11"/>
  </w:num>
  <w:num w:numId="29">
    <w:abstractNumId w:val="12"/>
  </w:num>
  <w:num w:numId="30">
    <w:abstractNumId w:val="14"/>
  </w:num>
  <w:num w:numId="31">
    <w:abstractNumId w:val="8"/>
  </w:num>
  <w:num w:numId="32">
    <w:abstractNumId w:val="28"/>
  </w:num>
  <w:num w:numId="33">
    <w:abstractNumId w:val="20"/>
  </w:num>
  <w:num w:numId="34">
    <w:abstractNumId w:val="38"/>
  </w:num>
  <w:num w:numId="35">
    <w:abstractNumId w:val="41"/>
  </w:num>
  <w:num w:numId="36">
    <w:abstractNumId w:val="33"/>
  </w:num>
  <w:num w:numId="37">
    <w:abstractNumId w:val="37"/>
  </w:num>
  <w:num w:numId="38">
    <w:abstractNumId w:val="24"/>
  </w:num>
  <w:num w:numId="39">
    <w:abstractNumId w:val="25"/>
  </w:num>
  <w:num w:numId="40">
    <w:abstractNumId w:val="15"/>
  </w:num>
  <w:num w:numId="41">
    <w:abstractNumId w:val="44"/>
  </w:num>
  <w:num w:numId="42">
    <w:abstractNumId w:val="29"/>
  </w:num>
  <w:num w:numId="43">
    <w:abstractNumId w:val="23"/>
  </w:num>
  <w:num w:numId="44">
    <w:abstractNumId w:val="1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03"/>
    <w:rsid w:val="0000258A"/>
    <w:rsid w:val="00003453"/>
    <w:rsid w:val="0001131E"/>
    <w:rsid w:val="00012B8B"/>
    <w:rsid w:val="000162C3"/>
    <w:rsid w:val="00016CA4"/>
    <w:rsid w:val="000176D3"/>
    <w:rsid w:val="000212EA"/>
    <w:rsid w:val="0002389D"/>
    <w:rsid w:val="00026DB3"/>
    <w:rsid w:val="00027DA2"/>
    <w:rsid w:val="0003029D"/>
    <w:rsid w:val="00031C9B"/>
    <w:rsid w:val="000329BF"/>
    <w:rsid w:val="00040A67"/>
    <w:rsid w:val="000418B1"/>
    <w:rsid w:val="000420F1"/>
    <w:rsid w:val="000428A2"/>
    <w:rsid w:val="000451BE"/>
    <w:rsid w:val="00045E43"/>
    <w:rsid w:val="000523C5"/>
    <w:rsid w:val="000531A8"/>
    <w:rsid w:val="000561ED"/>
    <w:rsid w:val="000565AB"/>
    <w:rsid w:val="000619CB"/>
    <w:rsid w:val="00062794"/>
    <w:rsid w:val="00062989"/>
    <w:rsid w:val="00065A19"/>
    <w:rsid w:val="00065B43"/>
    <w:rsid w:val="000702E9"/>
    <w:rsid w:val="00081D24"/>
    <w:rsid w:val="000917FC"/>
    <w:rsid w:val="000919BF"/>
    <w:rsid w:val="000935F6"/>
    <w:rsid w:val="00094FDD"/>
    <w:rsid w:val="00096F56"/>
    <w:rsid w:val="000A1003"/>
    <w:rsid w:val="000A1BA0"/>
    <w:rsid w:val="000A1F21"/>
    <w:rsid w:val="000A3C98"/>
    <w:rsid w:val="000A3DE0"/>
    <w:rsid w:val="000B0CBA"/>
    <w:rsid w:val="000B16D1"/>
    <w:rsid w:val="000B4A92"/>
    <w:rsid w:val="000B4C9D"/>
    <w:rsid w:val="000C0953"/>
    <w:rsid w:val="000C3D1F"/>
    <w:rsid w:val="000D3527"/>
    <w:rsid w:val="000D3F2C"/>
    <w:rsid w:val="000D535A"/>
    <w:rsid w:val="000D7381"/>
    <w:rsid w:val="000E24F1"/>
    <w:rsid w:val="000E68BF"/>
    <w:rsid w:val="000E7CB8"/>
    <w:rsid w:val="000F1658"/>
    <w:rsid w:val="000F26DA"/>
    <w:rsid w:val="001000E1"/>
    <w:rsid w:val="00101297"/>
    <w:rsid w:val="00103DA2"/>
    <w:rsid w:val="001043C7"/>
    <w:rsid w:val="00111D8B"/>
    <w:rsid w:val="0011201D"/>
    <w:rsid w:val="00113ACA"/>
    <w:rsid w:val="0011459C"/>
    <w:rsid w:val="00115148"/>
    <w:rsid w:val="00115A27"/>
    <w:rsid w:val="00117D18"/>
    <w:rsid w:val="00123105"/>
    <w:rsid w:val="0012748E"/>
    <w:rsid w:val="00131842"/>
    <w:rsid w:val="00132131"/>
    <w:rsid w:val="0014180B"/>
    <w:rsid w:val="001504DE"/>
    <w:rsid w:val="00150FC3"/>
    <w:rsid w:val="00154DE5"/>
    <w:rsid w:val="00157968"/>
    <w:rsid w:val="00157F42"/>
    <w:rsid w:val="001634F3"/>
    <w:rsid w:val="00164913"/>
    <w:rsid w:val="0016587F"/>
    <w:rsid w:val="00166E60"/>
    <w:rsid w:val="0017038C"/>
    <w:rsid w:val="00172CCE"/>
    <w:rsid w:val="001737AA"/>
    <w:rsid w:val="00181F7A"/>
    <w:rsid w:val="00184E0B"/>
    <w:rsid w:val="0018667E"/>
    <w:rsid w:val="001933AC"/>
    <w:rsid w:val="00194E75"/>
    <w:rsid w:val="00194E7E"/>
    <w:rsid w:val="001A155C"/>
    <w:rsid w:val="001A348E"/>
    <w:rsid w:val="001B11FE"/>
    <w:rsid w:val="001B7AC4"/>
    <w:rsid w:val="001C288D"/>
    <w:rsid w:val="001C3348"/>
    <w:rsid w:val="001C62AA"/>
    <w:rsid w:val="001C7432"/>
    <w:rsid w:val="001D29FD"/>
    <w:rsid w:val="001D2A80"/>
    <w:rsid w:val="001D3654"/>
    <w:rsid w:val="001D48AF"/>
    <w:rsid w:val="001D4D20"/>
    <w:rsid w:val="001D5A2E"/>
    <w:rsid w:val="001D5B8F"/>
    <w:rsid w:val="001D5EB1"/>
    <w:rsid w:val="001D6CA6"/>
    <w:rsid w:val="001D701D"/>
    <w:rsid w:val="001D7701"/>
    <w:rsid w:val="001E1063"/>
    <w:rsid w:val="001E47F7"/>
    <w:rsid w:val="001F0A3B"/>
    <w:rsid w:val="001F13F9"/>
    <w:rsid w:val="001F389D"/>
    <w:rsid w:val="001F6036"/>
    <w:rsid w:val="002015C3"/>
    <w:rsid w:val="00201899"/>
    <w:rsid w:val="00202D37"/>
    <w:rsid w:val="00206E94"/>
    <w:rsid w:val="00212531"/>
    <w:rsid w:val="002127F0"/>
    <w:rsid w:val="002131D7"/>
    <w:rsid w:val="0021466E"/>
    <w:rsid w:val="00221CBF"/>
    <w:rsid w:val="00223E0B"/>
    <w:rsid w:val="00227208"/>
    <w:rsid w:val="00227ACA"/>
    <w:rsid w:val="00233749"/>
    <w:rsid w:val="00233CC3"/>
    <w:rsid w:val="00240452"/>
    <w:rsid w:val="002447A1"/>
    <w:rsid w:val="00247541"/>
    <w:rsid w:val="00251C3F"/>
    <w:rsid w:val="00252DC2"/>
    <w:rsid w:val="002543C6"/>
    <w:rsid w:val="002555A3"/>
    <w:rsid w:val="00256CFC"/>
    <w:rsid w:val="00257958"/>
    <w:rsid w:val="00262832"/>
    <w:rsid w:val="00263260"/>
    <w:rsid w:val="002647A0"/>
    <w:rsid w:val="00266C5D"/>
    <w:rsid w:val="00267B7D"/>
    <w:rsid w:val="00270C2F"/>
    <w:rsid w:val="00271807"/>
    <w:rsid w:val="00271C70"/>
    <w:rsid w:val="002735BC"/>
    <w:rsid w:val="00275354"/>
    <w:rsid w:val="0027622F"/>
    <w:rsid w:val="00280F5A"/>
    <w:rsid w:val="002824A7"/>
    <w:rsid w:val="00282848"/>
    <w:rsid w:val="00282B50"/>
    <w:rsid w:val="0028574B"/>
    <w:rsid w:val="00296B04"/>
    <w:rsid w:val="002976F1"/>
    <w:rsid w:val="002A6903"/>
    <w:rsid w:val="002B16E1"/>
    <w:rsid w:val="002B28C1"/>
    <w:rsid w:val="002B2D6A"/>
    <w:rsid w:val="002C57C6"/>
    <w:rsid w:val="002C626A"/>
    <w:rsid w:val="002C6BCA"/>
    <w:rsid w:val="002D105E"/>
    <w:rsid w:val="002D5A1F"/>
    <w:rsid w:val="002E0386"/>
    <w:rsid w:val="002E14CD"/>
    <w:rsid w:val="002E4EAE"/>
    <w:rsid w:val="002E5BFC"/>
    <w:rsid w:val="002E60CA"/>
    <w:rsid w:val="002E6D96"/>
    <w:rsid w:val="002F2BBD"/>
    <w:rsid w:val="002F3CF6"/>
    <w:rsid w:val="002F7E06"/>
    <w:rsid w:val="0030061D"/>
    <w:rsid w:val="00303540"/>
    <w:rsid w:val="00305371"/>
    <w:rsid w:val="0030612E"/>
    <w:rsid w:val="003135C0"/>
    <w:rsid w:val="00321851"/>
    <w:rsid w:val="00323125"/>
    <w:rsid w:val="00324C0A"/>
    <w:rsid w:val="00326DB4"/>
    <w:rsid w:val="0032752E"/>
    <w:rsid w:val="003276A0"/>
    <w:rsid w:val="0033634C"/>
    <w:rsid w:val="00342356"/>
    <w:rsid w:val="00343CAD"/>
    <w:rsid w:val="00352E47"/>
    <w:rsid w:val="00355EDF"/>
    <w:rsid w:val="00357A54"/>
    <w:rsid w:val="00360577"/>
    <w:rsid w:val="003608C6"/>
    <w:rsid w:val="00362117"/>
    <w:rsid w:val="00364758"/>
    <w:rsid w:val="003713FE"/>
    <w:rsid w:val="003720B7"/>
    <w:rsid w:val="00372452"/>
    <w:rsid w:val="00372471"/>
    <w:rsid w:val="00377B46"/>
    <w:rsid w:val="00381664"/>
    <w:rsid w:val="00383A75"/>
    <w:rsid w:val="003857E1"/>
    <w:rsid w:val="00385CDD"/>
    <w:rsid w:val="00387D0F"/>
    <w:rsid w:val="003927A3"/>
    <w:rsid w:val="0039290D"/>
    <w:rsid w:val="00393D06"/>
    <w:rsid w:val="00397F80"/>
    <w:rsid w:val="003A037A"/>
    <w:rsid w:val="003A3BBA"/>
    <w:rsid w:val="003A4A22"/>
    <w:rsid w:val="003A53B9"/>
    <w:rsid w:val="003B2162"/>
    <w:rsid w:val="003B53DB"/>
    <w:rsid w:val="003B540D"/>
    <w:rsid w:val="003B6D1C"/>
    <w:rsid w:val="003C0BEC"/>
    <w:rsid w:val="003C0ECC"/>
    <w:rsid w:val="003C243C"/>
    <w:rsid w:val="003D237B"/>
    <w:rsid w:val="003D2CAE"/>
    <w:rsid w:val="003D6393"/>
    <w:rsid w:val="003E3586"/>
    <w:rsid w:val="003E3D12"/>
    <w:rsid w:val="003E649A"/>
    <w:rsid w:val="003E7134"/>
    <w:rsid w:val="003F18E9"/>
    <w:rsid w:val="003F2181"/>
    <w:rsid w:val="003F238C"/>
    <w:rsid w:val="003F3BC6"/>
    <w:rsid w:val="003F62E6"/>
    <w:rsid w:val="004039A6"/>
    <w:rsid w:val="004044E8"/>
    <w:rsid w:val="00407849"/>
    <w:rsid w:val="004100F7"/>
    <w:rsid w:val="00410D37"/>
    <w:rsid w:val="00417696"/>
    <w:rsid w:val="004243DD"/>
    <w:rsid w:val="00431EE0"/>
    <w:rsid w:val="00435A12"/>
    <w:rsid w:val="004368A3"/>
    <w:rsid w:val="004415B4"/>
    <w:rsid w:val="00443351"/>
    <w:rsid w:val="00445353"/>
    <w:rsid w:val="00446969"/>
    <w:rsid w:val="00450722"/>
    <w:rsid w:val="004520BB"/>
    <w:rsid w:val="00452724"/>
    <w:rsid w:val="00455AE8"/>
    <w:rsid w:val="004571B2"/>
    <w:rsid w:val="00457B30"/>
    <w:rsid w:val="00460EBE"/>
    <w:rsid w:val="00462FF7"/>
    <w:rsid w:val="004630F7"/>
    <w:rsid w:val="00463D9F"/>
    <w:rsid w:val="00464D0F"/>
    <w:rsid w:val="00470964"/>
    <w:rsid w:val="00470E45"/>
    <w:rsid w:val="00472D9D"/>
    <w:rsid w:val="00476BD5"/>
    <w:rsid w:val="00481119"/>
    <w:rsid w:val="00484177"/>
    <w:rsid w:val="0048427D"/>
    <w:rsid w:val="00484B7A"/>
    <w:rsid w:val="004907F5"/>
    <w:rsid w:val="0049153B"/>
    <w:rsid w:val="00494B82"/>
    <w:rsid w:val="00496947"/>
    <w:rsid w:val="004A3E77"/>
    <w:rsid w:val="004A7395"/>
    <w:rsid w:val="004B05F1"/>
    <w:rsid w:val="004B30C1"/>
    <w:rsid w:val="004B418E"/>
    <w:rsid w:val="004B741A"/>
    <w:rsid w:val="004C0AE6"/>
    <w:rsid w:val="004C19CD"/>
    <w:rsid w:val="004C54B3"/>
    <w:rsid w:val="004C7FCF"/>
    <w:rsid w:val="004D1B85"/>
    <w:rsid w:val="004D3BE5"/>
    <w:rsid w:val="004D4951"/>
    <w:rsid w:val="004D5956"/>
    <w:rsid w:val="004D5D45"/>
    <w:rsid w:val="004D6E4E"/>
    <w:rsid w:val="004E07DD"/>
    <w:rsid w:val="004E084A"/>
    <w:rsid w:val="004E0CDC"/>
    <w:rsid w:val="004E3472"/>
    <w:rsid w:val="004E67F0"/>
    <w:rsid w:val="004F70F1"/>
    <w:rsid w:val="0050180A"/>
    <w:rsid w:val="00506273"/>
    <w:rsid w:val="00506F6F"/>
    <w:rsid w:val="00506FE1"/>
    <w:rsid w:val="00512592"/>
    <w:rsid w:val="005204BE"/>
    <w:rsid w:val="00520577"/>
    <w:rsid w:val="00521759"/>
    <w:rsid w:val="005240AA"/>
    <w:rsid w:val="005256B4"/>
    <w:rsid w:val="00530201"/>
    <w:rsid w:val="00535678"/>
    <w:rsid w:val="005374CA"/>
    <w:rsid w:val="00540980"/>
    <w:rsid w:val="005442E2"/>
    <w:rsid w:val="00547860"/>
    <w:rsid w:val="00547C73"/>
    <w:rsid w:val="00550856"/>
    <w:rsid w:val="00552D3F"/>
    <w:rsid w:val="005542A2"/>
    <w:rsid w:val="00554552"/>
    <w:rsid w:val="00564B79"/>
    <w:rsid w:val="00564FB8"/>
    <w:rsid w:val="00565B04"/>
    <w:rsid w:val="005660FA"/>
    <w:rsid w:val="00567E1C"/>
    <w:rsid w:val="005704D7"/>
    <w:rsid w:val="00572FDF"/>
    <w:rsid w:val="00575ECC"/>
    <w:rsid w:val="00577329"/>
    <w:rsid w:val="00580CF1"/>
    <w:rsid w:val="005825BE"/>
    <w:rsid w:val="005832D2"/>
    <w:rsid w:val="00585025"/>
    <w:rsid w:val="005866BC"/>
    <w:rsid w:val="00586C25"/>
    <w:rsid w:val="0059049B"/>
    <w:rsid w:val="00591053"/>
    <w:rsid w:val="005911AF"/>
    <w:rsid w:val="005913B3"/>
    <w:rsid w:val="00594A0D"/>
    <w:rsid w:val="005A5590"/>
    <w:rsid w:val="005B360E"/>
    <w:rsid w:val="005B4149"/>
    <w:rsid w:val="005B4F03"/>
    <w:rsid w:val="005B56DF"/>
    <w:rsid w:val="005C1276"/>
    <w:rsid w:val="005C2AE7"/>
    <w:rsid w:val="005C56A6"/>
    <w:rsid w:val="005C5B89"/>
    <w:rsid w:val="005C6278"/>
    <w:rsid w:val="005D7C75"/>
    <w:rsid w:val="005D7E57"/>
    <w:rsid w:val="005E0165"/>
    <w:rsid w:val="005E168E"/>
    <w:rsid w:val="005E1BB7"/>
    <w:rsid w:val="005E3E78"/>
    <w:rsid w:val="005E74C7"/>
    <w:rsid w:val="005F37DF"/>
    <w:rsid w:val="005F5BBC"/>
    <w:rsid w:val="005F6E81"/>
    <w:rsid w:val="005F7985"/>
    <w:rsid w:val="00600A65"/>
    <w:rsid w:val="00601CCE"/>
    <w:rsid w:val="006066B6"/>
    <w:rsid w:val="00606D08"/>
    <w:rsid w:val="006206DE"/>
    <w:rsid w:val="0062291F"/>
    <w:rsid w:val="00623142"/>
    <w:rsid w:val="00623945"/>
    <w:rsid w:val="0062630F"/>
    <w:rsid w:val="00627961"/>
    <w:rsid w:val="00631068"/>
    <w:rsid w:val="0063152D"/>
    <w:rsid w:val="00633D99"/>
    <w:rsid w:val="00634A03"/>
    <w:rsid w:val="00634F00"/>
    <w:rsid w:val="00637AAA"/>
    <w:rsid w:val="006435FB"/>
    <w:rsid w:val="0064537E"/>
    <w:rsid w:val="006458A5"/>
    <w:rsid w:val="00645D3F"/>
    <w:rsid w:val="006471D3"/>
    <w:rsid w:val="006514D5"/>
    <w:rsid w:val="006544CF"/>
    <w:rsid w:val="00655FEF"/>
    <w:rsid w:val="00661849"/>
    <w:rsid w:val="00661E04"/>
    <w:rsid w:val="00661F1D"/>
    <w:rsid w:val="006636E0"/>
    <w:rsid w:val="006668A8"/>
    <w:rsid w:val="00670134"/>
    <w:rsid w:val="006704AE"/>
    <w:rsid w:val="00674F14"/>
    <w:rsid w:val="00680513"/>
    <w:rsid w:val="00681D52"/>
    <w:rsid w:val="00681F08"/>
    <w:rsid w:val="0068306F"/>
    <w:rsid w:val="00684B2D"/>
    <w:rsid w:val="006872D3"/>
    <w:rsid w:val="0069216C"/>
    <w:rsid w:val="00692354"/>
    <w:rsid w:val="00696EE1"/>
    <w:rsid w:val="00697462"/>
    <w:rsid w:val="006A0ACD"/>
    <w:rsid w:val="006A0D14"/>
    <w:rsid w:val="006A4055"/>
    <w:rsid w:val="006A564A"/>
    <w:rsid w:val="006A5D80"/>
    <w:rsid w:val="006B0515"/>
    <w:rsid w:val="006B254E"/>
    <w:rsid w:val="006B28DF"/>
    <w:rsid w:val="006B40BF"/>
    <w:rsid w:val="006B4CEC"/>
    <w:rsid w:val="006C4265"/>
    <w:rsid w:val="006C5773"/>
    <w:rsid w:val="006C7947"/>
    <w:rsid w:val="006C7FEC"/>
    <w:rsid w:val="006D14F7"/>
    <w:rsid w:val="006D2292"/>
    <w:rsid w:val="006D3668"/>
    <w:rsid w:val="006D3BD6"/>
    <w:rsid w:val="006D6023"/>
    <w:rsid w:val="006D71F0"/>
    <w:rsid w:val="006E342E"/>
    <w:rsid w:val="006E3A07"/>
    <w:rsid w:val="006E5B90"/>
    <w:rsid w:val="0070092D"/>
    <w:rsid w:val="00700A78"/>
    <w:rsid w:val="0070317C"/>
    <w:rsid w:val="0070710F"/>
    <w:rsid w:val="00707BB6"/>
    <w:rsid w:val="00707E6C"/>
    <w:rsid w:val="00710DD4"/>
    <w:rsid w:val="00711D4B"/>
    <w:rsid w:val="00711E00"/>
    <w:rsid w:val="007122DB"/>
    <w:rsid w:val="0071276F"/>
    <w:rsid w:val="00712E3B"/>
    <w:rsid w:val="0071326A"/>
    <w:rsid w:val="00713302"/>
    <w:rsid w:val="00713923"/>
    <w:rsid w:val="0071448A"/>
    <w:rsid w:val="00715E77"/>
    <w:rsid w:val="0071741F"/>
    <w:rsid w:val="00723FF4"/>
    <w:rsid w:val="00731E3A"/>
    <w:rsid w:val="007379D2"/>
    <w:rsid w:val="0074400C"/>
    <w:rsid w:val="007519F7"/>
    <w:rsid w:val="007522CC"/>
    <w:rsid w:val="00755C6F"/>
    <w:rsid w:val="00760607"/>
    <w:rsid w:val="00760752"/>
    <w:rsid w:val="00760B8A"/>
    <w:rsid w:val="00765E6A"/>
    <w:rsid w:val="007735AB"/>
    <w:rsid w:val="00774204"/>
    <w:rsid w:val="00774336"/>
    <w:rsid w:val="00784491"/>
    <w:rsid w:val="00785B88"/>
    <w:rsid w:val="00786888"/>
    <w:rsid w:val="00793975"/>
    <w:rsid w:val="007A0C6B"/>
    <w:rsid w:val="007A349F"/>
    <w:rsid w:val="007A4AD5"/>
    <w:rsid w:val="007A5565"/>
    <w:rsid w:val="007B1862"/>
    <w:rsid w:val="007B4702"/>
    <w:rsid w:val="007C12F9"/>
    <w:rsid w:val="007C3361"/>
    <w:rsid w:val="007C58EC"/>
    <w:rsid w:val="007C5A5C"/>
    <w:rsid w:val="007D32B3"/>
    <w:rsid w:val="007D5CAE"/>
    <w:rsid w:val="007E011C"/>
    <w:rsid w:val="007E05DF"/>
    <w:rsid w:val="007E1AC9"/>
    <w:rsid w:val="007E27BD"/>
    <w:rsid w:val="007E3972"/>
    <w:rsid w:val="007E425D"/>
    <w:rsid w:val="007E7B58"/>
    <w:rsid w:val="007E7DFD"/>
    <w:rsid w:val="007F03E4"/>
    <w:rsid w:val="007F0BAD"/>
    <w:rsid w:val="007F13BD"/>
    <w:rsid w:val="007F6DE8"/>
    <w:rsid w:val="007F7E4D"/>
    <w:rsid w:val="00801339"/>
    <w:rsid w:val="008030DF"/>
    <w:rsid w:val="00803753"/>
    <w:rsid w:val="0081310F"/>
    <w:rsid w:val="00816E18"/>
    <w:rsid w:val="00817925"/>
    <w:rsid w:val="00817DD1"/>
    <w:rsid w:val="008214C5"/>
    <w:rsid w:val="008233D7"/>
    <w:rsid w:val="0082346B"/>
    <w:rsid w:val="0082449F"/>
    <w:rsid w:val="00826FCE"/>
    <w:rsid w:val="0083133F"/>
    <w:rsid w:val="0083612D"/>
    <w:rsid w:val="00836B5E"/>
    <w:rsid w:val="00836D9F"/>
    <w:rsid w:val="00840642"/>
    <w:rsid w:val="0084476B"/>
    <w:rsid w:val="008479F1"/>
    <w:rsid w:val="00853950"/>
    <w:rsid w:val="0085653B"/>
    <w:rsid w:val="00860488"/>
    <w:rsid w:val="0086151C"/>
    <w:rsid w:val="00861E0F"/>
    <w:rsid w:val="00862E98"/>
    <w:rsid w:val="008666B4"/>
    <w:rsid w:val="00866A15"/>
    <w:rsid w:val="008674DD"/>
    <w:rsid w:val="00867743"/>
    <w:rsid w:val="00870925"/>
    <w:rsid w:val="00884EF3"/>
    <w:rsid w:val="00890FC8"/>
    <w:rsid w:val="00892644"/>
    <w:rsid w:val="00897DC5"/>
    <w:rsid w:val="008A09F2"/>
    <w:rsid w:val="008A1EB1"/>
    <w:rsid w:val="008A34B0"/>
    <w:rsid w:val="008A3BC6"/>
    <w:rsid w:val="008B0012"/>
    <w:rsid w:val="008B6C33"/>
    <w:rsid w:val="008C2D7C"/>
    <w:rsid w:val="008C5865"/>
    <w:rsid w:val="008C679F"/>
    <w:rsid w:val="008D1690"/>
    <w:rsid w:val="008D23B9"/>
    <w:rsid w:val="008D5442"/>
    <w:rsid w:val="008D6718"/>
    <w:rsid w:val="008D6AB1"/>
    <w:rsid w:val="008E0247"/>
    <w:rsid w:val="008E286F"/>
    <w:rsid w:val="008E68E3"/>
    <w:rsid w:val="008E7688"/>
    <w:rsid w:val="008F20C5"/>
    <w:rsid w:val="008F345A"/>
    <w:rsid w:val="009019B7"/>
    <w:rsid w:val="0090250A"/>
    <w:rsid w:val="009030D7"/>
    <w:rsid w:val="00904B89"/>
    <w:rsid w:val="00906950"/>
    <w:rsid w:val="00910EC8"/>
    <w:rsid w:val="00911C6C"/>
    <w:rsid w:val="00912801"/>
    <w:rsid w:val="00916DCB"/>
    <w:rsid w:val="0092459F"/>
    <w:rsid w:val="00925C5F"/>
    <w:rsid w:val="00931864"/>
    <w:rsid w:val="00931B9E"/>
    <w:rsid w:val="009326AA"/>
    <w:rsid w:val="00936562"/>
    <w:rsid w:val="00936C00"/>
    <w:rsid w:val="00940579"/>
    <w:rsid w:val="0094198A"/>
    <w:rsid w:val="00942582"/>
    <w:rsid w:val="0094609D"/>
    <w:rsid w:val="009515E3"/>
    <w:rsid w:val="00952BDE"/>
    <w:rsid w:val="00955924"/>
    <w:rsid w:val="009603BF"/>
    <w:rsid w:val="00966B73"/>
    <w:rsid w:val="0097018D"/>
    <w:rsid w:val="00970BDE"/>
    <w:rsid w:val="009764F2"/>
    <w:rsid w:val="00976520"/>
    <w:rsid w:val="00976CFB"/>
    <w:rsid w:val="00977089"/>
    <w:rsid w:val="00977E78"/>
    <w:rsid w:val="00982024"/>
    <w:rsid w:val="00984648"/>
    <w:rsid w:val="0099078D"/>
    <w:rsid w:val="00990BCF"/>
    <w:rsid w:val="009910CB"/>
    <w:rsid w:val="00991FAF"/>
    <w:rsid w:val="009931E8"/>
    <w:rsid w:val="009944C0"/>
    <w:rsid w:val="00996A92"/>
    <w:rsid w:val="009B01A9"/>
    <w:rsid w:val="009B3A45"/>
    <w:rsid w:val="009B41D6"/>
    <w:rsid w:val="009B5AEE"/>
    <w:rsid w:val="009B71E3"/>
    <w:rsid w:val="009B791A"/>
    <w:rsid w:val="009C2F2D"/>
    <w:rsid w:val="009C46FA"/>
    <w:rsid w:val="009C718C"/>
    <w:rsid w:val="009D103B"/>
    <w:rsid w:val="009D2393"/>
    <w:rsid w:val="009D2561"/>
    <w:rsid w:val="009D7F3F"/>
    <w:rsid w:val="009E2676"/>
    <w:rsid w:val="009E69EB"/>
    <w:rsid w:val="009F1FF0"/>
    <w:rsid w:val="009F3B8D"/>
    <w:rsid w:val="009F4F20"/>
    <w:rsid w:val="009F799F"/>
    <w:rsid w:val="00A01D88"/>
    <w:rsid w:val="00A0336D"/>
    <w:rsid w:val="00A065E8"/>
    <w:rsid w:val="00A103AD"/>
    <w:rsid w:val="00A22D37"/>
    <w:rsid w:val="00A2325B"/>
    <w:rsid w:val="00A2736D"/>
    <w:rsid w:val="00A27E3A"/>
    <w:rsid w:val="00A3398B"/>
    <w:rsid w:val="00A359B7"/>
    <w:rsid w:val="00A35DCD"/>
    <w:rsid w:val="00A37710"/>
    <w:rsid w:val="00A44B42"/>
    <w:rsid w:val="00A45065"/>
    <w:rsid w:val="00A4510B"/>
    <w:rsid w:val="00A54063"/>
    <w:rsid w:val="00A624D0"/>
    <w:rsid w:val="00A64E28"/>
    <w:rsid w:val="00A65166"/>
    <w:rsid w:val="00A65F6B"/>
    <w:rsid w:val="00A7402C"/>
    <w:rsid w:val="00A75460"/>
    <w:rsid w:val="00A75C1A"/>
    <w:rsid w:val="00A76CC0"/>
    <w:rsid w:val="00A82551"/>
    <w:rsid w:val="00A91161"/>
    <w:rsid w:val="00A922C5"/>
    <w:rsid w:val="00A932B3"/>
    <w:rsid w:val="00A94560"/>
    <w:rsid w:val="00A96B53"/>
    <w:rsid w:val="00AA07F8"/>
    <w:rsid w:val="00AA1537"/>
    <w:rsid w:val="00AA5FC5"/>
    <w:rsid w:val="00AA6CE6"/>
    <w:rsid w:val="00AA7411"/>
    <w:rsid w:val="00AB1C8E"/>
    <w:rsid w:val="00AB2C06"/>
    <w:rsid w:val="00AB4B2F"/>
    <w:rsid w:val="00AB54AD"/>
    <w:rsid w:val="00AB6C48"/>
    <w:rsid w:val="00AC42E8"/>
    <w:rsid w:val="00AD111A"/>
    <w:rsid w:val="00AD7591"/>
    <w:rsid w:val="00AE2B13"/>
    <w:rsid w:val="00AE73DA"/>
    <w:rsid w:val="00AF211E"/>
    <w:rsid w:val="00AF35E6"/>
    <w:rsid w:val="00AF3AA9"/>
    <w:rsid w:val="00AF500A"/>
    <w:rsid w:val="00AF6AAB"/>
    <w:rsid w:val="00AF6EEE"/>
    <w:rsid w:val="00B004EA"/>
    <w:rsid w:val="00B0081C"/>
    <w:rsid w:val="00B01686"/>
    <w:rsid w:val="00B03E8B"/>
    <w:rsid w:val="00B07F2C"/>
    <w:rsid w:val="00B110E6"/>
    <w:rsid w:val="00B129D8"/>
    <w:rsid w:val="00B15099"/>
    <w:rsid w:val="00B179AA"/>
    <w:rsid w:val="00B20FAB"/>
    <w:rsid w:val="00B2519F"/>
    <w:rsid w:val="00B3069E"/>
    <w:rsid w:val="00B3189F"/>
    <w:rsid w:val="00B357A7"/>
    <w:rsid w:val="00B35B51"/>
    <w:rsid w:val="00B4032B"/>
    <w:rsid w:val="00B42125"/>
    <w:rsid w:val="00B430CB"/>
    <w:rsid w:val="00B43E10"/>
    <w:rsid w:val="00B45790"/>
    <w:rsid w:val="00B45ACF"/>
    <w:rsid w:val="00B4684D"/>
    <w:rsid w:val="00B5070A"/>
    <w:rsid w:val="00B52AC8"/>
    <w:rsid w:val="00B538FF"/>
    <w:rsid w:val="00B60F3F"/>
    <w:rsid w:val="00B61453"/>
    <w:rsid w:val="00B63866"/>
    <w:rsid w:val="00B67AAF"/>
    <w:rsid w:val="00B67FFA"/>
    <w:rsid w:val="00B72A58"/>
    <w:rsid w:val="00B7382E"/>
    <w:rsid w:val="00B8183C"/>
    <w:rsid w:val="00B83FCC"/>
    <w:rsid w:val="00B861DC"/>
    <w:rsid w:val="00B8626E"/>
    <w:rsid w:val="00B90C93"/>
    <w:rsid w:val="00B92B62"/>
    <w:rsid w:val="00B93236"/>
    <w:rsid w:val="00BA0DDC"/>
    <w:rsid w:val="00BA5020"/>
    <w:rsid w:val="00BA71EC"/>
    <w:rsid w:val="00BB031F"/>
    <w:rsid w:val="00BB28FD"/>
    <w:rsid w:val="00BB3579"/>
    <w:rsid w:val="00BB3666"/>
    <w:rsid w:val="00BB63F9"/>
    <w:rsid w:val="00BC24A7"/>
    <w:rsid w:val="00BC24C9"/>
    <w:rsid w:val="00BC4165"/>
    <w:rsid w:val="00BD0C04"/>
    <w:rsid w:val="00BD19B2"/>
    <w:rsid w:val="00BD2A05"/>
    <w:rsid w:val="00BE1FDB"/>
    <w:rsid w:val="00BE23B0"/>
    <w:rsid w:val="00BE780E"/>
    <w:rsid w:val="00BE78B1"/>
    <w:rsid w:val="00BF08BA"/>
    <w:rsid w:val="00BF0A58"/>
    <w:rsid w:val="00BF27EF"/>
    <w:rsid w:val="00BF410C"/>
    <w:rsid w:val="00C03FF1"/>
    <w:rsid w:val="00C05280"/>
    <w:rsid w:val="00C07249"/>
    <w:rsid w:val="00C10425"/>
    <w:rsid w:val="00C1637F"/>
    <w:rsid w:val="00C20546"/>
    <w:rsid w:val="00C21B50"/>
    <w:rsid w:val="00C22B40"/>
    <w:rsid w:val="00C24551"/>
    <w:rsid w:val="00C24D01"/>
    <w:rsid w:val="00C259E6"/>
    <w:rsid w:val="00C31565"/>
    <w:rsid w:val="00C3721B"/>
    <w:rsid w:val="00C40749"/>
    <w:rsid w:val="00C41758"/>
    <w:rsid w:val="00C46664"/>
    <w:rsid w:val="00C503B4"/>
    <w:rsid w:val="00C61726"/>
    <w:rsid w:val="00C61B1C"/>
    <w:rsid w:val="00C644F1"/>
    <w:rsid w:val="00C65F69"/>
    <w:rsid w:val="00C668D0"/>
    <w:rsid w:val="00C72137"/>
    <w:rsid w:val="00C9034B"/>
    <w:rsid w:val="00C93ABB"/>
    <w:rsid w:val="00CA214B"/>
    <w:rsid w:val="00CA2E7E"/>
    <w:rsid w:val="00CA2FD7"/>
    <w:rsid w:val="00CA3012"/>
    <w:rsid w:val="00CA48B2"/>
    <w:rsid w:val="00CA5D5D"/>
    <w:rsid w:val="00CA5F55"/>
    <w:rsid w:val="00CA7151"/>
    <w:rsid w:val="00CB0CA0"/>
    <w:rsid w:val="00CB0FF8"/>
    <w:rsid w:val="00CB5A29"/>
    <w:rsid w:val="00CC0C81"/>
    <w:rsid w:val="00CC2DA9"/>
    <w:rsid w:val="00CC4FA9"/>
    <w:rsid w:val="00CC538D"/>
    <w:rsid w:val="00CD30AB"/>
    <w:rsid w:val="00CD3B3C"/>
    <w:rsid w:val="00CD41E6"/>
    <w:rsid w:val="00CE25B4"/>
    <w:rsid w:val="00CE4B7E"/>
    <w:rsid w:val="00CE4F27"/>
    <w:rsid w:val="00CF1462"/>
    <w:rsid w:val="00CF29F4"/>
    <w:rsid w:val="00CF343D"/>
    <w:rsid w:val="00D004AC"/>
    <w:rsid w:val="00D008A0"/>
    <w:rsid w:val="00D01FCC"/>
    <w:rsid w:val="00D030DE"/>
    <w:rsid w:val="00D07D52"/>
    <w:rsid w:val="00D16847"/>
    <w:rsid w:val="00D17077"/>
    <w:rsid w:val="00D2046A"/>
    <w:rsid w:val="00D20BE8"/>
    <w:rsid w:val="00D221DF"/>
    <w:rsid w:val="00D240CD"/>
    <w:rsid w:val="00D27212"/>
    <w:rsid w:val="00D409E4"/>
    <w:rsid w:val="00D43DC7"/>
    <w:rsid w:val="00D46FF5"/>
    <w:rsid w:val="00D52B47"/>
    <w:rsid w:val="00D52F50"/>
    <w:rsid w:val="00D6389D"/>
    <w:rsid w:val="00D71527"/>
    <w:rsid w:val="00D7723F"/>
    <w:rsid w:val="00D77323"/>
    <w:rsid w:val="00D922B5"/>
    <w:rsid w:val="00D93884"/>
    <w:rsid w:val="00D9595E"/>
    <w:rsid w:val="00D95F13"/>
    <w:rsid w:val="00D97A7B"/>
    <w:rsid w:val="00DA1513"/>
    <w:rsid w:val="00DA4B24"/>
    <w:rsid w:val="00DA5064"/>
    <w:rsid w:val="00DA5FF0"/>
    <w:rsid w:val="00DB05A6"/>
    <w:rsid w:val="00DB2A9B"/>
    <w:rsid w:val="00DB310E"/>
    <w:rsid w:val="00DB49FD"/>
    <w:rsid w:val="00DB7D32"/>
    <w:rsid w:val="00DC738E"/>
    <w:rsid w:val="00DC7B17"/>
    <w:rsid w:val="00DD3081"/>
    <w:rsid w:val="00DD3224"/>
    <w:rsid w:val="00DD4D90"/>
    <w:rsid w:val="00DD7D3C"/>
    <w:rsid w:val="00DE3D23"/>
    <w:rsid w:val="00DE44DC"/>
    <w:rsid w:val="00DE7894"/>
    <w:rsid w:val="00DE7EBC"/>
    <w:rsid w:val="00DF13A8"/>
    <w:rsid w:val="00DF691B"/>
    <w:rsid w:val="00DF7F74"/>
    <w:rsid w:val="00E00C40"/>
    <w:rsid w:val="00E01BE0"/>
    <w:rsid w:val="00E03045"/>
    <w:rsid w:val="00E03719"/>
    <w:rsid w:val="00E06AB5"/>
    <w:rsid w:val="00E07768"/>
    <w:rsid w:val="00E12026"/>
    <w:rsid w:val="00E13983"/>
    <w:rsid w:val="00E1706C"/>
    <w:rsid w:val="00E171B9"/>
    <w:rsid w:val="00E175D9"/>
    <w:rsid w:val="00E25A9F"/>
    <w:rsid w:val="00E33681"/>
    <w:rsid w:val="00E365FC"/>
    <w:rsid w:val="00E36789"/>
    <w:rsid w:val="00E374C5"/>
    <w:rsid w:val="00E43C12"/>
    <w:rsid w:val="00E54734"/>
    <w:rsid w:val="00E56A0F"/>
    <w:rsid w:val="00E57442"/>
    <w:rsid w:val="00E62D26"/>
    <w:rsid w:val="00E63AA4"/>
    <w:rsid w:val="00E66960"/>
    <w:rsid w:val="00E700DE"/>
    <w:rsid w:val="00E709D2"/>
    <w:rsid w:val="00E739B3"/>
    <w:rsid w:val="00E762F5"/>
    <w:rsid w:val="00E8081C"/>
    <w:rsid w:val="00E84AF6"/>
    <w:rsid w:val="00E856CE"/>
    <w:rsid w:val="00E8688A"/>
    <w:rsid w:val="00E943FB"/>
    <w:rsid w:val="00EA0D9C"/>
    <w:rsid w:val="00EA22BA"/>
    <w:rsid w:val="00EA2D12"/>
    <w:rsid w:val="00EA4A7E"/>
    <w:rsid w:val="00EB6113"/>
    <w:rsid w:val="00EB7626"/>
    <w:rsid w:val="00EC1C12"/>
    <w:rsid w:val="00EC2F70"/>
    <w:rsid w:val="00EC5686"/>
    <w:rsid w:val="00EC67CE"/>
    <w:rsid w:val="00EC68D1"/>
    <w:rsid w:val="00EC7747"/>
    <w:rsid w:val="00ED05A1"/>
    <w:rsid w:val="00ED4F88"/>
    <w:rsid w:val="00ED680C"/>
    <w:rsid w:val="00ED6D96"/>
    <w:rsid w:val="00EE1819"/>
    <w:rsid w:val="00EE25C0"/>
    <w:rsid w:val="00EE30B5"/>
    <w:rsid w:val="00EE57E7"/>
    <w:rsid w:val="00EE77D1"/>
    <w:rsid w:val="00EF0657"/>
    <w:rsid w:val="00EF4D90"/>
    <w:rsid w:val="00EF52CA"/>
    <w:rsid w:val="00EF623A"/>
    <w:rsid w:val="00F00CB4"/>
    <w:rsid w:val="00F00D7C"/>
    <w:rsid w:val="00F01E42"/>
    <w:rsid w:val="00F04D44"/>
    <w:rsid w:val="00F06FA6"/>
    <w:rsid w:val="00F1135C"/>
    <w:rsid w:val="00F116CB"/>
    <w:rsid w:val="00F128A2"/>
    <w:rsid w:val="00F14423"/>
    <w:rsid w:val="00F15BB2"/>
    <w:rsid w:val="00F17801"/>
    <w:rsid w:val="00F27FB2"/>
    <w:rsid w:val="00F300C9"/>
    <w:rsid w:val="00F30647"/>
    <w:rsid w:val="00F31C25"/>
    <w:rsid w:val="00F37BA8"/>
    <w:rsid w:val="00F37D13"/>
    <w:rsid w:val="00F40DC7"/>
    <w:rsid w:val="00F44B4C"/>
    <w:rsid w:val="00F47EB1"/>
    <w:rsid w:val="00F51DB2"/>
    <w:rsid w:val="00F51DF0"/>
    <w:rsid w:val="00F5621B"/>
    <w:rsid w:val="00F60EDB"/>
    <w:rsid w:val="00F6597D"/>
    <w:rsid w:val="00F65C9D"/>
    <w:rsid w:val="00F66212"/>
    <w:rsid w:val="00F75B67"/>
    <w:rsid w:val="00F83FB4"/>
    <w:rsid w:val="00F85F05"/>
    <w:rsid w:val="00F904F8"/>
    <w:rsid w:val="00F93729"/>
    <w:rsid w:val="00F95C1A"/>
    <w:rsid w:val="00FA4310"/>
    <w:rsid w:val="00FA5826"/>
    <w:rsid w:val="00FB2572"/>
    <w:rsid w:val="00FB6AA5"/>
    <w:rsid w:val="00FC1E05"/>
    <w:rsid w:val="00FC21A2"/>
    <w:rsid w:val="00FC5FD7"/>
    <w:rsid w:val="00FD0A2D"/>
    <w:rsid w:val="00FD1F5C"/>
    <w:rsid w:val="00FD4255"/>
    <w:rsid w:val="00FD52D9"/>
    <w:rsid w:val="00FE263E"/>
    <w:rsid w:val="00FE515B"/>
    <w:rsid w:val="00FF08A9"/>
    <w:rsid w:val="00FF16F6"/>
    <w:rsid w:val="00FF27FA"/>
    <w:rsid w:val="00FF2D12"/>
    <w:rsid w:val="00FF74FF"/>
    <w:rsid w:val="00FF7BC1"/>
    <w:rsid w:val="01637D70"/>
    <w:rsid w:val="01E60923"/>
    <w:rsid w:val="02B2007B"/>
    <w:rsid w:val="02D12723"/>
    <w:rsid w:val="03856BDE"/>
    <w:rsid w:val="03A04228"/>
    <w:rsid w:val="03E055F2"/>
    <w:rsid w:val="04002E53"/>
    <w:rsid w:val="043E4C25"/>
    <w:rsid w:val="04C134B0"/>
    <w:rsid w:val="04D63B1D"/>
    <w:rsid w:val="04E368E3"/>
    <w:rsid w:val="05606B5E"/>
    <w:rsid w:val="0567160C"/>
    <w:rsid w:val="05686E70"/>
    <w:rsid w:val="058742FD"/>
    <w:rsid w:val="068B0A4C"/>
    <w:rsid w:val="06984DD0"/>
    <w:rsid w:val="06A42EAD"/>
    <w:rsid w:val="06D31456"/>
    <w:rsid w:val="08537CB7"/>
    <w:rsid w:val="08716D9A"/>
    <w:rsid w:val="08E54426"/>
    <w:rsid w:val="098714FF"/>
    <w:rsid w:val="09AE7263"/>
    <w:rsid w:val="09B84DEF"/>
    <w:rsid w:val="09EF79DD"/>
    <w:rsid w:val="0A12292A"/>
    <w:rsid w:val="0A695AE0"/>
    <w:rsid w:val="0A95180E"/>
    <w:rsid w:val="0B385C7A"/>
    <w:rsid w:val="0B5614F9"/>
    <w:rsid w:val="0BFF2659"/>
    <w:rsid w:val="0C30742A"/>
    <w:rsid w:val="0C364B9C"/>
    <w:rsid w:val="0C677B18"/>
    <w:rsid w:val="0C692763"/>
    <w:rsid w:val="0CD00265"/>
    <w:rsid w:val="0DB938B7"/>
    <w:rsid w:val="0DD821BD"/>
    <w:rsid w:val="0DF34219"/>
    <w:rsid w:val="0E616B27"/>
    <w:rsid w:val="0EDA786F"/>
    <w:rsid w:val="0F11401A"/>
    <w:rsid w:val="0F4404E0"/>
    <w:rsid w:val="0F5F58E0"/>
    <w:rsid w:val="0FC43D93"/>
    <w:rsid w:val="105127B8"/>
    <w:rsid w:val="10C37B8C"/>
    <w:rsid w:val="110C62B2"/>
    <w:rsid w:val="11AC2AC4"/>
    <w:rsid w:val="12152993"/>
    <w:rsid w:val="121F22A3"/>
    <w:rsid w:val="121F5613"/>
    <w:rsid w:val="12712336"/>
    <w:rsid w:val="12A23CFA"/>
    <w:rsid w:val="13091602"/>
    <w:rsid w:val="131E3A7F"/>
    <w:rsid w:val="13ED088F"/>
    <w:rsid w:val="13F3483C"/>
    <w:rsid w:val="141149A2"/>
    <w:rsid w:val="141A11B2"/>
    <w:rsid w:val="144B7CEA"/>
    <w:rsid w:val="145013AA"/>
    <w:rsid w:val="148D6E17"/>
    <w:rsid w:val="159D3A98"/>
    <w:rsid w:val="168F1446"/>
    <w:rsid w:val="16AF4B5E"/>
    <w:rsid w:val="17285AE0"/>
    <w:rsid w:val="172B1441"/>
    <w:rsid w:val="181A2435"/>
    <w:rsid w:val="184431E5"/>
    <w:rsid w:val="1A685B1D"/>
    <w:rsid w:val="1A90641C"/>
    <w:rsid w:val="1B300CA3"/>
    <w:rsid w:val="1B921077"/>
    <w:rsid w:val="1BBF3F60"/>
    <w:rsid w:val="1BD568A4"/>
    <w:rsid w:val="1BD624BA"/>
    <w:rsid w:val="1C7360D2"/>
    <w:rsid w:val="1C8D5E40"/>
    <w:rsid w:val="1CB15165"/>
    <w:rsid w:val="1CC84BFF"/>
    <w:rsid w:val="1CD74BAE"/>
    <w:rsid w:val="1D0E5488"/>
    <w:rsid w:val="1D306512"/>
    <w:rsid w:val="1D515776"/>
    <w:rsid w:val="1DE238BD"/>
    <w:rsid w:val="1F305E8D"/>
    <w:rsid w:val="1F90010B"/>
    <w:rsid w:val="20B430FC"/>
    <w:rsid w:val="20D16310"/>
    <w:rsid w:val="21952B6B"/>
    <w:rsid w:val="21DA26E6"/>
    <w:rsid w:val="220D37E6"/>
    <w:rsid w:val="22274BA8"/>
    <w:rsid w:val="22502AE2"/>
    <w:rsid w:val="22C66578"/>
    <w:rsid w:val="23BD278D"/>
    <w:rsid w:val="23F81BF4"/>
    <w:rsid w:val="242A2B1B"/>
    <w:rsid w:val="243445C9"/>
    <w:rsid w:val="2442634F"/>
    <w:rsid w:val="24BB00AB"/>
    <w:rsid w:val="25092338"/>
    <w:rsid w:val="251A3F31"/>
    <w:rsid w:val="263753B9"/>
    <w:rsid w:val="273D235E"/>
    <w:rsid w:val="27792BB3"/>
    <w:rsid w:val="27AF7ED1"/>
    <w:rsid w:val="28723905"/>
    <w:rsid w:val="291E3765"/>
    <w:rsid w:val="29C306C0"/>
    <w:rsid w:val="29EA6597"/>
    <w:rsid w:val="29F97215"/>
    <w:rsid w:val="2A8106D3"/>
    <w:rsid w:val="2A90160F"/>
    <w:rsid w:val="2A99539D"/>
    <w:rsid w:val="2ACA5E1E"/>
    <w:rsid w:val="2AEF3E8B"/>
    <w:rsid w:val="2B443C0A"/>
    <w:rsid w:val="2BD94CF1"/>
    <w:rsid w:val="2BEF691C"/>
    <w:rsid w:val="2C6015BF"/>
    <w:rsid w:val="2D384FE6"/>
    <w:rsid w:val="2D590653"/>
    <w:rsid w:val="2D9F75AE"/>
    <w:rsid w:val="2E5440C9"/>
    <w:rsid w:val="2E62077A"/>
    <w:rsid w:val="2E8529E5"/>
    <w:rsid w:val="2E9911CC"/>
    <w:rsid w:val="2ED91616"/>
    <w:rsid w:val="2F1A5966"/>
    <w:rsid w:val="2F612E66"/>
    <w:rsid w:val="2F6915FA"/>
    <w:rsid w:val="2FA859E1"/>
    <w:rsid w:val="30820E46"/>
    <w:rsid w:val="30FE1981"/>
    <w:rsid w:val="31036D6B"/>
    <w:rsid w:val="31383FBB"/>
    <w:rsid w:val="31907E38"/>
    <w:rsid w:val="31A750BE"/>
    <w:rsid w:val="32640161"/>
    <w:rsid w:val="329E4374"/>
    <w:rsid w:val="32AB39BA"/>
    <w:rsid w:val="32E129EB"/>
    <w:rsid w:val="337F3A05"/>
    <w:rsid w:val="33930BB1"/>
    <w:rsid w:val="33957E26"/>
    <w:rsid w:val="33BD2FEB"/>
    <w:rsid w:val="33D75222"/>
    <w:rsid w:val="33FE7646"/>
    <w:rsid w:val="3465651F"/>
    <w:rsid w:val="35FA4F63"/>
    <w:rsid w:val="36375977"/>
    <w:rsid w:val="365457F9"/>
    <w:rsid w:val="370E7FB0"/>
    <w:rsid w:val="37337D96"/>
    <w:rsid w:val="37920D43"/>
    <w:rsid w:val="37A32730"/>
    <w:rsid w:val="387D646B"/>
    <w:rsid w:val="394B7655"/>
    <w:rsid w:val="39CD7334"/>
    <w:rsid w:val="3A0864FF"/>
    <w:rsid w:val="3B9D526D"/>
    <w:rsid w:val="3C8A31E4"/>
    <w:rsid w:val="3D4D4776"/>
    <w:rsid w:val="3D69369E"/>
    <w:rsid w:val="3DB3713C"/>
    <w:rsid w:val="3DB552A2"/>
    <w:rsid w:val="3DF27BC4"/>
    <w:rsid w:val="3E1E3D45"/>
    <w:rsid w:val="3E27277B"/>
    <w:rsid w:val="3E8D769C"/>
    <w:rsid w:val="3F3B72AD"/>
    <w:rsid w:val="3FAD37A4"/>
    <w:rsid w:val="3FE151A6"/>
    <w:rsid w:val="408C102E"/>
    <w:rsid w:val="40E06641"/>
    <w:rsid w:val="41186505"/>
    <w:rsid w:val="411C73FC"/>
    <w:rsid w:val="41482EB9"/>
    <w:rsid w:val="428F2023"/>
    <w:rsid w:val="430E3CCF"/>
    <w:rsid w:val="431375E4"/>
    <w:rsid w:val="433C73AF"/>
    <w:rsid w:val="43A53B3B"/>
    <w:rsid w:val="43BB335B"/>
    <w:rsid w:val="43FF5D93"/>
    <w:rsid w:val="44C85278"/>
    <w:rsid w:val="450D56AB"/>
    <w:rsid w:val="46004E90"/>
    <w:rsid w:val="46AA2520"/>
    <w:rsid w:val="46FB4B9B"/>
    <w:rsid w:val="471E5B6D"/>
    <w:rsid w:val="474278B2"/>
    <w:rsid w:val="479521ED"/>
    <w:rsid w:val="48D4033C"/>
    <w:rsid w:val="48DE4A85"/>
    <w:rsid w:val="49067C04"/>
    <w:rsid w:val="49F145EC"/>
    <w:rsid w:val="4A040C98"/>
    <w:rsid w:val="4A2559E1"/>
    <w:rsid w:val="4A622D94"/>
    <w:rsid w:val="4ACD45A9"/>
    <w:rsid w:val="4BAC6EC1"/>
    <w:rsid w:val="4BDE7296"/>
    <w:rsid w:val="4C474E33"/>
    <w:rsid w:val="4C597A96"/>
    <w:rsid w:val="4C636677"/>
    <w:rsid w:val="4CBC33BF"/>
    <w:rsid w:val="4CBD5C61"/>
    <w:rsid w:val="4CFD6CEB"/>
    <w:rsid w:val="4D825F89"/>
    <w:rsid w:val="4D8529CF"/>
    <w:rsid w:val="4DD876F5"/>
    <w:rsid w:val="4E904084"/>
    <w:rsid w:val="4EED5F9B"/>
    <w:rsid w:val="4F4C73B4"/>
    <w:rsid w:val="4F8F07F8"/>
    <w:rsid w:val="4FAF7563"/>
    <w:rsid w:val="4FBB6D90"/>
    <w:rsid w:val="4FEC63C0"/>
    <w:rsid w:val="505155A9"/>
    <w:rsid w:val="50CA073E"/>
    <w:rsid w:val="50D06301"/>
    <w:rsid w:val="50E6467B"/>
    <w:rsid w:val="51E962BC"/>
    <w:rsid w:val="52761ACC"/>
    <w:rsid w:val="531F04F1"/>
    <w:rsid w:val="537C0835"/>
    <w:rsid w:val="54855B85"/>
    <w:rsid w:val="54D46D87"/>
    <w:rsid w:val="55870CA0"/>
    <w:rsid w:val="55E73F3E"/>
    <w:rsid w:val="55F567A9"/>
    <w:rsid w:val="5666043D"/>
    <w:rsid w:val="56BA2930"/>
    <w:rsid w:val="570B1FBB"/>
    <w:rsid w:val="570B53A0"/>
    <w:rsid w:val="57172220"/>
    <w:rsid w:val="57811AC5"/>
    <w:rsid w:val="586D0F59"/>
    <w:rsid w:val="58A261DC"/>
    <w:rsid w:val="59087EB3"/>
    <w:rsid w:val="595B4400"/>
    <w:rsid w:val="59C01DDB"/>
    <w:rsid w:val="5B0F64A1"/>
    <w:rsid w:val="5B292B70"/>
    <w:rsid w:val="5B2F4564"/>
    <w:rsid w:val="5B847E9E"/>
    <w:rsid w:val="5BA32610"/>
    <w:rsid w:val="5C5B07DA"/>
    <w:rsid w:val="5C9B099C"/>
    <w:rsid w:val="5D053081"/>
    <w:rsid w:val="5D21438A"/>
    <w:rsid w:val="5D573206"/>
    <w:rsid w:val="5D6839EE"/>
    <w:rsid w:val="5DDE1618"/>
    <w:rsid w:val="5DF86E64"/>
    <w:rsid w:val="5DFC3207"/>
    <w:rsid w:val="5E314B24"/>
    <w:rsid w:val="5E680E4D"/>
    <w:rsid w:val="5E884515"/>
    <w:rsid w:val="5FA762DB"/>
    <w:rsid w:val="600A4575"/>
    <w:rsid w:val="608F38FB"/>
    <w:rsid w:val="60F14212"/>
    <w:rsid w:val="61F95EFE"/>
    <w:rsid w:val="621D3364"/>
    <w:rsid w:val="63192540"/>
    <w:rsid w:val="63780F05"/>
    <w:rsid w:val="6381025F"/>
    <w:rsid w:val="63C53D14"/>
    <w:rsid w:val="63D52E5C"/>
    <w:rsid w:val="64E80F1F"/>
    <w:rsid w:val="64EA2356"/>
    <w:rsid w:val="65876D46"/>
    <w:rsid w:val="659322E1"/>
    <w:rsid w:val="65C12DD2"/>
    <w:rsid w:val="663B7161"/>
    <w:rsid w:val="664968D8"/>
    <w:rsid w:val="67015BBE"/>
    <w:rsid w:val="67247686"/>
    <w:rsid w:val="6729240D"/>
    <w:rsid w:val="67BB1477"/>
    <w:rsid w:val="67FB1134"/>
    <w:rsid w:val="6815553F"/>
    <w:rsid w:val="687A1D48"/>
    <w:rsid w:val="69343631"/>
    <w:rsid w:val="69523800"/>
    <w:rsid w:val="695E5238"/>
    <w:rsid w:val="696009D6"/>
    <w:rsid w:val="69806DA0"/>
    <w:rsid w:val="69BE0689"/>
    <w:rsid w:val="69BE412D"/>
    <w:rsid w:val="69D40212"/>
    <w:rsid w:val="69E135C3"/>
    <w:rsid w:val="6A011D71"/>
    <w:rsid w:val="6A981E7F"/>
    <w:rsid w:val="6AAE0AC7"/>
    <w:rsid w:val="6ABD6249"/>
    <w:rsid w:val="6AC51D82"/>
    <w:rsid w:val="6B9D020F"/>
    <w:rsid w:val="6BFD558B"/>
    <w:rsid w:val="6C0F0424"/>
    <w:rsid w:val="6C112F12"/>
    <w:rsid w:val="6C9841FD"/>
    <w:rsid w:val="6CB13EDC"/>
    <w:rsid w:val="6CEC65BC"/>
    <w:rsid w:val="6CFB4D5E"/>
    <w:rsid w:val="6DDB4DF6"/>
    <w:rsid w:val="6E76202A"/>
    <w:rsid w:val="6EDC46D5"/>
    <w:rsid w:val="6F081DC6"/>
    <w:rsid w:val="6FC73758"/>
    <w:rsid w:val="700A2E9E"/>
    <w:rsid w:val="70257DB9"/>
    <w:rsid w:val="70DD7271"/>
    <w:rsid w:val="71002627"/>
    <w:rsid w:val="71CC5842"/>
    <w:rsid w:val="71D434B8"/>
    <w:rsid w:val="72521877"/>
    <w:rsid w:val="726D49D8"/>
    <w:rsid w:val="72C74B15"/>
    <w:rsid w:val="73B4734F"/>
    <w:rsid w:val="73D66065"/>
    <w:rsid w:val="746944C1"/>
    <w:rsid w:val="747B18EF"/>
    <w:rsid w:val="74A339A7"/>
    <w:rsid w:val="75042894"/>
    <w:rsid w:val="75CA4A1C"/>
    <w:rsid w:val="764C7BA3"/>
    <w:rsid w:val="76855205"/>
    <w:rsid w:val="76C4255E"/>
    <w:rsid w:val="772F3E84"/>
    <w:rsid w:val="778800E3"/>
    <w:rsid w:val="778B259B"/>
    <w:rsid w:val="77F15E1B"/>
    <w:rsid w:val="78925CB1"/>
    <w:rsid w:val="7935392B"/>
    <w:rsid w:val="7A573C2A"/>
    <w:rsid w:val="7A663CED"/>
    <w:rsid w:val="7AAB668E"/>
    <w:rsid w:val="7AFC4597"/>
    <w:rsid w:val="7B032A8A"/>
    <w:rsid w:val="7B255BA7"/>
    <w:rsid w:val="7BFC2CE7"/>
    <w:rsid w:val="7C373ACC"/>
    <w:rsid w:val="7C716E1B"/>
    <w:rsid w:val="7D114C69"/>
    <w:rsid w:val="7D634C67"/>
    <w:rsid w:val="7D715198"/>
    <w:rsid w:val="7DB50BFC"/>
    <w:rsid w:val="7DD86D01"/>
    <w:rsid w:val="7F2E47D2"/>
    <w:rsid w:val="7F4479D1"/>
    <w:rsid w:val="7FF118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CCDF"/>
  <w15:docId w15:val="{43E539E3-8185-493C-98CA-B8BE3D05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53"/>
    <w:rPr>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2">
    <w:name w:val="toc 2"/>
    <w:basedOn w:val="Normal"/>
    <w:next w:val="Normal"/>
    <w:uiPriority w:val="39"/>
    <w:unhideWhenUsed/>
    <w:qFormat/>
    <w:pPr>
      <w:spacing w:after="100"/>
      <w:ind w:left="220"/>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en-GB"/>
    </w:rPr>
  </w:style>
  <w:style w:type="character" w:customStyle="1" w:styleId="FooterChar">
    <w:name w:val="Footer Char"/>
    <w:basedOn w:val="DefaultParagraphFont"/>
    <w:link w:val="Footer"/>
    <w:uiPriority w:val="99"/>
    <w:qFormat/>
    <w:rPr>
      <w:lang w:val="en-GB"/>
    </w:rPr>
  </w:style>
  <w:style w:type="character" w:customStyle="1" w:styleId="HeaderChar">
    <w:name w:val="Header Char"/>
    <w:basedOn w:val="DefaultParagraphFont"/>
    <w:link w:val="Header"/>
    <w:uiPriority w:val="99"/>
    <w:qFormat/>
    <w:rPr>
      <w:lang w:val="en-GB"/>
    </w:rPr>
  </w:style>
  <w:style w:type="paragraph" w:customStyle="1" w:styleId="ListParagraph1">
    <w:name w:val="List Paragraph1"/>
    <w:basedOn w:val="Normal"/>
    <w:uiPriority w:val="34"/>
    <w:qFormat/>
    <w:pPr>
      <w:ind w:left="720"/>
      <w:contextualSpacing/>
    </w:pPr>
  </w:style>
  <w:style w:type="table" w:customStyle="1" w:styleId="Calendar1">
    <w:name w:val="Calendar 1"/>
    <w:basedOn w:val="TableNormal"/>
    <w:uiPriority w:val="99"/>
    <w:qFormat/>
    <w:pPr>
      <w:spacing w:after="0" w:line="240" w:lineRule="auto"/>
    </w:pPr>
    <w:rPr>
      <w:rFonts w:eastAsiaTheme="minorEastAsia"/>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OCHeading1">
    <w:name w:val="TOC Heading1"/>
    <w:basedOn w:val="Heading1"/>
    <w:next w:val="Normal"/>
    <w:uiPriority w:val="39"/>
    <w:unhideWhenUsed/>
    <w:qFormat/>
    <w:pPr>
      <w:outlineLvl w:val="9"/>
    </w:pPr>
    <w:rPr>
      <w:lang w:val="en-US"/>
    </w:rPr>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rPr>
  </w:style>
  <w:style w:type="paragraph" w:styleId="ListParagraph">
    <w:name w:val="List Paragraph"/>
    <w:basedOn w:val="Normal"/>
    <w:qFormat/>
    <w:rsid w:val="00ED4F88"/>
    <w:pPr>
      <w:ind w:left="720"/>
      <w:contextualSpacing/>
    </w:pPr>
  </w:style>
  <w:style w:type="paragraph" w:styleId="CommentText">
    <w:name w:val="annotation text"/>
    <w:basedOn w:val="Normal"/>
    <w:link w:val="CommentTextChar"/>
    <w:uiPriority w:val="99"/>
    <w:semiHidden/>
    <w:unhideWhenUsed/>
    <w:rsid w:val="005F37DF"/>
    <w:pPr>
      <w:spacing w:line="240" w:lineRule="auto"/>
    </w:pPr>
    <w:rPr>
      <w:sz w:val="20"/>
      <w:szCs w:val="20"/>
    </w:rPr>
  </w:style>
  <w:style w:type="character" w:customStyle="1" w:styleId="CommentTextChar">
    <w:name w:val="Comment Text Char"/>
    <w:basedOn w:val="DefaultParagraphFont"/>
    <w:link w:val="CommentText"/>
    <w:uiPriority w:val="99"/>
    <w:semiHidden/>
    <w:rsid w:val="005F37DF"/>
    <w:rPr>
      <w:lang w:val="en-GB"/>
    </w:rPr>
  </w:style>
  <w:style w:type="character" w:styleId="CommentReference">
    <w:name w:val="annotation reference"/>
    <w:basedOn w:val="DefaultParagraphFont"/>
    <w:uiPriority w:val="99"/>
    <w:semiHidden/>
    <w:unhideWhenUsed/>
    <w:rsid w:val="00942582"/>
    <w:rPr>
      <w:sz w:val="16"/>
      <w:szCs w:val="16"/>
    </w:rPr>
  </w:style>
  <w:style w:type="character" w:styleId="PlaceholderText">
    <w:name w:val="Placeholder Text"/>
    <w:basedOn w:val="DefaultParagraphFont"/>
    <w:uiPriority w:val="99"/>
    <w:semiHidden/>
    <w:rsid w:val="00CA48B2"/>
    <w:rPr>
      <w:color w:val="808080"/>
    </w:rPr>
  </w:style>
  <w:style w:type="paragraph" w:customStyle="1" w:styleId="DecimalAligned">
    <w:name w:val="Decimal Aligned"/>
    <w:basedOn w:val="Normal"/>
    <w:uiPriority w:val="40"/>
    <w:qFormat/>
    <w:rsid w:val="004E07DD"/>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E07DD"/>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E07DD"/>
    <w:rPr>
      <w:rFonts w:eastAsiaTheme="minorEastAsia" w:cs="Times New Roman"/>
    </w:rPr>
  </w:style>
  <w:style w:type="character" w:styleId="SubtleEmphasis">
    <w:name w:val="Subtle Emphasis"/>
    <w:basedOn w:val="DefaultParagraphFont"/>
    <w:uiPriority w:val="19"/>
    <w:qFormat/>
    <w:rsid w:val="004E07DD"/>
    <w:rPr>
      <w:i/>
      <w:iCs/>
    </w:rPr>
  </w:style>
  <w:style w:type="table" w:styleId="MediumShading2-Accent5">
    <w:name w:val="Medium Shading 2 Accent 5"/>
    <w:basedOn w:val="TableNormal"/>
    <w:uiPriority w:val="64"/>
    <w:rsid w:val="004E07DD"/>
    <w:pPr>
      <w:spacing w:after="0" w:line="240" w:lineRule="auto"/>
    </w:pPr>
    <w:rPr>
      <w:rFonts w:eastAsiaTheme="minorEastAs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49153B"/>
    <w:pPr>
      <w:spacing w:after="0" w:line="240" w:lineRule="auto"/>
    </w:pPr>
    <w:rPr>
      <w:rFonts w:eastAsiaTheme="minorEastAsia"/>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Table7Colorful-Accent6">
    <w:name w:val="List Table 7 Colorful Accent 6"/>
    <w:basedOn w:val="TableNormal"/>
    <w:uiPriority w:val="52"/>
    <w:rsid w:val="0049153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3C0BEC"/>
    <w:rPr>
      <w:color w:val="605E5C"/>
      <w:shd w:val="clear" w:color="auto" w:fill="E1DFDD"/>
    </w:rPr>
  </w:style>
  <w:style w:type="table" w:styleId="GridTable2">
    <w:name w:val="Grid Table 2"/>
    <w:basedOn w:val="TableNormal"/>
    <w:uiPriority w:val="47"/>
    <w:rsid w:val="003C0BEC"/>
    <w:pPr>
      <w:spacing w:after="0" w:line="240" w:lineRule="auto"/>
    </w:pPr>
    <w:rPr>
      <w:sz w:val="22"/>
      <w:szCs w:val="22"/>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3C0BEC"/>
    <w:pPr>
      <w:spacing w:after="0" w:line="240" w:lineRule="auto"/>
    </w:pPr>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C0BEC"/>
    <w:pPr>
      <w:spacing w:after="0" w:line="240" w:lineRule="auto"/>
    </w:pPr>
    <w:rPr>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C0BEC"/>
    <w:pPr>
      <w:spacing w:after="0" w:line="240" w:lineRule="auto"/>
    </w:pPr>
    <w:rPr>
      <w:sz w:val="22"/>
      <w:szCs w:val="22"/>
      <w:lang w:val="en-GB"/>
    </w:rPr>
  </w:style>
  <w:style w:type="character" w:styleId="FollowedHyperlink">
    <w:name w:val="FollowedHyperlink"/>
    <w:basedOn w:val="DefaultParagraphFont"/>
    <w:uiPriority w:val="99"/>
    <w:semiHidden/>
    <w:unhideWhenUsed/>
    <w:rsid w:val="003C0BEC"/>
    <w:rPr>
      <w:color w:val="954F72" w:themeColor="followedHyperlink"/>
      <w:u w:val="single"/>
    </w:rPr>
  </w:style>
  <w:style w:type="paragraph" w:styleId="BodyText">
    <w:name w:val="Body Text"/>
    <w:basedOn w:val="Normal"/>
    <w:link w:val="BodyTextChar"/>
    <w:uiPriority w:val="1"/>
    <w:qFormat/>
    <w:rsid w:val="0021253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1253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52B47"/>
    <w:pPr>
      <w:outlineLvl w:val="9"/>
    </w:pPr>
    <w:rPr>
      <w:lang w:val="en-US"/>
    </w:rPr>
  </w:style>
  <w:style w:type="paragraph" w:styleId="TOC1">
    <w:name w:val="toc 1"/>
    <w:basedOn w:val="Normal"/>
    <w:next w:val="Normal"/>
    <w:autoRedefine/>
    <w:uiPriority w:val="39"/>
    <w:unhideWhenUsed/>
    <w:rsid w:val="00D52B47"/>
    <w:pPr>
      <w:spacing w:after="100"/>
    </w:pPr>
    <w:rPr>
      <w:lang w:val="en-US"/>
    </w:rPr>
  </w:style>
  <w:style w:type="paragraph" w:styleId="TOC3">
    <w:name w:val="toc 3"/>
    <w:basedOn w:val="Normal"/>
    <w:next w:val="Normal"/>
    <w:autoRedefine/>
    <w:uiPriority w:val="39"/>
    <w:unhideWhenUsed/>
    <w:rsid w:val="00D52B47"/>
    <w:pPr>
      <w:spacing w:after="100"/>
      <w:ind w:left="440"/>
    </w:pPr>
    <w:rPr>
      <w:lang w:val="en-US"/>
    </w:rPr>
  </w:style>
  <w:style w:type="table" w:styleId="LightShading-Accent1">
    <w:name w:val="Light Shading Accent 1"/>
    <w:basedOn w:val="TableNormal"/>
    <w:uiPriority w:val="60"/>
    <w:rsid w:val="007B4702"/>
    <w:pPr>
      <w:spacing w:after="0" w:line="240" w:lineRule="auto"/>
    </w:pPr>
    <w:rPr>
      <w:rFonts w:eastAsiaTheme="minorEastAsia"/>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
    <w:name w:val="Light List"/>
    <w:basedOn w:val="TableNormal"/>
    <w:uiPriority w:val="61"/>
    <w:rsid w:val="007B4702"/>
    <w:pPr>
      <w:spacing w:after="0" w:line="240" w:lineRule="auto"/>
    </w:pPr>
    <w:rPr>
      <w:rFonts w:eastAsiaTheme="minorEastAsia"/>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67427">
      <w:bodyDiv w:val="1"/>
      <w:marLeft w:val="0"/>
      <w:marRight w:val="0"/>
      <w:marTop w:val="0"/>
      <w:marBottom w:val="0"/>
      <w:divBdr>
        <w:top w:val="none" w:sz="0" w:space="0" w:color="auto"/>
        <w:left w:val="none" w:sz="0" w:space="0" w:color="auto"/>
        <w:bottom w:val="none" w:sz="0" w:space="0" w:color="auto"/>
        <w:right w:val="none" w:sz="0" w:space="0" w:color="auto"/>
      </w:divBdr>
    </w:div>
    <w:div w:id="483546673">
      <w:bodyDiv w:val="1"/>
      <w:marLeft w:val="0"/>
      <w:marRight w:val="0"/>
      <w:marTop w:val="0"/>
      <w:marBottom w:val="0"/>
      <w:divBdr>
        <w:top w:val="none" w:sz="0" w:space="0" w:color="auto"/>
        <w:left w:val="none" w:sz="0" w:space="0" w:color="auto"/>
        <w:bottom w:val="none" w:sz="0" w:space="0" w:color="auto"/>
        <w:right w:val="none" w:sz="0" w:space="0" w:color="auto"/>
      </w:divBdr>
      <w:divsChild>
        <w:div w:id="2025589035">
          <w:marLeft w:val="0"/>
          <w:marRight w:val="0"/>
          <w:marTop w:val="0"/>
          <w:marBottom w:val="0"/>
          <w:divBdr>
            <w:top w:val="none" w:sz="0" w:space="0" w:color="auto"/>
            <w:left w:val="none" w:sz="0" w:space="0" w:color="auto"/>
            <w:bottom w:val="none" w:sz="0" w:space="0" w:color="auto"/>
            <w:right w:val="none" w:sz="0" w:space="0" w:color="auto"/>
          </w:divBdr>
        </w:div>
        <w:div w:id="1372879891">
          <w:marLeft w:val="0"/>
          <w:marRight w:val="0"/>
          <w:marTop w:val="0"/>
          <w:marBottom w:val="0"/>
          <w:divBdr>
            <w:top w:val="none" w:sz="0" w:space="0" w:color="auto"/>
            <w:left w:val="none" w:sz="0" w:space="0" w:color="auto"/>
            <w:bottom w:val="none" w:sz="0" w:space="0" w:color="auto"/>
            <w:right w:val="none" w:sz="0" w:space="0" w:color="auto"/>
          </w:divBdr>
        </w:div>
        <w:div w:id="294026284">
          <w:marLeft w:val="0"/>
          <w:marRight w:val="0"/>
          <w:marTop w:val="0"/>
          <w:marBottom w:val="0"/>
          <w:divBdr>
            <w:top w:val="none" w:sz="0" w:space="0" w:color="auto"/>
            <w:left w:val="none" w:sz="0" w:space="0" w:color="auto"/>
            <w:bottom w:val="none" w:sz="0" w:space="0" w:color="auto"/>
            <w:right w:val="none" w:sz="0" w:space="0" w:color="auto"/>
          </w:divBdr>
        </w:div>
        <w:div w:id="1328830024">
          <w:marLeft w:val="0"/>
          <w:marRight w:val="0"/>
          <w:marTop w:val="0"/>
          <w:marBottom w:val="0"/>
          <w:divBdr>
            <w:top w:val="none" w:sz="0" w:space="0" w:color="auto"/>
            <w:left w:val="none" w:sz="0" w:space="0" w:color="auto"/>
            <w:bottom w:val="none" w:sz="0" w:space="0" w:color="auto"/>
            <w:right w:val="none" w:sz="0" w:space="0" w:color="auto"/>
          </w:divBdr>
        </w:div>
      </w:divsChild>
    </w:div>
    <w:div w:id="1567455933">
      <w:bodyDiv w:val="1"/>
      <w:marLeft w:val="0"/>
      <w:marRight w:val="0"/>
      <w:marTop w:val="0"/>
      <w:marBottom w:val="0"/>
      <w:divBdr>
        <w:top w:val="none" w:sz="0" w:space="0" w:color="auto"/>
        <w:left w:val="none" w:sz="0" w:space="0" w:color="auto"/>
        <w:bottom w:val="none" w:sz="0" w:space="0" w:color="auto"/>
        <w:right w:val="none" w:sz="0" w:space="0" w:color="auto"/>
      </w:divBdr>
    </w:div>
    <w:div w:id="1668511852">
      <w:bodyDiv w:val="1"/>
      <w:marLeft w:val="0"/>
      <w:marRight w:val="0"/>
      <w:marTop w:val="0"/>
      <w:marBottom w:val="0"/>
      <w:divBdr>
        <w:top w:val="none" w:sz="0" w:space="0" w:color="auto"/>
        <w:left w:val="none" w:sz="0" w:space="0" w:color="auto"/>
        <w:bottom w:val="none" w:sz="0" w:space="0" w:color="auto"/>
        <w:right w:val="none" w:sz="0" w:space="0" w:color="auto"/>
      </w:divBdr>
    </w:div>
    <w:div w:id="1933971586">
      <w:bodyDiv w:val="1"/>
      <w:marLeft w:val="0"/>
      <w:marRight w:val="0"/>
      <w:marTop w:val="0"/>
      <w:marBottom w:val="0"/>
      <w:divBdr>
        <w:top w:val="none" w:sz="0" w:space="0" w:color="auto"/>
        <w:left w:val="none" w:sz="0" w:space="0" w:color="auto"/>
        <w:bottom w:val="none" w:sz="0" w:space="0" w:color="auto"/>
        <w:right w:val="none" w:sz="0" w:space="0" w:color="auto"/>
      </w:divBdr>
      <w:divsChild>
        <w:div w:id="314576660">
          <w:marLeft w:val="0"/>
          <w:marRight w:val="0"/>
          <w:marTop w:val="0"/>
          <w:marBottom w:val="0"/>
          <w:divBdr>
            <w:top w:val="none" w:sz="0" w:space="0" w:color="auto"/>
            <w:left w:val="none" w:sz="0" w:space="0" w:color="auto"/>
            <w:bottom w:val="none" w:sz="0" w:space="0" w:color="auto"/>
            <w:right w:val="none" w:sz="0" w:space="0" w:color="auto"/>
          </w:divBdr>
        </w:div>
        <w:div w:id="178588593">
          <w:marLeft w:val="0"/>
          <w:marRight w:val="0"/>
          <w:marTop w:val="0"/>
          <w:marBottom w:val="0"/>
          <w:divBdr>
            <w:top w:val="none" w:sz="0" w:space="0" w:color="auto"/>
            <w:left w:val="none" w:sz="0" w:space="0" w:color="auto"/>
            <w:bottom w:val="none" w:sz="0" w:space="0" w:color="auto"/>
            <w:right w:val="none" w:sz="0" w:space="0" w:color="auto"/>
          </w:divBdr>
        </w:div>
        <w:div w:id="228998938">
          <w:marLeft w:val="0"/>
          <w:marRight w:val="0"/>
          <w:marTop w:val="0"/>
          <w:marBottom w:val="0"/>
          <w:divBdr>
            <w:top w:val="none" w:sz="0" w:space="0" w:color="auto"/>
            <w:left w:val="none" w:sz="0" w:space="0" w:color="auto"/>
            <w:bottom w:val="none" w:sz="0" w:space="0" w:color="auto"/>
            <w:right w:val="none" w:sz="0" w:space="0" w:color="auto"/>
          </w:divBdr>
        </w:div>
        <w:div w:id="1794639850">
          <w:marLeft w:val="0"/>
          <w:marRight w:val="0"/>
          <w:marTop w:val="0"/>
          <w:marBottom w:val="0"/>
          <w:divBdr>
            <w:top w:val="none" w:sz="0" w:space="0" w:color="auto"/>
            <w:left w:val="none" w:sz="0" w:space="0" w:color="auto"/>
            <w:bottom w:val="none" w:sz="0" w:space="0" w:color="auto"/>
            <w:right w:val="none" w:sz="0" w:space="0" w:color="auto"/>
          </w:divBdr>
        </w:div>
        <w:div w:id="679045154">
          <w:marLeft w:val="0"/>
          <w:marRight w:val="0"/>
          <w:marTop w:val="0"/>
          <w:marBottom w:val="0"/>
          <w:divBdr>
            <w:top w:val="none" w:sz="0" w:space="0" w:color="auto"/>
            <w:left w:val="none" w:sz="0" w:space="0" w:color="auto"/>
            <w:bottom w:val="none" w:sz="0" w:space="0" w:color="auto"/>
            <w:right w:val="none" w:sz="0" w:space="0" w:color="auto"/>
          </w:divBdr>
        </w:div>
        <w:div w:id="179666765">
          <w:marLeft w:val="0"/>
          <w:marRight w:val="0"/>
          <w:marTop w:val="0"/>
          <w:marBottom w:val="0"/>
          <w:divBdr>
            <w:top w:val="none" w:sz="0" w:space="0" w:color="auto"/>
            <w:left w:val="none" w:sz="0" w:space="0" w:color="auto"/>
            <w:bottom w:val="none" w:sz="0" w:space="0" w:color="auto"/>
            <w:right w:val="none" w:sz="0" w:space="0" w:color="auto"/>
          </w:divBdr>
        </w:div>
        <w:div w:id="1762489705">
          <w:marLeft w:val="0"/>
          <w:marRight w:val="0"/>
          <w:marTop w:val="0"/>
          <w:marBottom w:val="0"/>
          <w:divBdr>
            <w:top w:val="none" w:sz="0" w:space="0" w:color="auto"/>
            <w:left w:val="none" w:sz="0" w:space="0" w:color="auto"/>
            <w:bottom w:val="none" w:sz="0" w:space="0" w:color="auto"/>
            <w:right w:val="none" w:sz="0" w:space="0" w:color="auto"/>
          </w:divBdr>
        </w:div>
        <w:div w:id="16886287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dx.doi.org/10.1098/rstb.2013.00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dx.doi.org/10.19103/AS.2016.0014.06"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B4D61-3B56-4D32-900C-8162DB2F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2765</TotalTime>
  <Pages>62</Pages>
  <Words>10229</Words>
  <Characters>58307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Ojomo Abiola</dc:creator>
  <cp:lastModifiedBy>Elijah</cp:lastModifiedBy>
  <cp:revision>845</cp:revision>
  <cp:lastPrinted>2019-07-23T15:05:00Z</cp:lastPrinted>
  <dcterms:created xsi:type="dcterms:W3CDTF">2020-08-06T14:27:00Z</dcterms:created>
  <dcterms:modified xsi:type="dcterms:W3CDTF">2020-11-30T22:58:00Z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