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1A4" w:rsidRDefault="00BF41A4" w:rsidP="00CA2411">
      <w:pPr>
        <w:pStyle w:val="Heading1"/>
        <w:spacing w:line="480" w:lineRule="auto"/>
        <w:jc w:val="center"/>
        <w:rPr>
          <w:rFonts w:ascii="Times New Roman" w:hAnsi="Times New Roman" w:cs="Times New Roman"/>
          <w:color w:val="auto"/>
          <w:sz w:val="24"/>
          <w:szCs w:val="24"/>
        </w:rPr>
      </w:pPr>
      <w:bookmarkStart w:id="0" w:name="_Toc81904052"/>
      <w:bookmarkStart w:id="1" w:name="_Toc81905149"/>
      <w:bookmarkStart w:id="2" w:name="_Toc81905216"/>
      <w:bookmarkStart w:id="3" w:name="_Toc81941955"/>
      <w:bookmarkStart w:id="4" w:name="_Toc81942186"/>
    </w:p>
    <w:p w:rsidR="00BF41A4" w:rsidRDefault="00BF41A4" w:rsidP="00CA2411">
      <w:pPr>
        <w:pStyle w:val="Heading1"/>
        <w:spacing w:line="480" w:lineRule="auto"/>
        <w:jc w:val="center"/>
        <w:rPr>
          <w:rFonts w:ascii="Times New Roman" w:hAnsi="Times New Roman" w:cs="Times New Roman"/>
          <w:color w:val="auto"/>
          <w:sz w:val="24"/>
          <w:szCs w:val="24"/>
        </w:rPr>
      </w:pPr>
    </w:p>
    <w:p w:rsidR="00BF41A4" w:rsidRDefault="00BF41A4" w:rsidP="00CA2411">
      <w:pPr>
        <w:pStyle w:val="Heading1"/>
        <w:spacing w:line="480" w:lineRule="auto"/>
        <w:rPr>
          <w:rFonts w:ascii="Times New Roman" w:hAnsi="Times New Roman" w:cs="Times New Roman"/>
          <w:color w:val="auto"/>
          <w:sz w:val="24"/>
          <w:szCs w:val="24"/>
        </w:rPr>
      </w:pPr>
    </w:p>
    <w:p w:rsidR="00BF41A4" w:rsidRPr="00824802" w:rsidRDefault="00BF41A4" w:rsidP="00CA2411">
      <w:pPr>
        <w:spacing w:line="480" w:lineRule="auto"/>
        <w:jc w:val="center"/>
        <w:rPr>
          <w:rFonts w:ascii="Times New Roman" w:hAnsi="Times New Roman" w:cs="Times New Roman"/>
          <w:b/>
          <w:bCs/>
          <w:sz w:val="24"/>
          <w:szCs w:val="24"/>
        </w:rPr>
      </w:pPr>
      <w:r w:rsidRPr="00824802">
        <w:rPr>
          <w:rFonts w:ascii="Times New Roman" w:hAnsi="Times New Roman" w:cs="Times New Roman"/>
          <w:b/>
          <w:bCs/>
          <w:sz w:val="24"/>
          <w:szCs w:val="24"/>
        </w:rPr>
        <w:t>EFFECT OF FORENSIC ACCOUNTING ON PERFORMANCE OF SELECTED COMPANIES IN CONSUMER GOOD</w:t>
      </w:r>
      <w:r>
        <w:rPr>
          <w:rFonts w:ascii="Times New Roman" w:hAnsi="Times New Roman" w:cs="Times New Roman"/>
          <w:b/>
          <w:bCs/>
          <w:sz w:val="24"/>
          <w:szCs w:val="24"/>
        </w:rPr>
        <w:t>S SECTOR IN NIGERIA</w:t>
      </w:r>
    </w:p>
    <w:p w:rsidR="00BF41A4" w:rsidRPr="00824802" w:rsidRDefault="00BF41A4" w:rsidP="00CA2411">
      <w:pPr>
        <w:spacing w:line="480" w:lineRule="auto"/>
        <w:jc w:val="center"/>
        <w:rPr>
          <w:rFonts w:ascii="Times New Roman" w:hAnsi="Times New Roman" w:cs="Times New Roman"/>
          <w:b/>
          <w:bCs/>
          <w:sz w:val="24"/>
          <w:szCs w:val="24"/>
        </w:rPr>
      </w:pPr>
    </w:p>
    <w:p w:rsidR="00BF41A4" w:rsidRPr="00824802" w:rsidRDefault="00BF41A4" w:rsidP="00CA2411">
      <w:pPr>
        <w:spacing w:line="480" w:lineRule="auto"/>
        <w:jc w:val="center"/>
        <w:rPr>
          <w:rFonts w:ascii="Times New Roman" w:hAnsi="Times New Roman" w:cs="Times New Roman"/>
          <w:b/>
          <w:bCs/>
          <w:sz w:val="24"/>
          <w:szCs w:val="24"/>
        </w:rPr>
      </w:pPr>
      <w:r w:rsidRPr="00824802">
        <w:rPr>
          <w:rFonts w:ascii="Times New Roman" w:hAnsi="Times New Roman" w:cs="Times New Roman"/>
          <w:b/>
          <w:bCs/>
          <w:sz w:val="24"/>
          <w:szCs w:val="24"/>
        </w:rPr>
        <w:t>BY</w:t>
      </w:r>
    </w:p>
    <w:p w:rsidR="00BF41A4" w:rsidRPr="00824802" w:rsidRDefault="00BF41A4" w:rsidP="00CA2411">
      <w:pPr>
        <w:spacing w:line="480" w:lineRule="auto"/>
        <w:rPr>
          <w:rFonts w:ascii="Times New Roman" w:hAnsi="Times New Roman" w:cs="Times New Roman"/>
          <w:b/>
          <w:bCs/>
          <w:sz w:val="24"/>
          <w:szCs w:val="24"/>
        </w:rPr>
      </w:pPr>
      <w:bookmarkStart w:id="5" w:name="_GoBack"/>
      <w:bookmarkEnd w:id="5"/>
    </w:p>
    <w:p w:rsidR="00BF41A4" w:rsidRPr="00824802" w:rsidRDefault="00BF41A4" w:rsidP="00CA2411">
      <w:pPr>
        <w:spacing w:line="480" w:lineRule="auto"/>
        <w:jc w:val="center"/>
        <w:rPr>
          <w:rFonts w:ascii="Times New Roman" w:hAnsi="Times New Roman" w:cs="Times New Roman"/>
          <w:b/>
          <w:bCs/>
          <w:sz w:val="24"/>
          <w:szCs w:val="24"/>
        </w:rPr>
      </w:pPr>
      <w:r w:rsidRPr="00824802">
        <w:rPr>
          <w:rFonts w:ascii="Times New Roman" w:hAnsi="Times New Roman" w:cs="Times New Roman"/>
          <w:b/>
          <w:bCs/>
          <w:sz w:val="24"/>
          <w:szCs w:val="24"/>
        </w:rPr>
        <w:t>UZOCHUKWU</w:t>
      </w:r>
      <w:r>
        <w:rPr>
          <w:rFonts w:ascii="Times New Roman" w:hAnsi="Times New Roman" w:cs="Times New Roman"/>
          <w:b/>
          <w:bCs/>
          <w:sz w:val="24"/>
          <w:szCs w:val="24"/>
        </w:rPr>
        <w:t>,</w:t>
      </w:r>
      <w:r w:rsidRPr="00824802">
        <w:rPr>
          <w:rFonts w:ascii="Times New Roman" w:hAnsi="Times New Roman" w:cs="Times New Roman"/>
          <w:b/>
          <w:bCs/>
          <w:sz w:val="24"/>
          <w:szCs w:val="24"/>
        </w:rPr>
        <w:t xml:space="preserve"> </w:t>
      </w:r>
      <w:r w:rsidRPr="00702CD2">
        <w:rPr>
          <w:rFonts w:ascii="Times New Roman" w:hAnsi="Times New Roman" w:cs="Times New Roman"/>
          <w:bCs/>
          <w:sz w:val="24"/>
          <w:szCs w:val="24"/>
        </w:rPr>
        <w:t>ELYON IHEANYICHUKWU</w:t>
      </w:r>
    </w:p>
    <w:p w:rsidR="00BF41A4" w:rsidRPr="00824802" w:rsidRDefault="00BF41A4" w:rsidP="00CA2411">
      <w:pPr>
        <w:spacing w:line="480" w:lineRule="auto"/>
        <w:jc w:val="center"/>
        <w:rPr>
          <w:rFonts w:ascii="Times New Roman" w:hAnsi="Times New Roman" w:cs="Times New Roman"/>
          <w:b/>
          <w:bCs/>
          <w:sz w:val="24"/>
          <w:szCs w:val="24"/>
        </w:rPr>
      </w:pPr>
      <w:r w:rsidRPr="00824802">
        <w:rPr>
          <w:rFonts w:ascii="Times New Roman" w:hAnsi="Times New Roman" w:cs="Times New Roman"/>
          <w:b/>
          <w:bCs/>
          <w:sz w:val="24"/>
          <w:szCs w:val="24"/>
        </w:rPr>
        <w:t>17020101043</w:t>
      </w:r>
    </w:p>
    <w:p w:rsidR="00BF41A4" w:rsidRPr="00824802" w:rsidRDefault="00BF41A4" w:rsidP="00CA2411">
      <w:pPr>
        <w:spacing w:line="480" w:lineRule="auto"/>
        <w:jc w:val="center"/>
        <w:rPr>
          <w:rFonts w:ascii="Times New Roman" w:hAnsi="Times New Roman" w:cs="Times New Roman"/>
          <w:b/>
          <w:bCs/>
          <w:sz w:val="24"/>
          <w:szCs w:val="24"/>
        </w:rPr>
      </w:pPr>
    </w:p>
    <w:p w:rsidR="00BF41A4" w:rsidRPr="00702CD2" w:rsidRDefault="00BF41A4" w:rsidP="00CA2411">
      <w:pPr>
        <w:spacing w:line="480" w:lineRule="auto"/>
        <w:jc w:val="center"/>
        <w:rPr>
          <w:rFonts w:ascii="Times New Roman" w:hAnsi="Times New Roman" w:cs="Times New Roman"/>
          <w:bCs/>
          <w:sz w:val="24"/>
          <w:szCs w:val="24"/>
        </w:rPr>
      </w:pPr>
      <w:r w:rsidRPr="00702CD2">
        <w:rPr>
          <w:rFonts w:ascii="Times New Roman" w:hAnsi="Times New Roman" w:cs="Times New Roman"/>
          <w:bCs/>
          <w:sz w:val="24"/>
          <w:szCs w:val="24"/>
        </w:rPr>
        <w:t>A RESEARCH PROJECT TO BE SUBMITTED TO THE DEPARTMENT OF ACCOUNTING AND FINANCE, COLLEGE OF HUMANITIES AND MANAGEMENT SCIENCE, MOUNTAIN TOP UNIVERSITY, MAKOGI, IBAFO, OGUNSTATE, NIGERIA. IN PARTIAL FUFILMENT OF THE REQUIREMENTS FOR THE AWARD OF BACHELOR OF SCIENCES (B.Sc.) IN ACCOUNTING</w:t>
      </w:r>
    </w:p>
    <w:p w:rsidR="00BF41A4" w:rsidRPr="00702CD2" w:rsidRDefault="00BF41A4" w:rsidP="00CA2411">
      <w:pPr>
        <w:spacing w:line="480" w:lineRule="auto"/>
        <w:jc w:val="both"/>
        <w:rPr>
          <w:rFonts w:ascii="Times New Roman" w:hAnsi="Times New Roman" w:cs="Times New Roman"/>
          <w:bCs/>
          <w:sz w:val="24"/>
          <w:szCs w:val="24"/>
        </w:rPr>
      </w:pPr>
    </w:p>
    <w:p w:rsidR="00BF41A4" w:rsidRPr="00702CD2" w:rsidRDefault="00BF41A4" w:rsidP="00CA2411">
      <w:pPr>
        <w:spacing w:line="480" w:lineRule="auto"/>
        <w:jc w:val="both"/>
        <w:rPr>
          <w:rFonts w:ascii="Times New Roman" w:hAnsi="Times New Roman" w:cs="Times New Roman"/>
          <w:bCs/>
          <w:sz w:val="24"/>
          <w:szCs w:val="24"/>
        </w:rPr>
      </w:pPr>
    </w:p>
    <w:p w:rsidR="00BF41A4" w:rsidRPr="00702CD2" w:rsidRDefault="00BF41A4" w:rsidP="00CA2411">
      <w:pPr>
        <w:spacing w:line="480" w:lineRule="auto"/>
        <w:jc w:val="both"/>
        <w:rPr>
          <w:rFonts w:ascii="Times New Roman" w:hAnsi="Times New Roman" w:cs="Times New Roman"/>
          <w:bCs/>
          <w:sz w:val="24"/>
          <w:szCs w:val="24"/>
        </w:rPr>
      </w:pPr>
    </w:p>
    <w:p w:rsidR="00BF41A4" w:rsidRPr="00702CD2" w:rsidRDefault="00BF41A4" w:rsidP="00CA2411">
      <w:pPr>
        <w:spacing w:line="480" w:lineRule="auto"/>
        <w:jc w:val="both"/>
        <w:rPr>
          <w:rFonts w:ascii="Times New Roman" w:hAnsi="Times New Roman" w:cs="Times New Roman"/>
          <w:bCs/>
          <w:sz w:val="24"/>
          <w:szCs w:val="24"/>
        </w:rPr>
      </w:pPr>
    </w:p>
    <w:p w:rsidR="00BF41A4" w:rsidRDefault="00BF41A4" w:rsidP="00CA2411">
      <w:pPr>
        <w:spacing w:line="480" w:lineRule="auto"/>
        <w:jc w:val="right"/>
        <w:rPr>
          <w:rFonts w:ascii="Times New Roman" w:hAnsi="Times New Roman" w:cs="Times New Roman"/>
          <w:sz w:val="24"/>
          <w:szCs w:val="24"/>
        </w:rPr>
      </w:pPr>
      <w:r>
        <w:rPr>
          <w:rFonts w:ascii="Times New Roman" w:hAnsi="Times New Roman" w:cs="Times New Roman"/>
          <w:bCs/>
          <w:sz w:val="24"/>
          <w:szCs w:val="24"/>
        </w:rPr>
        <w:t>SEPTEMBER</w:t>
      </w:r>
      <w:r w:rsidRPr="00702CD2">
        <w:rPr>
          <w:rFonts w:ascii="Times New Roman" w:hAnsi="Times New Roman" w:cs="Times New Roman"/>
          <w:bCs/>
          <w:sz w:val="24"/>
          <w:szCs w:val="24"/>
        </w:rPr>
        <w:t xml:space="preserve"> 2021</w:t>
      </w:r>
    </w:p>
    <w:p w:rsidR="00E13379" w:rsidRPr="00702CD2" w:rsidRDefault="00E13379" w:rsidP="00CA2411">
      <w:pPr>
        <w:pStyle w:val="Heading1"/>
        <w:spacing w:line="480" w:lineRule="auto"/>
        <w:jc w:val="center"/>
        <w:rPr>
          <w:rFonts w:ascii="Times New Roman" w:hAnsi="Times New Roman" w:cs="Times New Roman"/>
          <w:color w:val="auto"/>
          <w:sz w:val="24"/>
          <w:szCs w:val="24"/>
        </w:rPr>
      </w:pPr>
      <w:r w:rsidRPr="00702CD2">
        <w:rPr>
          <w:rFonts w:ascii="Times New Roman" w:hAnsi="Times New Roman" w:cs="Times New Roman"/>
          <w:color w:val="auto"/>
          <w:sz w:val="24"/>
          <w:szCs w:val="24"/>
        </w:rPr>
        <w:t>CERTIFICATION</w:t>
      </w:r>
      <w:bookmarkEnd w:id="0"/>
      <w:bookmarkEnd w:id="1"/>
      <w:bookmarkEnd w:id="2"/>
      <w:bookmarkEnd w:id="3"/>
      <w:bookmarkEnd w:id="4"/>
    </w:p>
    <w:p w:rsidR="00E13379" w:rsidRDefault="00E13379" w:rsidP="00CA2411">
      <w:pPr>
        <w:spacing w:line="480" w:lineRule="auto"/>
        <w:jc w:val="both"/>
        <w:rPr>
          <w:rFonts w:ascii="Times New Roman" w:hAnsi="Times New Roman" w:cs="Times New Roman"/>
          <w:sz w:val="24"/>
          <w:szCs w:val="24"/>
        </w:rPr>
      </w:pPr>
      <w:r>
        <w:rPr>
          <w:rFonts w:ascii="Times New Roman" w:hAnsi="Times New Roman" w:cs="Times New Roman"/>
          <w:sz w:val="28"/>
          <w:szCs w:val="28"/>
        </w:rPr>
        <w:t xml:space="preserve">This is to certify that this research project titled </w:t>
      </w:r>
      <w:r w:rsidRPr="00702CD2">
        <w:rPr>
          <w:rFonts w:ascii="Times New Roman" w:hAnsi="Times New Roman" w:cs="Times New Roman"/>
          <w:b/>
          <w:sz w:val="24"/>
          <w:szCs w:val="24"/>
        </w:rPr>
        <w:t>“EFFECT OF FORENSIC ACCOUNTING ON PERFORMANCE OF SELECTED COMPANIES IN CONSUMER GOODS</w:t>
      </w:r>
      <w:r>
        <w:rPr>
          <w:rFonts w:ascii="Times New Roman" w:hAnsi="Times New Roman" w:cs="Times New Roman"/>
          <w:b/>
          <w:sz w:val="24"/>
          <w:szCs w:val="24"/>
        </w:rPr>
        <w:t xml:space="preserve"> SECTOR IN NIGERIA” </w:t>
      </w:r>
      <w:r>
        <w:rPr>
          <w:rFonts w:ascii="Times New Roman" w:hAnsi="Times New Roman" w:cs="Times New Roman"/>
          <w:sz w:val="24"/>
          <w:szCs w:val="24"/>
        </w:rPr>
        <w:t xml:space="preserve">was observed by </w:t>
      </w:r>
      <w:r w:rsidRPr="00702CD2">
        <w:rPr>
          <w:rFonts w:ascii="Times New Roman" w:hAnsi="Times New Roman" w:cs="Times New Roman"/>
          <w:sz w:val="24"/>
          <w:szCs w:val="24"/>
        </w:rPr>
        <w:t xml:space="preserve">UZOCHUKWU, </w:t>
      </w:r>
      <w:proofErr w:type="spellStart"/>
      <w:r>
        <w:rPr>
          <w:rFonts w:ascii="Times New Roman" w:hAnsi="Times New Roman" w:cs="Times New Roman"/>
          <w:sz w:val="24"/>
          <w:szCs w:val="24"/>
        </w:rPr>
        <w:t>Elyon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702CD2">
        <w:rPr>
          <w:rFonts w:ascii="Times New Roman" w:hAnsi="Times New Roman" w:cs="Times New Roman"/>
          <w:sz w:val="24"/>
          <w:szCs w:val="24"/>
        </w:rPr>
        <w:t>heanyichukwu</w:t>
      </w:r>
      <w:proofErr w:type="spellEnd"/>
      <w:r>
        <w:rPr>
          <w:rFonts w:ascii="Times New Roman" w:hAnsi="Times New Roman" w:cs="Times New Roman"/>
          <w:sz w:val="24"/>
          <w:szCs w:val="24"/>
        </w:rPr>
        <w:t xml:space="preserve">, with matriculation number </w:t>
      </w:r>
      <w:r w:rsidRPr="00702CD2">
        <w:rPr>
          <w:rFonts w:ascii="Times New Roman" w:hAnsi="Times New Roman" w:cs="Times New Roman"/>
          <w:sz w:val="24"/>
          <w:szCs w:val="24"/>
        </w:rPr>
        <w:t>17020101043</w:t>
      </w:r>
      <w:r>
        <w:rPr>
          <w:rFonts w:ascii="Times New Roman" w:hAnsi="Times New Roman" w:cs="Times New Roman"/>
          <w:sz w:val="24"/>
          <w:szCs w:val="24"/>
        </w:rPr>
        <w:t xml:space="preserve"> in partial fulfillment of BACHELOR OF SCIENCE (B.Sc.) Degree in ACCOUNTING department of Accounting and Finance of Mountain Top University,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 Nigeria and is approved for its contribution to knowledge and literary presentation.</w:t>
      </w:r>
    </w:p>
    <w:p w:rsidR="00E13379" w:rsidRDefault="00E13379" w:rsidP="00CA2411">
      <w:pPr>
        <w:spacing w:line="480" w:lineRule="auto"/>
        <w:jc w:val="both"/>
        <w:rPr>
          <w:rFonts w:ascii="Times New Roman" w:hAnsi="Times New Roman" w:cs="Times New Roman"/>
          <w:sz w:val="24"/>
          <w:szCs w:val="24"/>
        </w:rPr>
      </w:pPr>
    </w:p>
    <w:p w:rsidR="00E13379" w:rsidRDefault="00E13379" w:rsidP="00CA2411">
      <w:pPr>
        <w:spacing w:line="480" w:lineRule="auto"/>
        <w:jc w:val="both"/>
        <w:rPr>
          <w:rFonts w:ascii="Times New Roman" w:hAnsi="Times New Roman" w:cs="Times New Roman"/>
          <w:sz w:val="24"/>
          <w:szCs w:val="24"/>
        </w:rPr>
      </w:pPr>
    </w:p>
    <w:p w:rsidR="00E13379" w:rsidRDefault="00E13379" w:rsidP="00CA2411">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6E098D6" wp14:editId="215440E1">
                <wp:simplePos x="0" y="0"/>
                <wp:positionH relativeFrom="column">
                  <wp:posOffset>4359348</wp:posOffset>
                </wp:positionH>
                <wp:positionV relativeFrom="paragraph">
                  <wp:posOffset>79966</wp:posOffset>
                </wp:positionV>
                <wp:extent cx="1935125"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193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3.25pt,6.3pt" to="495.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" strokecolor="black [3213]"/>
            </w:pict>
          </mc:Fallback>
        </mc:AlternateContent>
      </w:r>
      <w:r w:rsidRPr="004548B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849CA63" wp14:editId="01E5F8DB">
                <wp:simplePos x="0" y="0"/>
                <wp:positionH relativeFrom="column">
                  <wp:posOffset>42530</wp:posOffset>
                </wp:positionH>
                <wp:positionV relativeFrom="paragraph">
                  <wp:posOffset>83480</wp:posOffset>
                </wp:positionV>
                <wp:extent cx="2243160"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2243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6.55pt" to="180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" strokecolor="black [3213]"/>
            </w:pict>
          </mc:Fallback>
        </mc:AlternateContent>
      </w:r>
    </w:p>
    <w:p w:rsidR="00E13379" w:rsidRPr="004548B9" w:rsidRDefault="00E13379" w:rsidP="00CA2411">
      <w:pPr>
        <w:spacing w:line="480" w:lineRule="auto"/>
        <w:rPr>
          <w:rFonts w:ascii="Times New Roman" w:hAnsi="Times New Roman" w:cs="Times New Roman"/>
          <w:sz w:val="24"/>
          <w:szCs w:val="24"/>
        </w:rPr>
      </w:pPr>
      <w:r w:rsidRPr="004548B9">
        <w:rPr>
          <w:rFonts w:ascii="Times New Roman" w:hAnsi="Times New Roman" w:cs="Times New Roman"/>
          <w:b/>
          <w:bCs/>
          <w:sz w:val="24"/>
          <w:szCs w:val="24"/>
        </w:rPr>
        <w:t>DR ONICHABOUR PIUS</w:t>
      </w:r>
      <w:r>
        <w:rPr>
          <w:rFonts w:ascii="Times New Roman" w:hAnsi="Times New Roman" w:cs="Times New Roman"/>
          <w:b/>
          <w:bCs/>
          <w:sz w:val="24"/>
          <w:szCs w:val="24"/>
        </w:rPr>
        <w:t xml:space="preserve">                                                                                            DATE</w:t>
      </w:r>
    </w:p>
    <w:p w:rsidR="00E13379" w:rsidRDefault="00E13379" w:rsidP="00CA2411">
      <w:pPr>
        <w:spacing w:line="480" w:lineRule="auto"/>
        <w:rPr>
          <w:rFonts w:ascii="Times New Roman" w:hAnsi="Times New Roman" w:cs="Times New Roman"/>
          <w:b/>
          <w:bCs/>
          <w:sz w:val="28"/>
          <w:szCs w:val="28"/>
        </w:rPr>
      </w:pPr>
      <w:r w:rsidRPr="004548B9">
        <w:rPr>
          <w:rFonts w:ascii="Times New Roman" w:hAnsi="Times New Roman" w:cs="Times New Roman"/>
          <w:b/>
          <w:bCs/>
          <w:sz w:val="24"/>
          <w:szCs w:val="24"/>
        </w:rPr>
        <w:t>(</w:t>
      </w:r>
      <w:r w:rsidR="00A23E9E" w:rsidRPr="004548B9">
        <w:rPr>
          <w:rFonts w:ascii="Times New Roman" w:hAnsi="Times New Roman" w:cs="Times New Roman"/>
          <w:b/>
          <w:bCs/>
          <w:sz w:val="24"/>
          <w:szCs w:val="24"/>
        </w:rPr>
        <w:t>PROJECT S</w:t>
      </w:r>
      <w:r w:rsidR="00A23E9E">
        <w:rPr>
          <w:rFonts w:ascii="Times New Roman" w:hAnsi="Times New Roman" w:cs="Times New Roman"/>
          <w:b/>
          <w:bCs/>
          <w:sz w:val="24"/>
          <w:szCs w:val="24"/>
        </w:rPr>
        <w:t>U</w:t>
      </w:r>
      <w:r w:rsidR="00A23E9E" w:rsidRPr="004548B9">
        <w:rPr>
          <w:rFonts w:ascii="Times New Roman" w:hAnsi="Times New Roman" w:cs="Times New Roman"/>
          <w:b/>
          <w:bCs/>
          <w:sz w:val="24"/>
          <w:szCs w:val="24"/>
        </w:rPr>
        <w:t>PERVISOR</w:t>
      </w:r>
      <w:r w:rsidRPr="004548B9">
        <w:rPr>
          <w:rFonts w:ascii="Times New Roman" w:hAnsi="Times New Roman" w:cs="Times New Roman"/>
          <w:b/>
          <w:bCs/>
          <w:sz w:val="24"/>
          <w:szCs w:val="24"/>
        </w:rPr>
        <w:t>)</w:t>
      </w:r>
      <w:r>
        <w:rPr>
          <w:rFonts w:ascii="Times New Roman" w:hAnsi="Times New Roman" w:cs="Times New Roman"/>
          <w:b/>
          <w:bCs/>
          <w:sz w:val="28"/>
          <w:szCs w:val="28"/>
        </w:rPr>
        <w:br w:type="page"/>
      </w:r>
    </w:p>
    <w:p w:rsidR="00E13379" w:rsidRPr="001B654F" w:rsidRDefault="00E13379" w:rsidP="00CA2411">
      <w:pPr>
        <w:pStyle w:val="Heading1"/>
        <w:spacing w:line="480" w:lineRule="auto"/>
        <w:jc w:val="center"/>
        <w:rPr>
          <w:rFonts w:ascii="Times New Roman" w:hAnsi="Times New Roman" w:cs="Times New Roman"/>
          <w:color w:val="auto"/>
          <w:sz w:val="24"/>
          <w:szCs w:val="24"/>
        </w:rPr>
      </w:pPr>
      <w:bookmarkStart w:id="6" w:name="_Toc81904053"/>
      <w:bookmarkStart w:id="7" w:name="_Toc81905150"/>
      <w:bookmarkStart w:id="8" w:name="_Toc81905217"/>
      <w:bookmarkStart w:id="9" w:name="_Toc81941956"/>
      <w:bookmarkStart w:id="10" w:name="_Toc81942187"/>
      <w:r w:rsidRPr="001B654F">
        <w:rPr>
          <w:rFonts w:ascii="Times New Roman" w:hAnsi="Times New Roman" w:cs="Times New Roman"/>
          <w:color w:val="auto"/>
          <w:sz w:val="24"/>
          <w:szCs w:val="24"/>
        </w:rPr>
        <w:lastRenderedPageBreak/>
        <w:t>DECLARATION</w:t>
      </w:r>
      <w:bookmarkEnd w:id="6"/>
      <w:bookmarkEnd w:id="7"/>
      <w:bookmarkEnd w:id="8"/>
      <w:bookmarkEnd w:id="9"/>
      <w:bookmarkEnd w:id="10"/>
    </w:p>
    <w:p w:rsidR="00E13379" w:rsidRDefault="00E13379" w:rsidP="00CA2411">
      <w:pPr>
        <w:spacing w:line="480" w:lineRule="auto"/>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2336" behindDoc="0" locked="0" layoutInCell="1" allowOverlap="1" wp14:anchorId="6E88A892" wp14:editId="0BB7E008">
                <wp:simplePos x="0" y="0"/>
                <wp:positionH relativeFrom="column">
                  <wp:posOffset>4125432</wp:posOffset>
                </wp:positionH>
                <wp:positionV relativeFrom="paragraph">
                  <wp:posOffset>1916784</wp:posOffset>
                </wp:positionV>
                <wp:extent cx="2009553" cy="0"/>
                <wp:effectExtent l="0" t="0" r="10160" b="19050"/>
                <wp:wrapNone/>
                <wp:docPr id="8" name="Straight Connector 8"/>
                <wp:cNvGraphicFramePr/>
                <a:graphic xmlns:a="http://schemas.openxmlformats.org/drawingml/2006/main">
                  <a:graphicData uri="http://schemas.microsoft.com/office/word/2010/wordprocessingShape">
                    <wps:wsp>
                      <wps:cNvCnPr/>
                      <wps:spPr>
                        <a:xfrm>
                          <a:off x="0" y="0"/>
                          <a:ext cx="2009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4.85pt,150.95pt" to="483.1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" strokecolor="black [3040]"/>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281A482F" wp14:editId="134FEC2C">
                <wp:simplePos x="0" y="0"/>
                <wp:positionH relativeFrom="column">
                  <wp:posOffset>297712</wp:posOffset>
                </wp:positionH>
                <wp:positionV relativeFrom="paragraph">
                  <wp:posOffset>1916784</wp:posOffset>
                </wp:positionV>
                <wp:extent cx="21793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2179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5pt,150.95pt" to="195.05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" strokecolor="black [3040]"/>
            </w:pict>
          </mc:Fallback>
        </mc:AlternateContent>
      </w:r>
      <w:r w:rsidRPr="003B3E1D">
        <w:rPr>
          <w:rFonts w:ascii="Times New Roman" w:hAnsi="Times New Roman" w:cs="Times New Roman"/>
          <w:bCs/>
          <w:sz w:val="24"/>
          <w:szCs w:val="24"/>
        </w:rPr>
        <w:t xml:space="preserve">I hereby declare that this project report written under the supervision of </w:t>
      </w:r>
      <w:r w:rsidRPr="003B3E1D">
        <w:rPr>
          <w:rFonts w:ascii="Times New Roman" w:hAnsi="Times New Roman" w:cs="Times New Roman"/>
          <w:b/>
          <w:bCs/>
          <w:sz w:val="24"/>
          <w:szCs w:val="24"/>
        </w:rPr>
        <w:t>DR ONICHABOUR PIUS</w:t>
      </w:r>
      <w:r w:rsidRPr="003B3E1D">
        <w:rPr>
          <w:rFonts w:ascii="Times New Roman" w:hAnsi="Times New Roman" w:cs="Times New Roman"/>
          <w:bCs/>
          <w:sz w:val="24"/>
          <w:szCs w:val="24"/>
        </w:rPr>
        <w:t xml:space="preserve"> is a product of my own research work. Information derived from various sources has been duly acknowledged in the text and a list of reference provided. </w:t>
      </w:r>
    </w:p>
    <w:p w:rsidR="00E13379" w:rsidRDefault="00E13379" w:rsidP="00CA2411">
      <w:pPr>
        <w:spacing w:line="480" w:lineRule="auto"/>
        <w:rPr>
          <w:rFonts w:ascii="Times New Roman" w:hAnsi="Times New Roman" w:cs="Times New Roman"/>
          <w:bCs/>
          <w:sz w:val="24"/>
          <w:szCs w:val="24"/>
        </w:rPr>
      </w:pPr>
    </w:p>
    <w:p w:rsidR="00E13379" w:rsidRDefault="00E13379" w:rsidP="00CA2411">
      <w:pPr>
        <w:spacing w:line="480" w:lineRule="auto"/>
        <w:rPr>
          <w:rFonts w:ascii="Times New Roman" w:hAnsi="Times New Roman" w:cs="Times New Roman"/>
          <w:bCs/>
          <w:sz w:val="24"/>
          <w:szCs w:val="24"/>
        </w:rPr>
      </w:pPr>
    </w:p>
    <w:p w:rsidR="00E13379" w:rsidRDefault="00E13379" w:rsidP="00CA2411">
      <w:pPr>
        <w:spacing w:line="480" w:lineRule="auto"/>
        <w:rPr>
          <w:rFonts w:ascii="Times New Roman" w:hAnsi="Times New Roman" w:cs="Times New Roman"/>
          <w:bCs/>
          <w:sz w:val="24"/>
          <w:szCs w:val="24"/>
        </w:rPr>
      </w:pPr>
    </w:p>
    <w:p w:rsidR="00E13379" w:rsidRDefault="00E13379" w:rsidP="00CA2411">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         (SIGNATURE)                                                                                       (DATE)</w:t>
      </w:r>
    </w:p>
    <w:p w:rsidR="00E13379" w:rsidRDefault="00E13379" w:rsidP="00CA2411">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3B3E1D">
        <w:rPr>
          <w:rFonts w:ascii="Times New Roman" w:hAnsi="Times New Roman" w:cs="Times New Roman"/>
          <w:b/>
          <w:bCs/>
          <w:sz w:val="24"/>
          <w:szCs w:val="24"/>
        </w:rPr>
        <w:t>UZOCHUKWU</w:t>
      </w:r>
      <w:r w:rsidRPr="003B3E1D">
        <w:rPr>
          <w:rFonts w:ascii="Times New Roman" w:hAnsi="Times New Roman" w:cs="Times New Roman"/>
          <w:bCs/>
          <w:sz w:val="24"/>
          <w:szCs w:val="24"/>
        </w:rPr>
        <w:t>, ELYON IHEANYICHUKWU</w:t>
      </w:r>
    </w:p>
    <w:p w:rsidR="00E13379" w:rsidRDefault="00E13379" w:rsidP="00CA2411">
      <w:pPr>
        <w:spacing w:line="480" w:lineRule="auto"/>
        <w:rPr>
          <w:rFonts w:ascii="Times New Roman" w:hAnsi="Times New Roman" w:cs="Times New Roman"/>
          <w:bCs/>
          <w:sz w:val="24"/>
          <w:szCs w:val="24"/>
        </w:rPr>
      </w:pPr>
      <w:r w:rsidRPr="003B3E1D">
        <w:rPr>
          <w:rFonts w:ascii="Times New Roman" w:hAnsi="Times New Roman" w:cs="Times New Roman"/>
          <w:bCs/>
          <w:sz w:val="24"/>
          <w:szCs w:val="24"/>
        </w:rPr>
        <w:br w:type="page"/>
      </w:r>
    </w:p>
    <w:p w:rsidR="00E13379" w:rsidRPr="0000677C" w:rsidRDefault="00E13379" w:rsidP="00CA2411">
      <w:pPr>
        <w:pStyle w:val="Heading1"/>
        <w:spacing w:line="480" w:lineRule="auto"/>
        <w:jc w:val="center"/>
        <w:rPr>
          <w:rFonts w:ascii="Times New Roman" w:hAnsi="Times New Roman" w:cs="Times New Roman"/>
          <w:color w:val="auto"/>
          <w:sz w:val="24"/>
          <w:szCs w:val="24"/>
        </w:rPr>
      </w:pPr>
      <w:bookmarkStart w:id="11" w:name="_Toc81904054"/>
      <w:bookmarkStart w:id="12" w:name="_Toc81905151"/>
      <w:bookmarkStart w:id="13" w:name="_Toc81905218"/>
      <w:bookmarkStart w:id="14" w:name="_Toc81941957"/>
      <w:bookmarkStart w:id="15" w:name="_Toc81942188"/>
      <w:r w:rsidRPr="0000677C">
        <w:rPr>
          <w:rFonts w:ascii="Times New Roman" w:hAnsi="Times New Roman" w:cs="Times New Roman"/>
          <w:color w:val="auto"/>
          <w:sz w:val="24"/>
          <w:szCs w:val="24"/>
        </w:rPr>
        <w:lastRenderedPageBreak/>
        <w:t>DEDICATION</w:t>
      </w:r>
      <w:bookmarkEnd w:id="11"/>
      <w:bookmarkEnd w:id="12"/>
      <w:bookmarkEnd w:id="13"/>
      <w:bookmarkEnd w:id="14"/>
      <w:bookmarkEnd w:id="15"/>
    </w:p>
    <w:p w:rsidR="00E13379" w:rsidRPr="00567462" w:rsidRDefault="00E13379" w:rsidP="00CA2411">
      <w:pPr>
        <w:spacing w:line="480" w:lineRule="auto"/>
        <w:jc w:val="both"/>
        <w:rPr>
          <w:rFonts w:ascii="Times New Roman" w:hAnsi="Times New Roman" w:cs="Times New Roman"/>
          <w:sz w:val="24"/>
          <w:szCs w:val="24"/>
        </w:rPr>
      </w:pPr>
      <w:r w:rsidRPr="00567462">
        <w:rPr>
          <w:rFonts w:ascii="Times New Roman" w:hAnsi="Times New Roman" w:cs="Times New Roman"/>
          <w:sz w:val="24"/>
          <w:szCs w:val="24"/>
        </w:rPr>
        <w:t xml:space="preserve">I dedicate this work to GOD ALMIGHTY for his divine strength, wisdom and for his guidance. </w:t>
      </w:r>
      <w:proofErr w:type="gramStart"/>
      <w:r w:rsidRPr="00567462">
        <w:rPr>
          <w:rFonts w:ascii="Times New Roman" w:hAnsi="Times New Roman" w:cs="Times New Roman"/>
          <w:sz w:val="24"/>
          <w:szCs w:val="24"/>
        </w:rPr>
        <w:t>And also, to my family members for their ultimate love and support during the course of this research work.</w:t>
      </w:r>
      <w:proofErr w:type="gramEnd"/>
    </w:p>
    <w:p w:rsidR="00E13379" w:rsidRDefault="00E13379" w:rsidP="00CA2411">
      <w:pPr>
        <w:spacing w:line="480" w:lineRule="auto"/>
        <w:rPr>
          <w:rFonts w:ascii="Times New Roman" w:hAnsi="Times New Roman" w:cs="Times New Roman"/>
          <w:b/>
          <w:bCs/>
          <w:sz w:val="28"/>
          <w:szCs w:val="28"/>
        </w:rPr>
      </w:pPr>
    </w:p>
    <w:p w:rsidR="00E13379" w:rsidRDefault="00E13379" w:rsidP="00CA2411">
      <w:pPr>
        <w:pStyle w:val="Heading1"/>
        <w:spacing w:line="480" w:lineRule="auto"/>
        <w:jc w:val="center"/>
        <w:rPr>
          <w:rFonts w:ascii="Times New Roman" w:hAnsi="Times New Roman" w:cs="Times New Roman"/>
          <w:color w:val="auto"/>
          <w:sz w:val="24"/>
          <w:szCs w:val="24"/>
        </w:rPr>
      </w:pPr>
      <w:bookmarkStart w:id="16" w:name="_Toc81904055"/>
      <w:bookmarkStart w:id="17" w:name="_Toc81901628"/>
    </w:p>
    <w:p w:rsidR="00E13379" w:rsidRDefault="00E13379" w:rsidP="00CA2411">
      <w:pPr>
        <w:pStyle w:val="Heading1"/>
        <w:spacing w:line="480" w:lineRule="auto"/>
        <w:jc w:val="center"/>
        <w:rPr>
          <w:rFonts w:ascii="Times New Roman" w:hAnsi="Times New Roman" w:cs="Times New Roman"/>
          <w:color w:val="auto"/>
          <w:sz w:val="24"/>
          <w:szCs w:val="24"/>
        </w:rPr>
      </w:pPr>
    </w:p>
    <w:p w:rsidR="00E13379" w:rsidRDefault="00E13379" w:rsidP="00CA2411">
      <w:pPr>
        <w:pStyle w:val="Heading1"/>
        <w:spacing w:line="480" w:lineRule="auto"/>
        <w:jc w:val="center"/>
        <w:rPr>
          <w:rFonts w:ascii="Times New Roman" w:hAnsi="Times New Roman" w:cs="Times New Roman"/>
          <w:color w:val="auto"/>
          <w:sz w:val="24"/>
          <w:szCs w:val="24"/>
        </w:rPr>
      </w:pPr>
    </w:p>
    <w:p w:rsidR="00E13379" w:rsidRPr="0000677C" w:rsidRDefault="00E13379" w:rsidP="00CA2411">
      <w:pPr>
        <w:pStyle w:val="Heading1"/>
        <w:spacing w:line="480" w:lineRule="auto"/>
        <w:jc w:val="center"/>
        <w:rPr>
          <w:rFonts w:ascii="Times New Roman" w:hAnsi="Times New Roman" w:cs="Times New Roman"/>
          <w:color w:val="auto"/>
          <w:sz w:val="24"/>
          <w:szCs w:val="24"/>
        </w:rPr>
      </w:pPr>
      <w:r>
        <w:br w:type="page"/>
      </w:r>
      <w:bookmarkStart w:id="18" w:name="_Toc81905152"/>
      <w:bookmarkStart w:id="19" w:name="_Toc81905219"/>
      <w:bookmarkStart w:id="20" w:name="_Toc81941958"/>
      <w:bookmarkStart w:id="21" w:name="_Toc81942189"/>
      <w:r w:rsidRPr="0000677C">
        <w:rPr>
          <w:rFonts w:ascii="Times New Roman" w:hAnsi="Times New Roman" w:cs="Times New Roman"/>
          <w:color w:val="auto"/>
          <w:sz w:val="24"/>
          <w:szCs w:val="24"/>
        </w:rPr>
        <w:lastRenderedPageBreak/>
        <w:t>ACKNOWLEDGEMENT</w:t>
      </w:r>
      <w:bookmarkEnd w:id="16"/>
      <w:bookmarkEnd w:id="18"/>
      <w:bookmarkEnd w:id="19"/>
      <w:bookmarkEnd w:id="20"/>
      <w:bookmarkEnd w:id="21"/>
    </w:p>
    <w:p w:rsidR="00E13379" w:rsidRPr="0000677C" w:rsidRDefault="00E13379" w:rsidP="00CA2411">
      <w:pPr>
        <w:spacing w:line="480" w:lineRule="auto"/>
        <w:rPr>
          <w:rFonts w:ascii="Times New Roman" w:hAnsi="Times New Roman" w:cs="Times New Roman"/>
          <w:sz w:val="24"/>
          <w:szCs w:val="24"/>
        </w:rPr>
      </w:pPr>
      <w:bookmarkStart w:id="22" w:name="_Toc81905153"/>
      <w:r w:rsidRPr="0000677C">
        <w:rPr>
          <w:rFonts w:ascii="Times New Roman" w:hAnsi="Times New Roman" w:cs="Times New Roman"/>
          <w:sz w:val="24"/>
          <w:szCs w:val="24"/>
        </w:rPr>
        <w:t>My sincere and utmost appreciation goes to my LORD and REDEEMER, who in his infinite mercies has given me the wisdom, knowledge, assistance, support and protection to successfully complete this project</w:t>
      </w:r>
      <w:bookmarkEnd w:id="22"/>
    </w:p>
    <w:p w:rsidR="00E13379" w:rsidRPr="00B506D6" w:rsidRDefault="00E13379" w:rsidP="00CA2411">
      <w:pPr>
        <w:spacing w:line="480" w:lineRule="auto"/>
        <w:jc w:val="both"/>
        <w:rPr>
          <w:rFonts w:ascii="Times New Roman" w:hAnsi="Times New Roman" w:cs="Times New Roman"/>
          <w:bCs/>
          <w:sz w:val="24"/>
          <w:szCs w:val="24"/>
        </w:rPr>
      </w:pPr>
      <w:r w:rsidRPr="00B506D6">
        <w:rPr>
          <w:rFonts w:ascii="Times New Roman" w:hAnsi="Times New Roman" w:cs="Times New Roman"/>
          <w:sz w:val="24"/>
          <w:szCs w:val="24"/>
        </w:rPr>
        <w:t xml:space="preserve">I also want to use this medium to appreciate the efforts of my wonderful supervisor, </w:t>
      </w:r>
      <w:r w:rsidRPr="00B506D6">
        <w:rPr>
          <w:rFonts w:ascii="Times New Roman" w:hAnsi="Times New Roman" w:cs="Times New Roman"/>
          <w:b/>
          <w:bCs/>
          <w:sz w:val="24"/>
          <w:szCs w:val="24"/>
        </w:rPr>
        <w:t>DR ONICHABOUR PIUS,</w:t>
      </w:r>
      <w:r w:rsidRPr="00B506D6">
        <w:rPr>
          <w:rFonts w:ascii="Times New Roman" w:hAnsi="Times New Roman" w:cs="Times New Roman"/>
          <w:bCs/>
          <w:sz w:val="24"/>
          <w:szCs w:val="24"/>
        </w:rPr>
        <w:t xml:space="preserve"> who stayed with me through thick and thin during the course of this work.</w:t>
      </w:r>
    </w:p>
    <w:p w:rsidR="00E13379" w:rsidRPr="00B506D6" w:rsidRDefault="00E13379" w:rsidP="00CA2411">
      <w:pPr>
        <w:spacing w:line="480" w:lineRule="auto"/>
        <w:jc w:val="both"/>
        <w:rPr>
          <w:rFonts w:ascii="Times New Roman" w:hAnsi="Times New Roman" w:cs="Times New Roman"/>
          <w:bCs/>
          <w:sz w:val="24"/>
          <w:szCs w:val="24"/>
        </w:rPr>
      </w:pPr>
      <w:r w:rsidRPr="00B506D6">
        <w:rPr>
          <w:rFonts w:ascii="Times New Roman" w:hAnsi="Times New Roman" w:cs="Times New Roman"/>
          <w:bCs/>
          <w:sz w:val="24"/>
          <w:szCs w:val="24"/>
        </w:rPr>
        <w:t>To the Head of Department of Acc</w:t>
      </w:r>
      <w:r>
        <w:rPr>
          <w:rFonts w:ascii="Times New Roman" w:hAnsi="Times New Roman" w:cs="Times New Roman"/>
          <w:bCs/>
          <w:sz w:val="24"/>
          <w:szCs w:val="24"/>
        </w:rPr>
        <w:t>ounting and Finance, DR OMOKEHINDE</w:t>
      </w:r>
      <w:r w:rsidRPr="00B506D6">
        <w:rPr>
          <w:rFonts w:ascii="Times New Roman" w:hAnsi="Times New Roman" w:cs="Times New Roman"/>
          <w:bCs/>
          <w:sz w:val="24"/>
          <w:szCs w:val="24"/>
        </w:rPr>
        <w:t>, thank you so much for your advice and unending support throughout my course of study.</w:t>
      </w:r>
    </w:p>
    <w:p w:rsidR="00E13379" w:rsidRPr="00B506D6" w:rsidRDefault="00E13379" w:rsidP="00CA2411">
      <w:pPr>
        <w:spacing w:line="480" w:lineRule="auto"/>
        <w:jc w:val="both"/>
        <w:rPr>
          <w:rFonts w:ascii="Times New Roman" w:hAnsi="Times New Roman" w:cs="Times New Roman"/>
          <w:bCs/>
          <w:sz w:val="24"/>
          <w:szCs w:val="24"/>
        </w:rPr>
      </w:pPr>
      <w:r w:rsidRPr="00B506D6">
        <w:rPr>
          <w:rFonts w:ascii="Times New Roman" w:hAnsi="Times New Roman" w:cs="Times New Roman"/>
          <w:bCs/>
          <w:sz w:val="24"/>
          <w:szCs w:val="24"/>
        </w:rPr>
        <w:t>Special appreciation goes to my parents, siblings’ extended family and friends for supplying me with physical, financial, spiritual and emotional support required for this work</w:t>
      </w:r>
      <w:r>
        <w:rPr>
          <w:rFonts w:ascii="Times New Roman" w:hAnsi="Times New Roman" w:cs="Times New Roman"/>
          <w:bCs/>
          <w:sz w:val="24"/>
          <w:szCs w:val="24"/>
        </w:rPr>
        <w:t>. This wouldn’t have felt complete without you all, you were all inspiring one way or the other.</w:t>
      </w:r>
    </w:p>
    <w:p w:rsidR="00E13379" w:rsidRDefault="00E13379" w:rsidP="00CA2411">
      <w:pPr>
        <w:pStyle w:val="Heading1"/>
        <w:spacing w:line="480" w:lineRule="auto"/>
        <w:jc w:val="center"/>
        <w:rPr>
          <w:rFonts w:ascii="Times New Roman" w:hAnsi="Times New Roman" w:cs="Times New Roman"/>
          <w:color w:val="auto"/>
          <w:sz w:val="24"/>
          <w:szCs w:val="24"/>
        </w:rPr>
      </w:pPr>
    </w:p>
    <w:p w:rsidR="00E13379" w:rsidRDefault="00E13379" w:rsidP="00CA2411">
      <w:pPr>
        <w:spacing w:line="480" w:lineRule="auto"/>
      </w:pPr>
    </w:p>
    <w:p w:rsidR="00E13379" w:rsidRDefault="00E13379" w:rsidP="00CA2411">
      <w:pPr>
        <w:spacing w:line="480" w:lineRule="auto"/>
      </w:pPr>
    </w:p>
    <w:p w:rsidR="00E13379" w:rsidRDefault="00E13379" w:rsidP="00CA2411">
      <w:pPr>
        <w:spacing w:line="480" w:lineRule="auto"/>
      </w:pPr>
    </w:p>
    <w:p w:rsidR="00E13379" w:rsidRPr="00B506D6" w:rsidRDefault="00E13379" w:rsidP="00CA2411">
      <w:pPr>
        <w:spacing w:line="480" w:lineRule="auto"/>
      </w:pPr>
    </w:p>
    <w:p w:rsidR="00E13379" w:rsidRDefault="00E13379" w:rsidP="00CA2411">
      <w:pPr>
        <w:pStyle w:val="Heading1"/>
        <w:spacing w:line="480" w:lineRule="auto"/>
        <w:jc w:val="center"/>
        <w:rPr>
          <w:rFonts w:ascii="Times New Roman" w:hAnsi="Times New Roman" w:cs="Times New Roman"/>
          <w:color w:val="auto"/>
          <w:sz w:val="24"/>
          <w:szCs w:val="24"/>
        </w:rPr>
      </w:pPr>
      <w:bookmarkStart w:id="23" w:name="_Toc81904056"/>
    </w:p>
    <w:p w:rsidR="00E13379" w:rsidRDefault="00E13379" w:rsidP="00CA2411">
      <w:pPr>
        <w:pStyle w:val="Heading1"/>
        <w:spacing w:line="480" w:lineRule="auto"/>
        <w:jc w:val="center"/>
        <w:rPr>
          <w:rFonts w:ascii="Times New Roman" w:hAnsi="Times New Roman" w:cs="Times New Roman"/>
          <w:color w:val="auto"/>
          <w:sz w:val="24"/>
          <w:szCs w:val="24"/>
        </w:rPr>
      </w:pPr>
    </w:p>
    <w:p w:rsidR="00E13379" w:rsidRDefault="00E13379" w:rsidP="00CA2411">
      <w:pPr>
        <w:pStyle w:val="Heading1"/>
        <w:spacing w:line="480" w:lineRule="auto"/>
        <w:jc w:val="center"/>
        <w:rPr>
          <w:rFonts w:ascii="Times New Roman" w:hAnsi="Times New Roman" w:cs="Times New Roman"/>
          <w:color w:val="auto"/>
          <w:sz w:val="24"/>
          <w:szCs w:val="24"/>
        </w:rPr>
      </w:pPr>
    </w:p>
    <w:p w:rsidR="00E13379" w:rsidRDefault="00E13379" w:rsidP="00CA2411">
      <w:pPr>
        <w:pStyle w:val="Heading1"/>
        <w:spacing w:line="480" w:lineRule="auto"/>
        <w:jc w:val="center"/>
        <w:rPr>
          <w:rFonts w:ascii="Calibri" w:eastAsia="Calibri" w:hAnsi="Calibri" w:cs="SimSun"/>
          <w:b w:val="0"/>
          <w:bCs w:val="0"/>
          <w:color w:val="auto"/>
          <w:sz w:val="22"/>
          <w:szCs w:val="22"/>
        </w:rPr>
      </w:pPr>
    </w:p>
    <w:p w:rsidR="00E13379" w:rsidRPr="00B506D6" w:rsidRDefault="00E13379" w:rsidP="00CA2411">
      <w:pPr>
        <w:spacing w:line="480" w:lineRule="auto"/>
      </w:pPr>
    </w:p>
    <w:bookmarkEnd w:id="17"/>
    <w:bookmarkEnd w:id="23"/>
    <w:p w:rsidR="00E13379" w:rsidRDefault="00E13379" w:rsidP="00CA2411">
      <w:pPr>
        <w:spacing w:line="480" w:lineRule="auto"/>
        <w:jc w:val="both"/>
        <w:rPr>
          <w:rFonts w:ascii="Times New Roman" w:hAnsi="Times New Roman" w:cs="Times New Roman"/>
          <w:b/>
          <w:bCs/>
          <w:sz w:val="28"/>
          <w:szCs w:val="28"/>
        </w:rPr>
      </w:pPr>
    </w:p>
    <w:p w:rsidR="00E13379" w:rsidRPr="000C4AFF" w:rsidRDefault="00E13379" w:rsidP="00CA2411">
      <w:pPr>
        <w:spacing w:line="480" w:lineRule="auto"/>
        <w:jc w:val="center"/>
        <w:rPr>
          <w:rFonts w:ascii="Times New Roman" w:hAnsi="Times New Roman" w:cs="Times New Roman"/>
          <w:b/>
          <w:bCs/>
          <w:sz w:val="28"/>
          <w:szCs w:val="28"/>
        </w:rPr>
      </w:pPr>
      <w:bookmarkStart w:id="24" w:name="_Toc81904057"/>
      <w:bookmarkStart w:id="25" w:name="_Toc81905155"/>
      <w:bookmarkStart w:id="26" w:name="_Toc81905221"/>
      <w:bookmarkStart w:id="27" w:name="_Toc81941960"/>
      <w:bookmarkStart w:id="28" w:name="_Toc81942191"/>
      <w:r w:rsidRPr="000C4AFF">
        <w:rPr>
          <w:rFonts w:ascii="Times New Roman" w:hAnsi="Times New Roman" w:cs="Times New Roman"/>
          <w:b/>
          <w:sz w:val="24"/>
          <w:szCs w:val="24"/>
        </w:rPr>
        <w:t>TABLE OF CONTENTS</w:t>
      </w:r>
      <w:bookmarkEnd w:id="24"/>
      <w:bookmarkEnd w:id="25"/>
      <w:bookmarkEnd w:id="26"/>
      <w:bookmarkEnd w:id="27"/>
      <w:bookmarkEnd w:id="28"/>
    </w:p>
    <w:p w:rsidR="00E13379" w:rsidRPr="00302D85" w:rsidRDefault="00E13379" w:rsidP="00CA2411">
      <w:pPr>
        <w:pStyle w:val="TOC1"/>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b/>
          <w:bCs/>
          <w:sz w:val="24"/>
          <w:szCs w:val="24"/>
        </w:rPr>
        <w:fldChar w:fldCharType="begin"/>
      </w:r>
      <w:r w:rsidRPr="00302D85">
        <w:rPr>
          <w:rFonts w:ascii="Times New Roman" w:hAnsi="Times New Roman" w:cs="Times New Roman"/>
          <w:b/>
          <w:bCs/>
          <w:sz w:val="24"/>
          <w:szCs w:val="24"/>
        </w:rPr>
        <w:instrText xml:space="preserve"> TOC \o "1-4" \n \u </w:instrText>
      </w:r>
      <w:r w:rsidRPr="00302D85">
        <w:rPr>
          <w:rFonts w:ascii="Times New Roman" w:hAnsi="Times New Roman" w:cs="Times New Roman"/>
          <w:b/>
          <w:bCs/>
          <w:sz w:val="24"/>
          <w:szCs w:val="24"/>
        </w:rPr>
        <w:fldChar w:fldCharType="separate"/>
      </w:r>
      <w:r w:rsidRPr="00302D85">
        <w:rPr>
          <w:rFonts w:ascii="Times New Roman" w:hAnsi="Times New Roman" w:cs="Times New Roman"/>
          <w:noProof/>
          <w:sz w:val="24"/>
          <w:szCs w:val="24"/>
        </w:rPr>
        <w:t>CERTIFICATION</w:t>
      </w:r>
    </w:p>
    <w:p w:rsidR="00E13379" w:rsidRPr="00302D85" w:rsidRDefault="00E13379" w:rsidP="00CA2411">
      <w:pPr>
        <w:pStyle w:val="TOC1"/>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DECLARATION</w:t>
      </w:r>
    </w:p>
    <w:p w:rsidR="00E13379" w:rsidRPr="00302D85" w:rsidRDefault="00E13379" w:rsidP="00CA2411">
      <w:pPr>
        <w:pStyle w:val="TOC1"/>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DEDICATION</w:t>
      </w:r>
    </w:p>
    <w:p w:rsidR="00E13379" w:rsidRPr="00302D85" w:rsidRDefault="00E13379" w:rsidP="00CA2411">
      <w:pPr>
        <w:pStyle w:val="TOC1"/>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ACKNOWLEDGEMENT</w:t>
      </w:r>
    </w:p>
    <w:p w:rsidR="00E13379" w:rsidRPr="00302D85" w:rsidRDefault="00E13379" w:rsidP="00CA2411">
      <w:pPr>
        <w:pStyle w:val="TOC1"/>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ABSTRACT</w:t>
      </w:r>
    </w:p>
    <w:p w:rsidR="00E13379" w:rsidRPr="00302D85" w:rsidRDefault="00E13379" w:rsidP="00CA2411">
      <w:pPr>
        <w:pStyle w:val="TOC1"/>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TABLE OF CONTENTS</w:t>
      </w:r>
    </w:p>
    <w:p w:rsidR="00E13379" w:rsidRPr="00302D85" w:rsidRDefault="00E13379" w:rsidP="00CA2411">
      <w:pPr>
        <w:pStyle w:val="TOC1"/>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CHAPTER ONE</w:t>
      </w:r>
    </w:p>
    <w:p w:rsidR="00E13379" w:rsidRPr="00302D85" w:rsidRDefault="00E13379" w:rsidP="00CA2411">
      <w:pPr>
        <w:pStyle w:val="TOC2"/>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INTRODUCTION</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1.1 BACKGROUND OF THE STUDY</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1.2    STATEMENT OF THE PROBLEM</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1.3    OBJECTIVE OF THE STUDY</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lastRenderedPageBreak/>
        <w:t>1.4.    RESEARCH QUESTIONS</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1.5.    RESEARCH HYPOTHESIS</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1.6.    SIGNIFICANCE OF STUDY</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1.7.    SCOPE OF THE STUDY</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1.8.     LIMITATION OF STUDY</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1.9.     DEFINITION OF TERMS</w:t>
      </w:r>
    </w:p>
    <w:p w:rsidR="00E13379" w:rsidRPr="00302D85" w:rsidRDefault="00E13379" w:rsidP="00CA2411">
      <w:pPr>
        <w:pStyle w:val="TOC1"/>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CHAPTER TWO</w:t>
      </w:r>
    </w:p>
    <w:p w:rsidR="00E13379" w:rsidRPr="00302D85" w:rsidRDefault="00E13379" w:rsidP="00CA2411">
      <w:pPr>
        <w:pStyle w:val="TOC2"/>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LITERATURE REVIEW</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2.0 INTRODUCTION</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2.1.      CONCEPTUAL REVIEW</w:t>
      </w:r>
    </w:p>
    <w:p w:rsidR="00E13379" w:rsidRPr="00302D85" w:rsidRDefault="00E13379" w:rsidP="00CA2411">
      <w:pPr>
        <w:pStyle w:val="TOC4"/>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2.1.1    FORENSIC ACCOUNTING</w:t>
      </w:r>
    </w:p>
    <w:p w:rsidR="00E13379" w:rsidRPr="00302D85" w:rsidRDefault="00E13379" w:rsidP="00CA2411">
      <w:pPr>
        <w:pStyle w:val="TOC4"/>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2.1.2 ROLES OF FORENSIC ACCOUNTING</w:t>
      </w:r>
    </w:p>
    <w:p w:rsidR="00E13379" w:rsidRPr="00302D85" w:rsidRDefault="00E13379" w:rsidP="00CA2411">
      <w:pPr>
        <w:pStyle w:val="TOC4"/>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2.1.3 FRAUD</w:t>
      </w:r>
    </w:p>
    <w:p w:rsidR="00E13379" w:rsidRPr="00302D85" w:rsidRDefault="00E13379" w:rsidP="00CA2411">
      <w:pPr>
        <w:pStyle w:val="TOC4"/>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2.1.4 FORENSIC ACCOUNTING AND FRAUD MANAGEMENT</w:t>
      </w:r>
    </w:p>
    <w:p w:rsidR="00E13379" w:rsidRPr="00302D85" w:rsidRDefault="00E13379" w:rsidP="00CA2411">
      <w:pPr>
        <w:pStyle w:val="TOC4"/>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2.1.5 FIRMS PERFORMANCE MEASUREMENT</w:t>
      </w:r>
    </w:p>
    <w:p w:rsidR="00E13379" w:rsidRPr="00302D85" w:rsidRDefault="00E13379" w:rsidP="00CA2411">
      <w:pPr>
        <w:pStyle w:val="TOC4"/>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eastAsia="SimSun" w:hAnsi="Times New Roman" w:cs="Times New Roman"/>
          <w:noProof/>
          <w:sz w:val="24"/>
          <w:szCs w:val="24"/>
          <w:lang w:eastAsia="zh-CN"/>
        </w:rPr>
        <w:t>2.1.6   RETURN ON ASSETS</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2.2 THEORITICAL REVIEW</w:t>
      </w:r>
    </w:p>
    <w:p w:rsidR="00E13379" w:rsidRPr="00302D85" w:rsidRDefault="00E13379" w:rsidP="00CA2411">
      <w:pPr>
        <w:pStyle w:val="TOC4"/>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2.2.1 AGENCY THEORY</w:t>
      </w:r>
    </w:p>
    <w:p w:rsidR="00E13379" w:rsidRPr="00302D85" w:rsidRDefault="00E13379" w:rsidP="00CA2411">
      <w:pPr>
        <w:pStyle w:val="TOC4"/>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2.2.2 PROFESSION THEORY</w:t>
      </w:r>
    </w:p>
    <w:p w:rsidR="00E13379" w:rsidRPr="00302D85" w:rsidRDefault="00E13379" w:rsidP="00CA2411">
      <w:pPr>
        <w:pStyle w:val="TOC4"/>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2.2.3 RELATIVE SIZE FACTOR (RSF)</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lastRenderedPageBreak/>
        <w:t>2.3 EMPIRICAL REVIEW</w:t>
      </w:r>
    </w:p>
    <w:p w:rsidR="00E13379" w:rsidRPr="00302D85" w:rsidRDefault="00E13379" w:rsidP="00CA2411">
      <w:pPr>
        <w:pStyle w:val="TOC1"/>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CHAPTER THREE</w:t>
      </w:r>
    </w:p>
    <w:p w:rsidR="00E13379" w:rsidRPr="00302D85" w:rsidRDefault="00E13379" w:rsidP="00CA2411">
      <w:pPr>
        <w:pStyle w:val="TOC2"/>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METHODOLOGY</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3.0 INTRODUCTION</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3.1 POPULATION</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3.2 SAMPLE SIZE AND SAMPLING TECHNIQUE</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3.3 METHOD OF DATA COLLECTION</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3.6 METHOD OF DATA ANALYSIS</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3.7 MODEL SPECIFICATION</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3.8 MEASUREMENT OF VARIABLES</w:t>
      </w:r>
    </w:p>
    <w:p w:rsidR="00E13379" w:rsidRPr="00302D85" w:rsidRDefault="00E13379" w:rsidP="00CA2411">
      <w:pPr>
        <w:pStyle w:val="TOC1"/>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CHAPTER FOUR</w:t>
      </w:r>
    </w:p>
    <w:p w:rsidR="00E13379" w:rsidRPr="00302D85" w:rsidRDefault="00E13379" w:rsidP="00CA2411">
      <w:pPr>
        <w:pStyle w:val="TOC2"/>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DATA ANALYSIS AND INTERPRETATION OF RESULTS</w:t>
      </w:r>
    </w:p>
    <w:p w:rsidR="00E13379" w:rsidRPr="00302D85" w:rsidRDefault="00E13379" w:rsidP="00CA2411">
      <w:pPr>
        <w:pStyle w:val="TOC3"/>
        <w:tabs>
          <w:tab w:val="left" w:pos="1100"/>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4.0</w:t>
      </w:r>
      <w:r w:rsidRPr="00302D85">
        <w:rPr>
          <w:rFonts w:ascii="Times New Roman" w:eastAsiaTheme="minorEastAsia" w:hAnsi="Times New Roman" w:cs="Times New Roman"/>
          <w:noProof/>
          <w:sz w:val="24"/>
          <w:szCs w:val="24"/>
        </w:rPr>
        <w:tab/>
      </w:r>
      <w:r w:rsidRPr="00302D85">
        <w:rPr>
          <w:rFonts w:ascii="Times New Roman" w:hAnsi="Times New Roman" w:cs="Times New Roman"/>
          <w:noProof/>
          <w:sz w:val="24"/>
          <w:szCs w:val="24"/>
        </w:rPr>
        <w:t>INTRODUCTION</w:t>
      </w:r>
    </w:p>
    <w:p w:rsidR="00E13379" w:rsidRPr="00302D85" w:rsidRDefault="00E13379" w:rsidP="00CA2411">
      <w:pPr>
        <w:pStyle w:val="TOC3"/>
        <w:tabs>
          <w:tab w:val="left" w:pos="1100"/>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4.1</w:t>
      </w:r>
      <w:r w:rsidRPr="00302D85">
        <w:rPr>
          <w:rFonts w:ascii="Times New Roman" w:eastAsiaTheme="minorEastAsia" w:hAnsi="Times New Roman" w:cs="Times New Roman"/>
          <w:noProof/>
          <w:sz w:val="24"/>
          <w:szCs w:val="24"/>
        </w:rPr>
        <w:tab/>
      </w:r>
      <w:r w:rsidRPr="00302D85">
        <w:rPr>
          <w:rFonts w:ascii="Times New Roman" w:hAnsi="Times New Roman" w:cs="Times New Roman"/>
          <w:noProof/>
          <w:sz w:val="24"/>
          <w:szCs w:val="24"/>
        </w:rPr>
        <w:t>DESCRIPTIVE STATISTICS</w:t>
      </w:r>
    </w:p>
    <w:p w:rsidR="00E13379" w:rsidRPr="00302D85" w:rsidRDefault="00E13379" w:rsidP="00CA2411">
      <w:pPr>
        <w:pStyle w:val="TOC3"/>
        <w:tabs>
          <w:tab w:val="left" w:pos="1100"/>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4.2</w:t>
      </w:r>
      <w:r w:rsidRPr="00302D85">
        <w:rPr>
          <w:rFonts w:ascii="Times New Roman" w:eastAsiaTheme="minorEastAsia" w:hAnsi="Times New Roman" w:cs="Times New Roman"/>
          <w:noProof/>
          <w:sz w:val="24"/>
          <w:szCs w:val="24"/>
        </w:rPr>
        <w:tab/>
      </w:r>
      <w:r w:rsidRPr="00302D85">
        <w:rPr>
          <w:rFonts w:ascii="Times New Roman" w:hAnsi="Times New Roman" w:cs="Times New Roman"/>
          <w:noProof/>
          <w:sz w:val="24"/>
          <w:szCs w:val="24"/>
        </w:rPr>
        <w:t>CORRELATION ANALYSIS</w:t>
      </w:r>
    </w:p>
    <w:p w:rsidR="00E13379" w:rsidRPr="00302D85" w:rsidRDefault="00E13379" w:rsidP="00CA2411">
      <w:pPr>
        <w:pStyle w:val="TOC3"/>
        <w:tabs>
          <w:tab w:val="left" w:pos="1100"/>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4.3</w:t>
      </w:r>
      <w:r w:rsidRPr="00302D85">
        <w:rPr>
          <w:rFonts w:ascii="Times New Roman" w:eastAsiaTheme="minorEastAsia" w:hAnsi="Times New Roman" w:cs="Times New Roman"/>
          <w:noProof/>
          <w:sz w:val="24"/>
          <w:szCs w:val="24"/>
        </w:rPr>
        <w:tab/>
      </w:r>
      <w:r w:rsidRPr="00302D85">
        <w:rPr>
          <w:rFonts w:ascii="Times New Roman" w:hAnsi="Times New Roman" w:cs="Times New Roman"/>
          <w:noProof/>
          <w:sz w:val="24"/>
          <w:szCs w:val="24"/>
        </w:rPr>
        <w:t>MODEL ESTIMATION SELECTION</w:t>
      </w:r>
    </w:p>
    <w:p w:rsidR="00E13379" w:rsidRPr="00302D85" w:rsidRDefault="00E13379" w:rsidP="00CA2411">
      <w:pPr>
        <w:pStyle w:val="TOC3"/>
        <w:tabs>
          <w:tab w:val="left" w:pos="1100"/>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4.4</w:t>
      </w:r>
      <w:r w:rsidRPr="00302D85">
        <w:rPr>
          <w:rFonts w:ascii="Times New Roman" w:eastAsiaTheme="minorEastAsia" w:hAnsi="Times New Roman" w:cs="Times New Roman"/>
          <w:noProof/>
          <w:sz w:val="24"/>
          <w:szCs w:val="24"/>
        </w:rPr>
        <w:tab/>
      </w:r>
      <w:r w:rsidRPr="00302D85">
        <w:rPr>
          <w:rFonts w:ascii="Times New Roman" w:hAnsi="Times New Roman" w:cs="Times New Roman"/>
          <w:noProof/>
          <w:sz w:val="24"/>
          <w:szCs w:val="24"/>
        </w:rPr>
        <w:t>TESTING OF HYPOTHESIS AND VARIABLE SIGNIFICANCE</w:t>
      </w:r>
    </w:p>
    <w:p w:rsidR="00E13379" w:rsidRPr="00302D85" w:rsidRDefault="00E13379" w:rsidP="00CA2411">
      <w:pPr>
        <w:pStyle w:val="TOC3"/>
        <w:tabs>
          <w:tab w:val="left" w:pos="1100"/>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4.5</w:t>
      </w:r>
      <w:r w:rsidRPr="00302D85">
        <w:rPr>
          <w:rFonts w:ascii="Times New Roman" w:eastAsiaTheme="minorEastAsia" w:hAnsi="Times New Roman" w:cs="Times New Roman"/>
          <w:noProof/>
          <w:sz w:val="24"/>
          <w:szCs w:val="24"/>
        </w:rPr>
        <w:tab/>
      </w:r>
      <w:r w:rsidRPr="00302D85">
        <w:rPr>
          <w:rFonts w:ascii="Times New Roman" w:hAnsi="Times New Roman" w:cs="Times New Roman"/>
          <w:noProof/>
          <w:sz w:val="24"/>
          <w:szCs w:val="24"/>
        </w:rPr>
        <w:t>DISCUSSION OF FINDINGS</w:t>
      </w:r>
    </w:p>
    <w:p w:rsidR="00E13379" w:rsidRPr="00302D85" w:rsidRDefault="00E13379" w:rsidP="00CA2411">
      <w:pPr>
        <w:pStyle w:val="TOC1"/>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eastAsia="Cambria" w:hAnsi="Times New Roman" w:cs="Times New Roman"/>
          <w:noProof/>
          <w:sz w:val="24"/>
          <w:szCs w:val="24"/>
        </w:rPr>
        <w:t>CHAPTER FIVE</w:t>
      </w:r>
    </w:p>
    <w:p w:rsidR="00E13379" w:rsidRPr="00302D85" w:rsidRDefault="00E13379" w:rsidP="00CA2411">
      <w:pPr>
        <w:pStyle w:val="TOC2"/>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eastAsia="Cambria" w:hAnsi="Times New Roman" w:cs="Times New Roman"/>
          <w:noProof/>
          <w:sz w:val="24"/>
          <w:szCs w:val="24"/>
        </w:rPr>
        <w:t>SUMMARY, CONCLUSION AND RECOMMENDATION</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lastRenderedPageBreak/>
        <w:t>INTRODUCTION</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5.1 SUMMARY</w:t>
      </w:r>
    </w:p>
    <w:p w:rsidR="00E13379" w:rsidRPr="00302D85" w:rsidRDefault="00E13379" w:rsidP="00CA2411">
      <w:pPr>
        <w:pStyle w:val="TOC3"/>
        <w:tabs>
          <w:tab w:val="left" w:pos="1100"/>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5.2</w:t>
      </w:r>
      <w:r w:rsidRPr="00302D85">
        <w:rPr>
          <w:rFonts w:ascii="Times New Roman" w:eastAsiaTheme="minorEastAsia" w:hAnsi="Times New Roman" w:cs="Times New Roman"/>
          <w:noProof/>
          <w:sz w:val="24"/>
          <w:szCs w:val="24"/>
        </w:rPr>
        <w:tab/>
      </w:r>
      <w:r w:rsidRPr="00302D85">
        <w:rPr>
          <w:rFonts w:ascii="Times New Roman" w:hAnsi="Times New Roman" w:cs="Times New Roman"/>
          <w:noProof/>
          <w:sz w:val="24"/>
          <w:szCs w:val="24"/>
        </w:rPr>
        <w:t>CONCLUSION &amp; RECOMMENDATION</w:t>
      </w:r>
    </w:p>
    <w:p w:rsidR="00E13379" w:rsidRPr="00302D85" w:rsidRDefault="00E13379" w:rsidP="00CA2411">
      <w:pPr>
        <w:pStyle w:val="TOC3"/>
        <w:tabs>
          <w:tab w:val="right" w:leader="dot" w:pos="9350"/>
        </w:tabs>
        <w:spacing w:line="480" w:lineRule="auto"/>
        <w:jc w:val="both"/>
        <w:rPr>
          <w:rFonts w:ascii="Times New Roman" w:eastAsiaTheme="minorEastAsia" w:hAnsi="Times New Roman" w:cs="Times New Roman"/>
          <w:noProof/>
          <w:sz w:val="24"/>
          <w:szCs w:val="24"/>
        </w:rPr>
      </w:pPr>
      <w:r w:rsidRPr="00302D85">
        <w:rPr>
          <w:rFonts w:ascii="Times New Roman" w:hAnsi="Times New Roman" w:cs="Times New Roman"/>
          <w:noProof/>
          <w:sz w:val="24"/>
          <w:szCs w:val="24"/>
        </w:rPr>
        <w:t>REFERENCE</w:t>
      </w:r>
    </w:p>
    <w:p w:rsidR="00E13379" w:rsidRPr="00302D85" w:rsidRDefault="00E13379" w:rsidP="00CA2411">
      <w:pPr>
        <w:spacing w:line="480" w:lineRule="auto"/>
        <w:jc w:val="both"/>
        <w:rPr>
          <w:rFonts w:ascii="Times New Roman" w:hAnsi="Times New Roman" w:cs="Times New Roman"/>
          <w:b/>
          <w:bCs/>
          <w:sz w:val="24"/>
          <w:szCs w:val="24"/>
        </w:rPr>
      </w:pPr>
      <w:r w:rsidRPr="00302D85">
        <w:rPr>
          <w:rFonts w:ascii="Times New Roman" w:hAnsi="Times New Roman" w:cs="Times New Roman"/>
          <w:b/>
          <w:bCs/>
          <w:sz w:val="24"/>
          <w:szCs w:val="24"/>
        </w:rPr>
        <w:fldChar w:fldCharType="end"/>
      </w:r>
    </w:p>
    <w:p w:rsidR="00E13379" w:rsidRPr="003E4C45" w:rsidRDefault="00E13379" w:rsidP="00CA2411">
      <w:pPr>
        <w:spacing w:line="480" w:lineRule="auto"/>
        <w:jc w:val="both"/>
        <w:rPr>
          <w:rFonts w:ascii="Times New Roman" w:hAnsi="Times New Roman" w:cs="Times New Roman"/>
          <w:b/>
          <w:bCs/>
          <w:sz w:val="24"/>
          <w:szCs w:val="24"/>
        </w:rPr>
      </w:pPr>
    </w:p>
    <w:p w:rsidR="00E13379" w:rsidRDefault="00E13379" w:rsidP="00CA2411">
      <w:pPr>
        <w:spacing w:line="480" w:lineRule="auto"/>
        <w:jc w:val="both"/>
        <w:rPr>
          <w:rFonts w:ascii="Times New Roman" w:hAnsi="Times New Roman" w:cs="Times New Roman"/>
          <w:b/>
          <w:bCs/>
          <w:sz w:val="28"/>
          <w:szCs w:val="28"/>
        </w:rPr>
      </w:pPr>
    </w:p>
    <w:p w:rsidR="00E13379" w:rsidRDefault="00E13379" w:rsidP="00CA2411">
      <w:pPr>
        <w:spacing w:line="480" w:lineRule="auto"/>
        <w:jc w:val="both"/>
        <w:rPr>
          <w:rFonts w:ascii="Times New Roman" w:hAnsi="Times New Roman" w:cs="Times New Roman"/>
          <w:b/>
          <w:bCs/>
          <w:sz w:val="28"/>
          <w:szCs w:val="28"/>
        </w:rPr>
      </w:pPr>
    </w:p>
    <w:p w:rsidR="00E13379" w:rsidRDefault="00E13379" w:rsidP="00CA2411">
      <w:pPr>
        <w:spacing w:line="480" w:lineRule="auto"/>
        <w:jc w:val="both"/>
        <w:rPr>
          <w:rFonts w:ascii="Times New Roman" w:hAnsi="Times New Roman" w:cs="Times New Roman"/>
          <w:b/>
          <w:bCs/>
          <w:sz w:val="28"/>
          <w:szCs w:val="28"/>
        </w:rPr>
      </w:pPr>
    </w:p>
    <w:p w:rsidR="00E13379" w:rsidRDefault="00E13379" w:rsidP="00CA2411">
      <w:pPr>
        <w:spacing w:line="480" w:lineRule="auto"/>
        <w:jc w:val="both"/>
        <w:rPr>
          <w:rFonts w:ascii="Times New Roman" w:hAnsi="Times New Roman" w:cs="Times New Roman"/>
          <w:b/>
          <w:bCs/>
          <w:sz w:val="28"/>
          <w:szCs w:val="28"/>
        </w:rPr>
      </w:pPr>
    </w:p>
    <w:p w:rsidR="00E13379" w:rsidRDefault="00E13379" w:rsidP="00CA2411">
      <w:pPr>
        <w:spacing w:line="480" w:lineRule="auto"/>
        <w:jc w:val="both"/>
        <w:rPr>
          <w:rFonts w:ascii="Times New Roman" w:hAnsi="Times New Roman" w:cs="Times New Roman"/>
          <w:b/>
          <w:bCs/>
          <w:sz w:val="28"/>
          <w:szCs w:val="28"/>
        </w:rPr>
      </w:pPr>
    </w:p>
    <w:p w:rsidR="00E13379" w:rsidRDefault="00E13379" w:rsidP="00CA2411">
      <w:pPr>
        <w:spacing w:line="480" w:lineRule="auto"/>
        <w:jc w:val="both"/>
        <w:rPr>
          <w:rFonts w:ascii="Times New Roman" w:hAnsi="Times New Roman" w:cs="Times New Roman"/>
          <w:b/>
          <w:bCs/>
          <w:sz w:val="28"/>
          <w:szCs w:val="28"/>
        </w:rPr>
      </w:pPr>
    </w:p>
    <w:p w:rsidR="00E13379" w:rsidRDefault="00E13379" w:rsidP="00CA2411">
      <w:pPr>
        <w:spacing w:line="480" w:lineRule="auto"/>
        <w:jc w:val="both"/>
        <w:rPr>
          <w:rFonts w:ascii="Times New Roman" w:hAnsi="Times New Roman" w:cs="Times New Roman"/>
          <w:b/>
          <w:bCs/>
          <w:sz w:val="28"/>
          <w:szCs w:val="28"/>
        </w:rPr>
      </w:pPr>
    </w:p>
    <w:p w:rsidR="00E13379" w:rsidRDefault="00E13379" w:rsidP="00CA2411">
      <w:pPr>
        <w:spacing w:line="480" w:lineRule="auto"/>
        <w:jc w:val="both"/>
        <w:rPr>
          <w:rFonts w:ascii="Times New Roman" w:hAnsi="Times New Roman" w:cs="Times New Roman"/>
          <w:b/>
          <w:bCs/>
          <w:sz w:val="28"/>
          <w:szCs w:val="28"/>
        </w:rPr>
      </w:pPr>
    </w:p>
    <w:p w:rsidR="001B6C9E" w:rsidRDefault="001B6C9E" w:rsidP="00CA2411">
      <w:pPr>
        <w:pStyle w:val="Heading1"/>
        <w:spacing w:line="480" w:lineRule="auto"/>
        <w:rPr>
          <w:rFonts w:ascii="Times New Roman" w:hAnsi="Times New Roman" w:cs="Times New Roman"/>
          <w:color w:val="auto"/>
          <w:sz w:val="24"/>
          <w:szCs w:val="24"/>
        </w:rPr>
      </w:pPr>
      <w:bookmarkStart w:id="29" w:name="_Toc81905154"/>
      <w:bookmarkStart w:id="30" w:name="_Toc81905220"/>
      <w:bookmarkStart w:id="31" w:name="_Toc81941959"/>
      <w:bookmarkStart w:id="32" w:name="_Toc81942190"/>
    </w:p>
    <w:p w:rsidR="001B6C9E" w:rsidRDefault="001B6C9E" w:rsidP="00CA2411">
      <w:pPr>
        <w:pStyle w:val="Heading1"/>
        <w:spacing w:line="480" w:lineRule="auto"/>
        <w:rPr>
          <w:rFonts w:ascii="Times New Roman" w:hAnsi="Times New Roman" w:cs="Times New Roman"/>
          <w:color w:val="auto"/>
          <w:sz w:val="24"/>
          <w:szCs w:val="24"/>
        </w:rPr>
      </w:pPr>
    </w:p>
    <w:p w:rsidR="00E13379" w:rsidRPr="0033278E" w:rsidRDefault="00E13379" w:rsidP="00CA2411">
      <w:pPr>
        <w:pStyle w:val="Heading1"/>
        <w:spacing w:line="480" w:lineRule="auto"/>
        <w:jc w:val="center"/>
        <w:rPr>
          <w:rFonts w:ascii="Times New Roman" w:hAnsi="Times New Roman" w:cs="Times New Roman"/>
          <w:color w:val="auto"/>
          <w:sz w:val="24"/>
          <w:szCs w:val="24"/>
        </w:rPr>
      </w:pPr>
      <w:r w:rsidRPr="0033278E">
        <w:rPr>
          <w:rFonts w:ascii="Times New Roman" w:hAnsi="Times New Roman" w:cs="Times New Roman"/>
          <w:color w:val="auto"/>
          <w:sz w:val="24"/>
          <w:szCs w:val="24"/>
        </w:rPr>
        <w:t>ABSTRACT</w:t>
      </w:r>
      <w:bookmarkEnd w:id="29"/>
      <w:bookmarkEnd w:id="30"/>
      <w:bookmarkEnd w:id="31"/>
      <w:bookmarkEnd w:id="32"/>
    </w:p>
    <w:p w:rsidR="00E13379" w:rsidRPr="004E0F46" w:rsidRDefault="00E13379" w:rsidP="00CA2411">
      <w:pPr>
        <w:spacing w:line="480" w:lineRule="auto"/>
        <w:jc w:val="both"/>
        <w:rPr>
          <w:rFonts w:ascii="Times New Roman" w:hAnsi="Times New Roman" w:cs="Times New Roman"/>
          <w:bCs/>
          <w:sz w:val="24"/>
          <w:szCs w:val="24"/>
        </w:rPr>
      </w:pPr>
      <w:r w:rsidRPr="004E0F46">
        <w:rPr>
          <w:rFonts w:ascii="Times New Roman" w:hAnsi="Times New Roman" w:cs="Times New Roman"/>
          <w:bCs/>
          <w:sz w:val="24"/>
          <w:szCs w:val="24"/>
        </w:rPr>
        <w:t>The aim of this study is to determine the effect of forensic accounting on performance of selected companies in consumer goods sector in Nigeria for the period of ten years ranging from 2010 – 2019. The research design employed in this study is ex-post facto research. An Ex-post facto research design determines the cause-effect relationship among variables. Only secondary data was used in the study.</w:t>
      </w:r>
      <w:r w:rsidRPr="004E0F46">
        <w:rPr>
          <w:rFonts w:ascii="Times New Roman" w:hAnsi="Times New Roman" w:cs="Times New Roman"/>
          <w:sz w:val="24"/>
          <w:szCs w:val="24"/>
        </w:rPr>
        <w:t xml:space="preserve"> This data were analyzed Statistical Packages for Social </w:t>
      </w:r>
      <w:proofErr w:type="gramStart"/>
      <w:r w:rsidRPr="004E0F46">
        <w:rPr>
          <w:rFonts w:ascii="Times New Roman" w:hAnsi="Times New Roman" w:cs="Times New Roman"/>
          <w:sz w:val="24"/>
          <w:szCs w:val="24"/>
        </w:rPr>
        <w:t>Sciences  on</w:t>
      </w:r>
      <w:proofErr w:type="gramEnd"/>
      <w:r w:rsidRPr="004E0F46">
        <w:rPr>
          <w:rFonts w:ascii="Times New Roman" w:hAnsi="Times New Roman" w:cs="Times New Roman"/>
          <w:sz w:val="24"/>
          <w:szCs w:val="24"/>
        </w:rPr>
        <w:t xml:space="preserve"> SPSS using descriptive, statistics and linear regression. It was found from the result that forensic audit have positive and significant effect on the return on equity and return on assets of consumer goods companies while litigation was also found to be significant indicating that it affects return on assets negatively, while it affects return on equity positively. The study recommends that the management of companies in consumer goods sector should emphasize and enhance the use of forensic audit information as this will help in increasing the profitability. When fraud is discovered, appropriate consequences should be enforced. When persecutory action is deemed appropriate, proper forensic audit procedures must be followed during the investigation, and trained experts such as Professional Forensic Auditors and fraud examiners should conduct the investigation.</w:t>
      </w:r>
    </w:p>
    <w:p w:rsidR="00E13379" w:rsidRPr="002869AC" w:rsidRDefault="00E13379" w:rsidP="00CA2411">
      <w:pPr>
        <w:spacing w:line="480" w:lineRule="auto"/>
        <w:jc w:val="both"/>
        <w:rPr>
          <w:rFonts w:ascii="Times New Roman" w:hAnsi="Times New Roman" w:cs="Times New Roman"/>
          <w:b/>
          <w:bCs/>
          <w:sz w:val="28"/>
          <w:szCs w:val="28"/>
        </w:rPr>
      </w:pPr>
    </w:p>
    <w:p w:rsidR="001B6C9E" w:rsidRDefault="001B6C9E" w:rsidP="00CA2411">
      <w:pPr>
        <w:spacing w:line="480" w:lineRule="auto"/>
      </w:pPr>
    </w:p>
    <w:p w:rsidR="00BF41A4" w:rsidRPr="00730795" w:rsidRDefault="001B6C9E" w:rsidP="00CA2411">
      <w:pPr>
        <w:pStyle w:val="Heading1"/>
        <w:spacing w:line="480" w:lineRule="auto"/>
        <w:jc w:val="center"/>
        <w:rPr>
          <w:rFonts w:ascii="Times New Roman" w:hAnsi="Times New Roman" w:cs="Times New Roman"/>
          <w:color w:val="auto"/>
          <w:sz w:val="24"/>
          <w:szCs w:val="24"/>
        </w:rPr>
      </w:pPr>
      <w:r>
        <w:br w:type="page"/>
      </w:r>
      <w:bookmarkStart w:id="33" w:name="_Toc81901629"/>
      <w:bookmarkStart w:id="34" w:name="_Toc81904058"/>
      <w:bookmarkStart w:id="35" w:name="_Toc81905156"/>
      <w:bookmarkStart w:id="36" w:name="_Toc81905222"/>
      <w:bookmarkStart w:id="37" w:name="_Toc81941961"/>
      <w:bookmarkStart w:id="38" w:name="_Toc81942192"/>
      <w:r w:rsidR="00BF41A4">
        <w:rPr>
          <w:rFonts w:ascii="Times New Roman" w:hAnsi="Times New Roman" w:cs="Times New Roman"/>
          <w:color w:val="auto"/>
          <w:sz w:val="24"/>
          <w:szCs w:val="24"/>
        </w:rPr>
        <w:lastRenderedPageBreak/>
        <w:t>C</w:t>
      </w:r>
      <w:r w:rsidR="00BF41A4" w:rsidRPr="00730795">
        <w:rPr>
          <w:rFonts w:ascii="Times New Roman" w:hAnsi="Times New Roman" w:cs="Times New Roman"/>
          <w:color w:val="auto"/>
          <w:sz w:val="24"/>
          <w:szCs w:val="24"/>
        </w:rPr>
        <w:t>HAPTER ONE</w:t>
      </w:r>
      <w:bookmarkEnd w:id="33"/>
      <w:bookmarkEnd w:id="34"/>
      <w:bookmarkEnd w:id="35"/>
      <w:bookmarkEnd w:id="36"/>
      <w:bookmarkEnd w:id="37"/>
      <w:bookmarkEnd w:id="38"/>
    </w:p>
    <w:p w:rsidR="00BF41A4" w:rsidRPr="00730795" w:rsidRDefault="00BF41A4" w:rsidP="00CA2411">
      <w:pPr>
        <w:pStyle w:val="Heading2"/>
        <w:spacing w:line="480" w:lineRule="auto"/>
        <w:jc w:val="both"/>
        <w:rPr>
          <w:rFonts w:ascii="Times New Roman" w:hAnsi="Times New Roman" w:cs="Times New Roman"/>
          <w:sz w:val="24"/>
          <w:szCs w:val="24"/>
        </w:rPr>
      </w:pPr>
      <w:bookmarkStart w:id="39" w:name="_Toc81901138"/>
      <w:bookmarkStart w:id="40" w:name="_Toc81901630"/>
      <w:bookmarkStart w:id="41" w:name="_Toc81904059"/>
      <w:bookmarkStart w:id="42" w:name="_Toc81905157"/>
      <w:bookmarkStart w:id="43" w:name="_Toc81905223"/>
      <w:bookmarkStart w:id="44" w:name="_Toc81941962"/>
      <w:bookmarkStart w:id="45" w:name="_Toc81942193"/>
      <w:r w:rsidRPr="00730795">
        <w:rPr>
          <w:rFonts w:ascii="Times New Roman" w:hAnsi="Times New Roman" w:cs="Times New Roman"/>
          <w:color w:val="auto"/>
          <w:sz w:val="24"/>
          <w:szCs w:val="24"/>
        </w:rPr>
        <w:t>INTRODUCTION</w:t>
      </w:r>
      <w:bookmarkEnd w:id="39"/>
      <w:bookmarkEnd w:id="40"/>
      <w:bookmarkEnd w:id="41"/>
      <w:bookmarkEnd w:id="42"/>
      <w:bookmarkEnd w:id="43"/>
      <w:bookmarkEnd w:id="44"/>
      <w:bookmarkEnd w:id="45"/>
    </w:p>
    <w:p w:rsidR="00BF41A4" w:rsidRPr="00EF6C8C" w:rsidRDefault="00BF41A4" w:rsidP="00CA2411">
      <w:pPr>
        <w:pStyle w:val="Heading3"/>
        <w:spacing w:line="480" w:lineRule="auto"/>
        <w:rPr>
          <w:rFonts w:ascii="Times New Roman" w:hAnsi="Times New Roman" w:cs="Times New Roman"/>
          <w:color w:val="auto"/>
          <w:sz w:val="24"/>
          <w:szCs w:val="24"/>
        </w:rPr>
      </w:pPr>
      <w:bookmarkStart w:id="46" w:name="_Toc81901139"/>
      <w:bookmarkStart w:id="47" w:name="_Toc81901631"/>
      <w:bookmarkStart w:id="48" w:name="_Toc81904060"/>
      <w:bookmarkStart w:id="49" w:name="_Toc81905158"/>
      <w:bookmarkStart w:id="50" w:name="_Toc81905224"/>
      <w:bookmarkStart w:id="51" w:name="_Toc81941963"/>
      <w:bookmarkStart w:id="52" w:name="_Toc81942194"/>
      <w:r w:rsidRPr="00EF6C8C">
        <w:rPr>
          <w:rFonts w:ascii="Times New Roman" w:hAnsi="Times New Roman" w:cs="Times New Roman"/>
          <w:color w:val="auto"/>
          <w:sz w:val="24"/>
          <w:szCs w:val="24"/>
        </w:rPr>
        <w:t>1.1 BACKGROUND OF THE STUDY</w:t>
      </w:r>
      <w:bookmarkEnd w:id="46"/>
      <w:bookmarkEnd w:id="47"/>
      <w:bookmarkEnd w:id="48"/>
      <w:bookmarkEnd w:id="49"/>
      <w:bookmarkEnd w:id="50"/>
      <w:bookmarkEnd w:id="51"/>
      <w:bookmarkEnd w:id="52"/>
    </w:p>
    <w:p w:rsidR="00BF41A4" w:rsidRPr="00686D63" w:rsidRDefault="00BF41A4" w:rsidP="00CA2411">
      <w:pPr>
        <w:spacing w:line="480" w:lineRule="auto"/>
        <w:rPr>
          <w:rFonts w:ascii="Times New Roman" w:hAnsi="Times New Roman" w:cs="Times New Roman"/>
          <w:sz w:val="24"/>
          <w:szCs w:val="24"/>
        </w:rPr>
      </w:pPr>
      <w:r w:rsidRPr="003D6B3E">
        <w:rPr>
          <w:rFonts w:ascii="Times New Roman" w:hAnsi="Times New Roman" w:cs="Times New Roman"/>
          <w:sz w:val="24"/>
          <w:szCs w:val="24"/>
        </w:rPr>
        <w:t>Fraud is becoming more common in both the public and private sectors, as well as across nations. Fraud is a global issue to which no nation is immune, though developing countries and thei</w:t>
      </w:r>
      <w:r>
        <w:rPr>
          <w:rFonts w:ascii="Times New Roman" w:hAnsi="Times New Roman" w:cs="Times New Roman"/>
          <w:sz w:val="24"/>
          <w:szCs w:val="24"/>
        </w:rPr>
        <w:t>r various states bear the worst</w:t>
      </w:r>
      <w:r w:rsidRPr="003D6B3E">
        <w:rPr>
          <w:rFonts w:ascii="Times New Roman" w:hAnsi="Times New Roman" w:cs="Times New Roman"/>
          <w:sz w:val="24"/>
          <w:szCs w:val="24"/>
        </w:rPr>
        <w:t xml:space="preserve"> pain.</w:t>
      </w:r>
      <w:r>
        <w:rPr>
          <w:rFonts w:ascii="Times New Roman" w:hAnsi="Times New Roman" w:cs="Times New Roman"/>
          <w:sz w:val="24"/>
          <w:szCs w:val="24"/>
        </w:rPr>
        <w:t xml:space="preserve"> </w:t>
      </w:r>
      <w:r w:rsidRPr="00686D63">
        <w:rPr>
          <w:rFonts w:ascii="Times New Roman" w:hAnsi="Times New Roman" w:cs="Times New Roman"/>
          <w:sz w:val="24"/>
          <w:szCs w:val="24"/>
        </w:rPr>
        <w:t>Cases of fraud have had regular occurrence lately in the past recent years in the consumer goods sector in Nigeria. This has resulted in great loss of revenue of companies causing their worth to diminish. The need for forensic accounting arises from the causes and effect of fraud and technical error made by human.</w:t>
      </w:r>
    </w:p>
    <w:p w:rsidR="00BF41A4" w:rsidRPr="00686D63" w:rsidRDefault="00BF41A4" w:rsidP="00CA2411">
      <w:pPr>
        <w:spacing w:line="480" w:lineRule="auto"/>
        <w:jc w:val="both"/>
        <w:rPr>
          <w:rFonts w:ascii="Times New Roman" w:hAnsi="Times New Roman" w:cs="Times New Roman"/>
          <w:sz w:val="24"/>
          <w:szCs w:val="24"/>
        </w:rPr>
      </w:pPr>
      <w:r w:rsidRPr="00686D63">
        <w:rPr>
          <w:rFonts w:ascii="Times New Roman" w:hAnsi="Times New Roman" w:cs="Times New Roman"/>
          <w:sz w:val="24"/>
          <w:szCs w:val="24"/>
        </w:rPr>
        <w:t xml:space="preserve">However, modern organized corporate frauds are sophisticated, and well-resourced by top-level managers, politicians and entrepreneur to mention but </w:t>
      </w:r>
      <w:r>
        <w:rPr>
          <w:rFonts w:ascii="Times New Roman" w:hAnsi="Times New Roman" w:cs="Times New Roman"/>
          <w:sz w:val="24"/>
          <w:szCs w:val="24"/>
        </w:rPr>
        <w:t xml:space="preserve">a </w:t>
      </w:r>
      <w:r w:rsidRPr="00686D63">
        <w:rPr>
          <w:rFonts w:ascii="Times New Roman" w:hAnsi="Times New Roman" w:cs="Times New Roman"/>
          <w:sz w:val="24"/>
          <w:szCs w:val="24"/>
        </w:rPr>
        <w:t xml:space="preserve">few. There is a need to attend to this changing criminal threat and the skills of non-traditional investigators like accountants and the legal experts. This has aroused the call for forensic accountants to combat the corporate ill. This study examines the effect of forensic accounting on performance of selected companies in consumer goods sector in Nigeria. </w:t>
      </w:r>
      <w:r w:rsidRPr="008A39E4">
        <w:rPr>
          <w:rFonts w:ascii="Times New Roman" w:hAnsi="Times New Roman" w:cs="Times New Roman"/>
          <w:sz w:val="24"/>
          <w:szCs w:val="24"/>
        </w:rPr>
        <w:t>Despite this, financial crimes such as embezzlement, bribery, bankruptcy, and security fraud, among others, have taken center stage in most Nigerian sectors. Forensic accounting is one of the most effective and efficient methods of reducing and controlling accounting fraud.</w:t>
      </w:r>
      <w:r>
        <w:rPr>
          <w:rFonts w:ascii="Times New Roman" w:hAnsi="Times New Roman" w:cs="Times New Roman"/>
          <w:sz w:val="24"/>
          <w:szCs w:val="24"/>
        </w:rPr>
        <w:t xml:space="preserve"> </w:t>
      </w:r>
      <w:r w:rsidRPr="00686D63">
        <w:rPr>
          <w:rFonts w:ascii="Times New Roman" w:hAnsi="Times New Roman" w:cs="Times New Roman"/>
          <w:sz w:val="24"/>
          <w:szCs w:val="24"/>
        </w:rPr>
        <w:t>Presently, forensic accounting is gaining popularity worldwide. It is been taught as a major course in many educational institutions in various countries. According to Huber (2017), forensic accounting is a</w:t>
      </w:r>
      <w:r>
        <w:rPr>
          <w:rFonts w:ascii="Times New Roman" w:hAnsi="Times New Roman" w:cs="Times New Roman"/>
          <w:sz w:val="24"/>
          <w:szCs w:val="24"/>
        </w:rPr>
        <w:t xml:space="preserve"> </w:t>
      </w:r>
      <w:r w:rsidRPr="00686D63">
        <w:rPr>
          <w:rFonts w:ascii="Times New Roman" w:hAnsi="Times New Roman" w:cs="Times New Roman"/>
          <w:sz w:val="24"/>
          <w:szCs w:val="24"/>
        </w:rPr>
        <w:t xml:space="preserve">multi-discipline that combines accounting, auditing, and investigative skills to detect financial irregularities and recommend appropriate guidelines for the relevant parties. </w:t>
      </w:r>
    </w:p>
    <w:p w:rsidR="00BF41A4" w:rsidRPr="00686D63" w:rsidRDefault="00BF41A4" w:rsidP="00CA2411">
      <w:pPr>
        <w:spacing w:line="480" w:lineRule="auto"/>
        <w:jc w:val="both"/>
        <w:rPr>
          <w:rFonts w:ascii="Times New Roman" w:hAnsi="Times New Roman" w:cs="Times New Roman"/>
          <w:sz w:val="24"/>
          <w:szCs w:val="24"/>
        </w:rPr>
      </w:pPr>
      <w:proofErr w:type="spellStart"/>
      <w:r w:rsidRPr="00686D63">
        <w:rPr>
          <w:rFonts w:ascii="Times New Roman" w:hAnsi="Times New Roman" w:cs="Times New Roman"/>
          <w:sz w:val="24"/>
          <w:szCs w:val="24"/>
        </w:rPr>
        <w:lastRenderedPageBreak/>
        <w:t>Onodi</w:t>
      </w:r>
      <w:proofErr w:type="spellEnd"/>
      <w:r w:rsidRPr="00686D63">
        <w:rPr>
          <w:rFonts w:ascii="Times New Roman" w:hAnsi="Times New Roman" w:cs="Times New Roman"/>
          <w:sz w:val="24"/>
          <w:szCs w:val="24"/>
        </w:rPr>
        <w:t xml:space="preserve">, </w:t>
      </w:r>
      <w:proofErr w:type="spellStart"/>
      <w:r w:rsidRPr="00686D63">
        <w:rPr>
          <w:rFonts w:ascii="Times New Roman" w:hAnsi="Times New Roman" w:cs="Times New Roman"/>
          <w:sz w:val="24"/>
          <w:szCs w:val="24"/>
        </w:rPr>
        <w:t>Okafor</w:t>
      </w:r>
      <w:proofErr w:type="spellEnd"/>
      <w:r w:rsidRPr="00686D63">
        <w:rPr>
          <w:rFonts w:ascii="Times New Roman" w:hAnsi="Times New Roman" w:cs="Times New Roman"/>
          <w:sz w:val="24"/>
          <w:szCs w:val="24"/>
        </w:rPr>
        <w:t xml:space="preserve"> and </w:t>
      </w:r>
      <w:proofErr w:type="spellStart"/>
      <w:r w:rsidRPr="00686D63">
        <w:rPr>
          <w:rFonts w:ascii="Times New Roman" w:hAnsi="Times New Roman" w:cs="Times New Roman"/>
          <w:sz w:val="24"/>
          <w:szCs w:val="24"/>
        </w:rPr>
        <w:t>Onyali</w:t>
      </w:r>
      <w:proofErr w:type="spellEnd"/>
      <w:r w:rsidRPr="00686D63">
        <w:rPr>
          <w:rFonts w:ascii="Times New Roman" w:hAnsi="Times New Roman" w:cs="Times New Roman"/>
          <w:sz w:val="24"/>
          <w:szCs w:val="24"/>
        </w:rPr>
        <w:t xml:space="preserve"> (2015) </w:t>
      </w:r>
      <w:r w:rsidRPr="006D0A45">
        <w:rPr>
          <w:rFonts w:ascii="Times New Roman" w:hAnsi="Times New Roman" w:cs="Times New Roman"/>
          <w:sz w:val="24"/>
          <w:szCs w:val="24"/>
        </w:rPr>
        <w:t>believe that forensic investigative skills are required to uncover and establish the occurrence of financial crimes due to the recent incidence of fraud and misappropriation of funds, which poses a threat to traditional auditing as a branch of the accounting profession.</w:t>
      </w:r>
      <w:r>
        <w:rPr>
          <w:rFonts w:ascii="Times New Roman" w:hAnsi="Times New Roman" w:cs="Times New Roman"/>
          <w:sz w:val="24"/>
          <w:szCs w:val="24"/>
        </w:rPr>
        <w:t xml:space="preserve"> </w:t>
      </w:r>
      <w:r w:rsidRPr="00686D63">
        <w:rPr>
          <w:rFonts w:ascii="Times New Roman" w:hAnsi="Times New Roman" w:cs="Times New Roman"/>
          <w:sz w:val="24"/>
          <w:szCs w:val="24"/>
        </w:rPr>
        <w:t xml:space="preserve">Centre for Forensic Studies (2010) report in Nigeria states that if well-applied, forensic accounting could be used to reverse leakages that cause corporate failures. </w:t>
      </w:r>
      <w:r w:rsidRPr="00815BE5">
        <w:rPr>
          <w:rFonts w:ascii="Times New Roman" w:hAnsi="Times New Roman" w:cs="Times New Roman"/>
          <w:sz w:val="24"/>
          <w:szCs w:val="24"/>
        </w:rPr>
        <w:t xml:space="preserve">This is because proactive forensic accounting seeks out errors, operational irregularities, and deviant transactions before they develop into fraud. According to </w:t>
      </w:r>
      <w:proofErr w:type="spellStart"/>
      <w:r w:rsidRPr="00815BE5">
        <w:rPr>
          <w:rFonts w:ascii="Times New Roman" w:hAnsi="Times New Roman" w:cs="Times New Roman"/>
          <w:sz w:val="24"/>
          <w:szCs w:val="24"/>
        </w:rPr>
        <w:t>Emeh</w:t>
      </w:r>
      <w:proofErr w:type="spellEnd"/>
      <w:r w:rsidRPr="00815BE5">
        <w:rPr>
          <w:rFonts w:ascii="Times New Roman" w:hAnsi="Times New Roman" w:cs="Times New Roman"/>
          <w:sz w:val="24"/>
          <w:szCs w:val="24"/>
        </w:rPr>
        <w:t xml:space="preserve"> and Obi (2013), the practice and development of forensic accounting are significantly lower in developing countries such as Nigeria. According to </w:t>
      </w:r>
      <w:proofErr w:type="spellStart"/>
      <w:r w:rsidRPr="00815BE5">
        <w:rPr>
          <w:rFonts w:ascii="Times New Roman" w:hAnsi="Times New Roman" w:cs="Times New Roman"/>
          <w:sz w:val="24"/>
          <w:szCs w:val="24"/>
        </w:rPr>
        <w:t>Ezeagba</w:t>
      </w:r>
      <w:proofErr w:type="spellEnd"/>
      <w:r w:rsidRPr="00815BE5">
        <w:rPr>
          <w:rFonts w:ascii="Times New Roman" w:hAnsi="Times New Roman" w:cs="Times New Roman"/>
          <w:sz w:val="24"/>
          <w:szCs w:val="24"/>
        </w:rPr>
        <w:t xml:space="preserve"> (2014), even though the study of forensic accounting is relatively new and has not yet gained statutory recognition in Nigeria, it has the potential or what it takes to positively impact the quality of financial statements produced in Nigeria.</w:t>
      </w:r>
    </w:p>
    <w:p w:rsidR="00BF41A4" w:rsidRPr="00686D63" w:rsidRDefault="00BF41A4" w:rsidP="00CA2411">
      <w:pPr>
        <w:spacing w:line="480" w:lineRule="auto"/>
        <w:rPr>
          <w:rFonts w:ascii="Times New Roman" w:hAnsi="Times New Roman" w:cs="Times New Roman"/>
          <w:sz w:val="24"/>
          <w:szCs w:val="24"/>
        </w:rPr>
      </w:pPr>
      <w:r w:rsidRPr="00686D63">
        <w:rPr>
          <w:rFonts w:ascii="Times New Roman" w:hAnsi="Times New Roman" w:cs="Times New Roman"/>
          <w:sz w:val="24"/>
          <w:szCs w:val="24"/>
        </w:rPr>
        <w:t>Therefore, this study is intended to find out how forensic accounting can be used to measure and examine performance of companies in consumer goods sector and even possibly eradicate fraud from consumer goods sector in other to improve the growth of the companies in consumer goods sector in Nigeria.</w:t>
      </w:r>
    </w:p>
    <w:p w:rsidR="00BF41A4" w:rsidRPr="00EF6C8C" w:rsidRDefault="00BF41A4" w:rsidP="00CA2411">
      <w:pPr>
        <w:pStyle w:val="Heading3"/>
        <w:spacing w:line="480" w:lineRule="auto"/>
        <w:rPr>
          <w:rFonts w:ascii="Times New Roman" w:hAnsi="Times New Roman" w:cs="Times New Roman"/>
          <w:color w:val="auto"/>
          <w:sz w:val="24"/>
          <w:szCs w:val="24"/>
        </w:rPr>
      </w:pPr>
      <w:bookmarkStart w:id="53" w:name="_Toc81901140"/>
      <w:bookmarkStart w:id="54" w:name="_Toc81901632"/>
      <w:bookmarkStart w:id="55" w:name="_Toc81904061"/>
      <w:bookmarkStart w:id="56" w:name="_Toc81905159"/>
      <w:bookmarkStart w:id="57" w:name="_Toc81905225"/>
      <w:bookmarkStart w:id="58" w:name="_Toc81941964"/>
      <w:bookmarkStart w:id="59" w:name="_Toc81942195"/>
      <w:r w:rsidRPr="00EF6C8C">
        <w:rPr>
          <w:rFonts w:ascii="Times New Roman" w:hAnsi="Times New Roman" w:cs="Times New Roman"/>
          <w:color w:val="auto"/>
          <w:sz w:val="24"/>
          <w:szCs w:val="24"/>
        </w:rPr>
        <w:t>1.2    STATEMENT OF THE PROBLEM</w:t>
      </w:r>
      <w:bookmarkEnd w:id="53"/>
      <w:bookmarkEnd w:id="54"/>
      <w:bookmarkEnd w:id="55"/>
      <w:bookmarkEnd w:id="56"/>
      <w:bookmarkEnd w:id="57"/>
      <w:bookmarkEnd w:id="58"/>
      <w:bookmarkEnd w:id="59"/>
      <w:r w:rsidRPr="00EF6C8C">
        <w:rPr>
          <w:rFonts w:ascii="Times New Roman" w:hAnsi="Times New Roman" w:cs="Times New Roman"/>
          <w:color w:val="auto"/>
          <w:sz w:val="24"/>
          <w:szCs w:val="24"/>
        </w:rPr>
        <w:t xml:space="preserve">   </w:t>
      </w:r>
    </w:p>
    <w:p w:rsidR="00BF41A4" w:rsidRPr="00686D63" w:rsidRDefault="00BF41A4" w:rsidP="00CA2411">
      <w:pPr>
        <w:spacing w:line="480" w:lineRule="auto"/>
        <w:rPr>
          <w:rFonts w:ascii="Times New Roman" w:hAnsi="Times New Roman" w:cs="Times New Roman"/>
          <w:sz w:val="24"/>
          <w:szCs w:val="24"/>
        </w:rPr>
      </w:pPr>
      <w:r w:rsidRPr="00686D63">
        <w:rPr>
          <w:rFonts w:ascii="Times New Roman" w:hAnsi="Times New Roman" w:cs="Times New Roman"/>
          <w:sz w:val="24"/>
          <w:szCs w:val="24"/>
        </w:rPr>
        <w:t>Recently, series of fraud have been committed both in the public sector and private sector of the economy. There is no doubt that all these frauds happened under the supervision of the internal auditor of the organization.</w:t>
      </w:r>
      <w:r w:rsidRPr="00B352F6">
        <w:t xml:space="preserve"> </w:t>
      </w:r>
      <w:r w:rsidRPr="00B352F6">
        <w:rPr>
          <w:rFonts w:ascii="Times New Roman" w:hAnsi="Times New Roman" w:cs="Times New Roman"/>
          <w:sz w:val="24"/>
          <w:szCs w:val="24"/>
        </w:rPr>
        <w:t>It is sufficient to state that the internal auditor's independence is not guaranteed because he works as an employee of the government or organization. Then there's the concept of external auditors, but frauds continue to occur on a daily basis.</w:t>
      </w:r>
      <w:r w:rsidRPr="00686D63">
        <w:rPr>
          <w:rFonts w:ascii="Times New Roman" w:hAnsi="Times New Roman" w:cs="Times New Roman"/>
          <w:sz w:val="24"/>
          <w:szCs w:val="24"/>
        </w:rPr>
        <w:t xml:space="preserve"> The incidence of fraud has caused the Nigeria consumer goods sector to be devastated due to the high level of fraud and low level of performance. </w:t>
      </w:r>
    </w:p>
    <w:p w:rsidR="00BF41A4" w:rsidRDefault="00BF41A4" w:rsidP="00CA2411">
      <w:pPr>
        <w:spacing w:line="480" w:lineRule="auto"/>
        <w:rPr>
          <w:rFonts w:ascii="Times New Roman" w:hAnsi="Times New Roman" w:cs="Times New Roman"/>
          <w:sz w:val="24"/>
          <w:szCs w:val="24"/>
        </w:rPr>
      </w:pPr>
      <w:r w:rsidRPr="00BB794A">
        <w:rPr>
          <w:rFonts w:ascii="Times New Roman" w:hAnsi="Times New Roman" w:cs="Times New Roman"/>
          <w:sz w:val="24"/>
          <w:szCs w:val="24"/>
        </w:rPr>
        <w:lastRenderedPageBreak/>
        <w:t>Despite the rapidly increasing global rate of forensic accounting, the concept is still primarily limited to the economies of developed countries, with simplified applications in emerging areas (</w:t>
      </w:r>
      <w:proofErr w:type="spellStart"/>
      <w:r w:rsidRPr="00BB794A">
        <w:rPr>
          <w:rFonts w:ascii="Times New Roman" w:hAnsi="Times New Roman" w:cs="Times New Roman"/>
          <w:sz w:val="24"/>
          <w:szCs w:val="24"/>
        </w:rPr>
        <w:t>Somoye</w:t>
      </w:r>
      <w:proofErr w:type="spellEnd"/>
      <w:r w:rsidRPr="00BB794A">
        <w:rPr>
          <w:rFonts w:ascii="Times New Roman" w:hAnsi="Times New Roman" w:cs="Times New Roman"/>
          <w:sz w:val="24"/>
          <w:szCs w:val="24"/>
        </w:rPr>
        <w:t xml:space="preserve"> and </w:t>
      </w:r>
      <w:proofErr w:type="spellStart"/>
      <w:r w:rsidRPr="00BB794A">
        <w:rPr>
          <w:rFonts w:ascii="Times New Roman" w:hAnsi="Times New Roman" w:cs="Times New Roman"/>
          <w:sz w:val="24"/>
          <w:szCs w:val="24"/>
        </w:rPr>
        <w:t>Osho</w:t>
      </w:r>
      <w:proofErr w:type="spellEnd"/>
      <w:r w:rsidRPr="00BB794A">
        <w:rPr>
          <w:rFonts w:ascii="Times New Roman" w:hAnsi="Times New Roman" w:cs="Times New Roman"/>
          <w:sz w:val="24"/>
          <w:szCs w:val="24"/>
        </w:rPr>
        <w:t>, 2017).</w:t>
      </w:r>
      <w:r>
        <w:rPr>
          <w:rFonts w:ascii="Times New Roman" w:hAnsi="Times New Roman" w:cs="Times New Roman"/>
          <w:sz w:val="24"/>
          <w:szCs w:val="24"/>
        </w:rPr>
        <w:t xml:space="preserve"> </w:t>
      </w:r>
      <w:r w:rsidRPr="00686D63">
        <w:rPr>
          <w:rFonts w:ascii="Times New Roman" w:hAnsi="Times New Roman" w:cs="Times New Roman"/>
          <w:sz w:val="24"/>
          <w:szCs w:val="24"/>
        </w:rPr>
        <w:t xml:space="preserve">Irrespective of how one feels about it, the need for the Nigeria consumer goods sector companies to grow and develop has become a major issue and source of concern. </w:t>
      </w:r>
    </w:p>
    <w:p w:rsidR="00BF41A4" w:rsidRPr="00EF6C8C" w:rsidRDefault="00BF41A4" w:rsidP="00CA2411">
      <w:pPr>
        <w:spacing w:line="480" w:lineRule="auto"/>
        <w:rPr>
          <w:rFonts w:ascii="Times New Roman" w:hAnsi="Times New Roman" w:cs="Times New Roman"/>
          <w:sz w:val="24"/>
          <w:szCs w:val="24"/>
        </w:rPr>
      </w:pPr>
      <w:r w:rsidRPr="00686D63">
        <w:rPr>
          <w:rFonts w:ascii="Times New Roman" w:hAnsi="Times New Roman" w:cs="Times New Roman"/>
          <w:sz w:val="24"/>
          <w:szCs w:val="24"/>
        </w:rPr>
        <w:t>This study tends to create more awareness of forensic accounting in fraud detection and to add to knowledge of existing studies and research, it is the ability of the forensic accountant to provide litigation support and investigative accounting, in the light of this, this study intend to examine the effect of forensic accounting on performance of selected companies in consumer goods sector in Nigeria.</w:t>
      </w:r>
    </w:p>
    <w:p w:rsidR="00BF41A4" w:rsidRPr="00C37050" w:rsidRDefault="00BF41A4" w:rsidP="00CA2411">
      <w:pPr>
        <w:pStyle w:val="Heading3"/>
        <w:spacing w:line="480" w:lineRule="auto"/>
        <w:jc w:val="both"/>
        <w:rPr>
          <w:rFonts w:ascii="Times New Roman" w:hAnsi="Times New Roman" w:cs="Times New Roman"/>
          <w:color w:val="auto"/>
          <w:sz w:val="24"/>
          <w:szCs w:val="24"/>
        </w:rPr>
      </w:pPr>
      <w:bookmarkStart w:id="60" w:name="_Toc81901141"/>
      <w:bookmarkStart w:id="61" w:name="_Toc81901633"/>
      <w:bookmarkStart w:id="62" w:name="_Toc81904062"/>
      <w:bookmarkStart w:id="63" w:name="_Toc81905160"/>
      <w:bookmarkStart w:id="64" w:name="_Toc81905226"/>
      <w:bookmarkStart w:id="65" w:name="_Toc81941965"/>
      <w:bookmarkStart w:id="66" w:name="_Toc81942196"/>
      <w:r w:rsidRPr="00C37050">
        <w:rPr>
          <w:rFonts w:ascii="Times New Roman" w:hAnsi="Times New Roman" w:cs="Times New Roman"/>
          <w:color w:val="auto"/>
          <w:sz w:val="24"/>
          <w:szCs w:val="24"/>
        </w:rPr>
        <w:t>1.3    OBJECTIVE OF THE STUDY</w:t>
      </w:r>
      <w:bookmarkEnd w:id="60"/>
      <w:bookmarkEnd w:id="61"/>
      <w:bookmarkEnd w:id="62"/>
      <w:bookmarkEnd w:id="63"/>
      <w:bookmarkEnd w:id="64"/>
      <w:bookmarkEnd w:id="65"/>
      <w:bookmarkEnd w:id="66"/>
    </w:p>
    <w:p w:rsidR="00BF41A4" w:rsidRPr="00686D63" w:rsidRDefault="00BF41A4" w:rsidP="00CA2411">
      <w:pPr>
        <w:spacing w:line="480" w:lineRule="auto"/>
        <w:jc w:val="both"/>
        <w:rPr>
          <w:rFonts w:ascii="Times New Roman" w:hAnsi="Times New Roman" w:cs="Times New Roman"/>
          <w:sz w:val="24"/>
          <w:szCs w:val="24"/>
        </w:rPr>
      </w:pPr>
      <w:r w:rsidRPr="00686D63">
        <w:rPr>
          <w:rFonts w:ascii="Times New Roman" w:hAnsi="Times New Roman" w:cs="Times New Roman"/>
          <w:sz w:val="24"/>
          <w:szCs w:val="24"/>
        </w:rPr>
        <w:t>The general objective of the study is to examine the effect of forensic accounting on performance of selected companies in consumer goods in Nigeria.</w:t>
      </w:r>
    </w:p>
    <w:p w:rsidR="00BF41A4" w:rsidRPr="00686D63" w:rsidRDefault="00BF41A4" w:rsidP="00CA2411">
      <w:pPr>
        <w:spacing w:line="480" w:lineRule="auto"/>
        <w:jc w:val="both"/>
        <w:rPr>
          <w:rFonts w:ascii="Times New Roman" w:hAnsi="Times New Roman" w:cs="Times New Roman"/>
          <w:sz w:val="24"/>
          <w:szCs w:val="24"/>
        </w:rPr>
      </w:pPr>
      <w:r w:rsidRPr="00686D63">
        <w:rPr>
          <w:rFonts w:ascii="Times New Roman" w:hAnsi="Times New Roman" w:cs="Times New Roman"/>
          <w:sz w:val="24"/>
          <w:szCs w:val="24"/>
        </w:rPr>
        <w:t>To achieve the objective, the following specific objectives are imperative:</w:t>
      </w:r>
    </w:p>
    <w:p w:rsidR="00BF41A4" w:rsidRPr="00230764" w:rsidRDefault="00BF41A4" w:rsidP="00CA2411">
      <w:pPr>
        <w:pStyle w:val="ListParagraph"/>
        <w:numPr>
          <w:ilvl w:val="0"/>
          <w:numId w:val="5"/>
        </w:numPr>
        <w:spacing w:line="480" w:lineRule="auto"/>
        <w:jc w:val="both"/>
        <w:rPr>
          <w:rFonts w:ascii="Times New Roman" w:eastAsia="Times New Roman" w:hAnsi="Times New Roman" w:cs="Times New Roman"/>
          <w:sz w:val="24"/>
          <w:szCs w:val="24"/>
        </w:rPr>
      </w:pPr>
      <w:r w:rsidRPr="00230764">
        <w:rPr>
          <w:rFonts w:ascii="Times New Roman" w:eastAsia="Times New Roman" w:hAnsi="Times New Roman" w:cs="Times New Roman"/>
          <w:sz w:val="24"/>
          <w:szCs w:val="24"/>
        </w:rPr>
        <w:t xml:space="preserve"> To examine the effect of forensic audit on the return on asset of selected companies in consumer goods sector in Nigeria.</w:t>
      </w:r>
    </w:p>
    <w:p w:rsidR="00BF41A4" w:rsidRPr="00230764" w:rsidRDefault="00BF41A4" w:rsidP="00CA2411">
      <w:pPr>
        <w:pStyle w:val="ListParagraph"/>
        <w:numPr>
          <w:ilvl w:val="0"/>
          <w:numId w:val="5"/>
        </w:numPr>
        <w:spacing w:line="480" w:lineRule="auto"/>
        <w:jc w:val="both"/>
        <w:rPr>
          <w:rFonts w:ascii="Times New Roman" w:eastAsia="Times New Roman" w:hAnsi="Times New Roman" w:cs="Times New Roman"/>
          <w:sz w:val="24"/>
          <w:szCs w:val="24"/>
        </w:rPr>
      </w:pPr>
      <w:r w:rsidRPr="00230764">
        <w:rPr>
          <w:rFonts w:ascii="Times New Roman" w:eastAsia="Times New Roman" w:hAnsi="Times New Roman" w:cs="Times New Roman"/>
          <w:sz w:val="24"/>
          <w:szCs w:val="24"/>
        </w:rPr>
        <w:t xml:space="preserve"> To evaluate the effect of forensic audit on the return on equity of selected companies in consumer goods sector in Nigeria.</w:t>
      </w:r>
    </w:p>
    <w:p w:rsidR="00BF41A4" w:rsidRDefault="00BF41A4" w:rsidP="00CA2411">
      <w:pPr>
        <w:pStyle w:val="ListParagraph"/>
        <w:numPr>
          <w:ilvl w:val="0"/>
          <w:numId w:val="5"/>
        </w:numPr>
        <w:spacing w:line="480" w:lineRule="auto"/>
        <w:jc w:val="both"/>
        <w:rPr>
          <w:rFonts w:ascii="Times New Roman" w:eastAsia="Times New Roman" w:hAnsi="Times New Roman" w:cs="Times New Roman"/>
          <w:sz w:val="24"/>
          <w:szCs w:val="24"/>
        </w:rPr>
      </w:pPr>
      <w:r w:rsidRPr="00230764">
        <w:rPr>
          <w:rFonts w:ascii="Times New Roman" w:eastAsia="Times New Roman" w:hAnsi="Times New Roman" w:cs="Times New Roman"/>
          <w:sz w:val="24"/>
          <w:szCs w:val="24"/>
        </w:rPr>
        <w:t xml:space="preserve"> To ascert</w:t>
      </w:r>
      <w:r>
        <w:rPr>
          <w:rFonts w:ascii="Times New Roman" w:eastAsia="Times New Roman" w:hAnsi="Times New Roman" w:cs="Times New Roman"/>
          <w:sz w:val="24"/>
          <w:szCs w:val="24"/>
        </w:rPr>
        <w:t>ain the effect of litigation on the</w:t>
      </w:r>
      <w:r w:rsidRPr="008D351F">
        <w:rPr>
          <w:rFonts w:ascii="Times New Roman" w:eastAsia="Times New Roman" w:hAnsi="Times New Roman" w:cs="Times New Roman"/>
          <w:sz w:val="24"/>
          <w:szCs w:val="24"/>
        </w:rPr>
        <w:t xml:space="preserve"> </w:t>
      </w:r>
      <w:r w:rsidRPr="00230764">
        <w:rPr>
          <w:rFonts w:ascii="Times New Roman" w:eastAsia="Times New Roman" w:hAnsi="Times New Roman" w:cs="Times New Roman"/>
          <w:sz w:val="24"/>
          <w:szCs w:val="24"/>
        </w:rPr>
        <w:t>return on asset of selected companies in consumer goods sector in Nigeria.</w:t>
      </w:r>
    </w:p>
    <w:p w:rsidR="00BF41A4" w:rsidRPr="00230764" w:rsidRDefault="00BF41A4" w:rsidP="00CA2411">
      <w:pPr>
        <w:pStyle w:val="ListParagraph"/>
        <w:numPr>
          <w:ilvl w:val="0"/>
          <w:numId w:val="5"/>
        </w:numPr>
        <w:spacing w:line="480" w:lineRule="auto"/>
        <w:jc w:val="both"/>
        <w:rPr>
          <w:rFonts w:ascii="Times New Roman" w:eastAsia="Times New Roman" w:hAnsi="Times New Roman" w:cs="Times New Roman"/>
          <w:sz w:val="24"/>
          <w:szCs w:val="24"/>
        </w:rPr>
      </w:pPr>
      <w:r w:rsidRPr="00230764">
        <w:rPr>
          <w:rFonts w:ascii="Times New Roman" w:eastAsia="Times New Roman" w:hAnsi="Times New Roman" w:cs="Times New Roman"/>
          <w:sz w:val="24"/>
          <w:szCs w:val="24"/>
        </w:rPr>
        <w:t>To evalu</w:t>
      </w:r>
      <w:r>
        <w:rPr>
          <w:rFonts w:ascii="Times New Roman" w:eastAsia="Times New Roman" w:hAnsi="Times New Roman" w:cs="Times New Roman"/>
          <w:sz w:val="24"/>
          <w:szCs w:val="24"/>
        </w:rPr>
        <w:t>ate the effect of litigation</w:t>
      </w:r>
      <w:r w:rsidRPr="00230764">
        <w:rPr>
          <w:rFonts w:ascii="Times New Roman" w:eastAsia="Times New Roman" w:hAnsi="Times New Roman" w:cs="Times New Roman"/>
          <w:sz w:val="24"/>
          <w:szCs w:val="24"/>
        </w:rPr>
        <w:t xml:space="preserve"> on the return on equity of selected companies in consumer goods sector in Nigeria.</w:t>
      </w:r>
    </w:p>
    <w:p w:rsidR="00BF41A4" w:rsidRPr="00230764" w:rsidRDefault="00BF41A4" w:rsidP="00CA2411">
      <w:pPr>
        <w:pStyle w:val="ListParagraph"/>
        <w:spacing w:line="480" w:lineRule="auto"/>
        <w:jc w:val="both"/>
        <w:rPr>
          <w:rFonts w:ascii="Times New Roman" w:eastAsia="Times New Roman" w:hAnsi="Times New Roman" w:cs="Times New Roman"/>
          <w:sz w:val="24"/>
          <w:szCs w:val="24"/>
        </w:rPr>
      </w:pPr>
    </w:p>
    <w:p w:rsidR="00BF41A4" w:rsidRPr="00C37050" w:rsidRDefault="00BF41A4" w:rsidP="00CA2411">
      <w:pPr>
        <w:pStyle w:val="ListParagraph"/>
        <w:spacing w:line="480" w:lineRule="auto"/>
        <w:jc w:val="both"/>
        <w:rPr>
          <w:rFonts w:ascii="Times New Roman" w:hAnsi="Times New Roman" w:cs="Times New Roman"/>
          <w:sz w:val="24"/>
          <w:szCs w:val="24"/>
        </w:rPr>
      </w:pPr>
      <w:r w:rsidRPr="00C37050">
        <w:rPr>
          <w:rFonts w:ascii="Times New Roman" w:hAnsi="Times New Roman" w:cs="Times New Roman"/>
          <w:sz w:val="24"/>
          <w:szCs w:val="24"/>
        </w:rPr>
        <w:t>.</w:t>
      </w:r>
    </w:p>
    <w:p w:rsidR="00BF41A4" w:rsidRPr="007A35C3" w:rsidRDefault="00BF41A4" w:rsidP="00CA2411">
      <w:pPr>
        <w:pStyle w:val="Heading3"/>
        <w:spacing w:line="480" w:lineRule="auto"/>
        <w:jc w:val="both"/>
        <w:rPr>
          <w:rFonts w:ascii="Times New Roman" w:hAnsi="Times New Roman" w:cs="Times New Roman"/>
          <w:color w:val="auto"/>
          <w:sz w:val="24"/>
          <w:szCs w:val="24"/>
        </w:rPr>
      </w:pPr>
      <w:bookmarkStart w:id="67" w:name="_Toc81901142"/>
      <w:bookmarkStart w:id="68" w:name="_Toc81901634"/>
      <w:bookmarkStart w:id="69" w:name="_Toc81904063"/>
      <w:bookmarkStart w:id="70" w:name="_Toc81905161"/>
      <w:bookmarkStart w:id="71" w:name="_Toc81905227"/>
      <w:bookmarkStart w:id="72" w:name="_Toc81941966"/>
      <w:bookmarkStart w:id="73" w:name="_Toc81942197"/>
      <w:r w:rsidRPr="007A35C3">
        <w:rPr>
          <w:rFonts w:ascii="Times New Roman" w:hAnsi="Times New Roman" w:cs="Times New Roman"/>
          <w:color w:val="auto"/>
          <w:sz w:val="24"/>
          <w:szCs w:val="24"/>
        </w:rPr>
        <w:t>1.4.    RESEARCH QUESTIONS</w:t>
      </w:r>
      <w:bookmarkEnd w:id="67"/>
      <w:bookmarkEnd w:id="68"/>
      <w:bookmarkEnd w:id="69"/>
      <w:bookmarkEnd w:id="70"/>
      <w:bookmarkEnd w:id="71"/>
      <w:bookmarkEnd w:id="72"/>
      <w:bookmarkEnd w:id="73"/>
      <w:r w:rsidRPr="007A35C3">
        <w:rPr>
          <w:rFonts w:ascii="Times New Roman" w:hAnsi="Times New Roman" w:cs="Times New Roman"/>
          <w:color w:val="auto"/>
          <w:sz w:val="24"/>
          <w:szCs w:val="24"/>
        </w:rPr>
        <w:t xml:space="preserve"> </w:t>
      </w:r>
    </w:p>
    <w:p w:rsidR="00BF41A4" w:rsidRPr="00230764" w:rsidRDefault="00BF41A4" w:rsidP="00CA2411">
      <w:pPr>
        <w:pStyle w:val="ListParagraph"/>
        <w:numPr>
          <w:ilvl w:val="0"/>
          <w:numId w:val="13"/>
        </w:numPr>
        <w:spacing w:before="100" w:after="100" w:line="480" w:lineRule="auto"/>
        <w:jc w:val="both"/>
        <w:rPr>
          <w:rFonts w:ascii="Times New Roman" w:eastAsia="Times New Roman" w:hAnsi="Times New Roman" w:cs="Times New Roman"/>
          <w:sz w:val="24"/>
          <w:szCs w:val="24"/>
        </w:rPr>
      </w:pPr>
      <w:bookmarkStart w:id="74" w:name="_Toc81901143"/>
      <w:bookmarkStart w:id="75" w:name="_Toc81901635"/>
      <w:bookmarkStart w:id="76" w:name="_Toc81904064"/>
      <w:bookmarkStart w:id="77" w:name="_Toc81905162"/>
      <w:bookmarkStart w:id="78" w:name="_Toc81905228"/>
      <w:r w:rsidRPr="00230764">
        <w:rPr>
          <w:rFonts w:ascii="Times New Roman" w:eastAsia="Times New Roman" w:hAnsi="Times New Roman" w:cs="Times New Roman"/>
          <w:sz w:val="24"/>
          <w:szCs w:val="24"/>
        </w:rPr>
        <w:t>To what extent does forensic audit affect the return on asset of selected companies in consumer goods sector in Nigeria?</w:t>
      </w:r>
    </w:p>
    <w:p w:rsidR="00BF41A4" w:rsidRPr="00230764" w:rsidRDefault="00BF41A4" w:rsidP="00CA2411">
      <w:pPr>
        <w:pStyle w:val="ListParagraph"/>
        <w:numPr>
          <w:ilvl w:val="0"/>
          <w:numId w:val="13"/>
        </w:numPr>
        <w:spacing w:before="100" w:after="100" w:line="480" w:lineRule="auto"/>
        <w:jc w:val="both"/>
        <w:rPr>
          <w:rFonts w:ascii="Times New Roman" w:eastAsia="Times New Roman" w:hAnsi="Times New Roman" w:cs="Times New Roman"/>
          <w:sz w:val="24"/>
          <w:szCs w:val="24"/>
        </w:rPr>
      </w:pPr>
      <w:r w:rsidRPr="00230764">
        <w:rPr>
          <w:rFonts w:ascii="Times New Roman" w:eastAsia="Times New Roman" w:hAnsi="Times New Roman" w:cs="Times New Roman"/>
          <w:sz w:val="24"/>
          <w:szCs w:val="24"/>
        </w:rPr>
        <w:t>What is the effect of forensic audit on the return on equity of selected companies in consumer goods sector in Nigeria?</w:t>
      </w:r>
    </w:p>
    <w:p w:rsidR="00BF41A4" w:rsidRDefault="00BF41A4" w:rsidP="00CA2411">
      <w:pPr>
        <w:pStyle w:val="ListParagraph"/>
        <w:numPr>
          <w:ilvl w:val="0"/>
          <w:numId w:val="13"/>
        </w:numPr>
        <w:spacing w:line="480" w:lineRule="auto"/>
        <w:jc w:val="both"/>
        <w:rPr>
          <w:rFonts w:ascii="Times New Roman" w:eastAsia="Times New Roman" w:hAnsi="Times New Roman" w:cs="Times New Roman"/>
          <w:sz w:val="24"/>
          <w:szCs w:val="24"/>
        </w:rPr>
      </w:pPr>
      <w:r w:rsidRPr="00230764">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what extent does litigation</w:t>
      </w:r>
      <w:r w:rsidRPr="00230764">
        <w:rPr>
          <w:rFonts w:ascii="Times New Roman" w:eastAsia="Times New Roman" w:hAnsi="Times New Roman" w:cs="Times New Roman"/>
          <w:sz w:val="24"/>
          <w:szCs w:val="24"/>
        </w:rPr>
        <w:t xml:space="preserve"> affect return on asset of selected companies in consumer goods sector in Nigeria?</w:t>
      </w:r>
    </w:p>
    <w:p w:rsidR="00BF41A4" w:rsidRPr="00230764" w:rsidRDefault="00BF41A4" w:rsidP="00CA2411">
      <w:pPr>
        <w:pStyle w:val="ListParagraph"/>
        <w:numPr>
          <w:ilvl w:val="0"/>
          <w:numId w:val="13"/>
        </w:numPr>
        <w:spacing w:before="100" w:after="100" w:line="480" w:lineRule="auto"/>
        <w:jc w:val="both"/>
        <w:rPr>
          <w:rFonts w:ascii="Times New Roman" w:eastAsia="Times New Roman" w:hAnsi="Times New Roman" w:cs="Times New Roman"/>
          <w:sz w:val="24"/>
          <w:szCs w:val="24"/>
        </w:rPr>
      </w:pPr>
      <w:r w:rsidRPr="00230764">
        <w:rPr>
          <w:rFonts w:ascii="Times New Roman" w:eastAsia="Times New Roman" w:hAnsi="Times New Roman" w:cs="Times New Roman"/>
          <w:sz w:val="24"/>
          <w:szCs w:val="24"/>
        </w:rPr>
        <w:t>What</w:t>
      </w:r>
      <w:r>
        <w:rPr>
          <w:rFonts w:ascii="Times New Roman" w:eastAsia="Times New Roman" w:hAnsi="Times New Roman" w:cs="Times New Roman"/>
          <w:sz w:val="24"/>
          <w:szCs w:val="24"/>
        </w:rPr>
        <w:t xml:space="preserve"> is the effect of litigation</w:t>
      </w:r>
      <w:r w:rsidRPr="00230764">
        <w:rPr>
          <w:rFonts w:ascii="Times New Roman" w:eastAsia="Times New Roman" w:hAnsi="Times New Roman" w:cs="Times New Roman"/>
          <w:sz w:val="24"/>
          <w:szCs w:val="24"/>
        </w:rPr>
        <w:t xml:space="preserve"> on the return on equity of selected companies in consumer goods sector in Nigeria?</w:t>
      </w:r>
    </w:p>
    <w:p w:rsidR="00BF41A4" w:rsidRPr="00230764" w:rsidRDefault="00BF41A4" w:rsidP="00CA2411">
      <w:pPr>
        <w:pStyle w:val="ListParagraph"/>
        <w:spacing w:line="480" w:lineRule="auto"/>
        <w:jc w:val="both"/>
        <w:rPr>
          <w:rFonts w:ascii="Times New Roman" w:eastAsia="Times New Roman" w:hAnsi="Times New Roman" w:cs="Times New Roman"/>
          <w:sz w:val="24"/>
          <w:szCs w:val="24"/>
        </w:rPr>
      </w:pPr>
    </w:p>
    <w:p w:rsidR="00BF41A4" w:rsidRPr="004F13D1" w:rsidRDefault="00BF41A4" w:rsidP="00CA2411">
      <w:pPr>
        <w:pStyle w:val="Heading3"/>
        <w:spacing w:line="480" w:lineRule="auto"/>
        <w:jc w:val="both"/>
        <w:rPr>
          <w:rFonts w:ascii="Times New Roman" w:hAnsi="Times New Roman" w:cs="Times New Roman"/>
          <w:color w:val="auto"/>
          <w:sz w:val="24"/>
          <w:szCs w:val="24"/>
        </w:rPr>
      </w:pPr>
      <w:bookmarkStart w:id="79" w:name="_Toc81941967"/>
      <w:bookmarkStart w:id="80" w:name="_Toc81942198"/>
      <w:r w:rsidRPr="004F13D1">
        <w:rPr>
          <w:rFonts w:ascii="Times New Roman" w:hAnsi="Times New Roman" w:cs="Times New Roman"/>
          <w:color w:val="auto"/>
          <w:sz w:val="24"/>
          <w:szCs w:val="24"/>
        </w:rPr>
        <w:t>1.5.    RESEARCH HYPOTHESIS</w:t>
      </w:r>
      <w:bookmarkEnd w:id="74"/>
      <w:bookmarkEnd w:id="75"/>
      <w:bookmarkEnd w:id="76"/>
      <w:bookmarkEnd w:id="77"/>
      <w:bookmarkEnd w:id="78"/>
      <w:bookmarkEnd w:id="79"/>
      <w:bookmarkEnd w:id="80"/>
      <w:r w:rsidRPr="004F13D1">
        <w:rPr>
          <w:rFonts w:ascii="Times New Roman" w:hAnsi="Times New Roman" w:cs="Times New Roman"/>
          <w:color w:val="auto"/>
          <w:sz w:val="24"/>
          <w:szCs w:val="24"/>
        </w:rPr>
        <w:t xml:space="preserve">   </w:t>
      </w:r>
    </w:p>
    <w:p w:rsidR="00BF41A4" w:rsidRPr="00686D63" w:rsidRDefault="00BF41A4" w:rsidP="00CA2411">
      <w:pPr>
        <w:spacing w:line="480" w:lineRule="auto"/>
        <w:jc w:val="both"/>
        <w:rPr>
          <w:rFonts w:ascii="Times New Roman" w:hAnsi="Times New Roman" w:cs="Times New Roman"/>
          <w:sz w:val="24"/>
          <w:szCs w:val="24"/>
        </w:rPr>
      </w:pPr>
      <w:r w:rsidRPr="00686D63">
        <w:rPr>
          <w:rFonts w:ascii="Times New Roman" w:hAnsi="Times New Roman" w:cs="Times New Roman"/>
          <w:sz w:val="24"/>
          <w:szCs w:val="24"/>
        </w:rPr>
        <w:t>Hypothesis shall be developed and tested to ensure a more effective and result oriented work. The null hypothesis (H0) will be used for the purpose of this study. To guide this investigation, the following hypotheses were formulated.</w:t>
      </w:r>
    </w:p>
    <w:p w:rsidR="00BF41A4" w:rsidRPr="00E42B33" w:rsidRDefault="00BF41A4" w:rsidP="00CA2411">
      <w:pPr>
        <w:spacing w:line="480" w:lineRule="auto"/>
        <w:jc w:val="both"/>
        <w:rPr>
          <w:rFonts w:ascii="Times New Roman" w:eastAsia="Times New Roman" w:hAnsi="Times New Roman" w:cs="Times New Roman"/>
          <w:b/>
          <w:sz w:val="24"/>
          <w:szCs w:val="24"/>
        </w:rPr>
      </w:pPr>
      <w:bookmarkStart w:id="81" w:name="_Toc81901147"/>
      <w:bookmarkStart w:id="82" w:name="_Toc81901636"/>
      <w:bookmarkStart w:id="83" w:name="_Toc81904065"/>
      <w:bookmarkStart w:id="84" w:name="_Toc81905163"/>
      <w:bookmarkStart w:id="85" w:name="_Toc81905229"/>
      <w:r w:rsidRPr="00E42B33">
        <w:rPr>
          <w:rFonts w:ascii="Times New Roman" w:eastAsia="Times New Roman" w:hAnsi="Times New Roman" w:cs="Times New Roman"/>
          <w:b/>
          <w:sz w:val="24"/>
          <w:szCs w:val="24"/>
        </w:rPr>
        <w:t>HYPOTHESIS 1</w:t>
      </w:r>
    </w:p>
    <w:p w:rsidR="00BF41A4" w:rsidRPr="00E42B33" w:rsidRDefault="00BF41A4" w:rsidP="00CA2411">
      <w:pPr>
        <w:spacing w:line="480" w:lineRule="auto"/>
        <w:jc w:val="both"/>
        <w:rPr>
          <w:rFonts w:ascii="Times New Roman" w:eastAsia="Times New Roman" w:hAnsi="Times New Roman" w:cs="Times New Roman"/>
          <w:sz w:val="24"/>
          <w:szCs w:val="24"/>
        </w:rPr>
      </w:pPr>
      <w:r w:rsidRPr="00E42B33">
        <w:rPr>
          <w:rFonts w:ascii="Times New Roman" w:eastAsia="Times New Roman" w:hAnsi="Times New Roman" w:cs="Times New Roman"/>
          <w:b/>
          <w:sz w:val="24"/>
          <w:szCs w:val="24"/>
        </w:rPr>
        <w:t>H</w:t>
      </w:r>
      <w:r w:rsidRPr="00E42B33">
        <w:rPr>
          <w:rFonts w:ascii="Times New Roman" w:eastAsia="Times New Roman" w:hAnsi="Times New Roman" w:cs="Times New Roman"/>
          <w:b/>
          <w:sz w:val="24"/>
          <w:szCs w:val="24"/>
          <w:vertAlign w:val="subscript"/>
        </w:rPr>
        <w:t>0</w:t>
      </w:r>
      <w:r>
        <w:rPr>
          <w:rFonts w:ascii="Times New Roman" w:eastAsia="Times New Roman" w:hAnsi="Times New Roman" w:cs="Times New Roman"/>
          <w:b/>
          <w:sz w:val="24"/>
          <w:szCs w:val="24"/>
        </w:rPr>
        <w:t xml:space="preserve"> </w:t>
      </w:r>
      <w:r w:rsidRPr="00E42B33">
        <w:rPr>
          <w:rFonts w:ascii="Times New Roman" w:eastAsia="Times New Roman" w:hAnsi="Times New Roman" w:cs="Times New Roman"/>
          <w:b/>
          <w:sz w:val="24"/>
          <w:szCs w:val="24"/>
        </w:rPr>
        <w:t xml:space="preserve">  </w:t>
      </w:r>
      <w:r w:rsidRPr="00E42B33">
        <w:rPr>
          <w:rFonts w:ascii="Times New Roman" w:eastAsia="Times New Roman" w:hAnsi="Times New Roman" w:cs="Times New Roman"/>
          <w:sz w:val="24"/>
          <w:szCs w:val="24"/>
        </w:rPr>
        <w:t>Forensic audit has no significant effect on return on asset of selected companies in consumer goods sector in Nigeria.</w:t>
      </w:r>
    </w:p>
    <w:p w:rsidR="00BF41A4" w:rsidRPr="00E42B33" w:rsidRDefault="00BF41A4" w:rsidP="00CA2411">
      <w:pPr>
        <w:spacing w:line="480" w:lineRule="auto"/>
        <w:jc w:val="both"/>
        <w:rPr>
          <w:rFonts w:ascii="Times New Roman" w:eastAsia="Times New Roman" w:hAnsi="Times New Roman" w:cs="Times New Roman"/>
          <w:b/>
          <w:sz w:val="24"/>
          <w:szCs w:val="24"/>
        </w:rPr>
      </w:pPr>
      <w:r w:rsidRPr="00E42B33">
        <w:rPr>
          <w:rFonts w:ascii="Times New Roman" w:eastAsia="Times New Roman" w:hAnsi="Times New Roman" w:cs="Times New Roman"/>
          <w:b/>
          <w:sz w:val="24"/>
          <w:szCs w:val="24"/>
        </w:rPr>
        <w:t>HYPOTHESIS 2</w:t>
      </w:r>
    </w:p>
    <w:p w:rsidR="00BF41A4" w:rsidRPr="00E42B33" w:rsidRDefault="00BF41A4" w:rsidP="00CA2411">
      <w:pPr>
        <w:spacing w:line="480" w:lineRule="auto"/>
        <w:jc w:val="both"/>
        <w:rPr>
          <w:rFonts w:ascii="Times New Roman" w:eastAsia="Times New Roman" w:hAnsi="Times New Roman" w:cs="Times New Roman"/>
          <w:sz w:val="24"/>
          <w:szCs w:val="24"/>
        </w:rPr>
      </w:pPr>
      <w:r w:rsidRPr="00E42B33">
        <w:rPr>
          <w:rFonts w:ascii="Times New Roman" w:eastAsia="Times New Roman" w:hAnsi="Times New Roman" w:cs="Times New Roman"/>
          <w:b/>
          <w:sz w:val="24"/>
          <w:szCs w:val="24"/>
        </w:rPr>
        <w:lastRenderedPageBreak/>
        <w:t>H</w:t>
      </w:r>
      <w:r w:rsidRPr="00E42B33">
        <w:rPr>
          <w:rFonts w:ascii="Times New Roman" w:eastAsia="Times New Roman" w:hAnsi="Times New Roman" w:cs="Times New Roman"/>
          <w:b/>
          <w:sz w:val="24"/>
          <w:szCs w:val="24"/>
          <w:vertAlign w:val="subscript"/>
        </w:rPr>
        <w:t>0</w:t>
      </w:r>
      <w:r w:rsidRPr="00E42B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42B33">
        <w:rPr>
          <w:rFonts w:ascii="Times New Roman" w:eastAsia="Times New Roman" w:hAnsi="Times New Roman" w:cs="Times New Roman"/>
          <w:sz w:val="24"/>
          <w:szCs w:val="24"/>
        </w:rPr>
        <w:t xml:space="preserve"> Forensic audit has no significant effect on return on equity of selected companies in consumer goods sector in Nigeria.</w:t>
      </w:r>
    </w:p>
    <w:p w:rsidR="00BF41A4" w:rsidRPr="00E42B33" w:rsidRDefault="00BF41A4" w:rsidP="00CA2411">
      <w:pPr>
        <w:spacing w:line="480" w:lineRule="auto"/>
        <w:jc w:val="both"/>
        <w:rPr>
          <w:rFonts w:ascii="Times New Roman" w:eastAsia="Times New Roman" w:hAnsi="Times New Roman" w:cs="Times New Roman"/>
          <w:b/>
          <w:sz w:val="24"/>
          <w:szCs w:val="24"/>
        </w:rPr>
      </w:pPr>
      <w:r w:rsidRPr="00E42B33">
        <w:rPr>
          <w:rFonts w:ascii="Times New Roman" w:eastAsia="Times New Roman" w:hAnsi="Times New Roman" w:cs="Times New Roman"/>
          <w:b/>
          <w:sz w:val="24"/>
          <w:szCs w:val="24"/>
        </w:rPr>
        <w:t>HYPOTHESIS 3</w:t>
      </w:r>
    </w:p>
    <w:p w:rsidR="00BF41A4" w:rsidRDefault="00BF41A4" w:rsidP="00CA2411">
      <w:pPr>
        <w:spacing w:line="480" w:lineRule="auto"/>
        <w:jc w:val="both"/>
        <w:rPr>
          <w:rFonts w:ascii="Times New Roman" w:hAnsi="Times New Roman" w:cs="Times New Roman"/>
          <w:sz w:val="24"/>
          <w:szCs w:val="24"/>
        </w:rPr>
      </w:pPr>
      <w:r w:rsidRPr="00E42B33">
        <w:rPr>
          <w:rFonts w:ascii="Times New Roman" w:eastAsia="Times New Roman" w:hAnsi="Times New Roman" w:cs="Times New Roman"/>
          <w:b/>
          <w:sz w:val="24"/>
          <w:szCs w:val="24"/>
        </w:rPr>
        <w:t>H</w:t>
      </w:r>
      <w:r w:rsidRPr="00E42B33">
        <w:rPr>
          <w:rFonts w:ascii="Times New Roman" w:eastAsia="Times New Roman" w:hAnsi="Times New Roman" w:cs="Times New Roman"/>
          <w:b/>
          <w:sz w:val="24"/>
          <w:szCs w:val="24"/>
          <w:vertAlign w:val="subscript"/>
        </w:rPr>
        <w:t>0</w:t>
      </w:r>
      <w:r>
        <w:rPr>
          <w:rFonts w:ascii="Times New Roman" w:eastAsia="Times New Roman" w:hAnsi="Times New Roman" w:cs="Times New Roman"/>
          <w:b/>
          <w:sz w:val="24"/>
          <w:szCs w:val="24"/>
          <w:vertAlign w:val="subscript"/>
        </w:rPr>
        <w:t xml:space="preserve">   </w:t>
      </w:r>
      <w:r w:rsidRPr="00230764">
        <w:rPr>
          <w:rFonts w:ascii="Times New Roman" w:hAnsi="Times New Roman" w:cs="Times New Roman"/>
          <w:sz w:val="24"/>
          <w:szCs w:val="24"/>
        </w:rPr>
        <w:t xml:space="preserve"> </w:t>
      </w:r>
      <w:r>
        <w:rPr>
          <w:rFonts w:ascii="Times New Roman" w:hAnsi="Times New Roman" w:cs="Times New Roman"/>
          <w:sz w:val="24"/>
          <w:szCs w:val="24"/>
        </w:rPr>
        <w:t>Litigation has no significant effect on the return on assets of selected companies in consumer goods sector in Nigeria.</w:t>
      </w:r>
    </w:p>
    <w:p w:rsidR="00BF41A4" w:rsidRPr="00230764" w:rsidRDefault="00BF41A4" w:rsidP="00CA2411">
      <w:pPr>
        <w:spacing w:line="480" w:lineRule="auto"/>
        <w:jc w:val="both"/>
        <w:rPr>
          <w:rFonts w:ascii="Times New Roman" w:hAnsi="Times New Roman" w:cs="Times New Roman"/>
          <w:b/>
          <w:sz w:val="24"/>
          <w:szCs w:val="24"/>
        </w:rPr>
      </w:pPr>
      <w:r w:rsidRPr="00230764">
        <w:rPr>
          <w:rFonts w:ascii="Times New Roman" w:hAnsi="Times New Roman" w:cs="Times New Roman"/>
          <w:b/>
          <w:sz w:val="24"/>
          <w:szCs w:val="24"/>
        </w:rPr>
        <w:t>HYPOTHESIS 4</w:t>
      </w:r>
    </w:p>
    <w:p w:rsidR="00BF41A4" w:rsidRPr="004E0F46" w:rsidRDefault="00BF41A4" w:rsidP="00CA2411">
      <w:pPr>
        <w:spacing w:line="480" w:lineRule="auto"/>
        <w:jc w:val="both"/>
        <w:rPr>
          <w:rFonts w:ascii="Times New Roman" w:hAnsi="Times New Roman" w:cs="Times New Roman"/>
          <w:sz w:val="24"/>
          <w:szCs w:val="24"/>
        </w:rPr>
      </w:pPr>
      <w:r w:rsidRPr="00E42B33">
        <w:rPr>
          <w:rFonts w:ascii="Times New Roman" w:eastAsia="Times New Roman" w:hAnsi="Times New Roman" w:cs="Times New Roman"/>
          <w:b/>
          <w:sz w:val="24"/>
          <w:szCs w:val="24"/>
        </w:rPr>
        <w:t>H</w:t>
      </w:r>
      <w:r w:rsidRPr="00E42B33">
        <w:rPr>
          <w:rFonts w:ascii="Times New Roman" w:eastAsia="Times New Roman" w:hAnsi="Times New Roman" w:cs="Times New Roman"/>
          <w:b/>
          <w:sz w:val="24"/>
          <w:szCs w:val="24"/>
          <w:vertAlign w:val="subscript"/>
        </w:rPr>
        <w:t>0</w:t>
      </w:r>
      <w:r>
        <w:rPr>
          <w:rFonts w:ascii="Times New Roman" w:eastAsia="Times New Roman" w:hAnsi="Times New Roman" w:cs="Times New Roman"/>
          <w:b/>
          <w:sz w:val="24"/>
          <w:szCs w:val="24"/>
          <w:vertAlign w:val="subscript"/>
        </w:rPr>
        <w:t xml:space="preserve">   </w:t>
      </w:r>
      <w:r w:rsidRPr="00230764">
        <w:rPr>
          <w:rFonts w:ascii="Times New Roman" w:hAnsi="Times New Roman" w:cs="Times New Roman"/>
          <w:sz w:val="24"/>
          <w:szCs w:val="24"/>
        </w:rPr>
        <w:t xml:space="preserve"> </w:t>
      </w:r>
      <w:r>
        <w:rPr>
          <w:rFonts w:ascii="Times New Roman" w:hAnsi="Times New Roman" w:cs="Times New Roman"/>
          <w:sz w:val="24"/>
          <w:szCs w:val="24"/>
        </w:rPr>
        <w:t>Litigation has no significant effect on the return on equity of selected companies in consumer goods sector in Nigeria.</w:t>
      </w:r>
    </w:p>
    <w:p w:rsidR="00BF41A4" w:rsidRPr="00A14AAE" w:rsidRDefault="00BF41A4" w:rsidP="00CA2411">
      <w:pPr>
        <w:pStyle w:val="Heading3"/>
        <w:spacing w:line="480" w:lineRule="auto"/>
        <w:jc w:val="both"/>
        <w:rPr>
          <w:rFonts w:ascii="Times New Roman" w:hAnsi="Times New Roman" w:cs="Times New Roman"/>
          <w:color w:val="auto"/>
          <w:sz w:val="24"/>
          <w:szCs w:val="24"/>
        </w:rPr>
      </w:pPr>
      <w:bookmarkStart w:id="86" w:name="_Toc81941968"/>
      <w:bookmarkStart w:id="87" w:name="_Toc81942199"/>
      <w:r w:rsidRPr="00A14AAE">
        <w:rPr>
          <w:rFonts w:ascii="Times New Roman" w:hAnsi="Times New Roman" w:cs="Times New Roman"/>
          <w:color w:val="auto"/>
          <w:sz w:val="24"/>
          <w:szCs w:val="24"/>
        </w:rPr>
        <w:t>1.6.    SIGNIFICANCE OF STUDY</w:t>
      </w:r>
      <w:bookmarkEnd w:id="81"/>
      <w:bookmarkEnd w:id="82"/>
      <w:bookmarkEnd w:id="83"/>
      <w:bookmarkEnd w:id="84"/>
      <w:bookmarkEnd w:id="85"/>
      <w:bookmarkEnd w:id="86"/>
      <w:bookmarkEnd w:id="87"/>
    </w:p>
    <w:p w:rsidR="00BF41A4" w:rsidRPr="00686D63" w:rsidRDefault="00BF41A4" w:rsidP="00CA2411">
      <w:pPr>
        <w:spacing w:line="480" w:lineRule="auto"/>
        <w:jc w:val="both"/>
        <w:rPr>
          <w:rFonts w:ascii="Times New Roman" w:hAnsi="Times New Roman" w:cs="Times New Roman"/>
          <w:sz w:val="24"/>
          <w:szCs w:val="24"/>
        </w:rPr>
      </w:pPr>
      <w:r w:rsidRPr="00686D63">
        <w:rPr>
          <w:rFonts w:ascii="Times New Roman" w:hAnsi="Times New Roman" w:cs="Times New Roman"/>
          <w:sz w:val="24"/>
          <w:szCs w:val="24"/>
        </w:rPr>
        <w:t>The goal of every organization in consumer goods sectors is to ensure that preventive measures like forensic accounting should be put in place.</w:t>
      </w:r>
    </w:p>
    <w:p w:rsidR="00BF41A4" w:rsidRPr="00686D63" w:rsidRDefault="00BF41A4" w:rsidP="00CA2411">
      <w:pPr>
        <w:spacing w:line="480" w:lineRule="auto"/>
        <w:jc w:val="both"/>
        <w:rPr>
          <w:rFonts w:ascii="Times New Roman" w:hAnsi="Times New Roman" w:cs="Times New Roman"/>
          <w:sz w:val="24"/>
          <w:szCs w:val="24"/>
        </w:rPr>
      </w:pPr>
      <w:r w:rsidRPr="00686D63">
        <w:rPr>
          <w:rFonts w:ascii="Times New Roman" w:hAnsi="Times New Roman" w:cs="Times New Roman"/>
          <w:sz w:val="24"/>
          <w:szCs w:val="24"/>
        </w:rPr>
        <w:t xml:space="preserve">This study is important because it would bring significant improvement in the quality of performance, fraud prevention and detection. This study would also be of immense benefit to consumer goods sector organizations in Nigeria to design an approach to preventing and controlling fraud and corruption within the work environment through an established service of professional forensic accountants. </w:t>
      </w:r>
    </w:p>
    <w:p w:rsidR="00BF41A4" w:rsidRPr="00686D63"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86D63">
        <w:rPr>
          <w:rFonts w:ascii="Times New Roman" w:hAnsi="Times New Roman" w:cs="Times New Roman"/>
          <w:sz w:val="24"/>
          <w:szCs w:val="24"/>
        </w:rPr>
        <w:t>This study will create understanding of the services and works of forensic accountants and how they help in the performance of organizations in corporate fraud and mismanagement in Nigeria.</w:t>
      </w:r>
    </w:p>
    <w:p w:rsidR="00BF41A4" w:rsidRPr="00686D63"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86D63">
        <w:rPr>
          <w:rFonts w:ascii="Times New Roman" w:hAnsi="Times New Roman" w:cs="Times New Roman"/>
          <w:sz w:val="24"/>
          <w:szCs w:val="24"/>
        </w:rPr>
        <w:t>Finally, this study will serve as a reference source to students or other researchers who might want to carry out their research on a similar topic and also, will create a better insight in forensic accounting.</w:t>
      </w:r>
    </w:p>
    <w:p w:rsidR="00BF41A4" w:rsidRPr="00A25A2D" w:rsidRDefault="00BF41A4" w:rsidP="00CA2411">
      <w:pPr>
        <w:pStyle w:val="Heading3"/>
        <w:spacing w:line="480" w:lineRule="auto"/>
        <w:jc w:val="both"/>
        <w:rPr>
          <w:rFonts w:ascii="Times New Roman" w:hAnsi="Times New Roman" w:cs="Times New Roman"/>
          <w:color w:val="auto"/>
          <w:sz w:val="24"/>
          <w:szCs w:val="24"/>
        </w:rPr>
      </w:pPr>
      <w:bookmarkStart w:id="88" w:name="_Toc81901148"/>
      <w:bookmarkStart w:id="89" w:name="_Toc81901637"/>
      <w:bookmarkStart w:id="90" w:name="_Toc81904066"/>
      <w:bookmarkStart w:id="91" w:name="_Toc81905164"/>
      <w:bookmarkStart w:id="92" w:name="_Toc81905230"/>
      <w:bookmarkStart w:id="93" w:name="_Toc81941969"/>
      <w:bookmarkStart w:id="94" w:name="_Toc81942200"/>
      <w:r w:rsidRPr="00A25A2D">
        <w:rPr>
          <w:rFonts w:ascii="Times New Roman" w:hAnsi="Times New Roman" w:cs="Times New Roman"/>
          <w:color w:val="auto"/>
          <w:sz w:val="24"/>
          <w:szCs w:val="24"/>
        </w:rPr>
        <w:lastRenderedPageBreak/>
        <w:t>1.7.    SCOPE OF THE STUDY</w:t>
      </w:r>
      <w:bookmarkEnd w:id="88"/>
      <w:bookmarkEnd w:id="89"/>
      <w:bookmarkEnd w:id="90"/>
      <w:bookmarkEnd w:id="91"/>
      <w:bookmarkEnd w:id="92"/>
      <w:bookmarkEnd w:id="93"/>
      <w:bookmarkEnd w:id="94"/>
      <w:r w:rsidRPr="00A25A2D">
        <w:rPr>
          <w:rFonts w:ascii="Times New Roman" w:hAnsi="Times New Roman" w:cs="Times New Roman"/>
          <w:color w:val="auto"/>
          <w:sz w:val="24"/>
          <w:szCs w:val="24"/>
        </w:rPr>
        <w:t xml:space="preserve"> </w:t>
      </w:r>
    </w:p>
    <w:p w:rsidR="00BF41A4" w:rsidRPr="00686D63" w:rsidRDefault="00BF41A4" w:rsidP="00CA2411">
      <w:pPr>
        <w:spacing w:line="480" w:lineRule="auto"/>
        <w:jc w:val="both"/>
        <w:rPr>
          <w:rFonts w:ascii="Times New Roman" w:hAnsi="Times New Roman" w:cs="Times New Roman"/>
          <w:sz w:val="24"/>
          <w:szCs w:val="24"/>
        </w:rPr>
      </w:pPr>
      <w:r w:rsidRPr="00686D63">
        <w:rPr>
          <w:rFonts w:ascii="Times New Roman" w:hAnsi="Times New Roman" w:cs="Times New Roman"/>
          <w:sz w:val="24"/>
          <w:szCs w:val="24"/>
        </w:rPr>
        <w:t xml:space="preserve">The scope of this study is on forensic accounting with emphasis on performance, fraud detection and prevention. However this study will be limited to selected companies in consumer goods sector in Nigeria. This study covers a period of ten (10) years from 2010 - 2019. </w:t>
      </w:r>
    </w:p>
    <w:p w:rsidR="00BF41A4" w:rsidRDefault="00BF41A4" w:rsidP="00CA2411">
      <w:pPr>
        <w:pStyle w:val="Heading3"/>
        <w:spacing w:line="480" w:lineRule="auto"/>
        <w:jc w:val="both"/>
        <w:rPr>
          <w:rFonts w:ascii="Times New Roman" w:hAnsi="Times New Roman" w:cs="Times New Roman"/>
          <w:color w:val="auto"/>
          <w:sz w:val="24"/>
          <w:szCs w:val="24"/>
        </w:rPr>
      </w:pPr>
      <w:bookmarkStart w:id="95" w:name="_Toc81901149"/>
      <w:bookmarkStart w:id="96" w:name="_Toc81901638"/>
      <w:bookmarkStart w:id="97" w:name="_Toc81904067"/>
      <w:bookmarkStart w:id="98" w:name="_Toc81905165"/>
      <w:bookmarkStart w:id="99" w:name="_Toc81905231"/>
      <w:bookmarkStart w:id="100" w:name="_Toc81941970"/>
      <w:bookmarkStart w:id="101" w:name="_Toc81942201"/>
      <w:r w:rsidRPr="00A25A2D">
        <w:rPr>
          <w:rFonts w:ascii="Times New Roman" w:hAnsi="Times New Roman" w:cs="Times New Roman"/>
          <w:color w:val="auto"/>
          <w:sz w:val="24"/>
          <w:szCs w:val="24"/>
        </w:rPr>
        <w:t>1.8.     LIMITATION OF STUDY</w:t>
      </w:r>
      <w:bookmarkEnd w:id="95"/>
      <w:bookmarkEnd w:id="96"/>
      <w:bookmarkEnd w:id="97"/>
      <w:bookmarkEnd w:id="98"/>
      <w:bookmarkEnd w:id="99"/>
      <w:bookmarkEnd w:id="100"/>
      <w:bookmarkEnd w:id="101"/>
    </w:p>
    <w:p w:rsidR="00BF41A4" w:rsidRDefault="00BF41A4" w:rsidP="00CA2411">
      <w:pPr>
        <w:spacing w:line="480" w:lineRule="auto"/>
        <w:jc w:val="both"/>
        <w:rPr>
          <w:rFonts w:ascii="Times New Roman" w:hAnsi="Times New Roman" w:cs="Times New Roman"/>
          <w:sz w:val="24"/>
          <w:szCs w:val="24"/>
        </w:rPr>
      </w:pPr>
      <w:r w:rsidRPr="004D6DCE">
        <w:rPr>
          <w:rFonts w:ascii="Times New Roman" w:hAnsi="Times New Roman" w:cs="Times New Roman"/>
          <w:sz w:val="24"/>
          <w:szCs w:val="24"/>
        </w:rPr>
        <w:t xml:space="preserve">The drawback of the study is the lack of resources due to the limited amount of information on the internet and management does not share such information that is sensitive due to fear of publication that would be detrimental to the company. Another limitation is the distance and </w:t>
      </w:r>
      <w:proofErr w:type="gramStart"/>
      <w:r w:rsidRPr="004D6DCE">
        <w:rPr>
          <w:rFonts w:ascii="Times New Roman" w:hAnsi="Times New Roman" w:cs="Times New Roman"/>
          <w:sz w:val="24"/>
          <w:szCs w:val="24"/>
        </w:rPr>
        <w:t>it's</w:t>
      </w:r>
      <w:proofErr w:type="gramEnd"/>
      <w:r w:rsidRPr="004D6DCE">
        <w:rPr>
          <w:rFonts w:ascii="Times New Roman" w:hAnsi="Times New Roman" w:cs="Times New Roman"/>
          <w:sz w:val="24"/>
          <w:szCs w:val="24"/>
        </w:rPr>
        <w:t xml:space="preserve"> cost of travel in order to obta</w:t>
      </w:r>
      <w:r>
        <w:rPr>
          <w:rFonts w:ascii="Times New Roman" w:hAnsi="Times New Roman" w:cs="Times New Roman"/>
          <w:sz w:val="24"/>
          <w:szCs w:val="24"/>
        </w:rPr>
        <w:t>in information on the research.</w:t>
      </w:r>
      <w:r w:rsidRPr="004D6DCE">
        <w:rPr>
          <w:rFonts w:ascii="Times New Roman" w:hAnsi="Times New Roman" w:cs="Times New Roman"/>
          <w:sz w:val="24"/>
          <w:szCs w:val="24"/>
        </w:rPr>
        <w:t xml:space="preserve"> Further limitation to the study is lack of time which will not give room for thorough research work, hence gathering adequate information will become difficult.</w:t>
      </w:r>
    </w:p>
    <w:p w:rsidR="00BF41A4" w:rsidRPr="004D6DCE" w:rsidRDefault="00BF41A4" w:rsidP="00CA2411">
      <w:pPr>
        <w:spacing w:line="480" w:lineRule="auto"/>
        <w:jc w:val="both"/>
        <w:rPr>
          <w:rFonts w:ascii="Times New Roman" w:hAnsi="Times New Roman" w:cs="Times New Roman"/>
          <w:sz w:val="24"/>
          <w:szCs w:val="24"/>
        </w:rPr>
      </w:pPr>
    </w:p>
    <w:p w:rsidR="00BF41A4" w:rsidRPr="004D6DCE" w:rsidRDefault="00BF41A4" w:rsidP="00CA2411">
      <w:pPr>
        <w:pStyle w:val="Heading3"/>
        <w:spacing w:line="480" w:lineRule="auto"/>
        <w:jc w:val="both"/>
        <w:rPr>
          <w:rFonts w:ascii="Times New Roman" w:hAnsi="Times New Roman" w:cs="Times New Roman"/>
          <w:color w:val="auto"/>
          <w:sz w:val="24"/>
          <w:szCs w:val="24"/>
        </w:rPr>
      </w:pPr>
      <w:bookmarkStart w:id="102" w:name="_Toc81901150"/>
      <w:bookmarkStart w:id="103" w:name="_Toc81901639"/>
      <w:bookmarkStart w:id="104" w:name="_Toc81904068"/>
      <w:bookmarkStart w:id="105" w:name="_Toc81905166"/>
      <w:bookmarkStart w:id="106" w:name="_Toc81905232"/>
      <w:bookmarkStart w:id="107" w:name="_Toc81941971"/>
      <w:bookmarkStart w:id="108" w:name="_Toc81942202"/>
      <w:r w:rsidRPr="004D6DCE">
        <w:rPr>
          <w:rFonts w:ascii="Times New Roman" w:hAnsi="Times New Roman" w:cs="Times New Roman"/>
          <w:color w:val="auto"/>
          <w:sz w:val="24"/>
          <w:szCs w:val="24"/>
        </w:rPr>
        <w:t>1.9.     DEFINITION OF TERMS</w:t>
      </w:r>
      <w:bookmarkEnd w:id="102"/>
      <w:bookmarkEnd w:id="103"/>
      <w:bookmarkEnd w:id="104"/>
      <w:bookmarkEnd w:id="105"/>
      <w:bookmarkEnd w:id="106"/>
      <w:bookmarkEnd w:id="107"/>
      <w:bookmarkEnd w:id="108"/>
      <w:r w:rsidRPr="004D6DCE">
        <w:rPr>
          <w:rFonts w:ascii="Times New Roman" w:hAnsi="Times New Roman" w:cs="Times New Roman"/>
          <w:color w:val="auto"/>
          <w:sz w:val="24"/>
          <w:szCs w:val="24"/>
        </w:rPr>
        <w:t xml:space="preserve">                                                                   </w:t>
      </w:r>
    </w:p>
    <w:p w:rsidR="00BF41A4" w:rsidRPr="00686D63" w:rsidRDefault="00BF41A4" w:rsidP="00CA2411">
      <w:pPr>
        <w:spacing w:line="480" w:lineRule="auto"/>
        <w:rPr>
          <w:rFonts w:ascii="Times New Roman" w:hAnsi="Times New Roman" w:cs="Times New Roman"/>
          <w:b/>
          <w:bCs/>
          <w:sz w:val="24"/>
          <w:szCs w:val="24"/>
        </w:rPr>
      </w:pPr>
      <w:r w:rsidRPr="00686D63">
        <w:rPr>
          <w:rFonts w:ascii="Times New Roman" w:hAnsi="Times New Roman" w:cs="Times New Roman"/>
          <w:b/>
          <w:bCs/>
          <w:sz w:val="24"/>
          <w:szCs w:val="24"/>
        </w:rPr>
        <w:t xml:space="preserve">Forensic accounting: </w:t>
      </w:r>
      <w:proofErr w:type="spellStart"/>
      <w:r w:rsidRPr="00686D63">
        <w:rPr>
          <w:rFonts w:ascii="Times New Roman" w:hAnsi="Times New Roman" w:cs="Times New Roman"/>
          <w:sz w:val="24"/>
          <w:szCs w:val="24"/>
        </w:rPr>
        <w:t>Investopedia</w:t>
      </w:r>
      <w:proofErr w:type="spellEnd"/>
      <w:r w:rsidRPr="00686D63">
        <w:rPr>
          <w:rFonts w:ascii="Times New Roman" w:hAnsi="Times New Roman" w:cs="Times New Roman"/>
          <w:sz w:val="24"/>
          <w:szCs w:val="24"/>
        </w:rPr>
        <w:t xml:space="preserve"> defines forensic accounting as "utilizing accounting, auditing, and investigative skills to conduct an examination into a company's financial statement.</w:t>
      </w:r>
      <w:r w:rsidRPr="00686D63">
        <w:rPr>
          <w:rFonts w:ascii="Times New Roman" w:hAnsi="Times New Roman" w:cs="Times New Roman"/>
          <w:sz w:val="24"/>
          <w:szCs w:val="24"/>
        </w:rPr>
        <w:t></w:t>
      </w:r>
    </w:p>
    <w:p w:rsidR="00BF41A4" w:rsidRDefault="00BF41A4" w:rsidP="00CA2411">
      <w:pPr>
        <w:spacing w:line="480" w:lineRule="auto"/>
        <w:jc w:val="both"/>
        <w:rPr>
          <w:rFonts w:ascii="Times New Roman" w:hAnsi="Times New Roman" w:cs="Times New Roman"/>
          <w:sz w:val="24"/>
          <w:szCs w:val="24"/>
        </w:rPr>
      </w:pPr>
      <w:r w:rsidRPr="00686D63">
        <w:rPr>
          <w:rFonts w:ascii="Times New Roman" w:hAnsi="Times New Roman" w:cs="Times New Roman"/>
          <w:b/>
          <w:bCs/>
          <w:sz w:val="24"/>
          <w:szCs w:val="24"/>
        </w:rPr>
        <w:t>Forensic accountants:</w:t>
      </w:r>
      <w:r w:rsidRPr="00686D63">
        <w:rPr>
          <w:rFonts w:ascii="Times New Roman" w:hAnsi="Times New Roman" w:cs="Times New Roman"/>
          <w:sz w:val="24"/>
          <w:szCs w:val="24"/>
        </w:rPr>
        <w:t xml:space="preserve"> </w:t>
      </w:r>
      <w:r w:rsidRPr="00995776">
        <w:rPr>
          <w:rFonts w:ascii="Times New Roman" w:hAnsi="Times New Roman" w:cs="Times New Roman"/>
          <w:sz w:val="24"/>
          <w:szCs w:val="24"/>
        </w:rPr>
        <w:t xml:space="preserve">According to the Cambridge Dictionary, "a forensic accountant is someone whose job it is to examine financial records in order to detect any illegal financial activity." </w:t>
      </w:r>
    </w:p>
    <w:p w:rsidR="00BF41A4" w:rsidRPr="00686D63" w:rsidRDefault="00BF41A4" w:rsidP="00CA2411">
      <w:pPr>
        <w:spacing w:line="480" w:lineRule="auto"/>
        <w:jc w:val="both"/>
        <w:rPr>
          <w:rFonts w:ascii="Times New Roman" w:hAnsi="Times New Roman" w:cs="Times New Roman"/>
          <w:sz w:val="24"/>
          <w:szCs w:val="24"/>
        </w:rPr>
      </w:pPr>
      <w:r w:rsidRPr="00995776">
        <w:rPr>
          <w:rFonts w:ascii="Times New Roman" w:hAnsi="Times New Roman" w:cs="Times New Roman"/>
          <w:b/>
          <w:sz w:val="24"/>
          <w:szCs w:val="24"/>
        </w:rPr>
        <w:t>Fraud</w:t>
      </w:r>
      <w:r w:rsidRPr="00995776">
        <w:rPr>
          <w:rFonts w:ascii="Times New Roman" w:hAnsi="Times New Roman" w:cs="Times New Roman"/>
          <w:sz w:val="24"/>
          <w:szCs w:val="24"/>
        </w:rPr>
        <w:t xml:space="preserve"> is defined as "wrongful or criminal deception intended to result in financial or personal gain" by the Oxford Dictionary.</w:t>
      </w:r>
    </w:p>
    <w:p w:rsidR="00BF41A4" w:rsidRPr="00EB6C55" w:rsidRDefault="00BF41A4" w:rsidP="00CA2411">
      <w:pPr>
        <w:spacing w:line="480" w:lineRule="auto"/>
        <w:jc w:val="both"/>
        <w:rPr>
          <w:rFonts w:ascii="Times New Roman" w:hAnsi="Times New Roman" w:cs="Times New Roman"/>
          <w:sz w:val="24"/>
          <w:szCs w:val="24"/>
        </w:rPr>
      </w:pPr>
      <w:r w:rsidRPr="00686D63">
        <w:rPr>
          <w:rFonts w:ascii="Times New Roman" w:hAnsi="Times New Roman" w:cs="Times New Roman"/>
          <w:b/>
          <w:bCs/>
          <w:sz w:val="24"/>
          <w:szCs w:val="24"/>
        </w:rPr>
        <w:lastRenderedPageBreak/>
        <w:t>Accounting:</w:t>
      </w:r>
      <w:r w:rsidRPr="00686D63">
        <w:rPr>
          <w:rFonts w:ascii="Times New Roman" w:hAnsi="Times New Roman" w:cs="Times New Roman"/>
          <w:sz w:val="24"/>
          <w:szCs w:val="24"/>
        </w:rPr>
        <w:t xml:space="preserve"> </w:t>
      </w:r>
      <w:r w:rsidRPr="0042596D">
        <w:rPr>
          <w:rFonts w:ascii="Times New Roman" w:hAnsi="Times New Roman" w:cs="Times New Roman"/>
          <w:sz w:val="24"/>
          <w:szCs w:val="24"/>
        </w:rPr>
        <w:t>"Accounting is the act of recording, classifying, and summarizing in a significant and in terms of money, transactions and events that are, at least in part, of a financial character, and interpreting the re</w:t>
      </w:r>
      <w:r>
        <w:rPr>
          <w:rFonts w:ascii="Times New Roman" w:hAnsi="Times New Roman" w:cs="Times New Roman"/>
          <w:sz w:val="24"/>
          <w:szCs w:val="24"/>
        </w:rPr>
        <w:t xml:space="preserve">sult," Smith and </w:t>
      </w:r>
      <w:proofErr w:type="spellStart"/>
      <w:r>
        <w:rPr>
          <w:rFonts w:ascii="Times New Roman" w:hAnsi="Times New Roman" w:cs="Times New Roman"/>
          <w:sz w:val="24"/>
          <w:szCs w:val="24"/>
        </w:rPr>
        <w:t>Ashburne</w:t>
      </w:r>
      <w:proofErr w:type="spellEnd"/>
      <w:r>
        <w:rPr>
          <w:rFonts w:ascii="Times New Roman" w:hAnsi="Times New Roman" w:cs="Times New Roman"/>
          <w:sz w:val="24"/>
          <w:szCs w:val="24"/>
        </w:rPr>
        <w:t>.</w:t>
      </w:r>
    </w:p>
    <w:p w:rsidR="00BF41A4" w:rsidRPr="002869AC" w:rsidRDefault="00BF41A4" w:rsidP="00CA2411">
      <w:pPr>
        <w:spacing w:line="480" w:lineRule="auto"/>
        <w:jc w:val="both"/>
        <w:rPr>
          <w:rFonts w:ascii="Times New Roman" w:hAnsi="Times New Roman" w:cs="Times New Roman"/>
          <w:b/>
          <w:sz w:val="28"/>
          <w:szCs w:val="28"/>
        </w:rPr>
      </w:pPr>
    </w:p>
    <w:p w:rsidR="00BF41A4" w:rsidRDefault="00BF41A4" w:rsidP="00CA2411">
      <w:pPr>
        <w:pStyle w:val="Heading1"/>
        <w:spacing w:line="480" w:lineRule="auto"/>
        <w:jc w:val="center"/>
        <w:rPr>
          <w:rFonts w:ascii="Times New Roman" w:hAnsi="Times New Roman" w:cs="Times New Roman"/>
          <w:color w:val="auto"/>
          <w:sz w:val="24"/>
          <w:szCs w:val="24"/>
        </w:rPr>
      </w:pPr>
      <w:bookmarkStart w:id="109" w:name="_Toc81901640"/>
      <w:bookmarkStart w:id="110" w:name="_Toc81904069"/>
      <w:bookmarkStart w:id="111" w:name="_Toc81905167"/>
      <w:bookmarkStart w:id="112" w:name="_Toc81905233"/>
      <w:bookmarkStart w:id="113" w:name="_Toc81941972"/>
      <w:bookmarkStart w:id="114" w:name="_Toc81942203"/>
    </w:p>
    <w:p w:rsidR="00BF41A4" w:rsidRDefault="00BF41A4" w:rsidP="00CA2411">
      <w:pPr>
        <w:spacing w:line="480" w:lineRule="auto"/>
      </w:pPr>
    </w:p>
    <w:p w:rsidR="00BF41A4" w:rsidRDefault="00BF41A4" w:rsidP="00CA2411">
      <w:pPr>
        <w:spacing w:line="480" w:lineRule="auto"/>
      </w:pPr>
    </w:p>
    <w:p w:rsidR="00BF41A4" w:rsidRPr="0027395E" w:rsidRDefault="00BF41A4" w:rsidP="00CA2411">
      <w:pPr>
        <w:spacing w:line="480" w:lineRule="auto"/>
      </w:pPr>
    </w:p>
    <w:p w:rsidR="00BF41A4" w:rsidRDefault="00BF41A4" w:rsidP="00CA2411">
      <w:pPr>
        <w:pStyle w:val="Heading1"/>
        <w:spacing w:line="480" w:lineRule="auto"/>
        <w:jc w:val="center"/>
        <w:rPr>
          <w:rFonts w:ascii="Times New Roman" w:hAnsi="Times New Roman" w:cs="Times New Roman"/>
          <w:color w:val="auto"/>
          <w:sz w:val="24"/>
          <w:szCs w:val="24"/>
        </w:rPr>
      </w:pPr>
    </w:p>
    <w:p w:rsidR="00BF41A4" w:rsidRDefault="00BF41A4" w:rsidP="00CA2411">
      <w:pPr>
        <w:pStyle w:val="Heading1"/>
        <w:spacing w:line="480" w:lineRule="auto"/>
        <w:jc w:val="center"/>
        <w:rPr>
          <w:rFonts w:ascii="Times New Roman" w:hAnsi="Times New Roman" w:cs="Times New Roman"/>
          <w:color w:val="auto"/>
          <w:sz w:val="24"/>
          <w:szCs w:val="24"/>
        </w:rPr>
      </w:pPr>
    </w:p>
    <w:p w:rsidR="00BF41A4" w:rsidRDefault="00BF41A4" w:rsidP="00CA2411">
      <w:pPr>
        <w:pStyle w:val="Heading1"/>
        <w:spacing w:line="480" w:lineRule="auto"/>
        <w:jc w:val="center"/>
        <w:rPr>
          <w:rFonts w:ascii="Times New Roman" w:hAnsi="Times New Roman" w:cs="Times New Roman"/>
          <w:color w:val="auto"/>
          <w:sz w:val="24"/>
          <w:szCs w:val="24"/>
        </w:rPr>
      </w:pPr>
    </w:p>
    <w:p w:rsidR="00BF41A4" w:rsidRDefault="00BF41A4" w:rsidP="00CA2411">
      <w:pPr>
        <w:pStyle w:val="Heading1"/>
        <w:spacing w:line="480" w:lineRule="auto"/>
        <w:rPr>
          <w:rFonts w:ascii="Times New Roman" w:hAnsi="Times New Roman" w:cs="Times New Roman"/>
          <w:color w:val="auto"/>
          <w:sz w:val="24"/>
          <w:szCs w:val="24"/>
        </w:rPr>
      </w:pPr>
    </w:p>
    <w:p w:rsidR="00BF41A4" w:rsidRDefault="00BF41A4" w:rsidP="00CA2411">
      <w:pPr>
        <w:pStyle w:val="Heading1"/>
        <w:spacing w:line="480" w:lineRule="auto"/>
        <w:rPr>
          <w:rFonts w:ascii="Times New Roman" w:hAnsi="Times New Roman" w:cs="Times New Roman"/>
          <w:color w:val="auto"/>
          <w:sz w:val="24"/>
          <w:szCs w:val="24"/>
        </w:rPr>
      </w:pPr>
    </w:p>
    <w:p w:rsidR="00BF41A4" w:rsidRPr="00730795" w:rsidRDefault="00BF41A4" w:rsidP="00CA2411">
      <w:pPr>
        <w:pStyle w:val="Heading1"/>
        <w:spacing w:line="480" w:lineRule="auto"/>
        <w:rPr>
          <w:rFonts w:ascii="Times New Roman" w:hAnsi="Times New Roman" w:cs="Times New Roman"/>
          <w:color w:val="auto"/>
          <w:sz w:val="24"/>
          <w:szCs w:val="24"/>
        </w:rPr>
      </w:pPr>
      <w:r>
        <w:rPr>
          <w:rFonts w:ascii="Times New Roman" w:hAnsi="Times New Roman" w:cs="Times New Roman"/>
          <w:color w:val="auto"/>
          <w:sz w:val="24"/>
          <w:szCs w:val="24"/>
        </w:rPr>
        <w:t>CHAPTE</w:t>
      </w:r>
      <w:r w:rsidRPr="00730795">
        <w:rPr>
          <w:rFonts w:ascii="Times New Roman" w:hAnsi="Times New Roman" w:cs="Times New Roman"/>
          <w:color w:val="auto"/>
          <w:sz w:val="24"/>
          <w:szCs w:val="24"/>
        </w:rPr>
        <w:t>R TWO</w:t>
      </w:r>
      <w:bookmarkEnd w:id="109"/>
      <w:bookmarkEnd w:id="110"/>
      <w:bookmarkEnd w:id="111"/>
      <w:bookmarkEnd w:id="112"/>
      <w:bookmarkEnd w:id="113"/>
      <w:bookmarkEnd w:id="114"/>
    </w:p>
    <w:p w:rsidR="00BF41A4" w:rsidRPr="00730795" w:rsidRDefault="00BF41A4" w:rsidP="00CA2411">
      <w:pPr>
        <w:pStyle w:val="Heading2"/>
        <w:spacing w:line="480" w:lineRule="auto"/>
        <w:jc w:val="both"/>
        <w:rPr>
          <w:rFonts w:ascii="Times New Roman" w:hAnsi="Times New Roman" w:cs="Times New Roman"/>
          <w:color w:val="auto"/>
          <w:sz w:val="24"/>
          <w:szCs w:val="24"/>
        </w:rPr>
      </w:pPr>
      <w:bookmarkStart w:id="115" w:name="_Toc81901151"/>
      <w:bookmarkStart w:id="116" w:name="_Toc81901641"/>
      <w:bookmarkStart w:id="117" w:name="_Toc81904070"/>
      <w:bookmarkStart w:id="118" w:name="_Toc81905168"/>
      <w:bookmarkStart w:id="119" w:name="_Toc81905234"/>
      <w:bookmarkStart w:id="120" w:name="_Toc81941973"/>
      <w:bookmarkStart w:id="121" w:name="_Toc81942204"/>
      <w:r w:rsidRPr="00730795">
        <w:rPr>
          <w:rFonts w:ascii="Times New Roman" w:hAnsi="Times New Roman" w:cs="Times New Roman"/>
          <w:color w:val="auto"/>
          <w:sz w:val="24"/>
          <w:szCs w:val="24"/>
        </w:rPr>
        <w:t>LITERATURE REVIEW</w:t>
      </w:r>
      <w:bookmarkEnd w:id="115"/>
      <w:bookmarkEnd w:id="116"/>
      <w:bookmarkEnd w:id="117"/>
      <w:bookmarkEnd w:id="118"/>
      <w:bookmarkEnd w:id="119"/>
      <w:bookmarkEnd w:id="120"/>
      <w:bookmarkEnd w:id="121"/>
    </w:p>
    <w:p w:rsidR="00BF41A4" w:rsidRPr="00822724" w:rsidRDefault="00BF41A4" w:rsidP="00CA2411">
      <w:pPr>
        <w:pStyle w:val="Heading3"/>
        <w:spacing w:line="480" w:lineRule="auto"/>
        <w:jc w:val="both"/>
        <w:rPr>
          <w:rFonts w:ascii="Times New Roman" w:hAnsi="Times New Roman" w:cs="Times New Roman"/>
          <w:color w:val="auto"/>
          <w:sz w:val="24"/>
          <w:szCs w:val="24"/>
        </w:rPr>
      </w:pPr>
      <w:bookmarkStart w:id="122" w:name="_Toc81901152"/>
      <w:bookmarkStart w:id="123" w:name="_Toc81901642"/>
      <w:bookmarkStart w:id="124" w:name="_Toc81904071"/>
      <w:bookmarkStart w:id="125" w:name="_Toc81905169"/>
      <w:bookmarkStart w:id="126" w:name="_Toc81905235"/>
      <w:bookmarkStart w:id="127" w:name="_Toc81941974"/>
      <w:bookmarkStart w:id="128" w:name="_Toc81942205"/>
      <w:r w:rsidRPr="00822724">
        <w:rPr>
          <w:rFonts w:ascii="Times New Roman" w:hAnsi="Times New Roman" w:cs="Times New Roman"/>
          <w:color w:val="auto"/>
          <w:sz w:val="24"/>
          <w:szCs w:val="24"/>
        </w:rPr>
        <w:t>2.0 INTRODUCTION</w:t>
      </w:r>
      <w:bookmarkEnd w:id="122"/>
      <w:bookmarkEnd w:id="123"/>
      <w:bookmarkEnd w:id="124"/>
      <w:bookmarkEnd w:id="125"/>
      <w:bookmarkEnd w:id="126"/>
      <w:bookmarkEnd w:id="127"/>
      <w:bookmarkEnd w:id="128"/>
    </w:p>
    <w:p w:rsidR="00BF41A4" w:rsidRPr="00686D63" w:rsidRDefault="00BF41A4" w:rsidP="00CA2411">
      <w:pPr>
        <w:spacing w:line="480" w:lineRule="auto"/>
        <w:jc w:val="both"/>
        <w:rPr>
          <w:rFonts w:ascii="Times New Roman" w:hAnsi="Times New Roman" w:cs="Times New Roman"/>
          <w:sz w:val="24"/>
          <w:szCs w:val="24"/>
        </w:rPr>
      </w:pPr>
      <w:r w:rsidRPr="00686D63">
        <w:rPr>
          <w:rFonts w:ascii="Times New Roman" w:hAnsi="Times New Roman" w:cs="Times New Roman"/>
          <w:sz w:val="24"/>
          <w:szCs w:val="24"/>
        </w:rPr>
        <w:t>The literature review comprises of the conceptual review, theoretical review and the empirical review of this study.</w:t>
      </w:r>
    </w:p>
    <w:p w:rsidR="00BF41A4" w:rsidRPr="00822724" w:rsidRDefault="00BF41A4" w:rsidP="00CA2411">
      <w:pPr>
        <w:pStyle w:val="Heading3"/>
        <w:spacing w:line="480" w:lineRule="auto"/>
        <w:jc w:val="both"/>
        <w:rPr>
          <w:rFonts w:ascii="Times New Roman" w:hAnsi="Times New Roman" w:cs="Times New Roman"/>
          <w:color w:val="auto"/>
          <w:sz w:val="24"/>
          <w:szCs w:val="24"/>
        </w:rPr>
      </w:pPr>
      <w:bookmarkStart w:id="129" w:name="_Toc81901153"/>
      <w:bookmarkStart w:id="130" w:name="_Toc81901643"/>
      <w:bookmarkStart w:id="131" w:name="_Toc81904072"/>
      <w:bookmarkStart w:id="132" w:name="_Toc81905170"/>
      <w:bookmarkStart w:id="133" w:name="_Toc81905236"/>
      <w:bookmarkStart w:id="134" w:name="_Toc81941975"/>
      <w:bookmarkStart w:id="135" w:name="_Toc81942206"/>
      <w:r w:rsidRPr="00822724">
        <w:rPr>
          <w:rFonts w:ascii="Times New Roman" w:hAnsi="Times New Roman" w:cs="Times New Roman"/>
          <w:color w:val="auto"/>
          <w:sz w:val="24"/>
          <w:szCs w:val="24"/>
        </w:rPr>
        <w:t>2.1.      CONCEPTUAL REVIEW</w:t>
      </w:r>
      <w:bookmarkEnd w:id="129"/>
      <w:bookmarkEnd w:id="130"/>
      <w:bookmarkEnd w:id="131"/>
      <w:bookmarkEnd w:id="132"/>
      <w:bookmarkEnd w:id="133"/>
      <w:bookmarkEnd w:id="134"/>
      <w:bookmarkEnd w:id="135"/>
    </w:p>
    <w:p w:rsidR="00BF41A4" w:rsidRPr="00822724" w:rsidRDefault="00BF41A4" w:rsidP="00CA2411">
      <w:pPr>
        <w:pStyle w:val="Heading4"/>
        <w:spacing w:line="480" w:lineRule="auto"/>
        <w:jc w:val="both"/>
        <w:rPr>
          <w:rFonts w:ascii="Times New Roman" w:hAnsi="Times New Roman" w:cs="Times New Roman"/>
          <w:i w:val="0"/>
          <w:color w:val="auto"/>
          <w:sz w:val="24"/>
          <w:szCs w:val="24"/>
        </w:rPr>
      </w:pPr>
      <w:bookmarkStart w:id="136" w:name="_Toc81901154"/>
      <w:bookmarkStart w:id="137" w:name="_Toc81901644"/>
      <w:bookmarkStart w:id="138" w:name="_Toc81904073"/>
      <w:bookmarkStart w:id="139" w:name="_Toc81905171"/>
      <w:bookmarkStart w:id="140" w:name="_Toc81905237"/>
      <w:bookmarkStart w:id="141" w:name="_Toc81941976"/>
      <w:bookmarkStart w:id="142" w:name="_Toc81942207"/>
      <w:r w:rsidRPr="00822724">
        <w:rPr>
          <w:rFonts w:ascii="Times New Roman" w:hAnsi="Times New Roman" w:cs="Times New Roman"/>
          <w:i w:val="0"/>
          <w:color w:val="auto"/>
          <w:sz w:val="24"/>
          <w:szCs w:val="24"/>
        </w:rPr>
        <w:t>2.1.1    FORENSIC ACCOUNTING</w:t>
      </w:r>
      <w:bookmarkEnd w:id="136"/>
      <w:bookmarkEnd w:id="137"/>
      <w:bookmarkEnd w:id="138"/>
      <w:bookmarkEnd w:id="139"/>
      <w:bookmarkEnd w:id="140"/>
      <w:bookmarkEnd w:id="141"/>
      <w:bookmarkEnd w:id="142"/>
    </w:p>
    <w:p w:rsidR="00BF41A4" w:rsidRPr="00686D63" w:rsidRDefault="00BF41A4" w:rsidP="00CA2411">
      <w:pPr>
        <w:spacing w:line="480" w:lineRule="auto"/>
        <w:jc w:val="both"/>
        <w:rPr>
          <w:rFonts w:ascii="Times New Roman" w:hAnsi="Times New Roman" w:cs="Times New Roman"/>
          <w:sz w:val="24"/>
          <w:szCs w:val="24"/>
        </w:rPr>
      </w:pPr>
      <w:r w:rsidRPr="00686D63">
        <w:rPr>
          <w:rFonts w:ascii="Times New Roman" w:hAnsi="Times New Roman" w:cs="Times New Roman"/>
          <w:sz w:val="24"/>
          <w:szCs w:val="24"/>
        </w:rPr>
        <w:t xml:space="preserve">Joshi (2003) described the origin of forensic Accounting to </w:t>
      </w:r>
      <w:proofErr w:type="spellStart"/>
      <w:r w:rsidRPr="00686D63">
        <w:rPr>
          <w:rFonts w:ascii="Times New Roman" w:hAnsi="Times New Roman" w:cs="Times New Roman"/>
          <w:sz w:val="24"/>
          <w:szCs w:val="24"/>
        </w:rPr>
        <w:t>Kutilya</w:t>
      </w:r>
      <w:proofErr w:type="spellEnd"/>
      <w:r w:rsidRPr="00686D63">
        <w:rPr>
          <w:rFonts w:ascii="Times New Roman" w:hAnsi="Times New Roman" w:cs="Times New Roman"/>
          <w:sz w:val="24"/>
          <w:szCs w:val="24"/>
        </w:rPr>
        <w:t xml:space="preserve">, the first economic expert to brazenly acknowledge the necessity for the forensic accountant. He said forensic Accounting was coined by </w:t>
      </w:r>
      <w:proofErr w:type="spellStart"/>
      <w:r w:rsidRPr="00686D63">
        <w:rPr>
          <w:rFonts w:ascii="Times New Roman" w:hAnsi="Times New Roman" w:cs="Times New Roman"/>
          <w:sz w:val="24"/>
          <w:szCs w:val="24"/>
        </w:rPr>
        <w:t>Peloubet</w:t>
      </w:r>
      <w:proofErr w:type="spellEnd"/>
      <w:r w:rsidRPr="00686D63">
        <w:rPr>
          <w:rFonts w:ascii="Times New Roman" w:hAnsi="Times New Roman" w:cs="Times New Roman"/>
          <w:sz w:val="24"/>
          <w:szCs w:val="24"/>
        </w:rPr>
        <w:t xml:space="preserve"> in 1946; it's the appliance of accounting information and investigatory skills to spot and resolve legal problems. It’s the science of using accounting as a tool to spot and develop proof of cash (Huber, 2012; </w:t>
      </w:r>
      <w:proofErr w:type="spellStart"/>
      <w:r w:rsidRPr="00686D63">
        <w:rPr>
          <w:rFonts w:ascii="Times New Roman" w:hAnsi="Times New Roman" w:cs="Times New Roman"/>
          <w:sz w:val="24"/>
          <w:szCs w:val="24"/>
        </w:rPr>
        <w:t>Eiyu</w:t>
      </w:r>
      <w:proofErr w:type="spellEnd"/>
      <w:r w:rsidRPr="00686D63">
        <w:rPr>
          <w:rFonts w:ascii="Times New Roman" w:hAnsi="Times New Roman" w:cs="Times New Roman"/>
          <w:sz w:val="24"/>
          <w:szCs w:val="24"/>
        </w:rPr>
        <w:t xml:space="preserve"> &amp; </w:t>
      </w:r>
      <w:proofErr w:type="spellStart"/>
      <w:r w:rsidRPr="00686D63">
        <w:rPr>
          <w:rFonts w:ascii="Times New Roman" w:hAnsi="Times New Roman" w:cs="Times New Roman"/>
          <w:sz w:val="24"/>
          <w:szCs w:val="24"/>
        </w:rPr>
        <w:t>Olala</w:t>
      </w:r>
      <w:proofErr w:type="spellEnd"/>
      <w:r w:rsidRPr="00686D63">
        <w:rPr>
          <w:rFonts w:ascii="Times New Roman" w:hAnsi="Times New Roman" w:cs="Times New Roman"/>
          <w:sz w:val="24"/>
          <w:szCs w:val="24"/>
        </w:rPr>
        <w:t xml:space="preserve">, 2013). Many definition and studies are provided in literature. The word forensic Accounting in line with the Black’s Law dictionary </w:t>
      </w:r>
      <w:r w:rsidRPr="00686D63">
        <w:rPr>
          <w:rFonts w:ascii="Times New Roman" w:hAnsi="Times New Roman" w:cs="Times New Roman"/>
          <w:sz w:val="24"/>
          <w:szCs w:val="24"/>
        </w:rPr>
        <w:lastRenderedPageBreak/>
        <w:t>means that used in or appropriate to court of law for a public debate. The Webster dictionary sees forensic Accounting as an accounting analysis that's appropriate to the court which is able to form the bases of debate, discussion and ultimately dispute resolution. The free dictionary provides the legal meaning of forensic Accounting as sometimes referred to as investigatory Accounting that involves the appliance of accounting ideas and techniques to legal issues, its monetary definition could be a branch of accounting that uses investigatory skills to determine the accuracy of a financial statement during a legal dispute.</w:t>
      </w:r>
    </w:p>
    <w:p w:rsidR="00BF41A4" w:rsidRDefault="00BF41A4" w:rsidP="00CA2411">
      <w:pPr>
        <w:spacing w:line="480" w:lineRule="auto"/>
        <w:jc w:val="both"/>
        <w:rPr>
          <w:rFonts w:ascii="Times New Roman" w:hAnsi="Times New Roman" w:cs="Times New Roman"/>
          <w:sz w:val="24"/>
          <w:szCs w:val="24"/>
        </w:rPr>
      </w:pPr>
      <w:r w:rsidRPr="00686D63">
        <w:rPr>
          <w:rFonts w:ascii="Times New Roman" w:hAnsi="Times New Roman" w:cs="Times New Roman"/>
          <w:sz w:val="24"/>
          <w:szCs w:val="24"/>
        </w:rPr>
        <w:t>According to the ICAN Study Pack (2009), forensic Accounting education aims at increasing awareness and knowledge of and also the actual application of forensic accounting to the economic affairs of a nation with the aim of eliminating wastages and corruption so as to make an enabling atmosphere for economic transactions (</w:t>
      </w:r>
      <w:proofErr w:type="spellStart"/>
      <w:r w:rsidRPr="00686D63">
        <w:rPr>
          <w:rFonts w:ascii="Times New Roman" w:hAnsi="Times New Roman" w:cs="Times New Roman"/>
          <w:sz w:val="24"/>
          <w:szCs w:val="24"/>
        </w:rPr>
        <w:t>Winograd</w:t>
      </w:r>
      <w:proofErr w:type="spellEnd"/>
      <w:r w:rsidRPr="00686D63">
        <w:rPr>
          <w:rFonts w:ascii="Times New Roman" w:hAnsi="Times New Roman" w:cs="Times New Roman"/>
          <w:sz w:val="24"/>
          <w:szCs w:val="24"/>
        </w:rPr>
        <w:t xml:space="preserve">; </w:t>
      </w:r>
      <w:proofErr w:type="spellStart"/>
      <w:r w:rsidRPr="00686D63">
        <w:rPr>
          <w:rFonts w:ascii="Times New Roman" w:hAnsi="Times New Roman" w:cs="Times New Roman"/>
          <w:sz w:val="24"/>
          <w:szCs w:val="24"/>
        </w:rPr>
        <w:t>Gerson</w:t>
      </w:r>
      <w:proofErr w:type="spellEnd"/>
      <w:r w:rsidRPr="00686D63">
        <w:rPr>
          <w:rFonts w:ascii="Times New Roman" w:hAnsi="Times New Roman" w:cs="Times New Roman"/>
          <w:sz w:val="24"/>
          <w:szCs w:val="24"/>
        </w:rPr>
        <w:t xml:space="preserve"> &amp; </w:t>
      </w:r>
      <w:proofErr w:type="spellStart"/>
      <w:r w:rsidRPr="00686D63">
        <w:rPr>
          <w:rFonts w:ascii="Times New Roman" w:hAnsi="Times New Roman" w:cs="Times New Roman"/>
          <w:sz w:val="24"/>
          <w:szCs w:val="24"/>
        </w:rPr>
        <w:t>Berlai</w:t>
      </w:r>
      <w:proofErr w:type="spellEnd"/>
      <w:r w:rsidRPr="00686D63">
        <w:rPr>
          <w:rFonts w:ascii="Times New Roman" w:hAnsi="Times New Roman" w:cs="Times New Roman"/>
          <w:sz w:val="24"/>
          <w:szCs w:val="24"/>
        </w:rPr>
        <w:t xml:space="preserve">, 2010). Following the definitions above forensic Accounting uses accounting, auditing, and investigatory skills to conduct an examination into the financial statement. Singleton and Singleton (2010), who take into account forensic accounting as a form of comprehensive fraud investigation and analyzing anti-fraud control through an audit of accounting records in search of proof of fraud, according to </w:t>
      </w:r>
      <w:proofErr w:type="spellStart"/>
      <w:r w:rsidRPr="00686D63">
        <w:rPr>
          <w:rFonts w:ascii="Times New Roman" w:hAnsi="Times New Roman" w:cs="Times New Roman"/>
          <w:sz w:val="24"/>
          <w:szCs w:val="24"/>
        </w:rPr>
        <w:t>Jafaru</w:t>
      </w:r>
      <w:proofErr w:type="spellEnd"/>
      <w:r w:rsidRPr="00686D63">
        <w:rPr>
          <w:rFonts w:ascii="Times New Roman" w:hAnsi="Times New Roman" w:cs="Times New Roman"/>
          <w:sz w:val="24"/>
          <w:szCs w:val="24"/>
        </w:rPr>
        <w:t xml:space="preserve"> (2011), forensic and investigatory accounting ought to be seen as the application of monetary skills and investigatory mind-set conducted within the context of the rules of evidence to resolve unresolved problems. </w:t>
      </w:r>
      <w:proofErr w:type="spellStart"/>
      <w:r w:rsidRPr="00686D63">
        <w:rPr>
          <w:rFonts w:ascii="Times New Roman" w:hAnsi="Times New Roman" w:cs="Times New Roman"/>
          <w:sz w:val="24"/>
          <w:szCs w:val="24"/>
        </w:rPr>
        <w:t>Modugu</w:t>
      </w:r>
      <w:proofErr w:type="spellEnd"/>
      <w:r w:rsidRPr="00686D63">
        <w:rPr>
          <w:rFonts w:ascii="Times New Roman" w:hAnsi="Times New Roman" w:cs="Times New Roman"/>
          <w:sz w:val="24"/>
          <w:szCs w:val="24"/>
        </w:rPr>
        <w:t xml:space="preserve"> and </w:t>
      </w:r>
      <w:proofErr w:type="spellStart"/>
      <w:r w:rsidRPr="00686D63">
        <w:rPr>
          <w:rFonts w:ascii="Times New Roman" w:hAnsi="Times New Roman" w:cs="Times New Roman"/>
          <w:sz w:val="24"/>
          <w:szCs w:val="24"/>
        </w:rPr>
        <w:t>Anyaduba</w:t>
      </w:r>
      <w:proofErr w:type="spellEnd"/>
      <w:r w:rsidRPr="00686D63">
        <w:rPr>
          <w:rFonts w:ascii="Times New Roman" w:hAnsi="Times New Roman" w:cs="Times New Roman"/>
          <w:sz w:val="24"/>
          <w:szCs w:val="24"/>
        </w:rPr>
        <w:t xml:space="preserve"> (2013) take into account forensic accounting as the special investigation method through the use of accounting skills, auditing skills, and investigatory skills to determine the extent of monetary fraud in legal matters. </w:t>
      </w:r>
      <w:r w:rsidRPr="00BC2BEE">
        <w:rPr>
          <w:rFonts w:ascii="Times New Roman" w:hAnsi="Times New Roman" w:cs="Times New Roman"/>
          <w:sz w:val="24"/>
          <w:szCs w:val="24"/>
        </w:rPr>
        <w:t>. Forensic accounting is the practice of collecting and analyzing rigorous data in the areas of litigation support consulting, professional witnessing, and fraud examination (</w:t>
      </w:r>
      <w:proofErr w:type="spellStart"/>
      <w:r w:rsidRPr="00BC2BEE">
        <w:rPr>
          <w:rFonts w:ascii="Times New Roman" w:hAnsi="Times New Roman" w:cs="Times New Roman"/>
          <w:sz w:val="24"/>
          <w:szCs w:val="24"/>
        </w:rPr>
        <w:t>Odunayo</w:t>
      </w:r>
      <w:proofErr w:type="spellEnd"/>
      <w:r w:rsidRPr="00BC2BEE">
        <w:rPr>
          <w:rFonts w:ascii="Times New Roman" w:hAnsi="Times New Roman" w:cs="Times New Roman"/>
          <w:sz w:val="24"/>
          <w:szCs w:val="24"/>
        </w:rPr>
        <w:t xml:space="preserve"> </w:t>
      </w:r>
      <w:r w:rsidRPr="00BC2BEE">
        <w:rPr>
          <w:rFonts w:ascii="Times New Roman" w:hAnsi="Times New Roman" w:cs="Times New Roman"/>
          <w:sz w:val="24"/>
          <w:szCs w:val="24"/>
        </w:rPr>
        <w:lastRenderedPageBreak/>
        <w:t xml:space="preserve">2014). Forensic accounting is widely regarded as a specialty practice of accounting and auditing in which investigatory skills are used to analyze data suitable for use in a court of law. </w:t>
      </w:r>
    </w:p>
    <w:p w:rsidR="00BF41A4" w:rsidRPr="00686D63" w:rsidRDefault="00BF41A4" w:rsidP="00CA2411">
      <w:pPr>
        <w:spacing w:line="480" w:lineRule="auto"/>
        <w:jc w:val="both"/>
        <w:rPr>
          <w:rFonts w:ascii="Times New Roman" w:hAnsi="Times New Roman" w:cs="Times New Roman"/>
          <w:sz w:val="24"/>
          <w:szCs w:val="24"/>
        </w:rPr>
      </w:pPr>
      <w:proofErr w:type="spellStart"/>
      <w:r w:rsidRPr="00BC2BEE">
        <w:rPr>
          <w:rFonts w:ascii="Times New Roman" w:hAnsi="Times New Roman" w:cs="Times New Roman"/>
          <w:sz w:val="24"/>
          <w:szCs w:val="24"/>
        </w:rPr>
        <w:t>Popoola</w:t>
      </w:r>
      <w:proofErr w:type="spellEnd"/>
      <w:r w:rsidRPr="00BC2BEE">
        <w:rPr>
          <w:rFonts w:ascii="Times New Roman" w:hAnsi="Times New Roman" w:cs="Times New Roman"/>
          <w:sz w:val="24"/>
          <w:szCs w:val="24"/>
        </w:rPr>
        <w:t xml:space="preserve"> et al. </w:t>
      </w:r>
      <w:r>
        <w:rPr>
          <w:rFonts w:ascii="Times New Roman" w:hAnsi="Times New Roman" w:cs="Times New Roman"/>
          <w:sz w:val="24"/>
          <w:szCs w:val="24"/>
        </w:rPr>
        <w:t>(</w:t>
      </w:r>
      <w:proofErr w:type="gramStart"/>
      <w:r>
        <w:rPr>
          <w:rFonts w:ascii="Times New Roman" w:hAnsi="Times New Roman" w:cs="Times New Roman"/>
          <w:sz w:val="24"/>
          <w:szCs w:val="24"/>
        </w:rPr>
        <w:t>2016 )</w:t>
      </w:r>
      <w:proofErr w:type="gramEnd"/>
      <w:r>
        <w:rPr>
          <w:rFonts w:ascii="Times New Roman" w:hAnsi="Times New Roman" w:cs="Times New Roman"/>
          <w:sz w:val="24"/>
          <w:szCs w:val="24"/>
        </w:rPr>
        <w:t xml:space="preserve"> </w:t>
      </w:r>
      <w:r w:rsidRPr="00814563">
        <w:rPr>
          <w:rFonts w:ascii="Times New Roman" w:hAnsi="Times New Roman" w:cs="Times New Roman"/>
          <w:sz w:val="24"/>
          <w:szCs w:val="24"/>
        </w:rPr>
        <w:t>Consider forensic accounting as a method of analyzing fraud or misappropriation of funds and investigating monetary information to be used in legal proceedings. Forensic accountants should be regarded as experts in fraud detection, particularly in documenting precisely the type of proof required for successful criminal prosecution; capable of working in advanced regulatory and litigation environments; and capable of reconstructing missing, destroyed, or deceptive accounting records with reasonable accuracy.</w:t>
      </w:r>
    </w:p>
    <w:p w:rsidR="00BF41A4" w:rsidRPr="00822724" w:rsidRDefault="00BF41A4" w:rsidP="00CA2411">
      <w:pPr>
        <w:pStyle w:val="Heading4"/>
        <w:spacing w:line="480" w:lineRule="auto"/>
        <w:jc w:val="both"/>
        <w:rPr>
          <w:rFonts w:ascii="Times New Roman" w:hAnsi="Times New Roman" w:cs="Times New Roman"/>
          <w:i w:val="0"/>
          <w:color w:val="auto"/>
          <w:sz w:val="24"/>
          <w:szCs w:val="24"/>
        </w:rPr>
      </w:pPr>
      <w:bookmarkStart w:id="143" w:name="_Toc81901155"/>
      <w:bookmarkStart w:id="144" w:name="_Toc81901645"/>
      <w:bookmarkStart w:id="145" w:name="_Toc81904074"/>
      <w:bookmarkStart w:id="146" w:name="_Toc81905172"/>
      <w:bookmarkStart w:id="147" w:name="_Toc81905238"/>
      <w:bookmarkStart w:id="148" w:name="_Toc81941977"/>
      <w:bookmarkStart w:id="149" w:name="_Toc81942208"/>
      <w:r w:rsidRPr="00822724">
        <w:rPr>
          <w:rFonts w:ascii="Times New Roman" w:hAnsi="Times New Roman" w:cs="Times New Roman"/>
          <w:i w:val="0"/>
          <w:color w:val="auto"/>
          <w:sz w:val="24"/>
          <w:szCs w:val="24"/>
        </w:rPr>
        <w:t>2.1.2 ROLES OF FORENSIC ACCOUNTING</w:t>
      </w:r>
      <w:bookmarkEnd w:id="143"/>
      <w:bookmarkEnd w:id="144"/>
      <w:bookmarkEnd w:id="145"/>
      <w:bookmarkEnd w:id="146"/>
      <w:bookmarkEnd w:id="147"/>
      <w:bookmarkEnd w:id="148"/>
      <w:bookmarkEnd w:id="149"/>
    </w:p>
    <w:p w:rsidR="00BF41A4" w:rsidRPr="00686D63" w:rsidRDefault="00BF41A4" w:rsidP="00CA2411">
      <w:pPr>
        <w:spacing w:line="480" w:lineRule="auto"/>
        <w:jc w:val="both"/>
        <w:rPr>
          <w:rFonts w:ascii="Times New Roman" w:eastAsia="Times New Roman" w:hAnsi="Times New Roman" w:cs="Times New Roman"/>
          <w:sz w:val="24"/>
          <w:szCs w:val="24"/>
        </w:rPr>
      </w:pPr>
      <w:r w:rsidRPr="00686D63">
        <w:rPr>
          <w:rFonts w:ascii="Times New Roman" w:eastAsia="Times New Roman" w:hAnsi="Times New Roman" w:cs="Times New Roman"/>
          <w:sz w:val="24"/>
          <w:szCs w:val="24"/>
        </w:rPr>
        <w:t>Forensic accounting is the combination of accounting, auditing and investigative skills to a standard that is required by a court of jurisdiction to address issues in dispute in the context of civil and criminal litigation</w:t>
      </w:r>
      <w:r>
        <w:rPr>
          <w:rFonts w:ascii="Times New Roman" w:eastAsia="Times New Roman" w:hAnsi="Times New Roman" w:cs="Times New Roman"/>
          <w:sz w:val="24"/>
          <w:szCs w:val="24"/>
        </w:rPr>
        <w:t xml:space="preserve">. </w:t>
      </w:r>
      <w:r w:rsidRPr="00012404">
        <w:rPr>
          <w:rFonts w:ascii="Times New Roman" w:eastAsia="Times New Roman" w:hAnsi="Times New Roman" w:cs="Times New Roman"/>
          <w:sz w:val="24"/>
          <w:szCs w:val="24"/>
        </w:rPr>
        <w:t xml:space="preserve">A forensic accountant, according to </w:t>
      </w:r>
      <w:proofErr w:type="spellStart"/>
      <w:r w:rsidRPr="00012404">
        <w:rPr>
          <w:rFonts w:ascii="Times New Roman" w:eastAsia="Times New Roman" w:hAnsi="Times New Roman" w:cs="Times New Roman"/>
          <w:sz w:val="24"/>
          <w:szCs w:val="24"/>
        </w:rPr>
        <w:t>Ehioghiren</w:t>
      </w:r>
      <w:proofErr w:type="spellEnd"/>
      <w:r w:rsidRPr="00012404">
        <w:rPr>
          <w:rFonts w:ascii="Times New Roman" w:eastAsia="Times New Roman" w:hAnsi="Times New Roman" w:cs="Times New Roman"/>
          <w:sz w:val="24"/>
          <w:szCs w:val="24"/>
        </w:rPr>
        <w:t xml:space="preserve"> and </w:t>
      </w:r>
      <w:proofErr w:type="spellStart"/>
      <w:r w:rsidRPr="00012404">
        <w:rPr>
          <w:rFonts w:ascii="Times New Roman" w:eastAsia="Times New Roman" w:hAnsi="Times New Roman" w:cs="Times New Roman"/>
          <w:sz w:val="24"/>
          <w:szCs w:val="24"/>
        </w:rPr>
        <w:t>Atu</w:t>
      </w:r>
      <w:proofErr w:type="spellEnd"/>
      <w:r w:rsidRPr="00012404">
        <w:rPr>
          <w:rFonts w:ascii="Times New Roman" w:eastAsia="Times New Roman" w:hAnsi="Times New Roman" w:cs="Times New Roman"/>
          <w:sz w:val="24"/>
          <w:szCs w:val="24"/>
        </w:rPr>
        <w:t xml:space="preserve"> (2016), is someone who can look behind the face-out, accept the records at face value-someone who has a suspicious mind that (considers that) the documents he or she is looking at may not be what they purport to be and someone who has the expertise to go out and conduct very detailed interviews of individuals to develop the truth, particularly</w:t>
      </w:r>
      <w:r>
        <w:rPr>
          <w:rFonts w:ascii="Times New Roman" w:eastAsia="Times New Roman" w:hAnsi="Times New Roman" w:cs="Times New Roman"/>
          <w:sz w:val="24"/>
          <w:szCs w:val="24"/>
        </w:rPr>
        <w:t xml:space="preserve">. </w:t>
      </w:r>
      <w:r w:rsidRPr="0082205E">
        <w:rPr>
          <w:rFonts w:ascii="Times New Roman" w:eastAsia="Times New Roman" w:hAnsi="Times New Roman" w:cs="Times New Roman"/>
          <w:sz w:val="24"/>
          <w:szCs w:val="24"/>
        </w:rPr>
        <w:t xml:space="preserve">The services of forensic accountants are applicable to various types of business organizations. Much of the forensic accountant's work involves analyzing past and projected profits as well as preparing business valuations. Forensic accounting knowledge is useful in cases involving profit loss, breach of contract, fraud, tax investigations, and professional negligence (Dada, </w:t>
      </w:r>
      <w:proofErr w:type="spellStart"/>
      <w:r w:rsidRPr="0082205E">
        <w:rPr>
          <w:rFonts w:ascii="Times New Roman" w:eastAsia="Times New Roman" w:hAnsi="Times New Roman" w:cs="Times New Roman"/>
          <w:sz w:val="24"/>
          <w:szCs w:val="24"/>
        </w:rPr>
        <w:t>Owolabi</w:t>
      </w:r>
      <w:proofErr w:type="spellEnd"/>
      <w:r w:rsidRPr="0082205E">
        <w:rPr>
          <w:rFonts w:ascii="Times New Roman" w:eastAsia="Times New Roman" w:hAnsi="Times New Roman" w:cs="Times New Roman"/>
          <w:sz w:val="24"/>
          <w:szCs w:val="24"/>
        </w:rPr>
        <w:t xml:space="preserve"> &amp; </w:t>
      </w:r>
      <w:proofErr w:type="spellStart"/>
      <w:r w:rsidRPr="0082205E">
        <w:rPr>
          <w:rFonts w:ascii="Times New Roman" w:eastAsia="Times New Roman" w:hAnsi="Times New Roman" w:cs="Times New Roman"/>
          <w:sz w:val="24"/>
          <w:szCs w:val="24"/>
        </w:rPr>
        <w:t>Okwu</w:t>
      </w:r>
      <w:proofErr w:type="spellEnd"/>
      <w:r w:rsidRPr="0082205E">
        <w:rPr>
          <w:rFonts w:ascii="Times New Roman" w:eastAsia="Times New Roman" w:hAnsi="Times New Roman" w:cs="Times New Roman"/>
          <w:sz w:val="24"/>
          <w:szCs w:val="24"/>
        </w:rPr>
        <w:t>, 2013). The economic demand for and supply of forensic accountants and internal auditors can be compared to the demand for and supply of goods and services.</w:t>
      </w:r>
    </w:p>
    <w:p w:rsidR="00BF41A4" w:rsidRPr="00EF0181" w:rsidRDefault="00BF41A4" w:rsidP="00CA2411">
      <w:pPr>
        <w:spacing w:line="480" w:lineRule="auto"/>
        <w:jc w:val="both"/>
        <w:rPr>
          <w:rFonts w:ascii="Times New Roman" w:eastAsia="Times New Roman" w:hAnsi="Times New Roman" w:cs="Times New Roman"/>
          <w:sz w:val="24"/>
          <w:szCs w:val="24"/>
        </w:rPr>
      </w:pPr>
      <w:r w:rsidRPr="004404CC">
        <w:rPr>
          <w:rFonts w:ascii="Times New Roman" w:eastAsia="Times New Roman" w:hAnsi="Times New Roman" w:cs="Times New Roman"/>
          <w:sz w:val="24"/>
          <w:szCs w:val="24"/>
        </w:rPr>
        <w:lastRenderedPageBreak/>
        <w:t xml:space="preserve">According to the literature, forensic accountants and internal auditors were held to higher standards in terms of their ability to understand and detect fraudulent activities within organizations. According to </w:t>
      </w:r>
      <w:proofErr w:type="spellStart"/>
      <w:r w:rsidRPr="004404CC">
        <w:rPr>
          <w:rFonts w:ascii="Times New Roman" w:eastAsia="Times New Roman" w:hAnsi="Times New Roman" w:cs="Times New Roman"/>
          <w:sz w:val="24"/>
          <w:szCs w:val="24"/>
        </w:rPr>
        <w:t>Okunbor</w:t>
      </w:r>
      <w:proofErr w:type="spellEnd"/>
      <w:r w:rsidRPr="004404CC">
        <w:rPr>
          <w:rFonts w:ascii="Times New Roman" w:eastAsia="Times New Roman" w:hAnsi="Times New Roman" w:cs="Times New Roman"/>
          <w:sz w:val="24"/>
          <w:szCs w:val="24"/>
        </w:rPr>
        <w:t xml:space="preserve"> and </w:t>
      </w:r>
      <w:proofErr w:type="spellStart"/>
      <w:r w:rsidRPr="004404CC">
        <w:rPr>
          <w:rFonts w:ascii="Times New Roman" w:eastAsia="Times New Roman" w:hAnsi="Times New Roman" w:cs="Times New Roman"/>
          <w:sz w:val="24"/>
          <w:szCs w:val="24"/>
        </w:rPr>
        <w:t>Arowoshegbe</w:t>
      </w:r>
      <w:proofErr w:type="spellEnd"/>
      <w:r w:rsidRPr="004404CC">
        <w:rPr>
          <w:rFonts w:ascii="Times New Roman" w:eastAsia="Times New Roman" w:hAnsi="Times New Roman" w:cs="Times New Roman"/>
          <w:sz w:val="24"/>
          <w:szCs w:val="24"/>
        </w:rPr>
        <w:t xml:space="preserve"> (2012), the quality of forensic accounting services in Nigeria is determined by the forensic accountant's methods and the quality of forensic accounting personnel. Huber (2013) strongly suggests that prior to obtaining their certifications, forensic accountants did not consider and use due diligence in investigating the firms that issued their dedication.</w:t>
      </w:r>
      <w:r>
        <w:rPr>
          <w:rFonts w:ascii="Times New Roman" w:eastAsia="Times New Roman" w:hAnsi="Times New Roman" w:cs="Times New Roman"/>
          <w:sz w:val="24"/>
          <w:szCs w:val="24"/>
        </w:rPr>
        <w:t xml:space="preserve"> </w:t>
      </w:r>
      <w:r w:rsidRPr="00EF0181">
        <w:rPr>
          <w:rFonts w:ascii="Times New Roman" w:eastAsia="Times New Roman" w:hAnsi="Times New Roman" w:cs="Times New Roman"/>
          <w:sz w:val="24"/>
          <w:szCs w:val="24"/>
        </w:rPr>
        <w:t xml:space="preserve">Failure to exercise due diligence in investigating forensic accounting firms is especially perplexing given that the Codes of Ethics of two forensic accounting businesses require it. According to </w:t>
      </w:r>
      <w:proofErr w:type="spellStart"/>
      <w:r w:rsidRPr="00EF0181">
        <w:rPr>
          <w:rFonts w:ascii="Times New Roman" w:eastAsia="Times New Roman" w:hAnsi="Times New Roman" w:cs="Times New Roman"/>
          <w:sz w:val="24"/>
          <w:szCs w:val="24"/>
        </w:rPr>
        <w:t>Kasum</w:t>
      </w:r>
      <w:proofErr w:type="spellEnd"/>
      <w:r w:rsidRPr="00EF0181">
        <w:rPr>
          <w:rFonts w:ascii="Times New Roman" w:eastAsia="Times New Roman" w:hAnsi="Times New Roman" w:cs="Times New Roman"/>
          <w:sz w:val="24"/>
          <w:szCs w:val="24"/>
        </w:rPr>
        <w:t xml:space="preserve"> (2009), there is a favorable attitude toward forensic accounting. According to the study, forensic accountants are needed in both the private and public sectors of the Nigerian economy, particularly in</w:t>
      </w:r>
      <w:r>
        <w:rPr>
          <w:rFonts w:ascii="Times New Roman" w:eastAsia="Times New Roman" w:hAnsi="Times New Roman" w:cs="Times New Roman"/>
          <w:sz w:val="24"/>
          <w:szCs w:val="24"/>
        </w:rPr>
        <w:t xml:space="preserve"> cases of fraud and corruption.</w:t>
      </w:r>
    </w:p>
    <w:p w:rsidR="00BF41A4" w:rsidRPr="00911236" w:rsidRDefault="00BF41A4" w:rsidP="00CA2411">
      <w:pPr>
        <w:spacing w:line="480" w:lineRule="auto"/>
        <w:jc w:val="both"/>
        <w:rPr>
          <w:rFonts w:ascii="Times New Roman" w:eastAsia="Times New Roman" w:hAnsi="Times New Roman" w:cs="Times New Roman"/>
          <w:sz w:val="24"/>
          <w:szCs w:val="24"/>
        </w:rPr>
      </w:pPr>
      <w:proofErr w:type="spellStart"/>
      <w:r w:rsidRPr="00EF0181">
        <w:rPr>
          <w:rFonts w:ascii="Times New Roman" w:eastAsia="Times New Roman" w:hAnsi="Times New Roman" w:cs="Times New Roman"/>
          <w:sz w:val="24"/>
          <w:szCs w:val="24"/>
        </w:rPr>
        <w:t>Temitope</w:t>
      </w:r>
      <w:proofErr w:type="spellEnd"/>
      <w:r w:rsidRPr="00EF0181">
        <w:rPr>
          <w:rFonts w:ascii="Times New Roman" w:eastAsia="Times New Roman" w:hAnsi="Times New Roman" w:cs="Times New Roman"/>
          <w:sz w:val="24"/>
          <w:szCs w:val="24"/>
        </w:rPr>
        <w:t xml:space="preserve"> (2014) discovered that forensic investigation and forensic litigation were important factors in explaining changes in the financial performance of Nigerian commercial banks.</w:t>
      </w:r>
      <w:r>
        <w:rPr>
          <w:rFonts w:ascii="Times New Roman" w:eastAsia="Times New Roman" w:hAnsi="Times New Roman" w:cs="Times New Roman"/>
          <w:sz w:val="24"/>
          <w:szCs w:val="24"/>
        </w:rPr>
        <w:t xml:space="preserve"> </w:t>
      </w:r>
      <w:r w:rsidRPr="009551C2">
        <w:rPr>
          <w:rFonts w:ascii="Times New Roman" w:eastAsia="Times New Roman" w:hAnsi="Times New Roman" w:cs="Times New Roman"/>
          <w:sz w:val="24"/>
          <w:szCs w:val="24"/>
        </w:rPr>
        <w:t>It was also discovered that forensic financial information significantly improved the performance of Nigerian commercial banks.</w:t>
      </w:r>
    </w:p>
    <w:p w:rsidR="00BF41A4" w:rsidRPr="00911236" w:rsidRDefault="00BF41A4" w:rsidP="00CA2411">
      <w:pPr>
        <w:spacing w:line="480" w:lineRule="auto"/>
        <w:jc w:val="both"/>
        <w:rPr>
          <w:rFonts w:ascii="Times New Roman" w:eastAsia="Times New Roman" w:hAnsi="Times New Roman" w:cs="Times New Roman"/>
          <w:b/>
          <w:sz w:val="24"/>
          <w:szCs w:val="24"/>
        </w:rPr>
      </w:pPr>
      <w:r w:rsidRPr="00911236">
        <w:rPr>
          <w:rFonts w:ascii="Times New Roman" w:eastAsia="Times New Roman" w:hAnsi="Times New Roman" w:cs="Times New Roman"/>
          <w:b/>
          <w:sz w:val="24"/>
          <w:szCs w:val="24"/>
        </w:rPr>
        <w:t xml:space="preserve">FORENSIC ACCOUNTANTS ARE OF BENEFITS IN THE FOLLOWING AREAS: </w:t>
      </w:r>
    </w:p>
    <w:p w:rsidR="00BF41A4" w:rsidRDefault="00BF41A4" w:rsidP="00CA2411">
      <w:pPr>
        <w:pStyle w:val="ListParagraph"/>
        <w:numPr>
          <w:ilvl w:val="0"/>
          <w:numId w:val="9"/>
        </w:numPr>
        <w:spacing w:line="480" w:lineRule="auto"/>
        <w:jc w:val="both"/>
        <w:rPr>
          <w:rFonts w:ascii="Times New Roman" w:eastAsia="Times New Roman" w:hAnsi="Times New Roman" w:cs="Times New Roman"/>
          <w:sz w:val="24"/>
          <w:szCs w:val="24"/>
        </w:rPr>
      </w:pPr>
      <w:r w:rsidRPr="00096B23">
        <w:rPr>
          <w:rFonts w:ascii="Times New Roman" w:eastAsia="Times New Roman" w:hAnsi="Times New Roman" w:cs="Times New Roman"/>
          <w:b/>
          <w:sz w:val="24"/>
          <w:szCs w:val="24"/>
        </w:rPr>
        <w:t>OBJECTIVITY AND CREDIBILITY</w:t>
      </w:r>
      <w:r w:rsidRPr="00096B23">
        <w:rPr>
          <w:rFonts w:ascii="Times New Roman" w:eastAsia="Times New Roman" w:hAnsi="Times New Roman" w:cs="Times New Roman"/>
          <w:sz w:val="24"/>
          <w:szCs w:val="24"/>
        </w:rPr>
        <w:t xml:space="preserve"> - There is no doubt that an external party would be far more independent and objective than an internal auditor or company accountant who reports his findings to management. A reputable forensic accounting firm and its team would have credibility as a result of the firm's reputation, network, and track record.</w:t>
      </w:r>
    </w:p>
    <w:p w:rsidR="00BF41A4" w:rsidRDefault="00BF41A4" w:rsidP="00CA2411">
      <w:pPr>
        <w:pStyle w:val="ListParagraph"/>
        <w:numPr>
          <w:ilvl w:val="0"/>
          <w:numId w:val="9"/>
        </w:numPr>
        <w:spacing w:line="480" w:lineRule="auto"/>
        <w:jc w:val="both"/>
        <w:rPr>
          <w:rFonts w:ascii="Times New Roman" w:eastAsia="Times New Roman" w:hAnsi="Times New Roman" w:cs="Times New Roman"/>
          <w:sz w:val="24"/>
          <w:szCs w:val="24"/>
        </w:rPr>
      </w:pPr>
      <w:r w:rsidRPr="00096B23">
        <w:rPr>
          <w:rFonts w:ascii="Times New Roman" w:eastAsia="Times New Roman" w:hAnsi="Times New Roman" w:cs="Times New Roman"/>
          <w:b/>
          <w:sz w:val="24"/>
          <w:szCs w:val="24"/>
        </w:rPr>
        <w:t>ACCOUNTING EXPERTISE AND INDUSTRY KNOWLEDGE</w:t>
      </w:r>
      <w:r w:rsidRPr="00096B23">
        <w:rPr>
          <w:rFonts w:ascii="Times New Roman" w:eastAsia="Times New Roman" w:hAnsi="Times New Roman" w:cs="Times New Roman"/>
          <w:sz w:val="24"/>
          <w:szCs w:val="24"/>
        </w:rPr>
        <w:t xml:space="preserve"> </w:t>
      </w:r>
      <w:r w:rsidRPr="00287404">
        <w:rPr>
          <w:rFonts w:ascii="Times New Roman" w:eastAsia="Times New Roman" w:hAnsi="Times New Roman" w:cs="Times New Roman"/>
          <w:sz w:val="24"/>
          <w:szCs w:val="24"/>
        </w:rPr>
        <w:t xml:space="preserve">An external forensic accountant would add breadth and depth of experience, as well as deep industry </w:t>
      </w:r>
      <w:r w:rsidRPr="00287404">
        <w:rPr>
          <w:rFonts w:ascii="Times New Roman" w:eastAsia="Times New Roman" w:hAnsi="Times New Roman" w:cs="Times New Roman"/>
          <w:sz w:val="24"/>
          <w:szCs w:val="24"/>
        </w:rPr>
        <w:lastRenderedPageBreak/>
        <w:t>expertise in dealing with frauds of the type encountered by the organization, to the organization's investigation team.</w:t>
      </w:r>
    </w:p>
    <w:p w:rsidR="00BF41A4" w:rsidRPr="000A5575" w:rsidRDefault="00BF41A4" w:rsidP="00CA2411">
      <w:pPr>
        <w:pStyle w:val="ListParagraph"/>
        <w:numPr>
          <w:ilvl w:val="0"/>
          <w:numId w:val="9"/>
        </w:numPr>
        <w:spacing w:line="480" w:lineRule="auto"/>
        <w:jc w:val="both"/>
        <w:rPr>
          <w:rFonts w:ascii="Times New Roman" w:eastAsia="Times New Roman" w:hAnsi="Times New Roman" w:cs="Times New Roman"/>
          <w:sz w:val="24"/>
          <w:szCs w:val="24"/>
        </w:rPr>
      </w:pPr>
      <w:r w:rsidRPr="00287404">
        <w:rPr>
          <w:rFonts w:ascii="Times New Roman" w:eastAsia="Times New Roman" w:hAnsi="Times New Roman" w:cs="Times New Roman"/>
          <w:sz w:val="24"/>
          <w:szCs w:val="24"/>
        </w:rPr>
        <w:t xml:space="preserve"> </w:t>
      </w:r>
      <w:r w:rsidRPr="00287404">
        <w:rPr>
          <w:rFonts w:ascii="Times New Roman" w:eastAsia="Times New Roman" w:hAnsi="Times New Roman" w:cs="Times New Roman"/>
          <w:b/>
          <w:sz w:val="24"/>
          <w:szCs w:val="24"/>
        </w:rPr>
        <w:t>PROVISION OF VALUABLE MANPOWER RESOURCES</w:t>
      </w:r>
      <w:r w:rsidRPr="00287404">
        <w:rPr>
          <w:rFonts w:ascii="Times New Roman" w:eastAsia="Times New Roman" w:hAnsi="Times New Roman" w:cs="Times New Roman"/>
          <w:sz w:val="24"/>
          <w:szCs w:val="24"/>
        </w:rPr>
        <w:t xml:space="preserve"> - A company in the midst of reorganization and restructuring as a result of a major fraud is unlikely to have the full-time resources to handle a broad-based exhaustive investigation. The forensic accountant and his team of assistants would provide much-needed experienced resources, freeing up the organization's staff for m</w:t>
      </w:r>
      <w:r>
        <w:rPr>
          <w:rFonts w:ascii="Times New Roman" w:eastAsia="Times New Roman" w:hAnsi="Times New Roman" w:cs="Times New Roman"/>
          <w:sz w:val="24"/>
          <w:szCs w:val="24"/>
        </w:rPr>
        <w:t xml:space="preserve">ore pressing management demands. </w:t>
      </w:r>
      <w:bookmarkStart w:id="150" w:name="_Toc81901156"/>
      <w:bookmarkStart w:id="151" w:name="_Toc81901646"/>
      <w:bookmarkStart w:id="152" w:name="_Toc81904075"/>
      <w:bookmarkStart w:id="153" w:name="_Toc81905173"/>
      <w:bookmarkStart w:id="154" w:name="_Toc81905239"/>
      <w:bookmarkStart w:id="155" w:name="_Toc81941978"/>
      <w:bookmarkStart w:id="156" w:name="_Toc81942209"/>
      <w:r w:rsidRPr="000A5575">
        <w:rPr>
          <w:rFonts w:ascii="Times New Roman" w:eastAsia="Times New Roman" w:hAnsi="Times New Roman" w:cs="Times New Roman"/>
          <w:sz w:val="24"/>
          <w:szCs w:val="24"/>
        </w:rPr>
        <w:t>This is especially important when the nature of the fraud requires management to act quickly to contain the problem and resources cannot be mobilized in time.</w:t>
      </w:r>
    </w:p>
    <w:p w:rsidR="00BF41A4" w:rsidRPr="00A5018B" w:rsidRDefault="00BF41A4" w:rsidP="00CA2411">
      <w:pPr>
        <w:pStyle w:val="ListParagraph"/>
        <w:numPr>
          <w:ilvl w:val="0"/>
          <w:numId w:val="9"/>
        </w:numPr>
        <w:spacing w:line="480" w:lineRule="auto"/>
        <w:jc w:val="both"/>
        <w:rPr>
          <w:rFonts w:ascii="Times New Roman" w:hAnsi="Times New Roman" w:cs="Times New Roman"/>
          <w:i/>
          <w:sz w:val="24"/>
          <w:szCs w:val="24"/>
        </w:rPr>
      </w:pPr>
      <w:r w:rsidRPr="000A5575">
        <w:rPr>
          <w:rFonts w:ascii="Times New Roman" w:eastAsia="Times New Roman" w:hAnsi="Times New Roman" w:cs="Times New Roman"/>
          <w:b/>
          <w:sz w:val="24"/>
          <w:szCs w:val="24"/>
        </w:rPr>
        <w:t>ENHANCED EFFECTIVENESS AND EFFICIENCY</w:t>
      </w:r>
      <w:r w:rsidRPr="000A5575">
        <w:rPr>
          <w:rFonts w:ascii="Times New Roman" w:eastAsia="Times New Roman" w:hAnsi="Times New Roman" w:cs="Times New Roman"/>
          <w:sz w:val="24"/>
          <w:szCs w:val="24"/>
        </w:rPr>
        <w:t xml:space="preserve"> - this results from the additional dimension and depth that experienced fraud investigators bring to the table in order to focus on the issues at hand. Such individuals are experts in detecting fraud and would recognize transactions that would normally be overlooked by the organization's accountants or auditors.</w:t>
      </w:r>
    </w:p>
    <w:p w:rsidR="00BF41A4" w:rsidRPr="00EC5864" w:rsidRDefault="00BF41A4" w:rsidP="00CA2411">
      <w:pPr>
        <w:spacing w:line="480" w:lineRule="auto"/>
        <w:jc w:val="both"/>
        <w:rPr>
          <w:rFonts w:ascii="Times New Roman" w:hAnsi="Times New Roman" w:cs="Times New Roman"/>
          <w:b/>
          <w:sz w:val="24"/>
          <w:szCs w:val="24"/>
        </w:rPr>
      </w:pPr>
      <w:r w:rsidRPr="00EC5864">
        <w:rPr>
          <w:rFonts w:ascii="Times New Roman" w:hAnsi="Times New Roman" w:cs="Times New Roman"/>
          <w:b/>
          <w:sz w:val="24"/>
          <w:szCs w:val="24"/>
        </w:rPr>
        <w:t>2.1.3 FRAUD</w:t>
      </w:r>
    </w:p>
    <w:p w:rsidR="00BF41A4" w:rsidRPr="00A5018B" w:rsidRDefault="00BF41A4" w:rsidP="00CA2411">
      <w:pPr>
        <w:spacing w:line="480" w:lineRule="auto"/>
        <w:jc w:val="both"/>
        <w:rPr>
          <w:rFonts w:ascii="Times New Roman" w:hAnsi="Times New Roman" w:cs="Times New Roman"/>
          <w:i/>
          <w:sz w:val="24"/>
          <w:szCs w:val="24"/>
        </w:rPr>
      </w:pPr>
      <w:r w:rsidRPr="00A5018B">
        <w:rPr>
          <w:rFonts w:ascii="Times New Roman" w:hAnsi="Times New Roman" w:cs="Times New Roman"/>
          <w:sz w:val="24"/>
          <w:szCs w:val="24"/>
        </w:rPr>
        <w:t>D</w:t>
      </w:r>
      <w:bookmarkEnd w:id="150"/>
      <w:bookmarkEnd w:id="151"/>
      <w:bookmarkEnd w:id="152"/>
      <w:bookmarkEnd w:id="153"/>
      <w:bookmarkEnd w:id="154"/>
      <w:bookmarkEnd w:id="155"/>
      <w:bookmarkEnd w:id="156"/>
      <w:r w:rsidRPr="00A5018B">
        <w:rPr>
          <w:rFonts w:ascii="Times New Roman" w:eastAsia="SimSun" w:hAnsi="Times New Roman" w:cs="Times New Roman"/>
          <w:sz w:val="24"/>
          <w:szCs w:val="24"/>
          <w:lang w:eastAsia="zh-CN"/>
        </w:rPr>
        <w:t>ifferent scholars have outlined fraud, forgeries and errors in numerous ways. The concept of fraud in itself disordered. However, scholars vary significantly in their expressions concerning fraud. The cause is sometimes confused with effect. Defining fraud is as troublesome as identifying it.</w:t>
      </w:r>
      <w:r w:rsidRPr="001E757B">
        <w:t xml:space="preserve"> </w:t>
      </w:r>
      <w:r w:rsidRPr="001E757B">
        <w:rPr>
          <w:rFonts w:ascii="Times New Roman" w:eastAsia="SimSun" w:hAnsi="Times New Roman" w:cs="Times New Roman"/>
          <w:sz w:val="24"/>
          <w:szCs w:val="24"/>
          <w:lang w:eastAsia="zh-CN"/>
        </w:rPr>
        <w:t xml:space="preserve">Fraud, according to </w:t>
      </w:r>
      <w:proofErr w:type="spellStart"/>
      <w:r w:rsidRPr="001E757B">
        <w:rPr>
          <w:rFonts w:ascii="Times New Roman" w:eastAsia="SimSun" w:hAnsi="Times New Roman" w:cs="Times New Roman"/>
          <w:sz w:val="24"/>
          <w:szCs w:val="24"/>
          <w:lang w:eastAsia="zh-CN"/>
        </w:rPr>
        <w:t>Nwaze</w:t>
      </w:r>
      <w:proofErr w:type="spellEnd"/>
      <w:r w:rsidRPr="001E757B">
        <w:rPr>
          <w:rFonts w:ascii="Times New Roman" w:eastAsia="SimSun" w:hAnsi="Times New Roman" w:cs="Times New Roman"/>
          <w:sz w:val="24"/>
          <w:szCs w:val="24"/>
          <w:lang w:eastAsia="zh-CN"/>
        </w:rPr>
        <w:t xml:space="preserve"> (2012), is a predetermined and planned deceptive method or device used by someone or a group of people with the sole purpose of defrauding another person or organization in order to gain an ill-gotten advantage that would not have accrued if the deceptive procedure had not been used</w:t>
      </w:r>
      <w:proofErr w:type="gramStart"/>
      <w:r w:rsidRPr="001E757B">
        <w:rPr>
          <w:rFonts w:ascii="Times New Roman" w:eastAsia="SimSun" w:hAnsi="Times New Roman" w:cs="Times New Roman"/>
          <w:sz w:val="24"/>
          <w:szCs w:val="24"/>
          <w:lang w:eastAsia="zh-CN"/>
        </w:rPr>
        <w:t>.</w:t>
      </w:r>
      <w:r w:rsidRPr="002813E1">
        <w:rPr>
          <w:rFonts w:ascii="Times New Roman" w:eastAsia="SimSun" w:hAnsi="Times New Roman" w:cs="Times New Roman"/>
          <w:sz w:val="24"/>
          <w:szCs w:val="24"/>
          <w:lang w:eastAsia="zh-CN"/>
        </w:rPr>
        <w:t>.</w:t>
      </w:r>
      <w:proofErr w:type="gramEnd"/>
      <w:r>
        <w:rPr>
          <w:rFonts w:ascii="Times New Roman" w:eastAsia="SimSun" w:hAnsi="Times New Roman" w:cs="Times New Roman"/>
          <w:sz w:val="24"/>
          <w:szCs w:val="24"/>
          <w:lang w:eastAsia="zh-CN"/>
        </w:rPr>
        <w:t xml:space="preserve"> </w:t>
      </w:r>
      <w:r w:rsidRPr="002813E1">
        <w:rPr>
          <w:rFonts w:ascii="Times New Roman" w:eastAsia="SimSun" w:hAnsi="Times New Roman" w:cs="Times New Roman"/>
          <w:sz w:val="24"/>
          <w:szCs w:val="24"/>
          <w:lang w:eastAsia="zh-CN"/>
        </w:rPr>
        <w:t>"</w:t>
      </w:r>
      <w:r w:rsidRPr="00A5018B">
        <w:rPr>
          <w:rFonts w:ascii="Times New Roman" w:eastAsia="SimSun" w:hAnsi="Times New Roman" w:cs="Times New Roman"/>
          <w:sz w:val="24"/>
          <w:szCs w:val="24"/>
          <w:lang w:eastAsia="zh-CN"/>
        </w:rPr>
        <w:t xml:space="preserve">Fraud is that the 'abuse of position, or false representation, or prejudicing someone's rights for personal gain'. </w:t>
      </w:r>
      <w:r w:rsidRPr="00C026EF">
        <w:rPr>
          <w:rFonts w:ascii="Times New Roman" w:eastAsia="SimSun" w:hAnsi="Times New Roman" w:cs="Times New Roman"/>
          <w:sz w:val="24"/>
          <w:szCs w:val="24"/>
          <w:lang w:eastAsia="zh-CN"/>
        </w:rPr>
        <w:t xml:space="preserve">Fraud is defined as the </w:t>
      </w:r>
      <w:r w:rsidRPr="00C026EF">
        <w:rPr>
          <w:rFonts w:ascii="Times New Roman" w:eastAsia="SimSun" w:hAnsi="Times New Roman" w:cs="Times New Roman"/>
          <w:sz w:val="24"/>
          <w:szCs w:val="24"/>
          <w:lang w:eastAsia="zh-CN"/>
        </w:rPr>
        <w:lastRenderedPageBreak/>
        <w:t>deliberate misrepresentation, concealment, or omission of the truth for the purpose of deception and manipulation to the financial detriment of an individual or an organization (such as a bank), and includes embezzlement, theft, or any plan to steal or unlawfully obtain, misuse, or harm a bank's asset (</w:t>
      </w:r>
      <w:proofErr w:type="spellStart"/>
      <w:r w:rsidRPr="00C026EF">
        <w:rPr>
          <w:rFonts w:ascii="Times New Roman" w:eastAsia="SimSun" w:hAnsi="Times New Roman" w:cs="Times New Roman"/>
          <w:sz w:val="24"/>
          <w:szCs w:val="24"/>
          <w:lang w:eastAsia="zh-CN"/>
        </w:rPr>
        <w:t>Idowu</w:t>
      </w:r>
      <w:proofErr w:type="spellEnd"/>
      <w:r w:rsidRPr="00C026EF">
        <w:rPr>
          <w:rFonts w:ascii="Times New Roman" w:eastAsia="SimSun" w:hAnsi="Times New Roman" w:cs="Times New Roman"/>
          <w:sz w:val="24"/>
          <w:szCs w:val="24"/>
          <w:lang w:eastAsia="zh-CN"/>
        </w:rPr>
        <w:t>, 2009).</w:t>
      </w:r>
      <w:r>
        <w:rPr>
          <w:rFonts w:ascii="Times New Roman" w:eastAsia="SimSun" w:hAnsi="Times New Roman" w:cs="Times New Roman"/>
          <w:sz w:val="24"/>
          <w:szCs w:val="24"/>
          <w:lang w:eastAsia="zh-CN"/>
        </w:rPr>
        <w:t xml:space="preserve"> </w:t>
      </w:r>
      <w:proofErr w:type="spellStart"/>
      <w:r w:rsidRPr="00A5018B">
        <w:rPr>
          <w:rFonts w:ascii="Times New Roman" w:eastAsia="SimSun" w:hAnsi="Times New Roman" w:cs="Times New Roman"/>
          <w:sz w:val="24"/>
          <w:szCs w:val="24"/>
          <w:lang w:eastAsia="zh-CN"/>
        </w:rPr>
        <w:t>Kasum</w:t>
      </w:r>
      <w:proofErr w:type="spellEnd"/>
      <w:r w:rsidRPr="00A5018B">
        <w:rPr>
          <w:rFonts w:ascii="Times New Roman" w:eastAsia="SimSun" w:hAnsi="Times New Roman" w:cs="Times New Roman"/>
          <w:sz w:val="24"/>
          <w:szCs w:val="24"/>
          <w:lang w:eastAsia="zh-CN"/>
        </w:rPr>
        <w:t xml:space="preserve"> (2012) outlined fraud as a false representation by </w:t>
      </w:r>
      <w:r w:rsidRPr="00A5018B">
        <w:rPr>
          <w:rFonts w:ascii="Times New Roman" w:hAnsi="Times New Roman" w:cs="Times New Roman"/>
          <w:sz w:val="24"/>
          <w:szCs w:val="24"/>
          <w:lang w:val="en"/>
        </w:rPr>
        <w:t xml:space="preserve">means of a statement </w:t>
      </w:r>
      <w:r w:rsidRPr="00A5018B">
        <w:rPr>
          <w:rFonts w:ascii="Times New Roman" w:eastAsia="SimSun" w:hAnsi="Times New Roman" w:cs="Times New Roman"/>
          <w:sz w:val="24"/>
          <w:szCs w:val="24"/>
          <w:lang w:eastAsia="zh-CN"/>
        </w:rPr>
        <w:t>or conduct, so as to achieve a material advantage.</w:t>
      </w:r>
    </w:p>
    <w:p w:rsidR="00BF41A4" w:rsidRPr="00686D63" w:rsidRDefault="00BF41A4" w:rsidP="00CA2411">
      <w:pPr>
        <w:spacing w:line="480" w:lineRule="auto"/>
        <w:rPr>
          <w:rFonts w:ascii="Times New Roman" w:eastAsia="SimSun" w:hAnsi="Times New Roman" w:cs="Times New Roman"/>
          <w:sz w:val="24"/>
          <w:szCs w:val="24"/>
          <w:lang w:eastAsia="zh-CN"/>
        </w:rPr>
      </w:pPr>
      <w:r w:rsidRPr="00686D63">
        <w:rPr>
          <w:rFonts w:ascii="Times New Roman" w:eastAsia="SimSun" w:hAnsi="Times New Roman" w:cs="Times New Roman"/>
          <w:sz w:val="24"/>
          <w:szCs w:val="24"/>
          <w:lang w:eastAsia="zh-CN"/>
        </w:rPr>
        <w:t xml:space="preserve">Fraud is an intentional act designed primarily to deceive or mislead another party, and in spite of the form fraud is detected, it is problematic to auditors to detect since the perpetrators take steps deliberately to conceal the resulting wrongdoings. Fraud harms the character and the trustworthiness of the audit profession. </w:t>
      </w:r>
      <w:r w:rsidRPr="00E3745C">
        <w:rPr>
          <w:rFonts w:ascii="Times New Roman" w:eastAsia="SimSun" w:hAnsi="Times New Roman" w:cs="Times New Roman"/>
          <w:sz w:val="24"/>
          <w:szCs w:val="24"/>
          <w:lang w:eastAsia="zh-CN"/>
        </w:rPr>
        <w:t>According to the Association of Certified Fraud Examiners (2010), fraud is defined as the intentional abuse or misapplication of the employing organization's resources or assets for personal gain. In a given economic setting, it is thus any act of misappropriation, theft, or defalcation of company assets.</w:t>
      </w:r>
      <w:r>
        <w:rPr>
          <w:rFonts w:ascii="Times New Roman" w:eastAsia="SimSun" w:hAnsi="Times New Roman" w:cs="Times New Roman"/>
          <w:sz w:val="24"/>
          <w:szCs w:val="24"/>
          <w:lang w:eastAsia="zh-CN"/>
        </w:rPr>
        <w:t xml:space="preserve"> </w:t>
      </w:r>
      <w:r w:rsidRPr="00686D63">
        <w:rPr>
          <w:rFonts w:ascii="Times New Roman" w:eastAsia="SimSun" w:hAnsi="Times New Roman" w:cs="Times New Roman"/>
          <w:sz w:val="24"/>
          <w:szCs w:val="24"/>
          <w:lang w:eastAsia="zh-CN"/>
        </w:rPr>
        <w:t>It has been considered as is any act of deception performed by someone to cheat or deceive another person to his detriment or the detriment of any other, or to cause injury or loss to another person whereas the</w:t>
      </w:r>
      <w:r w:rsidRPr="00686D63">
        <w:rPr>
          <w:rFonts w:ascii="Times New Roman" w:eastAsia="Times New Roman" w:hAnsi="Times New Roman" w:cs="Times New Roman"/>
          <w:sz w:val="24"/>
          <w:szCs w:val="24"/>
          <w:lang w:val="en"/>
        </w:rPr>
        <w:t xml:space="preserve"> perpetrator has a</w:t>
      </w:r>
      <w:r w:rsidRPr="00686D63">
        <w:rPr>
          <w:rFonts w:ascii="Times New Roman" w:eastAsia="SimSun" w:hAnsi="Times New Roman" w:cs="Times New Roman"/>
          <w:sz w:val="24"/>
          <w:szCs w:val="24"/>
          <w:lang w:eastAsia="zh-CN"/>
        </w:rPr>
        <w:t xml:space="preserve"> clear knowledge of his intension to deceive, falsify or take advantage over the unsuspecting and innocent victim resulting to suffering loss or injury. Fraud is any action, behavior or oral expressions deliberately aimed toward deception and misinformation. It is a sequence of activities perpetrated to acquire money, property or services, to avoid payment or of services or to secure personal or business benefits.</w:t>
      </w:r>
    </w:p>
    <w:p w:rsidR="00BF41A4" w:rsidRPr="00686D63" w:rsidRDefault="00BF41A4" w:rsidP="00CA2411">
      <w:pPr>
        <w:spacing w:line="480" w:lineRule="auto"/>
        <w:rPr>
          <w:rFonts w:ascii="Times New Roman" w:eastAsia="SimSun" w:hAnsi="Times New Roman" w:cs="Times New Roman"/>
          <w:sz w:val="24"/>
          <w:szCs w:val="24"/>
          <w:lang w:eastAsia="zh-CN"/>
        </w:rPr>
      </w:pPr>
      <w:proofErr w:type="spellStart"/>
      <w:r w:rsidRPr="00686D63">
        <w:rPr>
          <w:rFonts w:ascii="Times New Roman" w:eastAsia="SimSun" w:hAnsi="Times New Roman" w:cs="Times New Roman"/>
          <w:sz w:val="24"/>
          <w:szCs w:val="24"/>
          <w:lang w:eastAsia="zh-CN"/>
        </w:rPr>
        <w:t>Aremu</w:t>
      </w:r>
      <w:proofErr w:type="spellEnd"/>
      <w:r w:rsidRPr="00686D63">
        <w:rPr>
          <w:rFonts w:ascii="Times New Roman" w:eastAsia="SimSun" w:hAnsi="Times New Roman" w:cs="Times New Roman"/>
          <w:sz w:val="24"/>
          <w:szCs w:val="24"/>
          <w:lang w:eastAsia="zh-CN"/>
        </w:rPr>
        <w:t xml:space="preserve"> (2010) sees fraud as “material false statement created willingly for the aim of deceiving; that is relied upon by a victim to his harm.” The ICAN study pack (2009) assert that fraud incorporates the utilization of deception to acquire unjust or illegal financial advantage and intentional deceit affecting financial statement by one or more individuals among management, </w:t>
      </w:r>
      <w:r w:rsidRPr="00686D63">
        <w:rPr>
          <w:rFonts w:ascii="Times New Roman" w:eastAsia="SimSun" w:hAnsi="Times New Roman" w:cs="Times New Roman"/>
          <w:sz w:val="24"/>
          <w:szCs w:val="24"/>
          <w:lang w:eastAsia="zh-CN"/>
        </w:rPr>
        <w:lastRenderedPageBreak/>
        <w:t>staff or third parties. Wikipedia (2019) outlined bank fraud as whenever someone willingly executes, or makes an attempt to execute, a theme or tactical maneuver to diddle a monetary institution; or to acquire any of the moneys, funds, credits, assets, securities, or different property owned by or under the custody or management of a financial organization, by means of false or fraudulent pretenses, representations, or guarantees. This could negatively have an effect on the performance of the organization.</w:t>
      </w:r>
    </w:p>
    <w:p w:rsidR="00BF41A4" w:rsidRPr="00E6722B" w:rsidRDefault="00BF41A4" w:rsidP="00CA2411">
      <w:pPr>
        <w:pStyle w:val="Heading4"/>
        <w:spacing w:line="480" w:lineRule="auto"/>
        <w:jc w:val="both"/>
        <w:rPr>
          <w:rFonts w:ascii="Times New Roman" w:hAnsi="Times New Roman" w:cs="Times New Roman"/>
          <w:i w:val="0"/>
          <w:color w:val="auto"/>
          <w:sz w:val="24"/>
          <w:szCs w:val="24"/>
        </w:rPr>
      </w:pPr>
      <w:bookmarkStart w:id="157" w:name="_Toc81901157"/>
      <w:bookmarkStart w:id="158" w:name="_Toc81901647"/>
      <w:bookmarkStart w:id="159" w:name="_Toc81904076"/>
      <w:bookmarkStart w:id="160" w:name="_Toc81905174"/>
      <w:bookmarkStart w:id="161" w:name="_Toc81905240"/>
      <w:bookmarkStart w:id="162" w:name="_Toc81941979"/>
      <w:bookmarkStart w:id="163" w:name="_Toc81942210"/>
      <w:r w:rsidRPr="00E6722B">
        <w:rPr>
          <w:rFonts w:ascii="Times New Roman" w:hAnsi="Times New Roman" w:cs="Times New Roman"/>
          <w:i w:val="0"/>
          <w:color w:val="auto"/>
          <w:sz w:val="24"/>
          <w:szCs w:val="24"/>
        </w:rPr>
        <w:t>2.1.4 FORENSIC ACCOUNTING AND FRAUD MANAGEMENT</w:t>
      </w:r>
      <w:bookmarkEnd w:id="157"/>
      <w:bookmarkEnd w:id="158"/>
      <w:bookmarkEnd w:id="159"/>
      <w:bookmarkEnd w:id="160"/>
      <w:bookmarkEnd w:id="161"/>
      <w:bookmarkEnd w:id="162"/>
      <w:bookmarkEnd w:id="163"/>
    </w:p>
    <w:p w:rsidR="00BF41A4" w:rsidRPr="00686D63" w:rsidRDefault="00BF41A4" w:rsidP="00CA2411">
      <w:pPr>
        <w:spacing w:line="48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Due to </w:t>
      </w:r>
      <w:r w:rsidRPr="00954058">
        <w:rPr>
          <w:rFonts w:ascii="Times New Roman" w:eastAsia="SimSun" w:hAnsi="Times New Roman" w:cs="Times New Roman"/>
          <w:sz w:val="24"/>
          <w:szCs w:val="24"/>
          <w:lang w:eastAsia="zh-CN"/>
        </w:rPr>
        <w:t>the frequent incidence of frauds, forensic auditing is a branch of accounting that is gaining popularity (</w:t>
      </w:r>
      <w:proofErr w:type="spellStart"/>
      <w:r w:rsidRPr="00954058">
        <w:rPr>
          <w:rFonts w:ascii="Times New Roman" w:eastAsia="SimSun" w:hAnsi="Times New Roman" w:cs="Times New Roman"/>
          <w:sz w:val="24"/>
          <w:szCs w:val="24"/>
          <w:lang w:eastAsia="zh-CN"/>
        </w:rPr>
        <w:t>Enofe</w:t>
      </w:r>
      <w:proofErr w:type="spellEnd"/>
      <w:r w:rsidRPr="00954058">
        <w:rPr>
          <w:rFonts w:ascii="Times New Roman" w:eastAsia="SimSun" w:hAnsi="Times New Roman" w:cs="Times New Roman"/>
          <w:sz w:val="24"/>
          <w:szCs w:val="24"/>
          <w:lang w:eastAsia="zh-CN"/>
        </w:rPr>
        <w:t xml:space="preserve">, </w:t>
      </w:r>
      <w:proofErr w:type="spellStart"/>
      <w:r w:rsidRPr="00954058">
        <w:rPr>
          <w:rFonts w:ascii="Times New Roman" w:eastAsia="SimSun" w:hAnsi="Times New Roman" w:cs="Times New Roman"/>
          <w:sz w:val="24"/>
          <w:szCs w:val="24"/>
          <w:lang w:eastAsia="zh-CN"/>
        </w:rPr>
        <w:t>Olorunnuho</w:t>
      </w:r>
      <w:proofErr w:type="spellEnd"/>
      <w:r w:rsidRPr="00954058">
        <w:rPr>
          <w:rFonts w:ascii="Times New Roman" w:eastAsia="SimSun" w:hAnsi="Times New Roman" w:cs="Times New Roman"/>
          <w:sz w:val="24"/>
          <w:szCs w:val="24"/>
          <w:lang w:eastAsia="zh-CN"/>
        </w:rPr>
        <w:t xml:space="preserve"> &amp; </w:t>
      </w:r>
      <w:proofErr w:type="spellStart"/>
      <w:r w:rsidRPr="00954058">
        <w:rPr>
          <w:rFonts w:ascii="Times New Roman" w:eastAsia="SimSun" w:hAnsi="Times New Roman" w:cs="Times New Roman"/>
          <w:sz w:val="24"/>
          <w:szCs w:val="24"/>
          <w:lang w:eastAsia="zh-CN"/>
        </w:rPr>
        <w:t>Okporua</w:t>
      </w:r>
      <w:proofErr w:type="spellEnd"/>
      <w:r w:rsidRPr="00954058">
        <w:rPr>
          <w:rFonts w:ascii="Times New Roman" w:eastAsia="SimSun" w:hAnsi="Times New Roman" w:cs="Times New Roman"/>
          <w:sz w:val="24"/>
          <w:szCs w:val="24"/>
          <w:lang w:eastAsia="zh-CN"/>
        </w:rPr>
        <w:t>, 2016). Forensic accounting is a growing career path and a tool that accounting professionals may use to effectively prevent and identify fraud.</w:t>
      </w:r>
      <w:r>
        <w:rPr>
          <w:rFonts w:ascii="Times New Roman" w:eastAsia="SimSun" w:hAnsi="Times New Roman" w:cs="Times New Roman"/>
          <w:sz w:val="24"/>
          <w:szCs w:val="24"/>
          <w:lang w:eastAsia="zh-CN"/>
        </w:rPr>
        <w:t xml:space="preserve"> </w:t>
      </w:r>
      <w:r w:rsidRPr="00A9467B">
        <w:rPr>
          <w:rFonts w:ascii="Times New Roman" w:eastAsia="SimSun" w:hAnsi="Times New Roman" w:cs="Times New Roman"/>
          <w:sz w:val="24"/>
          <w:szCs w:val="24"/>
          <w:lang w:eastAsia="zh-CN"/>
        </w:rPr>
        <w:t xml:space="preserve">Forensic accounting provides a court-approved accounting study that serves as the foundation for discussion, debate, and, eventually, conflict settlement. This discipline of accounting, it is further stated, covers both litigation support and investigative accounting. </w:t>
      </w:r>
      <w:proofErr w:type="gramStart"/>
      <w:r w:rsidRPr="00686D63">
        <w:rPr>
          <w:rFonts w:ascii="Times New Roman" w:eastAsia="SimSun" w:hAnsi="Times New Roman" w:cs="Times New Roman"/>
          <w:sz w:val="24"/>
          <w:szCs w:val="24"/>
          <w:lang w:eastAsia="zh-CN"/>
        </w:rPr>
        <w:t>(</w:t>
      </w:r>
      <w:proofErr w:type="spellStart"/>
      <w:r w:rsidRPr="00686D63">
        <w:rPr>
          <w:rFonts w:ascii="Times New Roman" w:eastAsia="SimSun" w:hAnsi="Times New Roman" w:cs="Times New Roman"/>
          <w:sz w:val="24"/>
          <w:szCs w:val="24"/>
          <w:lang w:eastAsia="zh-CN"/>
        </w:rPr>
        <w:t>Kasum</w:t>
      </w:r>
      <w:proofErr w:type="spellEnd"/>
      <w:r w:rsidRPr="00686D63">
        <w:rPr>
          <w:rFonts w:ascii="Times New Roman" w:eastAsia="SimSun" w:hAnsi="Times New Roman" w:cs="Times New Roman"/>
          <w:sz w:val="24"/>
          <w:szCs w:val="24"/>
          <w:lang w:eastAsia="zh-CN"/>
        </w:rPr>
        <w:t xml:space="preserve">, 2008; </w:t>
      </w:r>
      <w:proofErr w:type="spellStart"/>
      <w:r w:rsidRPr="00686D63">
        <w:rPr>
          <w:rFonts w:ascii="Times New Roman" w:eastAsia="SimSun" w:hAnsi="Times New Roman" w:cs="Times New Roman"/>
          <w:sz w:val="24"/>
          <w:szCs w:val="24"/>
          <w:lang w:eastAsia="zh-CN"/>
        </w:rPr>
        <w:t>Owojori</w:t>
      </w:r>
      <w:proofErr w:type="spellEnd"/>
      <w:r w:rsidRPr="00686D63">
        <w:rPr>
          <w:rFonts w:ascii="Times New Roman" w:eastAsia="SimSun" w:hAnsi="Times New Roman" w:cs="Times New Roman"/>
          <w:sz w:val="24"/>
          <w:szCs w:val="24"/>
          <w:lang w:eastAsia="zh-CN"/>
        </w:rPr>
        <w:t xml:space="preserve"> &amp; </w:t>
      </w:r>
      <w:proofErr w:type="spellStart"/>
      <w:r w:rsidRPr="00686D63">
        <w:rPr>
          <w:rFonts w:ascii="Times New Roman" w:eastAsia="SimSun" w:hAnsi="Times New Roman" w:cs="Times New Roman"/>
          <w:sz w:val="24"/>
          <w:szCs w:val="24"/>
          <w:lang w:eastAsia="zh-CN"/>
        </w:rPr>
        <w:t>Asaolu</w:t>
      </w:r>
      <w:proofErr w:type="spellEnd"/>
      <w:r w:rsidRPr="00686D63">
        <w:rPr>
          <w:rFonts w:ascii="Times New Roman" w:eastAsia="SimSun" w:hAnsi="Times New Roman" w:cs="Times New Roman"/>
          <w:sz w:val="24"/>
          <w:szCs w:val="24"/>
          <w:lang w:eastAsia="zh-CN"/>
        </w:rPr>
        <w:t xml:space="preserve"> 2009).</w:t>
      </w:r>
      <w:proofErr w:type="gramEnd"/>
      <w:r w:rsidRPr="00686D63">
        <w:rPr>
          <w:rFonts w:ascii="Times New Roman" w:eastAsia="SimSun" w:hAnsi="Times New Roman" w:cs="Times New Roman"/>
          <w:sz w:val="24"/>
          <w:szCs w:val="24"/>
          <w:lang w:eastAsia="zh-CN"/>
        </w:rPr>
        <w:t xml:space="preserve"> In Nigeria, fraud in public and private sectors of the economy has been seen as one of the foremost factors of the dwindling economy. Hamilton and Gabriel (2012, p. 112), “</w:t>
      </w:r>
      <w:r w:rsidRPr="006E3919">
        <w:rPr>
          <w:rFonts w:ascii="Times New Roman" w:eastAsia="SimSun" w:hAnsi="Times New Roman" w:cs="Times New Roman"/>
          <w:sz w:val="24"/>
          <w:szCs w:val="24"/>
          <w:lang w:eastAsia="zh-CN"/>
        </w:rPr>
        <w:t>In Nigeria, “fraud and associated evils have generated economic instability, resulting in a high death rate of corporate organizations and consequent income losses.” As a result, forensic accountants are in high demand. Forensic accountants will continue to be in high demand.</w:t>
      </w:r>
      <w:r>
        <w:rPr>
          <w:rFonts w:ascii="Times New Roman" w:eastAsia="SimSun" w:hAnsi="Times New Roman" w:cs="Times New Roman"/>
          <w:sz w:val="24"/>
          <w:szCs w:val="24"/>
          <w:lang w:eastAsia="zh-CN"/>
        </w:rPr>
        <w:t xml:space="preserve"> </w:t>
      </w:r>
      <w:r w:rsidRPr="00686D63">
        <w:rPr>
          <w:rFonts w:ascii="Times New Roman" w:eastAsia="SimSun" w:hAnsi="Times New Roman" w:cs="Times New Roman"/>
          <w:sz w:val="24"/>
          <w:szCs w:val="24"/>
          <w:lang w:eastAsia="zh-CN"/>
        </w:rPr>
        <w:t xml:space="preserve">This places a demand for forensic accountants. The demand for forensic accountants will continue to rise. Therefore, the availability of this type of experts should be stepped up, particularly in countries with high risk of fraudulent activities. </w:t>
      </w:r>
      <w:r w:rsidRPr="008E3236">
        <w:rPr>
          <w:rFonts w:ascii="Times New Roman" w:eastAsia="SimSun" w:hAnsi="Times New Roman" w:cs="Times New Roman"/>
          <w:sz w:val="24"/>
          <w:szCs w:val="24"/>
          <w:lang w:eastAsia="zh-CN"/>
        </w:rPr>
        <w:t>As a result, it is predicted that the moderating or interaction of forensic accounting utilizing the forensic accounting index would assist businesses decrease the negative impact of fraud risk variables.</w:t>
      </w:r>
    </w:p>
    <w:p w:rsidR="00BF41A4" w:rsidRPr="00686D63" w:rsidRDefault="00BF41A4" w:rsidP="00CA2411">
      <w:pPr>
        <w:spacing w:line="480" w:lineRule="auto"/>
        <w:rPr>
          <w:rFonts w:ascii="Times New Roman" w:eastAsia="SimSun" w:hAnsi="Times New Roman" w:cs="Times New Roman"/>
          <w:sz w:val="24"/>
          <w:szCs w:val="24"/>
          <w:lang w:eastAsia="zh-CN"/>
        </w:rPr>
      </w:pPr>
      <w:proofErr w:type="spellStart"/>
      <w:r w:rsidRPr="00686D63">
        <w:rPr>
          <w:rFonts w:ascii="Times New Roman" w:eastAsia="SimSun" w:hAnsi="Times New Roman" w:cs="Times New Roman"/>
          <w:sz w:val="24"/>
          <w:szCs w:val="24"/>
          <w:lang w:eastAsia="zh-CN"/>
        </w:rPr>
        <w:lastRenderedPageBreak/>
        <w:t>Gallet</w:t>
      </w:r>
      <w:proofErr w:type="spellEnd"/>
      <w:r w:rsidRPr="00686D63">
        <w:rPr>
          <w:rFonts w:ascii="Times New Roman" w:eastAsia="SimSun" w:hAnsi="Times New Roman" w:cs="Times New Roman"/>
          <w:sz w:val="24"/>
          <w:szCs w:val="24"/>
          <w:lang w:eastAsia="zh-CN"/>
        </w:rPr>
        <w:t xml:space="preserve"> (2010) sees these opportunities as coming back from people who know the detailed knowledge of the corporate setting, of the information system, and of the control mechanisms, and who contains a series of technical skills</w:t>
      </w:r>
      <w:r>
        <w:rPr>
          <w:rFonts w:ascii="Times New Roman" w:eastAsia="SimSun" w:hAnsi="Times New Roman" w:cs="Times New Roman"/>
          <w:sz w:val="24"/>
          <w:szCs w:val="24"/>
          <w:lang w:eastAsia="zh-CN"/>
        </w:rPr>
        <w:t xml:space="preserve">. </w:t>
      </w:r>
      <w:r w:rsidRPr="00C8135F">
        <w:rPr>
          <w:rFonts w:ascii="Times New Roman" w:eastAsia="SimSun" w:hAnsi="Times New Roman" w:cs="Times New Roman"/>
          <w:sz w:val="24"/>
          <w:szCs w:val="24"/>
          <w:lang w:eastAsia="zh-CN"/>
        </w:rPr>
        <w:t>The pressures that lead to the appearance of fraud come from a series of personal failures, mistaking the company's wealth for personal wealth, physical and psychological isolation, and the direction of empowering persons who cannot prove their ability to efficiently manage essential fields and systems within the company (for example: bank accounts, cash and cash equivalents), from a series of personal failures, mistaking the company's wealth for personal wealth, and from a series of personal failures</w:t>
      </w:r>
      <w:r>
        <w:rPr>
          <w:rFonts w:ascii="Times New Roman" w:eastAsia="SimSun" w:hAnsi="Times New Roman" w:cs="Times New Roman"/>
          <w:sz w:val="24"/>
          <w:szCs w:val="24"/>
          <w:lang w:eastAsia="zh-CN"/>
        </w:rPr>
        <w:t xml:space="preserve">. </w:t>
      </w:r>
      <w:proofErr w:type="spellStart"/>
      <w:r w:rsidRPr="00686D63">
        <w:rPr>
          <w:rFonts w:ascii="Times New Roman" w:eastAsia="SimSun" w:hAnsi="Times New Roman" w:cs="Times New Roman"/>
          <w:sz w:val="24"/>
          <w:szCs w:val="24"/>
          <w:lang w:eastAsia="zh-CN"/>
        </w:rPr>
        <w:t>Willemse</w:t>
      </w:r>
      <w:proofErr w:type="spellEnd"/>
      <w:r w:rsidRPr="00686D63">
        <w:rPr>
          <w:rFonts w:ascii="Times New Roman" w:eastAsia="SimSun" w:hAnsi="Times New Roman" w:cs="Times New Roman"/>
          <w:sz w:val="24"/>
          <w:szCs w:val="24"/>
          <w:lang w:eastAsia="zh-CN"/>
        </w:rPr>
        <w:t xml:space="preserve"> (2004) cited by </w:t>
      </w:r>
      <w:proofErr w:type="spellStart"/>
      <w:r w:rsidRPr="00686D63">
        <w:rPr>
          <w:rFonts w:ascii="Times New Roman" w:eastAsia="SimSun" w:hAnsi="Times New Roman" w:cs="Times New Roman"/>
          <w:sz w:val="24"/>
          <w:szCs w:val="24"/>
          <w:lang w:eastAsia="zh-CN"/>
        </w:rPr>
        <w:t>Temitope</w:t>
      </w:r>
      <w:proofErr w:type="spellEnd"/>
      <w:r w:rsidRPr="00686D63">
        <w:rPr>
          <w:rFonts w:ascii="Times New Roman" w:eastAsia="SimSun" w:hAnsi="Times New Roman" w:cs="Times New Roman"/>
          <w:sz w:val="24"/>
          <w:szCs w:val="24"/>
          <w:lang w:eastAsia="zh-CN"/>
        </w:rPr>
        <w:t xml:space="preserve"> (2014) is of the view that financial investigation is the identification and documentation of the movement of money during the course of and after a criminal offense. It establishes the link between wherever the cash comes from, who gets it, when it was received, and wherever it had been stored or deposited. This can offer proof of unlawful activity like concealing, felony, corruption and terrorist funding, as well as establish and trace asset for asset forfeiture functions, in impact addressing the proceeds of unlawful activity.</w:t>
      </w:r>
    </w:p>
    <w:p w:rsidR="00BF41A4" w:rsidRPr="00686D63" w:rsidRDefault="00BF41A4" w:rsidP="00CA2411">
      <w:pPr>
        <w:spacing w:line="480" w:lineRule="auto"/>
        <w:rPr>
          <w:rFonts w:ascii="Times New Roman" w:eastAsia="SimSun" w:hAnsi="Times New Roman" w:cs="Times New Roman"/>
          <w:sz w:val="24"/>
          <w:szCs w:val="24"/>
          <w:lang w:eastAsia="zh-CN"/>
        </w:rPr>
      </w:pPr>
      <w:r w:rsidRPr="00686D63">
        <w:rPr>
          <w:rFonts w:ascii="Times New Roman" w:eastAsia="SimSun" w:hAnsi="Times New Roman" w:cs="Times New Roman"/>
          <w:sz w:val="24"/>
          <w:szCs w:val="24"/>
          <w:lang w:eastAsia="zh-CN"/>
        </w:rPr>
        <w:t xml:space="preserve">According to </w:t>
      </w:r>
      <w:proofErr w:type="spellStart"/>
      <w:r w:rsidRPr="00686D63">
        <w:rPr>
          <w:rFonts w:ascii="Times New Roman" w:eastAsia="SimSun" w:hAnsi="Times New Roman" w:cs="Times New Roman"/>
          <w:sz w:val="24"/>
          <w:szCs w:val="24"/>
          <w:lang w:eastAsia="zh-CN"/>
        </w:rPr>
        <w:t>Akintoye</w:t>
      </w:r>
      <w:proofErr w:type="spellEnd"/>
      <w:r w:rsidRPr="00686D63">
        <w:rPr>
          <w:rFonts w:ascii="Times New Roman" w:eastAsia="SimSun" w:hAnsi="Times New Roman" w:cs="Times New Roman"/>
          <w:sz w:val="24"/>
          <w:szCs w:val="24"/>
          <w:lang w:eastAsia="zh-CN"/>
        </w:rPr>
        <w:t xml:space="preserve"> (2008), forensic litigation support in commercial banks provides assistance of a nature in an exceedingly matter involving existing or unfinished litigation or represents the factual presentation of economic issue associated with existing or unfinished litigation. It deals primarily with problems associated with the qualification of economic damages sustained by parties concerned in legal disputes and may assist in resolving dispute, even before reaching or getting to the court room. An honest example of litigation support assignment would be calculating the economic loss resulting from breach of contract</w:t>
      </w:r>
      <w:r>
        <w:rPr>
          <w:rFonts w:ascii="Times New Roman" w:eastAsia="SimSun" w:hAnsi="Times New Roman" w:cs="Times New Roman"/>
          <w:sz w:val="24"/>
          <w:szCs w:val="24"/>
          <w:lang w:eastAsia="zh-CN"/>
        </w:rPr>
        <w:t xml:space="preserve">. </w:t>
      </w:r>
    </w:p>
    <w:p w:rsidR="00BF41A4" w:rsidRPr="001C5DFD" w:rsidRDefault="00BF41A4" w:rsidP="00CA2411">
      <w:pPr>
        <w:pStyle w:val="Heading4"/>
        <w:spacing w:line="480" w:lineRule="auto"/>
        <w:jc w:val="both"/>
        <w:rPr>
          <w:rFonts w:ascii="Times New Roman" w:hAnsi="Times New Roman" w:cs="Times New Roman"/>
          <w:i w:val="0"/>
          <w:color w:val="auto"/>
          <w:sz w:val="24"/>
          <w:szCs w:val="24"/>
        </w:rPr>
      </w:pPr>
      <w:bookmarkStart w:id="164" w:name="_Toc81901158"/>
      <w:bookmarkStart w:id="165" w:name="_Toc81901648"/>
      <w:bookmarkStart w:id="166" w:name="_Toc81904077"/>
      <w:bookmarkStart w:id="167" w:name="_Toc81905175"/>
      <w:bookmarkStart w:id="168" w:name="_Toc81905241"/>
      <w:bookmarkStart w:id="169" w:name="_Toc81941980"/>
      <w:bookmarkStart w:id="170" w:name="_Toc81942211"/>
      <w:r w:rsidRPr="001C5DFD">
        <w:rPr>
          <w:rFonts w:ascii="Times New Roman" w:hAnsi="Times New Roman" w:cs="Times New Roman"/>
          <w:i w:val="0"/>
          <w:color w:val="auto"/>
          <w:sz w:val="24"/>
          <w:szCs w:val="24"/>
        </w:rPr>
        <w:lastRenderedPageBreak/>
        <w:t>2.1.5 FIRMS PERFORMANCE MEASUREMENT</w:t>
      </w:r>
      <w:bookmarkEnd w:id="164"/>
      <w:bookmarkEnd w:id="165"/>
      <w:bookmarkEnd w:id="166"/>
      <w:bookmarkEnd w:id="167"/>
      <w:bookmarkEnd w:id="168"/>
      <w:bookmarkEnd w:id="169"/>
      <w:bookmarkEnd w:id="170"/>
    </w:p>
    <w:p w:rsidR="00BF41A4" w:rsidRPr="00686D63" w:rsidRDefault="00BF41A4" w:rsidP="00CA2411">
      <w:pPr>
        <w:spacing w:line="480" w:lineRule="auto"/>
        <w:jc w:val="both"/>
        <w:rPr>
          <w:rFonts w:ascii="Times New Roman" w:eastAsia="SimSun" w:hAnsi="Times New Roman" w:cs="Times New Roman"/>
          <w:sz w:val="24"/>
          <w:szCs w:val="24"/>
          <w:lang w:eastAsia="zh-CN"/>
        </w:rPr>
      </w:pPr>
      <w:r w:rsidRPr="00686D63">
        <w:rPr>
          <w:rFonts w:ascii="Times New Roman" w:eastAsia="SimSun" w:hAnsi="Times New Roman" w:cs="Times New Roman"/>
          <w:sz w:val="24"/>
          <w:szCs w:val="24"/>
          <w:lang w:eastAsia="zh-CN"/>
        </w:rPr>
        <w:t>Performance measurement can give significant valuable information to permit management’s monitoring of performance, report progress, improve motivation and communication and pinpoint issues.</w:t>
      </w:r>
      <w:r>
        <w:rPr>
          <w:rFonts w:ascii="Times New Roman" w:eastAsia="SimSun" w:hAnsi="Times New Roman" w:cs="Times New Roman"/>
          <w:sz w:val="24"/>
          <w:szCs w:val="24"/>
          <w:lang w:eastAsia="zh-CN"/>
        </w:rPr>
        <w:t xml:space="preserve"> </w:t>
      </w:r>
      <w:r w:rsidRPr="00A616CD">
        <w:rPr>
          <w:rFonts w:ascii="Times New Roman" w:eastAsia="SimSun" w:hAnsi="Times New Roman" w:cs="Times New Roman"/>
          <w:sz w:val="24"/>
          <w:szCs w:val="24"/>
          <w:lang w:eastAsia="zh-CN"/>
        </w:rPr>
        <w:t xml:space="preserve">Examining or measuring a company's performance is in its best interests. Regardless, this is an area of management where there is a lack of consensus on what defines organizational performance. </w:t>
      </w:r>
      <w:proofErr w:type="spellStart"/>
      <w:r w:rsidRPr="00A616CD">
        <w:rPr>
          <w:rFonts w:ascii="Times New Roman" w:eastAsia="SimSun" w:hAnsi="Times New Roman" w:cs="Times New Roman"/>
          <w:sz w:val="24"/>
          <w:szCs w:val="24"/>
          <w:lang w:eastAsia="zh-CN"/>
        </w:rPr>
        <w:t>Bititci</w:t>
      </w:r>
      <w:proofErr w:type="spellEnd"/>
      <w:r w:rsidRPr="00A616CD">
        <w:rPr>
          <w:rFonts w:ascii="Times New Roman" w:eastAsia="SimSun" w:hAnsi="Times New Roman" w:cs="Times New Roman"/>
          <w:sz w:val="24"/>
          <w:szCs w:val="24"/>
          <w:lang w:eastAsia="zh-CN"/>
        </w:rPr>
        <w:t xml:space="preserve"> et al. (1997), on the other hand, argued that performance assessment is at the heart of the performance management process and is critical to the successful and efficient operation of businesses.</w:t>
      </w:r>
      <w:r w:rsidRPr="00686D63">
        <w:rPr>
          <w:rFonts w:ascii="Times New Roman" w:eastAsia="SimSun" w:hAnsi="Times New Roman" w:cs="Times New Roman"/>
          <w:sz w:val="24"/>
          <w:szCs w:val="24"/>
          <w:lang w:eastAsia="zh-CN"/>
        </w:rPr>
        <w:t xml:space="preserve"> In management, the importance of performance is obvious through the various prescriptions provided for performance enhancement. </w:t>
      </w:r>
      <w:r w:rsidRPr="00655664">
        <w:rPr>
          <w:rFonts w:ascii="Times New Roman" w:eastAsia="SimSun" w:hAnsi="Times New Roman" w:cs="Times New Roman"/>
          <w:sz w:val="24"/>
          <w:szCs w:val="24"/>
          <w:lang w:eastAsia="zh-CN"/>
        </w:rPr>
        <w:t>The performance of forensic accounting relationships with companies was highly reliant on accounting-based metrics, according to research. Individual measures have been used in certain studies (accounting-based or market-based measurements). Financial performance is a metric for determining how much money a company has made, as well as an indicator of how well it has done through time.</w:t>
      </w:r>
      <w:r>
        <w:rPr>
          <w:rFonts w:ascii="Times New Roman" w:eastAsia="SimSun" w:hAnsi="Times New Roman" w:cs="Times New Roman"/>
          <w:sz w:val="24"/>
          <w:szCs w:val="24"/>
          <w:lang w:eastAsia="zh-CN"/>
        </w:rPr>
        <w:t xml:space="preserve"> </w:t>
      </w:r>
      <w:r w:rsidRPr="00686D63">
        <w:rPr>
          <w:rFonts w:ascii="Times New Roman" w:eastAsia="SimSun" w:hAnsi="Times New Roman" w:cs="Times New Roman"/>
          <w:sz w:val="24"/>
          <w:szCs w:val="24"/>
          <w:lang w:eastAsia="zh-CN"/>
        </w:rPr>
        <w:t>The objectives of measuring performance are to obtain very helpful information concerning flow of funds, the uses of firm finances, their efficiency and effectiveness. Besides, the managers are able to make best decisions from the information on firm’s performance. Research has found the subsequent among the various factors that have an effect on the financial Performance of Companies: Company Size, Leverage, Liquidity, Company Age and Management competency index.</w:t>
      </w:r>
    </w:p>
    <w:p w:rsidR="00BF41A4" w:rsidRPr="00686D63" w:rsidRDefault="00BF41A4" w:rsidP="00CA2411">
      <w:pPr>
        <w:spacing w:line="480" w:lineRule="auto"/>
        <w:jc w:val="both"/>
        <w:rPr>
          <w:rFonts w:ascii="Times New Roman" w:eastAsia="SimSun" w:hAnsi="Times New Roman" w:cs="Times New Roman"/>
          <w:sz w:val="24"/>
          <w:szCs w:val="24"/>
          <w:lang w:eastAsia="zh-CN"/>
        </w:rPr>
      </w:pPr>
      <w:r w:rsidRPr="00686D63">
        <w:rPr>
          <w:rFonts w:ascii="Times New Roman" w:eastAsia="SimSun" w:hAnsi="Times New Roman" w:cs="Times New Roman"/>
          <w:sz w:val="24"/>
          <w:szCs w:val="24"/>
          <w:lang w:eastAsia="zh-CN"/>
        </w:rPr>
        <w:t xml:space="preserve"> Profitability is extremely crucial for an enterprising firm. It’s through profitability that investors are willing to buy the company’s shares due to enhanced reputation, and if the demand for its shares  increases, the shares prices  increases therefore an increase in the firm’s value. Profitability allows a firm to resist negative economic shocks and enhances stability of the firm. </w:t>
      </w:r>
      <w:r w:rsidRPr="00A867EE">
        <w:rPr>
          <w:rFonts w:ascii="Times New Roman" w:eastAsia="SimSun" w:hAnsi="Times New Roman" w:cs="Times New Roman"/>
          <w:sz w:val="24"/>
          <w:szCs w:val="24"/>
          <w:lang w:eastAsia="zh-CN"/>
        </w:rPr>
        <w:lastRenderedPageBreak/>
        <w:t>Profitability also optimizes shareholder value and stakeholder interest through dividends and improved company value through corporate social responsibility (</w:t>
      </w:r>
      <w:proofErr w:type="spellStart"/>
      <w:r w:rsidRPr="00A867EE">
        <w:rPr>
          <w:rFonts w:ascii="Times New Roman" w:eastAsia="SimSun" w:hAnsi="Times New Roman" w:cs="Times New Roman"/>
          <w:sz w:val="24"/>
          <w:szCs w:val="24"/>
          <w:lang w:eastAsia="zh-CN"/>
        </w:rPr>
        <w:t>Bhutta</w:t>
      </w:r>
      <w:proofErr w:type="spellEnd"/>
      <w:r w:rsidRPr="00A867EE">
        <w:rPr>
          <w:rFonts w:ascii="Times New Roman" w:eastAsia="SimSun" w:hAnsi="Times New Roman" w:cs="Times New Roman"/>
          <w:sz w:val="24"/>
          <w:szCs w:val="24"/>
          <w:lang w:eastAsia="zh-CN"/>
        </w:rPr>
        <w:t xml:space="preserve"> and </w:t>
      </w:r>
      <w:proofErr w:type="spellStart"/>
      <w:r w:rsidRPr="00A867EE">
        <w:rPr>
          <w:rFonts w:ascii="Times New Roman" w:eastAsia="SimSun" w:hAnsi="Times New Roman" w:cs="Times New Roman"/>
          <w:sz w:val="24"/>
          <w:szCs w:val="24"/>
          <w:lang w:eastAsia="zh-CN"/>
        </w:rPr>
        <w:t>Hasan</w:t>
      </w:r>
      <w:proofErr w:type="spellEnd"/>
      <w:r w:rsidRPr="00A867EE">
        <w:rPr>
          <w:rFonts w:ascii="Times New Roman" w:eastAsia="SimSun" w:hAnsi="Times New Roman" w:cs="Times New Roman"/>
          <w:sz w:val="24"/>
          <w:szCs w:val="24"/>
          <w:lang w:eastAsia="zh-CN"/>
        </w:rPr>
        <w:t>, 2013). Although there are many other ways to evaluate performance in many different sectors, we sought to implement this measurement in relation to company performance.</w:t>
      </w:r>
      <w:r>
        <w:rPr>
          <w:rFonts w:ascii="Times New Roman" w:eastAsia="SimSun" w:hAnsi="Times New Roman" w:cs="Times New Roman"/>
          <w:sz w:val="24"/>
          <w:szCs w:val="24"/>
          <w:lang w:eastAsia="zh-CN"/>
        </w:rPr>
        <w:t xml:space="preserve"> </w:t>
      </w:r>
      <w:r w:rsidRPr="00686D63">
        <w:rPr>
          <w:rFonts w:ascii="Times New Roman" w:eastAsia="SimSun" w:hAnsi="Times New Roman" w:cs="Times New Roman"/>
          <w:sz w:val="24"/>
          <w:szCs w:val="24"/>
          <w:lang w:eastAsia="zh-CN"/>
        </w:rPr>
        <w:t>The countless number of the ways has been brought forward to measure firms performance and among them are: Return on Assets (ROA), Return on Equity (ROE), Net Profit Margin (NPM), Earnings Per Share (EPS), Divided Yield (DY), Price-Earnings Ratio (PE), Return on Sales (ROS), Operation Cash Flow (OCF), Return on Capital Employed (ROCE), Return on Investment (ROI), Growth in Sales (GRO), Return on revenue (ROR), Return on Fixed Assets (ROFA) etc. Most of these proposed measures have been utilized by studies   regarding firms’ performance.</w:t>
      </w:r>
    </w:p>
    <w:p w:rsidR="00BF41A4" w:rsidRPr="001C5DFD" w:rsidRDefault="00BF41A4" w:rsidP="00CA2411">
      <w:pPr>
        <w:pStyle w:val="Heading4"/>
        <w:spacing w:line="480" w:lineRule="auto"/>
        <w:jc w:val="both"/>
        <w:rPr>
          <w:rFonts w:ascii="Times New Roman" w:eastAsia="SimSun" w:hAnsi="Times New Roman" w:cs="Times New Roman"/>
          <w:i w:val="0"/>
          <w:color w:val="auto"/>
          <w:sz w:val="24"/>
          <w:szCs w:val="24"/>
          <w:lang w:eastAsia="zh-CN"/>
        </w:rPr>
      </w:pPr>
      <w:bookmarkStart w:id="171" w:name="_Toc81901159"/>
      <w:bookmarkStart w:id="172" w:name="_Toc81901649"/>
      <w:bookmarkStart w:id="173" w:name="_Toc81904078"/>
      <w:bookmarkStart w:id="174" w:name="_Toc81905176"/>
      <w:bookmarkStart w:id="175" w:name="_Toc81905242"/>
      <w:bookmarkStart w:id="176" w:name="_Toc81941981"/>
      <w:bookmarkStart w:id="177" w:name="_Toc81942212"/>
      <w:r w:rsidRPr="001C5DFD">
        <w:rPr>
          <w:rFonts w:ascii="Times New Roman" w:eastAsia="SimSun" w:hAnsi="Times New Roman" w:cs="Times New Roman"/>
          <w:i w:val="0"/>
          <w:color w:val="auto"/>
          <w:sz w:val="24"/>
          <w:szCs w:val="24"/>
          <w:lang w:eastAsia="zh-CN"/>
        </w:rPr>
        <w:t>2.1.6   RETURN ON ASSETS</w:t>
      </w:r>
      <w:bookmarkEnd w:id="171"/>
      <w:bookmarkEnd w:id="172"/>
      <w:bookmarkEnd w:id="173"/>
      <w:bookmarkEnd w:id="174"/>
      <w:bookmarkEnd w:id="175"/>
      <w:bookmarkEnd w:id="176"/>
      <w:bookmarkEnd w:id="177"/>
    </w:p>
    <w:p w:rsidR="00BF41A4" w:rsidRPr="004574BC" w:rsidRDefault="00BF41A4" w:rsidP="00CA2411">
      <w:pPr>
        <w:spacing w:line="480" w:lineRule="auto"/>
        <w:jc w:val="both"/>
        <w:rPr>
          <w:rFonts w:ascii="Times New Roman" w:eastAsia="SimSun" w:hAnsi="Times New Roman" w:cs="Times New Roman"/>
          <w:sz w:val="24"/>
          <w:szCs w:val="24"/>
          <w:lang w:eastAsia="zh-CN"/>
        </w:rPr>
      </w:pPr>
      <w:r w:rsidRPr="004574BC">
        <w:rPr>
          <w:rFonts w:ascii="Times New Roman" w:eastAsia="SimSun" w:hAnsi="Times New Roman" w:cs="Times New Roman"/>
          <w:sz w:val="24"/>
          <w:szCs w:val="24"/>
          <w:lang w:eastAsia="zh-CN"/>
        </w:rPr>
        <w:t>Return on Assets (ROA) is a measure of a company's profitability in relation to its total assets. The return on assets (ROA) indicates how effective management is in generating profits from its assets. ROA is expressed as a percentage and is determined by dividing a company's yearly earnings by its total assets. The ROA formula is a simple computation using components that may be found readily on a company's financial accounts.</w:t>
      </w:r>
    </w:p>
    <w:p w:rsidR="00BF41A4" w:rsidRPr="00686D63" w:rsidRDefault="00BF41A4" w:rsidP="00CA2411">
      <w:pPr>
        <w:spacing w:line="480" w:lineRule="auto"/>
        <w:jc w:val="both"/>
        <w:rPr>
          <w:rFonts w:ascii="Times New Roman" w:eastAsia="SimSun" w:hAnsi="Times New Roman" w:cs="Times New Roman"/>
          <w:sz w:val="24"/>
          <w:szCs w:val="24"/>
          <w:lang w:eastAsia="zh-CN"/>
        </w:rPr>
      </w:pPr>
      <w:r w:rsidRPr="004574BC">
        <w:rPr>
          <w:rFonts w:ascii="Times New Roman" w:eastAsia="SimSun" w:hAnsi="Times New Roman" w:cs="Times New Roman"/>
          <w:sz w:val="24"/>
          <w:szCs w:val="24"/>
          <w:lang w:eastAsia="zh-CN"/>
        </w:rPr>
        <w:t>The ROA ratio, also known as the return on total assets, is a profitability ratio that compares Net Income to the average total assets over a period to calculate Net Income.</w:t>
      </w:r>
      <w:r>
        <w:rPr>
          <w:rFonts w:ascii="Times New Roman" w:eastAsia="SimSun" w:hAnsi="Times New Roman" w:cs="Times New Roman"/>
          <w:sz w:val="24"/>
          <w:szCs w:val="24"/>
          <w:lang w:eastAsia="zh-CN"/>
        </w:rPr>
        <w:t xml:space="preserve"> </w:t>
      </w:r>
      <w:r w:rsidRPr="00686D63">
        <w:rPr>
          <w:rFonts w:ascii="Times New Roman" w:eastAsia="SimSun" w:hAnsi="Times New Roman" w:cs="Times New Roman"/>
          <w:sz w:val="24"/>
          <w:szCs w:val="24"/>
          <w:lang w:eastAsia="zh-CN"/>
        </w:rPr>
        <w:t>ROA is an indicator of how a business manages existing assets when generating earnings. If ROA is low, the management may be inefficient while a high ROA figure shows the business is running smoothly and efficiently.</w:t>
      </w:r>
    </w:p>
    <w:p w:rsidR="00BF41A4" w:rsidRPr="00686D63" w:rsidRDefault="00BF41A4" w:rsidP="00CA2411">
      <w:pPr>
        <w:spacing w:line="480" w:lineRule="auto"/>
        <w:jc w:val="both"/>
        <w:rPr>
          <w:rFonts w:ascii="Times New Roman" w:eastAsia="SimSun" w:hAnsi="Times New Roman" w:cs="Times New Roman"/>
          <w:sz w:val="24"/>
          <w:szCs w:val="24"/>
          <w:lang w:eastAsia="zh-CN"/>
        </w:rPr>
      </w:pPr>
      <w:r w:rsidRPr="00686D63">
        <w:rPr>
          <w:rFonts w:ascii="Times New Roman" w:eastAsia="SimSun" w:hAnsi="Times New Roman" w:cs="Times New Roman"/>
          <w:sz w:val="24"/>
          <w:szCs w:val="24"/>
          <w:lang w:eastAsia="zh-CN"/>
        </w:rPr>
        <w:lastRenderedPageBreak/>
        <w:t xml:space="preserve">According to </w:t>
      </w:r>
      <w:proofErr w:type="spellStart"/>
      <w:r w:rsidRPr="00686D63">
        <w:rPr>
          <w:rFonts w:ascii="Times New Roman" w:eastAsia="SimSun" w:hAnsi="Times New Roman" w:cs="Times New Roman"/>
          <w:sz w:val="24"/>
          <w:szCs w:val="24"/>
          <w:lang w:eastAsia="zh-CN"/>
        </w:rPr>
        <w:t>Shopify</w:t>
      </w:r>
      <w:proofErr w:type="spellEnd"/>
      <w:r w:rsidRPr="00686D63">
        <w:rPr>
          <w:rFonts w:ascii="Times New Roman" w:eastAsia="SimSun" w:hAnsi="Times New Roman" w:cs="Times New Roman"/>
          <w:sz w:val="24"/>
          <w:szCs w:val="24"/>
          <w:lang w:eastAsia="zh-CN"/>
        </w:rPr>
        <w:t xml:space="preserve"> (2014), Management will look closely at the ROA figure at year end. If the ROA is high, it is a good sign that the business is making the best from what it already has in assets. Combing the ROA with the metric, return on investment may show that further investment is worthwhile and that the business is capable of using new investment efficiently. Examining a low ROA is vital for the efficient running of a business. If the ROA is consistently low it may show that either management are not making enough use of existing assets or that assets within the business are of no longer any use. Falling ROA is always a problem but investors and analyst should bear in mind that the ROA does not account for outstanding liabilities and may indicate a higher profit level than actually derived (Bank of Ghana, 2015)</w:t>
      </w:r>
      <w:r>
        <w:rPr>
          <w:rFonts w:ascii="Times New Roman" w:eastAsia="SimSun" w:hAnsi="Times New Roman" w:cs="Times New Roman"/>
          <w:sz w:val="24"/>
          <w:szCs w:val="24"/>
          <w:lang w:eastAsia="zh-CN"/>
        </w:rPr>
        <w:t xml:space="preserve">. </w:t>
      </w:r>
      <w:r w:rsidRPr="008471EC">
        <w:rPr>
          <w:rFonts w:ascii="Times New Roman" w:eastAsia="SimSun" w:hAnsi="Times New Roman" w:cs="Times New Roman"/>
          <w:sz w:val="24"/>
          <w:szCs w:val="24"/>
          <w:lang w:eastAsia="zh-CN"/>
        </w:rPr>
        <w:t>As a result, while ROA is a useful tool for assessing the efficiency of manufacturers, it can be dubious when used to assess the efficiency of service firms or businesses whose primary assets are people (Bloomsbury, 2009).</w:t>
      </w:r>
    </w:p>
    <w:p w:rsidR="00BF41A4" w:rsidRPr="001C5DFD" w:rsidRDefault="00BF41A4" w:rsidP="00CA2411">
      <w:pPr>
        <w:pStyle w:val="Heading3"/>
        <w:spacing w:line="480" w:lineRule="auto"/>
        <w:jc w:val="both"/>
        <w:rPr>
          <w:rFonts w:ascii="Times New Roman" w:hAnsi="Times New Roman" w:cs="Times New Roman"/>
          <w:color w:val="auto"/>
          <w:sz w:val="24"/>
          <w:szCs w:val="24"/>
        </w:rPr>
      </w:pPr>
      <w:bookmarkStart w:id="178" w:name="_Toc81901160"/>
      <w:bookmarkStart w:id="179" w:name="_Toc81901650"/>
      <w:bookmarkStart w:id="180" w:name="_Toc81904079"/>
      <w:bookmarkStart w:id="181" w:name="_Toc81905177"/>
      <w:bookmarkStart w:id="182" w:name="_Toc81905243"/>
      <w:bookmarkStart w:id="183" w:name="_Toc81941982"/>
      <w:bookmarkStart w:id="184" w:name="_Toc81942213"/>
      <w:r w:rsidRPr="001C5DFD">
        <w:rPr>
          <w:rFonts w:ascii="Times New Roman" w:hAnsi="Times New Roman" w:cs="Times New Roman"/>
          <w:color w:val="auto"/>
          <w:sz w:val="24"/>
          <w:szCs w:val="24"/>
        </w:rPr>
        <w:t>2.2 THEORITICAL REVIEW</w:t>
      </w:r>
      <w:bookmarkEnd w:id="178"/>
      <w:bookmarkEnd w:id="179"/>
      <w:bookmarkEnd w:id="180"/>
      <w:bookmarkEnd w:id="181"/>
      <w:bookmarkEnd w:id="182"/>
      <w:bookmarkEnd w:id="183"/>
      <w:bookmarkEnd w:id="184"/>
    </w:p>
    <w:p w:rsidR="00BF41A4" w:rsidRPr="00686D63" w:rsidRDefault="00BF41A4" w:rsidP="00CA2411">
      <w:pPr>
        <w:spacing w:line="480" w:lineRule="auto"/>
        <w:jc w:val="both"/>
        <w:rPr>
          <w:rFonts w:ascii="Times New Roman" w:hAnsi="Times New Roman" w:cs="Times New Roman"/>
          <w:sz w:val="24"/>
          <w:szCs w:val="24"/>
        </w:rPr>
      </w:pPr>
      <w:r w:rsidRPr="000E2F60">
        <w:rPr>
          <w:rFonts w:ascii="Times New Roman" w:hAnsi="Times New Roman" w:cs="Times New Roman"/>
          <w:sz w:val="24"/>
          <w:szCs w:val="24"/>
        </w:rPr>
        <w:t>Forensic accounting is a field with its own models and techniques of investigative procedures aimed at providing legal proof through assurance, attestation, and consultation. It deals with the evidential character of accounting data, as well as accounting fraud and forensic auditing; compliance, due diligence, and risk assessment; and financial deception and financial statement fraud detection (</w:t>
      </w:r>
      <w:proofErr w:type="spellStart"/>
      <w:r w:rsidRPr="000E2F60">
        <w:rPr>
          <w:rFonts w:ascii="Times New Roman" w:hAnsi="Times New Roman" w:cs="Times New Roman"/>
          <w:sz w:val="24"/>
          <w:szCs w:val="24"/>
        </w:rPr>
        <w:t>Skousen</w:t>
      </w:r>
      <w:proofErr w:type="spellEnd"/>
      <w:r w:rsidRPr="000E2F60">
        <w:rPr>
          <w:rFonts w:ascii="Times New Roman" w:hAnsi="Times New Roman" w:cs="Times New Roman"/>
          <w:sz w:val="24"/>
          <w:szCs w:val="24"/>
        </w:rPr>
        <w:t xml:space="preserve"> and Wright, 2008)</w:t>
      </w:r>
      <w:r w:rsidRPr="00686D63">
        <w:rPr>
          <w:rFonts w:ascii="Times New Roman" w:hAnsi="Times New Roman" w:cs="Times New Roman"/>
          <w:sz w:val="24"/>
          <w:szCs w:val="24"/>
        </w:rPr>
        <w:t xml:space="preserve">; tax evasion; bankruptcy and valuation studies; violation of accounting regulation (Dhār and </w:t>
      </w:r>
      <w:proofErr w:type="spellStart"/>
      <w:r w:rsidRPr="00686D63">
        <w:rPr>
          <w:rFonts w:ascii="Times New Roman" w:hAnsi="Times New Roman" w:cs="Times New Roman"/>
          <w:sz w:val="24"/>
          <w:szCs w:val="24"/>
        </w:rPr>
        <w:t>Sarkar</w:t>
      </w:r>
      <w:proofErr w:type="spellEnd"/>
      <w:r w:rsidRPr="00686D63">
        <w:rPr>
          <w:rFonts w:ascii="Times New Roman" w:hAnsi="Times New Roman" w:cs="Times New Roman"/>
          <w:sz w:val="24"/>
          <w:szCs w:val="24"/>
        </w:rPr>
        <w:t>, 2010). There are three theories that are of interest to the study. These theories which are agency theory, profession theory and relative size factor theory would help in assessing forensic accounting and firms‟ performance. They are explained below;</w:t>
      </w:r>
    </w:p>
    <w:p w:rsidR="00BF41A4" w:rsidRPr="001C5DFD" w:rsidRDefault="00BF41A4" w:rsidP="00CA2411">
      <w:pPr>
        <w:pStyle w:val="Heading4"/>
        <w:spacing w:line="480" w:lineRule="auto"/>
        <w:jc w:val="both"/>
        <w:rPr>
          <w:rFonts w:ascii="Times New Roman" w:hAnsi="Times New Roman" w:cs="Times New Roman"/>
          <w:i w:val="0"/>
          <w:color w:val="auto"/>
          <w:sz w:val="24"/>
          <w:szCs w:val="24"/>
        </w:rPr>
      </w:pPr>
      <w:bookmarkStart w:id="185" w:name="_Toc81901161"/>
      <w:bookmarkStart w:id="186" w:name="_Toc81901651"/>
      <w:bookmarkStart w:id="187" w:name="_Toc81904080"/>
      <w:bookmarkStart w:id="188" w:name="_Toc81905178"/>
      <w:bookmarkStart w:id="189" w:name="_Toc81905244"/>
      <w:bookmarkStart w:id="190" w:name="_Toc81941983"/>
      <w:bookmarkStart w:id="191" w:name="_Toc81942214"/>
      <w:r w:rsidRPr="001C5DFD">
        <w:rPr>
          <w:rFonts w:ascii="Times New Roman" w:hAnsi="Times New Roman" w:cs="Times New Roman"/>
          <w:i w:val="0"/>
          <w:color w:val="auto"/>
          <w:sz w:val="24"/>
          <w:szCs w:val="24"/>
        </w:rPr>
        <w:lastRenderedPageBreak/>
        <w:t>2.2.1 AGENCY THEORY</w:t>
      </w:r>
      <w:bookmarkEnd w:id="185"/>
      <w:bookmarkEnd w:id="186"/>
      <w:bookmarkEnd w:id="187"/>
      <w:bookmarkEnd w:id="188"/>
      <w:bookmarkEnd w:id="189"/>
      <w:bookmarkEnd w:id="190"/>
      <w:bookmarkEnd w:id="191"/>
    </w:p>
    <w:p w:rsidR="00BF41A4" w:rsidRPr="00686D63" w:rsidRDefault="00BF41A4" w:rsidP="00CA2411">
      <w:pPr>
        <w:spacing w:line="480" w:lineRule="auto"/>
        <w:jc w:val="both"/>
        <w:rPr>
          <w:rFonts w:ascii="Times New Roman" w:hAnsi="Times New Roman" w:cs="Times New Roman"/>
          <w:sz w:val="24"/>
          <w:szCs w:val="24"/>
        </w:rPr>
      </w:pPr>
      <w:r w:rsidRPr="00686D63">
        <w:rPr>
          <w:rFonts w:ascii="Times New Roman" w:hAnsi="Times New Roman" w:cs="Times New Roman"/>
          <w:sz w:val="24"/>
          <w:szCs w:val="24"/>
        </w:rPr>
        <w:t xml:space="preserve">Agency theory addresses the Agency issue within which one party (the principal) delegates work to a different party (the agent), who performs the job (Jensen &amp; </w:t>
      </w:r>
      <w:proofErr w:type="spellStart"/>
      <w:r w:rsidRPr="00686D63">
        <w:rPr>
          <w:rFonts w:ascii="Times New Roman" w:hAnsi="Times New Roman" w:cs="Times New Roman"/>
          <w:sz w:val="24"/>
          <w:szCs w:val="24"/>
        </w:rPr>
        <w:t>Meckling</w:t>
      </w:r>
      <w:proofErr w:type="spellEnd"/>
      <w:r w:rsidRPr="00686D63">
        <w:rPr>
          <w:rFonts w:ascii="Times New Roman" w:hAnsi="Times New Roman" w:cs="Times New Roman"/>
          <w:sz w:val="24"/>
          <w:szCs w:val="24"/>
        </w:rPr>
        <w:t xml:space="preserve">, 1976). There is an agency relationship once the actions of one individual have an effect on both his welfare and that of another person in an explicit or implicit contractual relationship. </w:t>
      </w:r>
      <w:r w:rsidRPr="008F4476">
        <w:rPr>
          <w:rFonts w:ascii="Times New Roman" w:hAnsi="Times New Roman" w:cs="Times New Roman"/>
          <w:sz w:val="24"/>
          <w:szCs w:val="24"/>
        </w:rPr>
        <w:t>The agent is the person who performs the activities, and the principle is the person whose wellbeing (utility) is influenced by the agent's actions in monetary terms (</w:t>
      </w:r>
      <w:proofErr w:type="spellStart"/>
      <w:r w:rsidRPr="008F4476">
        <w:rPr>
          <w:rFonts w:ascii="Times New Roman" w:hAnsi="Times New Roman" w:cs="Times New Roman"/>
          <w:sz w:val="24"/>
          <w:szCs w:val="24"/>
        </w:rPr>
        <w:t>Akaranga</w:t>
      </w:r>
      <w:proofErr w:type="spellEnd"/>
      <w:r w:rsidRPr="008F4476">
        <w:rPr>
          <w:rFonts w:ascii="Times New Roman" w:hAnsi="Times New Roman" w:cs="Times New Roman"/>
          <w:sz w:val="24"/>
          <w:szCs w:val="24"/>
        </w:rPr>
        <w:t>, 2010). The most common type of agency connection is that which exists between a principal and his staff (the agent). The principle expects the agent to operate in the principal's best interests in an agency relationship. The agent, on the other hand, is expected to have his own interests and, as a result, may not operate in the principal's best interests.</w:t>
      </w:r>
      <w:r>
        <w:rPr>
          <w:rFonts w:ascii="Times New Roman" w:hAnsi="Times New Roman" w:cs="Times New Roman"/>
          <w:sz w:val="24"/>
          <w:szCs w:val="24"/>
        </w:rPr>
        <w:t xml:space="preserve"> </w:t>
      </w:r>
      <w:r w:rsidRPr="007D5F2B">
        <w:rPr>
          <w:rFonts w:ascii="Times New Roman" w:hAnsi="Times New Roman" w:cs="Times New Roman"/>
          <w:sz w:val="24"/>
          <w:szCs w:val="24"/>
        </w:rPr>
        <w:t xml:space="preserve">An agency relationship is a contract in which one or more people (the principle) hire another person (the agent) to execute a service on their behalf, and the principal gives the agent some decision-making authority. If both parties to the connection maximize utility, there's no reason to think the agent would always operate in the principal's best interests. </w:t>
      </w:r>
      <w:r w:rsidRPr="00686D63">
        <w:rPr>
          <w:rFonts w:ascii="Times New Roman" w:hAnsi="Times New Roman" w:cs="Times New Roman"/>
          <w:sz w:val="24"/>
          <w:szCs w:val="24"/>
        </w:rPr>
        <w:t xml:space="preserve">(Jensen &amp; </w:t>
      </w:r>
      <w:proofErr w:type="spellStart"/>
      <w:r w:rsidRPr="00686D63">
        <w:rPr>
          <w:rFonts w:ascii="Times New Roman" w:hAnsi="Times New Roman" w:cs="Times New Roman"/>
          <w:sz w:val="24"/>
          <w:szCs w:val="24"/>
        </w:rPr>
        <w:t>Meckling</w:t>
      </w:r>
      <w:proofErr w:type="spellEnd"/>
      <w:r w:rsidRPr="00686D63">
        <w:rPr>
          <w:rFonts w:ascii="Times New Roman" w:hAnsi="Times New Roman" w:cs="Times New Roman"/>
          <w:sz w:val="24"/>
          <w:szCs w:val="24"/>
        </w:rPr>
        <w:t>, 1976)</w:t>
      </w:r>
    </w:p>
    <w:p w:rsidR="00BF41A4" w:rsidRPr="00923907" w:rsidRDefault="00BF41A4" w:rsidP="00CA2411">
      <w:pPr>
        <w:pStyle w:val="Heading4"/>
        <w:spacing w:line="480" w:lineRule="auto"/>
        <w:jc w:val="both"/>
        <w:rPr>
          <w:rFonts w:ascii="Times New Roman" w:hAnsi="Times New Roman" w:cs="Times New Roman"/>
          <w:i w:val="0"/>
          <w:color w:val="auto"/>
          <w:sz w:val="24"/>
          <w:szCs w:val="24"/>
        </w:rPr>
      </w:pPr>
      <w:bookmarkStart w:id="192" w:name="_Toc81901162"/>
      <w:bookmarkStart w:id="193" w:name="_Toc81901652"/>
      <w:bookmarkStart w:id="194" w:name="_Toc81904081"/>
      <w:bookmarkStart w:id="195" w:name="_Toc81905179"/>
      <w:bookmarkStart w:id="196" w:name="_Toc81905245"/>
      <w:bookmarkStart w:id="197" w:name="_Toc81941984"/>
      <w:bookmarkStart w:id="198" w:name="_Toc81942215"/>
      <w:r w:rsidRPr="00923907">
        <w:rPr>
          <w:rFonts w:ascii="Times New Roman" w:hAnsi="Times New Roman" w:cs="Times New Roman"/>
          <w:i w:val="0"/>
          <w:color w:val="auto"/>
          <w:sz w:val="24"/>
          <w:szCs w:val="24"/>
        </w:rPr>
        <w:t>2.2.2 PROFESSION THEORY</w:t>
      </w:r>
      <w:bookmarkEnd w:id="192"/>
      <w:bookmarkEnd w:id="193"/>
      <w:bookmarkEnd w:id="194"/>
      <w:bookmarkEnd w:id="195"/>
      <w:bookmarkEnd w:id="196"/>
      <w:bookmarkEnd w:id="197"/>
      <w:bookmarkEnd w:id="198"/>
    </w:p>
    <w:p w:rsidR="00BF41A4" w:rsidRDefault="00BF41A4" w:rsidP="00CA2411">
      <w:pPr>
        <w:spacing w:line="480" w:lineRule="auto"/>
        <w:jc w:val="both"/>
        <w:rPr>
          <w:rFonts w:ascii="Times New Roman" w:eastAsia="SimSun" w:hAnsi="Times New Roman" w:cs="Times New Roman"/>
          <w:sz w:val="24"/>
          <w:szCs w:val="24"/>
          <w:lang w:eastAsia="zh-CN"/>
        </w:rPr>
      </w:pPr>
      <w:r w:rsidRPr="00686D63">
        <w:rPr>
          <w:rFonts w:ascii="Times New Roman" w:eastAsia="SimSun" w:hAnsi="Times New Roman" w:cs="Times New Roman"/>
          <w:sz w:val="24"/>
          <w:szCs w:val="24"/>
          <w:lang w:eastAsia="zh-CN"/>
        </w:rPr>
        <w:t xml:space="preserve">The Profession Theory provides an analytical lens with which to understand the characteristics, attributes and structures of forensic accounting. Therefore, the theory of Profession is described as the power and reputation granted by society to the profession in terms of protective public interest where professionals acquire a body of knowledge, which is connected to the foremost needs and values of the social and accounting system (Pollock and </w:t>
      </w:r>
      <w:proofErr w:type="spellStart"/>
      <w:r w:rsidRPr="00686D63">
        <w:rPr>
          <w:rFonts w:ascii="Times New Roman" w:eastAsia="SimSun" w:hAnsi="Times New Roman" w:cs="Times New Roman"/>
          <w:sz w:val="24"/>
          <w:szCs w:val="24"/>
          <w:lang w:eastAsia="zh-CN"/>
        </w:rPr>
        <w:t>Amernic</w:t>
      </w:r>
      <w:proofErr w:type="spellEnd"/>
      <w:r w:rsidRPr="00686D63">
        <w:rPr>
          <w:rFonts w:ascii="Times New Roman" w:eastAsia="SimSun" w:hAnsi="Times New Roman" w:cs="Times New Roman"/>
          <w:sz w:val="24"/>
          <w:szCs w:val="24"/>
          <w:lang w:eastAsia="zh-CN"/>
        </w:rPr>
        <w:t xml:space="preserve">, 1981). Professionals are expected to commit their services to the interest of the general public instead of the interests of their clients or self-interest. Therefore, accounting professionals are regarded as </w:t>
      </w:r>
      <w:r w:rsidRPr="00686D63">
        <w:rPr>
          <w:rFonts w:ascii="Times New Roman" w:eastAsia="SimSun" w:hAnsi="Times New Roman" w:cs="Times New Roman"/>
          <w:sz w:val="24"/>
          <w:szCs w:val="24"/>
          <w:lang w:eastAsia="zh-CN"/>
        </w:rPr>
        <w:lastRenderedPageBreak/>
        <w:t xml:space="preserve">mechanism to shield public interest as they are needed to act above and beyond material incentives (Larson, 1977). Within the context of this paper, the theory of Profession provides a useful framework for identifying the functions and characteristics of forensic accounting. </w:t>
      </w:r>
      <w:proofErr w:type="gramStart"/>
      <w:r w:rsidRPr="00210C76">
        <w:rPr>
          <w:rFonts w:ascii="Times New Roman" w:eastAsia="SimSun" w:hAnsi="Times New Roman" w:cs="Times New Roman"/>
          <w:sz w:val="24"/>
          <w:szCs w:val="24"/>
          <w:lang w:eastAsia="zh-CN"/>
        </w:rPr>
        <w:t xml:space="preserve">(Canning and </w:t>
      </w:r>
      <w:proofErr w:type="spellStart"/>
      <w:r w:rsidRPr="00210C76">
        <w:rPr>
          <w:rFonts w:ascii="Times New Roman" w:eastAsia="SimSun" w:hAnsi="Times New Roman" w:cs="Times New Roman"/>
          <w:sz w:val="24"/>
          <w:szCs w:val="24"/>
          <w:lang w:eastAsia="zh-CN"/>
        </w:rPr>
        <w:t>O'Dwyer</w:t>
      </w:r>
      <w:proofErr w:type="spellEnd"/>
      <w:r w:rsidRPr="00210C76">
        <w:rPr>
          <w:rFonts w:ascii="Times New Roman" w:eastAsia="SimSun" w:hAnsi="Times New Roman" w:cs="Times New Roman"/>
          <w:sz w:val="24"/>
          <w:szCs w:val="24"/>
          <w:lang w:eastAsia="zh-CN"/>
        </w:rPr>
        <w:t>, 2001), which is in line with the credentials and criteria for working in the field of forensic accounting.</w:t>
      </w:r>
      <w:proofErr w:type="gramEnd"/>
      <w:r w:rsidRPr="00210C76">
        <w:rPr>
          <w:rFonts w:ascii="Times New Roman" w:eastAsia="SimSun" w:hAnsi="Times New Roman" w:cs="Times New Roman"/>
          <w:sz w:val="24"/>
          <w:szCs w:val="24"/>
          <w:lang w:eastAsia="zh-CN"/>
        </w:rPr>
        <w:t xml:space="preserve"> </w:t>
      </w:r>
    </w:p>
    <w:p w:rsidR="00BF41A4" w:rsidRPr="00210C76" w:rsidRDefault="00BF41A4" w:rsidP="00CA2411">
      <w:pPr>
        <w:spacing w:line="480" w:lineRule="auto"/>
        <w:jc w:val="both"/>
        <w:rPr>
          <w:rFonts w:ascii="Times New Roman" w:eastAsia="SimSun" w:hAnsi="Times New Roman" w:cs="Times New Roman"/>
          <w:b/>
          <w:bCs/>
          <w:sz w:val="24"/>
          <w:szCs w:val="24"/>
          <w:lang w:eastAsia="zh-CN"/>
        </w:rPr>
      </w:pPr>
      <w:r w:rsidRPr="00210C76">
        <w:rPr>
          <w:rFonts w:ascii="Times New Roman" w:eastAsia="SimSun" w:hAnsi="Times New Roman" w:cs="Times New Roman"/>
          <w:b/>
          <w:bCs/>
          <w:sz w:val="24"/>
          <w:szCs w:val="24"/>
          <w:lang w:eastAsia="zh-CN"/>
        </w:rPr>
        <w:t>2.2.3 FACTOR OF RELATIVE SIZE (RSF)</w:t>
      </w:r>
    </w:p>
    <w:p w:rsidR="00BF41A4" w:rsidRPr="00686D63" w:rsidRDefault="00BF41A4" w:rsidP="00CA2411">
      <w:pPr>
        <w:spacing w:line="480" w:lineRule="auto"/>
        <w:jc w:val="both"/>
        <w:rPr>
          <w:rFonts w:ascii="Times New Roman" w:eastAsia="SimSun" w:hAnsi="Times New Roman" w:cs="Times New Roman"/>
          <w:sz w:val="24"/>
          <w:szCs w:val="24"/>
          <w:lang w:eastAsia="zh-CN"/>
        </w:rPr>
      </w:pPr>
      <w:r w:rsidRPr="00210C76">
        <w:rPr>
          <w:rFonts w:ascii="Times New Roman" w:eastAsia="SimSun" w:hAnsi="Times New Roman" w:cs="Times New Roman"/>
          <w:sz w:val="24"/>
          <w:szCs w:val="24"/>
          <w:lang w:eastAsia="zh-CN"/>
        </w:rPr>
        <w:t xml:space="preserve"> Relative size factor theory, according to </w:t>
      </w:r>
      <w:proofErr w:type="spellStart"/>
      <w:r w:rsidRPr="00210C76">
        <w:rPr>
          <w:rFonts w:ascii="Times New Roman" w:eastAsia="SimSun" w:hAnsi="Times New Roman" w:cs="Times New Roman"/>
          <w:sz w:val="24"/>
          <w:szCs w:val="24"/>
          <w:lang w:eastAsia="zh-CN"/>
        </w:rPr>
        <w:t>Manas</w:t>
      </w:r>
      <w:proofErr w:type="spellEnd"/>
      <w:r w:rsidRPr="00210C76">
        <w:rPr>
          <w:rFonts w:ascii="Times New Roman" w:eastAsia="SimSun" w:hAnsi="Times New Roman" w:cs="Times New Roman"/>
          <w:sz w:val="24"/>
          <w:szCs w:val="24"/>
          <w:lang w:eastAsia="zh-CN"/>
        </w:rPr>
        <w:t xml:space="preserve"> (2014), displays any unusual variations that might come from fraud or real mistakes.</w:t>
      </w:r>
      <w:r>
        <w:rPr>
          <w:rFonts w:ascii="Times New Roman" w:eastAsia="SimSun" w:hAnsi="Times New Roman" w:cs="Times New Roman"/>
          <w:sz w:val="24"/>
          <w:szCs w:val="24"/>
          <w:lang w:eastAsia="zh-CN"/>
        </w:rPr>
        <w:t xml:space="preserve"> </w:t>
      </w:r>
      <w:r w:rsidRPr="00210C76">
        <w:rPr>
          <w:rFonts w:ascii="Times New Roman" w:eastAsia="SimSun" w:hAnsi="Times New Roman" w:cs="Times New Roman"/>
          <w:sz w:val="24"/>
          <w:szCs w:val="24"/>
          <w:lang w:eastAsia="zh-CN"/>
        </w:rPr>
        <w:t>The RSF is calculated as the ratio of the set's greatest number to its second largest number. In actuality, each entity (vendor, client, employee, etc.) has specific restrictions (e.g. financial).</w:t>
      </w:r>
    </w:p>
    <w:p w:rsidR="00BF41A4" w:rsidRPr="00686D63" w:rsidRDefault="00BF41A4" w:rsidP="00CA2411">
      <w:pPr>
        <w:spacing w:line="480" w:lineRule="auto"/>
        <w:jc w:val="both"/>
        <w:rPr>
          <w:rFonts w:ascii="Times New Roman" w:eastAsia="SimSun" w:hAnsi="Times New Roman" w:cs="Times New Roman"/>
          <w:sz w:val="24"/>
          <w:szCs w:val="24"/>
          <w:lang w:eastAsia="zh-CN"/>
        </w:rPr>
      </w:pPr>
      <w:r w:rsidRPr="00686D63">
        <w:rPr>
          <w:rFonts w:ascii="Times New Roman" w:eastAsia="SimSun" w:hAnsi="Times New Roman" w:cs="Times New Roman"/>
          <w:sz w:val="24"/>
          <w:szCs w:val="24"/>
          <w:lang w:eastAsia="zh-CN"/>
        </w:rPr>
        <w:t>These limits could also be defined or analyzed from the available data if not defined. The RSF Theory provides a framework for establishing the relationship between forensic accounting and firms‟ performance (ROA, ROE and NPM).</w:t>
      </w:r>
    </w:p>
    <w:p w:rsidR="00BF41A4" w:rsidRPr="00923907" w:rsidRDefault="00BF41A4" w:rsidP="00CA2411">
      <w:pPr>
        <w:pStyle w:val="Heading3"/>
        <w:spacing w:line="480" w:lineRule="auto"/>
        <w:jc w:val="both"/>
        <w:rPr>
          <w:rFonts w:ascii="Times New Roman" w:hAnsi="Times New Roman" w:cs="Times New Roman"/>
          <w:color w:val="auto"/>
          <w:sz w:val="24"/>
          <w:szCs w:val="24"/>
        </w:rPr>
      </w:pPr>
      <w:bookmarkStart w:id="199" w:name="_Toc81901164"/>
      <w:bookmarkStart w:id="200" w:name="_Toc81901654"/>
      <w:bookmarkStart w:id="201" w:name="_Toc81904083"/>
      <w:bookmarkStart w:id="202" w:name="_Toc81905181"/>
      <w:bookmarkStart w:id="203" w:name="_Toc81905247"/>
      <w:bookmarkStart w:id="204" w:name="_Toc81941986"/>
      <w:bookmarkStart w:id="205" w:name="_Toc81942217"/>
      <w:r w:rsidRPr="00923907">
        <w:rPr>
          <w:rFonts w:ascii="Times New Roman" w:hAnsi="Times New Roman" w:cs="Times New Roman"/>
          <w:color w:val="auto"/>
          <w:sz w:val="24"/>
          <w:szCs w:val="24"/>
        </w:rPr>
        <w:t>2.3 EMPIRICAL REVIEW</w:t>
      </w:r>
      <w:bookmarkEnd w:id="199"/>
      <w:bookmarkEnd w:id="200"/>
      <w:bookmarkEnd w:id="201"/>
      <w:bookmarkEnd w:id="202"/>
      <w:bookmarkEnd w:id="203"/>
      <w:bookmarkEnd w:id="204"/>
      <w:bookmarkEnd w:id="205"/>
    </w:p>
    <w:p w:rsidR="00BF41A4" w:rsidRDefault="00BF41A4" w:rsidP="00CA2411">
      <w:pPr>
        <w:spacing w:line="480" w:lineRule="auto"/>
        <w:rPr>
          <w:rFonts w:ascii="Times New Roman" w:eastAsia="SimSun" w:hAnsi="Times New Roman" w:cs="Times New Roman"/>
          <w:sz w:val="24"/>
          <w:szCs w:val="24"/>
          <w:lang w:eastAsia="zh-CN"/>
        </w:rPr>
      </w:pPr>
      <w:r w:rsidRPr="00686D63">
        <w:rPr>
          <w:rFonts w:ascii="Times New Roman" w:eastAsia="SimSun" w:hAnsi="Times New Roman" w:cs="Times New Roman"/>
          <w:sz w:val="24"/>
          <w:szCs w:val="24"/>
          <w:lang w:eastAsia="zh-CN"/>
        </w:rPr>
        <w:t xml:space="preserve">Some of the empirical studies related to this study have to this point disclosed divergent outcomes. </w:t>
      </w:r>
      <w:r w:rsidRPr="00671F91">
        <w:rPr>
          <w:rFonts w:ascii="Times New Roman" w:eastAsia="SimSun" w:hAnsi="Times New Roman" w:cs="Times New Roman"/>
          <w:sz w:val="24"/>
          <w:szCs w:val="24"/>
          <w:lang w:eastAsia="zh-CN"/>
        </w:rPr>
        <w:t>Among these studies,</w:t>
      </w:r>
    </w:p>
    <w:p w:rsidR="00BF41A4" w:rsidRDefault="00BF41A4" w:rsidP="00CA2411">
      <w:pPr>
        <w:spacing w:line="480" w:lineRule="auto"/>
        <w:rPr>
          <w:rFonts w:ascii="Times New Roman" w:eastAsia="SimSun" w:hAnsi="Times New Roman" w:cs="Times New Roman"/>
          <w:sz w:val="24"/>
          <w:szCs w:val="24"/>
          <w:lang w:eastAsia="zh-CN"/>
        </w:rPr>
      </w:pPr>
      <w:r w:rsidRPr="003E7DA6">
        <w:rPr>
          <w:rFonts w:ascii="Times New Roman" w:eastAsia="SimSun" w:hAnsi="Times New Roman" w:cs="Times New Roman"/>
          <w:b/>
          <w:sz w:val="24"/>
          <w:szCs w:val="24"/>
          <w:lang w:eastAsia="zh-CN"/>
        </w:rPr>
        <w:t xml:space="preserve"> </w:t>
      </w:r>
      <w:proofErr w:type="spellStart"/>
      <w:r w:rsidRPr="003E7DA6">
        <w:rPr>
          <w:rFonts w:ascii="Times New Roman" w:eastAsia="SimSun" w:hAnsi="Times New Roman" w:cs="Times New Roman"/>
          <w:b/>
          <w:sz w:val="24"/>
          <w:szCs w:val="24"/>
          <w:lang w:eastAsia="zh-CN"/>
        </w:rPr>
        <w:t>Ogbeide</w:t>
      </w:r>
      <w:proofErr w:type="spellEnd"/>
      <w:r w:rsidRPr="003E7DA6">
        <w:rPr>
          <w:rFonts w:ascii="Times New Roman" w:eastAsia="SimSun" w:hAnsi="Times New Roman" w:cs="Times New Roman"/>
          <w:b/>
          <w:sz w:val="24"/>
          <w:szCs w:val="24"/>
          <w:lang w:eastAsia="zh-CN"/>
        </w:rPr>
        <w:t xml:space="preserve"> and </w:t>
      </w:r>
      <w:proofErr w:type="spellStart"/>
      <w:r w:rsidRPr="003E7DA6">
        <w:rPr>
          <w:rFonts w:ascii="Times New Roman" w:eastAsia="SimSun" w:hAnsi="Times New Roman" w:cs="Times New Roman"/>
          <w:b/>
          <w:sz w:val="24"/>
          <w:szCs w:val="24"/>
          <w:lang w:eastAsia="zh-CN"/>
        </w:rPr>
        <w:t>Akenbor</w:t>
      </w:r>
      <w:proofErr w:type="spellEnd"/>
      <w:r w:rsidRPr="003E7DA6">
        <w:rPr>
          <w:rFonts w:ascii="Times New Roman" w:eastAsia="SimSun" w:hAnsi="Times New Roman" w:cs="Times New Roman"/>
          <w:b/>
          <w:sz w:val="24"/>
          <w:szCs w:val="24"/>
          <w:lang w:eastAsia="zh-CN"/>
        </w:rPr>
        <w:t xml:space="preserve"> (2017)</w:t>
      </w:r>
      <w:r w:rsidRPr="00671F91">
        <w:rPr>
          <w:rFonts w:ascii="Times New Roman" w:eastAsia="SimSun" w:hAnsi="Times New Roman" w:cs="Times New Roman"/>
          <w:sz w:val="24"/>
          <w:szCs w:val="24"/>
          <w:lang w:eastAsia="zh-CN"/>
        </w:rPr>
        <w:t xml:space="preserve"> found a strong link between forensic accounting and the decrease of fraudulent activities in the Nigerian public sector in their research. The study recommends that government and regulatory authorities be compelled to ensure the provision of standards and guidelines to control and regulate forensic activities, and that Nigerians, particularly in the public sector, embrace integrity, objectivity, fairness, and accountability in their daily activities.</w:t>
      </w:r>
      <w:r>
        <w:rPr>
          <w:rFonts w:ascii="Times New Roman" w:eastAsia="SimSun" w:hAnsi="Times New Roman" w:cs="Times New Roman"/>
          <w:sz w:val="24"/>
          <w:szCs w:val="24"/>
          <w:lang w:eastAsia="zh-CN"/>
        </w:rPr>
        <w:t xml:space="preserve"> </w:t>
      </w:r>
      <w:r w:rsidRPr="00686D63">
        <w:rPr>
          <w:rFonts w:ascii="Times New Roman" w:eastAsia="SimSun" w:hAnsi="Times New Roman" w:cs="Times New Roman"/>
          <w:sz w:val="24"/>
          <w:szCs w:val="24"/>
          <w:lang w:eastAsia="zh-CN"/>
        </w:rPr>
        <w:t xml:space="preserve">The study recommends that government and regulatory authorities have to be compelled to ensure the </w:t>
      </w:r>
      <w:r w:rsidRPr="00686D63">
        <w:rPr>
          <w:rFonts w:ascii="Times New Roman" w:eastAsia="SimSun" w:hAnsi="Times New Roman" w:cs="Times New Roman"/>
          <w:sz w:val="24"/>
          <w:szCs w:val="24"/>
          <w:lang w:eastAsia="zh-CN"/>
        </w:rPr>
        <w:lastRenderedPageBreak/>
        <w:t xml:space="preserve">provision of standards and guidelines to control and regulate forensic activities and above all, Nigerians should embrace integrity, objectivity, fairness and accountability in their day-to-day activities significantly in the public sector. </w:t>
      </w:r>
      <w:r w:rsidRPr="000B785B">
        <w:rPr>
          <w:rFonts w:ascii="Times New Roman" w:eastAsia="SimSun" w:hAnsi="Times New Roman" w:cs="Times New Roman"/>
          <w:sz w:val="24"/>
          <w:szCs w:val="24"/>
          <w:lang w:eastAsia="zh-CN"/>
        </w:rPr>
        <w:t xml:space="preserve">The agents tasked with the administration of the institution should embrace the use of forensic accounting services in order to unravel the depth and level of frauds and corruption performed, according to their findings and expression. </w:t>
      </w:r>
    </w:p>
    <w:p w:rsidR="00BF41A4" w:rsidRDefault="00BF41A4" w:rsidP="00CA2411">
      <w:pPr>
        <w:spacing w:line="480" w:lineRule="auto"/>
        <w:rPr>
          <w:rFonts w:ascii="Times New Roman" w:eastAsia="SimSun" w:hAnsi="Times New Roman" w:cs="Times New Roman"/>
          <w:sz w:val="24"/>
          <w:szCs w:val="24"/>
          <w:lang w:eastAsia="zh-CN"/>
        </w:rPr>
      </w:pPr>
      <w:proofErr w:type="spellStart"/>
      <w:r w:rsidRPr="003E7DA6">
        <w:rPr>
          <w:rFonts w:ascii="Times New Roman" w:eastAsia="SimSun" w:hAnsi="Times New Roman" w:cs="Times New Roman"/>
          <w:b/>
          <w:sz w:val="24"/>
          <w:szCs w:val="24"/>
          <w:lang w:eastAsia="zh-CN"/>
        </w:rPr>
        <w:t>Ijeoma</w:t>
      </w:r>
      <w:proofErr w:type="spellEnd"/>
      <w:r w:rsidRPr="003E7DA6">
        <w:rPr>
          <w:rFonts w:ascii="Times New Roman" w:eastAsia="SimSun" w:hAnsi="Times New Roman" w:cs="Times New Roman"/>
          <w:b/>
          <w:sz w:val="24"/>
          <w:szCs w:val="24"/>
          <w:lang w:eastAsia="zh-CN"/>
        </w:rPr>
        <w:t xml:space="preserve"> (2015)</w:t>
      </w:r>
      <w:r w:rsidRPr="000B785B">
        <w:rPr>
          <w:rFonts w:ascii="Times New Roman" w:eastAsia="SimSun" w:hAnsi="Times New Roman" w:cs="Times New Roman"/>
          <w:sz w:val="24"/>
          <w:szCs w:val="24"/>
          <w:lang w:eastAsia="zh-CN"/>
        </w:rPr>
        <w:t xml:space="preserve"> used empirical observation to investigate the effectiveness of forensic accounting approaches in preventing creative accounting. It was shown that there is significant evidence that the procedures used by forensic accountants are effective in combating the problem of creative accounting.</w:t>
      </w:r>
      <w:r>
        <w:rPr>
          <w:rFonts w:ascii="Times New Roman" w:eastAsia="SimSun" w:hAnsi="Times New Roman" w:cs="Times New Roman"/>
          <w:sz w:val="24"/>
          <w:szCs w:val="24"/>
          <w:lang w:eastAsia="zh-CN"/>
        </w:rPr>
        <w:t xml:space="preserve"> </w:t>
      </w:r>
      <w:r w:rsidRPr="00686D63">
        <w:rPr>
          <w:rFonts w:ascii="Times New Roman" w:eastAsia="SimSun" w:hAnsi="Times New Roman" w:cs="Times New Roman"/>
          <w:sz w:val="24"/>
          <w:szCs w:val="24"/>
          <w:lang w:eastAsia="zh-CN"/>
        </w:rPr>
        <w:t>It was disclosed that strong evidence exists on the effectiveness of techniques employed by forensic accountants in helping to curb the issue of creative accounting.</w:t>
      </w:r>
      <w:r>
        <w:rPr>
          <w:rFonts w:ascii="Times New Roman" w:eastAsia="SimSun" w:hAnsi="Times New Roman" w:cs="Times New Roman"/>
          <w:sz w:val="24"/>
          <w:szCs w:val="24"/>
          <w:lang w:eastAsia="zh-CN"/>
        </w:rPr>
        <w:t xml:space="preserve"> </w:t>
      </w:r>
      <w:r w:rsidRPr="005F52FB">
        <w:rPr>
          <w:rFonts w:ascii="Times New Roman" w:eastAsia="SimSun" w:hAnsi="Times New Roman" w:cs="Times New Roman"/>
          <w:sz w:val="24"/>
          <w:szCs w:val="24"/>
          <w:lang w:eastAsia="zh-CN"/>
        </w:rPr>
        <w:t>The findings of this study also revealed that forensic accountants must have solid knowledge and skills in the areas of accounting and auditing, as well as the ability to communicate verbally and in writing, as well as the ability to perceive details and apply investigative activities efficiently, as well as a significant amount of experience.</w:t>
      </w:r>
      <w:r w:rsidRPr="00686D63">
        <w:rPr>
          <w:rFonts w:ascii="Times New Roman" w:eastAsia="SimSun" w:hAnsi="Times New Roman" w:cs="Times New Roman"/>
          <w:sz w:val="24"/>
          <w:szCs w:val="24"/>
          <w:lang w:eastAsia="zh-CN"/>
        </w:rPr>
        <w:t xml:space="preserve"> </w:t>
      </w:r>
    </w:p>
    <w:p w:rsidR="00BF41A4" w:rsidRDefault="00BF41A4" w:rsidP="00CA2411">
      <w:pPr>
        <w:spacing w:line="480" w:lineRule="auto"/>
        <w:rPr>
          <w:rFonts w:ascii="Times New Roman" w:eastAsia="SimSun" w:hAnsi="Times New Roman" w:cs="Times New Roman"/>
          <w:sz w:val="24"/>
          <w:szCs w:val="24"/>
          <w:lang w:eastAsia="zh-CN"/>
        </w:rPr>
      </w:pPr>
      <w:proofErr w:type="spellStart"/>
      <w:r w:rsidRPr="003E7DA6">
        <w:rPr>
          <w:rFonts w:ascii="Times New Roman" w:eastAsia="SimSun" w:hAnsi="Times New Roman" w:cs="Times New Roman"/>
          <w:b/>
          <w:sz w:val="24"/>
          <w:szCs w:val="24"/>
          <w:lang w:eastAsia="zh-CN"/>
        </w:rPr>
        <w:t>Gbegi</w:t>
      </w:r>
      <w:proofErr w:type="spellEnd"/>
      <w:r w:rsidRPr="003E7DA6">
        <w:rPr>
          <w:rFonts w:ascii="Times New Roman" w:eastAsia="SimSun" w:hAnsi="Times New Roman" w:cs="Times New Roman"/>
          <w:b/>
          <w:sz w:val="24"/>
          <w:szCs w:val="24"/>
          <w:lang w:eastAsia="zh-CN"/>
        </w:rPr>
        <w:t xml:space="preserve"> and </w:t>
      </w:r>
      <w:proofErr w:type="spellStart"/>
      <w:r w:rsidRPr="003E7DA6">
        <w:rPr>
          <w:rFonts w:ascii="Times New Roman" w:eastAsia="SimSun" w:hAnsi="Times New Roman" w:cs="Times New Roman"/>
          <w:b/>
          <w:sz w:val="24"/>
          <w:szCs w:val="24"/>
          <w:lang w:eastAsia="zh-CN"/>
        </w:rPr>
        <w:t>Adebisi</w:t>
      </w:r>
      <w:proofErr w:type="spellEnd"/>
      <w:r w:rsidRPr="003E7DA6">
        <w:rPr>
          <w:rFonts w:ascii="Times New Roman" w:eastAsia="SimSun" w:hAnsi="Times New Roman" w:cs="Times New Roman"/>
          <w:b/>
          <w:sz w:val="24"/>
          <w:szCs w:val="24"/>
          <w:lang w:eastAsia="zh-CN"/>
        </w:rPr>
        <w:t xml:space="preserve"> (2014)</w:t>
      </w:r>
      <w:r w:rsidRPr="001F1F95">
        <w:rPr>
          <w:rFonts w:ascii="Times New Roman" w:eastAsia="SimSun" w:hAnsi="Times New Roman" w:cs="Times New Roman"/>
          <w:sz w:val="24"/>
          <w:szCs w:val="24"/>
          <w:lang w:eastAsia="zh-CN"/>
        </w:rPr>
        <w:t xml:space="preserve"> investigated the use of forensic accounting skills and methods in fraud investigations in the Nigerian public sector, concluding that these skills and techniques have a substantial impact on finding and decreasing fraud in the Nigerian public sector.</w:t>
      </w:r>
      <w:r>
        <w:rPr>
          <w:rFonts w:ascii="Times New Roman" w:eastAsia="SimSun" w:hAnsi="Times New Roman" w:cs="Times New Roman"/>
          <w:sz w:val="24"/>
          <w:szCs w:val="24"/>
          <w:lang w:eastAsia="zh-CN"/>
        </w:rPr>
        <w:t xml:space="preserve"> </w:t>
      </w:r>
      <w:r w:rsidRPr="001F1F95">
        <w:rPr>
          <w:rFonts w:ascii="Times New Roman" w:eastAsia="SimSun" w:hAnsi="Times New Roman" w:cs="Times New Roman"/>
          <w:sz w:val="24"/>
          <w:szCs w:val="24"/>
          <w:lang w:eastAsia="zh-CN"/>
        </w:rPr>
        <w:t xml:space="preserve">The function of forensic accountants in fraud detection and national security was investigated by </w:t>
      </w:r>
      <w:proofErr w:type="spellStart"/>
      <w:r w:rsidRPr="001F1F95">
        <w:rPr>
          <w:rFonts w:ascii="Times New Roman" w:eastAsia="SimSun" w:hAnsi="Times New Roman" w:cs="Times New Roman"/>
          <w:sz w:val="24"/>
          <w:szCs w:val="24"/>
          <w:lang w:eastAsia="zh-CN"/>
        </w:rPr>
        <w:t>Mukoro</w:t>
      </w:r>
      <w:proofErr w:type="spellEnd"/>
      <w:r w:rsidRPr="001F1F95">
        <w:rPr>
          <w:rFonts w:ascii="Times New Roman" w:eastAsia="SimSun" w:hAnsi="Times New Roman" w:cs="Times New Roman"/>
          <w:sz w:val="24"/>
          <w:szCs w:val="24"/>
          <w:lang w:eastAsia="zh-CN"/>
        </w:rPr>
        <w:t xml:space="preserve">, </w:t>
      </w:r>
      <w:proofErr w:type="spellStart"/>
      <w:r w:rsidRPr="001F1F95">
        <w:rPr>
          <w:rFonts w:ascii="Times New Roman" w:eastAsia="SimSun" w:hAnsi="Times New Roman" w:cs="Times New Roman"/>
          <w:sz w:val="24"/>
          <w:szCs w:val="24"/>
          <w:lang w:eastAsia="zh-CN"/>
        </w:rPr>
        <w:t>Yamusa</w:t>
      </w:r>
      <w:proofErr w:type="spellEnd"/>
      <w:r w:rsidRPr="001F1F95">
        <w:rPr>
          <w:rFonts w:ascii="Times New Roman" w:eastAsia="SimSun" w:hAnsi="Times New Roman" w:cs="Times New Roman"/>
          <w:sz w:val="24"/>
          <w:szCs w:val="24"/>
          <w:lang w:eastAsia="zh-CN"/>
        </w:rPr>
        <w:t xml:space="preserve">, and </w:t>
      </w:r>
      <w:proofErr w:type="spellStart"/>
      <w:r w:rsidRPr="001F1F95">
        <w:rPr>
          <w:rFonts w:ascii="Times New Roman" w:eastAsia="SimSun" w:hAnsi="Times New Roman" w:cs="Times New Roman"/>
          <w:sz w:val="24"/>
          <w:szCs w:val="24"/>
          <w:lang w:eastAsia="zh-CN"/>
        </w:rPr>
        <w:t>Faboyede</w:t>
      </w:r>
      <w:proofErr w:type="spellEnd"/>
      <w:r w:rsidRPr="001F1F95">
        <w:rPr>
          <w:rFonts w:ascii="Times New Roman" w:eastAsia="SimSun" w:hAnsi="Times New Roman" w:cs="Times New Roman"/>
          <w:sz w:val="24"/>
          <w:szCs w:val="24"/>
          <w:lang w:eastAsia="zh-CN"/>
        </w:rPr>
        <w:t xml:space="preserve"> (2013). The Federal Inland Revenue Service was used as the study's population (FIRS).</w:t>
      </w:r>
      <w:r w:rsidRPr="002F4B74">
        <w:t xml:space="preserve"> </w:t>
      </w:r>
      <w:r w:rsidRPr="002F4B74">
        <w:rPr>
          <w:rFonts w:ascii="Times New Roman" w:eastAsia="SimSun" w:hAnsi="Times New Roman" w:cs="Times New Roman"/>
          <w:sz w:val="24"/>
          <w:szCs w:val="24"/>
          <w:lang w:eastAsia="zh-CN"/>
        </w:rPr>
        <w:t>The regression analysis revealed that forensic accountants are important in detecting crime and corruption in the public sector, based on survey research and primary data.</w:t>
      </w:r>
    </w:p>
    <w:p w:rsidR="00BF41A4" w:rsidRPr="00686D63" w:rsidRDefault="00BF41A4" w:rsidP="00CA2411">
      <w:pPr>
        <w:spacing w:line="480" w:lineRule="auto"/>
        <w:rPr>
          <w:rFonts w:ascii="Times New Roman" w:eastAsia="Times New Roman" w:hAnsi="Times New Roman" w:cs="Times New Roman"/>
          <w:sz w:val="24"/>
          <w:szCs w:val="24"/>
          <w:lang w:val="en"/>
        </w:rPr>
      </w:pPr>
      <w:r w:rsidRPr="002F4B74">
        <w:rPr>
          <w:rFonts w:ascii="Times New Roman" w:eastAsia="SimSun" w:hAnsi="Times New Roman" w:cs="Times New Roman"/>
          <w:sz w:val="24"/>
          <w:szCs w:val="24"/>
          <w:lang w:eastAsia="zh-CN"/>
        </w:rPr>
        <w:lastRenderedPageBreak/>
        <w:t xml:space="preserve"> </w:t>
      </w:r>
      <w:proofErr w:type="spellStart"/>
      <w:r w:rsidRPr="003E7DA6">
        <w:rPr>
          <w:rFonts w:ascii="Times New Roman" w:eastAsia="SimSun" w:hAnsi="Times New Roman" w:cs="Times New Roman"/>
          <w:b/>
          <w:sz w:val="24"/>
          <w:szCs w:val="24"/>
          <w:lang w:eastAsia="zh-CN"/>
        </w:rPr>
        <w:t>Modugu</w:t>
      </w:r>
      <w:proofErr w:type="spellEnd"/>
      <w:r w:rsidRPr="003E7DA6">
        <w:rPr>
          <w:rFonts w:ascii="Times New Roman" w:eastAsia="SimSun" w:hAnsi="Times New Roman" w:cs="Times New Roman"/>
          <w:b/>
          <w:sz w:val="24"/>
          <w:szCs w:val="24"/>
          <w:lang w:eastAsia="zh-CN"/>
        </w:rPr>
        <w:t xml:space="preserve"> and </w:t>
      </w:r>
      <w:proofErr w:type="spellStart"/>
      <w:r w:rsidRPr="003E7DA6">
        <w:rPr>
          <w:rFonts w:ascii="Times New Roman" w:eastAsia="SimSun" w:hAnsi="Times New Roman" w:cs="Times New Roman"/>
          <w:b/>
          <w:sz w:val="24"/>
          <w:szCs w:val="24"/>
          <w:lang w:eastAsia="zh-CN"/>
        </w:rPr>
        <w:t>Anyaduba</w:t>
      </w:r>
      <w:proofErr w:type="spellEnd"/>
      <w:r w:rsidRPr="003E7DA6">
        <w:rPr>
          <w:rFonts w:ascii="Times New Roman" w:eastAsia="SimSun" w:hAnsi="Times New Roman" w:cs="Times New Roman"/>
          <w:b/>
          <w:sz w:val="24"/>
          <w:szCs w:val="24"/>
          <w:lang w:eastAsia="zh-CN"/>
        </w:rPr>
        <w:t xml:space="preserve"> (2013)</w:t>
      </w:r>
      <w:r w:rsidRPr="002F4B74">
        <w:rPr>
          <w:rFonts w:ascii="Times New Roman" w:eastAsia="SimSun" w:hAnsi="Times New Roman" w:cs="Times New Roman"/>
          <w:sz w:val="24"/>
          <w:szCs w:val="24"/>
          <w:lang w:eastAsia="zh-CN"/>
        </w:rPr>
        <w:t xml:space="preserve"> wanted to see if there was widespread agreement among stakeholders on the usefulness of forensic accounting in financial fraud prevention, financial reporting, and internal control quality. The binomial test revealed that there is considerable agreement among stakeholders on the efficacy of forensic accounting in fraud control, employing a survey design with a sample size of 143 accountants, management staffs, practicing auditors, and shareholders</w:t>
      </w:r>
      <w:r>
        <w:rPr>
          <w:rFonts w:ascii="Times New Roman" w:eastAsia="SimSun" w:hAnsi="Times New Roman" w:cs="Times New Roman"/>
          <w:sz w:val="24"/>
          <w:szCs w:val="24"/>
          <w:lang w:eastAsia="zh-CN"/>
        </w:rPr>
        <w:t xml:space="preserve">, </w:t>
      </w:r>
      <w:r w:rsidRPr="000F2546">
        <w:rPr>
          <w:rFonts w:ascii="Times New Roman" w:eastAsia="SimSun" w:hAnsi="Times New Roman" w:cs="Times New Roman"/>
          <w:sz w:val="24"/>
          <w:szCs w:val="24"/>
          <w:lang w:eastAsia="zh-CN"/>
        </w:rPr>
        <w:t>and internal control quality, based on a sample size of 143 accountants, management staffs,</w:t>
      </w:r>
      <w:r>
        <w:rPr>
          <w:rFonts w:ascii="Times New Roman" w:eastAsia="SimSun" w:hAnsi="Times New Roman" w:cs="Times New Roman"/>
          <w:sz w:val="24"/>
          <w:szCs w:val="24"/>
          <w:lang w:eastAsia="zh-CN"/>
        </w:rPr>
        <w:t xml:space="preserve"> </w:t>
      </w:r>
      <w:r w:rsidRPr="000F2546">
        <w:rPr>
          <w:rFonts w:ascii="Times New Roman" w:eastAsia="SimSun" w:hAnsi="Times New Roman" w:cs="Times New Roman"/>
          <w:sz w:val="24"/>
          <w:szCs w:val="24"/>
          <w:lang w:eastAsia="zh-CN"/>
        </w:rPr>
        <w:t>and internal control quality, based on a sample size of 143 accountants, management staffs</w:t>
      </w:r>
      <w:r>
        <w:rPr>
          <w:rStyle w:val="jss2116"/>
          <w:rFonts w:ascii="Arial" w:hAnsi="Arial" w:cs="Arial"/>
          <w:color w:val="252525"/>
          <w:shd w:val="clear" w:color="auto" w:fill="EDFAFF"/>
        </w:rPr>
        <w:t>.</w:t>
      </w:r>
    </w:p>
    <w:p w:rsidR="00BF41A4" w:rsidRPr="00686D63" w:rsidRDefault="00BF41A4" w:rsidP="00CA2411">
      <w:pPr>
        <w:spacing w:line="480" w:lineRule="auto"/>
        <w:rPr>
          <w:rFonts w:ascii="Times New Roman" w:eastAsia="Times New Roman" w:hAnsi="Times New Roman" w:cs="Times New Roman"/>
          <w:sz w:val="24"/>
          <w:szCs w:val="24"/>
          <w:lang w:val="en"/>
        </w:rPr>
      </w:pPr>
      <w:proofErr w:type="spellStart"/>
      <w:r w:rsidRPr="003E7DA6">
        <w:rPr>
          <w:rFonts w:ascii="Times New Roman" w:eastAsia="Times New Roman" w:hAnsi="Times New Roman" w:cs="Times New Roman"/>
          <w:b/>
          <w:sz w:val="24"/>
          <w:szCs w:val="24"/>
          <w:lang w:val="en"/>
        </w:rPr>
        <w:t>Osunwole</w:t>
      </w:r>
      <w:proofErr w:type="spellEnd"/>
      <w:r w:rsidRPr="003E7DA6">
        <w:rPr>
          <w:rFonts w:ascii="Times New Roman" w:eastAsia="Times New Roman" w:hAnsi="Times New Roman" w:cs="Times New Roman"/>
          <w:b/>
          <w:sz w:val="24"/>
          <w:szCs w:val="24"/>
          <w:lang w:val="en"/>
        </w:rPr>
        <w:t xml:space="preserve">, </w:t>
      </w:r>
      <w:proofErr w:type="spellStart"/>
      <w:r w:rsidRPr="003E7DA6">
        <w:rPr>
          <w:rFonts w:ascii="Times New Roman" w:eastAsia="Times New Roman" w:hAnsi="Times New Roman" w:cs="Times New Roman"/>
          <w:b/>
          <w:sz w:val="24"/>
          <w:szCs w:val="24"/>
          <w:lang w:val="en"/>
        </w:rPr>
        <w:t>Adeleke</w:t>
      </w:r>
      <w:proofErr w:type="spellEnd"/>
      <w:r w:rsidRPr="003E7DA6">
        <w:rPr>
          <w:rFonts w:ascii="Times New Roman" w:eastAsia="Times New Roman" w:hAnsi="Times New Roman" w:cs="Times New Roman"/>
          <w:b/>
          <w:sz w:val="24"/>
          <w:szCs w:val="24"/>
          <w:lang w:val="en"/>
        </w:rPr>
        <w:t>, and Henry (2014)</w:t>
      </w:r>
      <w:r w:rsidRPr="00715018">
        <w:rPr>
          <w:rFonts w:ascii="Times New Roman" w:eastAsia="Times New Roman" w:hAnsi="Times New Roman" w:cs="Times New Roman"/>
          <w:sz w:val="24"/>
          <w:szCs w:val="24"/>
          <w:lang w:val="en"/>
        </w:rPr>
        <w:t xml:space="preserve"> found that forensic accounting has a positive and significant influence on fraud detection and prevention in Nigerian deposit money banks. Their Linear Regression Analysis revealed that forensic accounting has a positive and significant influence on fraud detection and prevention, implying that forensic accounting is an antidote to fraud in p</w:t>
      </w:r>
      <w:r>
        <w:rPr>
          <w:rFonts w:ascii="Times New Roman" w:eastAsia="Times New Roman" w:hAnsi="Times New Roman" w:cs="Times New Roman"/>
          <w:sz w:val="24"/>
          <w:szCs w:val="24"/>
          <w:lang w:val="en"/>
        </w:rPr>
        <w:t>ublic and private sectors.</w:t>
      </w:r>
      <w:r w:rsidRPr="00715018">
        <w:rPr>
          <w:rFonts w:ascii="Times New Roman" w:eastAsia="Times New Roman" w:hAnsi="Times New Roman" w:cs="Times New Roman"/>
          <w:sz w:val="24"/>
          <w:szCs w:val="24"/>
          <w:lang w:val="en"/>
        </w:rPr>
        <w:t xml:space="preserve"> </w:t>
      </w:r>
      <w:proofErr w:type="spellStart"/>
      <w:r w:rsidRPr="00715018">
        <w:rPr>
          <w:rFonts w:ascii="Times New Roman" w:eastAsia="Times New Roman" w:hAnsi="Times New Roman" w:cs="Times New Roman"/>
          <w:sz w:val="24"/>
          <w:szCs w:val="24"/>
          <w:lang w:val="en"/>
        </w:rPr>
        <w:t>Ehioghiren</w:t>
      </w:r>
      <w:proofErr w:type="spellEnd"/>
      <w:r w:rsidRPr="00715018">
        <w:rPr>
          <w:rFonts w:ascii="Times New Roman" w:eastAsia="Times New Roman" w:hAnsi="Times New Roman" w:cs="Times New Roman"/>
          <w:sz w:val="24"/>
          <w:szCs w:val="24"/>
          <w:lang w:val="en"/>
        </w:rPr>
        <w:t xml:space="preserve"> and </w:t>
      </w:r>
      <w:proofErr w:type="spellStart"/>
      <w:r w:rsidRPr="00715018">
        <w:rPr>
          <w:rFonts w:ascii="Times New Roman" w:eastAsia="Times New Roman" w:hAnsi="Times New Roman" w:cs="Times New Roman"/>
          <w:sz w:val="24"/>
          <w:szCs w:val="24"/>
          <w:lang w:val="en"/>
        </w:rPr>
        <w:t>Atu</w:t>
      </w:r>
      <w:proofErr w:type="spellEnd"/>
      <w:r w:rsidRPr="00715018">
        <w:rPr>
          <w:rFonts w:ascii="Times New Roman" w:eastAsia="Times New Roman" w:hAnsi="Times New Roman" w:cs="Times New Roman"/>
          <w:sz w:val="24"/>
          <w:szCs w:val="24"/>
          <w:lang w:val="en"/>
        </w:rPr>
        <w:t xml:space="preserve"> (2016) focused on forensic accounting and fraud management, using evidence from Nigeria as well as primary sources of data. A total of 572 questionnaires were distributed.</w:t>
      </w:r>
      <w:r>
        <w:rPr>
          <w:rFonts w:ascii="Times New Roman" w:eastAsia="Times New Roman" w:hAnsi="Times New Roman" w:cs="Times New Roman"/>
          <w:sz w:val="24"/>
          <w:szCs w:val="24"/>
          <w:lang w:val="en"/>
        </w:rPr>
        <w:t xml:space="preserve"> </w:t>
      </w:r>
      <w:r w:rsidRPr="0093057A">
        <w:rPr>
          <w:rFonts w:ascii="Times New Roman" w:eastAsia="Times New Roman" w:hAnsi="Times New Roman" w:cs="Times New Roman"/>
          <w:sz w:val="24"/>
          <w:szCs w:val="24"/>
          <w:lang w:val="en"/>
        </w:rPr>
        <w:t xml:space="preserve">The study discovered that forensic accounting has a substantial impact on fraud identification and control, as well as that there is a considerable difference between the tasks of professional forensic accountants and typical external auditors, using F-Statistics. The impacts of forensic accounting skills on bank fraud management in Nigeria were studied by </w:t>
      </w:r>
      <w:proofErr w:type="spellStart"/>
      <w:r w:rsidRPr="0093057A">
        <w:rPr>
          <w:rFonts w:ascii="Times New Roman" w:eastAsia="Times New Roman" w:hAnsi="Times New Roman" w:cs="Times New Roman"/>
          <w:sz w:val="24"/>
          <w:szCs w:val="24"/>
          <w:lang w:val="en"/>
        </w:rPr>
        <w:t>Okafor</w:t>
      </w:r>
      <w:proofErr w:type="spellEnd"/>
      <w:r w:rsidRPr="0093057A">
        <w:rPr>
          <w:rFonts w:ascii="Times New Roman" w:eastAsia="Times New Roman" w:hAnsi="Times New Roman" w:cs="Times New Roman"/>
          <w:sz w:val="24"/>
          <w:szCs w:val="24"/>
          <w:lang w:val="en"/>
        </w:rPr>
        <w:t xml:space="preserve"> and </w:t>
      </w:r>
      <w:proofErr w:type="spellStart"/>
      <w:r w:rsidRPr="0093057A">
        <w:rPr>
          <w:rFonts w:ascii="Times New Roman" w:eastAsia="Times New Roman" w:hAnsi="Times New Roman" w:cs="Times New Roman"/>
          <w:sz w:val="24"/>
          <w:szCs w:val="24"/>
          <w:lang w:val="en"/>
        </w:rPr>
        <w:t>Agbiogwu</w:t>
      </w:r>
      <w:proofErr w:type="spellEnd"/>
      <w:r w:rsidRPr="0093057A">
        <w:rPr>
          <w:rFonts w:ascii="Times New Roman" w:eastAsia="Times New Roman" w:hAnsi="Times New Roman" w:cs="Times New Roman"/>
          <w:sz w:val="24"/>
          <w:szCs w:val="24"/>
          <w:lang w:val="en"/>
        </w:rPr>
        <w:t xml:space="preserve"> (2016). ANOVA (Analysis of Variance) was performed to test hypotheses, and it was discovered that having increased skills helps the forensic accountant do his job.</w:t>
      </w:r>
    </w:p>
    <w:p w:rsidR="00BF41A4" w:rsidRPr="00B05D90" w:rsidRDefault="00BF41A4" w:rsidP="00CA2411">
      <w:pPr>
        <w:spacing w:line="480" w:lineRule="auto"/>
        <w:rPr>
          <w:rFonts w:ascii="Times New Roman" w:eastAsia="Times New Roman" w:hAnsi="Times New Roman" w:cs="Times New Roman"/>
          <w:bCs/>
          <w:sz w:val="24"/>
          <w:szCs w:val="24"/>
          <w:lang w:val="en"/>
        </w:rPr>
      </w:pPr>
      <w:proofErr w:type="spellStart"/>
      <w:r w:rsidRPr="003E7DA6">
        <w:rPr>
          <w:rFonts w:ascii="Times New Roman" w:eastAsia="Times New Roman" w:hAnsi="Times New Roman" w:cs="Times New Roman"/>
          <w:b/>
          <w:bCs/>
          <w:sz w:val="24"/>
          <w:szCs w:val="24"/>
          <w:lang w:val="en"/>
        </w:rPr>
        <w:t>Bassey</w:t>
      </w:r>
      <w:proofErr w:type="spellEnd"/>
      <w:r w:rsidRPr="003E7DA6">
        <w:rPr>
          <w:rFonts w:ascii="Times New Roman" w:eastAsia="Times New Roman" w:hAnsi="Times New Roman" w:cs="Times New Roman"/>
          <w:b/>
          <w:bCs/>
          <w:sz w:val="24"/>
          <w:szCs w:val="24"/>
          <w:lang w:val="en"/>
        </w:rPr>
        <w:t xml:space="preserve"> (2018)</w:t>
      </w:r>
      <w:r w:rsidRPr="00B05D90">
        <w:rPr>
          <w:rFonts w:ascii="Times New Roman" w:eastAsia="Times New Roman" w:hAnsi="Times New Roman" w:cs="Times New Roman"/>
          <w:bCs/>
          <w:sz w:val="24"/>
          <w:szCs w:val="24"/>
          <w:lang w:val="en"/>
        </w:rPr>
        <w:t xml:space="preserve"> investigated the impact of forensic accounting on the management of fraud in microfinance institutions in Cross River State. The ordinary least square approach was used to </w:t>
      </w:r>
      <w:r w:rsidRPr="00B05D90">
        <w:rPr>
          <w:rFonts w:ascii="Times New Roman" w:eastAsia="Times New Roman" w:hAnsi="Times New Roman" w:cs="Times New Roman"/>
          <w:bCs/>
          <w:sz w:val="24"/>
          <w:szCs w:val="24"/>
          <w:lang w:val="en"/>
        </w:rPr>
        <w:lastRenderedPageBreak/>
        <w:t>evaluate data obtained from both primary and secondary sources. The regression findings revealed that all of the regression parameter's estimated coefficients are negative. The study also revealed that audit failures throughout the years have triggered a paradigm change in accounting, concluding that forensic accounting plays an important role in preventing crimes and corruption.</w:t>
      </w:r>
    </w:p>
    <w:p w:rsidR="00BF41A4" w:rsidRPr="00200088" w:rsidRDefault="00BF41A4" w:rsidP="00CA2411">
      <w:pPr>
        <w:spacing w:line="480" w:lineRule="auto"/>
        <w:rPr>
          <w:rFonts w:ascii="Times New Roman" w:hAnsi="Times New Roman" w:cs="Times New Roman"/>
          <w:bCs/>
          <w:sz w:val="24"/>
          <w:szCs w:val="24"/>
        </w:rPr>
      </w:pPr>
      <w:proofErr w:type="spellStart"/>
      <w:r w:rsidRPr="003E7DA6">
        <w:rPr>
          <w:rFonts w:ascii="Times New Roman" w:hAnsi="Times New Roman" w:cs="Times New Roman"/>
          <w:b/>
          <w:bCs/>
          <w:sz w:val="24"/>
          <w:szCs w:val="24"/>
        </w:rPr>
        <w:t>Okoye</w:t>
      </w:r>
      <w:proofErr w:type="spellEnd"/>
      <w:r w:rsidRPr="003E7DA6">
        <w:rPr>
          <w:rFonts w:ascii="Times New Roman" w:hAnsi="Times New Roman" w:cs="Times New Roman"/>
          <w:b/>
          <w:bCs/>
          <w:sz w:val="24"/>
          <w:szCs w:val="24"/>
        </w:rPr>
        <w:t xml:space="preserve"> and </w:t>
      </w:r>
      <w:proofErr w:type="spellStart"/>
      <w:r w:rsidRPr="003E7DA6">
        <w:rPr>
          <w:rFonts w:ascii="Times New Roman" w:hAnsi="Times New Roman" w:cs="Times New Roman"/>
          <w:b/>
          <w:bCs/>
          <w:sz w:val="24"/>
          <w:szCs w:val="24"/>
        </w:rPr>
        <w:t>Ndah</w:t>
      </w:r>
      <w:proofErr w:type="spellEnd"/>
      <w:r w:rsidRPr="003E7DA6">
        <w:rPr>
          <w:rFonts w:ascii="Times New Roman" w:hAnsi="Times New Roman" w:cs="Times New Roman"/>
          <w:b/>
          <w:bCs/>
          <w:sz w:val="24"/>
          <w:szCs w:val="24"/>
        </w:rPr>
        <w:t xml:space="preserve"> (2019)</w:t>
      </w:r>
      <w:r w:rsidRPr="00200088">
        <w:rPr>
          <w:rFonts w:ascii="Times New Roman" w:hAnsi="Times New Roman" w:cs="Times New Roman"/>
          <w:bCs/>
          <w:sz w:val="24"/>
          <w:szCs w:val="24"/>
        </w:rPr>
        <w:t xml:space="preserve"> looked at the link between forensic accounting procedures and fraud prevention in Nigerian manufacturing firms. The findings of the study revealed that there is a positive and statistically significant link between fraud investigation procedures and fraud prevention in manufacturing businesses, using the Ordinary Least Square method of multiple regression analyses on data obtained through questionnaire. The studies also revealed that fraud litigation procedures and fraud prevention in manufacturing businesses had a favorable and statistically significant link.</w:t>
      </w:r>
    </w:p>
    <w:p w:rsidR="00BF41A4" w:rsidRPr="002F1E48" w:rsidRDefault="00BF41A4" w:rsidP="00CA2411">
      <w:pPr>
        <w:spacing w:line="480" w:lineRule="auto"/>
        <w:rPr>
          <w:rFonts w:ascii="Times New Roman" w:hAnsi="Times New Roman" w:cs="Times New Roman"/>
          <w:b/>
          <w:sz w:val="24"/>
          <w:szCs w:val="24"/>
        </w:rPr>
      </w:pPr>
    </w:p>
    <w:p w:rsidR="00BF41A4" w:rsidRDefault="00BF41A4" w:rsidP="00CA2411">
      <w:pPr>
        <w:pStyle w:val="Heading1"/>
        <w:spacing w:line="480" w:lineRule="auto"/>
        <w:jc w:val="center"/>
        <w:rPr>
          <w:rFonts w:ascii="Times New Roman" w:hAnsi="Times New Roman" w:cs="Times New Roman"/>
          <w:color w:val="auto"/>
          <w:sz w:val="24"/>
          <w:szCs w:val="24"/>
        </w:rPr>
      </w:pPr>
      <w:bookmarkStart w:id="206" w:name="_Toc81901655"/>
      <w:bookmarkStart w:id="207" w:name="_Toc81904084"/>
      <w:bookmarkStart w:id="208" w:name="_Toc81905182"/>
      <w:bookmarkStart w:id="209" w:name="_Toc81905248"/>
      <w:bookmarkStart w:id="210" w:name="_Toc81941987"/>
      <w:bookmarkStart w:id="211" w:name="_Toc81942218"/>
    </w:p>
    <w:p w:rsidR="00BF41A4" w:rsidRDefault="00BF41A4" w:rsidP="00CA2411">
      <w:pPr>
        <w:pStyle w:val="Heading1"/>
        <w:spacing w:line="480" w:lineRule="auto"/>
        <w:rPr>
          <w:rFonts w:ascii="Times New Roman" w:hAnsi="Times New Roman" w:cs="Times New Roman"/>
          <w:color w:val="auto"/>
          <w:sz w:val="24"/>
          <w:szCs w:val="24"/>
        </w:rPr>
      </w:pPr>
    </w:p>
    <w:p w:rsidR="00BF41A4" w:rsidRDefault="00BF41A4" w:rsidP="00CA2411">
      <w:pPr>
        <w:spacing w:line="480" w:lineRule="auto"/>
      </w:pPr>
    </w:p>
    <w:p w:rsidR="00BF41A4" w:rsidRDefault="00BF41A4" w:rsidP="00CA2411">
      <w:pPr>
        <w:spacing w:line="480" w:lineRule="auto"/>
      </w:pPr>
    </w:p>
    <w:p w:rsidR="00BF41A4" w:rsidRDefault="00BF41A4" w:rsidP="00CA2411">
      <w:pPr>
        <w:spacing w:line="480" w:lineRule="auto"/>
      </w:pPr>
    </w:p>
    <w:p w:rsidR="00BF41A4" w:rsidRDefault="00BF41A4" w:rsidP="00CA2411">
      <w:pPr>
        <w:spacing w:line="480" w:lineRule="auto"/>
      </w:pPr>
    </w:p>
    <w:p w:rsidR="00BF41A4" w:rsidRPr="00EC1E8E" w:rsidRDefault="00BF41A4" w:rsidP="00CA2411">
      <w:pPr>
        <w:spacing w:line="480" w:lineRule="auto"/>
      </w:pPr>
    </w:p>
    <w:p w:rsidR="00BF41A4" w:rsidRPr="00730795" w:rsidRDefault="00BF41A4" w:rsidP="00CA2411">
      <w:pPr>
        <w:pStyle w:val="Heading1"/>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THREE</w:t>
      </w:r>
      <w:bookmarkEnd w:id="206"/>
      <w:bookmarkEnd w:id="207"/>
      <w:bookmarkEnd w:id="208"/>
      <w:bookmarkEnd w:id="209"/>
      <w:bookmarkEnd w:id="210"/>
      <w:bookmarkEnd w:id="211"/>
    </w:p>
    <w:p w:rsidR="00BF41A4" w:rsidRPr="00730795" w:rsidRDefault="00BF41A4" w:rsidP="00CA2411">
      <w:pPr>
        <w:pStyle w:val="Heading2"/>
        <w:spacing w:line="480" w:lineRule="auto"/>
        <w:jc w:val="both"/>
        <w:rPr>
          <w:rFonts w:ascii="Times New Roman" w:hAnsi="Times New Roman" w:cs="Times New Roman"/>
          <w:color w:val="auto"/>
          <w:sz w:val="24"/>
          <w:szCs w:val="24"/>
        </w:rPr>
      </w:pPr>
      <w:bookmarkStart w:id="212" w:name="_Toc81901165"/>
      <w:bookmarkStart w:id="213" w:name="_Toc81901656"/>
      <w:bookmarkStart w:id="214" w:name="_Toc81904085"/>
      <w:bookmarkStart w:id="215" w:name="_Toc81905183"/>
      <w:bookmarkStart w:id="216" w:name="_Toc81905249"/>
      <w:bookmarkStart w:id="217" w:name="_Toc81941988"/>
      <w:bookmarkStart w:id="218" w:name="_Toc81942219"/>
      <w:r w:rsidRPr="00730795">
        <w:rPr>
          <w:rFonts w:ascii="Times New Roman" w:hAnsi="Times New Roman" w:cs="Times New Roman"/>
          <w:color w:val="auto"/>
          <w:sz w:val="24"/>
          <w:szCs w:val="24"/>
        </w:rPr>
        <w:t>METHODOLOGY</w:t>
      </w:r>
      <w:bookmarkEnd w:id="212"/>
      <w:bookmarkEnd w:id="213"/>
      <w:bookmarkEnd w:id="214"/>
      <w:bookmarkEnd w:id="215"/>
      <w:bookmarkEnd w:id="216"/>
      <w:bookmarkEnd w:id="217"/>
      <w:bookmarkEnd w:id="218"/>
    </w:p>
    <w:p w:rsidR="00BF41A4" w:rsidRPr="003256ED" w:rsidRDefault="00BF41A4" w:rsidP="00CA2411">
      <w:pPr>
        <w:pStyle w:val="Heading3"/>
        <w:spacing w:line="480" w:lineRule="auto"/>
        <w:jc w:val="both"/>
        <w:rPr>
          <w:rFonts w:ascii="Times New Roman" w:hAnsi="Times New Roman" w:cs="Times New Roman"/>
          <w:color w:val="auto"/>
          <w:sz w:val="24"/>
          <w:szCs w:val="24"/>
        </w:rPr>
      </w:pPr>
      <w:bookmarkStart w:id="219" w:name="_Toc81901166"/>
      <w:bookmarkStart w:id="220" w:name="_Toc81901657"/>
      <w:bookmarkStart w:id="221" w:name="_Toc81904086"/>
      <w:bookmarkStart w:id="222" w:name="_Toc81905184"/>
      <w:bookmarkStart w:id="223" w:name="_Toc81905250"/>
      <w:bookmarkStart w:id="224" w:name="_Toc81941989"/>
      <w:bookmarkStart w:id="225" w:name="_Toc81942220"/>
      <w:r w:rsidRPr="003256ED">
        <w:rPr>
          <w:rFonts w:ascii="Times New Roman" w:hAnsi="Times New Roman" w:cs="Times New Roman"/>
          <w:color w:val="auto"/>
          <w:sz w:val="24"/>
          <w:szCs w:val="24"/>
        </w:rPr>
        <w:t>3.0 INTRODUCTION</w:t>
      </w:r>
      <w:bookmarkEnd w:id="219"/>
      <w:bookmarkEnd w:id="220"/>
      <w:bookmarkEnd w:id="221"/>
      <w:bookmarkEnd w:id="222"/>
      <w:bookmarkEnd w:id="223"/>
      <w:bookmarkEnd w:id="224"/>
      <w:bookmarkEnd w:id="225"/>
    </w:p>
    <w:p w:rsidR="00BF41A4" w:rsidRDefault="00BF41A4" w:rsidP="00CA2411">
      <w:pPr>
        <w:spacing w:line="480" w:lineRule="auto"/>
        <w:rPr>
          <w:rFonts w:ascii="Times New Roman" w:hAnsi="Times New Roman" w:cs="Times New Roman"/>
          <w:sz w:val="24"/>
          <w:szCs w:val="24"/>
        </w:rPr>
      </w:pPr>
      <w:r w:rsidRPr="002F1E48">
        <w:rPr>
          <w:rFonts w:ascii="Times New Roman" w:hAnsi="Times New Roman" w:cs="Times New Roman"/>
          <w:sz w:val="24"/>
          <w:szCs w:val="24"/>
        </w:rPr>
        <w:t xml:space="preserve">This research will adopt ex- post factor research design with the use of panel data from audited financial statements. This is because, the researcher does not aim to control any of the variables under investigation and our pre-disposition is to observe occurrence over a period of time (2010 - 2019). </w:t>
      </w:r>
      <w:r w:rsidRPr="00DE3285">
        <w:rPr>
          <w:rFonts w:ascii="Times New Roman" w:hAnsi="Times New Roman" w:cs="Times New Roman"/>
          <w:sz w:val="24"/>
          <w:szCs w:val="24"/>
        </w:rPr>
        <w:t>Another rationale for the study design is the researcher's aim to test the hypothesis with secondary data. As they are already existent data, the researcher is unable to change them.</w:t>
      </w:r>
      <w:r>
        <w:rPr>
          <w:rFonts w:ascii="Times New Roman" w:hAnsi="Times New Roman" w:cs="Times New Roman"/>
          <w:sz w:val="24"/>
          <w:szCs w:val="24"/>
        </w:rPr>
        <w:t xml:space="preserve"> </w:t>
      </w:r>
      <w:r w:rsidRPr="00146A55">
        <w:rPr>
          <w:rFonts w:ascii="Times New Roman" w:hAnsi="Times New Roman" w:cs="Times New Roman"/>
          <w:sz w:val="24"/>
          <w:szCs w:val="24"/>
        </w:rPr>
        <w:t>This study will look at the impact of forensic accounting on the performance of a few firms in Nigeria's consumer goods industry.</w:t>
      </w:r>
    </w:p>
    <w:p w:rsidR="00BF41A4" w:rsidRDefault="00BF41A4" w:rsidP="00CA2411">
      <w:pPr>
        <w:spacing w:line="480" w:lineRule="auto"/>
        <w:rPr>
          <w:rFonts w:ascii="Times New Roman" w:hAnsi="Times New Roman" w:cs="Times New Roman"/>
          <w:sz w:val="24"/>
          <w:szCs w:val="24"/>
        </w:rPr>
      </w:pPr>
      <w:r w:rsidRPr="00146A55">
        <w:rPr>
          <w:rFonts w:ascii="Times New Roman" w:hAnsi="Times New Roman" w:cs="Times New Roman"/>
          <w:sz w:val="24"/>
          <w:szCs w:val="24"/>
        </w:rPr>
        <w:t xml:space="preserve"> </w:t>
      </w:r>
      <w:r w:rsidRPr="00146A55">
        <w:rPr>
          <w:rFonts w:ascii="Times New Roman" w:hAnsi="Times New Roman" w:cs="Times New Roman"/>
          <w:b/>
          <w:bCs/>
          <w:sz w:val="24"/>
          <w:szCs w:val="24"/>
        </w:rPr>
        <w:t>POPULATION</w:t>
      </w:r>
    </w:p>
    <w:p w:rsidR="00BF41A4" w:rsidRPr="002F1E48" w:rsidRDefault="00BF41A4" w:rsidP="00CA2411">
      <w:pPr>
        <w:spacing w:line="480" w:lineRule="auto"/>
        <w:rPr>
          <w:rFonts w:ascii="Times New Roman" w:hAnsi="Times New Roman" w:cs="Times New Roman"/>
          <w:sz w:val="24"/>
          <w:szCs w:val="24"/>
        </w:rPr>
      </w:pPr>
      <w:r w:rsidRPr="00146A55">
        <w:rPr>
          <w:rFonts w:ascii="Times New Roman" w:hAnsi="Times New Roman" w:cs="Times New Roman"/>
          <w:sz w:val="24"/>
          <w:szCs w:val="24"/>
        </w:rPr>
        <w:t xml:space="preserve"> All firms in Nigeria's consumer products industry would be included in the study's population. The sample size will be determined using a non-probability technique. Because annual financial data are available, this study will utilize a </w:t>
      </w:r>
      <w:proofErr w:type="spellStart"/>
      <w:r w:rsidRPr="00146A55">
        <w:rPr>
          <w:rFonts w:ascii="Times New Roman" w:hAnsi="Times New Roman" w:cs="Times New Roman"/>
          <w:sz w:val="24"/>
          <w:szCs w:val="24"/>
        </w:rPr>
        <w:t>judgemental</w:t>
      </w:r>
      <w:proofErr w:type="spellEnd"/>
      <w:r w:rsidRPr="00146A55">
        <w:rPr>
          <w:rFonts w:ascii="Times New Roman" w:hAnsi="Times New Roman" w:cs="Times New Roman"/>
          <w:sz w:val="24"/>
          <w:szCs w:val="24"/>
        </w:rPr>
        <w:t xml:space="preserve"> sample approach.</w:t>
      </w:r>
    </w:p>
    <w:p w:rsidR="00BF41A4" w:rsidRDefault="00BF41A4" w:rsidP="00CA2411">
      <w:pPr>
        <w:spacing w:line="480" w:lineRule="auto"/>
        <w:rPr>
          <w:rFonts w:ascii="Times New Roman" w:hAnsi="Times New Roman" w:cs="Times New Roman"/>
          <w:sz w:val="24"/>
          <w:szCs w:val="24"/>
        </w:rPr>
      </w:pPr>
      <w:r w:rsidRPr="00B424E5">
        <w:rPr>
          <w:rFonts w:ascii="Times New Roman" w:hAnsi="Times New Roman" w:cs="Times New Roman"/>
          <w:sz w:val="24"/>
          <w:szCs w:val="24"/>
        </w:rPr>
        <w:t xml:space="preserve">Because the study population includes all firms that are too large, the population will be reduced to ten (10) selected companies over a period of ten years, from 2010 to 2019. </w:t>
      </w:r>
    </w:p>
    <w:p w:rsidR="00BF41A4" w:rsidRPr="00B424E5" w:rsidRDefault="00BF41A4" w:rsidP="00CA2411">
      <w:pPr>
        <w:spacing w:line="480" w:lineRule="auto"/>
        <w:rPr>
          <w:rFonts w:ascii="Times New Roman" w:hAnsi="Times New Roman" w:cs="Times New Roman"/>
          <w:b/>
          <w:bCs/>
          <w:sz w:val="24"/>
          <w:szCs w:val="24"/>
        </w:rPr>
      </w:pPr>
      <w:r w:rsidRPr="00B424E5">
        <w:rPr>
          <w:rFonts w:ascii="Times New Roman" w:hAnsi="Times New Roman" w:cs="Times New Roman"/>
          <w:b/>
          <w:bCs/>
          <w:sz w:val="24"/>
          <w:szCs w:val="24"/>
        </w:rPr>
        <w:t>3.2 SAMPLE SIZE AND TECHNIQUE OF SAMPLING</w:t>
      </w:r>
    </w:p>
    <w:p w:rsidR="00BF41A4" w:rsidRPr="002F1E48" w:rsidRDefault="00BF41A4" w:rsidP="00CA2411">
      <w:pPr>
        <w:spacing w:line="480" w:lineRule="auto"/>
        <w:rPr>
          <w:rFonts w:ascii="Times New Roman" w:hAnsi="Times New Roman" w:cs="Times New Roman"/>
          <w:sz w:val="24"/>
          <w:szCs w:val="24"/>
        </w:rPr>
      </w:pPr>
      <w:r w:rsidRPr="00B424E5">
        <w:rPr>
          <w:rFonts w:ascii="Times New Roman" w:hAnsi="Times New Roman" w:cs="Times New Roman"/>
          <w:sz w:val="24"/>
          <w:szCs w:val="24"/>
        </w:rPr>
        <w:t xml:space="preserve"> According to </w:t>
      </w:r>
      <w:proofErr w:type="spellStart"/>
      <w:r w:rsidRPr="00B424E5">
        <w:rPr>
          <w:rFonts w:ascii="Times New Roman" w:hAnsi="Times New Roman" w:cs="Times New Roman"/>
          <w:sz w:val="24"/>
          <w:szCs w:val="24"/>
        </w:rPr>
        <w:t>Esan</w:t>
      </w:r>
      <w:proofErr w:type="spellEnd"/>
      <w:r w:rsidRPr="00B424E5">
        <w:rPr>
          <w:rFonts w:ascii="Times New Roman" w:hAnsi="Times New Roman" w:cs="Times New Roman"/>
          <w:sz w:val="24"/>
          <w:szCs w:val="24"/>
        </w:rPr>
        <w:t xml:space="preserve"> and </w:t>
      </w:r>
      <w:proofErr w:type="spellStart"/>
      <w:r w:rsidRPr="00B424E5">
        <w:rPr>
          <w:rFonts w:ascii="Times New Roman" w:hAnsi="Times New Roman" w:cs="Times New Roman"/>
          <w:sz w:val="24"/>
          <w:szCs w:val="24"/>
        </w:rPr>
        <w:t>Okafor</w:t>
      </w:r>
      <w:proofErr w:type="spellEnd"/>
      <w:r w:rsidRPr="00B424E5">
        <w:rPr>
          <w:rFonts w:ascii="Times New Roman" w:hAnsi="Times New Roman" w:cs="Times New Roman"/>
          <w:sz w:val="24"/>
          <w:szCs w:val="24"/>
        </w:rPr>
        <w:t xml:space="preserve"> (1995), a sample is a subset of a population chosen to satisfy certain goals. The sample size will be determined using a non-probability technique. Because annual financial data are available, this study will utilize a judgmental sample approach. The </w:t>
      </w:r>
      <w:r w:rsidRPr="00B424E5">
        <w:rPr>
          <w:rFonts w:ascii="Times New Roman" w:hAnsi="Times New Roman" w:cs="Times New Roman"/>
          <w:sz w:val="24"/>
          <w:szCs w:val="24"/>
        </w:rPr>
        <w:lastRenderedPageBreak/>
        <w:t>sample size for this study will be ten (10) businesses from the Nigerian consumer goods industry</w:t>
      </w:r>
      <w:r>
        <w:rPr>
          <w:rFonts w:ascii="Times New Roman" w:hAnsi="Times New Roman" w:cs="Times New Roman"/>
          <w:sz w:val="24"/>
          <w:szCs w:val="24"/>
        </w:rPr>
        <w:t xml:space="preserve">. </w:t>
      </w:r>
      <w:r w:rsidRPr="002F1E48">
        <w:rPr>
          <w:rFonts w:ascii="Times New Roman" w:hAnsi="Times New Roman" w:cs="Times New Roman"/>
          <w:sz w:val="24"/>
          <w:szCs w:val="24"/>
        </w:rPr>
        <w:t>Which are?</w:t>
      </w:r>
    </w:p>
    <w:p w:rsidR="00BF41A4" w:rsidRPr="003256ED" w:rsidRDefault="00BF41A4" w:rsidP="00CA2411">
      <w:pPr>
        <w:pStyle w:val="ListParagraph"/>
        <w:numPr>
          <w:ilvl w:val="0"/>
          <w:numId w:val="11"/>
        </w:numPr>
        <w:spacing w:line="480" w:lineRule="auto"/>
        <w:rPr>
          <w:rFonts w:ascii="Times New Roman" w:hAnsi="Times New Roman" w:cs="Times New Roman"/>
          <w:sz w:val="24"/>
          <w:szCs w:val="24"/>
        </w:rPr>
      </w:pPr>
      <w:r w:rsidRPr="003256ED">
        <w:rPr>
          <w:rFonts w:ascii="Times New Roman" w:hAnsi="Times New Roman" w:cs="Times New Roman"/>
          <w:sz w:val="24"/>
          <w:szCs w:val="24"/>
        </w:rPr>
        <w:t>Nigeria Breweries</w:t>
      </w:r>
    </w:p>
    <w:p w:rsidR="00BF41A4" w:rsidRPr="003256ED" w:rsidRDefault="00BF41A4" w:rsidP="00CA2411">
      <w:pPr>
        <w:pStyle w:val="ListParagraph"/>
        <w:numPr>
          <w:ilvl w:val="0"/>
          <w:numId w:val="11"/>
        </w:numPr>
        <w:spacing w:line="480" w:lineRule="auto"/>
        <w:rPr>
          <w:rFonts w:ascii="Times New Roman" w:hAnsi="Times New Roman" w:cs="Times New Roman"/>
          <w:sz w:val="24"/>
          <w:szCs w:val="24"/>
        </w:rPr>
      </w:pPr>
      <w:r w:rsidRPr="003256ED">
        <w:rPr>
          <w:rFonts w:ascii="Times New Roman" w:hAnsi="Times New Roman" w:cs="Times New Roman"/>
          <w:sz w:val="24"/>
          <w:szCs w:val="24"/>
        </w:rPr>
        <w:t>Champion Breweries</w:t>
      </w:r>
    </w:p>
    <w:p w:rsidR="00BF41A4" w:rsidRPr="003256ED" w:rsidRDefault="00BF41A4" w:rsidP="00CA2411">
      <w:pPr>
        <w:pStyle w:val="ListParagraph"/>
        <w:numPr>
          <w:ilvl w:val="0"/>
          <w:numId w:val="11"/>
        </w:numPr>
        <w:spacing w:line="480" w:lineRule="auto"/>
        <w:rPr>
          <w:rFonts w:ascii="Times New Roman" w:hAnsi="Times New Roman" w:cs="Times New Roman"/>
          <w:sz w:val="24"/>
          <w:szCs w:val="24"/>
        </w:rPr>
      </w:pPr>
      <w:r w:rsidRPr="003256ED">
        <w:rPr>
          <w:rFonts w:ascii="Times New Roman" w:hAnsi="Times New Roman" w:cs="Times New Roman"/>
          <w:sz w:val="24"/>
          <w:szCs w:val="24"/>
        </w:rPr>
        <w:t>Guinness Nigeria</w:t>
      </w:r>
    </w:p>
    <w:p w:rsidR="00BF41A4" w:rsidRPr="003256ED" w:rsidRDefault="00BF41A4" w:rsidP="00CA2411">
      <w:pPr>
        <w:pStyle w:val="ListParagraph"/>
        <w:numPr>
          <w:ilvl w:val="0"/>
          <w:numId w:val="11"/>
        </w:numPr>
        <w:spacing w:line="480" w:lineRule="auto"/>
        <w:rPr>
          <w:rFonts w:ascii="Times New Roman" w:hAnsi="Times New Roman" w:cs="Times New Roman"/>
          <w:sz w:val="24"/>
          <w:szCs w:val="24"/>
        </w:rPr>
      </w:pPr>
      <w:proofErr w:type="spellStart"/>
      <w:r w:rsidRPr="003256ED">
        <w:rPr>
          <w:rFonts w:ascii="Times New Roman" w:hAnsi="Times New Roman" w:cs="Times New Roman"/>
          <w:sz w:val="24"/>
          <w:szCs w:val="24"/>
        </w:rPr>
        <w:t>Dangote</w:t>
      </w:r>
      <w:proofErr w:type="spellEnd"/>
      <w:r w:rsidRPr="003256ED">
        <w:rPr>
          <w:rFonts w:ascii="Times New Roman" w:hAnsi="Times New Roman" w:cs="Times New Roman"/>
          <w:sz w:val="24"/>
          <w:szCs w:val="24"/>
        </w:rPr>
        <w:t xml:space="preserve"> Sugar</w:t>
      </w:r>
    </w:p>
    <w:p w:rsidR="00BF41A4" w:rsidRPr="003256ED" w:rsidRDefault="00BF41A4" w:rsidP="00CA2411">
      <w:pPr>
        <w:pStyle w:val="ListParagraph"/>
        <w:numPr>
          <w:ilvl w:val="0"/>
          <w:numId w:val="11"/>
        </w:numPr>
        <w:spacing w:line="480" w:lineRule="auto"/>
        <w:rPr>
          <w:rFonts w:ascii="Times New Roman" w:hAnsi="Times New Roman" w:cs="Times New Roman"/>
          <w:sz w:val="24"/>
          <w:szCs w:val="24"/>
        </w:rPr>
      </w:pPr>
      <w:r w:rsidRPr="003256ED">
        <w:rPr>
          <w:rFonts w:ascii="Times New Roman" w:hAnsi="Times New Roman" w:cs="Times New Roman"/>
          <w:sz w:val="24"/>
          <w:szCs w:val="24"/>
        </w:rPr>
        <w:t>Nestle Nigeria Plc.</w:t>
      </w:r>
    </w:p>
    <w:p w:rsidR="00BF41A4" w:rsidRPr="003256ED" w:rsidRDefault="00BF41A4" w:rsidP="00CA2411">
      <w:pPr>
        <w:pStyle w:val="ListParagraph"/>
        <w:numPr>
          <w:ilvl w:val="0"/>
          <w:numId w:val="11"/>
        </w:numPr>
        <w:spacing w:line="480" w:lineRule="auto"/>
        <w:rPr>
          <w:rFonts w:ascii="Times New Roman" w:hAnsi="Times New Roman" w:cs="Times New Roman"/>
          <w:sz w:val="24"/>
          <w:szCs w:val="24"/>
        </w:rPr>
      </w:pPr>
      <w:r w:rsidRPr="003256ED">
        <w:rPr>
          <w:rFonts w:ascii="Times New Roman" w:hAnsi="Times New Roman" w:cs="Times New Roman"/>
          <w:sz w:val="24"/>
          <w:szCs w:val="24"/>
        </w:rPr>
        <w:t>PZ Cussons</w:t>
      </w:r>
    </w:p>
    <w:p w:rsidR="00BF41A4" w:rsidRDefault="00BF41A4" w:rsidP="00CA2411">
      <w:pPr>
        <w:pStyle w:val="ListParagraph"/>
        <w:numPr>
          <w:ilvl w:val="0"/>
          <w:numId w:val="11"/>
        </w:numPr>
        <w:spacing w:line="480" w:lineRule="auto"/>
        <w:rPr>
          <w:rFonts w:ascii="Times New Roman" w:hAnsi="Times New Roman" w:cs="Times New Roman"/>
          <w:sz w:val="24"/>
          <w:szCs w:val="24"/>
        </w:rPr>
      </w:pPr>
      <w:r w:rsidRPr="003256ED">
        <w:rPr>
          <w:rFonts w:ascii="Times New Roman" w:hAnsi="Times New Roman" w:cs="Times New Roman"/>
          <w:sz w:val="24"/>
          <w:szCs w:val="24"/>
        </w:rPr>
        <w:t>Cadbury Nigeria Plc.</w:t>
      </w:r>
    </w:p>
    <w:p w:rsidR="00BF41A4" w:rsidRDefault="00BF41A4" w:rsidP="00CA2411">
      <w:pPr>
        <w:pStyle w:val="ListParagraph"/>
        <w:numPr>
          <w:ilvl w:val="0"/>
          <w:numId w:val="11"/>
        </w:numPr>
        <w:spacing w:line="480" w:lineRule="auto"/>
        <w:rPr>
          <w:rFonts w:ascii="Times New Roman" w:hAnsi="Times New Roman" w:cs="Times New Roman"/>
          <w:sz w:val="24"/>
          <w:szCs w:val="24"/>
        </w:rPr>
      </w:pPr>
      <w:r w:rsidRPr="003256ED">
        <w:rPr>
          <w:rFonts w:ascii="Times New Roman" w:hAnsi="Times New Roman" w:cs="Times New Roman"/>
          <w:sz w:val="24"/>
          <w:szCs w:val="24"/>
        </w:rPr>
        <w:t xml:space="preserve"> Flour Mills of Nigeria Plc.</w:t>
      </w:r>
    </w:p>
    <w:p w:rsidR="00BF41A4" w:rsidRDefault="00BF41A4" w:rsidP="00CA2411">
      <w:pPr>
        <w:pStyle w:val="ListParagraph"/>
        <w:numPr>
          <w:ilvl w:val="0"/>
          <w:numId w:val="11"/>
        </w:numPr>
        <w:spacing w:line="480" w:lineRule="auto"/>
        <w:rPr>
          <w:rFonts w:ascii="Times New Roman" w:hAnsi="Times New Roman" w:cs="Times New Roman"/>
          <w:sz w:val="24"/>
          <w:szCs w:val="24"/>
        </w:rPr>
      </w:pPr>
      <w:r w:rsidRPr="003256ED">
        <w:rPr>
          <w:rFonts w:ascii="Times New Roman" w:hAnsi="Times New Roman" w:cs="Times New Roman"/>
          <w:sz w:val="24"/>
          <w:szCs w:val="24"/>
        </w:rPr>
        <w:t xml:space="preserve"> Unilever Nigeria Plc.</w:t>
      </w:r>
    </w:p>
    <w:p w:rsidR="00BF41A4" w:rsidRPr="003256ED" w:rsidRDefault="00BF41A4" w:rsidP="00CA2411">
      <w:pPr>
        <w:pStyle w:val="ListParagraph"/>
        <w:numPr>
          <w:ilvl w:val="0"/>
          <w:numId w:val="11"/>
        </w:numPr>
        <w:spacing w:line="480" w:lineRule="auto"/>
        <w:rPr>
          <w:rFonts w:ascii="Times New Roman" w:hAnsi="Times New Roman" w:cs="Times New Roman"/>
          <w:sz w:val="24"/>
          <w:szCs w:val="24"/>
        </w:rPr>
      </w:pPr>
      <w:r w:rsidRPr="003256ED">
        <w:rPr>
          <w:rFonts w:ascii="Times New Roman" w:hAnsi="Times New Roman" w:cs="Times New Roman"/>
          <w:sz w:val="24"/>
          <w:szCs w:val="24"/>
        </w:rPr>
        <w:t xml:space="preserve"> Morison Industries Plc.</w:t>
      </w:r>
    </w:p>
    <w:p w:rsidR="00BF41A4" w:rsidRPr="003256ED" w:rsidRDefault="00BF41A4" w:rsidP="00CA2411">
      <w:pPr>
        <w:pStyle w:val="Heading3"/>
        <w:spacing w:line="480" w:lineRule="auto"/>
        <w:jc w:val="both"/>
        <w:rPr>
          <w:rFonts w:ascii="Times New Roman" w:hAnsi="Times New Roman" w:cs="Times New Roman"/>
          <w:color w:val="auto"/>
          <w:sz w:val="24"/>
          <w:szCs w:val="24"/>
        </w:rPr>
      </w:pPr>
      <w:bookmarkStart w:id="226" w:name="_Toc81901169"/>
      <w:bookmarkStart w:id="227" w:name="_Toc81901660"/>
      <w:bookmarkStart w:id="228" w:name="_Toc81904089"/>
      <w:bookmarkStart w:id="229" w:name="_Toc81905187"/>
      <w:bookmarkStart w:id="230" w:name="_Toc81905253"/>
      <w:bookmarkStart w:id="231" w:name="_Toc81941992"/>
      <w:bookmarkStart w:id="232" w:name="_Toc81942223"/>
      <w:r w:rsidRPr="003256ED">
        <w:rPr>
          <w:rFonts w:ascii="Times New Roman" w:hAnsi="Times New Roman" w:cs="Times New Roman"/>
          <w:color w:val="auto"/>
          <w:sz w:val="24"/>
          <w:szCs w:val="24"/>
        </w:rPr>
        <w:t>3.3 METHOD OF DATA COLLECTION</w:t>
      </w:r>
      <w:bookmarkEnd w:id="226"/>
      <w:bookmarkEnd w:id="227"/>
      <w:bookmarkEnd w:id="228"/>
      <w:bookmarkEnd w:id="229"/>
      <w:bookmarkEnd w:id="230"/>
      <w:bookmarkEnd w:id="231"/>
      <w:bookmarkEnd w:id="232"/>
    </w:p>
    <w:p w:rsidR="00BF41A4" w:rsidRPr="002F1E48" w:rsidRDefault="00BF41A4" w:rsidP="00CA2411">
      <w:pPr>
        <w:spacing w:line="480" w:lineRule="auto"/>
        <w:rPr>
          <w:rFonts w:ascii="Times New Roman" w:hAnsi="Times New Roman" w:cs="Times New Roman"/>
          <w:sz w:val="24"/>
          <w:szCs w:val="24"/>
        </w:rPr>
      </w:pPr>
      <w:r w:rsidRPr="002F1E48">
        <w:rPr>
          <w:rFonts w:ascii="Times New Roman" w:hAnsi="Times New Roman" w:cs="Times New Roman"/>
          <w:sz w:val="24"/>
          <w:szCs w:val="24"/>
        </w:rPr>
        <w:t>The method of data collection for this r</w:t>
      </w:r>
      <w:r>
        <w:rPr>
          <w:rFonts w:ascii="Times New Roman" w:hAnsi="Times New Roman" w:cs="Times New Roman"/>
          <w:sz w:val="24"/>
          <w:szCs w:val="24"/>
        </w:rPr>
        <w:t xml:space="preserve">esearch work will be </w:t>
      </w:r>
      <w:r w:rsidRPr="002F1E48">
        <w:rPr>
          <w:rFonts w:ascii="Times New Roman" w:hAnsi="Times New Roman" w:cs="Times New Roman"/>
          <w:sz w:val="24"/>
          <w:szCs w:val="24"/>
        </w:rPr>
        <w:t xml:space="preserve">secondary data. The secondary sources that will be used in this study includes: journals, internet articles, and annual reports of the ten (10) selected companies. </w:t>
      </w:r>
    </w:p>
    <w:p w:rsidR="00BF41A4" w:rsidRPr="003256ED" w:rsidRDefault="00BF41A4" w:rsidP="00CA2411">
      <w:pPr>
        <w:pStyle w:val="Heading3"/>
        <w:spacing w:line="480" w:lineRule="auto"/>
        <w:jc w:val="both"/>
        <w:rPr>
          <w:rFonts w:ascii="Times New Roman" w:hAnsi="Times New Roman" w:cs="Times New Roman"/>
          <w:color w:val="auto"/>
          <w:sz w:val="24"/>
          <w:szCs w:val="24"/>
        </w:rPr>
      </w:pPr>
      <w:bookmarkStart w:id="233" w:name="_Toc81901170"/>
      <w:bookmarkStart w:id="234" w:name="_Toc81901661"/>
      <w:bookmarkStart w:id="235" w:name="_Toc81904090"/>
      <w:bookmarkStart w:id="236" w:name="_Toc81905188"/>
      <w:bookmarkStart w:id="237" w:name="_Toc81905254"/>
      <w:bookmarkStart w:id="238" w:name="_Toc81941993"/>
      <w:bookmarkStart w:id="239" w:name="_Toc81942224"/>
      <w:r w:rsidRPr="003256ED">
        <w:rPr>
          <w:rFonts w:ascii="Times New Roman" w:hAnsi="Times New Roman" w:cs="Times New Roman"/>
          <w:color w:val="auto"/>
          <w:sz w:val="24"/>
          <w:szCs w:val="24"/>
        </w:rPr>
        <w:t>3.6 METHOD OF DATA ANALYSIS</w:t>
      </w:r>
      <w:bookmarkEnd w:id="233"/>
      <w:bookmarkEnd w:id="234"/>
      <w:bookmarkEnd w:id="235"/>
      <w:bookmarkEnd w:id="236"/>
      <w:bookmarkEnd w:id="237"/>
      <w:bookmarkEnd w:id="238"/>
      <w:bookmarkEnd w:id="239"/>
    </w:p>
    <w:p w:rsidR="00BF41A4" w:rsidRPr="002F1E48" w:rsidRDefault="00BF41A4" w:rsidP="00CA2411">
      <w:pPr>
        <w:spacing w:line="480" w:lineRule="auto"/>
        <w:rPr>
          <w:rFonts w:ascii="Times New Roman" w:hAnsi="Times New Roman" w:cs="Times New Roman"/>
          <w:sz w:val="24"/>
          <w:szCs w:val="24"/>
        </w:rPr>
      </w:pPr>
      <w:r w:rsidRPr="002F1E48">
        <w:rPr>
          <w:rFonts w:ascii="Times New Roman" w:hAnsi="Times New Roman" w:cs="Times New Roman"/>
          <w:sz w:val="24"/>
          <w:szCs w:val="24"/>
        </w:rPr>
        <w:t>Multiple regression analysis will be used with the aid of Statistical Package for Social Sciences (SPSS) to assess forensic accounting and performance. The mathematical form of this model of multiple regression analysis formula is:</w:t>
      </w:r>
    </w:p>
    <w:p w:rsidR="00BF41A4" w:rsidRPr="002F1E48" w:rsidRDefault="00BF41A4" w:rsidP="00CA2411">
      <w:pPr>
        <w:spacing w:line="480" w:lineRule="auto"/>
        <w:rPr>
          <w:rFonts w:ascii="Times New Roman" w:hAnsi="Times New Roman" w:cs="Times New Roman"/>
          <w:sz w:val="24"/>
          <w:szCs w:val="24"/>
        </w:rPr>
      </w:pPr>
      <w:r>
        <w:rPr>
          <w:rFonts w:ascii="Times New Roman" w:hAnsi="Times New Roman" w:cs="Times New Roman"/>
          <w:sz w:val="24"/>
          <w:szCs w:val="24"/>
        </w:rPr>
        <w:t>Y =</w:t>
      </w:r>
      <w:r w:rsidRPr="00EF69F7">
        <w:rPr>
          <w:rFonts w:ascii="Times New Roman" w:hAnsi="Times New Roman" w:cs="Times New Roman"/>
          <w:sz w:val="24"/>
          <w:szCs w:val="24"/>
        </w:rPr>
        <w:t xml:space="preserve"> β</w:t>
      </w:r>
      <w:r w:rsidRPr="00EF69F7">
        <w:rPr>
          <w:rFonts w:ascii="Times New Roman" w:hAnsi="Times New Roman" w:cs="Times New Roman"/>
          <w:sz w:val="24"/>
          <w:szCs w:val="24"/>
          <w:vertAlign w:val="subscript"/>
        </w:rPr>
        <w:t>0</w:t>
      </w:r>
      <w:r w:rsidRPr="002F1E48">
        <w:rPr>
          <w:rFonts w:ascii="Times New Roman" w:hAnsi="Times New Roman" w:cs="Times New Roman"/>
          <w:sz w:val="24"/>
          <w:szCs w:val="24"/>
        </w:rPr>
        <w:t xml:space="preserve"> + β</w:t>
      </w:r>
      <w:r w:rsidRPr="002F1E48">
        <w:rPr>
          <w:rFonts w:ascii="Times New Roman" w:hAnsi="Times New Roman" w:cs="Times New Roman"/>
          <w:sz w:val="24"/>
          <w:szCs w:val="24"/>
          <w:vertAlign w:val="subscript"/>
        </w:rPr>
        <w:t>1</w:t>
      </w:r>
      <w:r w:rsidRPr="002F1E48">
        <w:rPr>
          <w:rFonts w:ascii="Times New Roman" w:hAnsi="Times New Roman" w:cs="Times New Roman"/>
          <w:sz w:val="24"/>
          <w:szCs w:val="24"/>
        </w:rPr>
        <w:t>X</w:t>
      </w:r>
      <w:r w:rsidRPr="002F1E48">
        <w:rPr>
          <w:rFonts w:ascii="Times New Roman" w:hAnsi="Times New Roman" w:cs="Times New Roman"/>
          <w:sz w:val="24"/>
          <w:szCs w:val="24"/>
          <w:vertAlign w:val="subscript"/>
        </w:rPr>
        <w:t>1</w:t>
      </w:r>
      <w:r w:rsidRPr="002F1E48">
        <w:rPr>
          <w:rFonts w:ascii="Times New Roman" w:hAnsi="Times New Roman" w:cs="Times New Roman"/>
          <w:sz w:val="24"/>
          <w:szCs w:val="24"/>
        </w:rPr>
        <w:t>+ β</w:t>
      </w:r>
      <w:r w:rsidRPr="002F1E48">
        <w:rPr>
          <w:rFonts w:ascii="Times New Roman" w:hAnsi="Times New Roman" w:cs="Times New Roman"/>
          <w:sz w:val="24"/>
          <w:szCs w:val="24"/>
          <w:vertAlign w:val="subscript"/>
        </w:rPr>
        <w:t>2</w:t>
      </w:r>
      <w:r w:rsidRPr="002F1E48">
        <w:rPr>
          <w:rFonts w:ascii="Times New Roman" w:hAnsi="Times New Roman" w:cs="Times New Roman"/>
          <w:sz w:val="24"/>
          <w:szCs w:val="24"/>
        </w:rPr>
        <w:t>X</w:t>
      </w:r>
      <w:r w:rsidRPr="002F1E48">
        <w:rPr>
          <w:rFonts w:ascii="Times New Roman" w:hAnsi="Times New Roman" w:cs="Times New Roman"/>
          <w:sz w:val="24"/>
          <w:szCs w:val="24"/>
          <w:vertAlign w:val="subscript"/>
        </w:rPr>
        <w:t>2</w:t>
      </w:r>
      <w:r w:rsidRPr="002F1E48">
        <w:rPr>
          <w:rFonts w:ascii="Times New Roman" w:hAnsi="Times New Roman" w:cs="Times New Roman"/>
          <w:sz w:val="24"/>
          <w:szCs w:val="24"/>
        </w:rPr>
        <w:t xml:space="preserve"> + β</w:t>
      </w:r>
      <w:r w:rsidRPr="002F1E48">
        <w:rPr>
          <w:rFonts w:ascii="Times New Roman" w:hAnsi="Times New Roman" w:cs="Times New Roman"/>
          <w:sz w:val="24"/>
          <w:szCs w:val="24"/>
          <w:vertAlign w:val="subscript"/>
        </w:rPr>
        <w:t>3</w:t>
      </w:r>
      <w:r w:rsidRPr="002F1E48">
        <w:rPr>
          <w:rFonts w:ascii="Times New Roman" w:hAnsi="Times New Roman" w:cs="Times New Roman"/>
          <w:sz w:val="24"/>
          <w:szCs w:val="24"/>
        </w:rPr>
        <w:t>X</w:t>
      </w:r>
      <w:r w:rsidRPr="002F1E48">
        <w:rPr>
          <w:rFonts w:ascii="Times New Roman" w:hAnsi="Times New Roman" w:cs="Times New Roman"/>
          <w:sz w:val="24"/>
          <w:szCs w:val="24"/>
          <w:vertAlign w:val="subscript"/>
        </w:rPr>
        <w:t>3</w:t>
      </w:r>
      <w:r w:rsidRPr="002F1E48">
        <w:rPr>
          <w:rFonts w:ascii="Times New Roman" w:hAnsi="Times New Roman" w:cs="Times New Roman"/>
          <w:sz w:val="24"/>
          <w:szCs w:val="24"/>
        </w:rPr>
        <w:t xml:space="preserve"> + </w:t>
      </w:r>
      <w:r>
        <w:rPr>
          <w:rFonts w:ascii="Times New Roman" w:hAnsi="Times New Roman" w:cs="Times New Roman"/>
          <w:sz w:val="24"/>
          <w:szCs w:val="24"/>
        </w:rPr>
        <w:t>µ</w:t>
      </w:r>
      <w:r>
        <w:rPr>
          <w:rFonts w:ascii="Times New Roman" w:hAnsi="Times New Roman" w:cs="Times New Roman"/>
          <w:sz w:val="24"/>
          <w:szCs w:val="24"/>
          <w:vertAlign w:val="subscript"/>
        </w:rPr>
        <w:t>it</w:t>
      </w:r>
    </w:p>
    <w:p w:rsidR="00BF41A4" w:rsidRPr="002F1E48" w:rsidRDefault="00BF41A4" w:rsidP="00CA2411">
      <w:pPr>
        <w:spacing w:line="480" w:lineRule="auto"/>
        <w:rPr>
          <w:rFonts w:ascii="Times New Roman" w:hAnsi="Times New Roman" w:cs="Times New Roman"/>
          <w:sz w:val="24"/>
          <w:szCs w:val="24"/>
        </w:rPr>
      </w:pPr>
      <w:r w:rsidRPr="002F1E48">
        <w:rPr>
          <w:rFonts w:ascii="Times New Roman" w:hAnsi="Times New Roman" w:cs="Times New Roman"/>
          <w:sz w:val="24"/>
          <w:szCs w:val="24"/>
        </w:rPr>
        <w:t xml:space="preserve"> Where;</w:t>
      </w:r>
    </w:p>
    <w:p w:rsidR="00BF41A4" w:rsidRPr="002F1E48" w:rsidRDefault="00BF41A4" w:rsidP="00CA2411">
      <w:pPr>
        <w:spacing w:line="480" w:lineRule="auto"/>
        <w:rPr>
          <w:rFonts w:ascii="Times New Roman" w:hAnsi="Times New Roman" w:cs="Times New Roman"/>
          <w:sz w:val="24"/>
          <w:szCs w:val="24"/>
        </w:rPr>
      </w:pPr>
      <w:r w:rsidRPr="002F1E48">
        <w:rPr>
          <w:rFonts w:ascii="Times New Roman" w:hAnsi="Times New Roman" w:cs="Times New Roman"/>
          <w:sz w:val="24"/>
          <w:szCs w:val="24"/>
        </w:rPr>
        <w:lastRenderedPageBreak/>
        <w:t xml:space="preserve"> Y = dependent variable</w:t>
      </w:r>
    </w:p>
    <w:p w:rsidR="00BF41A4" w:rsidRPr="002F1E48" w:rsidRDefault="00BF41A4" w:rsidP="00CA241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F69F7">
        <w:rPr>
          <w:rFonts w:ascii="Times New Roman" w:hAnsi="Times New Roman" w:cs="Times New Roman"/>
          <w:sz w:val="24"/>
          <w:szCs w:val="24"/>
        </w:rPr>
        <w:t>β</w:t>
      </w:r>
      <w:r w:rsidRPr="00EF69F7">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2F1E48">
        <w:rPr>
          <w:rFonts w:ascii="Times New Roman" w:hAnsi="Times New Roman" w:cs="Times New Roman"/>
          <w:sz w:val="24"/>
          <w:szCs w:val="24"/>
        </w:rPr>
        <w:t>= Intercept or Constant</w:t>
      </w:r>
    </w:p>
    <w:p w:rsidR="00BF41A4" w:rsidRPr="002F1E48" w:rsidRDefault="00BF41A4" w:rsidP="00CA2411">
      <w:pPr>
        <w:spacing w:line="480" w:lineRule="auto"/>
        <w:rPr>
          <w:rFonts w:ascii="Times New Roman" w:hAnsi="Times New Roman" w:cs="Times New Roman"/>
          <w:sz w:val="24"/>
          <w:szCs w:val="24"/>
        </w:rPr>
      </w:pPr>
      <w:r w:rsidRPr="002F1E48">
        <w:rPr>
          <w:rFonts w:ascii="Times New Roman" w:hAnsi="Times New Roman" w:cs="Times New Roman"/>
          <w:sz w:val="24"/>
          <w:szCs w:val="24"/>
        </w:rPr>
        <w:t xml:space="preserve"> β= Slope of the regression line with respect to the independent variable</w:t>
      </w:r>
    </w:p>
    <w:p w:rsidR="00BF41A4" w:rsidRPr="002F1E48" w:rsidRDefault="00BF41A4" w:rsidP="00CA2411">
      <w:pPr>
        <w:spacing w:line="480" w:lineRule="auto"/>
        <w:rPr>
          <w:rFonts w:ascii="Times New Roman" w:hAnsi="Times New Roman" w:cs="Times New Roman"/>
          <w:sz w:val="24"/>
          <w:szCs w:val="24"/>
        </w:rPr>
      </w:pPr>
      <w:r w:rsidRPr="002F1E48">
        <w:rPr>
          <w:rFonts w:ascii="Times New Roman" w:hAnsi="Times New Roman" w:cs="Times New Roman"/>
          <w:sz w:val="24"/>
          <w:szCs w:val="24"/>
        </w:rPr>
        <w:t xml:space="preserve"> X = independent variables </w:t>
      </w:r>
    </w:p>
    <w:p w:rsidR="00BF41A4" w:rsidRPr="002F1E48" w:rsidRDefault="00BF41A4" w:rsidP="00CA2411">
      <w:pPr>
        <w:spacing w:line="480" w:lineRule="auto"/>
        <w:rPr>
          <w:rFonts w:ascii="Times New Roman" w:hAnsi="Times New Roman" w:cs="Times New Roman"/>
          <w:sz w:val="24"/>
          <w:szCs w:val="24"/>
        </w:rPr>
      </w:pPr>
      <w:r>
        <w:rPr>
          <w:rFonts w:ascii="Times New Roman" w:hAnsi="Times New Roman" w:cs="Times New Roman"/>
          <w:sz w:val="24"/>
          <w:szCs w:val="24"/>
        </w:rPr>
        <w:t>µ</w:t>
      </w:r>
      <w:r>
        <w:rPr>
          <w:rFonts w:ascii="Times New Roman" w:hAnsi="Times New Roman" w:cs="Times New Roman"/>
          <w:sz w:val="24"/>
          <w:szCs w:val="24"/>
          <w:vertAlign w:val="subscript"/>
        </w:rPr>
        <w:t>it</w:t>
      </w:r>
      <w:r w:rsidRPr="002F1E48">
        <w:rPr>
          <w:rFonts w:ascii="Times New Roman" w:hAnsi="Times New Roman" w:cs="Times New Roman"/>
          <w:sz w:val="24"/>
          <w:szCs w:val="24"/>
        </w:rPr>
        <w:t xml:space="preserve"> = error terms </w:t>
      </w:r>
    </w:p>
    <w:p w:rsidR="00BF41A4" w:rsidRPr="002F1E48" w:rsidRDefault="00BF41A4" w:rsidP="00CA2411">
      <w:pPr>
        <w:spacing w:line="480" w:lineRule="auto"/>
        <w:rPr>
          <w:rFonts w:ascii="Times New Roman" w:hAnsi="Times New Roman" w:cs="Times New Roman"/>
          <w:sz w:val="24"/>
          <w:szCs w:val="24"/>
        </w:rPr>
      </w:pPr>
      <w:r w:rsidRPr="002F1E48">
        <w:rPr>
          <w:rFonts w:ascii="Times New Roman" w:hAnsi="Times New Roman" w:cs="Times New Roman"/>
          <w:sz w:val="24"/>
          <w:szCs w:val="24"/>
        </w:rPr>
        <w:t xml:space="preserve">Explicitly, the equation can be defined as: </w:t>
      </w:r>
      <w:proofErr w:type="gramStart"/>
      <w:r w:rsidRPr="002F1E48">
        <w:rPr>
          <w:rFonts w:ascii="Times New Roman" w:hAnsi="Times New Roman" w:cs="Times New Roman"/>
          <w:sz w:val="24"/>
          <w:szCs w:val="24"/>
        </w:rPr>
        <w:t>Performance  =</w:t>
      </w:r>
      <w:proofErr w:type="gramEnd"/>
      <w:r w:rsidRPr="002F1E48">
        <w:rPr>
          <w:rFonts w:ascii="Times New Roman" w:hAnsi="Times New Roman" w:cs="Times New Roman"/>
          <w:sz w:val="24"/>
          <w:szCs w:val="24"/>
        </w:rPr>
        <w:t xml:space="preserve"> ƒ (Forensic accounting) + Ԑ</w:t>
      </w:r>
    </w:p>
    <w:p w:rsidR="00BF41A4" w:rsidRPr="003256ED" w:rsidRDefault="00BF41A4" w:rsidP="00CA2411">
      <w:pPr>
        <w:pStyle w:val="Heading3"/>
        <w:spacing w:line="480" w:lineRule="auto"/>
        <w:jc w:val="both"/>
        <w:rPr>
          <w:rFonts w:ascii="Times New Roman" w:hAnsi="Times New Roman" w:cs="Times New Roman"/>
          <w:color w:val="auto"/>
          <w:sz w:val="24"/>
          <w:szCs w:val="24"/>
        </w:rPr>
      </w:pPr>
      <w:bookmarkStart w:id="240" w:name="_Toc81901171"/>
      <w:bookmarkStart w:id="241" w:name="_Toc81901662"/>
      <w:bookmarkStart w:id="242" w:name="_Toc81904091"/>
      <w:bookmarkStart w:id="243" w:name="_Toc81905189"/>
      <w:bookmarkStart w:id="244" w:name="_Toc81905255"/>
      <w:bookmarkStart w:id="245" w:name="_Toc81941994"/>
      <w:bookmarkStart w:id="246" w:name="_Toc81942225"/>
      <w:r w:rsidRPr="003256ED">
        <w:rPr>
          <w:rFonts w:ascii="Times New Roman" w:hAnsi="Times New Roman" w:cs="Times New Roman"/>
          <w:color w:val="auto"/>
          <w:sz w:val="24"/>
          <w:szCs w:val="24"/>
        </w:rPr>
        <w:t>3.7 MODEL SPECIFICATION</w:t>
      </w:r>
      <w:bookmarkEnd w:id="240"/>
      <w:bookmarkEnd w:id="241"/>
      <w:bookmarkEnd w:id="242"/>
      <w:bookmarkEnd w:id="243"/>
      <w:bookmarkEnd w:id="244"/>
      <w:bookmarkEnd w:id="245"/>
      <w:bookmarkEnd w:id="246"/>
    </w:p>
    <w:p w:rsidR="00BF41A4" w:rsidRPr="002F1E48" w:rsidRDefault="00BF41A4" w:rsidP="00CA2411">
      <w:pPr>
        <w:spacing w:line="480" w:lineRule="auto"/>
        <w:rPr>
          <w:rFonts w:ascii="Times New Roman" w:hAnsi="Times New Roman" w:cs="Times New Roman"/>
          <w:sz w:val="24"/>
          <w:szCs w:val="24"/>
        </w:rPr>
      </w:pPr>
      <w:r w:rsidRPr="002F1E48">
        <w:rPr>
          <w:rFonts w:ascii="Times New Roman" w:hAnsi="Times New Roman" w:cs="Times New Roman"/>
          <w:sz w:val="24"/>
          <w:szCs w:val="24"/>
        </w:rPr>
        <w:t>The model specification for this study will be as follows</w:t>
      </w:r>
      <w:proofErr w:type="gramStart"/>
      <w:r w:rsidRPr="002F1E48">
        <w:rPr>
          <w:rFonts w:ascii="Times New Roman" w:hAnsi="Times New Roman" w:cs="Times New Roman"/>
          <w:sz w:val="24"/>
          <w:szCs w:val="24"/>
        </w:rPr>
        <w:t>;:</w:t>
      </w:r>
      <w:proofErr w:type="gramEnd"/>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ROA</w:t>
      </w:r>
      <w:r w:rsidRPr="00EF69F7">
        <w:rPr>
          <w:rFonts w:ascii="Times New Roman" w:hAnsi="Times New Roman" w:cs="Times New Roman"/>
          <w:sz w:val="24"/>
          <w:szCs w:val="24"/>
        </w:rPr>
        <w:t xml:space="preserve"> = β</w:t>
      </w:r>
      <w:r w:rsidRPr="00EF69F7">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EF69F7">
        <w:rPr>
          <w:rFonts w:ascii="Times New Roman" w:hAnsi="Times New Roman" w:cs="Times New Roman"/>
          <w:sz w:val="24"/>
          <w:szCs w:val="24"/>
        </w:rPr>
        <w:t>+ β</w:t>
      </w:r>
      <w:r w:rsidRPr="00EF69F7">
        <w:rPr>
          <w:rFonts w:ascii="Times New Roman" w:hAnsi="Times New Roman" w:cs="Times New Roman"/>
          <w:sz w:val="24"/>
          <w:szCs w:val="24"/>
          <w:vertAlign w:val="subscript"/>
        </w:rPr>
        <w:t>1</w:t>
      </w:r>
      <w:r w:rsidRPr="00EF69F7">
        <w:rPr>
          <w:rFonts w:ascii="Times New Roman" w:hAnsi="Times New Roman" w:cs="Times New Roman"/>
          <w:sz w:val="24"/>
          <w:szCs w:val="24"/>
        </w:rPr>
        <w:t>ADT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LTG</w:t>
      </w:r>
      <w:r>
        <w:rPr>
          <w:rFonts w:ascii="Times New Roman" w:hAnsi="Times New Roman" w:cs="Times New Roman"/>
          <w:sz w:val="24"/>
          <w:szCs w:val="24"/>
          <w:vertAlign w:val="subscript"/>
        </w:rPr>
        <w:t>it</w:t>
      </w:r>
      <w:r>
        <w:rPr>
          <w:rFonts w:ascii="Times New Roman" w:hAnsi="Times New Roman" w:cs="Times New Roman"/>
          <w:sz w:val="24"/>
          <w:szCs w:val="24"/>
        </w:rPr>
        <w:t xml:space="preserve"> +</w:t>
      </w:r>
      <w:r w:rsidRPr="00EF69F7">
        <w:rPr>
          <w:rFonts w:ascii="Times New Roman" w:hAnsi="Times New Roman" w:cs="Times New Roman"/>
          <w:sz w:val="24"/>
          <w:szCs w:val="24"/>
        </w:rPr>
        <w:t xml:space="preserve"> β</w:t>
      </w:r>
      <w:r>
        <w:rPr>
          <w:rFonts w:ascii="Times New Roman" w:hAnsi="Times New Roman" w:cs="Times New Roman"/>
          <w:sz w:val="24"/>
          <w:szCs w:val="24"/>
          <w:vertAlign w:val="subscript"/>
        </w:rPr>
        <w:t>3</w:t>
      </w:r>
      <w:r>
        <w:rPr>
          <w:rFonts w:ascii="Times New Roman" w:hAnsi="Times New Roman" w:cs="Times New Roman"/>
          <w:sz w:val="24"/>
          <w:szCs w:val="24"/>
        </w:rPr>
        <w:t>TASSET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TSALES</w:t>
      </w:r>
      <w:r>
        <w:rPr>
          <w:rFonts w:ascii="Times New Roman" w:hAnsi="Times New Roman" w:cs="Times New Roman"/>
          <w:sz w:val="24"/>
          <w:szCs w:val="24"/>
          <w:vertAlign w:val="subscript"/>
        </w:rPr>
        <w:t>it</w:t>
      </w:r>
      <w:r>
        <w:rPr>
          <w:rFonts w:ascii="Times New Roman" w:hAnsi="Times New Roman" w:cs="Times New Roman"/>
          <w:sz w:val="24"/>
          <w:szCs w:val="24"/>
        </w:rPr>
        <w:t xml:space="preserve"> + µ</w:t>
      </w:r>
      <w:r>
        <w:rPr>
          <w:rFonts w:ascii="Times New Roman" w:hAnsi="Times New Roman" w:cs="Times New Roman"/>
          <w:sz w:val="24"/>
          <w:szCs w:val="24"/>
          <w:vertAlign w:val="subscript"/>
        </w:rPr>
        <w:t>it</w:t>
      </w:r>
    </w:p>
    <w:p w:rsidR="00BF41A4" w:rsidRDefault="00BF41A4" w:rsidP="00CA2411">
      <w:pPr>
        <w:spacing w:line="480" w:lineRule="auto"/>
        <w:jc w:val="both"/>
        <w:rPr>
          <w:rFonts w:ascii="Times New Roman" w:hAnsi="Times New Roman" w:cs="Times New Roman"/>
          <w:sz w:val="24"/>
          <w:szCs w:val="24"/>
        </w:rPr>
      </w:pPr>
      <w:r w:rsidRPr="00EF69F7">
        <w:rPr>
          <w:rFonts w:ascii="Times New Roman" w:hAnsi="Times New Roman" w:cs="Times New Roman"/>
          <w:sz w:val="24"/>
          <w:szCs w:val="24"/>
        </w:rPr>
        <w:t>ROE = β</w:t>
      </w:r>
      <w:r w:rsidRPr="00EF69F7">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EF69F7">
        <w:rPr>
          <w:rFonts w:ascii="Times New Roman" w:hAnsi="Times New Roman" w:cs="Times New Roman"/>
          <w:sz w:val="24"/>
          <w:szCs w:val="24"/>
        </w:rPr>
        <w:t>+ β</w:t>
      </w:r>
      <w:r w:rsidRPr="00EF69F7">
        <w:rPr>
          <w:rFonts w:ascii="Times New Roman" w:hAnsi="Times New Roman" w:cs="Times New Roman"/>
          <w:sz w:val="24"/>
          <w:szCs w:val="24"/>
          <w:vertAlign w:val="subscript"/>
        </w:rPr>
        <w:t>1</w:t>
      </w:r>
      <w:r w:rsidRPr="00EF69F7">
        <w:rPr>
          <w:rFonts w:ascii="Times New Roman" w:hAnsi="Times New Roman" w:cs="Times New Roman"/>
          <w:sz w:val="24"/>
          <w:szCs w:val="24"/>
        </w:rPr>
        <w:t>ADT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LTG</w:t>
      </w:r>
      <w:r>
        <w:rPr>
          <w:rFonts w:ascii="Times New Roman" w:hAnsi="Times New Roman" w:cs="Times New Roman"/>
          <w:sz w:val="24"/>
          <w:szCs w:val="24"/>
          <w:vertAlign w:val="subscript"/>
        </w:rPr>
        <w:t>it</w:t>
      </w:r>
      <w:r>
        <w:rPr>
          <w:rFonts w:ascii="Times New Roman" w:hAnsi="Times New Roman" w:cs="Times New Roman"/>
          <w:sz w:val="24"/>
          <w:szCs w:val="24"/>
        </w:rPr>
        <w:t xml:space="preserve"> </w:t>
      </w:r>
      <w:r w:rsidRPr="00EF69F7">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TASSET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TSALES</w:t>
      </w:r>
      <w:r>
        <w:rPr>
          <w:rFonts w:ascii="Times New Roman" w:hAnsi="Times New Roman" w:cs="Times New Roman"/>
          <w:sz w:val="24"/>
          <w:szCs w:val="24"/>
          <w:vertAlign w:val="subscript"/>
        </w:rPr>
        <w:t>it</w:t>
      </w:r>
      <w:r>
        <w:rPr>
          <w:rFonts w:ascii="Times New Roman" w:hAnsi="Times New Roman" w:cs="Times New Roman"/>
          <w:sz w:val="24"/>
          <w:szCs w:val="24"/>
        </w:rPr>
        <w:t xml:space="preserve"> + µ</w:t>
      </w:r>
      <w:r>
        <w:rPr>
          <w:rFonts w:ascii="Times New Roman" w:hAnsi="Times New Roman" w:cs="Times New Roman"/>
          <w:sz w:val="24"/>
          <w:szCs w:val="24"/>
          <w:vertAlign w:val="subscript"/>
        </w:rPr>
        <w:t>it</w:t>
      </w:r>
    </w:p>
    <w:p w:rsidR="00BF41A4" w:rsidRPr="002F1E48" w:rsidRDefault="00BF41A4" w:rsidP="00CA2411">
      <w:pPr>
        <w:spacing w:line="480" w:lineRule="auto"/>
        <w:jc w:val="both"/>
        <w:rPr>
          <w:rFonts w:ascii="Times New Roman" w:hAnsi="Times New Roman" w:cs="Times New Roman"/>
          <w:sz w:val="24"/>
          <w:szCs w:val="24"/>
        </w:rPr>
      </w:pPr>
      <w:r w:rsidRPr="002F1E48">
        <w:rPr>
          <w:rFonts w:ascii="Times New Roman" w:hAnsi="Times New Roman" w:cs="Times New Roman"/>
          <w:sz w:val="24"/>
          <w:szCs w:val="24"/>
        </w:rPr>
        <w:t xml:space="preserve">NPM = </w:t>
      </w:r>
      <w:r w:rsidRPr="00EF69F7">
        <w:rPr>
          <w:rFonts w:ascii="Times New Roman" w:hAnsi="Times New Roman" w:cs="Times New Roman"/>
          <w:sz w:val="24"/>
          <w:szCs w:val="24"/>
        </w:rPr>
        <w:t>β</w:t>
      </w:r>
      <w:r w:rsidRPr="00EF69F7">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EF69F7">
        <w:rPr>
          <w:rFonts w:ascii="Times New Roman" w:hAnsi="Times New Roman" w:cs="Times New Roman"/>
          <w:sz w:val="24"/>
          <w:szCs w:val="24"/>
        </w:rPr>
        <w:t>+ β</w:t>
      </w:r>
      <w:r w:rsidRPr="00EF69F7">
        <w:rPr>
          <w:rFonts w:ascii="Times New Roman" w:hAnsi="Times New Roman" w:cs="Times New Roman"/>
          <w:sz w:val="24"/>
          <w:szCs w:val="24"/>
          <w:vertAlign w:val="subscript"/>
        </w:rPr>
        <w:t>1</w:t>
      </w:r>
      <w:r w:rsidRPr="00EF69F7">
        <w:rPr>
          <w:rFonts w:ascii="Times New Roman" w:hAnsi="Times New Roman" w:cs="Times New Roman"/>
          <w:sz w:val="24"/>
          <w:szCs w:val="24"/>
        </w:rPr>
        <w:t>ADT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LTG</w:t>
      </w:r>
      <w:r>
        <w:rPr>
          <w:rFonts w:ascii="Times New Roman" w:hAnsi="Times New Roman" w:cs="Times New Roman"/>
          <w:sz w:val="24"/>
          <w:szCs w:val="24"/>
          <w:vertAlign w:val="subscript"/>
        </w:rPr>
        <w:t>it</w:t>
      </w:r>
      <w:r>
        <w:rPr>
          <w:rFonts w:ascii="Times New Roman" w:hAnsi="Times New Roman" w:cs="Times New Roman"/>
          <w:sz w:val="24"/>
          <w:szCs w:val="24"/>
        </w:rPr>
        <w:t xml:space="preserve"> +</w:t>
      </w:r>
      <w:r w:rsidRPr="00EF69F7">
        <w:rPr>
          <w:rFonts w:ascii="Times New Roman" w:hAnsi="Times New Roman" w:cs="Times New Roman"/>
          <w:sz w:val="24"/>
          <w:szCs w:val="24"/>
        </w:rPr>
        <w:t xml:space="preserve"> β</w:t>
      </w:r>
      <w:r>
        <w:rPr>
          <w:rFonts w:ascii="Times New Roman" w:hAnsi="Times New Roman" w:cs="Times New Roman"/>
          <w:sz w:val="24"/>
          <w:szCs w:val="24"/>
          <w:vertAlign w:val="subscript"/>
        </w:rPr>
        <w:t>3</w:t>
      </w:r>
      <w:r>
        <w:rPr>
          <w:rFonts w:ascii="Times New Roman" w:hAnsi="Times New Roman" w:cs="Times New Roman"/>
          <w:sz w:val="24"/>
          <w:szCs w:val="24"/>
        </w:rPr>
        <w:t>TASSET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TSALES</w:t>
      </w:r>
      <w:r>
        <w:rPr>
          <w:rFonts w:ascii="Times New Roman" w:hAnsi="Times New Roman" w:cs="Times New Roman"/>
          <w:sz w:val="24"/>
          <w:szCs w:val="24"/>
          <w:vertAlign w:val="subscript"/>
        </w:rPr>
        <w:t>it</w:t>
      </w:r>
      <w:r>
        <w:rPr>
          <w:rFonts w:ascii="Times New Roman" w:hAnsi="Times New Roman" w:cs="Times New Roman"/>
          <w:sz w:val="24"/>
          <w:szCs w:val="24"/>
        </w:rPr>
        <w:t xml:space="preserve"> + µ</w:t>
      </w:r>
      <w:r>
        <w:rPr>
          <w:rFonts w:ascii="Times New Roman" w:hAnsi="Times New Roman" w:cs="Times New Roman"/>
          <w:sz w:val="24"/>
          <w:szCs w:val="24"/>
          <w:vertAlign w:val="subscript"/>
        </w:rPr>
        <w:t>it</w:t>
      </w:r>
    </w:p>
    <w:p w:rsidR="00BF41A4" w:rsidRDefault="00BF41A4" w:rsidP="00CA2411">
      <w:pPr>
        <w:spacing w:line="480" w:lineRule="auto"/>
        <w:jc w:val="both"/>
        <w:rPr>
          <w:rFonts w:ascii="Times New Roman" w:hAnsi="Times New Roman" w:cs="Times New Roman"/>
          <w:sz w:val="24"/>
          <w:szCs w:val="24"/>
        </w:rPr>
      </w:pPr>
      <w:r w:rsidRPr="002F1E48">
        <w:rPr>
          <w:rFonts w:ascii="Times New Roman" w:hAnsi="Times New Roman" w:cs="Times New Roman"/>
          <w:sz w:val="24"/>
          <w:szCs w:val="24"/>
        </w:rPr>
        <w:t xml:space="preserve"> Where;</w:t>
      </w:r>
    </w:p>
    <w:p w:rsidR="00BF41A4" w:rsidRDefault="00BF41A4" w:rsidP="00CA2411">
      <w:pPr>
        <w:spacing w:line="480" w:lineRule="auto"/>
        <w:jc w:val="both"/>
        <w:rPr>
          <w:rFonts w:ascii="Times New Roman" w:hAnsi="Times New Roman" w:cs="Times New Roman"/>
          <w:sz w:val="24"/>
          <w:szCs w:val="24"/>
        </w:rPr>
      </w:pPr>
      <w:r w:rsidRPr="002F1E48">
        <w:rPr>
          <w:rFonts w:ascii="Times New Roman" w:hAnsi="Times New Roman" w:cs="Times New Roman"/>
          <w:sz w:val="24"/>
          <w:szCs w:val="24"/>
        </w:rPr>
        <w:t xml:space="preserve">ROA = Return on Asset </w:t>
      </w:r>
    </w:p>
    <w:p w:rsidR="00BF41A4" w:rsidRPr="002F1E48" w:rsidRDefault="00BF41A4" w:rsidP="00CA2411">
      <w:pPr>
        <w:spacing w:line="480" w:lineRule="auto"/>
        <w:jc w:val="both"/>
        <w:rPr>
          <w:rFonts w:ascii="Times New Roman" w:hAnsi="Times New Roman" w:cs="Times New Roman"/>
          <w:sz w:val="24"/>
          <w:szCs w:val="24"/>
        </w:rPr>
      </w:pPr>
      <w:r w:rsidRPr="002F1E48">
        <w:rPr>
          <w:rFonts w:ascii="Times New Roman" w:hAnsi="Times New Roman" w:cs="Times New Roman"/>
          <w:sz w:val="24"/>
          <w:szCs w:val="24"/>
        </w:rPr>
        <w:t>ROE = Return on Equity</w:t>
      </w:r>
    </w:p>
    <w:p w:rsidR="00BF41A4" w:rsidRPr="002F1E48" w:rsidRDefault="00BF41A4" w:rsidP="00CA2411">
      <w:pPr>
        <w:spacing w:line="480" w:lineRule="auto"/>
        <w:jc w:val="both"/>
        <w:rPr>
          <w:rFonts w:ascii="Times New Roman" w:hAnsi="Times New Roman" w:cs="Times New Roman"/>
          <w:sz w:val="24"/>
          <w:szCs w:val="24"/>
        </w:rPr>
      </w:pPr>
      <w:r w:rsidRPr="002F1E48">
        <w:rPr>
          <w:rFonts w:ascii="Times New Roman" w:hAnsi="Times New Roman" w:cs="Times New Roman"/>
          <w:sz w:val="24"/>
          <w:szCs w:val="24"/>
        </w:rPr>
        <w:t>NPM = Net Profit Margin</w:t>
      </w:r>
    </w:p>
    <w:p w:rsidR="00BF41A4" w:rsidRPr="008D351F" w:rsidRDefault="00BF41A4" w:rsidP="00CA2411">
      <w:pPr>
        <w:spacing w:line="480" w:lineRule="auto"/>
        <w:jc w:val="both"/>
        <w:rPr>
          <w:rFonts w:ascii="Times New Roman" w:hAnsi="Times New Roman" w:cs="Times New Roman"/>
          <w:sz w:val="24"/>
          <w:szCs w:val="24"/>
        </w:rPr>
      </w:pPr>
      <w:r w:rsidRPr="008D351F">
        <w:rPr>
          <w:rFonts w:ascii="Times New Roman" w:hAnsi="Times New Roman" w:cs="Times New Roman"/>
          <w:sz w:val="24"/>
          <w:szCs w:val="24"/>
        </w:rPr>
        <w:t>F.ADT = FORENSIC AUDITING</w:t>
      </w:r>
    </w:p>
    <w:p w:rsidR="00BF41A4" w:rsidRDefault="00BF41A4" w:rsidP="00CA2411">
      <w:pPr>
        <w:spacing w:line="480" w:lineRule="auto"/>
        <w:jc w:val="both"/>
        <w:rPr>
          <w:rFonts w:ascii="Times New Roman" w:hAnsi="Times New Roman" w:cs="Times New Roman"/>
          <w:sz w:val="24"/>
          <w:szCs w:val="24"/>
        </w:rPr>
      </w:pPr>
      <w:r w:rsidRPr="008D351F">
        <w:rPr>
          <w:rFonts w:ascii="Times New Roman" w:hAnsi="Times New Roman" w:cs="Times New Roman"/>
          <w:sz w:val="24"/>
          <w:szCs w:val="24"/>
        </w:rPr>
        <w:t>F.LTG = FORENSIC LITIGATION PRACTICE</w:t>
      </w:r>
    </w:p>
    <w:p w:rsidR="00BF41A4" w:rsidRPr="00D37BF7" w:rsidRDefault="00BF41A4" w:rsidP="00CA2411">
      <w:pPr>
        <w:spacing w:line="480" w:lineRule="auto"/>
        <w:jc w:val="both"/>
        <w:rPr>
          <w:rFonts w:ascii="Times New Roman" w:hAnsi="Times New Roman" w:cs="Times New Roman"/>
          <w:sz w:val="24"/>
          <w:szCs w:val="24"/>
        </w:rPr>
      </w:pPr>
      <w:r w:rsidRPr="00D37BF7">
        <w:rPr>
          <w:rFonts w:ascii="Times New Roman" w:hAnsi="Times New Roman" w:cs="Times New Roman"/>
          <w:sz w:val="24"/>
          <w:szCs w:val="24"/>
        </w:rPr>
        <w:t xml:space="preserve">Control Variables The </w:t>
      </w:r>
      <w:r>
        <w:rPr>
          <w:rFonts w:ascii="Times New Roman" w:hAnsi="Times New Roman" w:cs="Times New Roman"/>
          <w:sz w:val="24"/>
          <w:szCs w:val="24"/>
        </w:rPr>
        <w:t>following control variables are</w:t>
      </w:r>
      <w:r w:rsidRPr="00D37BF7">
        <w:rPr>
          <w:rFonts w:ascii="Times New Roman" w:hAnsi="Times New Roman" w:cs="Times New Roman"/>
          <w:sz w:val="24"/>
          <w:szCs w:val="24"/>
        </w:rPr>
        <w:t xml:space="preserve"> used in this study:</w:t>
      </w:r>
    </w:p>
    <w:p w:rsidR="00BF41A4" w:rsidRPr="00D37BF7" w:rsidRDefault="00BF41A4" w:rsidP="00CA2411">
      <w:pPr>
        <w:pStyle w:val="ListParagraph"/>
        <w:numPr>
          <w:ilvl w:val="0"/>
          <w:numId w:val="14"/>
        </w:numPr>
        <w:spacing w:line="480" w:lineRule="auto"/>
        <w:jc w:val="both"/>
        <w:rPr>
          <w:rFonts w:ascii="Times New Roman" w:hAnsi="Times New Roman" w:cs="Times New Roman"/>
          <w:sz w:val="24"/>
          <w:szCs w:val="24"/>
        </w:rPr>
      </w:pPr>
      <w:r w:rsidRPr="00D37BF7">
        <w:rPr>
          <w:rFonts w:ascii="Times New Roman" w:hAnsi="Times New Roman" w:cs="Times New Roman"/>
          <w:sz w:val="24"/>
          <w:szCs w:val="24"/>
        </w:rPr>
        <w:lastRenderedPageBreak/>
        <w:t xml:space="preserve">Total Asset (TA): this is measured with the natural log of total assets </w:t>
      </w:r>
    </w:p>
    <w:p w:rsidR="00BF41A4" w:rsidRPr="00507A44" w:rsidRDefault="00BF41A4" w:rsidP="00CA2411">
      <w:pPr>
        <w:pStyle w:val="ListParagraph"/>
        <w:numPr>
          <w:ilvl w:val="0"/>
          <w:numId w:val="14"/>
        </w:numPr>
        <w:spacing w:line="480" w:lineRule="auto"/>
        <w:jc w:val="both"/>
        <w:rPr>
          <w:rFonts w:ascii="Times New Roman" w:hAnsi="Times New Roman" w:cs="Times New Roman"/>
          <w:sz w:val="24"/>
          <w:szCs w:val="24"/>
        </w:rPr>
      </w:pPr>
      <w:r w:rsidRPr="00D37BF7">
        <w:rPr>
          <w:rFonts w:ascii="Times New Roman" w:hAnsi="Times New Roman" w:cs="Times New Roman"/>
          <w:sz w:val="24"/>
          <w:szCs w:val="24"/>
        </w:rPr>
        <w:t xml:space="preserve"> Total Sales (TS): this is measured with the natural log of total sales</w:t>
      </w:r>
    </w:p>
    <w:p w:rsidR="00BF41A4" w:rsidRPr="008D351F" w:rsidRDefault="00BF41A4" w:rsidP="00CA2411">
      <w:pPr>
        <w:spacing w:line="480" w:lineRule="auto"/>
        <w:jc w:val="both"/>
        <w:rPr>
          <w:rFonts w:ascii="Times New Roman" w:hAnsi="Times New Roman" w:cs="Times New Roman"/>
          <w:sz w:val="24"/>
          <w:szCs w:val="24"/>
        </w:rPr>
      </w:pPr>
    </w:p>
    <w:p w:rsidR="00BF41A4" w:rsidRPr="003E7DA6" w:rsidRDefault="00BF41A4" w:rsidP="00CA2411">
      <w:pPr>
        <w:pStyle w:val="Heading3"/>
        <w:spacing w:line="480" w:lineRule="auto"/>
        <w:jc w:val="both"/>
        <w:rPr>
          <w:rFonts w:ascii="Times New Roman" w:hAnsi="Times New Roman" w:cs="Times New Roman"/>
          <w:color w:val="auto"/>
          <w:sz w:val="24"/>
          <w:szCs w:val="24"/>
          <w:highlight w:val="white"/>
        </w:rPr>
      </w:pPr>
      <w:bookmarkStart w:id="247" w:name="_Toc81901172"/>
      <w:bookmarkStart w:id="248" w:name="_Toc81901663"/>
      <w:bookmarkStart w:id="249" w:name="_Toc81904092"/>
      <w:bookmarkStart w:id="250" w:name="_Toc81905190"/>
      <w:bookmarkStart w:id="251" w:name="_Toc81905256"/>
      <w:bookmarkStart w:id="252" w:name="_Toc81941995"/>
      <w:bookmarkStart w:id="253" w:name="_Toc81942226"/>
      <w:r w:rsidRPr="003E7DA6">
        <w:rPr>
          <w:rFonts w:ascii="Times New Roman" w:hAnsi="Times New Roman" w:cs="Times New Roman"/>
          <w:color w:val="auto"/>
          <w:sz w:val="24"/>
          <w:szCs w:val="24"/>
        </w:rPr>
        <w:t xml:space="preserve">3.8 </w:t>
      </w:r>
      <w:r w:rsidRPr="003E7DA6">
        <w:rPr>
          <w:rFonts w:ascii="Times New Roman" w:hAnsi="Times New Roman" w:cs="Times New Roman"/>
          <w:color w:val="auto"/>
          <w:sz w:val="24"/>
          <w:szCs w:val="24"/>
          <w:highlight w:val="white"/>
        </w:rPr>
        <w:t xml:space="preserve">MEASUREMENT OF VARIABLES </w:t>
      </w:r>
    </w:p>
    <w:p w:rsidR="00BF41A4" w:rsidRPr="00097786" w:rsidRDefault="00BF41A4" w:rsidP="00CA2411">
      <w:pPr>
        <w:pStyle w:val="Heading3"/>
        <w:spacing w:line="480" w:lineRule="auto"/>
        <w:jc w:val="both"/>
        <w:rPr>
          <w:rFonts w:ascii="Times New Roman" w:hAnsi="Times New Roman" w:cs="Times New Roman"/>
          <w:b w:val="0"/>
          <w:bCs w:val="0"/>
          <w:color w:val="000000" w:themeColor="text1"/>
          <w:sz w:val="24"/>
          <w:szCs w:val="24"/>
        </w:rPr>
      </w:pPr>
      <w:r w:rsidRPr="00097786">
        <w:rPr>
          <w:rFonts w:ascii="Times New Roman" w:hAnsi="Times New Roman" w:cs="Times New Roman"/>
          <w:b w:val="0"/>
          <w:bCs w:val="0"/>
          <w:color w:val="000000" w:themeColor="text1"/>
          <w:sz w:val="24"/>
          <w:szCs w:val="24"/>
          <w:highlight w:val="white"/>
        </w:rPr>
        <w:t xml:space="preserve">ROA and ROE </w:t>
      </w:r>
      <w:r w:rsidRPr="00097786">
        <w:rPr>
          <w:rFonts w:ascii="Times New Roman" w:hAnsi="Times New Roman" w:cs="Times New Roman"/>
          <w:b w:val="0"/>
          <w:bCs w:val="0"/>
          <w:color w:val="000000" w:themeColor="text1"/>
          <w:sz w:val="24"/>
          <w:szCs w:val="24"/>
        </w:rPr>
        <w:t xml:space="preserve">is an indicator of how profitable a company is in relation to its total assets. It gives an idea as to how efficient the management uses assets to generate earnings. In fact, using this ratio, we can evaluate firm performance and it reflects the degree of efficiency in employing assets to obtain profit. </w:t>
      </w:r>
      <w:bookmarkEnd w:id="247"/>
      <w:bookmarkEnd w:id="248"/>
      <w:bookmarkEnd w:id="249"/>
      <w:bookmarkEnd w:id="250"/>
      <w:bookmarkEnd w:id="251"/>
      <w:bookmarkEnd w:id="252"/>
      <w:bookmarkEnd w:id="253"/>
      <w:r w:rsidRPr="00097786">
        <w:rPr>
          <w:rFonts w:ascii="Times New Roman" w:hAnsi="Times New Roman" w:cs="Times New Roman"/>
          <w:b w:val="0"/>
          <w:bCs w:val="0"/>
          <w:color w:val="000000" w:themeColor="text1"/>
          <w:sz w:val="24"/>
          <w:szCs w:val="24"/>
        </w:rPr>
        <w:t>Only ROA and ROE model specification will be used to test the research hypotheses:</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ROA</w:t>
      </w:r>
      <w:r w:rsidRPr="00EF69F7">
        <w:rPr>
          <w:rFonts w:ascii="Times New Roman" w:hAnsi="Times New Roman" w:cs="Times New Roman"/>
          <w:sz w:val="24"/>
          <w:szCs w:val="24"/>
        </w:rPr>
        <w:t xml:space="preserve"> = β</w:t>
      </w:r>
      <w:r w:rsidRPr="00EF69F7">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EF69F7">
        <w:rPr>
          <w:rFonts w:ascii="Times New Roman" w:hAnsi="Times New Roman" w:cs="Times New Roman"/>
          <w:sz w:val="24"/>
          <w:szCs w:val="24"/>
        </w:rPr>
        <w:t>+ β</w:t>
      </w:r>
      <w:r w:rsidRPr="00EF69F7">
        <w:rPr>
          <w:rFonts w:ascii="Times New Roman" w:hAnsi="Times New Roman" w:cs="Times New Roman"/>
          <w:sz w:val="24"/>
          <w:szCs w:val="24"/>
          <w:vertAlign w:val="subscript"/>
        </w:rPr>
        <w:t>1</w:t>
      </w:r>
      <w:r w:rsidRPr="00EF69F7">
        <w:rPr>
          <w:rFonts w:ascii="Times New Roman" w:hAnsi="Times New Roman" w:cs="Times New Roman"/>
          <w:sz w:val="24"/>
          <w:szCs w:val="24"/>
        </w:rPr>
        <w:t>ADT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LTG</w:t>
      </w:r>
      <w:r>
        <w:rPr>
          <w:rFonts w:ascii="Times New Roman" w:hAnsi="Times New Roman" w:cs="Times New Roman"/>
          <w:sz w:val="24"/>
          <w:szCs w:val="24"/>
          <w:vertAlign w:val="subscript"/>
        </w:rPr>
        <w:t>it</w:t>
      </w:r>
      <w:r>
        <w:rPr>
          <w:rFonts w:ascii="Times New Roman" w:hAnsi="Times New Roman" w:cs="Times New Roman"/>
          <w:sz w:val="24"/>
          <w:szCs w:val="24"/>
        </w:rPr>
        <w:t xml:space="preserve"> +</w:t>
      </w:r>
      <w:r w:rsidRPr="00EF69F7">
        <w:rPr>
          <w:rFonts w:ascii="Times New Roman" w:hAnsi="Times New Roman" w:cs="Times New Roman"/>
          <w:sz w:val="24"/>
          <w:szCs w:val="24"/>
        </w:rPr>
        <w:t xml:space="preserve"> β</w:t>
      </w:r>
      <w:r>
        <w:rPr>
          <w:rFonts w:ascii="Times New Roman" w:hAnsi="Times New Roman" w:cs="Times New Roman"/>
          <w:sz w:val="24"/>
          <w:szCs w:val="24"/>
          <w:vertAlign w:val="subscript"/>
        </w:rPr>
        <w:t>3</w:t>
      </w:r>
      <w:r>
        <w:rPr>
          <w:rFonts w:ascii="Times New Roman" w:hAnsi="Times New Roman" w:cs="Times New Roman"/>
          <w:sz w:val="24"/>
          <w:szCs w:val="24"/>
        </w:rPr>
        <w:t>TASSET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TSALES</w:t>
      </w:r>
      <w:r>
        <w:rPr>
          <w:rFonts w:ascii="Times New Roman" w:hAnsi="Times New Roman" w:cs="Times New Roman"/>
          <w:sz w:val="24"/>
          <w:szCs w:val="24"/>
          <w:vertAlign w:val="subscript"/>
        </w:rPr>
        <w:t>it</w:t>
      </w:r>
      <w:r>
        <w:rPr>
          <w:rFonts w:ascii="Times New Roman" w:hAnsi="Times New Roman" w:cs="Times New Roman"/>
          <w:sz w:val="24"/>
          <w:szCs w:val="24"/>
        </w:rPr>
        <w:t xml:space="preserve"> + µ</w:t>
      </w:r>
      <w:r>
        <w:rPr>
          <w:rFonts w:ascii="Times New Roman" w:hAnsi="Times New Roman" w:cs="Times New Roman"/>
          <w:sz w:val="24"/>
          <w:szCs w:val="24"/>
          <w:vertAlign w:val="subscript"/>
        </w:rPr>
        <w:t>it</w:t>
      </w:r>
    </w:p>
    <w:p w:rsidR="00BF41A4" w:rsidRDefault="00BF41A4" w:rsidP="00CA2411">
      <w:pPr>
        <w:spacing w:line="480" w:lineRule="auto"/>
        <w:jc w:val="both"/>
        <w:rPr>
          <w:rFonts w:ascii="Times New Roman" w:hAnsi="Times New Roman" w:cs="Times New Roman"/>
          <w:sz w:val="24"/>
          <w:szCs w:val="24"/>
          <w:vertAlign w:val="subscript"/>
        </w:rPr>
      </w:pPr>
      <w:r w:rsidRPr="00EF69F7">
        <w:rPr>
          <w:rFonts w:ascii="Times New Roman" w:hAnsi="Times New Roman" w:cs="Times New Roman"/>
          <w:sz w:val="24"/>
          <w:szCs w:val="24"/>
        </w:rPr>
        <w:t>ROE = β</w:t>
      </w:r>
      <w:r w:rsidRPr="00EF69F7">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EF69F7">
        <w:rPr>
          <w:rFonts w:ascii="Times New Roman" w:hAnsi="Times New Roman" w:cs="Times New Roman"/>
          <w:sz w:val="24"/>
          <w:szCs w:val="24"/>
        </w:rPr>
        <w:t>+ β</w:t>
      </w:r>
      <w:r w:rsidRPr="00EF69F7">
        <w:rPr>
          <w:rFonts w:ascii="Times New Roman" w:hAnsi="Times New Roman" w:cs="Times New Roman"/>
          <w:sz w:val="24"/>
          <w:szCs w:val="24"/>
          <w:vertAlign w:val="subscript"/>
        </w:rPr>
        <w:t>1</w:t>
      </w:r>
      <w:r w:rsidRPr="00EF69F7">
        <w:rPr>
          <w:rFonts w:ascii="Times New Roman" w:hAnsi="Times New Roman" w:cs="Times New Roman"/>
          <w:sz w:val="24"/>
          <w:szCs w:val="24"/>
        </w:rPr>
        <w:t>ADT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LTG</w:t>
      </w:r>
      <w:r>
        <w:rPr>
          <w:rFonts w:ascii="Times New Roman" w:hAnsi="Times New Roman" w:cs="Times New Roman"/>
          <w:sz w:val="24"/>
          <w:szCs w:val="24"/>
          <w:vertAlign w:val="subscript"/>
        </w:rPr>
        <w:t>it</w:t>
      </w:r>
      <w:r>
        <w:rPr>
          <w:rFonts w:ascii="Times New Roman" w:hAnsi="Times New Roman" w:cs="Times New Roman"/>
          <w:sz w:val="24"/>
          <w:szCs w:val="24"/>
        </w:rPr>
        <w:t xml:space="preserve"> </w:t>
      </w:r>
      <w:r w:rsidRPr="00EF69F7">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TASSET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TSALES</w:t>
      </w:r>
      <w:r>
        <w:rPr>
          <w:rFonts w:ascii="Times New Roman" w:hAnsi="Times New Roman" w:cs="Times New Roman"/>
          <w:sz w:val="24"/>
          <w:szCs w:val="24"/>
          <w:vertAlign w:val="subscript"/>
        </w:rPr>
        <w:t>it</w:t>
      </w:r>
      <w:r>
        <w:rPr>
          <w:rFonts w:ascii="Times New Roman" w:hAnsi="Times New Roman" w:cs="Times New Roman"/>
          <w:sz w:val="24"/>
          <w:szCs w:val="24"/>
        </w:rPr>
        <w:t xml:space="preserve"> + µ</w:t>
      </w:r>
      <w:r>
        <w:rPr>
          <w:rFonts w:ascii="Times New Roman" w:hAnsi="Times New Roman" w:cs="Times New Roman"/>
          <w:sz w:val="24"/>
          <w:szCs w:val="24"/>
          <w:vertAlign w:val="subscript"/>
        </w:rPr>
        <w:t>it</w:t>
      </w:r>
    </w:p>
    <w:p w:rsidR="00BF41A4" w:rsidRDefault="00BF41A4" w:rsidP="00CA2411">
      <w:pPr>
        <w:spacing w:line="480" w:lineRule="auto"/>
        <w:jc w:val="both"/>
        <w:rPr>
          <w:rFonts w:ascii="Times New Roman" w:hAnsi="Times New Roman" w:cs="Times New Roman"/>
          <w:sz w:val="24"/>
          <w:szCs w:val="24"/>
        </w:rPr>
      </w:pPr>
    </w:p>
    <w:p w:rsidR="00BF41A4" w:rsidRDefault="00BF41A4" w:rsidP="00CA2411">
      <w:pPr>
        <w:pStyle w:val="Heading1"/>
        <w:spacing w:line="480" w:lineRule="auto"/>
        <w:jc w:val="center"/>
        <w:rPr>
          <w:rFonts w:ascii="Times New Roman" w:hAnsi="Times New Roman" w:cs="Times New Roman"/>
          <w:color w:val="auto"/>
          <w:sz w:val="24"/>
          <w:szCs w:val="24"/>
        </w:rPr>
      </w:pPr>
      <w:bookmarkStart w:id="254" w:name="_Toc81941996"/>
      <w:bookmarkStart w:id="255" w:name="_Toc81942227"/>
    </w:p>
    <w:p w:rsidR="00BF41A4" w:rsidRDefault="00BF41A4" w:rsidP="00CA2411">
      <w:pPr>
        <w:pStyle w:val="Heading1"/>
        <w:spacing w:line="480" w:lineRule="auto"/>
        <w:jc w:val="center"/>
        <w:rPr>
          <w:rFonts w:ascii="Times New Roman" w:hAnsi="Times New Roman" w:cs="Times New Roman"/>
          <w:color w:val="auto"/>
          <w:sz w:val="24"/>
          <w:szCs w:val="24"/>
        </w:rPr>
      </w:pPr>
    </w:p>
    <w:p w:rsidR="00BF41A4" w:rsidRPr="00136584" w:rsidRDefault="00BF41A4" w:rsidP="00CA2411">
      <w:pPr>
        <w:pStyle w:val="Heading1"/>
        <w:spacing w:line="480" w:lineRule="auto"/>
        <w:jc w:val="center"/>
        <w:rPr>
          <w:rFonts w:ascii="Times New Roman" w:hAnsi="Times New Roman" w:cs="Times New Roman"/>
          <w:color w:val="auto"/>
          <w:sz w:val="24"/>
          <w:szCs w:val="24"/>
        </w:rPr>
      </w:pPr>
      <w:r w:rsidRPr="00136584">
        <w:rPr>
          <w:rFonts w:ascii="Times New Roman" w:hAnsi="Times New Roman" w:cs="Times New Roman"/>
          <w:color w:val="auto"/>
          <w:sz w:val="24"/>
          <w:szCs w:val="24"/>
        </w:rPr>
        <w:t>CHAPTER FOUR</w:t>
      </w:r>
      <w:bookmarkEnd w:id="254"/>
      <w:bookmarkEnd w:id="255"/>
    </w:p>
    <w:p w:rsidR="00BF41A4" w:rsidRPr="006F30C3" w:rsidRDefault="00BF41A4" w:rsidP="00CA2411">
      <w:pPr>
        <w:pStyle w:val="Heading2"/>
        <w:spacing w:line="480" w:lineRule="auto"/>
        <w:jc w:val="both"/>
      </w:pPr>
      <w:bookmarkStart w:id="256" w:name="_Toc81941997"/>
      <w:bookmarkStart w:id="257" w:name="_Toc81942228"/>
      <w:r w:rsidRPr="00136584">
        <w:rPr>
          <w:rFonts w:ascii="Times New Roman" w:hAnsi="Times New Roman" w:cs="Times New Roman"/>
          <w:color w:val="auto"/>
          <w:sz w:val="24"/>
          <w:szCs w:val="24"/>
        </w:rPr>
        <w:t>DATA ANALYSIS AND INTERPRETATION OF RESULTS</w:t>
      </w:r>
      <w:bookmarkEnd w:id="256"/>
      <w:bookmarkEnd w:id="257"/>
    </w:p>
    <w:p w:rsidR="00BF41A4" w:rsidRPr="00136584" w:rsidRDefault="00BF41A4" w:rsidP="00CA2411">
      <w:pPr>
        <w:pStyle w:val="Heading3"/>
        <w:spacing w:line="480" w:lineRule="auto"/>
        <w:rPr>
          <w:rFonts w:ascii="Times New Roman" w:hAnsi="Times New Roman" w:cs="Times New Roman"/>
          <w:color w:val="auto"/>
          <w:sz w:val="24"/>
          <w:szCs w:val="24"/>
        </w:rPr>
      </w:pPr>
      <w:bookmarkStart w:id="258" w:name="_Toc81941998"/>
      <w:bookmarkStart w:id="259" w:name="_Toc81942229"/>
      <w:r w:rsidRPr="00136584">
        <w:rPr>
          <w:rFonts w:ascii="Times New Roman" w:hAnsi="Times New Roman" w:cs="Times New Roman"/>
          <w:color w:val="auto"/>
          <w:sz w:val="24"/>
          <w:szCs w:val="24"/>
        </w:rPr>
        <w:t>4.0</w:t>
      </w:r>
      <w:r w:rsidRPr="00136584">
        <w:rPr>
          <w:rFonts w:ascii="Times New Roman" w:hAnsi="Times New Roman" w:cs="Times New Roman"/>
          <w:color w:val="auto"/>
          <w:sz w:val="24"/>
          <w:szCs w:val="24"/>
        </w:rPr>
        <w:tab/>
        <w:t>INTRODUCTION</w:t>
      </w:r>
      <w:bookmarkEnd w:id="258"/>
      <w:bookmarkEnd w:id="259"/>
    </w:p>
    <w:p w:rsidR="00BF41A4" w:rsidRDefault="00BF41A4" w:rsidP="00CA2411">
      <w:pPr>
        <w:spacing w:line="480" w:lineRule="auto"/>
        <w:jc w:val="both"/>
        <w:rPr>
          <w:rFonts w:ascii="Times New Roman" w:hAnsi="Times New Roman" w:cs="Times New Roman"/>
          <w:sz w:val="24"/>
          <w:szCs w:val="24"/>
        </w:rPr>
      </w:pPr>
      <w:r w:rsidRPr="007D47C9">
        <w:rPr>
          <w:rFonts w:ascii="Times New Roman" w:hAnsi="Times New Roman" w:cs="Times New Roman"/>
          <w:sz w:val="24"/>
          <w:szCs w:val="24"/>
        </w:rPr>
        <w:t>This chapter shows how the data obtained from the variables were analyzed following a methodolo</w:t>
      </w:r>
      <w:r>
        <w:rPr>
          <w:rFonts w:ascii="Times New Roman" w:hAnsi="Times New Roman" w:cs="Times New Roman"/>
          <w:sz w:val="24"/>
          <w:szCs w:val="24"/>
        </w:rPr>
        <w:t>gical approach that reveals the effect of forensic accounting on performance of selected companies in consumer good listed on the Nigerian Stock Exchange. The variable included in this study are Return on Asset (ROA), Return on Equity (ROE), Audit (ADT), Litigation (LTG), total assets (TASSET), and total sales (TSALES). Return on assets and return on equity are the dependent variables, while the other variables are the independent variables. Therefore, this part of the study focuses on the presentation of data which are secondary in nature, the analysis of data, and the interpretation of results.</w:t>
      </w:r>
    </w:p>
    <w:p w:rsidR="00BF41A4" w:rsidRPr="00136584" w:rsidRDefault="00BF41A4" w:rsidP="00CA2411">
      <w:pPr>
        <w:pStyle w:val="Heading3"/>
        <w:spacing w:line="480" w:lineRule="auto"/>
        <w:rPr>
          <w:rFonts w:ascii="Times New Roman" w:hAnsi="Times New Roman" w:cs="Times New Roman"/>
          <w:color w:val="auto"/>
          <w:sz w:val="24"/>
          <w:szCs w:val="24"/>
        </w:rPr>
      </w:pPr>
      <w:bookmarkStart w:id="260" w:name="_Toc81941999"/>
      <w:bookmarkStart w:id="261" w:name="_Toc81942230"/>
      <w:r w:rsidRPr="00136584">
        <w:rPr>
          <w:rFonts w:ascii="Times New Roman" w:hAnsi="Times New Roman" w:cs="Times New Roman"/>
          <w:color w:val="auto"/>
          <w:sz w:val="24"/>
          <w:szCs w:val="24"/>
        </w:rPr>
        <w:t>4.1</w:t>
      </w:r>
      <w:r w:rsidRPr="00136584">
        <w:rPr>
          <w:rFonts w:ascii="Times New Roman" w:hAnsi="Times New Roman" w:cs="Times New Roman"/>
          <w:color w:val="auto"/>
          <w:sz w:val="24"/>
          <w:szCs w:val="24"/>
        </w:rPr>
        <w:tab/>
        <w:t>DESCRIPTIVE STATISTICS</w:t>
      </w:r>
      <w:bookmarkEnd w:id="260"/>
      <w:bookmarkEnd w:id="261"/>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reports the descriptive statistics showing the mean, standard deviation, minimum and maximum values for the underlying variables.</w:t>
      </w:r>
    </w:p>
    <w:p w:rsidR="00BF41A4" w:rsidRPr="00136584" w:rsidRDefault="00BF41A4" w:rsidP="00CA2411">
      <w:pPr>
        <w:spacing w:line="480" w:lineRule="auto"/>
        <w:jc w:val="both"/>
        <w:rPr>
          <w:rFonts w:ascii="Times New Roman" w:hAnsi="Times New Roman" w:cs="Times New Roman"/>
          <w:b/>
          <w:sz w:val="24"/>
          <w:szCs w:val="24"/>
        </w:rPr>
      </w:pPr>
      <w:proofErr w:type="gramStart"/>
      <w:r w:rsidRPr="00136584">
        <w:rPr>
          <w:rFonts w:ascii="Times New Roman" w:hAnsi="Times New Roman" w:cs="Times New Roman"/>
          <w:b/>
          <w:sz w:val="24"/>
          <w:szCs w:val="24"/>
        </w:rPr>
        <w:t>TABLE 4.</w:t>
      </w:r>
      <w:proofErr w:type="gramEnd"/>
      <w:r w:rsidRPr="00136584">
        <w:rPr>
          <w:rFonts w:ascii="Times New Roman" w:hAnsi="Times New Roman" w:cs="Times New Roman"/>
          <w:b/>
          <w:sz w:val="24"/>
          <w:szCs w:val="24"/>
        </w:rPr>
        <w:t xml:space="preserve"> </w:t>
      </w:r>
      <w:r w:rsidRPr="00136584">
        <w:rPr>
          <w:rFonts w:ascii="Times New Roman" w:hAnsi="Times New Roman" w:cs="Times New Roman"/>
          <w:b/>
          <w:sz w:val="24"/>
          <w:szCs w:val="24"/>
        </w:rPr>
        <w:fldChar w:fldCharType="begin"/>
      </w:r>
      <w:r w:rsidRPr="00136584">
        <w:rPr>
          <w:rFonts w:ascii="Times New Roman" w:hAnsi="Times New Roman" w:cs="Times New Roman"/>
          <w:b/>
          <w:sz w:val="24"/>
          <w:szCs w:val="24"/>
        </w:rPr>
        <w:instrText xml:space="preserve"> SEQ TABLE_4. \* ARABIC </w:instrText>
      </w:r>
      <w:r w:rsidRPr="00136584">
        <w:rPr>
          <w:rFonts w:ascii="Times New Roman" w:hAnsi="Times New Roman" w:cs="Times New Roman"/>
          <w:b/>
          <w:sz w:val="24"/>
          <w:szCs w:val="24"/>
        </w:rPr>
        <w:fldChar w:fldCharType="separate"/>
      </w:r>
      <w:r>
        <w:rPr>
          <w:rFonts w:ascii="Times New Roman" w:hAnsi="Times New Roman" w:cs="Times New Roman"/>
          <w:b/>
          <w:noProof/>
          <w:sz w:val="24"/>
          <w:szCs w:val="24"/>
        </w:rPr>
        <w:t>1</w:t>
      </w:r>
      <w:r w:rsidRPr="00136584">
        <w:rPr>
          <w:rFonts w:ascii="Times New Roman" w:hAnsi="Times New Roman" w:cs="Times New Roman"/>
          <w:b/>
          <w:sz w:val="24"/>
          <w:szCs w:val="24"/>
        </w:rPr>
        <w:fldChar w:fldCharType="end"/>
      </w:r>
      <w:r w:rsidRPr="00136584">
        <w:rPr>
          <w:rFonts w:ascii="Times New Roman" w:hAnsi="Times New Roman" w:cs="Times New Roman"/>
          <w:b/>
          <w:i/>
          <w:sz w:val="24"/>
          <w:szCs w:val="24"/>
        </w:rPr>
        <w:t xml:space="preserve">. </w:t>
      </w:r>
      <w:r w:rsidRPr="00136584">
        <w:rPr>
          <w:rFonts w:ascii="Times New Roman" w:hAnsi="Times New Roman" w:cs="Times New Roman"/>
          <w:b/>
          <w:sz w:val="24"/>
          <w:szCs w:val="24"/>
        </w:rPr>
        <w:t>RESULTS OF DESCRIPTIVE STATISTICS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483"/>
        <w:gridCol w:w="1442"/>
        <w:gridCol w:w="1423"/>
        <w:gridCol w:w="1410"/>
        <w:gridCol w:w="1435"/>
      </w:tblGrid>
      <w:tr w:rsidR="00BF41A4" w:rsidRPr="00316971" w:rsidTr="00572EE2">
        <w:tc>
          <w:tcPr>
            <w:tcW w:w="1526" w:type="dxa"/>
            <w:tcBorders>
              <w:top w:val="single" w:sz="4" w:space="0" w:color="auto"/>
              <w:bottom w:val="single" w:sz="4" w:space="0" w:color="auto"/>
            </w:tcBorders>
            <w:vAlign w:val="center"/>
          </w:tcPr>
          <w:p w:rsidR="00BF41A4" w:rsidRPr="00316971" w:rsidRDefault="00BF41A4" w:rsidP="00CA2411">
            <w:pPr>
              <w:spacing w:line="480" w:lineRule="auto"/>
              <w:jc w:val="center"/>
              <w:rPr>
                <w:rFonts w:ascii="Times New Roman" w:hAnsi="Times New Roman" w:cs="Times New Roman"/>
                <w:sz w:val="24"/>
                <w:szCs w:val="24"/>
              </w:rPr>
            </w:pPr>
            <w:r w:rsidRPr="00316971">
              <w:rPr>
                <w:rFonts w:ascii="Times New Roman" w:hAnsi="Times New Roman" w:cs="Times New Roman"/>
                <w:sz w:val="24"/>
                <w:szCs w:val="24"/>
              </w:rPr>
              <w:t>Variable</w:t>
            </w:r>
          </w:p>
        </w:tc>
        <w:tc>
          <w:tcPr>
            <w:tcW w:w="1483" w:type="dxa"/>
            <w:tcBorders>
              <w:top w:val="single" w:sz="4" w:space="0" w:color="auto"/>
              <w:bottom w:val="single" w:sz="4" w:space="0" w:color="auto"/>
            </w:tcBorders>
            <w:vAlign w:val="center"/>
          </w:tcPr>
          <w:p w:rsidR="00BF41A4" w:rsidRPr="00316971" w:rsidRDefault="00BF41A4" w:rsidP="00CA2411">
            <w:pPr>
              <w:spacing w:line="480" w:lineRule="auto"/>
              <w:jc w:val="center"/>
              <w:rPr>
                <w:rFonts w:ascii="Times New Roman" w:hAnsi="Times New Roman" w:cs="Times New Roman"/>
                <w:sz w:val="24"/>
                <w:szCs w:val="24"/>
              </w:rPr>
            </w:pPr>
            <w:r w:rsidRPr="00316971">
              <w:rPr>
                <w:rFonts w:ascii="Times New Roman" w:hAnsi="Times New Roman" w:cs="Times New Roman"/>
                <w:sz w:val="24"/>
                <w:szCs w:val="24"/>
              </w:rPr>
              <w:t>Observations</w:t>
            </w:r>
          </w:p>
        </w:tc>
        <w:tc>
          <w:tcPr>
            <w:tcW w:w="1442" w:type="dxa"/>
            <w:tcBorders>
              <w:top w:val="single" w:sz="4" w:space="0" w:color="auto"/>
              <w:bottom w:val="single" w:sz="4" w:space="0" w:color="auto"/>
            </w:tcBorders>
            <w:vAlign w:val="center"/>
          </w:tcPr>
          <w:p w:rsidR="00BF41A4" w:rsidRPr="00316971" w:rsidRDefault="00BF41A4" w:rsidP="00CA2411">
            <w:pPr>
              <w:spacing w:line="480" w:lineRule="auto"/>
              <w:jc w:val="center"/>
              <w:rPr>
                <w:rFonts w:ascii="Times New Roman" w:hAnsi="Times New Roman" w:cs="Times New Roman"/>
                <w:sz w:val="24"/>
                <w:szCs w:val="24"/>
              </w:rPr>
            </w:pPr>
            <w:r w:rsidRPr="00316971">
              <w:rPr>
                <w:rFonts w:ascii="Times New Roman" w:hAnsi="Times New Roman" w:cs="Times New Roman"/>
                <w:sz w:val="24"/>
                <w:szCs w:val="24"/>
              </w:rPr>
              <w:t>Mean</w:t>
            </w:r>
          </w:p>
        </w:tc>
        <w:tc>
          <w:tcPr>
            <w:tcW w:w="1423" w:type="dxa"/>
            <w:tcBorders>
              <w:top w:val="single" w:sz="4" w:space="0" w:color="auto"/>
              <w:bottom w:val="single" w:sz="4" w:space="0" w:color="auto"/>
            </w:tcBorders>
            <w:vAlign w:val="center"/>
          </w:tcPr>
          <w:p w:rsidR="00BF41A4" w:rsidRPr="00316971" w:rsidRDefault="00BF41A4" w:rsidP="00CA2411">
            <w:pPr>
              <w:spacing w:line="480" w:lineRule="auto"/>
              <w:jc w:val="center"/>
              <w:rPr>
                <w:rFonts w:ascii="Times New Roman" w:hAnsi="Times New Roman" w:cs="Times New Roman"/>
                <w:sz w:val="24"/>
                <w:szCs w:val="24"/>
              </w:rPr>
            </w:pPr>
            <w:r w:rsidRPr="00316971">
              <w:rPr>
                <w:rFonts w:ascii="Times New Roman" w:hAnsi="Times New Roman" w:cs="Times New Roman"/>
                <w:sz w:val="24"/>
                <w:szCs w:val="24"/>
              </w:rPr>
              <w:t>Std. Dev.</w:t>
            </w:r>
          </w:p>
        </w:tc>
        <w:tc>
          <w:tcPr>
            <w:tcW w:w="1410" w:type="dxa"/>
            <w:tcBorders>
              <w:top w:val="single" w:sz="4" w:space="0" w:color="auto"/>
              <w:bottom w:val="single" w:sz="4" w:space="0" w:color="auto"/>
            </w:tcBorders>
            <w:vAlign w:val="center"/>
          </w:tcPr>
          <w:p w:rsidR="00BF41A4" w:rsidRPr="00316971" w:rsidRDefault="00BF41A4" w:rsidP="00CA2411">
            <w:pPr>
              <w:spacing w:line="480" w:lineRule="auto"/>
              <w:jc w:val="center"/>
              <w:rPr>
                <w:rFonts w:ascii="Times New Roman" w:hAnsi="Times New Roman" w:cs="Times New Roman"/>
                <w:sz w:val="24"/>
                <w:szCs w:val="24"/>
              </w:rPr>
            </w:pPr>
            <w:r w:rsidRPr="00316971">
              <w:rPr>
                <w:rFonts w:ascii="Times New Roman" w:hAnsi="Times New Roman" w:cs="Times New Roman"/>
                <w:sz w:val="24"/>
                <w:szCs w:val="24"/>
              </w:rPr>
              <w:t>Min</w:t>
            </w:r>
          </w:p>
        </w:tc>
        <w:tc>
          <w:tcPr>
            <w:tcW w:w="1435" w:type="dxa"/>
            <w:tcBorders>
              <w:top w:val="single" w:sz="4" w:space="0" w:color="auto"/>
              <w:bottom w:val="single" w:sz="4" w:space="0" w:color="auto"/>
            </w:tcBorders>
            <w:vAlign w:val="center"/>
          </w:tcPr>
          <w:p w:rsidR="00BF41A4" w:rsidRPr="00316971" w:rsidRDefault="00BF41A4" w:rsidP="00CA2411">
            <w:pPr>
              <w:spacing w:line="480" w:lineRule="auto"/>
              <w:jc w:val="center"/>
              <w:rPr>
                <w:rFonts w:ascii="Times New Roman" w:hAnsi="Times New Roman" w:cs="Times New Roman"/>
                <w:sz w:val="24"/>
                <w:szCs w:val="24"/>
              </w:rPr>
            </w:pPr>
            <w:r w:rsidRPr="00316971">
              <w:rPr>
                <w:rFonts w:ascii="Times New Roman" w:hAnsi="Times New Roman" w:cs="Times New Roman"/>
                <w:sz w:val="24"/>
                <w:szCs w:val="24"/>
              </w:rPr>
              <w:t>Max</w:t>
            </w:r>
          </w:p>
        </w:tc>
      </w:tr>
      <w:tr w:rsidR="00BF41A4" w:rsidRPr="00316971" w:rsidTr="00572EE2">
        <w:tc>
          <w:tcPr>
            <w:tcW w:w="1526" w:type="dxa"/>
            <w:tcBorders>
              <w:top w:val="single" w:sz="4" w:space="0" w:color="auto"/>
            </w:tcBorders>
            <w:vAlign w:val="center"/>
          </w:tcPr>
          <w:p w:rsidR="00BF41A4" w:rsidRPr="00316971"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ROA</w:t>
            </w:r>
          </w:p>
        </w:tc>
        <w:tc>
          <w:tcPr>
            <w:tcW w:w="1483" w:type="dxa"/>
            <w:tcBorders>
              <w:top w:val="single" w:sz="4" w:space="0" w:color="auto"/>
            </w:tcBorders>
            <w:vAlign w:val="center"/>
          </w:tcPr>
          <w:p w:rsidR="00BF41A4" w:rsidRPr="00316971"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42" w:type="dxa"/>
            <w:tcBorders>
              <w:top w:val="single" w:sz="4" w:space="0" w:color="auto"/>
            </w:tcBorders>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0.24</w:t>
            </w:r>
          </w:p>
        </w:tc>
        <w:tc>
          <w:tcPr>
            <w:tcW w:w="1423" w:type="dxa"/>
            <w:tcBorders>
              <w:top w:val="single" w:sz="4" w:space="0" w:color="auto"/>
            </w:tcBorders>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0.4</w:t>
            </w:r>
            <w:r w:rsidRPr="00BE37E4">
              <w:rPr>
                <w:rFonts w:ascii="Times New Roman" w:hAnsi="Times New Roman" w:cs="Times New Roman"/>
                <w:sz w:val="24"/>
                <w:szCs w:val="24"/>
              </w:rPr>
              <w:t>6</w:t>
            </w:r>
          </w:p>
        </w:tc>
        <w:tc>
          <w:tcPr>
            <w:tcW w:w="1410" w:type="dxa"/>
            <w:tcBorders>
              <w:top w:val="single" w:sz="4" w:space="0" w:color="auto"/>
            </w:tcBorders>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-0.35</w:t>
            </w:r>
          </w:p>
        </w:tc>
        <w:tc>
          <w:tcPr>
            <w:tcW w:w="1435" w:type="dxa"/>
            <w:tcBorders>
              <w:top w:val="single" w:sz="4" w:space="0" w:color="auto"/>
            </w:tcBorders>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2.09</w:t>
            </w:r>
          </w:p>
        </w:tc>
      </w:tr>
      <w:tr w:rsidR="00BF41A4" w:rsidRPr="00316971" w:rsidTr="00572EE2">
        <w:tc>
          <w:tcPr>
            <w:tcW w:w="1526" w:type="dxa"/>
            <w:vAlign w:val="center"/>
          </w:tcPr>
          <w:p w:rsidR="00BF41A4" w:rsidRPr="00316971"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ROE</w:t>
            </w:r>
          </w:p>
        </w:tc>
        <w:tc>
          <w:tcPr>
            <w:tcW w:w="1483" w:type="dxa"/>
            <w:vAlign w:val="center"/>
          </w:tcPr>
          <w:p w:rsidR="00BF41A4" w:rsidRPr="00316971"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42" w:type="dxa"/>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1423" w:type="dxa"/>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0.86</w:t>
            </w:r>
          </w:p>
        </w:tc>
        <w:tc>
          <w:tcPr>
            <w:tcW w:w="1410" w:type="dxa"/>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1435" w:type="dxa"/>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6.84</w:t>
            </w:r>
          </w:p>
        </w:tc>
      </w:tr>
      <w:tr w:rsidR="00BF41A4" w:rsidRPr="00316971" w:rsidTr="00572EE2">
        <w:tc>
          <w:tcPr>
            <w:tcW w:w="1526" w:type="dxa"/>
            <w:vAlign w:val="center"/>
          </w:tcPr>
          <w:p w:rsidR="00BF41A4" w:rsidRPr="00316971"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ADT</w:t>
            </w:r>
          </w:p>
        </w:tc>
        <w:tc>
          <w:tcPr>
            <w:tcW w:w="1483" w:type="dxa"/>
            <w:vAlign w:val="center"/>
          </w:tcPr>
          <w:p w:rsidR="00BF41A4" w:rsidRPr="00316971"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42" w:type="dxa"/>
          </w:tcPr>
          <w:p w:rsidR="00BF41A4" w:rsidRPr="00BE37E4" w:rsidRDefault="00BF41A4" w:rsidP="00CA2411">
            <w:pPr>
              <w:spacing w:line="480" w:lineRule="auto"/>
              <w:jc w:val="center"/>
              <w:rPr>
                <w:rFonts w:ascii="Times New Roman" w:hAnsi="Times New Roman" w:cs="Times New Roman"/>
                <w:sz w:val="24"/>
                <w:szCs w:val="24"/>
              </w:rPr>
            </w:pPr>
            <w:r w:rsidRPr="00BE37E4">
              <w:rPr>
                <w:rFonts w:ascii="Times New Roman" w:hAnsi="Times New Roman" w:cs="Times New Roman"/>
                <w:sz w:val="24"/>
                <w:szCs w:val="24"/>
              </w:rPr>
              <w:t>997729.6</w:t>
            </w:r>
          </w:p>
        </w:tc>
        <w:tc>
          <w:tcPr>
            <w:tcW w:w="1423" w:type="dxa"/>
          </w:tcPr>
          <w:p w:rsidR="00BF41A4" w:rsidRPr="00BE37E4" w:rsidRDefault="00BF41A4" w:rsidP="00CA2411">
            <w:pPr>
              <w:spacing w:line="480" w:lineRule="auto"/>
              <w:jc w:val="center"/>
              <w:rPr>
                <w:rFonts w:ascii="Times New Roman" w:hAnsi="Times New Roman" w:cs="Times New Roman"/>
                <w:sz w:val="24"/>
                <w:szCs w:val="24"/>
              </w:rPr>
            </w:pPr>
            <w:r w:rsidRPr="00BE37E4">
              <w:rPr>
                <w:rFonts w:ascii="Times New Roman" w:hAnsi="Times New Roman" w:cs="Times New Roman"/>
                <w:sz w:val="24"/>
                <w:szCs w:val="24"/>
              </w:rPr>
              <w:t>549768.1</w:t>
            </w:r>
          </w:p>
        </w:tc>
        <w:tc>
          <w:tcPr>
            <w:tcW w:w="1410" w:type="dxa"/>
          </w:tcPr>
          <w:p w:rsidR="00BF41A4" w:rsidRPr="00BE37E4" w:rsidRDefault="00BF41A4" w:rsidP="00CA2411">
            <w:pPr>
              <w:spacing w:line="480" w:lineRule="auto"/>
              <w:jc w:val="center"/>
              <w:rPr>
                <w:rFonts w:ascii="Times New Roman" w:hAnsi="Times New Roman" w:cs="Times New Roman"/>
                <w:sz w:val="24"/>
                <w:szCs w:val="24"/>
              </w:rPr>
            </w:pPr>
            <w:r w:rsidRPr="00BE37E4">
              <w:rPr>
                <w:rFonts w:ascii="Times New Roman" w:hAnsi="Times New Roman" w:cs="Times New Roman"/>
                <w:sz w:val="24"/>
                <w:szCs w:val="24"/>
              </w:rPr>
              <w:t>225320.0</w:t>
            </w:r>
          </w:p>
        </w:tc>
        <w:tc>
          <w:tcPr>
            <w:tcW w:w="1435" w:type="dxa"/>
          </w:tcPr>
          <w:p w:rsidR="00BF41A4" w:rsidRPr="00BE37E4" w:rsidRDefault="00BF41A4" w:rsidP="00CA2411">
            <w:pPr>
              <w:spacing w:line="480" w:lineRule="auto"/>
              <w:jc w:val="center"/>
              <w:rPr>
                <w:rFonts w:ascii="Times New Roman" w:hAnsi="Times New Roman" w:cs="Times New Roman"/>
                <w:sz w:val="24"/>
                <w:szCs w:val="24"/>
              </w:rPr>
            </w:pPr>
            <w:r w:rsidRPr="00BE37E4">
              <w:rPr>
                <w:rFonts w:ascii="Times New Roman" w:hAnsi="Times New Roman" w:cs="Times New Roman"/>
                <w:sz w:val="24"/>
                <w:szCs w:val="24"/>
              </w:rPr>
              <w:t>2338858.</w:t>
            </w:r>
          </w:p>
        </w:tc>
      </w:tr>
      <w:tr w:rsidR="00BF41A4" w:rsidRPr="00316971" w:rsidTr="00572EE2">
        <w:tc>
          <w:tcPr>
            <w:tcW w:w="1526" w:type="dxa"/>
            <w:vAlign w:val="center"/>
          </w:tcPr>
          <w:p w:rsidR="00BF41A4" w:rsidRPr="00316971"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LTG</w:t>
            </w:r>
          </w:p>
        </w:tc>
        <w:tc>
          <w:tcPr>
            <w:tcW w:w="1483" w:type="dxa"/>
            <w:vAlign w:val="center"/>
          </w:tcPr>
          <w:p w:rsidR="00BF41A4" w:rsidRPr="00316971"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42" w:type="dxa"/>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63.2</w:t>
            </w:r>
          </w:p>
        </w:tc>
        <w:tc>
          <w:tcPr>
            <w:tcW w:w="1423" w:type="dxa"/>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76.3</w:t>
            </w:r>
          </w:p>
        </w:tc>
        <w:tc>
          <w:tcPr>
            <w:tcW w:w="1410" w:type="dxa"/>
          </w:tcPr>
          <w:p w:rsidR="00BF41A4" w:rsidRPr="00BE37E4" w:rsidRDefault="00BF41A4" w:rsidP="00CA2411">
            <w:pPr>
              <w:spacing w:line="480" w:lineRule="auto"/>
              <w:jc w:val="center"/>
              <w:rPr>
                <w:rFonts w:ascii="Times New Roman" w:hAnsi="Times New Roman" w:cs="Times New Roman"/>
                <w:sz w:val="24"/>
                <w:szCs w:val="24"/>
              </w:rPr>
            </w:pPr>
            <w:r w:rsidRPr="00BE37E4">
              <w:rPr>
                <w:rFonts w:ascii="Times New Roman" w:hAnsi="Times New Roman" w:cs="Times New Roman"/>
                <w:sz w:val="24"/>
                <w:szCs w:val="24"/>
              </w:rPr>
              <w:t>2</w:t>
            </w:r>
            <w:r>
              <w:rPr>
                <w:rFonts w:ascii="Times New Roman" w:hAnsi="Times New Roman" w:cs="Times New Roman"/>
                <w:sz w:val="24"/>
                <w:szCs w:val="24"/>
              </w:rPr>
              <w:t>.02</w:t>
            </w:r>
          </w:p>
        </w:tc>
        <w:tc>
          <w:tcPr>
            <w:tcW w:w="1435" w:type="dxa"/>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5.72</w:t>
            </w:r>
          </w:p>
        </w:tc>
      </w:tr>
      <w:tr w:rsidR="00BF41A4" w:rsidRPr="00316971" w:rsidTr="00572EE2">
        <w:tc>
          <w:tcPr>
            <w:tcW w:w="1526" w:type="dxa"/>
            <w:vAlign w:val="center"/>
          </w:tcPr>
          <w:p w:rsidR="00BF41A4" w:rsidRPr="00316971"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TASSET</w:t>
            </w:r>
          </w:p>
        </w:tc>
        <w:tc>
          <w:tcPr>
            <w:tcW w:w="1483" w:type="dxa"/>
            <w:vAlign w:val="center"/>
          </w:tcPr>
          <w:p w:rsidR="00BF41A4" w:rsidRPr="00316971"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42" w:type="dxa"/>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6.33</w:t>
            </w:r>
          </w:p>
        </w:tc>
        <w:tc>
          <w:tcPr>
            <w:tcW w:w="1423" w:type="dxa"/>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1410" w:type="dxa"/>
          </w:tcPr>
          <w:p w:rsidR="00BF41A4" w:rsidRPr="00BE37E4" w:rsidRDefault="00BF41A4" w:rsidP="00CA2411">
            <w:pPr>
              <w:spacing w:line="480" w:lineRule="auto"/>
              <w:jc w:val="center"/>
              <w:rPr>
                <w:rFonts w:ascii="Times New Roman" w:hAnsi="Times New Roman" w:cs="Times New Roman"/>
                <w:sz w:val="24"/>
                <w:szCs w:val="24"/>
              </w:rPr>
            </w:pPr>
            <w:r w:rsidRPr="00BE37E4">
              <w:rPr>
                <w:rFonts w:ascii="Times New Roman" w:hAnsi="Times New Roman" w:cs="Times New Roman"/>
                <w:sz w:val="24"/>
                <w:szCs w:val="24"/>
              </w:rPr>
              <w:t>1</w:t>
            </w:r>
            <w:r>
              <w:rPr>
                <w:rFonts w:ascii="Times New Roman" w:hAnsi="Times New Roman" w:cs="Times New Roman"/>
                <w:sz w:val="24"/>
                <w:szCs w:val="24"/>
              </w:rPr>
              <w:t>.05</w:t>
            </w:r>
          </w:p>
        </w:tc>
        <w:tc>
          <w:tcPr>
            <w:tcW w:w="1435" w:type="dxa"/>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5.65</w:t>
            </w:r>
          </w:p>
        </w:tc>
      </w:tr>
      <w:tr w:rsidR="00BF41A4" w:rsidRPr="00316971" w:rsidTr="00572EE2">
        <w:tc>
          <w:tcPr>
            <w:tcW w:w="1526" w:type="dxa"/>
            <w:tcBorders>
              <w:bottom w:val="single" w:sz="4" w:space="0" w:color="auto"/>
            </w:tcBorders>
            <w:vAlign w:val="center"/>
          </w:tcPr>
          <w:p w:rsidR="00BF41A4" w:rsidRPr="00316971"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TSALES</w:t>
            </w:r>
          </w:p>
        </w:tc>
        <w:tc>
          <w:tcPr>
            <w:tcW w:w="1483" w:type="dxa"/>
            <w:tcBorders>
              <w:bottom w:val="single" w:sz="4" w:space="0" w:color="auto"/>
            </w:tcBorders>
            <w:vAlign w:val="center"/>
          </w:tcPr>
          <w:p w:rsidR="00BF41A4" w:rsidRPr="00316971"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42" w:type="dxa"/>
            <w:tcBorders>
              <w:bottom w:val="single" w:sz="4" w:space="0" w:color="auto"/>
            </w:tcBorders>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3.31</w:t>
            </w:r>
          </w:p>
        </w:tc>
        <w:tc>
          <w:tcPr>
            <w:tcW w:w="1423" w:type="dxa"/>
            <w:tcBorders>
              <w:bottom w:val="single" w:sz="4" w:space="0" w:color="auto"/>
            </w:tcBorders>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4.62</w:t>
            </w:r>
          </w:p>
        </w:tc>
        <w:tc>
          <w:tcPr>
            <w:tcW w:w="1410" w:type="dxa"/>
            <w:tcBorders>
              <w:bottom w:val="single" w:sz="4" w:space="0" w:color="auto"/>
            </w:tcBorders>
          </w:tcPr>
          <w:p w:rsidR="00BF41A4" w:rsidRPr="00BE37E4" w:rsidRDefault="00BF41A4" w:rsidP="00CA2411">
            <w:pPr>
              <w:spacing w:line="480" w:lineRule="auto"/>
              <w:jc w:val="center"/>
              <w:rPr>
                <w:rFonts w:ascii="Times New Roman" w:hAnsi="Times New Roman" w:cs="Times New Roman"/>
                <w:sz w:val="24"/>
                <w:szCs w:val="24"/>
              </w:rPr>
            </w:pPr>
            <w:r w:rsidRPr="00BE37E4">
              <w:rPr>
                <w:rFonts w:ascii="Times New Roman" w:hAnsi="Times New Roman" w:cs="Times New Roman"/>
                <w:sz w:val="24"/>
                <w:szCs w:val="24"/>
              </w:rPr>
              <w:t>7</w:t>
            </w:r>
            <w:r>
              <w:rPr>
                <w:rFonts w:ascii="Times New Roman" w:hAnsi="Times New Roman" w:cs="Times New Roman"/>
                <w:sz w:val="24"/>
                <w:szCs w:val="24"/>
              </w:rPr>
              <w:t>.20</w:t>
            </w:r>
          </w:p>
        </w:tc>
        <w:tc>
          <w:tcPr>
            <w:tcW w:w="1435" w:type="dxa"/>
            <w:tcBorders>
              <w:bottom w:val="single" w:sz="4" w:space="0" w:color="auto"/>
            </w:tcBorders>
          </w:tcPr>
          <w:p w:rsidR="00BF41A4" w:rsidRPr="00BE37E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3.00</w:t>
            </w:r>
          </w:p>
        </w:tc>
      </w:tr>
    </w:tbl>
    <w:p w:rsidR="00BF41A4" w:rsidRPr="00A24AEA" w:rsidRDefault="00BF41A4" w:rsidP="00CA2411">
      <w:pPr>
        <w:spacing w:after="0" w:line="480" w:lineRule="auto"/>
        <w:jc w:val="both"/>
        <w:rPr>
          <w:rFonts w:ascii="Times New Roman" w:hAnsi="Times New Roman" w:cs="Times New Roman"/>
          <w:sz w:val="20"/>
          <w:szCs w:val="20"/>
        </w:rPr>
      </w:pPr>
      <w:r w:rsidRPr="00316971">
        <w:rPr>
          <w:rFonts w:ascii="Times New Roman" w:hAnsi="Times New Roman" w:cs="Times New Roman"/>
          <w:b/>
          <w:i/>
          <w:sz w:val="24"/>
          <w:szCs w:val="24"/>
        </w:rPr>
        <w:t>Source:</w:t>
      </w:r>
      <w:r w:rsidRPr="00316971">
        <w:rPr>
          <w:rFonts w:ascii="Times New Roman" w:hAnsi="Times New Roman" w:cs="Times New Roman"/>
          <w:sz w:val="24"/>
          <w:szCs w:val="24"/>
        </w:rPr>
        <w:t xml:space="preserve"> Author’s computation </w:t>
      </w:r>
      <w:r>
        <w:rPr>
          <w:rFonts w:ascii="Times New Roman" w:hAnsi="Times New Roman" w:cs="Times New Roman"/>
          <w:sz w:val="24"/>
          <w:szCs w:val="24"/>
        </w:rPr>
        <w:t>(2021).</w:t>
      </w:r>
    </w:p>
    <w:p w:rsidR="00BF41A4" w:rsidRDefault="00BF41A4" w:rsidP="00CA2411">
      <w:pPr>
        <w:spacing w:after="0" w:line="480" w:lineRule="auto"/>
        <w:jc w:val="both"/>
        <w:rPr>
          <w:rFonts w:ascii="Times New Roman" w:hAnsi="Times New Roman" w:cs="Times New Roman"/>
          <w:sz w:val="24"/>
          <w:szCs w:val="24"/>
        </w:rPr>
      </w:pP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descriptive statistics for the variables as </w:t>
      </w:r>
      <w:r w:rsidRPr="00B467BB">
        <w:rPr>
          <w:rFonts w:ascii="Times New Roman" w:hAnsi="Times New Roman" w:cs="Times New Roman"/>
          <w:sz w:val="24"/>
          <w:szCs w:val="24"/>
        </w:rPr>
        <w:t>reported in Table 4</w:t>
      </w:r>
      <w:r>
        <w:rPr>
          <w:rFonts w:ascii="Times New Roman" w:hAnsi="Times New Roman" w:cs="Times New Roman"/>
          <w:sz w:val="24"/>
          <w:szCs w:val="24"/>
        </w:rPr>
        <w:t xml:space="preserve">.1 indicate that the minimum value of return on asset is -0.35% with a maximum value of 2.09% indicating operational performance of listed consumer goods sector in Nigeria. The average value of return on asset is 0.24% with a standard deviation of 0.46% indicating that consumer goods firms do not differ widely in operational performance during the selected the period. The minimum value of return on equity is -0.75% and the maximum value is 6.84% indicating the financial performance of listed consumer goods companies in Nigeria. The average value of return on equity is 0.26% with a standard deviation of 0.86%, which shows that there is a relative difference in the financial performance of listed consumer goods companies in Nigeria. Forensic auditing has a minimum value of ₦225320 and maximum value of ₦2338858, which indicates the amount uncovered during auditing of the account of consumer goods companies. The average value of forensic auditing is ₦997729.6 with a standard deviation of ₦549768.1 indicating that there is significant difference in forensic auditing among the listed consumer goods companies in Nigeria. Litigation has a minimum value of ₦2.02 million and a maximum value of ₦57.2 million indicating the amount spent on legal actions taken against the listed consumer goods companies. The average value of litigation is ₦6.32 million with a standard deviation of ₦7.63 </w:t>
      </w:r>
      <w:r>
        <w:rPr>
          <w:rFonts w:ascii="Times New Roman" w:hAnsi="Times New Roman" w:cs="Times New Roman"/>
          <w:sz w:val="24"/>
          <w:szCs w:val="24"/>
        </w:rPr>
        <w:lastRenderedPageBreak/>
        <w:t>million indicating that amount spent on litigation by the consumer goods companies is closely related. Total assets have a minimum value of ₦1.05 trillion and a maximum value of ₦5.65 trillion, which indicates the assets owned by the consumer goods firms listed on the Nigerian Stock Exchange for the period under consideration. The average value of total assets is ₦5.33 billion with a standard deviation of ₦1.32 billion indicating that there is a wide difference in the value of total assets for the listed consumer goods companies. Total sales have a minimum value of ₦7.20 billion and a maximum value of ₦30 billion indicating the total sales made by the consumer goods companies in Nigeria. The average value of total sales is ₦3.31 billion with a standard deviation of ₦4.62 billion which implies that there is a wide difference in total sales of consumer goods companies listed on the Nigerian stock exchange.</w:t>
      </w:r>
    </w:p>
    <w:p w:rsidR="00BF41A4" w:rsidRPr="00553E64" w:rsidRDefault="00BF41A4" w:rsidP="00CA2411">
      <w:pPr>
        <w:pStyle w:val="Heading3"/>
        <w:spacing w:line="480" w:lineRule="auto"/>
        <w:rPr>
          <w:rFonts w:ascii="Times New Roman" w:hAnsi="Times New Roman" w:cs="Times New Roman"/>
          <w:color w:val="auto"/>
          <w:sz w:val="24"/>
          <w:szCs w:val="24"/>
        </w:rPr>
      </w:pPr>
      <w:bookmarkStart w:id="262" w:name="_Toc81942000"/>
      <w:bookmarkStart w:id="263" w:name="_Toc81942231"/>
      <w:r w:rsidRPr="00553E64">
        <w:rPr>
          <w:rFonts w:ascii="Times New Roman" w:hAnsi="Times New Roman" w:cs="Times New Roman"/>
          <w:color w:val="auto"/>
          <w:sz w:val="24"/>
          <w:szCs w:val="24"/>
        </w:rPr>
        <w:t>4.2</w:t>
      </w:r>
      <w:r w:rsidRPr="00553E64">
        <w:rPr>
          <w:rFonts w:ascii="Times New Roman" w:hAnsi="Times New Roman" w:cs="Times New Roman"/>
          <w:color w:val="auto"/>
          <w:sz w:val="24"/>
          <w:szCs w:val="24"/>
        </w:rPr>
        <w:tab/>
        <w:t>CORRELATION ANALYSIS</w:t>
      </w:r>
      <w:bookmarkEnd w:id="262"/>
      <w:bookmarkEnd w:id="263"/>
      <w:r w:rsidRPr="00553E64">
        <w:rPr>
          <w:rFonts w:ascii="Times New Roman" w:hAnsi="Times New Roman" w:cs="Times New Roman"/>
          <w:color w:val="auto"/>
          <w:sz w:val="24"/>
          <w:szCs w:val="24"/>
        </w:rPr>
        <w:t xml:space="preserve"> </w:t>
      </w:r>
    </w:p>
    <w:p w:rsidR="00BF41A4" w:rsidRPr="00F233FD" w:rsidRDefault="00BF41A4" w:rsidP="00CA241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Table 4.2 shows the correlational analysis of the variables in the study. It demonstrates the strength of the relationship between the independent variables and the dependent variable. </w:t>
      </w:r>
    </w:p>
    <w:p w:rsidR="00BF41A4" w:rsidRPr="00553E64" w:rsidRDefault="00BF41A4" w:rsidP="00CA2411">
      <w:pPr>
        <w:pStyle w:val="Caption"/>
        <w:spacing w:line="480" w:lineRule="auto"/>
        <w:jc w:val="both"/>
        <w:rPr>
          <w:rFonts w:ascii="Times New Roman" w:hAnsi="Times New Roman" w:cs="Times New Roman"/>
          <w:color w:val="auto"/>
          <w:sz w:val="24"/>
          <w:szCs w:val="24"/>
        </w:rPr>
      </w:pPr>
      <w:proofErr w:type="gramStart"/>
      <w:r w:rsidRPr="00553E64">
        <w:rPr>
          <w:rFonts w:ascii="Times New Roman" w:hAnsi="Times New Roman" w:cs="Times New Roman"/>
          <w:color w:val="auto"/>
          <w:sz w:val="24"/>
          <w:szCs w:val="24"/>
        </w:rPr>
        <w:t>TABLE 4.</w:t>
      </w:r>
      <w:proofErr w:type="gramEnd"/>
      <w:r w:rsidRPr="00553E64">
        <w:rPr>
          <w:rFonts w:ascii="Times New Roman" w:hAnsi="Times New Roman" w:cs="Times New Roman"/>
          <w:color w:val="auto"/>
          <w:sz w:val="24"/>
          <w:szCs w:val="24"/>
        </w:rPr>
        <w:t xml:space="preserve"> </w:t>
      </w:r>
      <w:r w:rsidRPr="00553E64">
        <w:rPr>
          <w:rFonts w:ascii="Times New Roman" w:hAnsi="Times New Roman" w:cs="Times New Roman"/>
          <w:color w:val="auto"/>
          <w:sz w:val="24"/>
          <w:szCs w:val="24"/>
        </w:rPr>
        <w:fldChar w:fldCharType="begin"/>
      </w:r>
      <w:r w:rsidRPr="00553E64">
        <w:rPr>
          <w:rFonts w:ascii="Times New Roman" w:hAnsi="Times New Roman" w:cs="Times New Roman"/>
          <w:color w:val="auto"/>
          <w:sz w:val="24"/>
          <w:szCs w:val="24"/>
        </w:rPr>
        <w:instrText xml:space="preserve"> SEQ TABLE_4. \* ARABIC </w:instrText>
      </w:r>
      <w:r w:rsidRPr="00553E64">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Pr="00553E64">
        <w:rPr>
          <w:rFonts w:ascii="Times New Roman" w:hAnsi="Times New Roman" w:cs="Times New Roman"/>
          <w:color w:val="auto"/>
          <w:sz w:val="24"/>
          <w:szCs w:val="24"/>
        </w:rPr>
        <w:fldChar w:fldCharType="end"/>
      </w:r>
      <w:r w:rsidRPr="00553E64">
        <w:rPr>
          <w:rFonts w:ascii="Times New Roman" w:hAnsi="Times New Roman" w:cs="Times New Roman"/>
          <w:color w:val="auto"/>
          <w:sz w:val="24"/>
          <w:szCs w:val="24"/>
        </w:rPr>
        <w:t xml:space="preserve"> RESULTS OF CORRELATION MATRIX</w:t>
      </w:r>
    </w:p>
    <w:tbl>
      <w:tblPr>
        <w:tblStyle w:val="TableGrid"/>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96"/>
        <w:gridCol w:w="1104"/>
        <w:gridCol w:w="1104"/>
        <w:gridCol w:w="1104"/>
        <w:gridCol w:w="1452"/>
        <w:gridCol w:w="1350"/>
      </w:tblGrid>
      <w:tr w:rsidR="00BF41A4" w:rsidRPr="0012670A" w:rsidTr="00572EE2">
        <w:trPr>
          <w:trHeight w:val="157"/>
        </w:trPr>
        <w:tc>
          <w:tcPr>
            <w:tcW w:w="1260" w:type="dxa"/>
            <w:tcBorders>
              <w:top w:val="single" w:sz="4" w:space="0" w:color="auto"/>
              <w:bottom w:val="single" w:sz="4" w:space="0" w:color="auto"/>
            </w:tcBorders>
            <w:vAlign w:val="center"/>
          </w:tcPr>
          <w:p w:rsidR="00BF41A4" w:rsidRPr="0012670A" w:rsidRDefault="00BF41A4" w:rsidP="00CA2411">
            <w:pPr>
              <w:spacing w:line="480" w:lineRule="auto"/>
              <w:jc w:val="center"/>
              <w:rPr>
                <w:rFonts w:ascii="Times New Roman" w:hAnsi="Times New Roman" w:cs="Times New Roman"/>
              </w:rPr>
            </w:pPr>
          </w:p>
        </w:tc>
        <w:tc>
          <w:tcPr>
            <w:tcW w:w="996" w:type="dxa"/>
            <w:tcBorders>
              <w:top w:val="single" w:sz="4" w:space="0" w:color="auto"/>
              <w:bottom w:val="single" w:sz="4" w:space="0" w:color="auto"/>
            </w:tcBorders>
          </w:tcPr>
          <w:p w:rsidR="00BF41A4" w:rsidRPr="000D7199"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ROA</w:t>
            </w:r>
          </w:p>
        </w:tc>
        <w:tc>
          <w:tcPr>
            <w:tcW w:w="1104" w:type="dxa"/>
            <w:tcBorders>
              <w:top w:val="single" w:sz="4" w:space="0" w:color="auto"/>
              <w:bottom w:val="single" w:sz="4" w:space="0" w:color="auto"/>
            </w:tcBorders>
          </w:tcPr>
          <w:p w:rsidR="00BF41A4" w:rsidRPr="000D7199"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ROE</w:t>
            </w:r>
          </w:p>
        </w:tc>
        <w:tc>
          <w:tcPr>
            <w:tcW w:w="1104" w:type="dxa"/>
            <w:tcBorders>
              <w:top w:val="single" w:sz="4" w:space="0" w:color="auto"/>
              <w:bottom w:val="single" w:sz="4" w:space="0" w:color="auto"/>
            </w:tcBorders>
          </w:tcPr>
          <w:p w:rsidR="00BF41A4" w:rsidRPr="000D7199"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ADT</w:t>
            </w:r>
          </w:p>
        </w:tc>
        <w:tc>
          <w:tcPr>
            <w:tcW w:w="1104" w:type="dxa"/>
            <w:tcBorders>
              <w:top w:val="single" w:sz="4" w:space="0" w:color="auto"/>
              <w:bottom w:val="single" w:sz="4" w:space="0" w:color="auto"/>
            </w:tcBorders>
          </w:tcPr>
          <w:p w:rsidR="00BF41A4" w:rsidRPr="000D7199"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LTG</w:t>
            </w:r>
          </w:p>
        </w:tc>
        <w:tc>
          <w:tcPr>
            <w:tcW w:w="1452" w:type="dxa"/>
            <w:tcBorders>
              <w:top w:val="single" w:sz="4" w:space="0" w:color="auto"/>
              <w:bottom w:val="single" w:sz="4" w:space="0" w:color="auto"/>
            </w:tcBorders>
          </w:tcPr>
          <w:p w:rsidR="00BF41A4" w:rsidRPr="000D7199"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TASSETS</w:t>
            </w:r>
          </w:p>
        </w:tc>
        <w:tc>
          <w:tcPr>
            <w:tcW w:w="1350" w:type="dxa"/>
            <w:tcBorders>
              <w:top w:val="single" w:sz="4" w:space="0" w:color="auto"/>
              <w:bottom w:val="single" w:sz="4" w:space="0" w:color="auto"/>
            </w:tcBorders>
          </w:tcPr>
          <w:p w:rsidR="00BF41A4" w:rsidRPr="000D7199"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TSALES</w:t>
            </w:r>
          </w:p>
        </w:tc>
      </w:tr>
      <w:tr w:rsidR="00BF41A4" w:rsidRPr="0012670A" w:rsidTr="00572EE2">
        <w:trPr>
          <w:trHeight w:val="281"/>
        </w:trPr>
        <w:tc>
          <w:tcPr>
            <w:tcW w:w="1260" w:type="dxa"/>
            <w:tcBorders>
              <w:top w:val="single" w:sz="4" w:space="0" w:color="auto"/>
            </w:tcBorders>
          </w:tcPr>
          <w:p w:rsidR="00BF41A4" w:rsidRPr="00B406F7"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ROA</w:t>
            </w:r>
          </w:p>
        </w:tc>
        <w:tc>
          <w:tcPr>
            <w:tcW w:w="996" w:type="dxa"/>
            <w:tcBorders>
              <w:top w:val="single" w:sz="4" w:space="0" w:color="auto"/>
            </w:tcBorders>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1</w:t>
            </w:r>
          </w:p>
        </w:tc>
        <w:tc>
          <w:tcPr>
            <w:tcW w:w="1104" w:type="dxa"/>
            <w:tcBorders>
              <w:top w:val="single" w:sz="4" w:space="0" w:color="auto"/>
            </w:tcBorders>
          </w:tcPr>
          <w:p w:rsidR="00BF41A4" w:rsidRPr="006E3ACA" w:rsidRDefault="00BF41A4" w:rsidP="00CA2411">
            <w:pPr>
              <w:spacing w:line="480" w:lineRule="auto"/>
              <w:jc w:val="center"/>
              <w:rPr>
                <w:rFonts w:ascii="Times New Roman" w:hAnsi="Times New Roman" w:cs="Times New Roman"/>
                <w:sz w:val="24"/>
                <w:szCs w:val="24"/>
              </w:rPr>
            </w:pPr>
          </w:p>
        </w:tc>
        <w:tc>
          <w:tcPr>
            <w:tcW w:w="1104" w:type="dxa"/>
            <w:tcBorders>
              <w:top w:val="single" w:sz="4" w:space="0" w:color="auto"/>
            </w:tcBorders>
          </w:tcPr>
          <w:p w:rsidR="00BF41A4" w:rsidRPr="006E3ACA" w:rsidRDefault="00BF41A4" w:rsidP="00CA2411">
            <w:pPr>
              <w:spacing w:line="480" w:lineRule="auto"/>
              <w:jc w:val="center"/>
              <w:rPr>
                <w:rFonts w:ascii="Times New Roman" w:hAnsi="Times New Roman" w:cs="Times New Roman"/>
                <w:sz w:val="24"/>
                <w:szCs w:val="24"/>
              </w:rPr>
            </w:pPr>
          </w:p>
        </w:tc>
        <w:tc>
          <w:tcPr>
            <w:tcW w:w="1104" w:type="dxa"/>
            <w:tcBorders>
              <w:top w:val="single" w:sz="4" w:space="0" w:color="auto"/>
            </w:tcBorders>
          </w:tcPr>
          <w:p w:rsidR="00BF41A4" w:rsidRPr="006E3ACA" w:rsidRDefault="00BF41A4" w:rsidP="00CA2411">
            <w:pPr>
              <w:spacing w:line="480" w:lineRule="auto"/>
              <w:jc w:val="center"/>
              <w:rPr>
                <w:rFonts w:ascii="Times New Roman" w:hAnsi="Times New Roman" w:cs="Times New Roman"/>
                <w:sz w:val="24"/>
                <w:szCs w:val="24"/>
              </w:rPr>
            </w:pPr>
          </w:p>
        </w:tc>
        <w:tc>
          <w:tcPr>
            <w:tcW w:w="1452" w:type="dxa"/>
            <w:tcBorders>
              <w:top w:val="single" w:sz="4" w:space="0" w:color="auto"/>
            </w:tcBorders>
          </w:tcPr>
          <w:p w:rsidR="00BF41A4" w:rsidRPr="006E3ACA" w:rsidRDefault="00BF41A4" w:rsidP="00CA2411">
            <w:pPr>
              <w:spacing w:line="480" w:lineRule="auto"/>
              <w:jc w:val="center"/>
              <w:rPr>
                <w:rFonts w:ascii="Times New Roman" w:hAnsi="Times New Roman" w:cs="Times New Roman"/>
                <w:sz w:val="24"/>
                <w:szCs w:val="24"/>
              </w:rPr>
            </w:pPr>
          </w:p>
        </w:tc>
        <w:tc>
          <w:tcPr>
            <w:tcW w:w="1350" w:type="dxa"/>
            <w:tcBorders>
              <w:top w:val="single" w:sz="4" w:space="0" w:color="auto"/>
            </w:tcBorders>
          </w:tcPr>
          <w:p w:rsidR="00BF41A4" w:rsidRPr="006E3ACA" w:rsidRDefault="00BF41A4" w:rsidP="00CA2411">
            <w:pPr>
              <w:spacing w:line="480" w:lineRule="auto"/>
              <w:jc w:val="center"/>
              <w:rPr>
                <w:rFonts w:ascii="Times New Roman" w:hAnsi="Times New Roman" w:cs="Times New Roman"/>
                <w:sz w:val="24"/>
                <w:szCs w:val="24"/>
              </w:rPr>
            </w:pPr>
          </w:p>
        </w:tc>
      </w:tr>
      <w:tr w:rsidR="00BF41A4" w:rsidRPr="0012670A" w:rsidTr="00572EE2">
        <w:trPr>
          <w:trHeight w:val="295"/>
        </w:trPr>
        <w:tc>
          <w:tcPr>
            <w:tcW w:w="1260" w:type="dxa"/>
          </w:tcPr>
          <w:p w:rsidR="00BF41A4" w:rsidRPr="00B406F7"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ROE</w:t>
            </w:r>
          </w:p>
        </w:tc>
        <w:tc>
          <w:tcPr>
            <w:tcW w:w="996"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0.2914</w:t>
            </w:r>
          </w:p>
        </w:tc>
        <w:tc>
          <w:tcPr>
            <w:tcW w:w="1104"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1</w:t>
            </w:r>
          </w:p>
        </w:tc>
        <w:tc>
          <w:tcPr>
            <w:tcW w:w="1104" w:type="dxa"/>
          </w:tcPr>
          <w:p w:rsidR="00BF41A4" w:rsidRPr="006E3ACA" w:rsidRDefault="00BF41A4" w:rsidP="00CA2411">
            <w:pPr>
              <w:spacing w:line="480" w:lineRule="auto"/>
              <w:jc w:val="center"/>
              <w:rPr>
                <w:rFonts w:ascii="Times New Roman" w:hAnsi="Times New Roman" w:cs="Times New Roman"/>
                <w:sz w:val="24"/>
                <w:szCs w:val="24"/>
              </w:rPr>
            </w:pPr>
          </w:p>
        </w:tc>
        <w:tc>
          <w:tcPr>
            <w:tcW w:w="1104" w:type="dxa"/>
          </w:tcPr>
          <w:p w:rsidR="00BF41A4" w:rsidRPr="006E3ACA" w:rsidRDefault="00BF41A4" w:rsidP="00CA2411">
            <w:pPr>
              <w:spacing w:line="480" w:lineRule="auto"/>
              <w:jc w:val="center"/>
              <w:rPr>
                <w:rFonts w:ascii="Times New Roman" w:hAnsi="Times New Roman" w:cs="Times New Roman"/>
                <w:sz w:val="24"/>
                <w:szCs w:val="24"/>
              </w:rPr>
            </w:pPr>
          </w:p>
        </w:tc>
        <w:tc>
          <w:tcPr>
            <w:tcW w:w="1452" w:type="dxa"/>
          </w:tcPr>
          <w:p w:rsidR="00BF41A4" w:rsidRPr="006E3ACA" w:rsidRDefault="00BF41A4" w:rsidP="00CA2411">
            <w:pPr>
              <w:spacing w:line="480" w:lineRule="auto"/>
              <w:jc w:val="center"/>
              <w:rPr>
                <w:rFonts w:ascii="Times New Roman" w:hAnsi="Times New Roman" w:cs="Times New Roman"/>
                <w:sz w:val="24"/>
                <w:szCs w:val="24"/>
              </w:rPr>
            </w:pPr>
          </w:p>
        </w:tc>
        <w:tc>
          <w:tcPr>
            <w:tcW w:w="1350" w:type="dxa"/>
          </w:tcPr>
          <w:p w:rsidR="00BF41A4" w:rsidRPr="006E3ACA" w:rsidRDefault="00BF41A4" w:rsidP="00CA2411">
            <w:pPr>
              <w:spacing w:line="480" w:lineRule="auto"/>
              <w:jc w:val="center"/>
              <w:rPr>
                <w:rFonts w:ascii="Times New Roman" w:hAnsi="Times New Roman" w:cs="Times New Roman"/>
                <w:sz w:val="24"/>
                <w:szCs w:val="24"/>
              </w:rPr>
            </w:pPr>
          </w:p>
        </w:tc>
      </w:tr>
      <w:tr w:rsidR="00BF41A4" w:rsidRPr="0012670A" w:rsidTr="00572EE2">
        <w:trPr>
          <w:trHeight w:val="281"/>
        </w:trPr>
        <w:tc>
          <w:tcPr>
            <w:tcW w:w="1260" w:type="dxa"/>
          </w:tcPr>
          <w:p w:rsidR="00BF41A4" w:rsidRPr="00B406F7"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ADT</w:t>
            </w:r>
          </w:p>
        </w:tc>
        <w:tc>
          <w:tcPr>
            <w:tcW w:w="996"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-0.3989</w:t>
            </w:r>
          </w:p>
        </w:tc>
        <w:tc>
          <w:tcPr>
            <w:tcW w:w="1104"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-0.1401</w:t>
            </w:r>
          </w:p>
        </w:tc>
        <w:tc>
          <w:tcPr>
            <w:tcW w:w="1104"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1</w:t>
            </w:r>
          </w:p>
        </w:tc>
        <w:tc>
          <w:tcPr>
            <w:tcW w:w="1104" w:type="dxa"/>
          </w:tcPr>
          <w:p w:rsidR="00BF41A4" w:rsidRPr="006E3ACA" w:rsidRDefault="00BF41A4" w:rsidP="00CA2411">
            <w:pPr>
              <w:spacing w:line="480" w:lineRule="auto"/>
              <w:jc w:val="center"/>
              <w:rPr>
                <w:rFonts w:ascii="Times New Roman" w:hAnsi="Times New Roman" w:cs="Times New Roman"/>
                <w:sz w:val="24"/>
                <w:szCs w:val="24"/>
              </w:rPr>
            </w:pPr>
          </w:p>
        </w:tc>
        <w:tc>
          <w:tcPr>
            <w:tcW w:w="1452" w:type="dxa"/>
          </w:tcPr>
          <w:p w:rsidR="00BF41A4" w:rsidRPr="006E3ACA" w:rsidRDefault="00BF41A4" w:rsidP="00CA2411">
            <w:pPr>
              <w:spacing w:line="480" w:lineRule="auto"/>
              <w:jc w:val="center"/>
              <w:rPr>
                <w:rFonts w:ascii="Times New Roman" w:hAnsi="Times New Roman" w:cs="Times New Roman"/>
                <w:sz w:val="24"/>
                <w:szCs w:val="24"/>
              </w:rPr>
            </w:pPr>
          </w:p>
        </w:tc>
        <w:tc>
          <w:tcPr>
            <w:tcW w:w="1350" w:type="dxa"/>
          </w:tcPr>
          <w:p w:rsidR="00BF41A4" w:rsidRPr="006E3ACA" w:rsidRDefault="00BF41A4" w:rsidP="00CA2411">
            <w:pPr>
              <w:spacing w:line="480" w:lineRule="auto"/>
              <w:jc w:val="center"/>
              <w:rPr>
                <w:rFonts w:ascii="Times New Roman" w:hAnsi="Times New Roman" w:cs="Times New Roman"/>
                <w:sz w:val="24"/>
                <w:szCs w:val="24"/>
              </w:rPr>
            </w:pPr>
          </w:p>
        </w:tc>
      </w:tr>
      <w:tr w:rsidR="00BF41A4" w:rsidRPr="0012670A" w:rsidTr="00572EE2">
        <w:trPr>
          <w:trHeight w:val="281"/>
        </w:trPr>
        <w:tc>
          <w:tcPr>
            <w:tcW w:w="1260" w:type="dxa"/>
          </w:tcPr>
          <w:p w:rsidR="00BF41A4" w:rsidRPr="00B406F7"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LTG</w:t>
            </w:r>
          </w:p>
        </w:tc>
        <w:tc>
          <w:tcPr>
            <w:tcW w:w="996"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0.0748</w:t>
            </w:r>
          </w:p>
        </w:tc>
        <w:tc>
          <w:tcPr>
            <w:tcW w:w="1104"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0.0609</w:t>
            </w:r>
          </w:p>
        </w:tc>
        <w:tc>
          <w:tcPr>
            <w:tcW w:w="1104"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0.0669</w:t>
            </w:r>
          </w:p>
        </w:tc>
        <w:tc>
          <w:tcPr>
            <w:tcW w:w="1104"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1</w:t>
            </w:r>
          </w:p>
        </w:tc>
        <w:tc>
          <w:tcPr>
            <w:tcW w:w="1452" w:type="dxa"/>
          </w:tcPr>
          <w:p w:rsidR="00BF41A4" w:rsidRPr="006E3ACA" w:rsidRDefault="00BF41A4" w:rsidP="00CA2411">
            <w:pPr>
              <w:spacing w:line="480" w:lineRule="auto"/>
              <w:jc w:val="center"/>
              <w:rPr>
                <w:rFonts w:ascii="Times New Roman" w:hAnsi="Times New Roman" w:cs="Times New Roman"/>
                <w:sz w:val="24"/>
                <w:szCs w:val="24"/>
              </w:rPr>
            </w:pPr>
          </w:p>
        </w:tc>
        <w:tc>
          <w:tcPr>
            <w:tcW w:w="1350" w:type="dxa"/>
          </w:tcPr>
          <w:p w:rsidR="00BF41A4" w:rsidRPr="006E3ACA" w:rsidRDefault="00BF41A4" w:rsidP="00CA2411">
            <w:pPr>
              <w:spacing w:line="480" w:lineRule="auto"/>
              <w:jc w:val="center"/>
              <w:rPr>
                <w:rFonts w:ascii="Times New Roman" w:hAnsi="Times New Roman" w:cs="Times New Roman"/>
                <w:sz w:val="24"/>
                <w:szCs w:val="24"/>
              </w:rPr>
            </w:pPr>
          </w:p>
        </w:tc>
      </w:tr>
      <w:tr w:rsidR="00BF41A4" w:rsidRPr="0012670A" w:rsidTr="00572EE2">
        <w:trPr>
          <w:trHeight w:val="295"/>
        </w:trPr>
        <w:tc>
          <w:tcPr>
            <w:tcW w:w="1260" w:type="dxa"/>
          </w:tcPr>
          <w:p w:rsidR="00BF41A4" w:rsidRPr="00B406F7"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TASSETS</w:t>
            </w:r>
          </w:p>
        </w:tc>
        <w:tc>
          <w:tcPr>
            <w:tcW w:w="996"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-0.0702</w:t>
            </w:r>
          </w:p>
        </w:tc>
        <w:tc>
          <w:tcPr>
            <w:tcW w:w="1104"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0.0007</w:t>
            </w:r>
          </w:p>
        </w:tc>
        <w:tc>
          <w:tcPr>
            <w:tcW w:w="1104"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-0.0157</w:t>
            </w:r>
          </w:p>
        </w:tc>
        <w:tc>
          <w:tcPr>
            <w:tcW w:w="1104"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-0.1086</w:t>
            </w:r>
          </w:p>
        </w:tc>
        <w:tc>
          <w:tcPr>
            <w:tcW w:w="1452" w:type="dxa"/>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1</w:t>
            </w:r>
          </w:p>
        </w:tc>
        <w:tc>
          <w:tcPr>
            <w:tcW w:w="1350" w:type="dxa"/>
          </w:tcPr>
          <w:p w:rsidR="00BF41A4" w:rsidRPr="006E3ACA" w:rsidRDefault="00BF41A4" w:rsidP="00CA2411">
            <w:pPr>
              <w:spacing w:line="480" w:lineRule="auto"/>
              <w:jc w:val="center"/>
              <w:rPr>
                <w:rFonts w:ascii="Times New Roman" w:hAnsi="Times New Roman" w:cs="Times New Roman"/>
                <w:sz w:val="24"/>
                <w:szCs w:val="24"/>
              </w:rPr>
            </w:pPr>
          </w:p>
        </w:tc>
      </w:tr>
      <w:tr w:rsidR="00BF41A4" w:rsidRPr="0012670A" w:rsidTr="00572EE2">
        <w:trPr>
          <w:trHeight w:val="80"/>
        </w:trPr>
        <w:tc>
          <w:tcPr>
            <w:tcW w:w="1260" w:type="dxa"/>
            <w:tcBorders>
              <w:bottom w:val="single" w:sz="4" w:space="0" w:color="auto"/>
            </w:tcBorders>
          </w:tcPr>
          <w:p w:rsidR="00BF41A4" w:rsidRPr="00B406F7"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TSALES</w:t>
            </w:r>
          </w:p>
        </w:tc>
        <w:tc>
          <w:tcPr>
            <w:tcW w:w="996" w:type="dxa"/>
            <w:tcBorders>
              <w:bottom w:val="single" w:sz="4" w:space="0" w:color="auto"/>
            </w:tcBorders>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-0.0446</w:t>
            </w:r>
          </w:p>
        </w:tc>
        <w:tc>
          <w:tcPr>
            <w:tcW w:w="1104" w:type="dxa"/>
            <w:tcBorders>
              <w:bottom w:val="single" w:sz="4" w:space="0" w:color="auto"/>
            </w:tcBorders>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-0.0070</w:t>
            </w:r>
          </w:p>
        </w:tc>
        <w:tc>
          <w:tcPr>
            <w:tcW w:w="1104" w:type="dxa"/>
            <w:tcBorders>
              <w:bottom w:val="single" w:sz="4" w:space="0" w:color="auto"/>
            </w:tcBorders>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-0.0044</w:t>
            </w:r>
          </w:p>
        </w:tc>
        <w:tc>
          <w:tcPr>
            <w:tcW w:w="1104" w:type="dxa"/>
            <w:tcBorders>
              <w:bottom w:val="single" w:sz="4" w:space="0" w:color="auto"/>
            </w:tcBorders>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0.3692</w:t>
            </w:r>
          </w:p>
        </w:tc>
        <w:tc>
          <w:tcPr>
            <w:tcW w:w="1452" w:type="dxa"/>
            <w:tcBorders>
              <w:bottom w:val="single" w:sz="4" w:space="0" w:color="auto"/>
            </w:tcBorders>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-0.0365</w:t>
            </w:r>
          </w:p>
        </w:tc>
        <w:tc>
          <w:tcPr>
            <w:tcW w:w="1350" w:type="dxa"/>
            <w:tcBorders>
              <w:bottom w:val="single" w:sz="4" w:space="0" w:color="auto"/>
            </w:tcBorders>
          </w:tcPr>
          <w:p w:rsidR="00BF41A4" w:rsidRPr="006E3ACA" w:rsidRDefault="00BF41A4" w:rsidP="00CA2411">
            <w:pPr>
              <w:spacing w:line="480" w:lineRule="auto"/>
              <w:jc w:val="center"/>
              <w:rPr>
                <w:rFonts w:ascii="Times New Roman" w:hAnsi="Times New Roman" w:cs="Times New Roman"/>
                <w:sz w:val="24"/>
                <w:szCs w:val="24"/>
              </w:rPr>
            </w:pPr>
            <w:r w:rsidRPr="006E3ACA">
              <w:rPr>
                <w:rFonts w:ascii="Times New Roman" w:hAnsi="Times New Roman" w:cs="Times New Roman"/>
                <w:sz w:val="24"/>
                <w:szCs w:val="24"/>
              </w:rPr>
              <w:t>1</w:t>
            </w:r>
          </w:p>
        </w:tc>
      </w:tr>
    </w:tbl>
    <w:p w:rsidR="00BF41A4" w:rsidRPr="000C4453" w:rsidRDefault="00BF41A4" w:rsidP="00CA2411">
      <w:pPr>
        <w:spacing w:after="0" w:line="480" w:lineRule="auto"/>
        <w:jc w:val="both"/>
        <w:rPr>
          <w:rFonts w:ascii="Times New Roman" w:hAnsi="Times New Roman" w:cs="Times New Roman"/>
          <w:b/>
          <w:sz w:val="24"/>
          <w:szCs w:val="24"/>
        </w:rPr>
      </w:pPr>
      <w:r w:rsidRPr="000C4453">
        <w:rPr>
          <w:rFonts w:ascii="Times New Roman" w:hAnsi="Times New Roman" w:cs="Times New Roman"/>
          <w:b/>
          <w:i/>
          <w:sz w:val="24"/>
          <w:szCs w:val="24"/>
        </w:rPr>
        <w:t xml:space="preserve">Source: </w:t>
      </w:r>
      <w:r w:rsidRPr="000C4453">
        <w:rPr>
          <w:rFonts w:ascii="Times New Roman" w:hAnsi="Times New Roman" w:cs="Times New Roman"/>
          <w:b/>
          <w:sz w:val="24"/>
          <w:szCs w:val="24"/>
        </w:rPr>
        <w:t xml:space="preserve">Author’s computation (2021). </w:t>
      </w:r>
    </w:p>
    <w:p w:rsidR="00BF41A4" w:rsidRDefault="00BF41A4" w:rsidP="00CA2411">
      <w:pPr>
        <w:spacing w:after="0" w:line="480" w:lineRule="auto"/>
        <w:jc w:val="both"/>
        <w:rPr>
          <w:rFonts w:ascii="Times New Roman" w:hAnsi="Times New Roman" w:cs="Times New Roman"/>
          <w:sz w:val="20"/>
          <w:szCs w:val="20"/>
        </w:rPr>
      </w:pP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4.2 shows the correlation analysis, which explains the extent of linear relationship amongst the variables. The result indicated different relationship among the independent and dependent variables. The first column shows that return on asset has a positive relationship with return on asset and litigation with positive correlation coefficient of 0.2914 and 0.0748 respectively. On the other hand, return on asset has negative relationship with forensic auditing, total assets, and total sales with negative correlation coefficients of -0.3989, -0.0702, and -0.0446 respectively.</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second column, return on equity has positive relationship with litigation and total assets with a positive correlation coefficient of 0.0609 and 0.0007 respectively, while it has a negative relationship with forensic audit and total assets </w:t>
      </w:r>
      <w:proofErr w:type="gramStart"/>
      <w:r>
        <w:rPr>
          <w:rFonts w:ascii="Times New Roman" w:hAnsi="Times New Roman" w:cs="Times New Roman"/>
          <w:sz w:val="24"/>
          <w:szCs w:val="24"/>
        </w:rPr>
        <w:t>with a</w:t>
      </w:r>
      <w:proofErr w:type="gramEnd"/>
      <w:r>
        <w:rPr>
          <w:rFonts w:ascii="Times New Roman" w:hAnsi="Times New Roman" w:cs="Times New Roman"/>
          <w:sz w:val="24"/>
          <w:szCs w:val="24"/>
        </w:rPr>
        <w:t xml:space="preserve"> negative correlation coefficients of -0.1401 and -0.007. In the above paragraph, return on equity established a positive relationship with return on assets.</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third column, forensic auditing has a positive relationship with litigation with a correlation coefficient of 0.0669, but a negative relationship with total assets and total sales with correlation coefficients of -0.0.157 and -0.0044 respectively. In previous paragraphs, a negative relationship was established with return on assets and return on equity.</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fourth column, litigation has a negative relationship with total assets with a correlation coefficient of -0.1086, and it has a positive relationship with total sales with a positive correlation coefficient of 0.3692. In the paragraphs above, it has established positive relationship with return on equity, return on assets, and forensic auditing.</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fifth column, </w:t>
      </w:r>
      <w:proofErr w:type="gramStart"/>
      <w:r>
        <w:rPr>
          <w:rFonts w:ascii="Times New Roman" w:hAnsi="Times New Roman" w:cs="Times New Roman"/>
          <w:sz w:val="24"/>
          <w:szCs w:val="24"/>
        </w:rPr>
        <w:t>total assets has</w:t>
      </w:r>
      <w:proofErr w:type="gramEnd"/>
      <w:r>
        <w:rPr>
          <w:rFonts w:ascii="Times New Roman" w:hAnsi="Times New Roman" w:cs="Times New Roman"/>
          <w:sz w:val="24"/>
          <w:szCs w:val="24"/>
        </w:rPr>
        <w:t xml:space="preserve"> a negative relationship with total sales with a correlation coefficients of -0.0365. In other paragraphs above, it has established a positive relationship with return on equity, but negative relationship with return on asset, forensic auditing, and litigation.</w:t>
      </w:r>
    </w:p>
    <w:p w:rsidR="00BF41A4" w:rsidRDefault="00BF41A4" w:rsidP="00CA2411">
      <w:pPr>
        <w:spacing w:line="480" w:lineRule="auto"/>
        <w:jc w:val="both"/>
        <w:rPr>
          <w:rFonts w:ascii="Times New Roman" w:hAnsi="Times New Roman" w:cs="Times New Roman"/>
          <w:sz w:val="24"/>
          <w:szCs w:val="24"/>
        </w:rPr>
      </w:pPr>
      <w:proofErr w:type="gramStart"/>
      <w:r w:rsidRPr="00087965">
        <w:rPr>
          <w:rFonts w:ascii="Times New Roman" w:hAnsi="Times New Roman" w:cs="Times New Roman"/>
          <w:sz w:val="24"/>
          <w:szCs w:val="24"/>
        </w:rPr>
        <w:lastRenderedPageBreak/>
        <w:t>Dougherty (2016) notes that the presence of a large variance indicates that a strong correlation exists between</w:t>
      </w:r>
      <w:r>
        <w:rPr>
          <w:rFonts w:ascii="Times New Roman" w:hAnsi="Times New Roman" w:cs="Times New Roman"/>
          <w:sz w:val="24"/>
          <w:szCs w:val="24"/>
        </w:rPr>
        <w:t xml:space="preserve"> </w:t>
      </w:r>
      <w:r w:rsidRPr="00310118">
        <w:rPr>
          <w:rFonts w:ascii="Times New Roman" w:hAnsi="Times New Roman" w:cs="Times New Roman"/>
          <w:sz w:val="24"/>
          <w:szCs w:val="24"/>
        </w:rPr>
        <w:t>th</w:t>
      </w:r>
      <w:r>
        <w:rPr>
          <w:rFonts w:ascii="Times New Roman" w:hAnsi="Times New Roman" w:cs="Times New Roman"/>
          <w:sz w:val="24"/>
          <w:szCs w:val="24"/>
        </w:rPr>
        <w:t>e coefficients of two variables.</w:t>
      </w:r>
      <w:proofErr w:type="gramEnd"/>
      <w:r>
        <w:rPr>
          <w:rFonts w:ascii="Times New Roman" w:hAnsi="Times New Roman" w:cs="Times New Roman"/>
          <w:sz w:val="24"/>
          <w:szCs w:val="24"/>
        </w:rPr>
        <w:t xml:space="preserve"> According to Gujarati and Porter (</w:t>
      </w:r>
      <w:r w:rsidRPr="00310118">
        <w:rPr>
          <w:rFonts w:ascii="Times New Roman" w:hAnsi="Times New Roman" w:cs="Times New Roman"/>
          <w:sz w:val="24"/>
          <w:szCs w:val="24"/>
        </w:rPr>
        <w:t>2009</w:t>
      </w:r>
      <w:r>
        <w:rPr>
          <w:rFonts w:ascii="Times New Roman" w:hAnsi="Times New Roman" w:cs="Times New Roman"/>
          <w:sz w:val="24"/>
          <w:szCs w:val="24"/>
        </w:rPr>
        <w:t xml:space="preserve">), a </w:t>
      </w:r>
      <w:r w:rsidRPr="00310118">
        <w:rPr>
          <w:rFonts w:ascii="Times New Roman" w:hAnsi="Times New Roman" w:cs="Times New Roman"/>
          <w:sz w:val="24"/>
          <w:szCs w:val="24"/>
        </w:rPr>
        <w:t xml:space="preserve">model could suffer from severe </w:t>
      </w:r>
      <w:proofErr w:type="spellStart"/>
      <w:r w:rsidRPr="00310118">
        <w:rPr>
          <w:rFonts w:ascii="Times New Roman" w:hAnsi="Times New Roman" w:cs="Times New Roman"/>
          <w:sz w:val="24"/>
          <w:szCs w:val="24"/>
        </w:rPr>
        <w:t>multicollinearity</w:t>
      </w:r>
      <w:proofErr w:type="spellEnd"/>
      <w:r w:rsidRPr="00310118">
        <w:rPr>
          <w:rFonts w:ascii="Times New Roman" w:hAnsi="Times New Roman" w:cs="Times New Roman"/>
          <w:sz w:val="24"/>
          <w:szCs w:val="24"/>
        </w:rPr>
        <w:t xml:space="preserve"> </w:t>
      </w:r>
      <w:r>
        <w:rPr>
          <w:rFonts w:ascii="Times New Roman" w:hAnsi="Times New Roman" w:cs="Times New Roman"/>
          <w:sz w:val="24"/>
          <w:szCs w:val="24"/>
        </w:rPr>
        <w:t>when</w:t>
      </w:r>
      <w:r w:rsidRPr="00310118">
        <w:rPr>
          <w:rFonts w:ascii="Times New Roman" w:hAnsi="Times New Roman" w:cs="Times New Roman"/>
          <w:sz w:val="24"/>
          <w:szCs w:val="24"/>
        </w:rPr>
        <w:t xml:space="preserve"> the absolute value of the correlation between two independent variables exceeds 0.8</w:t>
      </w:r>
      <w:r>
        <w:rPr>
          <w:rFonts w:ascii="Times New Roman" w:hAnsi="Times New Roman" w:cs="Times New Roman"/>
          <w:sz w:val="24"/>
          <w:szCs w:val="24"/>
        </w:rPr>
        <w:t xml:space="preserve">. </w:t>
      </w:r>
      <w:r w:rsidRPr="00310118">
        <w:rPr>
          <w:rFonts w:ascii="Times New Roman" w:hAnsi="Times New Roman" w:cs="Times New Roman"/>
          <w:sz w:val="24"/>
          <w:szCs w:val="24"/>
        </w:rPr>
        <w:t>Table 4.2</w:t>
      </w:r>
      <w:r>
        <w:rPr>
          <w:rFonts w:ascii="Times New Roman" w:hAnsi="Times New Roman" w:cs="Times New Roman"/>
          <w:sz w:val="24"/>
          <w:szCs w:val="24"/>
        </w:rPr>
        <w:t xml:space="preserve"> shows the pairwise correlation matrix, which indicates that </w:t>
      </w:r>
      <w:r w:rsidRPr="00310118">
        <w:rPr>
          <w:rFonts w:ascii="Times New Roman" w:hAnsi="Times New Roman" w:cs="Times New Roman"/>
          <w:sz w:val="24"/>
          <w:szCs w:val="24"/>
        </w:rPr>
        <w:t>none of the values exceed the absolute value of 0.8</w:t>
      </w:r>
      <w:r>
        <w:rPr>
          <w:rFonts w:ascii="Times New Roman" w:hAnsi="Times New Roman" w:cs="Times New Roman"/>
          <w:sz w:val="24"/>
          <w:szCs w:val="24"/>
        </w:rPr>
        <w:t xml:space="preserve">. Hence, the </w:t>
      </w:r>
      <w:r w:rsidRPr="00310118">
        <w:rPr>
          <w:rFonts w:ascii="Times New Roman" w:hAnsi="Times New Roman" w:cs="Times New Roman"/>
          <w:sz w:val="24"/>
          <w:szCs w:val="24"/>
        </w:rPr>
        <w:t xml:space="preserve">data does not suffer from any </w:t>
      </w:r>
      <w:r>
        <w:rPr>
          <w:rFonts w:ascii="Times New Roman" w:hAnsi="Times New Roman" w:cs="Times New Roman"/>
          <w:sz w:val="24"/>
          <w:szCs w:val="24"/>
        </w:rPr>
        <w:t xml:space="preserve">severe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w:t>
      </w:r>
    </w:p>
    <w:p w:rsidR="00BF41A4" w:rsidRPr="000C4453" w:rsidRDefault="00BF41A4" w:rsidP="00CA2411">
      <w:pPr>
        <w:spacing w:line="480" w:lineRule="auto"/>
        <w:jc w:val="both"/>
        <w:rPr>
          <w:rFonts w:ascii="Times New Roman" w:hAnsi="Times New Roman" w:cs="Times New Roman"/>
          <w:sz w:val="24"/>
          <w:szCs w:val="24"/>
        </w:rPr>
      </w:pPr>
      <w:r w:rsidRPr="000B6C2A">
        <w:rPr>
          <w:rFonts w:ascii="Times New Roman" w:hAnsi="Times New Roman" w:cs="Times New Roman"/>
          <w:sz w:val="24"/>
          <w:szCs w:val="24"/>
        </w:rPr>
        <w:t xml:space="preserve">This study further checks the issue of </w:t>
      </w:r>
      <w:proofErr w:type="spellStart"/>
      <w:r w:rsidRPr="000B6C2A">
        <w:rPr>
          <w:rFonts w:ascii="Times New Roman" w:hAnsi="Times New Roman" w:cs="Times New Roman"/>
          <w:sz w:val="24"/>
          <w:szCs w:val="24"/>
        </w:rPr>
        <w:t>multicollinearity</w:t>
      </w:r>
      <w:proofErr w:type="spellEnd"/>
      <w:r w:rsidRPr="000B6C2A">
        <w:rPr>
          <w:rFonts w:ascii="Times New Roman" w:hAnsi="Times New Roman" w:cs="Times New Roman"/>
          <w:sz w:val="24"/>
          <w:szCs w:val="24"/>
        </w:rPr>
        <w:t xml:space="preserve"> among the independent variables in the model by employing the Varia</w:t>
      </w:r>
      <w:r>
        <w:rPr>
          <w:rFonts w:ascii="Times New Roman" w:hAnsi="Times New Roman" w:cs="Times New Roman"/>
          <w:sz w:val="24"/>
          <w:szCs w:val="24"/>
        </w:rPr>
        <w:t>nce Inflation Factor (VIF) test.</w:t>
      </w:r>
    </w:p>
    <w:p w:rsidR="00BF41A4" w:rsidRPr="000C4453" w:rsidRDefault="00BF41A4" w:rsidP="00CA2411">
      <w:pPr>
        <w:pStyle w:val="Caption"/>
        <w:spacing w:line="480" w:lineRule="auto"/>
        <w:jc w:val="both"/>
        <w:rPr>
          <w:rFonts w:ascii="Times New Roman" w:hAnsi="Times New Roman" w:cs="Times New Roman"/>
          <w:color w:val="auto"/>
          <w:sz w:val="24"/>
          <w:szCs w:val="24"/>
        </w:rPr>
      </w:pPr>
      <w:proofErr w:type="gramStart"/>
      <w:r w:rsidRPr="000C4453">
        <w:rPr>
          <w:rFonts w:ascii="Times New Roman" w:hAnsi="Times New Roman" w:cs="Times New Roman"/>
          <w:color w:val="auto"/>
          <w:sz w:val="24"/>
          <w:szCs w:val="24"/>
        </w:rPr>
        <w:t>TABLE 4.</w:t>
      </w:r>
      <w:proofErr w:type="gramEnd"/>
      <w:r w:rsidRPr="000C4453">
        <w:rPr>
          <w:rFonts w:ascii="Times New Roman" w:hAnsi="Times New Roman" w:cs="Times New Roman"/>
          <w:color w:val="auto"/>
          <w:sz w:val="24"/>
          <w:szCs w:val="24"/>
        </w:rPr>
        <w:t xml:space="preserve"> </w:t>
      </w:r>
      <w:r w:rsidRPr="000C4453">
        <w:rPr>
          <w:rFonts w:ascii="Times New Roman" w:hAnsi="Times New Roman" w:cs="Times New Roman"/>
          <w:color w:val="auto"/>
          <w:sz w:val="24"/>
          <w:szCs w:val="24"/>
        </w:rPr>
        <w:fldChar w:fldCharType="begin"/>
      </w:r>
      <w:r w:rsidRPr="000C4453">
        <w:rPr>
          <w:rFonts w:ascii="Times New Roman" w:hAnsi="Times New Roman" w:cs="Times New Roman"/>
          <w:color w:val="auto"/>
          <w:sz w:val="24"/>
          <w:szCs w:val="24"/>
        </w:rPr>
        <w:instrText xml:space="preserve"> SEQ TABLE_4. \* ARABIC </w:instrText>
      </w:r>
      <w:r w:rsidRPr="000C4453">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Pr="000C4453">
        <w:rPr>
          <w:rFonts w:ascii="Times New Roman" w:hAnsi="Times New Roman" w:cs="Times New Roman"/>
          <w:color w:val="auto"/>
          <w:sz w:val="24"/>
          <w:szCs w:val="24"/>
        </w:rPr>
        <w:fldChar w:fldCharType="end"/>
      </w:r>
      <w:r w:rsidRPr="000C4453">
        <w:rPr>
          <w:rFonts w:ascii="Times New Roman" w:hAnsi="Times New Roman" w:cs="Times New Roman"/>
          <w:color w:val="auto"/>
          <w:sz w:val="24"/>
          <w:szCs w:val="24"/>
        </w:rPr>
        <w:t xml:space="preserve"> VARIANCE INFLATION FACTOR (VIF)</w:t>
      </w:r>
    </w:p>
    <w:tbl>
      <w:tblPr>
        <w:tblStyle w:val="TableGrid"/>
        <w:tblW w:w="0" w:type="auto"/>
        <w:tblLook w:val="04A0" w:firstRow="1" w:lastRow="0" w:firstColumn="1" w:lastColumn="0" w:noHBand="0" w:noVBand="1"/>
      </w:tblPr>
      <w:tblGrid>
        <w:gridCol w:w="4675"/>
        <w:gridCol w:w="1593"/>
        <w:gridCol w:w="1232"/>
      </w:tblGrid>
      <w:tr w:rsidR="00BF41A4" w:rsidRPr="00FB62AC" w:rsidTr="00572EE2">
        <w:tc>
          <w:tcPr>
            <w:tcW w:w="4675" w:type="dxa"/>
            <w:tcBorders>
              <w:left w:val="single" w:sz="4" w:space="0" w:color="FFFFFF" w:themeColor="background1"/>
              <w:right w:val="single" w:sz="4" w:space="0" w:color="FFFFFF" w:themeColor="background1"/>
            </w:tcBorders>
          </w:tcPr>
          <w:p w:rsidR="00BF41A4" w:rsidRPr="00FB62AC" w:rsidRDefault="00BF41A4" w:rsidP="00CA2411">
            <w:pPr>
              <w:spacing w:line="480" w:lineRule="auto"/>
              <w:jc w:val="both"/>
              <w:rPr>
                <w:rFonts w:ascii="Times New Roman" w:hAnsi="Times New Roman" w:cs="Times New Roman"/>
                <w:sz w:val="24"/>
                <w:szCs w:val="24"/>
              </w:rPr>
            </w:pPr>
            <w:r w:rsidRPr="00FB62AC">
              <w:rPr>
                <w:rFonts w:ascii="Times New Roman" w:hAnsi="Times New Roman" w:cs="Times New Roman"/>
                <w:sz w:val="24"/>
                <w:szCs w:val="24"/>
              </w:rPr>
              <w:t>Variable</w:t>
            </w:r>
          </w:p>
        </w:tc>
        <w:tc>
          <w:tcPr>
            <w:tcW w:w="1593" w:type="dxa"/>
            <w:tcBorders>
              <w:left w:val="single" w:sz="4" w:space="0" w:color="FFFFFF" w:themeColor="background1"/>
              <w:right w:val="single" w:sz="4" w:space="0" w:color="FFFFFF" w:themeColor="background1"/>
            </w:tcBorders>
          </w:tcPr>
          <w:p w:rsidR="00BF41A4" w:rsidRPr="00FB62AC" w:rsidRDefault="00BF41A4" w:rsidP="00CA2411">
            <w:pPr>
              <w:spacing w:line="480" w:lineRule="auto"/>
              <w:jc w:val="both"/>
              <w:rPr>
                <w:rFonts w:ascii="Times New Roman" w:hAnsi="Times New Roman" w:cs="Times New Roman"/>
                <w:sz w:val="24"/>
                <w:szCs w:val="24"/>
              </w:rPr>
            </w:pPr>
            <w:r w:rsidRPr="00FB62AC">
              <w:rPr>
                <w:rFonts w:ascii="Times New Roman" w:hAnsi="Times New Roman" w:cs="Times New Roman"/>
                <w:sz w:val="24"/>
                <w:szCs w:val="24"/>
              </w:rPr>
              <w:t>VIF</w:t>
            </w:r>
          </w:p>
        </w:tc>
        <w:tc>
          <w:tcPr>
            <w:tcW w:w="1232" w:type="dxa"/>
            <w:tcBorders>
              <w:left w:val="single" w:sz="4" w:space="0" w:color="FFFFFF" w:themeColor="background1"/>
              <w:right w:val="single" w:sz="4" w:space="0" w:color="FFFFFF" w:themeColor="background1"/>
            </w:tcBorders>
          </w:tcPr>
          <w:p w:rsidR="00BF41A4" w:rsidRPr="00FB62AC" w:rsidRDefault="00BF41A4" w:rsidP="00CA2411">
            <w:pPr>
              <w:spacing w:line="480" w:lineRule="auto"/>
              <w:jc w:val="both"/>
              <w:rPr>
                <w:rFonts w:ascii="Times New Roman" w:hAnsi="Times New Roman" w:cs="Times New Roman"/>
                <w:sz w:val="24"/>
                <w:szCs w:val="24"/>
              </w:rPr>
            </w:pPr>
            <w:r w:rsidRPr="00FB62AC">
              <w:rPr>
                <w:rFonts w:ascii="Times New Roman" w:hAnsi="Times New Roman" w:cs="Times New Roman"/>
                <w:sz w:val="24"/>
                <w:szCs w:val="24"/>
              </w:rPr>
              <w:t>I/VIF</w:t>
            </w:r>
          </w:p>
        </w:tc>
      </w:tr>
      <w:tr w:rsidR="00BF41A4" w:rsidRPr="00FB62AC" w:rsidTr="00572EE2">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41A4" w:rsidRPr="00FB62AC"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Forensic </w:t>
            </w:r>
            <w:proofErr w:type="spellStart"/>
            <w:r>
              <w:rPr>
                <w:rFonts w:ascii="Times New Roman" w:hAnsi="Times New Roman" w:cs="Times New Roman"/>
                <w:sz w:val="24"/>
                <w:szCs w:val="24"/>
              </w:rPr>
              <w:t>AuditIng</w:t>
            </w:r>
            <w:proofErr w:type="spellEnd"/>
            <w:r>
              <w:rPr>
                <w:rFonts w:ascii="Times New Roman" w:hAnsi="Times New Roman" w:cs="Times New Roman"/>
                <w:sz w:val="24"/>
                <w:szCs w:val="24"/>
              </w:rPr>
              <w:t xml:space="preserve"> (ADT)</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F41A4" w:rsidRPr="006D430C" w:rsidRDefault="00BF41A4" w:rsidP="00CA2411">
            <w:pPr>
              <w:spacing w:line="480" w:lineRule="auto"/>
              <w:rPr>
                <w:rFonts w:ascii="Times New Roman" w:hAnsi="Times New Roman" w:cs="Times New Roman"/>
                <w:sz w:val="24"/>
                <w:szCs w:val="24"/>
              </w:rPr>
            </w:pPr>
            <w:r w:rsidRPr="006D430C">
              <w:rPr>
                <w:rFonts w:ascii="Times New Roman" w:hAnsi="Times New Roman" w:cs="Times New Roman"/>
                <w:sz w:val="24"/>
                <w:szCs w:val="24"/>
              </w:rPr>
              <w:t xml:space="preserve"> 4.350907</w:t>
            </w:r>
          </w:p>
        </w:tc>
        <w:tc>
          <w:tcPr>
            <w:tcW w:w="12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F41A4" w:rsidRPr="006D430C" w:rsidRDefault="00BF41A4" w:rsidP="00CA2411">
            <w:pPr>
              <w:spacing w:line="480" w:lineRule="auto"/>
              <w:rPr>
                <w:rFonts w:ascii="Times New Roman" w:hAnsi="Times New Roman" w:cs="Times New Roman"/>
                <w:sz w:val="24"/>
                <w:szCs w:val="24"/>
              </w:rPr>
            </w:pPr>
            <w:r w:rsidRPr="006D430C">
              <w:rPr>
                <w:rFonts w:ascii="Times New Roman" w:hAnsi="Times New Roman" w:cs="Times New Roman"/>
                <w:sz w:val="24"/>
                <w:szCs w:val="24"/>
              </w:rPr>
              <w:t xml:space="preserve"> 1.005563</w:t>
            </w:r>
          </w:p>
        </w:tc>
      </w:tr>
      <w:tr w:rsidR="00BF41A4" w:rsidRPr="00FB62AC" w:rsidTr="00572EE2">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41A4" w:rsidRPr="00FB62AC"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Litigation (LTG)</w:t>
            </w:r>
          </w:p>
        </w:tc>
        <w:tc>
          <w:tcPr>
            <w:tcW w:w="15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F41A4" w:rsidRPr="006D430C" w:rsidRDefault="00BF41A4" w:rsidP="00CA2411">
            <w:pPr>
              <w:spacing w:line="480" w:lineRule="auto"/>
              <w:rPr>
                <w:rFonts w:ascii="Times New Roman" w:hAnsi="Times New Roman" w:cs="Times New Roman"/>
                <w:sz w:val="24"/>
                <w:szCs w:val="24"/>
              </w:rPr>
            </w:pPr>
            <w:r w:rsidRPr="006D430C">
              <w:rPr>
                <w:rFonts w:ascii="Times New Roman" w:hAnsi="Times New Roman" w:cs="Times New Roman"/>
                <w:sz w:val="24"/>
                <w:szCs w:val="24"/>
              </w:rPr>
              <w:t xml:space="preserve"> 1.991781</w:t>
            </w:r>
          </w:p>
        </w:tc>
        <w:tc>
          <w:tcPr>
            <w:tcW w:w="12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F41A4" w:rsidRPr="006D430C" w:rsidRDefault="00BF41A4" w:rsidP="00CA2411">
            <w:pPr>
              <w:spacing w:line="480" w:lineRule="auto"/>
              <w:rPr>
                <w:rFonts w:ascii="Times New Roman" w:hAnsi="Times New Roman" w:cs="Times New Roman"/>
                <w:sz w:val="24"/>
                <w:szCs w:val="24"/>
              </w:rPr>
            </w:pPr>
            <w:r w:rsidRPr="006D430C">
              <w:rPr>
                <w:rFonts w:ascii="Times New Roman" w:hAnsi="Times New Roman" w:cs="Times New Roman"/>
                <w:sz w:val="24"/>
                <w:szCs w:val="24"/>
              </w:rPr>
              <w:t xml:space="preserve"> 1.176249</w:t>
            </w:r>
          </w:p>
        </w:tc>
      </w:tr>
      <w:tr w:rsidR="00BF41A4" w:rsidRPr="00FB62AC" w:rsidTr="00572EE2">
        <w:tc>
          <w:tcPr>
            <w:tcW w:w="4675" w:type="dxa"/>
            <w:tcBorders>
              <w:top w:val="single" w:sz="4" w:space="0" w:color="FFFFFF"/>
              <w:left w:val="single" w:sz="4" w:space="0" w:color="FFFFFF" w:themeColor="background1"/>
              <w:bottom w:val="single" w:sz="4" w:space="0" w:color="FFFFFF" w:themeColor="background1"/>
              <w:right w:val="single" w:sz="4" w:space="0" w:color="FFFFFF" w:themeColor="background1"/>
            </w:tcBorders>
            <w:vAlign w:val="center"/>
          </w:tcPr>
          <w:p w:rsidR="00BF41A4" w:rsidRPr="00FB62AC"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Total Assets (TASSETS)</w:t>
            </w:r>
          </w:p>
        </w:tc>
        <w:tc>
          <w:tcPr>
            <w:tcW w:w="1593"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BF41A4" w:rsidRPr="006D430C" w:rsidRDefault="00BF41A4" w:rsidP="00CA2411">
            <w:pPr>
              <w:spacing w:line="480" w:lineRule="auto"/>
              <w:rPr>
                <w:rFonts w:ascii="Times New Roman" w:hAnsi="Times New Roman" w:cs="Times New Roman"/>
                <w:sz w:val="24"/>
                <w:szCs w:val="24"/>
              </w:rPr>
            </w:pPr>
            <w:r w:rsidRPr="006D430C">
              <w:rPr>
                <w:rFonts w:ascii="Times New Roman" w:hAnsi="Times New Roman" w:cs="Times New Roman"/>
                <w:sz w:val="24"/>
                <w:szCs w:val="24"/>
              </w:rPr>
              <w:t xml:space="preserve"> 1.247581</w:t>
            </w:r>
          </w:p>
        </w:tc>
        <w:tc>
          <w:tcPr>
            <w:tcW w:w="1232"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BF41A4" w:rsidRPr="006D430C" w:rsidRDefault="00BF41A4" w:rsidP="00CA2411">
            <w:pPr>
              <w:spacing w:line="480" w:lineRule="auto"/>
              <w:rPr>
                <w:rFonts w:ascii="Times New Roman" w:hAnsi="Times New Roman" w:cs="Times New Roman"/>
                <w:sz w:val="24"/>
                <w:szCs w:val="24"/>
              </w:rPr>
            </w:pPr>
            <w:r w:rsidRPr="006D430C">
              <w:rPr>
                <w:rFonts w:ascii="Times New Roman" w:hAnsi="Times New Roman" w:cs="Times New Roman"/>
                <w:sz w:val="24"/>
                <w:szCs w:val="24"/>
              </w:rPr>
              <w:t xml:space="preserve"> 1.012017</w:t>
            </w:r>
          </w:p>
        </w:tc>
      </w:tr>
      <w:tr w:rsidR="00BF41A4" w:rsidRPr="00FB62AC" w:rsidTr="00572EE2">
        <w:tc>
          <w:tcPr>
            <w:tcW w:w="4675" w:type="dxa"/>
            <w:tcBorders>
              <w:top w:val="single" w:sz="4" w:space="0" w:color="FFFFFF"/>
              <w:left w:val="single" w:sz="4" w:space="0" w:color="FFFFFF" w:themeColor="background1"/>
              <w:bottom w:val="single" w:sz="4" w:space="0" w:color="FFFFFF" w:themeColor="background1"/>
              <w:right w:val="single" w:sz="4" w:space="0" w:color="FFFFFF" w:themeColor="background1"/>
            </w:tcBorders>
            <w:vAlign w:val="center"/>
          </w:tcPr>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Total Sales (TSALES)</w:t>
            </w:r>
          </w:p>
        </w:tc>
        <w:tc>
          <w:tcPr>
            <w:tcW w:w="1593"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BF41A4" w:rsidRPr="006D430C" w:rsidRDefault="00BF41A4" w:rsidP="00CA2411">
            <w:pPr>
              <w:spacing w:line="480" w:lineRule="auto"/>
              <w:rPr>
                <w:rFonts w:ascii="Times New Roman" w:hAnsi="Times New Roman" w:cs="Times New Roman"/>
                <w:sz w:val="24"/>
                <w:szCs w:val="24"/>
              </w:rPr>
            </w:pPr>
            <w:r w:rsidRPr="006D430C">
              <w:rPr>
                <w:rFonts w:ascii="Times New Roman" w:hAnsi="Times New Roman" w:cs="Times New Roman"/>
                <w:sz w:val="24"/>
                <w:szCs w:val="24"/>
              </w:rPr>
              <w:t xml:space="preserve"> 1.758355</w:t>
            </w:r>
          </w:p>
        </w:tc>
        <w:tc>
          <w:tcPr>
            <w:tcW w:w="1232"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BF41A4" w:rsidRPr="006D430C" w:rsidRDefault="00BF41A4" w:rsidP="00CA2411">
            <w:pPr>
              <w:spacing w:line="480" w:lineRule="auto"/>
              <w:rPr>
                <w:rFonts w:ascii="Times New Roman" w:hAnsi="Times New Roman" w:cs="Times New Roman"/>
                <w:sz w:val="24"/>
                <w:szCs w:val="24"/>
              </w:rPr>
            </w:pPr>
            <w:r w:rsidRPr="006D430C">
              <w:rPr>
                <w:rFonts w:ascii="Times New Roman" w:hAnsi="Times New Roman" w:cs="Times New Roman"/>
                <w:sz w:val="24"/>
                <w:szCs w:val="24"/>
              </w:rPr>
              <w:t xml:space="preserve"> 1.158939</w:t>
            </w:r>
          </w:p>
        </w:tc>
      </w:tr>
      <w:tr w:rsidR="00BF41A4" w:rsidRPr="00FB62AC" w:rsidTr="00572EE2">
        <w:tc>
          <w:tcPr>
            <w:tcW w:w="4675" w:type="dxa"/>
            <w:tcBorders>
              <w:top w:val="single" w:sz="4" w:space="0" w:color="FFFFFF" w:themeColor="background1"/>
              <w:left w:val="single" w:sz="4" w:space="0" w:color="FFFFFF" w:themeColor="background1"/>
              <w:right w:val="single" w:sz="4" w:space="0" w:color="FFFFFF" w:themeColor="background1"/>
            </w:tcBorders>
            <w:vAlign w:val="center"/>
          </w:tcPr>
          <w:p w:rsidR="00BF41A4" w:rsidRPr="00FB62AC"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1593" w:type="dxa"/>
            <w:tcBorders>
              <w:top w:val="single" w:sz="4" w:space="0" w:color="FFFFFF" w:themeColor="background1"/>
              <w:left w:val="single" w:sz="4" w:space="0" w:color="FFFFFF" w:themeColor="background1"/>
              <w:right w:val="single" w:sz="4" w:space="0" w:color="FFFFFF" w:themeColor="background1"/>
            </w:tcBorders>
          </w:tcPr>
          <w:p w:rsidR="00BF41A4" w:rsidRPr="006D430C" w:rsidRDefault="00BF41A4" w:rsidP="00CA2411">
            <w:pPr>
              <w:spacing w:line="480" w:lineRule="auto"/>
              <w:rPr>
                <w:rFonts w:ascii="Times New Roman" w:hAnsi="Times New Roman" w:cs="Times New Roman"/>
                <w:sz w:val="24"/>
                <w:szCs w:val="24"/>
              </w:rPr>
            </w:pPr>
            <w:r w:rsidRPr="006D430C">
              <w:rPr>
                <w:rFonts w:ascii="Times New Roman" w:hAnsi="Times New Roman" w:cs="Times New Roman"/>
                <w:sz w:val="24"/>
                <w:szCs w:val="24"/>
              </w:rPr>
              <w:t xml:space="preserve"> 5.430334</w:t>
            </w:r>
          </w:p>
        </w:tc>
        <w:tc>
          <w:tcPr>
            <w:tcW w:w="1232" w:type="dxa"/>
            <w:tcBorders>
              <w:top w:val="single" w:sz="4" w:space="0" w:color="FFFFFF" w:themeColor="background1"/>
              <w:left w:val="single" w:sz="4" w:space="0" w:color="FFFFFF" w:themeColor="background1"/>
              <w:right w:val="single" w:sz="4" w:space="0" w:color="FFFFFF" w:themeColor="background1"/>
            </w:tcBorders>
          </w:tcPr>
          <w:p w:rsidR="00BF41A4" w:rsidRPr="006D430C" w:rsidRDefault="00BF41A4" w:rsidP="00CA2411">
            <w:pPr>
              <w:spacing w:line="480" w:lineRule="auto"/>
              <w:rPr>
                <w:rFonts w:ascii="Times New Roman" w:hAnsi="Times New Roman" w:cs="Times New Roman"/>
                <w:sz w:val="24"/>
                <w:szCs w:val="24"/>
              </w:rPr>
            </w:pPr>
            <w:r w:rsidRPr="006D430C">
              <w:rPr>
                <w:rFonts w:ascii="Times New Roman" w:hAnsi="Times New Roman" w:cs="Times New Roman"/>
                <w:sz w:val="24"/>
                <w:szCs w:val="24"/>
              </w:rPr>
              <w:t xml:space="preserve"> NA</w:t>
            </w:r>
          </w:p>
        </w:tc>
      </w:tr>
      <w:tr w:rsidR="00BF41A4" w:rsidRPr="00FB62AC" w:rsidTr="00572EE2">
        <w:tc>
          <w:tcPr>
            <w:tcW w:w="4675" w:type="dxa"/>
            <w:tcBorders>
              <w:left w:val="single" w:sz="4" w:space="0" w:color="FFFFFF" w:themeColor="background1"/>
              <w:right w:val="single" w:sz="4" w:space="0" w:color="FFFFFF" w:themeColor="background1"/>
            </w:tcBorders>
          </w:tcPr>
          <w:p w:rsidR="00BF41A4" w:rsidRPr="00FB62AC" w:rsidRDefault="00BF41A4" w:rsidP="00CA2411">
            <w:pPr>
              <w:spacing w:line="480" w:lineRule="auto"/>
              <w:jc w:val="both"/>
              <w:rPr>
                <w:rFonts w:ascii="Times New Roman" w:hAnsi="Times New Roman" w:cs="Times New Roman"/>
                <w:sz w:val="24"/>
                <w:szCs w:val="24"/>
              </w:rPr>
            </w:pPr>
            <w:r w:rsidRPr="00FB62AC">
              <w:rPr>
                <w:rFonts w:ascii="Times New Roman" w:hAnsi="Times New Roman" w:cs="Times New Roman"/>
                <w:sz w:val="24"/>
                <w:szCs w:val="24"/>
              </w:rPr>
              <w:t>Mean VIF</w:t>
            </w:r>
          </w:p>
        </w:tc>
        <w:tc>
          <w:tcPr>
            <w:tcW w:w="1593" w:type="dxa"/>
            <w:tcBorders>
              <w:left w:val="single" w:sz="4" w:space="0" w:color="FFFFFF" w:themeColor="background1"/>
              <w:right w:val="single" w:sz="4" w:space="0" w:color="FFFFFF" w:themeColor="background1"/>
            </w:tcBorders>
          </w:tcPr>
          <w:p w:rsidR="00BF41A4" w:rsidRPr="00C45939" w:rsidRDefault="00BF41A4" w:rsidP="00CA2411">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C45939">
              <w:rPr>
                <w:rFonts w:ascii="Times New Roman" w:hAnsi="Times New Roman" w:cs="Times New Roman"/>
                <w:bCs/>
                <w:color w:val="000000"/>
                <w:sz w:val="24"/>
                <w:szCs w:val="24"/>
              </w:rPr>
              <w:t>2.955792</w:t>
            </w:r>
          </w:p>
        </w:tc>
        <w:tc>
          <w:tcPr>
            <w:tcW w:w="1232" w:type="dxa"/>
            <w:tcBorders>
              <w:left w:val="single" w:sz="4" w:space="0" w:color="FFFFFF" w:themeColor="background1"/>
              <w:right w:val="single" w:sz="4" w:space="0" w:color="FFFFFF" w:themeColor="background1"/>
            </w:tcBorders>
          </w:tcPr>
          <w:p w:rsidR="00BF41A4" w:rsidRPr="00FB62AC" w:rsidRDefault="00BF41A4" w:rsidP="00CA2411">
            <w:pPr>
              <w:spacing w:line="480" w:lineRule="auto"/>
              <w:jc w:val="both"/>
              <w:rPr>
                <w:rFonts w:ascii="Times New Roman" w:hAnsi="Times New Roman" w:cs="Times New Roman"/>
                <w:sz w:val="24"/>
                <w:szCs w:val="24"/>
              </w:rPr>
            </w:pPr>
          </w:p>
        </w:tc>
      </w:tr>
    </w:tbl>
    <w:p w:rsidR="00BF41A4" w:rsidRPr="00A0418E" w:rsidRDefault="00BF41A4" w:rsidP="00CA2411">
      <w:pPr>
        <w:spacing w:line="480" w:lineRule="auto"/>
        <w:jc w:val="both"/>
        <w:rPr>
          <w:rFonts w:ascii="Times New Roman" w:hAnsi="Times New Roman" w:cs="Times New Roman"/>
          <w:b/>
          <w:sz w:val="24"/>
          <w:szCs w:val="24"/>
        </w:rPr>
      </w:pPr>
      <w:r w:rsidRPr="00A0418E">
        <w:rPr>
          <w:rFonts w:ascii="Times New Roman" w:hAnsi="Times New Roman" w:cs="Times New Roman"/>
          <w:b/>
          <w:sz w:val="24"/>
          <w:szCs w:val="24"/>
        </w:rPr>
        <w:t>Source: Author’s Computation, (2021).</w:t>
      </w:r>
    </w:p>
    <w:p w:rsidR="00BF41A4" w:rsidRDefault="00BF41A4" w:rsidP="00CA2411">
      <w:pPr>
        <w:spacing w:line="480" w:lineRule="auto"/>
        <w:jc w:val="both"/>
        <w:rPr>
          <w:rFonts w:ascii="Times New Roman" w:hAnsi="Times New Roman" w:cs="Times New Roman"/>
          <w:sz w:val="24"/>
          <w:szCs w:val="24"/>
        </w:rPr>
      </w:pPr>
      <w:r w:rsidRPr="000B6C2A">
        <w:rPr>
          <w:rFonts w:ascii="Times New Roman" w:hAnsi="Times New Roman" w:cs="Times New Roman"/>
          <w:sz w:val="24"/>
          <w:szCs w:val="24"/>
        </w:rPr>
        <w:t xml:space="preserve">Table 4.3 shows the results of the VIF and its inverse (also called tolerance values) for variables used. A variable is highly collinear when the VIF is greater than 10 but where VIF is lesser than 10, </w:t>
      </w:r>
      <w:proofErr w:type="spellStart"/>
      <w:r w:rsidRPr="000B6C2A">
        <w:rPr>
          <w:rFonts w:ascii="Times New Roman" w:hAnsi="Times New Roman" w:cs="Times New Roman"/>
          <w:sz w:val="24"/>
          <w:szCs w:val="24"/>
        </w:rPr>
        <w:t>collinearity</w:t>
      </w:r>
      <w:proofErr w:type="spellEnd"/>
      <w:r w:rsidRPr="000B6C2A">
        <w:rPr>
          <w:rFonts w:ascii="Times New Roman" w:hAnsi="Times New Roman" w:cs="Times New Roman"/>
          <w:sz w:val="24"/>
          <w:szCs w:val="24"/>
        </w:rPr>
        <w:t xml:space="preserve"> does not exist. From Table 4.3, the variables have VIFs lesser than 10, implying that </w:t>
      </w:r>
      <w:proofErr w:type="spellStart"/>
      <w:r w:rsidRPr="000B6C2A">
        <w:rPr>
          <w:rFonts w:ascii="Times New Roman" w:hAnsi="Times New Roman" w:cs="Times New Roman"/>
          <w:sz w:val="24"/>
          <w:szCs w:val="24"/>
        </w:rPr>
        <w:t>collinearity</w:t>
      </w:r>
      <w:proofErr w:type="spellEnd"/>
      <w:r w:rsidRPr="000B6C2A">
        <w:rPr>
          <w:rFonts w:ascii="Times New Roman" w:hAnsi="Times New Roman" w:cs="Times New Roman"/>
          <w:sz w:val="24"/>
          <w:szCs w:val="24"/>
        </w:rPr>
        <w:t xml:space="preserve"> do not exist. </w:t>
      </w:r>
      <w:proofErr w:type="gramStart"/>
      <w:r w:rsidRPr="000B6C2A">
        <w:rPr>
          <w:rFonts w:ascii="Times New Roman" w:hAnsi="Times New Roman" w:cs="Times New Roman"/>
          <w:sz w:val="24"/>
          <w:szCs w:val="24"/>
        </w:rPr>
        <w:t xml:space="preserve">According to Gujarati and Porter (2009), as the value of I/VIF is closer to zero, the greater the degree of </w:t>
      </w:r>
      <w:proofErr w:type="spellStart"/>
      <w:r w:rsidRPr="000B6C2A">
        <w:rPr>
          <w:rFonts w:ascii="Times New Roman" w:hAnsi="Times New Roman" w:cs="Times New Roman"/>
          <w:sz w:val="24"/>
          <w:szCs w:val="24"/>
        </w:rPr>
        <w:t>multicollinearity</w:t>
      </w:r>
      <w:proofErr w:type="spellEnd"/>
      <w:r w:rsidRPr="000B6C2A">
        <w:rPr>
          <w:rFonts w:ascii="Times New Roman" w:hAnsi="Times New Roman" w:cs="Times New Roman"/>
          <w:sz w:val="24"/>
          <w:szCs w:val="24"/>
        </w:rPr>
        <w:t xml:space="preserve"> and vice versa.</w:t>
      </w:r>
      <w:proofErr w:type="gramEnd"/>
      <w:r w:rsidRPr="000B6C2A">
        <w:rPr>
          <w:rFonts w:ascii="Times New Roman" w:hAnsi="Times New Roman" w:cs="Times New Roman"/>
          <w:sz w:val="24"/>
          <w:szCs w:val="24"/>
        </w:rPr>
        <w:t xml:space="preserve"> As shown in Table 4.3, </w:t>
      </w:r>
      <w:r w:rsidRPr="000B6C2A">
        <w:rPr>
          <w:rFonts w:ascii="Times New Roman" w:hAnsi="Times New Roman" w:cs="Times New Roman"/>
          <w:sz w:val="24"/>
          <w:szCs w:val="24"/>
        </w:rPr>
        <w:lastRenderedPageBreak/>
        <w:t>the tolerance value of the variables is above</w:t>
      </w:r>
      <w:r>
        <w:rPr>
          <w:rFonts w:ascii="Times New Roman" w:hAnsi="Times New Roman" w:cs="Times New Roman"/>
          <w:sz w:val="24"/>
          <w:szCs w:val="24"/>
        </w:rPr>
        <w:t xml:space="preserve"> </w:t>
      </w:r>
      <w:r w:rsidRPr="000B6C2A">
        <w:rPr>
          <w:rFonts w:ascii="Times New Roman" w:hAnsi="Times New Roman" w:cs="Times New Roman"/>
          <w:sz w:val="24"/>
          <w:szCs w:val="24"/>
        </w:rPr>
        <w:t>0, implying that they are closer to one than zero, thus the model do not suffer f</w:t>
      </w:r>
      <w:r>
        <w:rPr>
          <w:rFonts w:ascii="Times New Roman" w:hAnsi="Times New Roman" w:cs="Times New Roman"/>
          <w:sz w:val="24"/>
          <w:szCs w:val="24"/>
        </w:rPr>
        <w:t xml:space="preserve">rom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problem.</w:t>
      </w:r>
    </w:p>
    <w:p w:rsidR="00BF41A4" w:rsidRDefault="00BF41A4" w:rsidP="00CA2411">
      <w:pPr>
        <w:spacing w:line="480" w:lineRule="auto"/>
        <w:jc w:val="both"/>
        <w:rPr>
          <w:rFonts w:ascii="Times New Roman" w:hAnsi="Times New Roman" w:cs="Times New Roman"/>
          <w:sz w:val="24"/>
          <w:szCs w:val="24"/>
        </w:rPr>
      </w:pPr>
    </w:p>
    <w:p w:rsidR="00BF41A4" w:rsidRPr="00A0418E" w:rsidRDefault="00BF41A4" w:rsidP="00CA2411">
      <w:pPr>
        <w:pStyle w:val="Heading3"/>
        <w:spacing w:line="480" w:lineRule="auto"/>
        <w:jc w:val="both"/>
        <w:rPr>
          <w:rFonts w:ascii="Times New Roman" w:hAnsi="Times New Roman" w:cs="Times New Roman"/>
          <w:color w:val="auto"/>
          <w:sz w:val="24"/>
          <w:szCs w:val="24"/>
        </w:rPr>
      </w:pPr>
      <w:bookmarkStart w:id="264" w:name="_Toc81942001"/>
      <w:bookmarkStart w:id="265" w:name="_Toc81942232"/>
      <w:r w:rsidRPr="00A0418E">
        <w:rPr>
          <w:rFonts w:ascii="Times New Roman" w:hAnsi="Times New Roman" w:cs="Times New Roman"/>
          <w:color w:val="auto"/>
          <w:sz w:val="24"/>
          <w:szCs w:val="24"/>
        </w:rPr>
        <w:t>4.3</w:t>
      </w:r>
      <w:r w:rsidRPr="00A0418E">
        <w:rPr>
          <w:rFonts w:ascii="Times New Roman" w:hAnsi="Times New Roman" w:cs="Times New Roman"/>
          <w:color w:val="auto"/>
          <w:sz w:val="24"/>
          <w:szCs w:val="24"/>
        </w:rPr>
        <w:tab/>
        <w:t>MODEL ESTIMATION SELECTION</w:t>
      </w:r>
      <w:bookmarkEnd w:id="264"/>
      <w:bookmarkEnd w:id="265"/>
    </w:p>
    <w:p w:rsidR="00BF41A4" w:rsidRDefault="00BF41A4" w:rsidP="00CA2411">
      <w:pPr>
        <w:tabs>
          <w:tab w:val="left" w:pos="0"/>
        </w:tabs>
        <w:spacing w:after="0" w:line="480" w:lineRule="auto"/>
        <w:jc w:val="both"/>
        <w:rPr>
          <w:rFonts w:ascii="Times New Roman" w:hAnsi="Times New Roman" w:cs="Times New Roman"/>
          <w:sz w:val="24"/>
          <w:szCs w:val="24"/>
        </w:rPr>
      </w:pPr>
      <w:r w:rsidRPr="009B03F7">
        <w:rPr>
          <w:rFonts w:ascii="Times New Roman" w:hAnsi="Times New Roman" w:cs="Times New Roman"/>
          <w:sz w:val="24"/>
          <w:szCs w:val="24"/>
        </w:rPr>
        <w:t xml:space="preserve">The appropriateness of the model which was estimated is determined by conducting some preliminary tests. Thus, the </w:t>
      </w:r>
      <w:proofErr w:type="spellStart"/>
      <w:r w:rsidRPr="009B03F7">
        <w:rPr>
          <w:rFonts w:ascii="Times New Roman" w:hAnsi="Times New Roman" w:cs="Times New Roman"/>
          <w:sz w:val="24"/>
          <w:szCs w:val="24"/>
        </w:rPr>
        <w:t>Breusch</w:t>
      </w:r>
      <w:proofErr w:type="spellEnd"/>
      <w:r w:rsidRPr="009B03F7">
        <w:rPr>
          <w:rFonts w:ascii="Times New Roman" w:hAnsi="Times New Roman" w:cs="Times New Roman"/>
          <w:sz w:val="24"/>
          <w:szCs w:val="24"/>
        </w:rPr>
        <w:t xml:space="preserve"> Pagan-Lagrange Multiplier (BP-LM) is used to check if the cross sections are homogeneous or otherwise. </w:t>
      </w:r>
      <w:proofErr w:type="gramStart"/>
      <w:r w:rsidRPr="009B03F7">
        <w:rPr>
          <w:rFonts w:ascii="Times New Roman" w:hAnsi="Times New Roman" w:cs="Times New Roman"/>
          <w:sz w:val="24"/>
          <w:szCs w:val="24"/>
        </w:rPr>
        <w:t xml:space="preserve">Whereas, the </w:t>
      </w:r>
      <w:proofErr w:type="spellStart"/>
      <w:r w:rsidRPr="009B03F7">
        <w:rPr>
          <w:rFonts w:ascii="Times New Roman" w:hAnsi="Times New Roman" w:cs="Times New Roman"/>
          <w:sz w:val="24"/>
          <w:szCs w:val="24"/>
        </w:rPr>
        <w:t>Hausman</w:t>
      </w:r>
      <w:proofErr w:type="spellEnd"/>
      <w:r w:rsidRPr="009B03F7">
        <w:rPr>
          <w:rFonts w:ascii="Times New Roman" w:hAnsi="Times New Roman" w:cs="Times New Roman"/>
          <w:sz w:val="24"/>
          <w:szCs w:val="24"/>
        </w:rPr>
        <w:t xml:space="preserve"> test was used to examine whether a fixed effect or random effect model is more consistent.</w:t>
      </w:r>
      <w:proofErr w:type="gramEnd"/>
      <w:r w:rsidRPr="009B03F7">
        <w:rPr>
          <w:rFonts w:ascii="Times New Roman" w:hAnsi="Times New Roman" w:cs="Times New Roman"/>
          <w:sz w:val="24"/>
          <w:szCs w:val="24"/>
        </w:rPr>
        <w:t xml:space="preserve"> </w:t>
      </w:r>
    </w:p>
    <w:p w:rsidR="00BF41A4" w:rsidRDefault="00BF41A4" w:rsidP="00CA2411">
      <w:pPr>
        <w:keepNext/>
        <w:spacing w:after="0" w:line="480" w:lineRule="auto"/>
        <w:jc w:val="both"/>
      </w:pPr>
      <w:r>
        <w:rPr>
          <w:rFonts w:ascii="Times New Roman" w:hAnsi="Times New Roman" w:cs="Times New Roman"/>
          <w:b/>
          <w:bCs/>
          <w:sz w:val="24"/>
          <w:szCs w:val="24"/>
        </w:rPr>
        <w:tab/>
      </w:r>
    </w:p>
    <w:p w:rsidR="00BF41A4" w:rsidRPr="00923DBE" w:rsidRDefault="00BF41A4" w:rsidP="00CA2411">
      <w:pPr>
        <w:pStyle w:val="Caption"/>
        <w:spacing w:line="480" w:lineRule="auto"/>
        <w:jc w:val="both"/>
        <w:rPr>
          <w:rFonts w:ascii="Times New Roman" w:hAnsi="Times New Roman" w:cs="Times New Roman"/>
          <w:bCs w:val="0"/>
          <w:color w:val="auto"/>
          <w:sz w:val="24"/>
          <w:szCs w:val="24"/>
        </w:rPr>
      </w:pPr>
      <w:proofErr w:type="gramStart"/>
      <w:r w:rsidRPr="00923DBE">
        <w:rPr>
          <w:rFonts w:ascii="Times New Roman" w:hAnsi="Times New Roman" w:cs="Times New Roman"/>
          <w:color w:val="auto"/>
          <w:sz w:val="24"/>
          <w:szCs w:val="24"/>
        </w:rPr>
        <w:t>TABLE 4.</w:t>
      </w:r>
      <w:proofErr w:type="gramEnd"/>
      <w:r w:rsidRPr="00923DBE">
        <w:rPr>
          <w:rFonts w:ascii="Times New Roman" w:hAnsi="Times New Roman" w:cs="Times New Roman"/>
          <w:color w:val="auto"/>
          <w:sz w:val="24"/>
          <w:szCs w:val="24"/>
        </w:rPr>
        <w:t xml:space="preserve"> </w:t>
      </w:r>
      <w:r w:rsidRPr="00923DBE">
        <w:rPr>
          <w:rFonts w:ascii="Times New Roman" w:hAnsi="Times New Roman" w:cs="Times New Roman"/>
          <w:color w:val="auto"/>
          <w:sz w:val="24"/>
          <w:szCs w:val="24"/>
        </w:rPr>
        <w:fldChar w:fldCharType="begin"/>
      </w:r>
      <w:r w:rsidRPr="00923DBE">
        <w:rPr>
          <w:rFonts w:ascii="Times New Roman" w:hAnsi="Times New Roman" w:cs="Times New Roman"/>
          <w:color w:val="auto"/>
          <w:sz w:val="24"/>
          <w:szCs w:val="24"/>
        </w:rPr>
        <w:instrText xml:space="preserve"> SEQ TABLE_4. \* ARABIC </w:instrText>
      </w:r>
      <w:r w:rsidRPr="00923DBE">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4</w:t>
      </w:r>
      <w:r w:rsidRPr="00923DBE">
        <w:rPr>
          <w:rFonts w:ascii="Times New Roman" w:hAnsi="Times New Roman" w:cs="Times New Roman"/>
          <w:color w:val="auto"/>
          <w:sz w:val="24"/>
          <w:szCs w:val="24"/>
        </w:rPr>
        <w:fldChar w:fldCharType="end"/>
      </w:r>
      <w:r w:rsidRPr="00923DBE">
        <w:rPr>
          <w:rFonts w:ascii="Times New Roman" w:hAnsi="Times New Roman" w:cs="Times New Roman"/>
          <w:bCs w:val="0"/>
          <w:color w:val="auto"/>
          <w:sz w:val="24"/>
          <w:szCs w:val="24"/>
        </w:rPr>
        <w:t xml:space="preserve">  MODEL SELECTION PROCEDURE FOR RETURN ON ASSETS MODEL</w:t>
      </w:r>
    </w:p>
    <w:tbl>
      <w:tblPr>
        <w:tblW w:w="8280" w:type="dxa"/>
        <w:tblInd w:w="630" w:type="dxa"/>
        <w:tblLook w:val="04A0" w:firstRow="1" w:lastRow="0" w:firstColumn="1" w:lastColumn="0" w:noHBand="0" w:noVBand="1"/>
      </w:tblPr>
      <w:tblGrid>
        <w:gridCol w:w="3116"/>
        <w:gridCol w:w="3117"/>
        <w:gridCol w:w="2047"/>
      </w:tblGrid>
      <w:tr w:rsidR="00BF41A4" w:rsidRPr="00AF29FD" w:rsidTr="00572EE2">
        <w:tc>
          <w:tcPr>
            <w:tcW w:w="8280" w:type="dxa"/>
            <w:gridSpan w:val="3"/>
            <w:tcBorders>
              <w:top w:val="single" w:sz="4" w:space="0" w:color="auto"/>
              <w:bottom w:val="single" w:sz="4" w:space="0" w:color="auto"/>
            </w:tcBorders>
          </w:tcPr>
          <w:p w:rsidR="00BF41A4" w:rsidRPr="00AF29FD" w:rsidRDefault="00BF41A4" w:rsidP="00CA2411">
            <w:pPr>
              <w:spacing w:line="480" w:lineRule="auto"/>
              <w:jc w:val="center"/>
              <w:rPr>
                <w:rFonts w:ascii="Times New Roman" w:hAnsi="Times New Roman" w:cs="Times New Roman"/>
                <w:sz w:val="24"/>
                <w:szCs w:val="24"/>
                <w:highlight w:val="yellow"/>
              </w:rPr>
            </w:pPr>
            <w:proofErr w:type="spellStart"/>
            <w:r w:rsidRPr="00AF29FD">
              <w:rPr>
                <w:rFonts w:ascii="Times New Roman" w:hAnsi="Times New Roman" w:cs="Times New Roman"/>
                <w:sz w:val="24"/>
                <w:szCs w:val="24"/>
              </w:rPr>
              <w:t>Breusch</w:t>
            </w:r>
            <w:proofErr w:type="spellEnd"/>
            <w:r w:rsidRPr="00AF29FD">
              <w:rPr>
                <w:rFonts w:ascii="Times New Roman" w:hAnsi="Times New Roman" w:cs="Times New Roman"/>
                <w:sz w:val="24"/>
                <w:szCs w:val="24"/>
              </w:rPr>
              <w:t xml:space="preserve"> Pagan-Lagrange Multiplier </w:t>
            </w:r>
            <w:r w:rsidRPr="00AF29FD">
              <w:rPr>
                <w:rFonts w:ascii="Times New Roman" w:hAnsi="Times New Roman" w:cs="Times New Roman"/>
                <w:bCs/>
                <w:sz w:val="24"/>
                <w:szCs w:val="24"/>
              </w:rPr>
              <w:t>(</w:t>
            </w:r>
            <w:r w:rsidRPr="00AF29FD">
              <w:rPr>
                <w:rFonts w:ascii="Times New Roman" w:hAnsi="Times New Roman" w:cs="Times New Roman"/>
                <w:sz w:val="24"/>
                <w:szCs w:val="24"/>
              </w:rPr>
              <w:t>B</w:t>
            </w:r>
            <w:r w:rsidRPr="00AF29FD">
              <w:rPr>
                <w:rFonts w:ascii="Times New Roman" w:hAnsi="Times New Roman" w:cs="Times New Roman"/>
                <w:bCs/>
                <w:sz w:val="24"/>
                <w:szCs w:val="24"/>
              </w:rPr>
              <w:t>P-LM)</w:t>
            </w:r>
            <w:r w:rsidRPr="00AF29FD">
              <w:rPr>
                <w:rFonts w:ascii="Times New Roman" w:hAnsi="Times New Roman" w:cs="Times New Roman"/>
                <w:sz w:val="24"/>
                <w:szCs w:val="24"/>
              </w:rPr>
              <w:t xml:space="preserve">Test for Random Effects </w:t>
            </w:r>
          </w:p>
        </w:tc>
      </w:tr>
      <w:tr w:rsidR="00BF41A4" w:rsidRPr="00AF29FD" w:rsidTr="00572EE2">
        <w:tc>
          <w:tcPr>
            <w:tcW w:w="3116" w:type="dxa"/>
            <w:tcBorders>
              <w:top w:val="single" w:sz="4" w:space="0" w:color="auto"/>
              <w:bottom w:val="nil"/>
            </w:tcBorders>
          </w:tcPr>
          <w:p w:rsidR="00BF41A4" w:rsidRPr="00AF29FD" w:rsidRDefault="00BF41A4" w:rsidP="00CA2411">
            <w:pPr>
              <w:tabs>
                <w:tab w:val="left" w:pos="0"/>
              </w:tabs>
              <w:spacing w:line="480" w:lineRule="auto"/>
              <w:jc w:val="center"/>
              <w:rPr>
                <w:rFonts w:ascii="Times New Roman" w:hAnsi="Times New Roman" w:cs="Times New Roman"/>
                <w:b/>
                <w:bCs/>
                <w:sz w:val="24"/>
                <w:szCs w:val="24"/>
              </w:rPr>
            </w:pPr>
            <w:r w:rsidRPr="00AF29FD">
              <w:rPr>
                <w:rFonts w:ascii="Times New Roman" w:hAnsi="Times New Roman" w:cs="Times New Roman"/>
                <w:sz w:val="24"/>
                <w:szCs w:val="24"/>
              </w:rPr>
              <w:t xml:space="preserve">Chi </w:t>
            </w:r>
            <w:r w:rsidRPr="00AF29FD">
              <w:rPr>
                <w:rFonts w:ascii="Times New Roman" w:hAnsi="Times New Roman" w:cs="Times New Roman"/>
                <w:bCs/>
                <w:sz w:val="24"/>
                <w:szCs w:val="24"/>
              </w:rPr>
              <w:t>χ</w:t>
            </w:r>
            <w:r w:rsidRPr="00AF29FD">
              <w:rPr>
                <w:rFonts w:ascii="Times New Roman" w:hAnsi="Times New Roman" w:cs="Times New Roman"/>
                <w:sz w:val="24"/>
                <w:szCs w:val="24"/>
                <w:vertAlign w:val="superscript"/>
              </w:rPr>
              <w:t>2</w:t>
            </w:r>
          </w:p>
        </w:tc>
        <w:tc>
          <w:tcPr>
            <w:tcW w:w="3117" w:type="dxa"/>
            <w:tcBorders>
              <w:top w:val="single" w:sz="4" w:space="0" w:color="auto"/>
              <w:bottom w:val="nil"/>
            </w:tcBorders>
          </w:tcPr>
          <w:p w:rsidR="00BF41A4" w:rsidRPr="00AF29FD" w:rsidRDefault="00BF41A4" w:rsidP="00CA2411">
            <w:pPr>
              <w:tabs>
                <w:tab w:val="left" w:pos="0"/>
              </w:tabs>
              <w:spacing w:line="480" w:lineRule="auto"/>
              <w:jc w:val="center"/>
              <w:rPr>
                <w:rFonts w:ascii="Times New Roman" w:hAnsi="Times New Roman" w:cs="Times New Roman"/>
                <w:b/>
                <w:bCs/>
                <w:sz w:val="24"/>
                <w:szCs w:val="24"/>
              </w:rPr>
            </w:pPr>
            <w:r w:rsidRPr="00AF29FD">
              <w:rPr>
                <w:rFonts w:ascii="Times New Roman" w:hAnsi="Times New Roman" w:cs="Times New Roman"/>
                <w:b/>
                <w:bCs/>
                <w:i/>
                <w:sz w:val="24"/>
                <w:szCs w:val="24"/>
              </w:rPr>
              <w:t>p</w:t>
            </w:r>
            <w:r w:rsidRPr="00AF29FD">
              <w:rPr>
                <w:rFonts w:ascii="Times New Roman" w:hAnsi="Times New Roman" w:cs="Times New Roman"/>
                <w:b/>
                <w:bCs/>
                <w:sz w:val="24"/>
                <w:szCs w:val="24"/>
              </w:rPr>
              <w:t>-value</w:t>
            </w:r>
          </w:p>
        </w:tc>
        <w:tc>
          <w:tcPr>
            <w:tcW w:w="2047" w:type="dxa"/>
            <w:tcBorders>
              <w:top w:val="single" w:sz="4" w:space="0" w:color="auto"/>
              <w:bottom w:val="nil"/>
            </w:tcBorders>
          </w:tcPr>
          <w:p w:rsidR="00BF41A4" w:rsidRPr="00AF29FD" w:rsidRDefault="00BF41A4" w:rsidP="00CA2411">
            <w:pPr>
              <w:tabs>
                <w:tab w:val="left" w:pos="0"/>
              </w:tabs>
              <w:spacing w:line="480" w:lineRule="auto"/>
              <w:jc w:val="center"/>
              <w:rPr>
                <w:rFonts w:ascii="Times New Roman" w:hAnsi="Times New Roman" w:cs="Times New Roman"/>
                <w:b/>
                <w:bCs/>
                <w:sz w:val="24"/>
                <w:szCs w:val="24"/>
              </w:rPr>
            </w:pPr>
            <w:r w:rsidRPr="00AF29FD">
              <w:rPr>
                <w:rFonts w:ascii="Times New Roman" w:hAnsi="Times New Roman" w:cs="Times New Roman"/>
                <w:b/>
                <w:bCs/>
                <w:sz w:val="24"/>
                <w:szCs w:val="24"/>
              </w:rPr>
              <w:t>Hypothesis</w:t>
            </w:r>
          </w:p>
        </w:tc>
      </w:tr>
      <w:tr w:rsidR="00BF41A4" w:rsidRPr="00AF29FD" w:rsidTr="00572EE2">
        <w:tc>
          <w:tcPr>
            <w:tcW w:w="3116" w:type="dxa"/>
            <w:tcBorders>
              <w:top w:val="nil"/>
              <w:bottom w:val="nil"/>
            </w:tcBorders>
          </w:tcPr>
          <w:p w:rsidR="00BF41A4" w:rsidRPr="001F5253" w:rsidRDefault="00BF41A4" w:rsidP="00CA241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183.7865</w:t>
            </w:r>
          </w:p>
        </w:tc>
        <w:tc>
          <w:tcPr>
            <w:tcW w:w="3117" w:type="dxa"/>
            <w:tcBorders>
              <w:top w:val="nil"/>
              <w:bottom w:val="nil"/>
            </w:tcBorders>
          </w:tcPr>
          <w:p w:rsidR="00BF41A4" w:rsidRPr="001F5253" w:rsidRDefault="00BF41A4" w:rsidP="00CA2411">
            <w:pPr>
              <w:spacing w:line="480" w:lineRule="auto"/>
              <w:jc w:val="center"/>
              <w:rPr>
                <w:rFonts w:ascii="Times New Roman" w:hAnsi="Times New Roman" w:cs="Times New Roman"/>
                <w:b/>
                <w:sz w:val="24"/>
                <w:szCs w:val="24"/>
              </w:rPr>
            </w:pPr>
            <w:r w:rsidRPr="001F5253">
              <w:rPr>
                <w:rFonts w:ascii="Times New Roman" w:hAnsi="Times New Roman" w:cs="Times New Roman"/>
                <w:b/>
                <w:sz w:val="24"/>
                <w:szCs w:val="24"/>
              </w:rPr>
              <w:t>0.0000</w:t>
            </w:r>
          </w:p>
        </w:tc>
        <w:tc>
          <w:tcPr>
            <w:tcW w:w="2047" w:type="dxa"/>
            <w:tcBorders>
              <w:top w:val="nil"/>
              <w:bottom w:val="nil"/>
            </w:tcBorders>
          </w:tcPr>
          <w:p w:rsidR="00BF41A4" w:rsidRPr="00AF29FD" w:rsidRDefault="00BF41A4" w:rsidP="00CA2411">
            <w:pPr>
              <w:tabs>
                <w:tab w:val="left" w:pos="0"/>
              </w:tabs>
              <w:spacing w:line="480" w:lineRule="auto"/>
              <w:jc w:val="center"/>
              <w:rPr>
                <w:rFonts w:ascii="Times New Roman" w:hAnsi="Times New Roman" w:cs="Times New Roman"/>
                <w:sz w:val="24"/>
                <w:szCs w:val="24"/>
              </w:rPr>
            </w:pPr>
            <w:r w:rsidRPr="00AF29FD">
              <w:rPr>
                <w:rFonts w:ascii="Times New Roman" w:hAnsi="Times New Roman" w:cs="Times New Roman"/>
                <w:sz w:val="24"/>
                <w:szCs w:val="24"/>
              </w:rPr>
              <w:t>Reject</w:t>
            </w:r>
          </w:p>
        </w:tc>
      </w:tr>
      <w:tr w:rsidR="00BF41A4" w:rsidRPr="00AF29FD" w:rsidTr="00572EE2">
        <w:tc>
          <w:tcPr>
            <w:tcW w:w="8280" w:type="dxa"/>
            <w:gridSpan w:val="3"/>
            <w:tcBorders>
              <w:top w:val="nil"/>
              <w:bottom w:val="nil"/>
            </w:tcBorders>
          </w:tcPr>
          <w:p w:rsidR="00BF41A4" w:rsidRPr="00AF29FD" w:rsidRDefault="00BF41A4" w:rsidP="00CA2411">
            <w:pPr>
              <w:tabs>
                <w:tab w:val="left" w:pos="0"/>
              </w:tabs>
              <w:spacing w:line="480" w:lineRule="auto"/>
              <w:jc w:val="center"/>
              <w:rPr>
                <w:rFonts w:ascii="Times New Roman" w:hAnsi="Times New Roman" w:cs="Times New Roman"/>
                <w:sz w:val="24"/>
                <w:szCs w:val="24"/>
              </w:rPr>
            </w:pPr>
            <w:r w:rsidRPr="00AF29FD">
              <w:rPr>
                <w:rFonts w:ascii="Times New Roman" w:hAnsi="Times New Roman" w:cs="Times New Roman"/>
                <w:sz w:val="24"/>
                <w:szCs w:val="24"/>
              </w:rPr>
              <w:t xml:space="preserve">Decision: </w:t>
            </w:r>
            <w:r w:rsidRPr="00AF29FD">
              <w:rPr>
                <w:rFonts w:ascii="Times New Roman" w:hAnsi="Times New Roman" w:cs="Times New Roman"/>
                <w:b/>
                <w:sz w:val="24"/>
                <w:szCs w:val="24"/>
              </w:rPr>
              <w:t>Pooled OLS model is not appropriate for the estimation</w:t>
            </w:r>
          </w:p>
        </w:tc>
      </w:tr>
      <w:tr w:rsidR="00BF41A4" w:rsidRPr="00AF29FD" w:rsidTr="00572EE2">
        <w:tc>
          <w:tcPr>
            <w:tcW w:w="8280" w:type="dxa"/>
            <w:gridSpan w:val="3"/>
            <w:tcBorders>
              <w:top w:val="nil"/>
              <w:bottom w:val="nil"/>
            </w:tcBorders>
          </w:tcPr>
          <w:p w:rsidR="00BF41A4" w:rsidRPr="001F5253" w:rsidRDefault="00BF41A4" w:rsidP="00CA2411">
            <w:pPr>
              <w:spacing w:line="480" w:lineRule="auto"/>
              <w:jc w:val="center"/>
              <w:rPr>
                <w:rFonts w:ascii="Times New Roman" w:hAnsi="Times New Roman" w:cs="Times New Roman"/>
                <w:b/>
                <w:sz w:val="24"/>
                <w:szCs w:val="24"/>
              </w:rPr>
            </w:pPr>
            <w:proofErr w:type="spellStart"/>
            <w:r w:rsidRPr="001F5253">
              <w:rPr>
                <w:rFonts w:ascii="Times New Roman" w:hAnsi="Times New Roman" w:cs="Times New Roman"/>
                <w:b/>
                <w:bCs/>
                <w:sz w:val="24"/>
                <w:szCs w:val="24"/>
              </w:rPr>
              <w:t>Hausman</w:t>
            </w:r>
            <w:proofErr w:type="spellEnd"/>
            <w:r w:rsidRPr="001F5253">
              <w:rPr>
                <w:rFonts w:ascii="Times New Roman" w:hAnsi="Times New Roman" w:cs="Times New Roman"/>
                <w:b/>
                <w:bCs/>
                <w:sz w:val="24"/>
                <w:szCs w:val="24"/>
              </w:rPr>
              <w:t xml:space="preserve"> T</w:t>
            </w:r>
            <w:r w:rsidRPr="001F5253">
              <w:rPr>
                <w:rFonts w:ascii="Times New Roman" w:hAnsi="Times New Roman" w:cs="Times New Roman"/>
                <w:b/>
                <w:sz w:val="24"/>
                <w:szCs w:val="24"/>
              </w:rPr>
              <w:t>est</w:t>
            </w:r>
          </w:p>
        </w:tc>
      </w:tr>
      <w:tr w:rsidR="00BF41A4" w:rsidRPr="00AF29FD" w:rsidTr="00572EE2">
        <w:tc>
          <w:tcPr>
            <w:tcW w:w="3116" w:type="dxa"/>
            <w:tcBorders>
              <w:top w:val="nil"/>
              <w:bottom w:val="nil"/>
            </w:tcBorders>
          </w:tcPr>
          <w:p w:rsidR="00BF41A4" w:rsidRPr="00AF29FD" w:rsidRDefault="00BF41A4" w:rsidP="00CA2411">
            <w:pPr>
              <w:tabs>
                <w:tab w:val="left" w:pos="0"/>
              </w:tabs>
              <w:spacing w:line="480" w:lineRule="auto"/>
              <w:jc w:val="center"/>
              <w:rPr>
                <w:rFonts w:ascii="Times New Roman" w:hAnsi="Times New Roman" w:cs="Times New Roman"/>
                <w:bCs/>
                <w:sz w:val="24"/>
                <w:szCs w:val="24"/>
              </w:rPr>
            </w:pPr>
            <w:r w:rsidRPr="00AF29FD">
              <w:rPr>
                <w:rFonts w:ascii="Times New Roman" w:hAnsi="Times New Roman" w:cs="Times New Roman"/>
                <w:sz w:val="24"/>
                <w:szCs w:val="24"/>
              </w:rPr>
              <w:t>Chi</w:t>
            </w:r>
            <w:r w:rsidRPr="00AF29FD">
              <w:rPr>
                <w:rFonts w:ascii="Times New Roman" w:hAnsi="Times New Roman" w:cs="Times New Roman"/>
                <w:bCs/>
                <w:sz w:val="24"/>
                <w:szCs w:val="24"/>
              </w:rPr>
              <w:t xml:space="preserve"> χ</w:t>
            </w:r>
            <w:r w:rsidRPr="00AF29FD">
              <w:rPr>
                <w:rFonts w:ascii="Times New Roman" w:hAnsi="Times New Roman" w:cs="Times New Roman"/>
                <w:sz w:val="24"/>
                <w:szCs w:val="24"/>
                <w:vertAlign w:val="superscript"/>
              </w:rPr>
              <w:t>2</w:t>
            </w:r>
          </w:p>
        </w:tc>
        <w:tc>
          <w:tcPr>
            <w:tcW w:w="3117" w:type="dxa"/>
            <w:tcBorders>
              <w:top w:val="nil"/>
              <w:bottom w:val="nil"/>
            </w:tcBorders>
          </w:tcPr>
          <w:p w:rsidR="00BF41A4" w:rsidRPr="00AF29FD" w:rsidRDefault="00BF41A4" w:rsidP="00CA2411">
            <w:pPr>
              <w:tabs>
                <w:tab w:val="left" w:pos="0"/>
              </w:tabs>
              <w:spacing w:line="480" w:lineRule="auto"/>
              <w:jc w:val="center"/>
              <w:rPr>
                <w:rFonts w:ascii="Times New Roman" w:hAnsi="Times New Roman" w:cs="Times New Roman"/>
                <w:b/>
                <w:bCs/>
                <w:sz w:val="24"/>
                <w:szCs w:val="24"/>
              </w:rPr>
            </w:pPr>
            <w:r w:rsidRPr="00AF29FD">
              <w:rPr>
                <w:rFonts w:ascii="Times New Roman" w:hAnsi="Times New Roman" w:cs="Times New Roman"/>
                <w:b/>
                <w:bCs/>
                <w:i/>
                <w:sz w:val="24"/>
                <w:szCs w:val="24"/>
              </w:rPr>
              <w:t>p</w:t>
            </w:r>
            <w:r w:rsidRPr="00AF29FD">
              <w:rPr>
                <w:rFonts w:ascii="Times New Roman" w:hAnsi="Times New Roman" w:cs="Times New Roman"/>
                <w:b/>
                <w:bCs/>
                <w:sz w:val="24"/>
                <w:szCs w:val="24"/>
              </w:rPr>
              <w:t>-value</w:t>
            </w:r>
          </w:p>
        </w:tc>
        <w:tc>
          <w:tcPr>
            <w:tcW w:w="2047" w:type="dxa"/>
            <w:tcBorders>
              <w:top w:val="nil"/>
              <w:bottom w:val="nil"/>
            </w:tcBorders>
          </w:tcPr>
          <w:p w:rsidR="00BF41A4" w:rsidRPr="00AF29FD" w:rsidRDefault="00BF41A4" w:rsidP="00CA2411">
            <w:pPr>
              <w:tabs>
                <w:tab w:val="left" w:pos="0"/>
              </w:tabs>
              <w:spacing w:line="480" w:lineRule="auto"/>
              <w:jc w:val="center"/>
              <w:rPr>
                <w:rFonts w:ascii="Times New Roman" w:hAnsi="Times New Roman" w:cs="Times New Roman"/>
                <w:b/>
                <w:bCs/>
                <w:sz w:val="24"/>
                <w:szCs w:val="24"/>
              </w:rPr>
            </w:pPr>
            <w:r w:rsidRPr="00AF29FD">
              <w:rPr>
                <w:rFonts w:ascii="Times New Roman" w:hAnsi="Times New Roman" w:cs="Times New Roman"/>
                <w:b/>
                <w:bCs/>
                <w:sz w:val="24"/>
                <w:szCs w:val="24"/>
              </w:rPr>
              <w:t>Hypothesis</w:t>
            </w:r>
          </w:p>
        </w:tc>
      </w:tr>
      <w:tr w:rsidR="00BF41A4" w:rsidRPr="00AF29FD" w:rsidTr="00572EE2">
        <w:tc>
          <w:tcPr>
            <w:tcW w:w="3116" w:type="dxa"/>
            <w:tcBorders>
              <w:top w:val="nil"/>
              <w:bottom w:val="nil"/>
            </w:tcBorders>
          </w:tcPr>
          <w:p w:rsidR="00BF41A4" w:rsidRPr="001F5253" w:rsidRDefault="00BF41A4" w:rsidP="00CA241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0.922911</w:t>
            </w:r>
          </w:p>
        </w:tc>
        <w:tc>
          <w:tcPr>
            <w:tcW w:w="3117" w:type="dxa"/>
            <w:tcBorders>
              <w:top w:val="nil"/>
              <w:bottom w:val="nil"/>
            </w:tcBorders>
          </w:tcPr>
          <w:p w:rsidR="00BF41A4" w:rsidRPr="001F5253" w:rsidRDefault="00BF41A4" w:rsidP="00CA241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0.9198</w:t>
            </w:r>
          </w:p>
        </w:tc>
        <w:tc>
          <w:tcPr>
            <w:tcW w:w="2047" w:type="dxa"/>
            <w:tcBorders>
              <w:top w:val="nil"/>
              <w:bottom w:val="nil"/>
            </w:tcBorders>
          </w:tcPr>
          <w:p w:rsidR="00BF41A4" w:rsidRPr="00AF29FD" w:rsidRDefault="00BF41A4" w:rsidP="00CA2411">
            <w:pPr>
              <w:tabs>
                <w:tab w:val="left" w:pos="0"/>
              </w:tabs>
              <w:spacing w:line="480" w:lineRule="auto"/>
              <w:jc w:val="center"/>
              <w:rPr>
                <w:rFonts w:ascii="Times New Roman" w:hAnsi="Times New Roman" w:cs="Times New Roman"/>
                <w:sz w:val="24"/>
                <w:szCs w:val="24"/>
              </w:rPr>
            </w:pPr>
            <w:r w:rsidRPr="00AF29FD">
              <w:rPr>
                <w:rFonts w:ascii="Times New Roman" w:hAnsi="Times New Roman" w:cs="Times New Roman"/>
                <w:sz w:val="24"/>
                <w:szCs w:val="24"/>
              </w:rPr>
              <w:t>Accept</w:t>
            </w:r>
          </w:p>
        </w:tc>
      </w:tr>
      <w:tr w:rsidR="00BF41A4" w:rsidRPr="00AF29FD" w:rsidTr="00572EE2">
        <w:trPr>
          <w:trHeight w:val="279"/>
        </w:trPr>
        <w:tc>
          <w:tcPr>
            <w:tcW w:w="8280" w:type="dxa"/>
            <w:gridSpan w:val="3"/>
            <w:tcBorders>
              <w:top w:val="nil"/>
              <w:bottom w:val="single" w:sz="4" w:space="0" w:color="auto"/>
            </w:tcBorders>
          </w:tcPr>
          <w:p w:rsidR="00BF41A4" w:rsidRPr="00AF29FD" w:rsidRDefault="00BF41A4" w:rsidP="00CA2411">
            <w:pPr>
              <w:spacing w:line="480" w:lineRule="auto"/>
              <w:jc w:val="center"/>
              <w:rPr>
                <w:sz w:val="24"/>
                <w:szCs w:val="24"/>
              </w:rPr>
            </w:pPr>
            <w:r w:rsidRPr="00AF29FD">
              <w:rPr>
                <w:rFonts w:ascii="Times New Roman" w:hAnsi="Times New Roman" w:cs="Times New Roman"/>
                <w:sz w:val="24"/>
                <w:szCs w:val="24"/>
              </w:rPr>
              <w:t xml:space="preserve">Decision: </w:t>
            </w:r>
            <w:r w:rsidRPr="00AF29FD">
              <w:rPr>
                <w:rFonts w:ascii="Times New Roman" w:hAnsi="Times New Roman" w:cs="Times New Roman"/>
                <w:b/>
                <w:sz w:val="24"/>
                <w:szCs w:val="24"/>
              </w:rPr>
              <w:t>Estimate the random effect model</w:t>
            </w:r>
          </w:p>
        </w:tc>
      </w:tr>
    </w:tbl>
    <w:p w:rsidR="00BF41A4" w:rsidRPr="00923DBE" w:rsidRDefault="00BF41A4" w:rsidP="00CA2411">
      <w:pPr>
        <w:spacing w:after="0" w:line="480" w:lineRule="auto"/>
        <w:rPr>
          <w:rFonts w:ascii="Times New Roman" w:hAnsi="Times New Roman" w:cs="Times New Roman"/>
          <w:b/>
          <w:bCs/>
          <w:iCs/>
          <w:sz w:val="24"/>
          <w:szCs w:val="24"/>
        </w:rPr>
      </w:pPr>
      <w:r w:rsidRPr="00923DBE">
        <w:rPr>
          <w:rFonts w:ascii="Times New Roman" w:hAnsi="Times New Roman" w:cs="Times New Roman"/>
          <w:b/>
          <w:bCs/>
          <w:iCs/>
          <w:sz w:val="24"/>
          <w:szCs w:val="24"/>
        </w:rPr>
        <w:t xml:space="preserve">            Source: Author’s Computation, (2021). </w:t>
      </w:r>
    </w:p>
    <w:p w:rsidR="00BF41A4" w:rsidRPr="003E7DA6" w:rsidRDefault="00BF41A4" w:rsidP="00CA2411">
      <w:pPr>
        <w:spacing w:line="480" w:lineRule="auto"/>
        <w:jc w:val="both"/>
        <w:rPr>
          <w:rFonts w:ascii="Times New Roman" w:hAnsi="Times New Roman" w:cs="Times New Roman"/>
          <w:sz w:val="24"/>
          <w:szCs w:val="24"/>
        </w:rPr>
      </w:pPr>
      <w:r w:rsidRPr="00694244">
        <w:rPr>
          <w:rFonts w:ascii="Times New Roman" w:hAnsi="Times New Roman" w:cs="Times New Roman"/>
          <w:sz w:val="24"/>
          <w:szCs w:val="24"/>
        </w:rPr>
        <w:lastRenderedPageBreak/>
        <w:t>From Table 4, the BP-LM Test for random effect produces a chi-square of</w:t>
      </w:r>
      <w:r>
        <w:rPr>
          <w:rFonts w:ascii="Times New Roman" w:hAnsi="Times New Roman" w:cs="Times New Roman"/>
          <w:sz w:val="24"/>
          <w:szCs w:val="24"/>
        </w:rPr>
        <w:t xml:space="preserve"> 183.7865 (p-value = 0.0000). Thus, the study rejects the hypothesis that says the variance of the random effects is zero, implying that the pooled OLS model is not appropriate for the estimation. Meanwhile, the </w:t>
      </w:r>
      <w:proofErr w:type="spellStart"/>
      <w:r>
        <w:rPr>
          <w:rFonts w:ascii="Times New Roman" w:hAnsi="Times New Roman" w:cs="Times New Roman"/>
          <w:sz w:val="24"/>
          <w:szCs w:val="24"/>
        </w:rPr>
        <w:t>Hausman</w:t>
      </w:r>
      <w:proofErr w:type="spellEnd"/>
      <w:r>
        <w:rPr>
          <w:rFonts w:ascii="Times New Roman" w:hAnsi="Times New Roman" w:cs="Times New Roman"/>
          <w:sz w:val="24"/>
          <w:szCs w:val="24"/>
        </w:rPr>
        <w:t xml:space="preserve"> test produces a chi-square value of 0.922911 with a p-value of 0.9198, which indicates that the null hypothesis is strongly accepted. This implies that the random effect model produces better and consistent estimate than the fixed effect model. Hence, the estimates from the random effect model are interpreted to explain the impact of forensic accounting on the performance of listed consumer goods companies in Nigeria with respect to return on assets.</w:t>
      </w:r>
    </w:p>
    <w:p w:rsidR="00BF41A4" w:rsidRPr="00923DBE" w:rsidRDefault="00BF41A4" w:rsidP="00CA2411">
      <w:pPr>
        <w:pStyle w:val="Caption"/>
        <w:spacing w:line="480" w:lineRule="auto"/>
        <w:jc w:val="both"/>
        <w:rPr>
          <w:rFonts w:ascii="Times New Roman" w:hAnsi="Times New Roman" w:cs="Times New Roman"/>
          <w:color w:val="auto"/>
          <w:sz w:val="24"/>
          <w:szCs w:val="24"/>
        </w:rPr>
      </w:pPr>
      <w:proofErr w:type="gramStart"/>
      <w:r w:rsidRPr="00923DBE">
        <w:rPr>
          <w:rFonts w:ascii="Times New Roman" w:hAnsi="Times New Roman" w:cs="Times New Roman"/>
          <w:color w:val="auto"/>
          <w:sz w:val="24"/>
          <w:szCs w:val="24"/>
        </w:rPr>
        <w:t>TABLE 4.</w:t>
      </w:r>
      <w:proofErr w:type="gramEnd"/>
      <w:r w:rsidRPr="00923DBE">
        <w:rPr>
          <w:rFonts w:ascii="Times New Roman" w:hAnsi="Times New Roman" w:cs="Times New Roman"/>
          <w:color w:val="auto"/>
          <w:sz w:val="24"/>
          <w:szCs w:val="24"/>
        </w:rPr>
        <w:t xml:space="preserve"> </w:t>
      </w:r>
      <w:r w:rsidRPr="00923DBE">
        <w:rPr>
          <w:rFonts w:ascii="Times New Roman" w:hAnsi="Times New Roman" w:cs="Times New Roman"/>
          <w:color w:val="auto"/>
          <w:sz w:val="24"/>
          <w:szCs w:val="24"/>
        </w:rPr>
        <w:fldChar w:fldCharType="begin"/>
      </w:r>
      <w:r w:rsidRPr="00923DBE">
        <w:rPr>
          <w:rFonts w:ascii="Times New Roman" w:hAnsi="Times New Roman" w:cs="Times New Roman"/>
          <w:color w:val="auto"/>
          <w:sz w:val="24"/>
          <w:szCs w:val="24"/>
        </w:rPr>
        <w:instrText xml:space="preserve"> SEQ TABLE_4. \* ARABIC </w:instrText>
      </w:r>
      <w:r w:rsidRPr="00923DBE">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5</w:t>
      </w:r>
      <w:r w:rsidRPr="00923DBE">
        <w:rPr>
          <w:rFonts w:ascii="Times New Roman" w:hAnsi="Times New Roman" w:cs="Times New Roman"/>
          <w:color w:val="auto"/>
          <w:sz w:val="24"/>
          <w:szCs w:val="24"/>
        </w:rPr>
        <w:fldChar w:fldCharType="end"/>
      </w:r>
      <w:r w:rsidRPr="00923DBE">
        <w:rPr>
          <w:rFonts w:ascii="Times New Roman" w:hAnsi="Times New Roman" w:cs="Times New Roman"/>
          <w:b w:val="0"/>
          <w:color w:val="auto"/>
          <w:sz w:val="24"/>
          <w:szCs w:val="24"/>
        </w:rPr>
        <w:t xml:space="preserve"> RANDOM EFFECT MODEL RESULT FOR RETURN ON ASSETS MODEL</w:t>
      </w:r>
    </w:p>
    <w:tbl>
      <w:tblPr>
        <w:tblStyle w:val="TableGrid"/>
        <w:tblW w:w="819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1260"/>
        <w:gridCol w:w="1350"/>
        <w:gridCol w:w="1170"/>
      </w:tblGrid>
      <w:tr w:rsidR="00BF41A4" w:rsidRPr="00D82F84" w:rsidTr="00572EE2">
        <w:trPr>
          <w:trHeight w:val="192"/>
        </w:trPr>
        <w:tc>
          <w:tcPr>
            <w:tcW w:w="4415" w:type="dxa"/>
            <w:tcBorders>
              <w:top w:val="single" w:sz="4" w:space="0" w:color="auto"/>
              <w:bottom w:val="single" w:sz="4" w:space="0" w:color="auto"/>
            </w:tcBorders>
          </w:tcPr>
          <w:p w:rsidR="00BF41A4" w:rsidRPr="00D82F84" w:rsidRDefault="00BF41A4" w:rsidP="00CA2411">
            <w:pPr>
              <w:spacing w:line="480" w:lineRule="auto"/>
              <w:jc w:val="both"/>
              <w:rPr>
                <w:rFonts w:ascii="Times New Roman" w:hAnsi="Times New Roman" w:cs="Times New Roman"/>
                <w:b/>
                <w:sz w:val="24"/>
                <w:szCs w:val="24"/>
              </w:rPr>
            </w:pPr>
            <w:r w:rsidRPr="00D82F84">
              <w:rPr>
                <w:rFonts w:ascii="Times New Roman" w:hAnsi="Times New Roman" w:cs="Times New Roman"/>
                <w:b/>
                <w:sz w:val="24"/>
                <w:szCs w:val="24"/>
              </w:rPr>
              <w:t>Variable</w:t>
            </w:r>
          </w:p>
        </w:tc>
        <w:tc>
          <w:tcPr>
            <w:tcW w:w="1260" w:type="dxa"/>
            <w:tcBorders>
              <w:top w:val="single" w:sz="4" w:space="0" w:color="auto"/>
              <w:bottom w:val="single" w:sz="4" w:space="0" w:color="auto"/>
            </w:tcBorders>
            <w:vAlign w:val="center"/>
          </w:tcPr>
          <w:p w:rsidR="00BF41A4" w:rsidRPr="00D82F84" w:rsidRDefault="00BF41A4" w:rsidP="00CA2411">
            <w:pPr>
              <w:spacing w:line="480" w:lineRule="auto"/>
              <w:jc w:val="center"/>
              <w:rPr>
                <w:rFonts w:ascii="Times New Roman" w:hAnsi="Times New Roman" w:cs="Times New Roman"/>
                <w:b/>
                <w:sz w:val="24"/>
                <w:szCs w:val="24"/>
              </w:rPr>
            </w:pPr>
            <w:r w:rsidRPr="00D82F84">
              <w:rPr>
                <w:rFonts w:ascii="Times New Roman" w:hAnsi="Times New Roman" w:cs="Times New Roman"/>
                <w:b/>
                <w:sz w:val="24"/>
                <w:szCs w:val="24"/>
              </w:rPr>
              <w:t>Estimates</w:t>
            </w:r>
          </w:p>
        </w:tc>
        <w:tc>
          <w:tcPr>
            <w:tcW w:w="1350" w:type="dxa"/>
            <w:tcBorders>
              <w:top w:val="single" w:sz="4" w:space="0" w:color="auto"/>
              <w:bottom w:val="single" w:sz="4" w:space="0" w:color="auto"/>
            </w:tcBorders>
          </w:tcPr>
          <w:p w:rsidR="00BF41A4" w:rsidRPr="00C877B3" w:rsidRDefault="00BF41A4" w:rsidP="00CA241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T-statistics</w:t>
            </w:r>
          </w:p>
        </w:tc>
        <w:tc>
          <w:tcPr>
            <w:tcW w:w="1170" w:type="dxa"/>
            <w:tcBorders>
              <w:top w:val="single" w:sz="4" w:space="0" w:color="auto"/>
              <w:bottom w:val="single" w:sz="4" w:space="0" w:color="auto"/>
            </w:tcBorders>
          </w:tcPr>
          <w:p w:rsidR="00BF41A4" w:rsidRPr="00D82F84" w:rsidRDefault="00BF41A4" w:rsidP="00CA2411">
            <w:pPr>
              <w:spacing w:line="480" w:lineRule="auto"/>
              <w:jc w:val="center"/>
              <w:rPr>
                <w:rFonts w:ascii="Times New Roman" w:hAnsi="Times New Roman" w:cs="Times New Roman"/>
                <w:b/>
                <w:sz w:val="24"/>
                <w:szCs w:val="24"/>
              </w:rPr>
            </w:pPr>
            <w:r w:rsidRPr="00D82F84">
              <w:rPr>
                <w:rFonts w:ascii="Times New Roman" w:hAnsi="Times New Roman" w:cs="Times New Roman"/>
                <w:b/>
                <w:i/>
                <w:sz w:val="24"/>
                <w:szCs w:val="24"/>
              </w:rPr>
              <w:t>p</w:t>
            </w:r>
            <w:r w:rsidRPr="00D82F84">
              <w:rPr>
                <w:rFonts w:ascii="Times New Roman" w:hAnsi="Times New Roman" w:cs="Times New Roman"/>
                <w:b/>
                <w:sz w:val="24"/>
                <w:szCs w:val="24"/>
              </w:rPr>
              <w:t>-value</w:t>
            </w:r>
          </w:p>
        </w:tc>
      </w:tr>
      <w:tr w:rsidR="00BF41A4" w:rsidRPr="00D82F84" w:rsidTr="00572EE2">
        <w:trPr>
          <w:trHeight w:val="454"/>
        </w:trPr>
        <w:tc>
          <w:tcPr>
            <w:tcW w:w="4415" w:type="dxa"/>
            <w:tcBorders>
              <w:top w:val="single" w:sz="4" w:space="0" w:color="auto"/>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LOGAUD</w:t>
            </w:r>
          </w:p>
        </w:tc>
        <w:tc>
          <w:tcPr>
            <w:tcW w:w="1260" w:type="dxa"/>
            <w:tcBorders>
              <w:top w:val="single" w:sz="4" w:space="0" w:color="auto"/>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0.320555</w:t>
            </w:r>
          </w:p>
        </w:tc>
        <w:tc>
          <w:tcPr>
            <w:tcW w:w="1350" w:type="dxa"/>
            <w:tcBorders>
              <w:top w:val="single" w:sz="4" w:space="0" w:color="auto"/>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4.300179</w:t>
            </w:r>
          </w:p>
        </w:tc>
        <w:tc>
          <w:tcPr>
            <w:tcW w:w="1170" w:type="dxa"/>
            <w:tcBorders>
              <w:top w:val="single" w:sz="4" w:space="0" w:color="auto"/>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0.0000</w:t>
            </w:r>
          </w:p>
        </w:tc>
      </w:tr>
      <w:tr w:rsidR="00BF41A4" w:rsidRPr="00D82F84" w:rsidTr="00572EE2">
        <w:trPr>
          <w:trHeight w:val="454"/>
        </w:trPr>
        <w:tc>
          <w:tcPr>
            <w:tcW w:w="4415" w:type="dxa"/>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LOGLTG</w:t>
            </w:r>
          </w:p>
        </w:tc>
        <w:tc>
          <w:tcPr>
            <w:tcW w:w="1260" w:type="dxa"/>
          </w:tcPr>
          <w:p w:rsidR="00BF41A4" w:rsidRPr="009146FF" w:rsidRDefault="00BF41A4" w:rsidP="00CA2411">
            <w:pPr>
              <w:spacing w:line="480" w:lineRule="auto"/>
              <w:rPr>
                <w:rFonts w:ascii="Times New Roman" w:hAnsi="Times New Roman" w:cs="Times New Roman"/>
                <w:sz w:val="24"/>
                <w:szCs w:val="24"/>
              </w:rPr>
            </w:pPr>
            <w:r>
              <w:rPr>
                <w:rFonts w:ascii="Times New Roman" w:hAnsi="Times New Roman" w:cs="Times New Roman"/>
                <w:sz w:val="24"/>
                <w:szCs w:val="24"/>
              </w:rPr>
              <w:t>-</w:t>
            </w:r>
            <w:r w:rsidRPr="009146FF">
              <w:rPr>
                <w:rFonts w:ascii="Times New Roman" w:hAnsi="Times New Roman" w:cs="Times New Roman"/>
                <w:sz w:val="24"/>
                <w:szCs w:val="24"/>
              </w:rPr>
              <w:t>0.090760</w:t>
            </w:r>
          </w:p>
        </w:tc>
        <w:tc>
          <w:tcPr>
            <w:tcW w:w="1350" w:type="dxa"/>
          </w:tcPr>
          <w:p w:rsidR="00BF41A4" w:rsidRPr="009146FF" w:rsidRDefault="00BF41A4" w:rsidP="00CA2411">
            <w:pPr>
              <w:spacing w:line="480" w:lineRule="auto"/>
              <w:rPr>
                <w:rFonts w:ascii="Times New Roman" w:hAnsi="Times New Roman" w:cs="Times New Roman"/>
                <w:sz w:val="24"/>
                <w:szCs w:val="24"/>
              </w:rPr>
            </w:pPr>
            <w:r>
              <w:rPr>
                <w:rFonts w:ascii="Times New Roman" w:hAnsi="Times New Roman" w:cs="Times New Roman"/>
                <w:sz w:val="24"/>
                <w:szCs w:val="24"/>
              </w:rPr>
              <w:t>-</w:t>
            </w:r>
            <w:r w:rsidRPr="009146FF">
              <w:rPr>
                <w:rFonts w:ascii="Times New Roman" w:hAnsi="Times New Roman" w:cs="Times New Roman"/>
                <w:sz w:val="24"/>
                <w:szCs w:val="24"/>
              </w:rPr>
              <w:t>2.546669</w:t>
            </w:r>
          </w:p>
        </w:tc>
        <w:tc>
          <w:tcPr>
            <w:tcW w:w="1170" w:type="dxa"/>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0.0125</w:t>
            </w:r>
          </w:p>
        </w:tc>
      </w:tr>
      <w:tr w:rsidR="00BF41A4" w:rsidRPr="00D82F84" w:rsidTr="00572EE2">
        <w:trPr>
          <w:trHeight w:val="454"/>
        </w:trPr>
        <w:tc>
          <w:tcPr>
            <w:tcW w:w="4415" w:type="dxa"/>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LOGTASSET</w:t>
            </w:r>
          </w:p>
        </w:tc>
        <w:tc>
          <w:tcPr>
            <w:tcW w:w="1260" w:type="dxa"/>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0.065944</w:t>
            </w:r>
          </w:p>
        </w:tc>
        <w:tc>
          <w:tcPr>
            <w:tcW w:w="1350" w:type="dxa"/>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2.639026</w:t>
            </w:r>
          </w:p>
        </w:tc>
        <w:tc>
          <w:tcPr>
            <w:tcW w:w="1170" w:type="dxa"/>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0.0108</w:t>
            </w:r>
          </w:p>
        </w:tc>
      </w:tr>
      <w:tr w:rsidR="00BF41A4" w:rsidRPr="00D82F84" w:rsidTr="00572EE2">
        <w:trPr>
          <w:trHeight w:val="454"/>
        </w:trPr>
        <w:tc>
          <w:tcPr>
            <w:tcW w:w="4415" w:type="dxa"/>
            <w:tcBorders>
              <w:bottom w:val="single" w:sz="4" w:space="0" w:color="FFFFFF" w:themeColor="background1"/>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LOGTSALES</w:t>
            </w:r>
          </w:p>
        </w:tc>
        <w:tc>
          <w:tcPr>
            <w:tcW w:w="1260" w:type="dxa"/>
            <w:tcBorders>
              <w:bottom w:val="single" w:sz="4" w:space="0" w:color="FFFFFF" w:themeColor="background1"/>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0.011437</w:t>
            </w:r>
          </w:p>
        </w:tc>
        <w:tc>
          <w:tcPr>
            <w:tcW w:w="1350" w:type="dxa"/>
            <w:tcBorders>
              <w:bottom w:val="single" w:sz="4" w:space="0" w:color="FFFFFF" w:themeColor="background1"/>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0.489172</w:t>
            </w:r>
          </w:p>
        </w:tc>
        <w:tc>
          <w:tcPr>
            <w:tcW w:w="1170" w:type="dxa"/>
            <w:tcBorders>
              <w:bottom w:val="single" w:sz="4" w:space="0" w:color="FFFFFF" w:themeColor="background1"/>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0.6258</w:t>
            </w:r>
          </w:p>
        </w:tc>
      </w:tr>
      <w:tr w:rsidR="00BF41A4" w:rsidRPr="00D82F84" w:rsidTr="00572EE2">
        <w:trPr>
          <w:trHeight w:val="454"/>
        </w:trPr>
        <w:tc>
          <w:tcPr>
            <w:tcW w:w="4415" w:type="dxa"/>
            <w:tcBorders>
              <w:top w:val="single" w:sz="4" w:space="0" w:color="FFFFFF" w:themeColor="background1"/>
              <w:bottom w:val="single" w:sz="4" w:space="0" w:color="000000"/>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C</w:t>
            </w:r>
          </w:p>
        </w:tc>
        <w:tc>
          <w:tcPr>
            <w:tcW w:w="1260" w:type="dxa"/>
            <w:tcBorders>
              <w:top w:val="single" w:sz="4" w:space="0" w:color="FFFFFF" w:themeColor="background1"/>
              <w:bottom w:val="single" w:sz="4" w:space="0" w:color="000000"/>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2.754055</w:t>
            </w:r>
          </w:p>
        </w:tc>
        <w:tc>
          <w:tcPr>
            <w:tcW w:w="1350" w:type="dxa"/>
            <w:tcBorders>
              <w:top w:val="single" w:sz="4" w:space="0" w:color="FFFFFF" w:themeColor="background1"/>
              <w:bottom w:val="single" w:sz="4" w:space="0" w:color="000000"/>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2.121432</w:t>
            </w:r>
          </w:p>
        </w:tc>
        <w:tc>
          <w:tcPr>
            <w:tcW w:w="1170" w:type="dxa"/>
            <w:tcBorders>
              <w:top w:val="single" w:sz="4" w:space="0" w:color="FFFFFF" w:themeColor="background1"/>
              <w:bottom w:val="single" w:sz="4" w:space="0" w:color="000000"/>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0.0365</w:t>
            </w:r>
          </w:p>
        </w:tc>
      </w:tr>
      <w:tr w:rsidR="00BF41A4" w:rsidRPr="00D82F84" w:rsidTr="00572EE2">
        <w:trPr>
          <w:trHeight w:val="192"/>
        </w:trPr>
        <w:tc>
          <w:tcPr>
            <w:tcW w:w="4415" w:type="dxa"/>
            <w:tcBorders>
              <w:bottom w:val="single" w:sz="4" w:space="0" w:color="auto"/>
            </w:tcBorders>
          </w:tcPr>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R-Squared</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Adjusted R-Squared</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F-statistics</w:t>
            </w:r>
          </w:p>
          <w:p w:rsidR="00BF41A4" w:rsidRDefault="00BF41A4" w:rsidP="00CA241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Prob</w:t>
            </w:r>
            <w:proofErr w:type="spellEnd"/>
            <w:r>
              <w:rPr>
                <w:rFonts w:ascii="Times New Roman" w:hAnsi="Times New Roman" w:cs="Times New Roman"/>
                <w:sz w:val="24"/>
                <w:szCs w:val="24"/>
              </w:rPr>
              <w:t xml:space="preserve"> (F-Statistic)</w:t>
            </w:r>
          </w:p>
          <w:p w:rsidR="00BF41A4" w:rsidRPr="00D82F8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Durbin-Watson stat</w:t>
            </w:r>
          </w:p>
        </w:tc>
        <w:tc>
          <w:tcPr>
            <w:tcW w:w="1260" w:type="dxa"/>
            <w:tcBorders>
              <w:bottom w:val="single" w:sz="4" w:space="0" w:color="auto"/>
            </w:tcBorders>
          </w:tcPr>
          <w:p w:rsidR="00BF41A4" w:rsidRPr="009146FF" w:rsidRDefault="00BF41A4" w:rsidP="00CA2411">
            <w:pPr>
              <w:spacing w:line="480" w:lineRule="auto"/>
              <w:jc w:val="center"/>
              <w:rPr>
                <w:rFonts w:ascii="Times New Roman" w:hAnsi="Times New Roman" w:cs="Times New Roman"/>
                <w:sz w:val="24"/>
                <w:szCs w:val="24"/>
              </w:rPr>
            </w:pPr>
            <w:r w:rsidRPr="009146FF">
              <w:rPr>
                <w:rFonts w:ascii="Times New Roman" w:hAnsi="Times New Roman" w:cs="Times New Roman"/>
                <w:sz w:val="24"/>
                <w:szCs w:val="24"/>
              </w:rPr>
              <w:t>0.518038</w:t>
            </w:r>
          </w:p>
          <w:p w:rsidR="00BF41A4" w:rsidRPr="009146FF" w:rsidRDefault="00BF41A4" w:rsidP="00CA2411">
            <w:pPr>
              <w:spacing w:line="480" w:lineRule="auto"/>
              <w:jc w:val="center"/>
              <w:rPr>
                <w:rFonts w:ascii="Times New Roman" w:hAnsi="Times New Roman" w:cs="Times New Roman"/>
                <w:sz w:val="24"/>
                <w:szCs w:val="24"/>
              </w:rPr>
            </w:pPr>
            <w:r w:rsidRPr="009146FF">
              <w:rPr>
                <w:rFonts w:ascii="Times New Roman" w:hAnsi="Times New Roman" w:cs="Times New Roman"/>
                <w:sz w:val="24"/>
                <w:szCs w:val="24"/>
              </w:rPr>
              <w:t>0.485114</w:t>
            </w:r>
          </w:p>
          <w:p w:rsidR="00BF41A4" w:rsidRPr="009146FF" w:rsidRDefault="00BF41A4" w:rsidP="00CA2411">
            <w:pPr>
              <w:spacing w:line="480" w:lineRule="auto"/>
              <w:jc w:val="center"/>
              <w:rPr>
                <w:rFonts w:ascii="Times New Roman" w:hAnsi="Times New Roman" w:cs="Times New Roman"/>
                <w:sz w:val="24"/>
                <w:szCs w:val="24"/>
              </w:rPr>
            </w:pPr>
            <w:r w:rsidRPr="009146FF">
              <w:rPr>
                <w:rFonts w:ascii="Times New Roman" w:hAnsi="Times New Roman" w:cs="Times New Roman"/>
                <w:sz w:val="24"/>
                <w:szCs w:val="24"/>
              </w:rPr>
              <w:t>6.622335</w:t>
            </w:r>
          </w:p>
          <w:p w:rsidR="00BF41A4" w:rsidRPr="009146FF" w:rsidRDefault="00BF41A4" w:rsidP="00CA2411">
            <w:pPr>
              <w:spacing w:line="480" w:lineRule="auto"/>
              <w:jc w:val="center"/>
              <w:rPr>
                <w:rFonts w:ascii="Times New Roman" w:hAnsi="Times New Roman" w:cs="Times New Roman"/>
                <w:sz w:val="24"/>
                <w:szCs w:val="24"/>
              </w:rPr>
            </w:pPr>
            <w:r w:rsidRPr="009146FF">
              <w:rPr>
                <w:rFonts w:ascii="Times New Roman" w:hAnsi="Times New Roman" w:cs="Times New Roman"/>
                <w:sz w:val="24"/>
                <w:szCs w:val="24"/>
              </w:rPr>
              <w:t>0.000096</w:t>
            </w:r>
          </w:p>
          <w:p w:rsidR="00BF41A4" w:rsidRPr="00D82F84" w:rsidRDefault="00BF41A4" w:rsidP="00CA2411">
            <w:pPr>
              <w:spacing w:line="480" w:lineRule="auto"/>
              <w:jc w:val="center"/>
              <w:rPr>
                <w:rFonts w:ascii="Times New Roman" w:hAnsi="Times New Roman" w:cs="Times New Roman"/>
                <w:sz w:val="24"/>
                <w:szCs w:val="24"/>
              </w:rPr>
            </w:pPr>
            <w:r>
              <w:rPr>
                <w:rFonts w:ascii="Times New Roman" w:hAnsi="Times New Roman" w:cs="Times New Roman"/>
                <w:sz w:val="24"/>
                <w:szCs w:val="24"/>
              </w:rPr>
              <w:t>0.824085</w:t>
            </w:r>
          </w:p>
        </w:tc>
        <w:tc>
          <w:tcPr>
            <w:tcW w:w="1350" w:type="dxa"/>
            <w:tcBorders>
              <w:bottom w:val="single" w:sz="4" w:space="0" w:color="auto"/>
            </w:tcBorders>
          </w:tcPr>
          <w:p w:rsidR="00BF41A4" w:rsidRPr="00D82F84" w:rsidRDefault="00BF41A4" w:rsidP="00CA2411">
            <w:pPr>
              <w:spacing w:line="480" w:lineRule="auto"/>
              <w:jc w:val="center"/>
              <w:rPr>
                <w:rFonts w:ascii="Times New Roman" w:hAnsi="Times New Roman" w:cs="Times New Roman"/>
                <w:sz w:val="24"/>
                <w:szCs w:val="24"/>
              </w:rPr>
            </w:pPr>
          </w:p>
        </w:tc>
        <w:tc>
          <w:tcPr>
            <w:tcW w:w="1170" w:type="dxa"/>
            <w:tcBorders>
              <w:bottom w:val="single" w:sz="4" w:space="0" w:color="auto"/>
            </w:tcBorders>
          </w:tcPr>
          <w:p w:rsidR="00BF41A4" w:rsidRPr="00D82F84" w:rsidRDefault="00BF41A4" w:rsidP="00CA2411">
            <w:pPr>
              <w:spacing w:line="480" w:lineRule="auto"/>
              <w:jc w:val="center"/>
              <w:rPr>
                <w:rFonts w:ascii="Times New Roman" w:hAnsi="Times New Roman" w:cs="Times New Roman"/>
                <w:sz w:val="24"/>
                <w:szCs w:val="24"/>
              </w:rPr>
            </w:pPr>
          </w:p>
        </w:tc>
      </w:tr>
    </w:tbl>
    <w:p w:rsidR="00BF41A4" w:rsidRPr="00923DBE" w:rsidRDefault="00BF41A4" w:rsidP="00CA2411">
      <w:pPr>
        <w:spacing w:after="0" w:line="480" w:lineRule="auto"/>
        <w:jc w:val="both"/>
        <w:rPr>
          <w:rFonts w:ascii="Times New Roman" w:hAnsi="Times New Roman" w:cs="Times New Roman"/>
          <w:b/>
          <w:sz w:val="24"/>
          <w:szCs w:val="24"/>
        </w:rPr>
      </w:pPr>
      <w:bookmarkStart w:id="266" w:name="_Hlk72318385"/>
      <w:r w:rsidRPr="00923DBE">
        <w:rPr>
          <w:rFonts w:ascii="Times New Roman" w:hAnsi="Times New Roman" w:cs="Times New Roman"/>
          <w:b/>
          <w:i/>
          <w:sz w:val="24"/>
          <w:szCs w:val="24"/>
        </w:rPr>
        <w:t>Source:</w:t>
      </w:r>
      <w:r w:rsidRPr="00923DBE">
        <w:rPr>
          <w:rFonts w:ascii="Times New Roman" w:hAnsi="Times New Roman" w:cs="Times New Roman"/>
          <w:b/>
          <w:sz w:val="24"/>
          <w:szCs w:val="24"/>
        </w:rPr>
        <w:t xml:space="preserve"> Author’s Computation, (2021). </w:t>
      </w:r>
      <w:bookmarkEnd w:id="266"/>
      <w:r w:rsidRPr="00923DBE">
        <w:rPr>
          <w:rFonts w:ascii="Times New Roman" w:hAnsi="Times New Roman" w:cs="Times New Roman"/>
          <w:b/>
          <w:sz w:val="24"/>
          <w:szCs w:val="24"/>
        </w:rPr>
        <w:t>Dependent Variable: Return on Asset.</w:t>
      </w:r>
    </w:p>
    <w:p w:rsidR="00BF41A4" w:rsidRPr="00C269CE" w:rsidRDefault="00BF41A4" w:rsidP="00CA2411">
      <w:pPr>
        <w:spacing w:after="0" w:line="480" w:lineRule="auto"/>
        <w:jc w:val="both"/>
        <w:rPr>
          <w:rFonts w:ascii="Times New Roman" w:hAnsi="Times New Roman" w:cs="Times New Roman"/>
          <w:sz w:val="19"/>
          <w:szCs w:val="19"/>
        </w:rPr>
      </w:pP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4.5 shows the estimates for the linear relationship between forensic accounting indicators and return on asset proxy as financial performance of the listed consumer goods companies in Nigeria. The study employed a static panel regression analysis. The random effect model is interpreted based on its selection through the </w:t>
      </w:r>
      <w:proofErr w:type="spellStart"/>
      <w:r>
        <w:rPr>
          <w:rFonts w:ascii="Times New Roman" w:hAnsi="Times New Roman" w:cs="Times New Roman"/>
          <w:sz w:val="24"/>
          <w:szCs w:val="24"/>
        </w:rPr>
        <w:t>Hausman</w:t>
      </w:r>
      <w:proofErr w:type="spellEnd"/>
      <w:r>
        <w:rPr>
          <w:rFonts w:ascii="Times New Roman" w:hAnsi="Times New Roman" w:cs="Times New Roman"/>
          <w:sz w:val="24"/>
          <w:szCs w:val="24"/>
        </w:rPr>
        <w:t xml:space="preserve"> test.</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Forensic Auditing has a positive coefficient of 0.320555, which implies that it has a positive impact on return on assets of the listed consumer goods companies in Nigeria. This implies that a percentage increase in forensic auditing will result into 0.320555% increase in return on assets. This indicates that the performance of the listed consumer goods companies will increase by 0.320555%.</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Litigation has a negative coefficient of -0.090760, indicating that there is a negative relationship and impact of litigation on return on assets of the listed consumer goods companies in Nigeria. The implication of this is that a percentage increase in litigation will bring about 0.090760% decrease in return on assets. This implies that the performance of the listed consumer goods companies will decrease by 0.090760%.</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assets have a positive coefficient of </w:t>
      </w:r>
      <w:r w:rsidRPr="009146FF">
        <w:rPr>
          <w:rFonts w:ascii="Times New Roman" w:hAnsi="Times New Roman" w:cs="Times New Roman"/>
          <w:sz w:val="24"/>
          <w:szCs w:val="24"/>
        </w:rPr>
        <w:t>0.065944</w:t>
      </w:r>
      <w:r>
        <w:rPr>
          <w:rFonts w:ascii="Times New Roman" w:hAnsi="Times New Roman" w:cs="Times New Roman"/>
          <w:sz w:val="24"/>
          <w:szCs w:val="24"/>
        </w:rPr>
        <w:t xml:space="preserve">, which implies that it has a positive relationship and impact on return on assets of listed consumer goods companies in Nigeria. This implies that a percentage increase in total assets will result into </w:t>
      </w:r>
      <w:r w:rsidRPr="009146FF">
        <w:rPr>
          <w:rFonts w:ascii="Times New Roman" w:hAnsi="Times New Roman" w:cs="Times New Roman"/>
          <w:sz w:val="24"/>
          <w:szCs w:val="24"/>
        </w:rPr>
        <w:t>0.065944</w:t>
      </w:r>
      <w:r>
        <w:rPr>
          <w:rFonts w:ascii="Times New Roman" w:hAnsi="Times New Roman" w:cs="Times New Roman"/>
          <w:sz w:val="24"/>
          <w:szCs w:val="24"/>
        </w:rPr>
        <w:t xml:space="preserve">% increase in return on asset. This indicated that performance of the listed consumer goods firms will increase by </w:t>
      </w:r>
      <w:r w:rsidRPr="009146FF">
        <w:rPr>
          <w:rFonts w:ascii="Times New Roman" w:hAnsi="Times New Roman" w:cs="Times New Roman"/>
          <w:sz w:val="24"/>
          <w:szCs w:val="24"/>
        </w:rPr>
        <w:t>0.065944</w:t>
      </w:r>
      <w:r>
        <w:rPr>
          <w:rFonts w:ascii="Times New Roman" w:hAnsi="Times New Roman" w:cs="Times New Roman"/>
          <w:sz w:val="24"/>
          <w:szCs w:val="24"/>
        </w:rPr>
        <w:t>%.</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sales have a positive coefficient of </w:t>
      </w:r>
      <w:r w:rsidRPr="009146FF">
        <w:rPr>
          <w:rFonts w:ascii="Times New Roman" w:hAnsi="Times New Roman" w:cs="Times New Roman"/>
          <w:sz w:val="24"/>
          <w:szCs w:val="24"/>
        </w:rPr>
        <w:t>0.011437</w:t>
      </w:r>
      <w:r>
        <w:rPr>
          <w:rFonts w:ascii="Times New Roman" w:hAnsi="Times New Roman" w:cs="Times New Roman"/>
          <w:sz w:val="24"/>
          <w:szCs w:val="24"/>
        </w:rPr>
        <w:t xml:space="preserve">, which implies that it has a positive relationship and impact on return on assets of the listed consumer goods companies in Nigeria. The implication of this is that a percentage increase in total sales will bring about </w:t>
      </w:r>
      <w:r w:rsidRPr="009146FF">
        <w:rPr>
          <w:rFonts w:ascii="Times New Roman" w:hAnsi="Times New Roman" w:cs="Times New Roman"/>
          <w:sz w:val="24"/>
          <w:szCs w:val="24"/>
        </w:rPr>
        <w:t>0.011437</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increase in return on assets of the listed consumer goods companies in Nigeria. This indicated that total sales have the tendency of increasing return on asset of the listed consumer goods companies in Nigeria by </w:t>
      </w:r>
      <w:r w:rsidRPr="009146FF">
        <w:rPr>
          <w:rFonts w:ascii="Times New Roman" w:hAnsi="Times New Roman" w:cs="Times New Roman"/>
          <w:sz w:val="24"/>
          <w:szCs w:val="24"/>
        </w:rPr>
        <w:t>0.011437</w:t>
      </w:r>
      <w:r>
        <w:rPr>
          <w:rFonts w:ascii="Times New Roman" w:hAnsi="Times New Roman" w:cs="Times New Roman"/>
          <w:sz w:val="24"/>
          <w:szCs w:val="24"/>
        </w:rPr>
        <w:t>%.</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terms of model significance, the R-squared and F-statistic test were employed to determine this. The R-squared from the obtained result is </w:t>
      </w:r>
      <w:r w:rsidRPr="002A5AF1">
        <w:rPr>
          <w:rFonts w:ascii="Times New Roman" w:hAnsi="Times New Roman" w:cs="Times New Roman"/>
          <w:sz w:val="24"/>
          <w:szCs w:val="24"/>
        </w:rPr>
        <w:t>0.518038</w:t>
      </w:r>
      <w:r>
        <w:rPr>
          <w:rFonts w:ascii="Times New Roman" w:hAnsi="Times New Roman" w:cs="Times New Roman"/>
          <w:sz w:val="24"/>
          <w:szCs w:val="24"/>
        </w:rPr>
        <w:t>, which implies that 51.8% variation in return on assets (performance) is explained by the independent variables such as forensic auditing, litigation, total assets, and total sales. The remaining 48.2% is explained by the error term included in the model. The F-statistic test has a value of 6.622335 with a p-value of 0.000096, which indicates that the model has overall significance. Therefore, we conclude that forensic accounting indicators have significant effect on return on assets (performance) of listed consumer goods companies in Nigeria.</w:t>
      </w:r>
    </w:p>
    <w:p w:rsidR="00BF41A4" w:rsidRPr="00923DBE" w:rsidRDefault="00BF41A4" w:rsidP="00CA2411">
      <w:pPr>
        <w:pStyle w:val="Caption"/>
        <w:spacing w:line="480" w:lineRule="auto"/>
        <w:jc w:val="both"/>
        <w:rPr>
          <w:rFonts w:ascii="Times New Roman" w:hAnsi="Times New Roman" w:cs="Times New Roman"/>
          <w:color w:val="auto"/>
          <w:sz w:val="24"/>
          <w:szCs w:val="24"/>
        </w:rPr>
      </w:pPr>
      <w:proofErr w:type="gramStart"/>
      <w:r w:rsidRPr="00923DBE">
        <w:rPr>
          <w:rFonts w:ascii="Times New Roman" w:hAnsi="Times New Roman" w:cs="Times New Roman"/>
          <w:color w:val="auto"/>
          <w:sz w:val="24"/>
          <w:szCs w:val="24"/>
        </w:rPr>
        <w:t>TABLE 4.</w:t>
      </w:r>
      <w:proofErr w:type="gramEnd"/>
      <w:r w:rsidRPr="00923DBE">
        <w:rPr>
          <w:rFonts w:ascii="Times New Roman" w:hAnsi="Times New Roman" w:cs="Times New Roman"/>
          <w:color w:val="auto"/>
          <w:sz w:val="24"/>
          <w:szCs w:val="24"/>
        </w:rPr>
        <w:t xml:space="preserve"> </w:t>
      </w:r>
      <w:r w:rsidRPr="00923DBE">
        <w:rPr>
          <w:rFonts w:ascii="Times New Roman" w:hAnsi="Times New Roman" w:cs="Times New Roman"/>
          <w:color w:val="auto"/>
          <w:sz w:val="24"/>
          <w:szCs w:val="24"/>
        </w:rPr>
        <w:fldChar w:fldCharType="begin"/>
      </w:r>
      <w:r w:rsidRPr="00923DBE">
        <w:rPr>
          <w:rFonts w:ascii="Times New Roman" w:hAnsi="Times New Roman" w:cs="Times New Roman"/>
          <w:color w:val="auto"/>
          <w:sz w:val="24"/>
          <w:szCs w:val="24"/>
        </w:rPr>
        <w:instrText xml:space="preserve"> SEQ TABLE_4. \* ARABIC </w:instrText>
      </w:r>
      <w:r w:rsidRPr="00923DBE">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6</w:t>
      </w:r>
      <w:r w:rsidRPr="00923DBE">
        <w:rPr>
          <w:rFonts w:ascii="Times New Roman" w:hAnsi="Times New Roman" w:cs="Times New Roman"/>
          <w:color w:val="auto"/>
          <w:sz w:val="24"/>
          <w:szCs w:val="24"/>
        </w:rPr>
        <w:fldChar w:fldCharType="end"/>
      </w:r>
      <w:r w:rsidRPr="00923DBE">
        <w:rPr>
          <w:rFonts w:ascii="Times New Roman" w:hAnsi="Times New Roman" w:cs="Times New Roman"/>
          <w:b w:val="0"/>
          <w:bCs w:val="0"/>
          <w:color w:val="auto"/>
          <w:sz w:val="24"/>
          <w:szCs w:val="24"/>
        </w:rPr>
        <w:t xml:space="preserve">  MODEL SELECTION PROCEDURE FOR RETURN ON EQUITY MODEL</w:t>
      </w:r>
    </w:p>
    <w:tbl>
      <w:tblPr>
        <w:tblW w:w="8280" w:type="dxa"/>
        <w:tblInd w:w="630" w:type="dxa"/>
        <w:tblLook w:val="04A0" w:firstRow="1" w:lastRow="0" w:firstColumn="1" w:lastColumn="0" w:noHBand="0" w:noVBand="1"/>
      </w:tblPr>
      <w:tblGrid>
        <w:gridCol w:w="3116"/>
        <w:gridCol w:w="3117"/>
        <w:gridCol w:w="2047"/>
      </w:tblGrid>
      <w:tr w:rsidR="00BF41A4" w:rsidRPr="00AF29FD" w:rsidTr="00572EE2">
        <w:tc>
          <w:tcPr>
            <w:tcW w:w="8280" w:type="dxa"/>
            <w:gridSpan w:val="3"/>
            <w:tcBorders>
              <w:top w:val="single" w:sz="4" w:space="0" w:color="auto"/>
              <w:bottom w:val="single" w:sz="4" w:space="0" w:color="auto"/>
            </w:tcBorders>
          </w:tcPr>
          <w:p w:rsidR="00BF41A4" w:rsidRPr="00AF29FD" w:rsidRDefault="00BF41A4" w:rsidP="00CA2411">
            <w:pPr>
              <w:spacing w:line="480" w:lineRule="auto"/>
              <w:jc w:val="center"/>
              <w:rPr>
                <w:rFonts w:ascii="Times New Roman" w:hAnsi="Times New Roman" w:cs="Times New Roman"/>
                <w:sz w:val="24"/>
                <w:szCs w:val="24"/>
                <w:highlight w:val="yellow"/>
              </w:rPr>
            </w:pPr>
            <w:proofErr w:type="spellStart"/>
            <w:r w:rsidRPr="00AF29FD">
              <w:rPr>
                <w:rFonts w:ascii="Times New Roman" w:hAnsi="Times New Roman" w:cs="Times New Roman"/>
                <w:sz w:val="24"/>
                <w:szCs w:val="24"/>
              </w:rPr>
              <w:t>Breusch</w:t>
            </w:r>
            <w:proofErr w:type="spellEnd"/>
            <w:r w:rsidRPr="00AF29FD">
              <w:rPr>
                <w:rFonts w:ascii="Times New Roman" w:hAnsi="Times New Roman" w:cs="Times New Roman"/>
                <w:sz w:val="24"/>
                <w:szCs w:val="24"/>
              </w:rPr>
              <w:t xml:space="preserve"> Pagan-Lagrange Multiplier </w:t>
            </w:r>
            <w:r w:rsidRPr="00AF29FD">
              <w:rPr>
                <w:rFonts w:ascii="Times New Roman" w:hAnsi="Times New Roman" w:cs="Times New Roman"/>
                <w:bCs/>
                <w:sz w:val="24"/>
                <w:szCs w:val="24"/>
              </w:rPr>
              <w:t>(</w:t>
            </w:r>
            <w:r w:rsidRPr="00AF29FD">
              <w:rPr>
                <w:rFonts w:ascii="Times New Roman" w:hAnsi="Times New Roman" w:cs="Times New Roman"/>
                <w:sz w:val="24"/>
                <w:szCs w:val="24"/>
              </w:rPr>
              <w:t>B</w:t>
            </w:r>
            <w:r w:rsidRPr="00AF29FD">
              <w:rPr>
                <w:rFonts w:ascii="Times New Roman" w:hAnsi="Times New Roman" w:cs="Times New Roman"/>
                <w:bCs/>
                <w:sz w:val="24"/>
                <w:szCs w:val="24"/>
              </w:rPr>
              <w:t>P-LM)</w:t>
            </w:r>
            <w:r w:rsidRPr="00AF29FD">
              <w:rPr>
                <w:rFonts w:ascii="Times New Roman" w:hAnsi="Times New Roman" w:cs="Times New Roman"/>
                <w:sz w:val="24"/>
                <w:szCs w:val="24"/>
              </w:rPr>
              <w:t xml:space="preserve">Test for Random Effects </w:t>
            </w:r>
          </w:p>
        </w:tc>
      </w:tr>
      <w:tr w:rsidR="00BF41A4" w:rsidRPr="00AF29FD" w:rsidTr="00572EE2">
        <w:tc>
          <w:tcPr>
            <w:tcW w:w="3116" w:type="dxa"/>
            <w:tcBorders>
              <w:top w:val="single" w:sz="4" w:space="0" w:color="auto"/>
              <w:bottom w:val="nil"/>
            </w:tcBorders>
          </w:tcPr>
          <w:p w:rsidR="00BF41A4" w:rsidRPr="00AF29FD" w:rsidRDefault="00BF41A4" w:rsidP="00CA2411">
            <w:pPr>
              <w:tabs>
                <w:tab w:val="left" w:pos="0"/>
              </w:tabs>
              <w:spacing w:line="480" w:lineRule="auto"/>
              <w:jc w:val="center"/>
              <w:rPr>
                <w:rFonts w:ascii="Times New Roman" w:hAnsi="Times New Roman" w:cs="Times New Roman"/>
                <w:b/>
                <w:bCs/>
                <w:sz w:val="24"/>
                <w:szCs w:val="24"/>
              </w:rPr>
            </w:pPr>
            <w:r w:rsidRPr="00AF29FD">
              <w:rPr>
                <w:rFonts w:ascii="Times New Roman" w:hAnsi="Times New Roman" w:cs="Times New Roman"/>
                <w:sz w:val="24"/>
                <w:szCs w:val="24"/>
              </w:rPr>
              <w:t xml:space="preserve">Chi </w:t>
            </w:r>
            <w:r w:rsidRPr="00AF29FD">
              <w:rPr>
                <w:rFonts w:ascii="Times New Roman" w:hAnsi="Times New Roman" w:cs="Times New Roman"/>
                <w:bCs/>
                <w:sz w:val="24"/>
                <w:szCs w:val="24"/>
              </w:rPr>
              <w:t>χ</w:t>
            </w:r>
            <w:r w:rsidRPr="00AF29FD">
              <w:rPr>
                <w:rFonts w:ascii="Times New Roman" w:hAnsi="Times New Roman" w:cs="Times New Roman"/>
                <w:sz w:val="24"/>
                <w:szCs w:val="24"/>
                <w:vertAlign w:val="superscript"/>
              </w:rPr>
              <w:t>2</w:t>
            </w:r>
          </w:p>
        </w:tc>
        <w:tc>
          <w:tcPr>
            <w:tcW w:w="3117" w:type="dxa"/>
            <w:tcBorders>
              <w:top w:val="single" w:sz="4" w:space="0" w:color="auto"/>
              <w:bottom w:val="nil"/>
            </w:tcBorders>
          </w:tcPr>
          <w:p w:rsidR="00BF41A4" w:rsidRPr="00AF29FD" w:rsidRDefault="00BF41A4" w:rsidP="00CA2411">
            <w:pPr>
              <w:tabs>
                <w:tab w:val="left" w:pos="0"/>
              </w:tabs>
              <w:spacing w:line="480" w:lineRule="auto"/>
              <w:jc w:val="center"/>
              <w:rPr>
                <w:rFonts w:ascii="Times New Roman" w:hAnsi="Times New Roman" w:cs="Times New Roman"/>
                <w:b/>
                <w:bCs/>
                <w:sz w:val="24"/>
                <w:szCs w:val="24"/>
              </w:rPr>
            </w:pPr>
            <w:r w:rsidRPr="00AF29FD">
              <w:rPr>
                <w:rFonts w:ascii="Times New Roman" w:hAnsi="Times New Roman" w:cs="Times New Roman"/>
                <w:b/>
                <w:bCs/>
                <w:i/>
                <w:sz w:val="24"/>
                <w:szCs w:val="24"/>
              </w:rPr>
              <w:t>p</w:t>
            </w:r>
            <w:r w:rsidRPr="00AF29FD">
              <w:rPr>
                <w:rFonts w:ascii="Times New Roman" w:hAnsi="Times New Roman" w:cs="Times New Roman"/>
                <w:b/>
                <w:bCs/>
                <w:sz w:val="24"/>
                <w:szCs w:val="24"/>
              </w:rPr>
              <w:t>-value</w:t>
            </w:r>
          </w:p>
        </w:tc>
        <w:tc>
          <w:tcPr>
            <w:tcW w:w="2047" w:type="dxa"/>
            <w:tcBorders>
              <w:top w:val="single" w:sz="4" w:space="0" w:color="auto"/>
              <w:bottom w:val="nil"/>
            </w:tcBorders>
          </w:tcPr>
          <w:p w:rsidR="00BF41A4" w:rsidRPr="00AF29FD" w:rsidRDefault="00BF41A4" w:rsidP="00CA2411">
            <w:pPr>
              <w:tabs>
                <w:tab w:val="left" w:pos="0"/>
              </w:tabs>
              <w:spacing w:line="480" w:lineRule="auto"/>
              <w:jc w:val="center"/>
              <w:rPr>
                <w:rFonts w:ascii="Times New Roman" w:hAnsi="Times New Roman" w:cs="Times New Roman"/>
                <w:b/>
                <w:bCs/>
                <w:sz w:val="24"/>
                <w:szCs w:val="24"/>
              </w:rPr>
            </w:pPr>
            <w:r w:rsidRPr="00AF29FD">
              <w:rPr>
                <w:rFonts w:ascii="Times New Roman" w:hAnsi="Times New Roman" w:cs="Times New Roman"/>
                <w:b/>
                <w:bCs/>
                <w:sz w:val="24"/>
                <w:szCs w:val="24"/>
              </w:rPr>
              <w:t>Hypothesis</w:t>
            </w:r>
          </w:p>
        </w:tc>
      </w:tr>
      <w:tr w:rsidR="00BF41A4" w:rsidRPr="00AF29FD" w:rsidTr="00572EE2">
        <w:tc>
          <w:tcPr>
            <w:tcW w:w="3116" w:type="dxa"/>
            <w:tcBorders>
              <w:top w:val="nil"/>
              <w:bottom w:val="nil"/>
            </w:tcBorders>
          </w:tcPr>
          <w:p w:rsidR="00BF41A4" w:rsidRPr="000823AD" w:rsidRDefault="00BF41A4" w:rsidP="00CA2411">
            <w:pPr>
              <w:spacing w:line="480" w:lineRule="auto"/>
              <w:jc w:val="center"/>
              <w:rPr>
                <w:rFonts w:ascii="Times New Roman" w:hAnsi="Times New Roman" w:cs="Times New Roman"/>
                <w:b/>
                <w:sz w:val="24"/>
                <w:szCs w:val="24"/>
              </w:rPr>
            </w:pPr>
            <w:r w:rsidRPr="000823AD">
              <w:rPr>
                <w:rFonts w:ascii="Times New Roman" w:hAnsi="Times New Roman" w:cs="Times New Roman"/>
                <w:b/>
                <w:sz w:val="24"/>
                <w:szCs w:val="24"/>
              </w:rPr>
              <w:t>75.697063</w:t>
            </w:r>
          </w:p>
        </w:tc>
        <w:tc>
          <w:tcPr>
            <w:tcW w:w="3117" w:type="dxa"/>
            <w:tcBorders>
              <w:top w:val="nil"/>
              <w:bottom w:val="nil"/>
            </w:tcBorders>
          </w:tcPr>
          <w:p w:rsidR="00BF41A4" w:rsidRPr="000823AD" w:rsidRDefault="00BF41A4" w:rsidP="00CA2411">
            <w:pPr>
              <w:spacing w:line="480" w:lineRule="auto"/>
              <w:jc w:val="center"/>
              <w:rPr>
                <w:rFonts w:ascii="Times New Roman" w:hAnsi="Times New Roman" w:cs="Times New Roman"/>
                <w:b/>
                <w:sz w:val="24"/>
                <w:szCs w:val="24"/>
              </w:rPr>
            </w:pPr>
            <w:r w:rsidRPr="000823AD">
              <w:rPr>
                <w:rFonts w:ascii="Times New Roman" w:hAnsi="Times New Roman" w:cs="Times New Roman"/>
                <w:b/>
                <w:sz w:val="24"/>
                <w:szCs w:val="24"/>
              </w:rPr>
              <w:t>0.0000</w:t>
            </w:r>
          </w:p>
        </w:tc>
        <w:tc>
          <w:tcPr>
            <w:tcW w:w="2047" w:type="dxa"/>
            <w:tcBorders>
              <w:top w:val="nil"/>
              <w:bottom w:val="nil"/>
            </w:tcBorders>
          </w:tcPr>
          <w:p w:rsidR="00BF41A4" w:rsidRPr="00AF29FD" w:rsidRDefault="00BF41A4" w:rsidP="00CA2411">
            <w:pPr>
              <w:tabs>
                <w:tab w:val="left" w:pos="0"/>
              </w:tabs>
              <w:spacing w:line="480" w:lineRule="auto"/>
              <w:jc w:val="center"/>
              <w:rPr>
                <w:rFonts w:ascii="Times New Roman" w:hAnsi="Times New Roman" w:cs="Times New Roman"/>
                <w:sz w:val="24"/>
                <w:szCs w:val="24"/>
              </w:rPr>
            </w:pPr>
            <w:r w:rsidRPr="00AF29FD">
              <w:rPr>
                <w:rFonts w:ascii="Times New Roman" w:hAnsi="Times New Roman" w:cs="Times New Roman"/>
                <w:sz w:val="24"/>
                <w:szCs w:val="24"/>
              </w:rPr>
              <w:t>Reject</w:t>
            </w:r>
          </w:p>
        </w:tc>
      </w:tr>
      <w:tr w:rsidR="00BF41A4" w:rsidRPr="00AF29FD" w:rsidTr="00572EE2">
        <w:tc>
          <w:tcPr>
            <w:tcW w:w="8280" w:type="dxa"/>
            <w:gridSpan w:val="3"/>
            <w:tcBorders>
              <w:top w:val="nil"/>
              <w:bottom w:val="nil"/>
            </w:tcBorders>
          </w:tcPr>
          <w:p w:rsidR="00BF41A4" w:rsidRPr="00AF29FD" w:rsidRDefault="00BF41A4" w:rsidP="00CA2411">
            <w:pPr>
              <w:tabs>
                <w:tab w:val="left" w:pos="0"/>
              </w:tabs>
              <w:spacing w:line="480" w:lineRule="auto"/>
              <w:jc w:val="center"/>
              <w:rPr>
                <w:rFonts w:ascii="Times New Roman" w:hAnsi="Times New Roman" w:cs="Times New Roman"/>
                <w:sz w:val="24"/>
                <w:szCs w:val="24"/>
              </w:rPr>
            </w:pPr>
            <w:r w:rsidRPr="00AF29FD">
              <w:rPr>
                <w:rFonts w:ascii="Times New Roman" w:hAnsi="Times New Roman" w:cs="Times New Roman"/>
                <w:sz w:val="24"/>
                <w:szCs w:val="24"/>
              </w:rPr>
              <w:t xml:space="preserve">Decision: </w:t>
            </w:r>
            <w:r w:rsidRPr="00AF29FD">
              <w:rPr>
                <w:rFonts w:ascii="Times New Roman" w:hAnsi="Times New Roman" w:cs="Times New Roman"/>
                <w:b/>
                <w:sz w:val="24"/>
                <w:szCs w:val="24"/>
              </w:rPr>
              <w:t>Pooled OLS model is not appropriate for the estimation</w:t>
            </w:r>
          </w:p>
        </w:tc>
      </w:tr>
      <w:tr w:rsidR="00BF41A4" w:rsidRPr="00AF29FD" w:rsidTr="00572EE2">
        <w:tc>
          <w:tcPr>
            <w:tcW w:w="8280" w:type="dxa"/>
            <w:gridSpan w:val="3"/>
            <w:tcBorders>
              <w:top w:val="nil"/>
              <w:bottom w:val="nil"/>
            </w:tcBorders>
          </w:tcPr>
          <w:p w:rsidR="00BF41A4" w:rsidRPr="001F5253" w:rsidRDefault="00BF41A4" w:rsidP="00CA2411">
            <w:pPr>
              <w:spacing w:line="480" w:lineRule="auto"/>
              <w:jc w:val="center"/>
              <w:rPr>
                <w:rFonts w:ascii="Times New Roman" w:hAnsi="Times New Roman" w:cs="Times New Roman"/>
                <w:b/>
                <w:sz w:val="24"/>
                <w:szCs w:val="24"/>
              </w:rPr>
            </w:pPr>
            <w:proofErr w:type="spellStart"/>
            <w:r w:rsidRPr="001F5253">
              <w:rPr>
                <w:rFonts w:ascii="Times New Roman" w:hAnsi="Times New Roman" w:cs="Times New Roman"/>
                <w:b/>
                <w:bCs/>
                <w:sz w:val="24"/>
                <w:szCs w:val="24"/>
              </w:rPr>
              <w:t>Hausman</w:t>
            </w:r>
            <w:proofErr w:type="spellEnd"/>
            <w:r w:rsidRPr="001F5253">
              <w:rPr>
                <w:rFonts w:ascii="Times New Roman" w:hAnsi="Times New Roman" w:cs="Times New Roman"/>
                <w:b/>
                <w:bCs/>
                <w:sz w:val="24"/>
                <w:szCs w:val="24"/>
              </w:rPr>
              <w:t xml:space="preserve"> T</w:t>
            </w:r>
            <w:r w:rsidRPr="001F5253">
              <w:rPr>
                <w:rFonts w:ascii="Times New Roman" w:hAnsi="Times New Roman" w:cs="Times New Roman"/>
                <w:b/>
                <w:sz w:val="24"/>
                <w:szCs w:val="24"/>
              </w:rPr>
              <w:t>est</w:t>
            </w:r>
          </w:p>
        </w:tc>
      </w:tr>
      <w:tr w:rsidR="00BF41A4" w:rsidRPr="00AF29FD" w:rsidTr="00572EE2">
        <w:tc>
          <w:tcPr>
            <w:tcW w:w="3116" w:type="dxa"/>
            <w:tcBorders>
              <w:top w:val="nil"/>
              <w:bottom w:val="nil"/>
            </w:tcBorders>
          </w:tcPr>
          <w:p w:rsidR="00BF41A4" w:rsidRPr="00AF29FD" w:rsidRDefault="00BF41A4" w:rsidP="00CA2411">
            <w:pPr>
              <w:tabs>
                <w:tab w:val="left" w:pos="0"/>
              </w:tabs>
              <w:spacing w:line="480" w:lineRule="auto"/>
              <w:jc w:val="center"/>
              <w:rPr>
                <w:rFonts w:ascii="Times New Roman" w:hAnsi="Times New Roman" w:cs="Times New Roman"/>
                <w:bCs/>
                <w:sz w:val="24"/>
                <w:szCs w:val="24"/>
              </w:rPr>
            </w:pPr>
            <w:r w:rsidRPr="00AF29FD">
              <w:rPr>
                <w:rFonts w:ascii="Times New Roman" w:hAnsi="Times New Roman" w:cs="Times New Roman"/>
                <w:sz w:val="24"/>
                <w:szCs w:val="24"/>
              </w:rPr>
              <w:t>Chi</w:t>
            </w:r>
            <w:r w:rsidRPr="00AF29FD">
              <w:rPr>
                <w:rFonts w:ascii="Times New Roman" w:hAnsi="Times New Roman" w:cs="Times New Roman"/>
                <w:bCs/>
                <w:sz w:val="24"/>
                <w:szCs w:val="24"/>
              </w:rPr>
              <w:t xml:space="preserve"> χ</w:t>
            </w:r>
            <w:r w:rsidRPr="00AF29FD">
              <w:rPr>
                <w:rFonts w:ascii="Times New Roman" w:hAnsi="Times New Roman" w:cs="Times New Roman"/>
                <w:sz w:val="24"/>
                <w:szCs w:val="24"/>
                <w:vertAlign w:val="superscript"/>
              </w:rPr>
              <w:t>2</w:t>
            </w:r>
          </w:p>
        </w:tc>
        <w:tc>
          <w:tcPr>
            <w:tcW w:w="3117" w:type="dxa"/>
            <w:tcBorders>
              <w:top w:val="nil"/>
              <w:bottom w:val="nil"/>
            </w:tcBorders>
          </w:tcPr>
          <w:p w:rsidR="00BF41A4" w:rsidRPr="00AF29FD" w:rsidRDefault="00BF41A4" w:rsidP="00CA2411">
            <w:pPr>
              <w:tabs>
                <w:tab w:val="left" w:pos="0"/>
              </w:tabs>
              <w:spacing w:line="480" w:lineRule="auto"/>
              <w:jc w:val="center"/>
              <w:rPr>
                <w:rFonts w:ascii="Times New Roman" w:hAnsi="Times New Roman" w:cs="Times New Roman"/>
                <w:b/>
                <w:bCs/>
                <w:sz w:val="24"/>
                <w:szCs w:val="24"/>
              </w:rPr>
            </w:pPr>
            <w:r w:rsidRPr="00AF29FD">
              <w:rPr>
                <w:rFonts w:ascii="Times New Roman" w:hAnsi="Times New Roman" w:cs="Times New Roman"/>
                <w:b/>
                <w:bCs/>
                <w:i/>
                <w:sz w:val="24"/>
                <w:szCs w:val="24"/>
              </w:rPr>
              <w:t>p</w:t>
            </w:r>
            <w:r w:rsidRPr="00AF29FD">
              <w:rPr>
                <w:rFonts w:ascii="Times New Roman" w:hAnsi="Times New Roman" w:cs="Times New Roman"/>
                <w:b/>
                <w:bCs/>
                <w:sz w:val="24"/>
                <w:szCs w:val="24"/>
              </w:rPr>
              <w:t>-value</w:t>
            </w:r>
          </w:p>
        </w:tc>
        <w:tc>
          <w:tcPr>
            <w:tcW w:w="2047" w:type="dxa"/>
            <w:tcBorders>
              <w:top w:val="nil"/>
              <w:bottom w:val="nil"/>
            </w:tcBorders>
          </w:tcPr>
          <w:p w:rsidR="00BF41A4" w:rsidRPr="00AF29FD" w:rsidRDefault="00BF41A4" w:rsidP="00CA2411">
            <w:pPr>
              <w:tabs>
                <w:tab w:val="left" w:pos="0"/>
              </w:tabs>
              <w:spacing w:line="480" w:lineRule="auto"/>
              <w:jc w:val="center"/>
              <w:rPr>
                <w:rFonts w:ascii="Times New Roman" w:hAnsi="Times New Roman" w:cs="Times New Roman"/>
                <w:b/>
                <w:bCs/>
                <w:sz w:val="24"/>
                <w:szCs w:val="24"/>
              </w:rPr>
            </w:pPr>
            <w:r w:rsidRPr="00AF29FD">
              <w:rPr>
                <w:rFonts w:ascii="Times New Roman" w:hAnsi="Times New Roman" w:cs="Times New Roman"/>
                <w:b/>
                <w:bCs/>
                <w:sz w:val="24"/>
                <w:szCs w:val="24"/>
              </w:rPr>
              <w:t>Hypothesis</w:t>
            </w:r>
          </w:p>
        </w:tc>
      </w:tr>
      <w:tr w:rsidR="00BF41A4" w:rsidRPr="00AF29FD" w:rsidTr="00572EE2">
        <w:tc>
          <w:tcPr>
            <w:tcW w:w="3116" w:type="dxa"/>
            <w:tcBorders>
              <w:top w:val="nil"/>
              <w:bottom w:val="nil"/>
            </w:tcBorders>
          </w:tcPr>
          <w:p w:rsidR="00BF41A4" w:rsidRPr="001F5253" w:rsidRDefault="00BF41A4" w:rsidP="00CA241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4.610329</w:t>
            </w:r>
          </w:p>
        </w:tc>
        <w:tc>
          <w:tcPr>
            <w:tcW w:w="3117" w:type="dxa"/>
            <w:tcBorders>
              <w:top w:val="nil"/>
              <w:bottom w:val="nil"/>
            </w:tcBorders>
          </w:tcPr>
          <w:p w:rsidR="00BF41A4" w:rsidRPr="001F5253" w:rsidRDefault="00BF41A4" w:rsidP="00CA241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0.3297</w:t>
            </w:r>
          </w:p>
        </w:tc>
        <w:tc>
          <w:tcPr>
            <w:tcW w:w="2047" w:type="dxa"/>
            <w:tcBorders>
              <w:top w:val="nil"/>
              <w:bottom w:val="nil"/>
            </w:tcBorders>
          </w:tcPr>
          <w:p w:rsidR="00BF41A4" w:rsidRPr="00AF29FD" w:rsidRDefault="00BF41A4" w:rsidP="00CA2411">
            <w:pPr>
              <w:tabs>
                <w:tab w:val="left" w:pos="0"/>
              </w:tabs>
              <w:spacing w:line="480" w:lineRule="auto"/>
              <w:jc w:val="center"/>
              <w:rPr>
                <w:rFonts w:ascii="Times New Roman" w:hAnsi="Times New Roman" w:cs="Times New Roman"/>
                <w:sz w:val="24"/>
                <w:szCs w:val="24"/>
              </w:rPr>
            </w:pPr>
            <w:r w:rsidRPr="00AF29FD">
              <w:rPr>
                <w:rFonts w:ascii="Times New Roman" w:hAnsi="Times New Roman" w:cs="Times New Roman"/>
                <w:sz w:val="24"/>
                <w:szCs w:val="24"/>
              </w:rPr>
              <w:t>Accept</w:t>
            </w:r>
          </w:p>
        </w:tc>
      </w:tr>
      <w:tr w:rsidR="00BF41A4" w:rsidRPr="00AF29FD" w:rsidTr="00572EE2">
        <w:trPr>
          <w:trHeight w:val="279"/>
        </w:trPr>
        <w:tc>
          <w:tcPr>
            <w:tcW w:w="8280" w:type="dxa"/>
            <w:gridSpan w:val="3"/>
            <w:tcBorders>
              <w:top w:val="nil"/>
              <w:bottom w:val="single" w:sz="4" w:space="0" w:color="auto"/>
            </w:tcBorders>
          </w:tcPr>
          <w:p w:rsidR="00BF41A4" w:rsidRPr="00AF29FD" w:rsidRDefault="00BF41A4" w:rsidP="00CA2411">
            <w:pPr>
              <w:spacing w:line="480" w:lineRule="auto"/>
              <w:jc w:val="center"/>
              <w:rPr>
                <w:sz w:val="24"/>
                <w:szCs w:val="24"/>
              </w:rPr>
            </w:pPr>
            <w:r w:rsidRPr="00AF29FD">
              <w:rPr>
                <w:rFonts w:ascii="Times New Roman" w:hAnsi="Times New Roman" w:cs="Times New Roman"/>
                <w:sz w:val="24"/>
                <w:szCs w:val="24"/>
              </w:rPr>
              <w:lastRenderedPageBreak/>
              <w:t xml:space="preserve">Decision: </w:t>
            </w:r>
            <w:r w:rsidRPr="00AF29FD">
              <w:rPr>
                <w:rFonts w:ascii="Times New Roman" w:hAnsi="Times New Roman" w:cs="Times New Roman"/>
                <w:b/>
                <w:sz w:val="24"/>
                <w:szCs w:val="24"/>
              </w:rPr>
              <w:t>Estimate the random effect model</w:t>
            </w:r>
          </w:p>
        </w:tc>
      </w:tr>
    </w:tbl>
    <w:p w:rsidR="00BF41A4" w:rsidRPr="00923DBE" w:rsidRDefault="00BF41A4" w:rsidP="00CA2411">
      <w:pPr>
        <w:spacing w:after="0" w:line="480" w:lineRule="auto"/>
        <w:rPr>
          <w:rFonts w:ascii="Times New Roman" w:hAnsi="Times New Roman" w:cs="Times New Roman"/>
          <w:b/>
          <w:bCs/>
          <w:iCs/>
          <w:sz w:val="24"/>
          <w:szCs w:val="24"/>
        </w:rPr>
      </w:pPr>
      <w:r w:rsidRPr="00C73B69">
        <w:rPr>
          <w:rFonts w:ascii="Times New Roman" w:hAnsi="Times New Roman" w:cs="Times New Roman"/>
          <w:b/>
          <w:bCs/>
          <w:i/>
          <w:iCs/>
          <w:sz w:val="24"/>
          <w:szCs w:val="24"/>
        </w:rPr>
        <w:t xml:space="preserve">            </w:t>
      </w:r>
      <w:r w:rsidRPr="00923DBE">
        <w:rPr>
          <w:rFonts w:ascii="Times New Roman" w:hAnsi="Times New Roman" w:cs="Times New Roman"/>
          <w:b/>
          <w:bCs/>
          <w:iCs/>
          <w:sz w:val="24"/>
          <w:szCs w:val="24"/>
        </w:rPr>
        <w:t xml:space="preserve">Source: Author’s Computation, (2021). </w:t>
      </w:r>
    </w:p>
    <w:p w:rsidR="00BF41A4" w:rsidRPr="00923DBE" w:rsidRDefault="00BF41A4" w:rsidP="00CA2411">
      <w:pPr>
        <w:spacing w:line="480" w:lineRule="auto"/>
        <w:jc w:val="both"/>
        <w:rPr>
          <w:rFonts w:ascii="Times New Roman" w:hAnsi="Times New Roman" w:cs="Times New Roman"/>
          <w:sz w:val="24"/>
          <w:szCs w:val="24"/>
        </w:rPr>
      </w:pPr>
      <w:r w:rsidRPr="00694244">
        <w:rPr>
          <w:rFonts w:ascii="Times New Roman" w:hAnsi="Times New Roman" w:cs="Times New Roman"/>
          <w:sz w:val="24"/>
          <w:szCs w:val="24"/>
        </w:rPr>
        <w:t>From Table 4</w:t>
      </w:r>
      <w:r>
        <w:rPr>
          <w:rFonts w:ascii="Times New Roman" w:hAnsi="Times New Roman" w:cs="Times New Roman"/>
          <w:sz w:val="24"/>
          <w:szCs w:val="24"/>
        </w:rPr>
        <w:t>.6</w:t>
      </w:r>
      <w:r w:rsidRPr="00694244">
        <w:rPr>
          <w:rFonts w:ascii="Times New Roman" w:hAnsi="Times New Roman" w:cs="Times New Roman"/>
          <w:sz w:val="24"/>
          <w:szCs w:val="24"/>
        </w:rPr>
        <w:t>, the BP-LM Test for random effect produces a chi-square of</w:t>
      </w:r>
      <w:r>
        <w:rPr>
          <w:rFonts w:ascii="Times New Roman" w:hAnsi="Times New Roman" w:cs="Times New Roman"/>
          <w:sz w:val="24"/>
          <w:szCs w:val="24"/>
        </w:rPr>
        <w:t xml:space="preserve"> 75.697063 (p-value = 0.0000). Thus, the study rejects the hypothesis that says the variance of the random effects is zero, implying that the pooled OLS model is not appropriate for the estimation. Meanwhile, the </w:t>
      </w:r>
      <w:proofErr w:type="spellStart"/>
      <w:r>
        <w:rPr>
          <w:rFonts w:ascii="Times New Roman" w:hAnsi="Times New Roman" w:cs="Times New Roman"/>
          <w:sz w:val="24"/>
          <w:szCs w:val="24"/>
        </w:rPr>
        <w:t>Hausman</w:t>
      </w:r>
      <w:proofErr w:type="spellEnd"/>
      <w:r>
        <w:rPr>
          <w:rFonts w:ascii="Times New Roman" w:hAnsi="Times New Roman" w:cs="Times New Roman"/>
          <w:sz w:val="24"/>
          <w:szCs w:val="24"/>
        </w:rPr>
        <w:t xml:space="preserve"> test produces a chi-square value of 4.610329 with a p-value of 0.3297, which indicates that the null hypothesis is strongly accepted. This implies that the random effect model produces better and consistent estimate than the fixed effect model. Hence, the estimates from the random effect model are interpreted to explain the impact of forensic accounting on the performance of listed consumer goods companies in Nigeria with respect to return on equity.</w:t>
      </w:r>
    </w:p>
    <w:p w:rsidR="00BF41A4" w:rsidRPr="00923DBE" w:rsidRDefault="00BF41A4" w:rsidP="00CA2411">
      <w:pPr>
        <w:pStyle w:val="Caption"/>
        <w:spacing w:line="480" w:lineRule="auto"/>
        <w:jc w:val="both"/>
        <w:rPr>
          <w:rFonts w:ascii="Times New Roman" w:hAnsi="Times New Roman" w:cs="Times New Roman"/>
          <w:color w:val="auto"/>
          <w:sz w:val="24"/>
          <w:szCs w:val="24"/>
        </w:rPr>
      </w:pPr>
      <w:proofErr w:type="gramStart"/>
      <w:r w:rsidRPr="00923DBE">
        <w:rPr>
          <w:rFonts w:ascii="Times New Roman" w:hAnsi="Times New Roman" w:cs="Times New Roman"/>
          <w:color w:val="auto"/>
          <w:sz w:val="24"/>
          <w:szCs w:val="24"/>
        </w:rPr>
        <w:t>TABLE 4.</w:t>
      </w:r>
      <w:proofErr w:type="gramEnd"/>
      <w:r w:rsidRPr="00923DBE">
        <w:rPr>
          <w:rFonts w:ascii="Times New Roman" w:hAnsi="Times New Roman" w:cs="Times New Roman"/>
          <w:color w:val="auto"/>
          <w:sz w:val="24"/>
          <w:szCs w:val="24"/>
        </w:rPr>
        <w:t xml:space="preserve"> </w:t>
      </w:r>
      <w:r w:rsidRPr="00923DBE">
        <w:rPr>
          <w:rFonts w:ascii="Times New Roman" w:hAnsi="Times New Roman" w:cs="Times New Roman"/>
          <w:color w:val="auto"/>
          <w:sz w:val="24"/>
          <w:szCs w:val="24"/>
        </w:rPr>
        <w:fldChar w:fldCharType="begin"/>
      </w:r>
      <w:r w:rsidRPr="00923DBE">
        <w:rPr>
          <w:rFonts w:ascii="Times New Roman" w:hAnsi="Times New Roman" w:cs="Times New Roman"/>
          <w:color w:val="auto"/>
          <w:sz w:val="24"/>
          <w:szCs w:val="24"/>
        </w:rPr>
        <w:instrText xml:space="preserve"> SEQ TABLE_4. \* ARABIC </w:instrText>
      </w:r>
      <w:r w:rsidRPr="00923DBE">
        <w:rPr>
          <w:rFonts w:ascii="Times New Roman" w:hAnsi="Times New Roman" w:cs="Times New Roman"/>
          <w:color w:val="auto"/>
          <w:sz w:val="24"/>
          <w:szCs w:val="24"/>
        </w:rPr>
        <w:fldChar w:fldCharType="separate"/>
      </w:r>
      <w:r w:rsidRPr="00923DBE">
        <w:rPr>
          <w:rFonts w:ascii="Times New Roman" w:hAnsi="Times New Roman" w:cs="Times New Roman"/>
          <w:noProof/>
          <w:color w:val="auto"/>
          <w:sz w:val="24"/>
          <w:szCs w:val="24"/>
        </w:rPr>
        <w:t>7</w:t>
      </w:r>
      <w:r w:rsidRPr="00923DBE">
        <w:rPr>
          <w:rFonts w:ascii="Times New Roman" w:hAnsi="Times New Roman" w:cs="Times New Roman"/>
          <w:color w:val="auto"/>
          <w:sz w:val="24"/>
          <w:szCs w:val="24"/>
        </w:rPr>
        <w:fldChar w:fldCharType="end"/>
      </w:r>
      <w:r w:rsidRPr="00923DBE">
        <w:rPr>
          <w:rFonts w:ascii="Times New Roman" w:hAnsi="Times New Roman" w:cs="Times New Roman"/>
          <w:b w:val="0"/>
          <w:color w:val="auto"/>
          <w:sz w:val="24"/>
          <w:szCs w:val="24"/>
        </w:rPr>
        <w:t xml:space="preserve"> RANDOM EFFECT MODEL RESULT FOR RETURN ON EQUITY MODEL</w:t>
      </w:r>
    </w:p>
    <w:tbl>
      <w:tblPr>
        <w:tblStyle w:val="TableGrid"/>
        <w:tblW w:w="819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1260"/>
        <w:gridCol w:w="1350"/>
        <w:gridCol w:w="1170"/>
      </w:tblGrid>
      <w:tr w:rsidR="00BF41A4" w:rsidRPr="00D82F84" w:rsidTr="00572EE2">
        <w:trPr>
          <w:trHeight w:val="192"/>
        </w:trPr>
        <w:tc>
          <w:tcPr>
            <w:tcW w:w="4415" w:type="dxa"/>
            <w:tcBorders>
              <w:top w:val="single" w:sz="4" w:space="0" w:color="auto"/>
              <w:bottom w:val="single" w:sz="4" w:space="0" w:color="auto"/>
            </w:tcBorders>
          </w:tcPr>
          <w:p w:rsidR="00BF41A4" w:rsidRPr="00D82F84" w:rsidRDefault="00BF41A4" w:rsidP="00CA2411">
            <w:pPr>
              <w:spacing w:line="480" w:lineRule="auto"/>
              <w:jc w:val="both"/>
              <w:rPr>
                <w:rFonts w:ascii="Times New Roman" w:hAnsi="Times New Roman" w:cs="Times New Roman"/>
                <w:b/>
                <w:sz w:val="24"/>
                <w:szCs w:val="24"/>
              </w:rPr>
            </w:pPr>
            <w:r w:rsidRPr="00D82F84">
              <w:rPr>
                <w:rFonts w:ascii="Times New Roman" w:hAnsi="Times New Roman" w:cs="Times New Roman"/>
                <w:b/>
                <w:sz w:val="24"/>
                <w:szCs w:val="24"/>
              </w:rPr>
              <w:t>Variable</w:t>
            </w:r>
          </w:p>
        </w:tc>
        <w:tc>
          <w:tcPr>
            <w:tcW w:w="1260" w:type="dxa"/>
            <w:tcBorders>
              <w:top w:val="single" w:sz="4" w:space="0" w:color="auto"/>
              <w:bottom w:val="single" w:sz="4" w:space="0" w:color="auto"/>
            </w:tcBorders>
            <w:vAlign w:val="center"/>
          </w:tcPr>
          <w:p w:rsidR="00BF41A4" w:rsidRPr="00D82F84" w:rsidRDefault="00BF41A4" w:rsidP="00CA2411">
            <w:pPr>
              <w:spacing w:line="480" w:lineRule="auto"/>
              <w:jc w:val="center"/>
              <w:rPr>
                <w:rFonts w:ascii="Times New Roman" w:hAnsi="Times New Roman" w:cs="Times New Roman"/>
                <w:b/>
                <w:sz w:val="24"/>
                <w:szCs w:val="24"/>
              </w:rPr>
            </w:pPr>
            <w:r w:rsidRPr="00D82F84">
              <w:rPr>
                <w:rFonts w:ascii="Times New Roman" w:hAnsi="Times New Roman" w:cs="Times New Roman"/>
                <w:b/>
                <w:sz w:val="24"/>
                <w:szCs w:val="24"/>
              </w:rPr>
              <w:t>Estimates</w:t>
            </w:r>
          </w:p>
        </w:tc>
        <w:tc>
          <w:tcPr>
            <w:tcW w:w="1350" w:type="dxa"/>
            <w:tcBorders>
              <w:top w:val="single" w:sz="4" w:space="0" w:color="auto"/>
              <w:bottom w:val="single" w:sz="4" w:space="0" w:color="auto"/>
            </w:tcBorders>
          </w:tcPr>
          <w:p w:rsidR="00BF41A4" w:rsidRPr="00C877B3" w:rsidRDefault="00BF41A4" w:rsidP="00CA241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T-statistics</w:t>
            </w:r>
          </w:p>
        </w:tc>
        <w:tc>
          <w:tcPr>
            <w:tcW w:w="1170" w:type="dxa"/>
            <w:tcBorders>
              <w:top w:val="single" w:sz="4" w:space="0" w:color="auto"/>
              <w:bottom w:val="single" w:sz="4" w:space="0" w:color="auto"/>
            </w:tcBorders>
          </w:tcPr>
          <w:p w:rsidR="00BF41A4" w:rsidRPr="00D82F84" w:rsidRDefault="00BF41A4" w:rsidP="00CA2411">
            <w:pPr>
              <w:spacing w:line="480" w:lineRule="auto"/>
              <w:jc w:val="center"/>
              <w:rPr>
                <w:rFonts w:ascii="Times New Roman" w:hAnsi="Times New Roman" w:cs="Times New Roman"/>
                <w:b/>
                <w:sz w:val="24"/>
                <w:szCs w:val="24"/>
              </w:rPr>
            </w:pPr>
            <w:r w:rsidRPr="00D82F84">
              <w:rPr>
                <w:rFonts w:ascii="Times New Roman" w:hAnsi="Times New Roman" w:cs="Times New Roman"/>
                <w:b/>
                <w:i/>
                <w:sz w:val="24"/>
                <w:szCs w:val="24"/>
              </w:rPr>
              <w:t>p</w:t>
            </w:r>
            <w:r w:rsidRPr="00D82F84">
              <w:rPr>
                <w:rFonts w:ascii="Times New Roman" w:hAnsi="Times New Roman" w:cs="Times New Roman"/>
                <w:b/>
                <w:sz w:val="24"/>
                <w:szCs w:val="24"/>
              </w:rPr>
              <w:t>-value</w:t>
            </w:r>
          </w:p>
        </w:tc>
      </w:tr>
      <w:tr w:rsidR="00BF41A4" w:rsidRPr="00D82F84" w:rsidTr="00572EE2">
        <w:trPr>
          <w:trHeight w:val="454"/>
        </w:trPr>
        <w:tc>
          <w:tcPr>
            <w:tcW w:w="4415" w:type="dxa"/>
            <w:tcBorders>
              <w:top w:val="single" w:sz="4" w:space="0" w:color="auto"/>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LOGAUD</w:t>
            </w:r>
          </w:p>
        </w:tc>
        <w:tc>
          <w:tcPr>
            <w:tcW w:w="1260" w:type="dxa"/>
            <w:tcBorders>
              <w:top w:val="single" w:sz="4" w:space="0" w:color="auto"/>
            </w:tcBorders>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0.350890</w:t>
            </w:r>
          </w:p>
        </w:tc>
        <w:tc>
          <w:tcPr>
            <w:tcW w:w="1350" w:type="dxa"/>
            <w:tcBorders>
              <w:top w:val="single" w:sz="4" w:space="0" w:color="auto"/>
            </w:tcBorders>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2.354603</w:t>
            </w:r>
          </w:p>
        </w:tc>
        <w:tc>
          <w:tcPr>
            <w:tcW w:w="1170" w:type="dxa"/>
            <w:tcBorders>
              <w:top w:val="single" w:sz="4" w:space="0" w:color="auto"/>
            </w:tcBorders>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0.0159</w:t>
            </w:r>
          </w:p>
        </w:tc>
      </w:tr>
      <w:tr w:rsidR="00BF41A4" w:rsidRPr="00D82F84" w:rsidTr="00572EE2">
        <w:trPr>
          <w:trHeight w:val="454"/>
        </w:trPr>
        <w:tc>
          <w:tcPr>
            <w:tcW w:w="4415" w:type="dxa"/>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LOGLTG</w:t>
            </w:r>
          </w:p>
        </w:tc>
        <w:tc>
          <w:tcPr>
            <w:tcW w:w="1260" w:type="dxa"/>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0.190650</w:t>
            </w:r>
          </w:p>
        </w:tc>
        <w:tc>
          <w:tcPr>
            <w:tcW w:w="1350" w:type="dxa"/>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2.675939</w:t>
            </w:r>
          </w:p>
        </w:tc>
        <w:tc>
          <w:tcPr>
            <w:tcW w:w="1170" w:type="dxa"/>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0.0048</w:t>
            </w:r>
          </w:p>
        </w:tc>
      </w:tr>
      <w:tr w:rsidR="00BF41A4" w:rsidRPr="00D82F84" w:rsidTr="00572EE2">
        <w:trPr>
          <w:trHeight w:val="454"/>
        </w:trPr>
        <w:tc>
          <w:tcPr>
            <w:tcW w:w="4415" w:type="dxa"/>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LOGTASSET</w:t>
            </w:r>
          </w:p>
        </w:tc>
        <w:tc>
          <w:tcPr>
            <w:tcW w:w="1260" w:type="dxa"/>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0.062913</w:t>
            </w:r>
          </w:p>
        </w:tc>
        <w:tc>
          <w:tcPr>
            <w:tcW w:w="1350" w:type="dxa"/>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1.259428</w:t>
            </w:r>
          </w:p>
        </w:tc>
        <w:tc>
          <w:tcPr>
            <w:tcW w:w="1170" w:type="dxa"/>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0.2110</w:t>
            </w:r>
          </w:p>
        </w:tc>
      </w:tr>
      <w:tr w:rsidR="00BF41A4" w:rsidRPr="00D82F84" w:rsidTr="00572EE2">
        <w:trPr>
          <w:trHeight w:val="454"/>
        </w:trPr>
        <w:tc>
          <w:tcPr>
            <w:tcW w:w="4415" w:type="dxa"/>
            <w:tcBorders>
              <w:bottom w:val="single" w:sz="4" w:space="0" w:color="FFFFFF" w:themeColor="background1"/>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LOGTSALES</w:t>
            </w:r>
          </w:p>
        </w:tc>
        <w:tc>
          <w:tcPr>
            <w:tcW w:w="1260" w:type="dxa"/>
            <w:tcBorders>
              <w:bottom w:val="single" w:sz="4" w:space="0" w:color="FFFFFF" w:themeColor="background1"/>
            </w:tcBorders>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0.013519</w:t>
            </w:r>
          </w:p>
        </w:tc>
        <w:tc>
          <w:tcPr>
            <w:tcW w:w="1350" w:type="dxa"/>
            <w:tcBorders>
              <w:bottom w:val="single" w:sz="4" w:space="0" w:color="FFFFFF" w:themeColor="background1"/>
            </w:tcBorders>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0.289224</w:t>
            </w:r>
          </w:p>
        </w:tc>
        <w:tc>
          <w:tcPr>
            <w:tcW w:w="1170" w:type="dxa"/>
            <w:tcBorders>
              <w:bottom w:val="single" w:sz="4" w:space="0" w:color="FFFFFF" w:themeColor="background1"/>
            </w:tcBorders>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0.7730</w:t>
            </w:r>
          </w:p>
        </w:tc>
      </w:tr>
      <w:tr w:rsidR="00BF41A4" w:rsidRPr="00D82F84" w:rsidTr="00572EE2">
        <w:trPr>
          <w:trHeight w:val="454"/>
        </w:trPr>
        <w:tc>
          <w:tcPr>
            <w:tcW w:w="4415" w:type="dxa"/>
            <w:tcBorders>
              <w:top w:val="single" w:sz="4" w:space="0" w:color="FFFFFF" w:themeColor="background1"/>
              <w:bottom w:val="single" w:sz="4" w:space="0" w:color="000000"/>
            </w:tcBorders>
          </w:tcPr>
          <w:p w:rsidR="00BF41A4" w:rsidRPr="009146FF" w:rsidRDefault="00BF41A4" w:rsidP="00CA2411">
            <w:pPr>
              <w:spacing w:line="480" w:lineRule="auto"/>
              <w:rPr>
                <w:rFonts w:ascii="Times New Roman" w:hAnsi="Times New Roman" w:cs="Times New Roman"/>
                <w:sz w:val="24"/>
                <w:szCs w:val="24"/>
              </w:rPr>
            </w:pPr>
            <w:r w:rsidRPr="009146FF">
              <w:rPr>
                <w:rFonts w:ascii="Times New Roman" w:hAnsi="Times New Roman" w:cs="Times New Roman"/>
                <w:sz w:val="24"/>
                <w:szCs w:val="24"/>
              </w:rPr>
              <w:t>C</w:t>
            </w:r>
          </w:p>
        </w:tc>
        <w:tc>
          <w:tcPr>
            <w:tcW w:w="1260" w:type="dxa"/>
            <w:tcBorders>
              <w:top w:val="single" w:sz="4" w:space="0" w:color="FFFFFF" w:themeColor="background1"/>
              <w:bottom w:val="single" w:sz="4" w:space="0" w:color="000000"/>
            </w:tcBorders>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2.392208</w:t>
            </w:r>
          </w:p>
        </w:tc>
        <w:tc>
          <w:tcPr>
            <w:tcW w:w="1350" w:type="dxa"/>
            <w:tcBorders>
              <w:top w:val="single" w:sz="4" w:space="0" w:color="FFFFFF" w:themeColor="background1"/>
              <w:bottom w:val="single" w:sz="4" w:space="0" w:color="000000"/>
            </w:tcBorders>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0.921760</w:t>
            </w:r>
          </w:p>
        </w:tc>
        <w:tc>
          <w:tcPr>
            <w:tcW w:w="1170" w:type="dxa"/>
            <w:tcBorders>
              <w:top w:val="single" w:sz="4" w:space="0" w:color="FFFFFF" w:themeColor="background1"/>
              <w:bottom w:val="single" w:sz="4" w:space="0" w:color="000000"/>
            </w:tcBorders>
          </w:tcPr>
          <w:p w:rsidR="00BF41A4" w:rsidRPr="00DE55C2" w:rsidRDefault="00BF41A4" w:rsidP="00CA2411">
            <w:pPr>
              <w:spacing w:line="480" w:lineRule="auto"/>
              <w:rPr>
                <w:rFonts w:ascii="Times New Roman" w:hAnsi="Times New Roman" w:cs="Times New Roman"/>
                <w:sz w:val="24"/>
                <w:szCs w:val="24"/>
              </w:rPr>
            </w:pPr>
            <w:r w:rsidRPr="00DE55C2">
              <w:rPr>
                <w:rFonts w:ascii="Times New Roman" w:hAnsi="Times New Roman" w:cs="Times New Roman"/>
                <w:sz w:val="24"/>
                <w:szCs w:val="24"/>
              </w:rPr>
              <w:t>0.3590</w:t>
            </w:r>
          </w:p>
        </w:tc>
      </w:tr>
      <w:tr w:rsidR="00BF41A4" w:rsidRPr="00D82F84" w:rsidTr="00572EE2">
        <w:trPr>
          <w:trHeight w:val="192"/>
        </w:trPr>
        <w:tc>
          <w:tcPr>
            <w:tcW w:w="4415" w:type="dxa"/>
            <w:tcBorders>
              <w:bottom w:val="single" w:sz="4" w:space="0" w:color="auto"/>
            </w:tcBorders>
          </w:tcPr>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R-Squared</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Adjusted R-Squared</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F-statistics</w:t>
            </w:r>
          </w:p>
          <w:p w:rsidR="00BF41A4" w:rsidRDefault="00BF41A4" w:rsidP="00CA241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Prob</w:t>
            </w:r>
            <w:proofErr w:type="spellEnd"/>
            <w:r>
              <w:rPr>
                <w:rFonts w:ascii="Times New Roman" w:hAnsi="Times New Roman" w:cs="Times New Roman"/>
                <w:sz w:val="24"/>
                <w:szCs w:val="24"/>
              </w:rPr>
              <w:t xml:space="preserve"> (F-Statistic)</w:t>
            </w:r>
          </w:p>
          <w:p w:rsidR="00BF41A4" w:rsidRPr="00D82F8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Durbin-Watson stat</w:t>
            </w:r>
          </w:p>
        </w:tc>
        <w:tc>
          <w:tcPr>
            <w:tcW w:w="1260" w:type="dxa"/>
            <w:tcBorders>
              <w:bottom w:val="single" w:sz="4" w:space="0" w:color="auto"/>
            </w:tcBorders>
          </w:tcPr>
          <w:p w:rsidR="00BF41A4" w:rsidRPr="00DE55C2" w:rsidRDefault="00BF41A4" w:rsidP="00CA2411">
            <w:pPr>
              <w:spacing w:line="480" w:lineRule="auto"/>
              <w:jc w:val="center"/>
              <w:rPr>
                <w:rFonts w:ascii="Times New Roman" w:hAnsi="Times New Roman" w:cs="Times New Roman"/>
                <w:sz w:val="24"/>
                <w:szCs w:val="24"/>
              </w:rPr>
            </w:pPr>
            <w:r w:rsidRPr="00DE55C2">
              <w:rPr>
                <w:rFonts w:ascii="Times New Roman" w:hAnsi="Times New Roman" w:cs="Times New Roman"/>
                <w:sz w:val="24"/>
                <w:szCs w:val="24"/>
              </w:rPr>
              <w:t>0.442882</w:t>
            </w:r>
          </w:p>
          <w:p w:rsidR="00BF41A4" w:rsidRPr="00DE55C2" w:rsidRDefault="00BF41A4" w:rsidP="00CA2411">
            <w:pPr>
              <w:spacing w:line="480" w:lineRule="auto"/>
              <w:jc w:val="center"/>
              <w:rPr>
                <w:rFonts w:ascii="Times New Roman" w:hAnsi="Times New Roman" w:cs="Times New Roman"/>
                <w:sz w:val="24"/>
                <w:szCs w:val="24"/>
              </w:rPr>
            </w:pPr>
            <w:r w:rsidRPr="00DE55C2">
              <w:rPr>
                <w:rFonts w:ascii="Times New Roman" w:hAnsi="Times New Roman" w:cs="Times New Roman"/>
                <w:sz w:val="24"/>
                <w:szCs w:val="24"/>
              </w:rPr>
              <w:t>0.402582</w:t>
            </w:r>
          </w:p>
          <w:p w:rsidR="00BF41A4" w:rsidRPr="00DE55C2" w:rsidRDefault="00BF41A4" w:rsidP="00CA2411">
            <w:pPr>
              <w:spacing w:line="480" w:lineRule="auto"/>
              <w:jc w:val="center"/>
              <w:rPr>
                <w:rFonts w:ascii="Times New Roman" w:hAnsi="Times New Roman" w:cs="Times New Roman"/>
                <w:sz w:val="24"/>
                <w:szCs w:val="24"/>
              </w:rPr>
            </w:pPr>
            <w:r w:rsidRPr="00DE55C2">
              <w:rPr>
                <w:rFonts w:ascii="Times New Roman" w:hAnsi="Times New Roman" w:cs="Times New Roman"/>
                <w:sz w:val="24"/>
                <w:szCs w:val="24"/>
              </w:rPr>
              <w:t>10.64078</w:t>
            </w:r>
          </w:p>
          <w:p w:rsidR="00BF41A4" w:rsidRPr="00DE55C2" w:rsidRDefault="00BF41A4" w:rsidP="00CA2411">
            <w:pPr>
              <w:spacing w:line="480" w:lineRule="auto"/>
              <w:jc w:val="center"/>
              <w:rPr>
                <w:rFonts w:ascii="Times New Roman" w:hAnsi="Times New Roman" w:cs="Times New Roman"/>
                <w:sz w:val="24"/>
                <w:szCs w:val="24"/>
              </w:rPr>
            </w:pPr>
            <w:r w:rsidRPr="00DE55C2">
              <w:rPr>
                <w:rFonts w:ascii="Times New Roman" w:hAnsi="Times New Roman" w:cs="Times New Roman"/>
                <w:sz w:val="24"/>
                <w:szCs w:val="24"/>
              </w:rPr>
              <w:t>0.000005</w:t>
            </w:r>
          </w:p>
          <w:p w:rsidR="00BF41A4" w:rsidRPr="00D82F84" w:rsidRDefault="00BF41A4" w:rsidP="00CA2411">
            <w:pPr>
              <w:spacing w:line="480" w:lineRule="auto"/>
              <w:jc w:val="center"/>
              <w:rPr>
                <w:rFonts w:ascii="Times New Roman" w:hAnsi="Times New Roman" w:cs="Times New Roman"/>
                <w:sz w:val="24"/>
                <w:szCs w:val="24"/>
              </w:rPr>
            </w:pPr>
            <w:r w:rsidRPr="00DE55C2">
              <w:rPr>
                <w:rFonts w:ascii="Times New Roman" w:hAnsi="Times New Roman" w:cs="Times New Roman"/>
                <w:sz w:val="24"/>
                <w:szCs w:val="24"/>
              </w:rPr>
              <w:t>2.153617</w:t>
            </w:r>
          </w:p>
        </w:tc>
        <w:tc>
          <w:tcPr>
            <w:tcW w:w="1350" w:type="dxa"/>
            <w:tcBorders>
              <w:bottom w:val="single" w:sz="4" w:space="0" w:color="auto"/>
            </w:tcBorders>
          </w:tcPr>
          <w:p w:rsidR="00BF41A4" w:rsidRPr="00D82F84" w:rsidRDefault="00BF41A4" w:rsidP="00CA2411">
            <w:pPr>
              <w:spacing w:line="480" w:lineRule="auto"/>
              <w:jc w:val="center"/>
              <w:rPr>
                <w:rFonts w:ascii="Times New Roman" w:hAnsi="Times New Roman" w:cs="Times New Roman"/>
                <w:sz w:val="24"/>
                <w:szCs w:val="24"/>
              </w:rPr>
            </w:pPr>
          </w:p>
        </w:tc>
        <w:tc>
          <w:tcPr>
            <w:tcW w:w="1170" w:type="dxa"/>
            <w:tcBorders>
              <w:bottom w:val="single" w:sz="4" w:space="0" w:color="auto"/>
            </w:tcBorders>
          </w:tcPr>
          <w:p w:rsidR="00BF41A4" w:rsidRPr="00D82F84" w:rsidRDefault="00BF41A4" w:rsidP="00CA2411">
            <w:pPr>
              <w:spacing w:line="480" w:lineRule="auto"/>
              <w:jc w:val="center"/>
              <w:rPr>
                <w:rFonts w:ascii="Times New Roman" w:hAnsi="Times New Roman" w:cs="Times New Roman"/>
                <w:sz w:val="24"/>
                <w:szCs w:val="24"/>
              </w:rPr>
            </w:pPr>
          </w:p>
        </w:tc>
      </w:tr>
    </w:tbl>
    <w:p w:rsidR="00BF41A4" w:rsidRPr="00923DBE" w:rsidRDefault="00BF41A4" w:rsidP="00CA2411">
      <w:pPr>
        <w:spacing w:after="0" w:line="480" w:lineRule="auto"/>
        <w:jc w:val="both"/>
        <w:rPr>
          <w:rFonts w:ascii="Times New Roman" w:hAnsi="Times New Roman" w:cs="Times New Roman"/>
          <w:b/>
          <w:sz w:val="24"/>
          <w:szCs w:val="24"/>
        </w:rPr>
      </w:pPr>
      <w:r w:rsidRPr="00923DBE">
        <w:rPr>
          <w:rFonts w:ascii="Times New Roman" w:hAnsi="Times New Roman" w:cs="Times New Roman"/>
          <w:b/>
          <w:i/>
          <w:sz w:val="24"/>
          <w:szCs w:val="24"/>
        </w:rPr>
        <w:lastRenderedPageBreak/>
        <w:t>Source:</w:t>
      </w:r>
      <w:r w:rsidRPr="00923DBE">
        <w:rPr>
          <w:rFonts w:ascii="Times New Roman" w:hAnsi="Times New Roman" w:cs="Times New Roman"/>
          <w:b/>
          <w:sz w:val="24"/>
          <w:szCs w:val="24"/>
        </w:rPr>
        <w:t xml:space="preserve"> Author’s Computation, (2021). Dependent Variable: Return on Equity. </w:t>
      </w:r>
    </w:p>
    <w:p w:rsidR="00BF41A4" w:rsidRPr="00C269CE" w:rsidRDefault="00BF41A4" w:rsidP="00CA2411">
      <w:pPr>
        <w:spacing w:after="0" w:line="480" w:lineRule="auto"/>
        <w:jc w:val="both"/>
        <w:rPr>
          <w:rFonts w:ascii="Times New Roman" w:hAnsi="Times New Roman" w:cs="Times New Roman"/>
          <w:sz w:val="19"/>
          <w:szCs w:val="19"/>
        </w:rPr>
      </w:pP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4.7 shows the estimates for the linear relationship between forensic accounting indicators and return on equity proxy as financial performance of the listed consumer goods companies in Nigeria. The study employed a static panel regression analysis. The random effect model is interpreted based on its selection through the </w:t>
      </w:r>
      <w:proofErr w:type="spellStart"/>
      <w:r>
        <w:rPr>
          <w:rFonts w:ascii="Times New Roman" w:hAnsi="Times New Roman" w:cs="Times New Roman"/>
          <w:sz w:val="24"/>
          <w:szCs w:val="24"/>
        </w:rPr>
        <w:t>Hausman</w:t>
      </w:r>
      <w:proofErr w:type="spellEnd"/>
      <w:r>
        <w:rPr>
          <w:rFonts w:ascii="Times New Roman" w:hAnsi="Times New Roman" w:cs="Times New Roman"/>
          <w:sz w:val="24"/>
          <w:szCs w:val="24"/>
        </w:rPr>
        <w:t xml:space="preserve"> test.</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Forensic Auditing has a positive coefficient of </w:t>
      </w:r>
      <w:r w:rsidRPr="00DE55C2">
        <w:rPr>
          <w:rFonts w:ascii="Times New Roman" w:hAnsi="Times New Roman" w:cs="Times New Roman"/>
          <w:sz w:val="24"/>
          <w:szCs w:val="24"/>
        </w:rPr>
        <w:t>0.350890</w:t>
      </w:r>
      <w:r>
        <w:rPr>
          <w:rFonts w:ascii="Times New Roman" w:hAnsi="Times New Roman" w:cs="Times New Roman"/>
          <w:sz w:val="24"/>
          <w:szCs w:val="24"/>
        </w:rPr>
        <w:t xml:space="preserve">, which implies that it has a positive impact on return on equity of the listed consumer goods companies in Nigeria. This implies that a percentage increase in forensic auditing will result into </w:t>
      </w:r>
      <w:r w:rsidRPr="00DE55C2">
        <w:rPr>
          <w:rFonts w:ascii="Times New Roman" w:hAnsi="Times New Roman" w:cs="Times New Roman"/>
          <w:sz w:val="24"/>
          <w:szCs w:val="24"/>
        </w:rPr>
        <w:t>0.350890</w:t>
      </w:r>
      <w:r>
        <w:rPr>
          <w:rFonts w:ascii="Times New Roman" w:hAnsi="Times New Roman" w:cs="Times New Roman"/>
          <w:sz w:val="24"/>
          <w:szCs w:val="24"/>
        </w:rPr>
        <w:t xml:space="preserve">% increase in return on equity. This indicates that the financial performance of the listed consumer goods companies will increase by </w:t>
      </w:r>
      <w:r w:rsidRPr="00DE55C2">
        <w:rPr>
          <w:rFonts w:ascii="Times New Roman" w:hAnsi="Times New Roman" w:cs="Times New Roman"/>
          <w:sz w:val="24"/>
          <w:szCs w:val="24"/>
        </w:rPr>
        <w:t>0.350890</w:t>
      </w:r>
      <w:r>
        <w:rPr>
          <w:rFonts w:ascii="Times New Roman" w:hAnsi="Times New Roman" w:cs="Times New Roman"/>
          <w:sz w:val="24"/>
          <w:szCs w:val="24"/>
        </w:rPr>
        <w:t>%.</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Litigation has a positive coefficient of </w:t>
      </w:r>
      <w:r w:rsidRPr="00DE55C2">
        <w:rPr>
          <w:rFonts w:ascii="Times New Roman" w:hAnsi="Times New Roman" w:cs="Times New Roman"/>
          <w:sz w:val="24"/>
          <w:szCs w:val="24"/>
        </w:rPr>
        <w:t>0.190650</w:t>
      </w:r>
      <w:r>
        <w:rPr>
          <w:rFonts w:ascii="Times New Roman" w:hAnsi="Times New Roman" w:cs="Times New Roman"/>
          <w:sz w:val="24"/>
          <w:szCs w:val="24"/>
        </w:rPr>
        <w:t xml:space="preserve">, indicating that there is a positive relationship and impact of litigation on return on equity of the listed consumer goods companies in Nigeria. The implication of this is that a percentage increase in litigation will bring about </w:t>
      </w:r>
      <w:r w:rsidRPr="00DE55C2">
        <w:rPr>
          <w:rFonts w:ascii="Times New Roman" w:hAnsi="Times New Roman" w:cs="Times New Roman"/>
          <w:sz w:val="24"/>
          <w:szCs w:val="24"/>
        </w:rPr>
        <w:t>0.190650</w:t>
      </w:r>
      <w:r>
        <w:rPr>
          <w:rFonts w:ascii="Times New Roman" w:hAnsi="Times New Roman" w:cs="Times New Roman"/>
          <w:sz w:val="24"/>
          <w:szCs w:val="24"/>
        </w:rPr>
        <w:t xml:space="preserve">% increase in return on equity. This implies that the financial performance of the listed consumer goods companies will increase by </w:t>
      </w:r>
      <w:r w:rsidRPr="00DE55C2">
        <w:rPr>
          <w:rFonts w:ascii="Times New Roman" w:hAnsi="Times New Roman" w:cs="Times New Roman"/>
          <w:sz w:val="24"/>
          <w:szCs w:val="24"/>
        </w:rPr>
        <w:t>0.190650</w:t>
      </w:r>
      <w:r>
        <w:rPr>
          <w:rFonts w:ascii="Times New Roman" w:hAnsi="Times New Roman" w:cs="Times New Roman"/>
          <w:sz w:val="24"/>
          <w:szCs w:val="24"/>
        </w:rPr>
        <w:t>%.</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assets have a positive coefficient of </w:t>
      </w:r>
      <w:r w:rsidRPr="00DE55C2">
        <w:rPr>
          <w:rFonts w:ascii="Times New Roman" w:hAnsi="Times New Roman" w:cs="Times New Roman"/>
          <w:sz w:val="24"/>
          <w:szCs w:val="24"/>
        </w:rPr>
        <w:t>0.062913</w:t>
      </w:r>
      <w:r>
        <w:rPr>
          <w:rFonts w:ascii="Times New Roman" w:hAnsi="Times New Roman" w:cs="Times New Roman"/>
          <w:sz w:val="24"/>
          <w:szCs w:val="24"/>
        </w:rPr>
        <w:t xml:space="preserve">, which implies that it has a positive relationship and impact on return on equity of listed consumer goods companies in Nigeria. This implies that a percentage increase in total assets will result into </w:t>
      </w:r>
      <w:r w:rsidRPr="00DE55C2">
        <w:rPr>
          <w:rFonts w:ascii="Times New Roman" w:hAnsi="Times New Roman" w:cs="Times New Roman"/>
          <w:sz w:val="24"/>
          <w:szCs w:val="24"/>
        </w:rPr>
        <w:t>0.062913</w:t>
      </w:r>
      <w:r>
        <w:rPr>
          <w:rFonts w:ascii="Times New Roman" w:hAnsi="Times New Roman" w:cs="Times New Roman"/>
          <w:sz w:val="24"/>
          <w:szCs w:val="24"/>
        </w:rPr>
        <w:t xml:space="preserve">% increase in return on equity. This indicated that financial performance of the listed consumer goods firms will increase by </w:t>
      </w:r>
      <w:r w:rsidRPr="00DE55C2">
        <w:rPr>
          <w:rFonts w:ascii="Times New Roman" w:hAnsi="Times New Roman" w:cs="Times New Roman"/>
          <w:sz w:val="24"/>
          <w:szCs w:val="24"/>
        </w:rPr>
        <w:t>0.062913</w:t>
      </w:r>
      <w:r>
        <w:rPr>
          <w:rFonts w:ascii="Times New Roman" w:hAnsi="Times New Roman" w:cs="Times New Roman"/>
          <w:sz w:val="24"/>
          <w:szCs w:val="24"/>
        </w:rPr>
        <w:t>%.</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Total sales have a positive coefficient of </w:t>
      </w:r>
      <w:r w:rsidRPr="00DE55C2">
        <w:rPr>
          <w:rFonts w:ascii="Times New Roman" w:hAnsi="Times New Roman" w:cs="Times New Roman"/>
          <w:sz w:val="24"/>
          <w:szCs w:val="24"/>
        </w:rPr>
        <w:t>0.013519</w:t>
      </w:r>
      <w:r>
        <w:rPr>
          <w:rFonts w:ascii="Times New Roman" w:hAnsi="Times New Roman" w:cs="Times New Roman"/>
          <w:sz w:val="24"/>
          <w:szCs w:val="24"/>
        </w:rPr>
        <w:t xml:space="preserve">, which implies that it has a positive relationship and impact on return on equity of the listed consumer goods companies in Nigeria. The implication of this is that a percentage increase in total sales will bring about </w:t>
      </w:r>
      <w:r w:rsidRPr="00DE55C2">
        <w:rPr>
          <w:rFonts w:ascii="Times New Roman" w:hAnsi="Times New Roman" w:cs="Times New Roman"/>
          <w:sz w:val="24"/>
          <w:szCs w:val="24"/>
        </w:rPr>
        <w:t>0.013519</w:t>
      </w:r>
      <w:r>
        <w:rPr>
          <w:rFonts w:ascii="Times New Roman" w:hAnsi="Times New Roman" w:cs="Times New Roman"/>
          <w:sz w:val="24"/>
          <w:szCs w:val="24"/>
        </w:rPr>
        <w:t xml:space="preserve">% increase in return on equity of the listed consumer goods companies in Nigeria. This indicated that </w:t>
      </w:r>
      <w:proofErr w:type="gramStart"/>
      <w:r>
        <w:rPr>
          <w:rFonts w:ascii="Times New Roman" w:hAnsi="Times New Roman" w:cs="Times New Roman"/>
          <w:sz w:val="24"/>
          <w:szCs w:val="24"/>
        </w:rPr>
        <w:t>total sales has</w:t>
      </w:r>
      <w:proofErr w:type="gramEnd"/>
      <w:r>
        <w:rPr>
          <w:rFonts w:ascii="Times New Roman" w:hAnsi="Times New Roman" w:cs="Times New Roman"/>
          <w:sz w:val="24"/>
          <w:szCs w:val="24"/>
        </w:rPr>
        <w:t xml:space="preserve"> the tendency of increasing return on equity of the listed consumer goods companies in Nigeria by </w:t>
      </w:r>
      <w:r w:rsidRPr="00DE55C2">
        <w:rPr>
          <w:rFonts w:ascii="Times New Roman" w:hAnsi="Times New Roman" w:cs="Times New Roman"/>
          <w:sz w:val="24"/>
          <w:szCs w:val="24"/>
        </w:rPr>
        <w:t>0.013519</w:t>
      </w:r>
      <w:r>
        <w:rPr>
          <w:rFonts w:ascii="Times New Roman" w:hAnsi="Times New Roman" w:cs="Times New Roman"/>
          <w:sz w:val="24"/>
          <w:szCs w:val="24"/>
        </w:rPr>
        <w:t>%.</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terms of model significance, the R-squared and F-statistic test were employed to determine this. The R-squared from the obtained result is </w:t>
      </w:r>
      <w:r w:rsidRPr="006476F7">
        <w:rPr>
          <w:rFonts w:ascii="Times New Roman" w:hAnsi="Times New Roman" w:cs="Times New Roman"/>
          <w:sz w:val="24"/>
          <w:szCs w:val="24"/>
        </w:rPr>
        <w:t>0.442882</w:t>
      </w:r>
      <w:r>
        <w:rPr>
          <w:rFonts w:ascii="Times New Roman" w:hAnsi="Times New Roman" w:cs="Times New Roman"/>
          <w:sz w:val="24"/>
          <w:szCs w:val="24"/>
        </w:rPr>
        <w:t>, which implies that 44.2% variation in return on equity (performance) is explained by the independent variables such as forensic auditing, litigation, total assets, and total sales. The remaining 55.8% is explained by the error term included in the model. The F-statistic test has a value of 10.64078 with a p-value of 0.000005, which indicates that the model has overall significance. Therefore, we conclude that forensic accounting indicators have significant effect on return on equity (performance) of listed consumer goods companies in Nigeria.</w:t>
      </w:r>
    </w:p>
    <w:p w:rsidR="00BF41A4" w:rsidRPr="003E4C45" w:rsidRDefault="00BF41A4" w:rsidP="00CA2411">
      <w:pPr>
        <w:pStyle w:val="Heading3"/>
        <w:spacing w:line="480" w:lineRule="auto"/>
        <w:jc w:val="both"/>
        <w:rPr>
          <w:rFonts w:ascii="Times New Roman" w:hAnsi="Times New Roman" w:cs="Times New Roman"/>
          <w:color w:val="auto"/>
          <w:sz w:val="24"/>
          <w:szCs w:val="24"/>
        </w:rPr>
      </w:pPr>
      <w:bookmarkStart w:id="267" w:name="_Toc81942002"/>
      <w:bookmarkStart w:id="268" w:name="_Toc81942233"/>
      <w:r w:rsidRPr="003E4C45">
        <w:rPr>
          <w:rFonts w:ascii="Times New Roman" w:hAnsi="Times New Roman" w:cs="Times New Roman"/>
          <w:color w:val="auto"/>
          <w:sz w:val="24"/>
          <w:szCs w:val="24"/>
        </w:rPr>
        <w:t>4.4</w:t>
      </w:r>
      <w:r w:rsidRPr="003E4C45">
        <w:rPr>
          <w:rFonts w:ascii="Times New Roman" w:hAnsi="Times New Roman" w:cs="Times New Roman"/>
          <w:color w:val="auto"/>
          <w:sz w:val="24"/>
          <w:szCs w:val="24"/>
        </w:rPr>
        <w:tab/>
        <w:t>TESTING OF HYPOTHESIS AND VARIABLE SIGNIFICANCE</w:t>
      </w:r>
      <w:bookmarkEnd w:id="267"/>
      <w:bookmarkEnd w:id="268"/>
    </w:p>
    <w:p w:rsidR="00BF41A4" w:rsidRDefault="00BF41A4" w:rsidP="00CA2411">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Given the decision rule, which states that </w:t>
      </w:r>
      <w:r>
        <w:rPr>
          <w:rFonts w:ascii="Times New Roman" w:eastAsia="Times New Roman" w:hAnsi="Times New Roman" w:cs="Times New Roman"/>
          <w:sz w:val="24"/>
          <w:szCs w:val="24"/>
        </w:rPr>
        <w:t>i</w:t>
      </w:r>
      <w:r w:rsidRPr="00DB6A4A">
        <w:rPr>
          <w:rFonts w:ascii="Times New Roman" w:eastAsia="Times New Roman" w:hAnsi="Times New Roman" w:cs="Times New Roman"/>
          <w:sz w:val="24"/>
          <w:szCs w:val="24"/>
        </w:rPr>
        <w:t xml:space="preserve">f P-value of </w:t>
      </w:r>
      <w:r>
        <w:rPr>
          <w:rFonts w:ascii="Times New Roman" w:eastAsia="Times New Roman" w:hAnsi="Times New Roman" w:cs="Times New Roman"/>
          <w:sz w:val="24"/>
          <w:szCs w:val="24"/>
        </w:rPr>
        <w:t>coefficient of the variable</w:t>
      </w:r>
      <w:r w:rsidRPr="00DB6A4A">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less than 5% s</w:t>
      </w:r>
      <w:r w:rsidRPr="00DB6A4A">
        <w:rPr>
          <w:rFonts w:ascii="Times New Roman" w:eastAsia="Times New Roman" w:hAnsi="Times New Roman" w:cs="Times New Roman"/>
          <w:sz w:val="24"/>
          <w:szCs w:val="24"/>
        </w:rPr>
        <w:t xml:space="preserve">ignificance level, then </w:t>
      </w:r>
      <w:r>
        <w:rPr>
          <w:rFonts w:ascii="Times New Roman" w:eastAsia="Times New Roman" w:hAnsi="Times New Roman" w:cs="Times New Roman"/>
          <w:sz w:val="24"/>
          <w:szCs w:val="24"/>
        </w:rPr>
        <w:t xml:space="preserve">the variable </w:t>
      </w:r>
      <w:r w:rsidRPr="00DB6A4A">
        <w:rPr>
          <w:rFonts w:ascii="Times New Roman" w:eastAsia="Times New Roman" w:hAnsi="Times New Roman" w:cs="Times New Roman"/>
          <w:sz w:val="24"/>
          <w:szCs w:val="24"/>
        </w:rPr>
        <w:t>is statistically significant</w:t>
      </w:r>
      <w:r>
        <w:rPr>
          <w:rFonts w:ascii="Times New Roman" w:eastAsia="Times New Roman" w:hAnsi="Times New Roman" w:cs="Times New Roman"/>
          <w:sz w:val="24"/>
          <w:szCs w:val="24"/>
        </w:rPr>
        <w:t xml:space="preserve"> but if</w:t>
      </w:r>
      <w:r w:rsidRPr="00DB6A4A">
        <w:rPr>
          <w:rFonts w:ascii="Times New Roman" w:eastAsia="Times New Roman" w:hAnsi="Times New Roman" w:cs="Times New Roman"/>
          <w:sz w:val="24"/>
          <w:szCs w:val="24"/>
        </w:rPr>
        <w:t xml:space="preserve"> P-value of </w:t>
      </w:r>
      <w:r>
        <w:rPr>
          <w:rFonts w:ascii="Times New Roman" w:eastAsia="Times New Roman" w:hAnsi="Times New Roman" w:cs="Times New Roman"/>
          <w:sz w:val="24"/>
          <w:szCs w:val="24"/>
        </w:rPr>
        <w:t>coefficient of the variable</w:t>
      </w:r>
      <w:r w:rsidRPr="00DB6A4A">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greater than 5% s</w:t>
      </w:r>
      <w:r w:rsidRPr="00DB6A4A">
        <w:rPr>
          <w:rFonts w:ascii="Times New Roman" w:eastAsia="Times New Roman" w:hAnsi="Times New Roman" w:cs="Times New Roman"/>
          <w:sz w:val="24"/>
          <w:szCs w:val="24"/>
        </w:rPr>
        <w:t xml:space="preserve">ignificance level, then </w:t>
      </w:r>
      <w:r>
        <w:rPr>
          <w:rFonts w:ascii="Times New Roman" w:eastAsia="Times New Roman" w:hAnsi="Times New Roman" w:cs="Times New Roman"/>
          <w:sz w:val="24"/>
          <w:szCs w:val="24"/>
        </w:rPr>
        <w:t xml:space="preserve">the variable </w:t>
      </w:r>
      <w:r w:rsidRPr="00DB6A4A">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not </w:t>
      </w:r>
      <w:r w:rsidRPr="00DB6A4A">
        <w:rPr>
          <w:rFonts w:ascii="Times New Roman" w:eastAsia="Times New Roman" w:hAnsi="Times New Roman" w:cs="Times New Roman"/>
          <w:sz w:val="24"/>
          <w:szCs w:val="24"/>
        </w:rPr>
        <w:t>statistically significant</w:t>
      </w:r>
      <w:r>
        <w:rPr>
          <w:rFonts w:ascii="Times New Roman" w:eastAsia="Times New Roman" w:hAnsi="Times New Roman" w:cs="Times New Roman"/>
          <w:sz w:val="24"/>
          <w:szCs w:val="24"/>
        </w:rPr>
        <w:t>.</w:t>
      </w:r>
    </w:p>
    <w:p w:rsidR="00BF41A4" w:rsidRPr="00204EDC" w:rsidRDefault="00BF41A4" w:rsidP="00CA2411">
      <w:pPr>
        <w:spacing w:line="48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Hypothesis One</w:t>
      </w:r>
    </w:p>
    <w:p w:rsidR="00BF41A4" w:rsidRPr="00E42B33" w:rsidRDefault="00BF41A4" w:rsidP="00CA2411">
      <w:pPr>
        <w:spacing w:line="480" w:lineRule="auto"/>
        <w:jc w:val="both"/>
        <w:rPr>
          <w:rFonts w:ascii="Times New Roman" w:eastAsia="Times New Roman" w:hAnsi="Times New Roman" w:cs="Times New Roman"/>
          <w:sz w:val="24"/>
          <w:szCs w:val="24"/>
        </w:rPr>
      </w:pPr>
      <w:r w:rsidRPr="00E42B33">
        <w:rPr>
          <w:rFonts w:ascii="Times New Roman" w:eastAsia="Times New Roman" w:hAnsi="Times New Roman" w:cs="Times New Roman"/>
          <w:b/>
          <w:sz w:val="24"/>
          <w:szCs w:val="24"/>
        </w:rPr>
        <w:t>H</w:t>
      </w:r>
      <w:r w:rsidRPr="00E42B33">
        <w:rPr>
          <w:rFonts w:ascii="Times New Roman" w:eastAsia="Times New Roman" w:hAnsi="Times New Roman" w:cs="Times New Roman"/>
          <w:b/>
          <w:sz w:val="24"/>
          <w:szCs w:val="24"/>
          <w:vertAlign w:val="subscript"/>
        </w:rPr>
        <w:t>0</w:t>
      </w:r>
      <w:r w:rsidRPr="00E42B33">
        <w:rPr>
          <w:rFonts w:ascii="Times New Roman" w:eastAsia="Times New Roman" w:hAnsi="Times New Roman" w:cs="Times New Roman"/>
          <w:b/>
          <w:sz w:val="24"/>
          <w:szCs w:val="24"/>
        </w:rPr>
        <w:t xml:space="preserve">:  </w:t>
      </w:r>
      <w:r w:rsidRPr="00E42B33">
        <w:rPr>
          <w:rFonts w:ascii="Times New Roman" w:eastAsia="Times New Roman" w:hAnsi="Times New Roman" w:cs="Times New Roman"/>
          <w:sz w:val="24"/>
          <w:szCs w:val="24"/>
        </w:rPr>
        <w:t>Forensic audit has no significant effect on return on asset of selected companies in consumer goods sector in Nigeria.</w:t>
      </w:r>
    </w:p>
    <w:p w:rsidR="00BF41A4" w:rsidRDefault="00BF41A4" w:rsidP="00CA2411">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In the return on assets model, forensic audit with a positive coefficient of 0.320555 with a p-value of 0.0000.</w:t>
      </w:r>
      <w:proofErr w:type="gramEnd"/>
      <w:r>
        <w:rPr>
          <w:rFonts w:ascii="Times New Roman" w:hAnsi="Times New Roman" w:cs="Times New Roman"/>
          <w:sz w:val="24"/>
          <w:szCs w:val="24"/>
        </w:rPr>
        <w:t xml:space="preserve"> This indicates that forensic audit is statistically significant in determining return on assets. Therefore, we reject the null hypothesis and uphold the alternate hypothesis that forensic audit has significant effect on the return on assets of selected companies in consumer goods sector in Nigeria.</w:t>
      </w:r>
    </w:p>
    <w:p w:rsidR="00BF41A4" w:rsidRPr="00D079F1" w:rsidRDefault="00BF41A4" w:rsidP="00CA2411">
      <w:pPr>
        <w:spacing w:line="480" w:lineRule="auto"/>
        <w:jc w:val="both"/>
        <w:rPr>
          <w:rFonts w:ascii="Times New Roman" w:hAnsi="Times New Roman" w:cs="Times New Roman"/>
          <w:b/>
          <w:sz w:val="24"/>
          <w:szCs w:val="24"/>
        </w:rPr>
      </w:pPr>
      <w:r>
        <w:rPr>
          <w:rFonts w:ascii="Times New Roman" w:hAnsi="Times New Roman" w:cs="Times New Roman"/>
          <w:b/>
          <w:sz w:val="24"/>
          <w:szCs w:val="24"/>
        </w:rPr>
        <w:t>Hypothesis Two</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Forensic audit has no significant effect on return on equity of selected companies in consumer goods sector in Nigeria</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return on equity model, forensic audit has a coefficient of 0.350890 with a p-value of 0.0159. This implies that forensic audit is statistically significant in determining the return on equity. Thus, the study reject the null hypothesis to accept the alternate hypothesis that forensic audit has significant effect on return on equity of selected companies in the consumer goods sector in Nigeria.</w:t>
      </w:r>
    </w:p>
    <w:p w:rsidR="00BF41A4" w:rsidRPr="00D079F1" w:rsidRDefault="00BF41A4" w:rsidP="00CA2411">
      <w:pPr>
        <w:spacing w:line="480" w:lineRule="auto"/>
        <w:jc w:val="both"/>
        <w:rPr>
          <w:rFonts w:ascii="Times New Roman" w:hAnsi="Times New Roman" w:cs="Times New Roman"/>
          <w:b/>
          <w:sz w:val="24"/>
          <w:szCs w:val="24"/>
        </w:rPr>
      </w:pPr>
      <w:r>
        <w:rPr>
          <w:rFonts w:ascii="Times New Roman" w:hAnsi="Times New Roman" w:cs="Times New Roman"/>
          <w:b/>
          <w:sz w:val="24"/>
          <w:szCs w:val="24"/>
        </w:rPr>
        <w:t>Hypothesis Three</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Litigation has no significant effect on the return on assets of selected companies in consumer goods sector in Nigeria</w:t>
      </w:r>
    </w:p>
    <w:p w:rsidR="00BF41A4" w:rsidRDefault="00BF41A4" w:rsidP="00CA2411">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From the return on assets model, litigation with a negative coefficient of -0.090760 and a p-value of 0.0125.</w:t>
      </w:r>
      <w:proofErr w:type="gramEnd"/>
      <w:r>
        <w:rPr>
          <w:rFonts w:ascii="Times New Roman" w:hAnsi="Times New Roman" w:cs="Times New Roman"/>
          <w:sz w:val="24"/>
          <w:szCs w:val="24"/>
        </w:rPr>
        <w:t xml:space="preserve"> This indicates that litigation is statistically significant in determining return on assets. Hence, we reject the null hypothesis and accept the alternate hypothesis that litigation has significant effect on the return on assets of selected companies in consumer goods sector in Nigeria.</w:t>
      </w:r>
    </w:p>
    <w:p w:rsidR="00BF41A4" w:rsidRPr="00D079F1" w:rsidRDefault="00BF41A4" w:rsidP="00CA2411">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Hypothesis Four</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Litigation has no significant effect on the return on equity of selected companies in consumer goods sector in Nigeria.</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return on equity model, litigation has a positive coefficient of 0.190650 with a p-value of 0.0048. This implies that litigation is statistically significant in determining return on equity. Therefore, the </w:t>
      </w:r>
      <w:proofErr w:type="gramStart"/>
      <w:r>
        <w:rPr>
          <w:rFonts w:ascii="Times New Roman" w:hAnsi="Times New Roman" w:cs="Times New Roman"/>
          <w:sz w:val="24"/>
          <w:szCs w:val="24"/>
        </w:rPr>
        <w:t>study reject</w:t>
      </w:r>
      <w:proofErr w:type="gramEnd"/>
      <w:r>
        <w:rPr>
          <w:rFonts w:ascii="Times New Roman" w:hAnsi="Times New Roman" w:cs="Times New Roman"/>
          <w:sz w:val="24"/>
          <w:szCs w:val="24"/>
        </w:rPr>
        <w:t xml:space="preserve"> the null hypothesis and accept the alternate hypothesis that litigation has significant effect on the return on equity of selected companies in the consumer goods sector in Nigeria.</w:t>
      </w:r>
    </w:p>
    <w:p w:rsidR="00BF41A4" w:rsidRPr="003E4C45" w:rsidRDefault="00BF41A4" w:rsidP="00CA2411">
      <w:pPr>
        <w:pStyle w:val="Heading3"/>
        <w:spacing w:line="480" w:lineRule="auto"/>
        <w:jc w:val="both"/>
        <w:rPr>
          <w:rFonts w:ascii="Times New Roman" w:hAnsi="Times New Roman" w:cs="Times New Roman"/>
          <w:color w:val="auto"/>
          <w:sz w:val="24"/>
          <w:szCs w:val="24"/>
        </w:rPr>
      </w:pPr>
      <w:bookmarkStart w:id="269" w:name="_Toc81942003"/>
      <w:bookmarkStart w:id="270" w:name="_Toc81942234"/>
      <w:r w:rsidRPr="003E4C45">
        <w:rPr>
          <w:rFonts w:ascii="Times New Roman" w:hAnsi="Times New Roman" w:cs="Times New Roman"/>
          <w:color w:val="auto"/>
          <w:sz w:val="24"/>
          <w:szCs w:val="24"/>
        </w:rPr>
        <w:t>4.5</w:t>
      </w:r>
      <w:r w:rsidRPr="003E4C45">
        <w:rPr>
          <w:rFonts w:ascii="Times New Roman" w:hAnsi="Times New Roman" w:cs="Times New Roman"/>
          <w:color w:val="auto"/>
          <w:sz w:val="24"/>
          <w:szCs w:val="24"/>
        </w:rPr>
        <w:tab/>
        <w:t>DISCUSSION OF FINDINGS</w:t>
      </w:r>
      <w:bookmarkEnd w:id="269"/>
      <w:bookmarkEnd w:id="270"/>
    </w:p>
    <w:p w:rsidR="00BF41A4" w:rsidRDefault="00BF41A4" w:rsidP="00CA2411">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study was conducted to investigate the effect of forensic accounting on the performance of consumer goods companies listed on the Nigerian stock exchange. It was found from the result that forensic audit have positive and significant effect on the return on equity and return on assets of consumer goods companies. This implies that an increase in auditing activities enables the firms to uncover fraudulent activities that could hinder their performances. By doing this, it reduces cases of fraud in the organizations, thereby, contributing to improved profitability and enhanced performance. The outcome of this study aligns with the result of </w:t>
      </w:r>
      <w:proofErr w:type="spellStart"/>
      <w:r w:rsidRPr="00E42B33">
        <w:rPr>
          <w:rFonts w:ascii="Times New Roman" w:eastAsia="Times New Roman" w:hAnsi="Times New Roman" w:cs="Times New Roman"/>
          <w:sz w:val="24"/>
          <w:szCs w:val="24"/>
        </w:rPr>
        <w:t>Ogbeide</w:t>
      </w:r>
      <w:proofErr w:type="spellEnd"/>
      <w:r w:rsidRPr="00E42B33">
        <w:rPr>
          <w:rFonts w:ascii="Times New Roman" w:eastAsia="Times New Roman" w:hAnsi="Times New Roman" w:cs="Times New Roman"/>
          <w:sz w:val="24"/>
          <w:szCs w:val="24"/>
        </w:rPr>
        <w:t xml:space="preserve"> and </w:t>
      </w:r>
      <w:proofErr w:type="spellStart"/>
      <w:r w:rsidRPr="00E42B33">
        <w:rPr>
          <w:rFonts w:ascii="Times New Roman" w:eastAsia="Times New Roman" w:hAnsi="Times New Roman" w:cs="Times New Roman"/>
          <w:sz w:val="24"/>
          <w:szCs w:val="24"/>
        </w:rPr>
        <w:t>Akenbor</w:t>
      </w:r>
      <w:proofErr w:type="spellEnd"/>
      <w:r w:rsidRPr="00E42B33">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 xml:space="preserve">, </w:t>
      </w:r>
      <w:proofErr w:type="spellStart"/>
      <w:r w:rsidRPr="00E42B33">
        <w:rPr>
          <w:rFonts w:ascii="Times New Roman" w:eastAsia="Times New Roman" w:hAnsi="Times New Roman" w:cs="Times New Roman"/>
          <w:sz w:val="24"/>
          <w:szCs w:val="24"/>
        </w:rPr>
        <w:t>Ijeoma</w:t>
      </w:r>
      <w:proofErr w:type="spellEnd"/>
      <w:r w:rsidRPr="00E42B33">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 xml:space="preserve">, and </w:t>
      </w:r>
      <w:proofErr w:type="spellStart"/>
      <w:r w:rsidRPr="00E42B33">
        <w:rPr>
          <w:rFonts w:ascii="Times New Roman" w:eastAsia="Times New Roman" w:hAnsi="Times New Roman" w:cs="Times New Roman"/>
          <w:sz w:val="24"/>
          <w:szCs w:val="24"/>
        </w:rPr>
        <w:t>Mukoro</w:t>
      </w:r>
      <w:proofErr w:type="spellEnd"/>
      <w:r w:rsidRPr="00E42B33">
        <w:rPr>
          <w:rFonts w:ascii="Times New Roman" w:eastAsia="Times New Roman" w:hAnsi="Times New Roman" w:cs="Times New Roman"/>
          <w:sz w:val="24"/>
          <w:szCs w:val="24"/>
        </w:rPr>
        <w:t xml:space="preserve">, </w:t>
      </w:r>
      <w:proofErr w:type="spellStart"/>
      <w:r w:rsidRPr="00E42B33">
        <w:rPr>
          <w:rFonts w:ascii="Times New Roman" w:eastAsia="Times New Roman" w:hAnsi="Times New Roman" w:cs="Times New Roman"/>
          <w:sz w:val="24"/>
          <w:szCs w:val="24"/>
        </w:rPr>
        <w:t>Yamusa</w:t>
      </w:r>
      <w:proofErr w:type="spellEnd"/>
      <w:r w:rsidRPr="00E42B33">
        <w:rPr>
          <w:rFonts w:ascii="Times New Roman" w:eastAsia="Times New Roman" w:hAnsi="Times New Roman" w:cs="Times New Roman"/>
          <w:sz w:val="24"/>
          <w:szCs w:val="24"/>
        </w:rPr>
        <w:t xml:space="preserve"> and </w:t>
      </w:r>
      <w:proofErr w:type="spellStart"/>
      <w:r w:rsidRPr="00E42B33">
        <w:rPr>
          <w:rFonts w:ascii="Times New Roman" w:eastAsia="Times New Roman" w:hAnsi="Times New Roman" w:cs="Times New Roman"/>
          <w:sz w:val="24"/>
          <w:szCs w:val="24"/>
        </w:rPr>
        <w:t>Faboyede</w:t>
      </w:r>
      <w:proofErr w:type="spellEnd"/>
      <w:r w:rsidRPr="00E42B33">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 xml:space="preserve"> that found forensic accounting to be significant in determining performance and profitability of consumer goods firms.</w:t>
      </w:r>
    </w:p>
    <w:p w:rsidR="00BF41A4" w:rsidRPr="00DB4D67" w:rsidRDefault="00BF41A4" w:rsidP="00CA241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Litigation was also found to be significant indicating that it affects return on assets negatively, while it affects return on equity positively. This could imply that </w:t>
      </w:r>
      <w:proofErr w:type="gramStart"/>
      <w:r>
        <w:rPr>
          <w:rFonts w:ascii="Times New Roman" w:eastAsia="Times New Roman" w:hAnsi="Times New Roman" w:cs="Times New Roman"/>
          <w:sz w:val="24"/>
          <w:szCs w:val="24"/>
        </w:rPr>
        <w:t>cases faced by the organizations reduces</w:t>
      </w:r>
      <w:proofErr w:type="gramEnd"/>
      <w:r>
        <w:rPr>
          <w:rFonts w:ascii="Times New Roman" w:eastAsia="Times New Roman" w:hAnsi="Times New Roman" w:cs="Times New Roman"/>
          <w:sz w:val="24"/>
          <w:szCs w:val="24"/>
        </w:rPr>
        <w:t xml:space="preserve"> their performance, especially when a claim is order by the court to be paid to a company </w:t>
      </w:r>
      <w:r>
        <w:rPr>
          <w:rFonts w:ascii="Times New Roman" w:eastAsia="Times New Roman" w:hAnsi="Times New Roman" w:cs="Times New Roman"/>
          <w:sz w:val="24"/>
          <w:szCs w:val="24"/>
        </w:rPr>
        <w:lastRenderedPageBreak/>
        <w:t xml:space="preserve">or an individual. Increase in litigation reduces the profitability and financial performance of the organizations. The result of the analysis has </w:t>
      </w:r>
      <w:proofErr w:type="gramStart"/>
      <w:r>
        <w:rPr>
          <w:rFonts w:ascii="Times New Roman" w:eastAsia="Times New Roman" w:hAnsi="Times New Roman" w:cs="Times New Roman"/>
          <w:sz w:val="24"/>
          <w:szCs w:val="24"/>
        </w:rPr>
        <w:t>an implications</w:t>
      </w:r>
      <w:proofErr w:type="gramEnd"/>
      <w:r>
        <w:rPr>
          <w:rFonts w:ascii="Times New Roman" w:eastAsia="Times New Roman" w:hAnsi="Times New Roman" w:cs="Times New Roman"/>
          <w:sz w:val="24"/>
          <w:szCs w:val="24"/>
        </w:rPr>
        <w:t xml:space="preserve"> for management and boards of consumer goods companies in Nigeria, which emphasizes the importance of forensic accounting to efficiency and effectiveness of the organization.</w:t>
      </w:r>
    </w:p>
    <w:p w:rsidR="00BF41A4" w:rsidRDefault="00BF41A4" w:rsidP="00CA2411">
      <w:pPr>
        <w:spacing w:line="480" w:lineRule="auto"/>
        <w:jc w:val="both"/>
        <w:rPr>
          <w:rFonts w:ascii="Times New Roman" w:hAnsi="Times New Roman" w:cs="Times New Roman"/>
          <w:sz w:val="24"/>
          <w:szCs w:val="24"/>
        </w:rPr>
      </w:pPr>
      <w:r>
        <w:rPr>
          <w:rFonts w:ascii="Times New Roman" w:hAnsi="Times New Roman" w:cs="Times New Roman"/>
          <w:sz w:val="24"/>
          <w:szCs w:val="24"/>
        </w:rPr>
        <w:t>ROA</w:t>
      </w:r>
      <w:r w:rsidRPr="00EF69F7">
        <w:rPr>
          <w:rFonts w:ascii="Times New Roman" w:hAnsi="Times New Roman" w:cs="Times New Roman"/>
          <w:sz w:val="24"/>
          <w:szCs w:val="24"/>
        </w:rPr>
        <w:t xml:space="preserve"> = β</w:t>
      </w:r>
      <w:r w:rsidRPr="00EF69F7">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EF69F7">
        <w:rPr>
          <w:rFonts w:ascii="Times New Roman" w:hAnsi="Times New Roman" w:cs="Times New Roman"/>
          <w:sz w:val="24"/>
          <w:szCs w:val="24"/>
        </w:rPr>
        <w:t>+ β</w:t>
      </w:r>
      <w:r w:rsidRPr="00EF69F7">
        <w:rPr>
          <w:rFonts w:ascii="Times New Roman" w:hAnsi="Times New Roman" w:cs="Times New Roman"/>
          <w:sz w:val="24"/>
          <w:szCs w:val="24"/>
          <w:vertAlign w:val="subscript"/>
        </w:rPr>
        <w:t>1</w:t>
      </w:r>
      <w:r w:rsidRPr="00EF69F7">
        <w:rPr>
          <w:rFonts w:ascii="Times New Roman" w:hAnsi="Times New Roman" w:cs="Times New Roman"/>
          <w:sz w:val="24"/>
          <w:szCs w:val="24"/>
        </w:rPr>
        <w:t>ADT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LTG</w:t>
      </w:r>
      <w:r>
        <w:rPr>
          <w:rFonts w:ascii="Times New Roman" w:hAnsi="Times New Roman" w:cs="Times New Roman"/>
          <w:sz w:val="24"/>
          <w:szCs w:val="24"/>
          <w:vertAlign w:val="subscript"/>
        </w:rPr>
        <w:t>it</w:t>
      </w:r>
      <w:r>
        <w:rPr>
          <w:rFonts w:ascii="Times New Roman" w:hAnsi="Times New Roman" w:cs="Times New Roman"/>
          <w:sz w:val="24"/>
          <w:szCs w:val="24"/>
        </w:rPr>
        <w:t xml:space="preserve"> +</w:t>
      </w:r>
      <w:r w:rsidRPr="00EF69F7">
        <w:rPr>
          <w:rFonts w:ascii="Times New Roman" w:hAnsi="Times New Roman" w:cs="Times New Roman"/>
          <w:sz w:val="24"/>
          <w:szCs w:val="24"/>
        </w:rPr>
        <w:t xml:space="preserve"> β</w:t>
      </w:r>
      <w:r>
        <w:rPr>
          <w:rFonts w:ascii="Times New Roman" w:hAnsi="Times New Roman" w:cs="Times New Roman"/>
          <w:sz w:val="24"/>
          <w:szCs w:val="24"/>
          <w:vertAlign w:val="subscript"/>
        </w:rPr>
        <w:t>3</w:t>
      </w:r>
      <w:r>
        <w:rPr>
          <w:rFonts w:ascii="Times New Roman" w:hAnsi="Times New Roman" w:cs="Times New Roman"/>
          <w:sz w:val="24"/>
          <w:szCs w:val="24"/>
        </w:rPr>
        <w:t>TASSET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TSALES</w:t>
      </w:r>
      <w:r>
        <w:rPr>
          <w:rFonts w:ascii="Times New Roman" w:hAnsi="Times New Roman" w:cs="Times New Roman"/>
          <w:sz w:val="24"/>
          <w:szCs w:val="24"/>
          <w:vertAlign w:val="subscript"/>
        </w:rPr>
        <w:t>it</w:t>
      </w:r>
      <w:r>
        <w:rPr>
          <w:rFonts w:ascii="Times New Roman" w:hAnsi="Times New Roman" w:cs="Times New Roman"/>
          <w:sz w:val="24"/>
          <w:szCs w:val="24"/>
        </w:rPr>
        <w:t xml:space="preserve"> + µ</w:t>
      </w:r>
      <w:r>
        <w:rPr>
          <w:rFonts w:ascii="Times New Roman" w:hAnsi="Times New Roman" w:cs="Times New Roman"/>
          <w:sz w:val="24"/>
          <w:szCs w:val="24"/>
          <w:vertAlign w:val="subscript"/>
        </w:rPr>
        <w:t>it</w:t>
      </w:r>
    </w:p>
    <w:p w:rsidR="00BF41A4" w:rsidRDefault="00BF41A4" w:rsidP="00CA2411">
      <w:pPr>
        <w:spacing w:line="480" w:lineRule="auto"/>
        <w:jc w:val="both"/>
        <w:rPr>
          <w:rFonts w:ascii="Times New Roman" w:hAnsi="Times New Roman" w:cs="Times New Roman"/>
          <w:sz w:val="24"/>
          <w:szCs w:val="24"/>
        </w:rPr>
      </w:pPr>
      <w:r w:rsidRPr="00EF69F7">
        <w:rPr>
          <w:rFonts w:ascii="Times New Roman" w:hAnsi="Times New Roman" w:cs="Times New Roman"/>
          <w:sz w:val="24"/>
          <w:szCs w:val="24"/>
        </w:rPr>
        <w:t>ROE = β</w:t>
      </w:r>
      <w:r w:rsidRPr="00EF69F7">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EF69F7">
        <w:rPr>
          <w:rFonts w:ascii="Times New Roman" w:hAnsi="Times New Roman" w:cs="Times New Roman"/>
          <w:sz w:val="24"/>
          <w:szCs w:val="24"/>
        </w:rPr>
        <w:t>+ β</w:t>
      </w:r>
      <w:r w:rsidRPr="00EF69F7">
        <w:rPr>
          <w:rFonts w:ascii="Times New Roman" w:hAnsi="Times New Roman" w:cs="Times New Roman"/>
          <w:sz w:val="24"/>
          <w:szCs w:val="24"/>
          <w:vertAlign w:val="subscript"/>
        </w:rPr>
        <w:t>1</w:t>
      </w:r>
      <w:r w:rsidRPr="00EF69F7">
        <w:rPr>
          <w:rFonts w:ascii="Times New Roman" w:hAnsi="Times New Roman" w:cs="Times New Roman"/>
          <w:sz w:val="24"/>
          <w:szCs w:val="24"/>
        </w:rPr>
        <w:t>ADT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LTG</w:t>
      </w:r>
      <w:r>
        <w:rPr>
          <w:rFonts w:ascii="Times New Roman" w:hAnsi="Times New Roman" w:cs="Times New Roman"/>
          <w:sz w:val="24"/>
          <w:szCs w:val="24"/>
          <w:vertAlign w:val="subscript"/>
        </w:rPr>
        <w:t>it</w:t>
      </w:r>
      <w:r>
        <w:rPr>
          <w:rFonts w:ascii="Times New Roman" w:hAnsi="Times New Roman" w:cs="Times New Roman"/>
          <w:sz w:val="24"/>
          <w:szCs w:val="24"/>
        </w:rPr>
        <w:t xml:space="preserve"> </w:t>
      </w:r>
      <w:r w:rsidRPr="00EF69F7">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TASSET</w:t>
      </w:r>
      <w:r>
        <w:rPr>
          <w:rFonts w:ascii="Times New Roman" w:hAnsi="Times New Roman" w:cs="Times New Roman"/>
          <w:sz w:val="24"/>
          <w:szCs w:val="24"/>
          <w:vertAlign w:val="subscript"/>
        </w:rPr>
        <w:t>it</w:t>
      </w:r>
      <w:r>
        <w:rPr>
          <w:rFonts w:ascii="Times New Roman" w:hAnsi="Times New Roman" w:cs="Times New Roman"/>
          <w:sz w:val="24"/>
          <w:szCs w:val="24"/>
        </w:rPr>
        <w:t xml:space="preserve"> + </w:t>
      </w:r>
      <w:r w:rsidRPr="00EF69F7">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TSALES</w:t>
      </w:r>
      <w:r>
        <w:rPr>
          <w:rFonts w:ascii="Times New Roman" w:hAnsi="Times New Roman" w:cs="Times New Roman"/>
          <w:sz w:val="24"/>
          <w:szCs w:val="24"/>
          <w:vertAlign w:val="subscript"/>
        </w:rPr>
        <w:t>it</w:t>
      </w:r>
      <w:r>
        <w:rPr>
          <w:rFonts w:ascii="Times New Roman" w:hAnsi="Times New Roman" w:cs="Times New Roman"/>
          <w:sz w:val="24"/>
          <w:szCs w:val="24"/>
        </w:rPr>
        <w:t xml:space="preserve"> + µ</w:t>
      </w:r>
      <w:r>
        <w:rPr>
          <w:rFonts w:ascii="Times New Roman" w:hAnsi="Times New Roman" w:cs="Times New Roman"/>
          <w:sz w:val="24"/>
          <w:szCs w:val="24"/>
          <w:vertAlign w:val="subscript"/>
        </w:rPr>
        <w:t>it</w:t>
      </w:r>
    </w:p>
    <w:p w:rsidR="00BF41A4" w:rsidRDefault="00BF41A4" w:rsidP="00CA2411">
      <w:pPr>
        <w:spacing w:line="480" w:lineRule="auto"/>
        <w:jc w:val="both"/>
        <w:rPr>
          <w:rFonts w:ascii="Times New Roman" w:hAnsi="Times New Roman" w:cs="Times New Roman"/>
          <w:sz w:val="24"/>
          <w:szCs w:val="24"/>
        </w:rPr>
      </w:pPr>
    </w:p>
    <w:p w:rsidR="00BF41A4" w:rsidRDefault="00BF41A4" w:rsidP="00CA2411">
      <w:pPr>
        <w:autoSpaceDE w:val="0"/>
        <w:autoSpaceDN w:val="0"/>
        <w:adjustRightInd w:val="0"/>
        <w:spacing w:after="0" w:line="480" w:lineRule="auto"/>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F41A4" w:rsidTr="00572EE2">
        <w:trPr>
          <w:trHeight w:val="225"/>
        </w:trPr>
        <w:tc>
          <w:tcPr>
            <w:tcW w:w="5535" w:type="dxa"/>
            <w:gridSpan w:val="4"/>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 xml:space="preserve">Correlated Random Effects - </w:t>
            </w:r>
            <w:proofErr w:type="spellStart"/>
            <w:r>
              <w:rPr>
                <w:rFonts w:ascii="Arial" w:hAnsi="Arial" w:cs="Arial"/>
                <w:color w:val="000000"/>
                <w:sz w:val="18"/>
                <w:szCs w:val="18"/>
              </w:rPr>
              <w:t>Hausman</w:t>
            </w:r>
            <w:proofErr w:type="spellEnd"/>
            <w:r>
              <w:rPr>
                <w:rFonts w:ascii="Arial" w:hAnsi="Arial" w:cs="Arial"/>
                <w:color w:val="000000"/>
                <w:sz w:val="18"/>
                <w:szCs w:val="18"/>
              </w:rPr>
              <w:t xml:space="preserve"> Test</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Equation: Untitled</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Test period random effects</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3120"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 xml:space="preserve">Chi-Sq. </w:t>
            </w:r>
            <w:proofErr w:type="spellStart"/>
            <w:r>
              <w:rPr>
                <w:rFonts w:ascii="Arial" w:hAnsi="Arial" w:cs="Arial"/>
                <w:color w:val="000000"/>
                <w:sz w:val="18"/>
                <w:szCs w:val="18"/>
              </w:rPr>
              <w:t>d.f.</w:t>
            </w:r>
            <w:proofErr w:type="spellEnd"/>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Prob. </w:t>
            </w: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3120"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Period random</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0.932911</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4</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0.9198</w:t>
            </w:r>
          </w:p>
        </w:tc>
      </w:tr>
      <w:tr w:rsidR="00BF41A4" w:rsidTr="00572EE2">
        <w:trPr>
          <w:trHeight w:hRule="exact" w:val="90"/>
        </w:trPr>
        <w:tc>
          <w:tcPr>
            <w:tcW w:w="201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6532" w:type="dxa"/>
            <w:gridSpan w:val="5"/>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 WARNING: estimated period random effects variance is zero.</w:t>
            </w:r>
          </w:p>
        </w:tc>
      </w:tr>
    </w:tbl>
    <w:p w:rsidR="00BF41A4" w:rsidRDefault="00BF41A4" w:rsidP="00CA2411">
      <w:pPr>
        <w:autoSpaceDE w:val="0"/>
        <w:autoSpaceDN w:val="0"/>
        <w:adjustRightInd w:val="0"/>
        <w:spacing w:after="0" w:line="480" w:lineRule="auto"/>
        <w:rPr>
          <w:rFonts w:ascii="Arial" w:hAnsi="Arial" w:cs="Arial"/>
          <w:sz w:val="18"/>
          <w:szCs w:val="18"/>
        </w:rPr>
      </w:pPr>
      <w:r>
        <w:rPr>
          <w:rFonts w:ascii="Arial" w:hAnsi="Arial" w:cs="Arial"/>
          <w:sz w:val="18"/>
          <w:szCs w:val="18"/>
        </w:rPr>
        <w:br/>
      </w:r>
    </w:p>
    <w:tbl>
      <w:tblPr>
        <w:tblW w:w="0" w:type="auto"/>
        <w:tblInd w:w="30" w:type="dxa"/>
        <w:tblLayout w:type="fixed"/>
        <w:tblCellMar>
          <w:left w:w="0" w:type="dxa"/>
          <w:right w:w="0" w:type="dxa"/>
        </w:tblCellMar>
        <w:tblLook w:val="0000" w:firstRow="0" w:lastRow="0" w:firstColumn="0" w:lastColumn="0" w:noHBand="0" w:noVBand="0"/>
      </w:tblPr>
      <w:tblGrid>
        <w:gridCol w:w="2122"/>
        <w:gridCol w:w="1313"/>
        <w:gridCol w:w="1312"/>
        <w:gridCol w:w="1313"/>
      </w:tblGrid>
      <w:tr w:rsidR="00BF41A4" w:rsidTr="00572EE2">
        <w:trPr>
          <w:trHeight w:val="225"/>
        </w:trPr>
        <w:tc>
          <w:tcPr>
            <w:tcW w:w="6060" w:type="dxa"/>
            <w:gridSpan w:val="4"/>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Lagrange Multiplier Tests for Random Effects</w:t>
            </w:r>
          </w:p>
        </w:tc>
      </w:tr>
      <w:tr w:rsidR="00BF41A4" w:rsidTr="00572EE2">
        <w:trPr>
          <w:trHeight w:val="225"/>
        </w:trPr>
        <w:tc>
          <w:tcPr>
            <w:tcW w:w="474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Null hypotheses: No effects</w:t>
            </w: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6060" w:type="dxa"/>
            <w:gridSpan w:val="4"/>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Alternative hypotheses: Two-sided (</w:t>
            </w:r>
            <w:proofErr w:type="spellStart"/>
            <w:r>
              <w:rPr>
                <w:rFonts w:ascii="Arial" w:hAnsi="Arial" w:cs="Arial"/>
                <w:color w:val="000000"/>
                <w:sz w:val="18"/>
                <w:szCs w:val="18"/>
              </w:rPr>
              <w:t>Breusch</w:t>
            </w:r>
            <w:proofErr w:type="spellEnd"/>
            <w:r>
              <w:rPr>
                <w:rFonts w:ascii="Arial" w:hAnsi="Arial" w:cs="Arial"/>
                <w:color w:val="000000"/>
                <w:sz w:val="18"/>
                <w:szCs w:val="18"/>
              </w:rPr>
              <w:t>-Pagan) and one-sided</w:t>
            </w:r>
          </w:p>
        </w:tc>
      </w:tr>
      <w:tr w:rsidR="00BF41A4" w:rsidTr="00572EE2">
        <w:trPr>
          <w:trHeight w:val="225"/>
        </w:trPr>
        <w:tc>
          <w:tcPr>
            <w:tcW w:w="474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        (all others) alternatives</w:t>
            </w: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90"/>
        </w:trPr>
        <w:tc>
          <w:tcPr>
            <w:tcW w:w="2122"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2"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12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12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3938"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Test Hypothesis</w:t>
            </w:r>
          </w:p>
        </w:tc>
      </w:tr>
      <w:tr w:rsidR="00BF41A4" w:rsidTr="00572EE2">
        <w:trPr>
          <w:trHeight w:val="225"/>
        </w:trPr>
        <w:tc>
          <w:tcPr>
            <w:tcW w:w="212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Cross-section</w:t>
            </w:r>
          </w:p>
        </w:tc>
        <w:tc>
          <w:tcPr>
            <w:tcW w:w="131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Time</w:t>
            </w: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Both</w:t>
            </w:r>
          </w:p>
        </w:tc>
      </w:tr>
      <w:tr w:rsidR="00BF41A4" w:rsidTr="00572EE2">
        <w:trPr>
          <w:trHeight w:hRule="exact" w:val="90"/>
        </w:trPr>
        <w:tc>
          <w:tcPr>
            <w:tcW w:w="2122"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2"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12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122"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proofErr w:type="spellStart"/>
            <w:r>
              <w:rPr>
                <w:rFonts w:ascii="Arial" w:hAnsi="Arial" w:cs="Arial"/>
                <w:color w:val="000000"/>
                <w:sz w:val="18"/>
                <w:szCs w:val="18"/>
              </w:rPr>
              <w:t>Breusch</w:t>
            </w:r>
            <w:proofErr w:type="spellEnd"/>
            <w:r>
              <w:rPr>
                <w:rFonts w:ascii="Arial" w:hAnsi="Arial" w:cs="Arial"/>
                <w:color w:val="000000"/>
                <w:sz w:val="18"/>
                <w:szCs w:val="18"/>
              </w:rPr>
              <w:t>-Pagan</w:t>
            </w: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 181.4153</w:t>
            </w:r>
          </w:p>
        </w:tc>
        <w:tc>
          <w:tcPr>
            <w:tcW w:w="131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 2.371234</w:t>
            </w: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 183.7865</w:t>
            </w:r>
          </w:p>
        </w:tc>
      </w:tr>
      <w:tr w:rsidR="00BF41A4" w:rsidTr="00572EE2">
        <w:trPr>
          <w:trHeight w:val="225"/>
        </w:trPr>
        <w:tc>
          <w:tcPr>
            <w:tcW w:w="212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(0.0000)</w:t>
            </w:r>
          </w:p>
        </w:tc>
        <w:tc>
          <w:tcPr>
            <w:tcW w:w="131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(0.1236)</w:t>
            </w: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(0.0000)</w:t>
            </w:r>
          </w:p>
        </w:tc>
      </w:tr>
    </w:tbl>
    <w:p w:rsidR="00BF41A4" w:rsidRDefault="00BF41A4" w:rsidP="00CA2411">
      <w:pPr>
        <w:spacing w:line="480" w:lineRule="auto"/>
        <w:jc w:val="both"/>
        <w:rPr>
          <w:rFonts w:ascii="Times New Roman" w:hAnsi="Times New Roman" w:cs="Times New Roman"/>
          <w:sz w:val="24"/>
          <w:szCs w:val="24"/>
        </w:rPr>
      </w:pPr>
    </w:p>
    <w:p w:rsidR="00BF41A4" w:rsidRDefault="00BF41A4" w:rsidP="00CA2411">
      <w:pPr>
        <w:autoSpaceDE w:val="0"/>
        <w:autoSpaceDN w:val="0"/>
        <w:adjustRightInd w:val="0"/>
        <w:spacing w:after="0" w:line="480" w:lineRule="auto"/>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Dependent Variable: ROA</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5535" w:type="dxa"/>
            <w:gridSpan w:val="4"/>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Method: Panel EGLS (Period random effects)</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Date: 09/07/21   Time: 06:37</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Sample: 2010 2019</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Periods included: 10</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Cross-sections included: 10</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5535" w:type="dxa"/>
            <w:gridSpan w:val="4"/>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Total panel (balanced) observations: 100</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6532" w:type="dxa"/>
            <w:gridSpan w:val="5"/>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proofErr w:type="spellStart"/>
            <w:r>
              <w:rPr>
                <w:rFonts w:ascii="Arial" w:hAnsi="Arial" w:cs="Arial"/>
                <w:color w:val="000000"/>
                <w:sz w:val="18"/>
                <w:szCs w:val="18"/>
              </w:rPr>
              <w:t>Swamy</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Arora</w:t>
            </w:r>
            <w:proofErr w:type="spellEnd"/>
            <w:r>
              <w:rPr>
                <w:rFonts w:ascii="Arial" w:hAnsi="Arial" w:cs="Arial"/>
                <w:color w:val="000000"/>
                <w:sz w:val="18"/>
                <w:szCs w:val="18"/>
              </w:rPr>
              <w:t xml:space="preserve"> estimator of component variances</w:t>
            </w: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Prob.  </w:t>
            </w: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LOGAUD</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0.320555</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0.074545</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4.300179</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0.0000</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LOGLTG</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-0.090760</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0.035639</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-2.546669</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0.0125</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LOGTASSET</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0.065944</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0.024988</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2.639026</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0.0108</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LOGTSALES</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0.011437</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0.023381</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0.489172</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0.6258</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2.754055</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1.298206</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2.121432</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0.0365</w:t>
            </w: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Effects Specification</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S.D.  </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Rho  </w:t>
            </w: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3120"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Period random</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0.000000</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0.0000</w:t>
            </w: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Idiosyncratic random</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0.425994</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1.0000</w:t>
            </w: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Weighted Statistics</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0.518038</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xml:space="preserve">    Mean dependent </w:t>
            </w:r>
            <w:proofErr w:type="spellStart"/>
            <w:r>
              <w:rPr>
                <w:rFonts w:ascii="Arial" w:hAnsi="Arial" w:cs="Arial"/>
                <w:color w:val="000000"/>
                <w:sz w:val="18"/>
                <w:szCs w:val="18"/>
              </w:rPr>
              <w:t>var</w:t>
            </w:r>
            <w:proofErr w:type="spellEnd"/>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0.244481</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0.485114</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xml:space="preserve">    S.D. dependent </w:t>
            </w:r>
            <w:proofErr w:type="spellStart"/>
            <w:r>
              <w:rPr>
                <w:rFonts w:ascii="Arial" w:hAnsi="Arial" w:cs="Arial"/>
                <w:color w:val="000000"/>
                <w:sz w:val="18"/>
                <w:szCs w:val="18"/>
              </w:rPr>
              <w:t>var</w:t>
            </w:r>
            <w:proofErr w:type="spellEnd"/>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0.456474</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0.412064</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xml:space="preserve">    Sum squared </w:t>
            </w:r>
            <w:proofErr w:type="spellStart"/>
            <w:r>
              <w:rPr>
                <w:rFonts w:ascii="Arial" w:hAnsi="Arial" w:cs="Arial"/>
                <w:color w:val="000000"/>
                <w:sz w:val="18"/>
                <w:szCs w:val="18"/>
              </w:rPr>
              <w:t>resid</w:t>
            </w:r>
            <w:proofErr w:type="spellEnd"/>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16.13068</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6.622335</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0.824085</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proofErr w:type="spellStart"/>
            <w:r>
              <w:rPr>
                <w:rFonts w:ascii="Arial" w:hAnsi="Arial" w:cs="Arial"/>
                <w:color w:val="000000"/>
                <w:sz w:val="18"/>
                <w:szCs w:val="18"/>
              </w:rPr>
              <w:t>Prob</w:t>
            </w:r>
            <w:proofErr w:type="spellEnd"/>
            <w:r>
              <w:rPr>
                <w:rFonts w:ascii="Arial" w:hAnsi="Arial" w:cs="Arial"/>
                <w:color w:val="000000"/>
                <w:sz w:val="18"/>
                <w:szCs w:val="18"/>
              </w:rPr>
              <w:t>(F-statistic)</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0.000096</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center"/>
              <w:rPr>
                <w:rFonts w:ascii="Arial" w:hAnsi="Arial" w:cs="Arial"/>
                <w:color w:val="000000"/>
                <w:sz w:val="18"/>
                <w:szCs w:val="18"/>
              </w:rPr>
            </w:pPr>
          </w:p>
        </w:tc>
      </w:tr>
      <w:tr w:rsidR="00BF41A4" w:rsidTr="00572EE2">
        <w:trPr>
          <w:trHeight w:hRule="exact" w:val="90"/>
        </w:trPr>
        <w:tc>
          <w:tcPr>
            <w:tcW w:w="201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bl>
    <w:p w:rsidR="00BF41A4" w:rsidRPr="009146FF" w:rsidRDefault="00BF41A4" w:rsidP="00CA2411">
      <w:pPr>
        <w:spacing w:line="480" w:lineRule="auto"/>
        <w:jc w:val="both"/>
        <w:rPr>
          <w:rFonts w:ascii="Times New Roman" w:hAnsi="Times New Roman" w:cs="Times New Roman"/>
          <w:b/>
          <w:sz w:val="24"/>
          <w:szCs w:val="24"/>
        </w:rPr>
      </w:pPr>
      <w:r>
        <w:rPr>
          <w:rFonts w:ascii="Arial" w:hAnsi="Arial" w:cs="Arial"/>
          <w:sz w:val="18"/>
          <w:szCs w:val="18"/>
        </w:rPr>
        <w:br/>
      </w:r>
      <w:r>
        <w:rPr>
          <w:rFonts w:ascii="Times New Roman" w:hAnsi="Times New Roman" w:cs="Times New Roman"/>
          <w:b/>
          <w:sz w:val="24"/>
          <w:szCs w:val="24"/>
        </w:rPr>
        <w:t>Fixed Effect Model</w:t>
      </w:r>
    </w:p>
    <w:p w:rsidR="00BF41A4" w:rsidRDefault="00BF41A4" w:rsidP="00CA2411">
      <w:pPr>
        <w:autoSpaceDE w:val="0"/>
        <w:autoSpaceDN w:val="0"/>
        <w:adjustRightInd w:val="0"/>
        <w:spacing w:after="0" w:line="480" w:lineRule="auto"/>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Dependent Variable: ROA</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Method: Panel Least Squares</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Date: 09/07/21   Time: 06:47</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Sample: 2010 2019</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Periods included: 10</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Cross-sections included: 10</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5535" w:type="dxa"/>
            <w:gridSpan w:val="4"/>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Total panel (balanced) observations: 100</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RPr="002A37D0" w:rsidTr="00572EE2">
        <w:trPr>
          <w:trHeight w:val="22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r w:rsidRPr="002A37D0">
              <w:rPr>
                <w:rFonts w:ascii="Arial" w:hAnsi="Arial" w:cs="Arial"/>
                <w:color w:val="000000"/>
                <w:sz w:val="24"/>
                <w:szCs w:val="24"/>
              </w:rPr>
              <w:t>Variable</w:t>
            </w: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Coefficient</w:t>
            </w: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Std. Error</w:t>
            </w: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t-Statistic</w:t>
            </w: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Prob.  </w:t>
            </w:r>
          </w:p>
        </w:tc>
      </w:tr>
      <w:tr w:rsidR="00BF41A4" w:rsidRPr="002A37D0" w:rsidTr="00572EE2">
        <w:trPr>
          <w:trHeight w:hRule="exact" w:val="90"/>
        </w:trPr>
        <w:tc>
          <w:tcPr>
            <w:tcW w:w="2017" w:type="dxa"/>
            <w:tcBorders>
              <w:top w:val="nil"/>
              <w:left w:val="nil"/>
              <w:bottom w:val="double" w:sz="6" w:space="2" w:color="auto"/>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1103" w:type="dxa"/>
            <w:tcBorders>
              <w:top w:val="nil"/>
              <w:left w:val="nil"/>
              <w:bottom w:val="double" w:sz="6" w:space="2" w:color="auto"/>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1207" w:type="dxa"/>
            <w:tcBorders>
              <w:top w:val="nil"/>
              <w:left w:val="nil"/>
              <w:bottom w:val="double" w:sz="6" w:space="2" w:color="auto"/>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1208" w:type="dxa"/>
            <w:tcBorders>
              <w:top w:val="nil"/>
              <w:left w:val="nil"/>
              <w:bottom w:val="double" w:sz="6" w:space="2" w:color="auto"/>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997" w:type="dxa"/>
            <w:tcBorders>
              <w:top w:val="nil"/>
              <w:left w:val="nil"/>
              <w:bottom w:val="double" w:sz="6" w:space="2" w:color="auto"/>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r>
      <w:tr w:rsidR="00BF41A4" w:rsidRPr="002A37D0" w:rsidTr="00572EE2">
        <w:trPr>
          <w:trHeight w:hRule="exact" w:val="13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r>
      <w:tr w:rsidR="00BF41A4" w:rsidRPr="002A37D0" w:rsidTr="00572EE2">
        <w:trPr>
          <w:trHeight w:val="22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r w:rsidRPr="002A37D0">
              <w:rPr>
                <w:rFonts w:ascii="Arial" w:hAnsi="Arial" w:cs="Arial"/>
                <w:color w:val="000000"/>
                <w:sz w:val="24"/>
                <w:szCs w:val="24"/>
              </w:rPr>
              <w:t>LOGAUD</w:t>
            </w: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-0.333165</w:t>
            </w: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0.078360</w:t>
            </w: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-4.251706</w:t>
            </w: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0.0001</w:t>
            </w:r>
          </w:p>
        </w:tc>
      </w:tr>
      <w:tr w:rsidR="00BF41A4" w:rsidRPr="002A37D0" w:rsidTr="00572EE2">
        <w:trPr>
          <w:trHeight w:val="22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r w:rsidRPr="002A37D0">
              <w:rPr>
                <w:rFonts w:ascii="Arial" w:hAnsi="Arial" w:cs="Arial"/>
                <w:color w:val="000000"/>
                <w:sz w:val="24"/>
                <w:szCs w:val="24"/>
              </w:rPr>
              <w:t>LOGLTG</w:t>
            </w: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0.092009</w:t>
            </w: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0.037536</w:t>
            </w: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2.451230</w:t>
            </w: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0.0163</w:t>
            </w:r>
          </w:p>
        </w:tc>
      </w:tr>
      <w:tr w:rsidR="00BF41A4" w:rsidRPr="002A37D0" w:rsidTr="00572EE2">
        <w:trPr>
          <w:trHeight w:val="22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r w:rsidRPr="002A37D0">
              <w:rPr>
                <w:rFonts w:ascii="Arial" w:hAnsi="Arial" w:cs="Arial"/>
                <w:color w:val="000000"/>
                <w:sz w:val="24"/>
                <w:szCs w:val="24"/>
              </w:rPr>
              <w:t>LOGTASSET</w:t>
            </w: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0.058031</w:t>
            </w: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0.025378</w:t>
            </w: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2.286665</w:t>
            </w: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0.3079</w:t>
            </w:r>
          </w:p>
        </w:tc>
      </w:tr>
      <w:tr w:rsidR="00BF41A4" w:rsidRPr="002A37D0" w:rsidTr="00572EE2">
        <w:trPr>
          <w:trHeight w:val="22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r w:rsidRPr="002A37D0">
              <w:rPr>
                <w:rFonts w:ascii="Arial" w:hAnsi="Arial" w:cs="Arial"/>
                <w:color w:val="000000"/>
                <w:sz w:val="24"/>
                <w:szCs w:val="24"/>
              </w:rPr>
              <w:t>LOGTSALES</w:t>
            </w: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-0.012882</w:t>
            </w: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0.025509</w:t>
            </w: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-0.504979</w:t>
            </w: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0.6149</w:t>
            </w:r>
          </w:p>
        </w:tc>
      </w:tr>
      <w:tr w:rsidR="00BF41A4" w:rsidRPr="002A37D0" w:rsidTr="00572EE2">
        <w:trPr>
          <w:trHeight w:val="22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r w:rsidRPr="002A37D0">
              <w:rPr>
                <w:rFonts w:ascii="Arial" w:hAnsi="Arial" w:cs="Arial"/>
                <w:color w:val="000000"/>
                <w:sz w:val="24"/>
                <w:szCs w:val="24"/>
              </w:rPr>
              <w:t>C</w:t>
            </w: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2.935872</w:t>
            </w: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1.368988</w:t>
            </w: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2.144557</w:t>
            </w: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0.0348</w:t>
            </w: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Effects Specification</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5535" w:type="dxa"/>
            <w:gridSpan w:val="4"/>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Period fixed (dummy variables)</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0.243449</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xml:space="preserve">    Mean dependent </w:t>
            </w:r>
            <w:proofErr w:type="spellStart"/>
            <w:r>
              <w:rPr>
                <w:rFonts w:ascii="Arial" w:hAnsi="Arial" w:cs="Arial"/>
                <w:color w:val="000000"/>
                <w:sz w:val="18"/>
                <w:szCs w:val="18"/>
              </w:rPr>
              <w:t>var</w:t>
            </w:r>
            <w:proofErr w:type="spellEnd"/>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0.244481</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0.129086</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xml:space="preserve">    S.D. dependent </w:t>
            </w:r>
            <w:proofErr w:type="spellStart"/>
            <w:r>
              <w:rPr>
                <w:rFonts w:ascii="Arial" w:hAnsi="Arial" w:cs="Arial"/>
                <w:color w:val="000000"/>
                <w:sz w:val="18"/>
                <w:szCs w:val="18"/>
              </w:rPr>
              <w:t>var</w:t>
            </w:r>
            <w:proofErr w:type="spellEnd"/>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0.456474</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0.425994</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w:t>
            </w:r>
            <w:proofErr w:type="spellStart"/>
            <w:r>
              <w:rPr>
                <w:rFonts w:ascii="Arial" w:hAnsi="Arial" w:cs="Arial"/>
                <w:color w:val="000000"/>
                <w:sz w:val="18"/>
                <w:szCs w:val="18"/>
              </w:rPr>
              <w:t>Akaike</w:t>
            </w:r>
            <w:proofErr w:type="spellEnd"/>
            <w:r>
              <w:rPr>
                <w:rFonts w:ascii="Arial" w:hAnsi="Arial" w:cs="Arial"/>
                <w:color w:val="000000"/>
                <w:sz w:val="18"/>
                <w:szCs w:val="18"/>
              </w:rPr>
              <w:t xml:space="preserve"> info criterion</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1.260395</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 xml:space="preserve">Sum squared </w:t>
            </w:r>
            <w:proofErr w:type="spellStart"/>
            <w:r>
              <w:rPr>
                <w:rFonts w:ascii="Arial" w:hAnsi="Arial" w:cs="Arial"/>
                <w:color w:val="000000"/>
                <w:sz w:val="18"/>
                <w:szCs w:val="18"/>
              </w:rPr>
              <w:t>resid</w:t>
            </w:r>
            <w:proofErr w:type="spellEnd"/>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15.60651</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Schwarz criterion</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1.625119</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Log likelihood</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-49.01974</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w:t>
            </w:r>
            <w:proofErr w:type="spellStart"/>
            <w:r>
              <w:rPr>
                <w:rFonts w:ascii="Arial" w:hAnsi="Arial" w:cs="Arial"/>
                <w:color w:val="000000"/>
                <w:sz w:val="18"/>
                <w:szCs w:val="18"/>
              </w:rPr>
              <w:t>Hannan</w:t>
            </w:r>
            <w:proofErr w:type="spellEnd"/>
            <w:r>
              <w:rPr>
                <w:rFonts w:ascii="Arial" w:hAnsi="Arial" w:cs="Arial"/>
                <w:color w:val="000000"/>
                <w:sz w:val="18"/>
                <w:szCs w:val="18"/>
              </w:rPr>
              <w:t xml:space="preserve">-Quinn </w:t>
            </w:r>
            <w:proofErr w:type="spellStart"/>
            <w:r>
              <w:rPr>
                <w:rFonts w:ascii="Arial" w:hAnsi="Arial" w:cs="Arial"/>
                <w:color w:val="000000"/>
                <w:sz w:val="18"/>
                <w:szCs w:val="18"/>
              </w:rPr>
              <w:t>criter</w:t>
            </w:r>
            <w:proofErr w:type="spellEnd"/>
            <w:r>
              <w:rPr>
                <w:rFonts w:ascii="Arial" w:hAnsi="Arial" w:cs="Arial"/>
                <w:color w:val="000000"/>
                <w:sz w:val="18"/>
                <w:szCs w:val="18"/>
              </w:rPr>
              <w:t>.</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1.408005</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lastRenderedPageBreak/>
              <w:t>F-statistic</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2.128747</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0.776402</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proofErr w:type="spellStart"/>
            <w:r>
              <w:rPr>
                <w:rFonts w:ascii="Arial" w:hAnsi="Arial" w:cs="Arial"/>
                <w:color w:val="000000"/>
                <w:sz w:val="18"/>
                <w:szCs w:val="18"/>
              </w:rPr>
              <w:t>Prob</w:t>
            </w:r>
            <w:proofErr w:type="spellEnd"/>
            <w:r>
              <w:rPr>
                <w:rFonts w:ascii="Arial" w:hAnsi="Arial" w:cs="Arial"/>
                <w:color w:val="000000"/>
                <w:sz w:val="18"/>
                <w:szCs w:val="18"/>
              </w:rPr>
              <w:t>(F-statistic)</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0.020006</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center"/>
              <w:rPr>
                <w:rFonts w:ascii="Arial" w:hAnsi="Arial" w:cs="Arial"/>
                <w:color w:val="000000"/>
                <w:sz w:val="18"/>
                <w:szCs w:val="18"/>
              </w:rPr>
            </w:pPr>
          </w:p>
        </w:tc>
      </w:tr>
      <w:tr w:rsidR="00BF41A4" w:rsidTr="00572EE2">
        <w:trPr>
          <w:trHeight w:hRule="exact" w:val="90"/>
        </w:trPr>
        <w:tc>
          <w:tcPr>
            <w:tcW w:w="201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bl>
    <w:p w:rsidR="00BF41A4" w:rsidRDefault="00BF41A4" w:rsidP="00CA2411">
      <w:pPr>
        <w:autoSpaceDE w:val="0"/>
        <w:autoSpaceDN w:val="0"/>
        <w:adjustRightInd w:val="0"/>
        <w:spacing w:after="0" w:line="480" w:lineRule="auto"/>
        <w:rPr>
          <w:rFonts w:ascii="Arial" w:hAnsi="Arial" w:cs="Arial"/>
          <w:sz w:val="18"/>
          <w:szCs w:val="18"/>
        </w:rPr>
      </w:pPr>
      <w:r>
        <w:rPr>
          <w:rFonts w:ascii="Arial" w:hAnsi="Arial" w:cs="Arial"/>
          <w:sz w:val="18"/>
          <w:szCs w:val="18"/>
        </w:rPr>
        <w:br/>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F41A4" w:rsidTr="00572EE2">
        <w:trPr>
          <w:trHeight w:val="225"/>
        </w:trPr>
        <w:tc>
          <w:tcPr>
            <w:tcW w:w="5535" w:type="dxa"/>
            <w:gridSpan w:val="4"/>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 xml:space="preserve">Correlated Random Effects - </w:t>
            </w:r>
            <w:proofErr w:type="spellStart"/>
            <w:r>
              <w:rPr>
                <w:rFonts w:ascii="Arial" w:hAnsi="Arial" w:cs="Arial"/>
                <w:color w:val="000000"/>
                <w:sz w:val="18"/>
                <w:szCs w:val="18"/>
              </w:rPr>
              <w:t>Hausman</w:t>
            </w:r>
            <w:proofErr w:type="spellEnd"/>
            <w:r>
              <w:rPr>
                <w:rFonts w:ascii="Arial" w:hAnsi="Arial" w:cs="Arial"/>
                <w:color w:val="000000"/>
                <w:sz w:val="18"/>
                <w:szCs w:val="18"/>
              </w:rPr>
              <w:t xml:space="preserve"> Test</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Equation: Untitled</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Test period random effects</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3120"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 xml:space="preserve">Chi-Sq. </w:t>
            </w:r>
            <w:proofErr w:type="spellStart"/>
            <w:r>
              <w:rPr>
                <w:rFonts w:ascii="Arial" w:hAnsi="Arial" w:cs="Arial"/>
                <w:color w:val="000000"/>
                <w:sz w:val="18"/>
                <w:szCs w:val="18"/>
              </w:rPr>
              <w:t>d.f.</w:t>
            </w:r>
            <w:proofErr w:type="spellEnd"/>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Prob. </w:t>
            </w: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3120"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Period random</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4.610329</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4</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0.3297</w:t>
            </w:r>
          </w:p>
        </w:tc>
      </w:tr>
      <w:tr w:rsidR="00BF41A4" w:rsidTr="00572EE2">
        <w:trPr>
          <w:trHeight w:hRule="exact" w:val="90"/>
        </w:trPr>
        <w:tc>
          <w:tcPr>
            <w:tcW w:w="201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6532" w:type="dxa"/>
            <w:gridSpan w:val="5"/>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 WARNING: estimated period random effects variance is zero.</w:t>
            </w:r>
          </w:p>
        </w:tc>
      </w:tr>
    </w:tbl>
    <w:p w:rsidR="00BF41A4" w:rsidRDefault="00BF41A4" w:rsidP="00CA2411">
      <w:pPr>
        <w:autoSpaceDE w:val="0"/>
        <w:autoSpaceDN w:val="0"/>
        <w:adjustRightInd w:val="0"/>
        <w:spacing w:after="0" w:line="480" w:lineRule="auto"/>
        <w:rPr>
          <w:rFonts w:ascii="Arial" w:hAnsi="Arial" w:cs="Arial"/>
          <w:sz w:val="18"/>
          <w:szCs w:val="18"/>
        </w:rPr>
      </w:pPr>
      <w:r>
        <w:rPr>
          <w:rFonts w:ascii="Arial" w:hAnsi="Arial" w:cs="Arial"/>
          <w:sz w:val="18"/>
          <w:szCs w:val="18"/>
        </w:rPr>
        <w:br/>
      </w:r>
    </w:p>
    <w:tbl>
      <w:tblPr>
        <w:tblW w:w="0" w:type="auto"/>
        <w:tblInd w:w="30" w:type="dxa"/>
        <w:tblLayout w:type="fixed"/>
        <w:tblCellMar>
          <w:left w:w="0" w:type="dxa"/>
          <w:right w:w="0" w:type="dxa"/>
        </w:tblCellMar>
        <w:tblLook w:val="0000" w:firstRow="0" w:lastRow="0" w:firstColumn="0" w:lastColumn="0" w:noHBand="0" w:noVBand="0"/>
      </w:tblPr>
      <w:tblGrid>
        <w:gridCol w:w="2122"/>
        <w:gridCol w:w="1313"/>
        <w:gridCol w:w="1312"/>
        <w:gridCol w:w="1313"/>
      </w:tblGrid>
      <w:tr w:rsidR="00BF41A4" w:rsidTr="00572EE2">
        <w:trPr>
          <w:trHeight w:val="225"/>
        </w:trPr>
        <w:tc>
          <w:tcPr>
            <w:tcW w:w="6060" w:type="dxa"/>
            <w:gridSpan w:val="4"/>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Lagrange Multiplier Tests for Random Effects</w:t>
            </w:r>
          </w:p>
        </w:tc>
      </w:tr>
      <w:tr w:rsidR="00BF41A4" w:rsidTr="00572EE2">
        <w:trPr>
          <w:trHeight w:val="225"/>
        </w:trPr>
        <w:tc>
          <w:tcPr>
            <w:tcW w:w="474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Null hypotheses: No effects</w:t>
            </w: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6060" w:type="dxa"/>
            <w:gridSpan w:val="4"/>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Alternative hypotheses: Two-sided (</w:t>
            </w:r>
            <w:proofErr w:type="spellStart"/>
            <w:r>
              <w:rPr>
                <w:rFonts w:ascii="Arial" w:hAnsi="Arial" w:cs="Arial"/>
                <w:color w:val="000000"/>
                <w:sz w:val="18"/>
                <w:szCs w:val="18"/>
              </w:rPr>
              <w:t>Breusch</w:t>
            </w:r>
            <w:proofErr w:type="spellEnd"/>
            <w:r>
              <w:rPr>
                <w:rFonts w:ascii="Arial" w:hAnsi="Arial" w:cs="Arial"/>
                <w:color w:val="000000"/>
                <w:sz w:val="18"/>
                <w:szCs w:val="18"/>
              </w:rPr>
              <w:t>-Pagan) and one-sided</w:t>
            </w:r>
          </w:p>
        </w:tc>
      </w:tr>
      <w:tr w:rsidR="00BF41A4" w:rsidTr="00572EE2">
        <w:trPr>
          <w:trHeight w:val="225"/>
        </w:trPr>
        <w:tc>
          <w:tcPr>
            <w:tcW w:w="474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        (all others) alternatives</w:t>
            </w: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90"/>
        </w:trPr>
        <w:tc>
          <w:tcPr>
            <w:tcW w:w="2122"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2"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12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12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3938"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Test Hypothesis</w:t>
            </w:r>
          </w:p>
        </w:tc>
      </w:tr>
      <w:tr w:rsidR="00BF41A4" w:rsidTr="00572EE2">
        <w:trPr>
          <w:trHeight w:val="225"/>
        </w:trPr>
        <w:tc>
          <w:tcPr>
            <w:tcW w:w="212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Cross-section</w:t>
            </w:r>
          </w:p>
        </w:tc>
        <w:tc>
          <w:tcPr>
            <w:tcW w:w="131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Time</w:t>
            </w: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Both</w:t>
            </w:r>
          </w:p>
        </w:tc>
      </w:tr>
      <w:tr w:rsidR="00BF41A4" w:rsidTr="00572EE2">
        <w:trPr>
          <w:trHeight w:hRule="exact" w:val="90"/>
        </w:trPr>
        <w:tc>
          <w:tcPr>
            <w:tcW w:w="2122"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2"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12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122"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proofErr w:type="spellStart"/>
            <w:r>
              <w:rPr>
                <w:rFonts w:ascii="Arial" w:hAnsi="Arial" w:cs="Arial"/>
                <w:color w:val="000000"/>
                <w:sz w:val="18"/>
                <w:szCs w:val="18"/>
              </w:rPr>
              <w:t>Breusch</w:t>
            </w:r>
            <w:proofErr w:type="spellEnd"/>
            <w:r>
              <w:rPr>
                <w:rFonts w:ascii="Arial" w:hAnsi="Arial" w:cs="Arial"/>
                <w:color w:val="000000"/>
                <w:sz w:val="18"/>
                <w:szCs w:val="18"/>
              </w:rPr>
              <w:t>-Pagan</w:t>
            </w: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72. 296861</w:t>
            </w:r>
          </w:p>
        </w:tc>
        <w:tc>
          <w:tcPr>
            <w:tcW w:w="131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3.400202</w:t>
            </w: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 75.697063</w:t>
            </w:r>
          </w:p>
        </w:tc>
      </w:tr>
      <w:tr w:rsidR="00BF41A4" w:rsidTr="00572EE2">
        <w:trPr>
          <w:trHeight w:val="225"/>
        </w:trPr>
        <w:tc>
          <w:tcPr>
            <w:tcW w:w="212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(0.0000)</w:t>
            </w:r>
          </w:p>
        </w:tc>
        <w:tc>
          <w:tcPr>
            <w:tcW w:w="131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(0.1549)</w:t>
            </w: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(0.0000)</w:t>
            </w:r>
          </w:p>
        </w:tc>
      </w:tr>
      <w:tr w:rsidR="00BF41A4" w:rsidTr="00572EE2">
        <w:trPr>
          <w:trHeight w:val="225"/>
        </w:trPr>
        <w:tc>
          <w:tcPr>
            <w:tcW w:w="212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2"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31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bl>
    <w:p w:rsidR="00BF41A4" w:rsidRDefault="00BF41A4" w:rsidP="00CA2411">
      <w:pPr>
        <w:spacing w:line="480" w:lineRule="auto"/>
        <w:jc w:val="both"/>
        <w:rPr>
          <w:rFonts w:ascii="Times New Roman" w:hAnsi="Times New Roman" w:cs="Times New Roman"/>
          <w:sz w:val="24"/>
          <w:szCs w:val="24"/>
        </w:rPr>
      </w:pPr>
    </w:p>
    <w:p w:rsidR="00BF41A4" w:rsidRDefault="00BF41A4" w:rsidP="00CA2411">
      <w:pPr>
        <w:autoSpaceDE w:val="0"/>
        <w:autoSpaceDN w:val="0"/>
        <w:adjustRightInd w:val="0"/>
        <w:spacing w:after="0" w:line="480" w:lineRule="auto"/>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Dependent Variable: ROE</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5535" w:type="dxa"/>
            <w:gridSpan w:val="4"/>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Method: Panel EGLS (Period random effects)</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Date: 09/07/21   Time: 06:57</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lastRenderedPageBreak/>
              <w:t>Sample: 2010 2019</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Periods included: 10</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Cross-sections included: 10</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5535" w:type="dxa"/>
            <w:gridSpan w:val="4"/>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Total panel (balanced) observations: 100</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6532" w:type="dxa"/>
            <w:gridSpan w:val="5"/>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proofErr w:type="spellStart"/>
            <w:r>
              <w:rPr>
                <w:rFonts w:ascii="Arial" w:hAnsi="Arial" w:cs="Arial"/>
                <w:color w:val="000000"/>
                <w:sz w:val="18"/>
                <w:szCs w:val="18"/>
              </w:rPr>
              <w:t>Swamy</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Arora</w:t>
            </w:r>
            <w:proofErr w:type="spellEnd"/>
            <w:r>
              <w:rPr>
                <w:rFonts w:ascii="Arial" w:hAnsi="Arial" w:cs="Arial"/>
                <w:color w:val="000000"/>
                <w:sz w:val="18"/>
                <w:szCs w:val="18"/>
              </w:rPr>
              <w:t xml:space="preserve"> estimator of component variances</w:t>
            </w: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r w:rsidRPr="002A37D0">
              <w:rPr>
                <w:rFonts w:ascii="Arial" w:hAnsi="Arial" w:cs="Arial"/>
                <w:color w:val="000000"/>
                <w:sz w:val="24"/>
                <w:szCs w:val="24"/>
              </w:rPr>
              <w:t>Variable</w:t>
            </w: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Coefficient</w:t>
            </w: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Std. Error</w:t>
            </w: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t-Statistic</w:t>
            </w: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Prob.  </w:t>
            </w:r>
          </w:p>
        </w:tc>
      </w:tr>
      <w:tr w:rsidR="00BF41A4" w:rsidTr="00572EE2">
        <w:trPr>
          <w:trHeight w:hRule="exact" w:val="90"/>
        </w:trPr>
        <w:tc>
          <w:tcPr>
            <w:tcW w:w="2017" w:type="dxa"/>
            <w:tcBorders>
              <w:top w:val="nil"/>
              <w:left w:val="nil"/>
              <w:bottom w:val="double" w:sz="6" w:space="2" w:color="auto"/>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1103" w:type="dxa"/>
            <w:tcBorders>
              <w:top w:val="nil"/>
              <w:left w:val="nil"/>
              <w:bottom w:val="double" w:sz="6" w:space="2" w:color="auto"/>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1207" w:type="dxa"/>
            <w:tcBorders>
              <w:top w:val="nil"/>
              <w:left w:val="nil"/>
              <w:bottom w:val="double" w:sz="6" w:space="2" w:color="auto"/>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1208" w:type="dxa"/>
            <w:tcBorders>
              <w:top w:val="nil"/>
              <w:left w:val="nil"/>
              <w:bottom w:val="double" w:sz="6" w:space="2" w:color="auto"/>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997" w:type="dxa"/>
            <w:tcBorders>
              <w:top w:val="nil"/>
              <w:left w:val="nil"/>
              <w:bottom w:val="double" w:sz="6" w:space="2" w:color="auto"/>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r>
      <w:tr w:rsidR="00BF41A4" w:rsidTr="00572EE2">
        <w:trPr>
          <w:trHeight w:hRule="exact" w:val="13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p>
        </w:tc>
      </w:tr>
      <w:tr w:rsidR="00BF41A4" w:rsidTr="00572EE2">
        <w:trPr>
          <w:trHeight w:val="22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r w:rsidRPr="002A37D0">
              <w:rPr>
                <w:rFonts w:ascii="Arial" w:hAnsi="Arial" w:cs="Arial"/>
                <w:color w:val="000000"/>
                <w:sz w:val="24"/>
                <w:szCs w:val="24"/>
              </w:rPr>
              <w:t>LOGAUD</w:t>
            </w: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0.350890</w:t>
            </w: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0.149023</w:t>
            </w: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2.354603</w:t>
            </w: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0.0159</w:t>
            </w:r>
          </w:p>
        </w:tc>
      </w:tr>
      <w:tr w:rsidR="00BF41A4" w:rsidTr="00572EE2">
        <w:trPr>
          <w:trHeight w:val="22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r w:rsidRPr="002A37D0">
              <w:rPr>
                <w:rFonts w:ascii="Arial" w:hAnsi="Arial" w:cs="Arial"/>
                <w:color w:val="000000"/>
                <w:sz w:val="24"/>
                <w:szCs w:val="24"/>
              </w:rPr>
              <w:t>LOGLTG</w:t>
            </w: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0.190650</w:t>
            </w: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0.071246</w:t>
            </w: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2.675939</w:t>
            </w: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0.0048</w:t>
            </w:r>
          </w:p>
        </w:tc>
      </w:tr>
      <w:tr w:rsidR="00BF41A4" w:rsidTr="00572EE2">
        <w:trPr>
          <w:trHeight w:val="22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r w:rsidRPr="002A37D0">
              <w:rPr>
                <w:rFonts w:ascii="Arial" w:hAnsi="Arial" w:cs="Arial"/>
                <w:color w:val="000000"/>
                <w:sz w:val="24"/>
                <w:szCs w:val="24"/>
              </w:rPr>
              <w:t>LOGTASSET</w:t>
            </w: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0.062913</w:t>
            </w: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0.049954</w:t>
            </w: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1.259428</w:t>
            </w: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0.2110</w:t>
            </w:r>
          </w:p>
        </w:tc>
      </w:tr>
      <w:tr w:rsidR="00BF41A4" w:rsidTr="00572EE2">
        <w:trPr>
          <w:trHeight w:val="22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r w:rsidRPr="002A37D0">
              <w:rPr>
                <w:rFonts w:ascii="Arial" w:hAnsi="Arial" w:cs="Arial"/>
                <w:color w:val="000000"/>
                <w:sz w:val="24"/>
                <w:szCs w:val="24"/>
              </w:rPr>
              <w:t>LOGTSALES</w:t>
            </w: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0.013519</w:t>
            </w: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0.046741</w:t>
            </w: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0.289224</w:t>
            </w: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0.7730</w:t>
            </w:r>
          </w:p>
        </w:tc>
      </w:tr>
      <w:tr w:rsidR="00BF41A4" w:rsidTr="00572EE2">
        <w:trPr>
          <w:trHeight w:val="225"/>
        </w:trPr>
        <w:tc>
          <w:tcPr>
            <w:tcW w:w="201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jc w:val="center"/>
              <w:rPr>
                <w:rFonts w:ascii="Arial" w:hAnsi="Arial" w:cs="Arial"/>
                <w:color w:val="000000"/>
                <w:sz w:val="24"/>
                <w:szCs w:val="24"/>
              </w:rPr>
            </w:pPr>
            <w:r w:rsidRPr="002A37D0">
              <w:rPr>
                <w:rFonts w:ascii="Arial" w:hAnsi="Arial" w:cs="Arial"/>
                <w:color w:val="000000"/>
                <w:sz w:val="24"/>
                <w:szCs w:val="24"/>
              </w:rPr>
              <w:t>C</w:t>
            </w:r>
          </w:p>
        </w:tc>
        <w:tc>
          <w:tcPr>
            <w:tcW w:w="1103"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2.392208</w:t>
            </w:r>
          </w:p>
        </w:tc>
        <w:tc>
          <w:tcPr>
            <w:tcW w:w="120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2.595262</w:t>
            </w:r>
          </w:p>
        </w:tc>
        <w:tc>
          <w:tcPr>
            <w:tcW w:w="1208"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0.921760</w:t>
            </w:r>
          </w:p>
        </w:tc>
        <w:tc>
          <w:tcPr>
            <w:tcW w:w="997" w:type="dxa"/>
            <w:tcBorders>
              <w:top w:val="nil"/>
              <w:left w:val="nil"/>
              <w:bottom w:val="nil"/>
              <w:right w:val="nil"/>
            </w:tcBorders>
            <w:vAlign w:val="bottom"/>
          </w:tcPr>
          <w:p w:rsidR="00BF41A4" w:rsidRPr="002A37D0" w:rsidRDefault="00BF41A4" w:rsidP="00CA2411">
            <w:pPr>
              <w:autoSpaceDE w:val="0"/>
              <w:autoSpaceDN w:val="0"/>
              <w:adjustRightInd w:val="0"/>
              <w:spacing w:after="0" w:line="480" w:lineRule="auto"/>
              <w:ind w:right="10"/>
              <w:jc w:val="right"/>
              <w:rPr>
                <w:rFonts w:ascii="Arial" w:hAnsi="Arial" w:cs="Arial"/>
                <w:color w:val="000000"/>
                <w:sz w:val="24"/>
                <w:szCs w:val="24"/>
              </w:rPr>
            </w:pPr>
            <w:r w:rsidRPr="002A37D0">
              <w:rPr>
                <w:rFonts w:ascii="Arial" w:hAnsi="Arial" w:cs="Arial"/>
                <w:color w:val="000000"/>
                <w:sz w:val="24"/>
                <w:szCs w:val="24"/>
              </w:rPr>
              <w:t>0.3590</w:t>
            </w: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Effects Specification</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S.D.  </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Rho  </w:t>
            </w: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3120"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Period random</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0.000000</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0.0000</w:t>
            </w:r>
          </w:p>
        </w:tc>
      </w:tr>
      <w:tr w:rsidR="00BF41A4" w:rsidTr="00572EE2">
        <w:trPr>
          <w:trHeight w:val="225"/>
        </w:trPr>
        <w:tc>
          <w:tcPr>
            <w:tcW w:w="4327" w:type="dxa"/>
            <w:gridSpan w:val="3"/>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Idiosyncratic random</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0.851611</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1.0000</w:t>
            </w: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2310"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r>
              <w:rPr>
                <w:rFonts w:ascii="Arial" w:hAnsi="Arial" w:cs="Arial"/>
                <w:color w:val="000000"/>
                <w:sz w:val="18"/>
                <w:szCs w:val="18"/>
              </w:rPr>
              <w:t>Weighted Statistics</w:t>
            </w: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90"/>
        </w:trPr>
        <w:tc>
          <w:tcPr>
            <w:tcW w:w="201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0.442882</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xml:space="preserve">    Mean dependent </w:t>
            </w:r>
            <w:proofErr w:type="spellStart"/>
            <w:r>
              <w:rPr>
                <w:rFonts w:ascii="Arial" w:hAnsi="Arial" w:cs="Arial"/>
                <w:color w:val="000000"/>
                <w:sz w:val="18"/>
                <w:szCs w:val="18"/>
              </w:rPr>
              <w:t>var</w:t>
            </w:r>
            <w:proofErr w:type="spellEnd"/>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0.259936</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0.402582</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xml:space="preserve">    S.D. dependent </w:t>
            </w:r>
            <w:proofErr w:type="spellStart"/>
            <w:r>
              <w:rPr>
                <w:rFonts w:ascii="Arial" w:hAnsi="Arial" w:cs="Arial"/>
                <w:color w:val="000000"/>
                <w:sz w:val="18"/>
                <w:szCs w:val="18"/>
              </w:rPr>
              <w:t>var</w:t>
            </w:r>
            <w:proofErr w:type="spellEnd"/>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0.855329</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0.854224</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xml:space="preserve">    Sum squared </w:t>
            </w:r>
            <w:proofErr w:type="spellStart"/>
            <w:r>
              <w:rPr>
                <w:rFonts w:ascii="Arial" w:hAnsi="Arial" w:cs="Arial"/>
                <w:color w:val="000000"/>
                <w:sz w:val="18"/>
                <w:szCs w:val="18"/>
              </w:rPr>
              <w:t>resid</w:t>
            </w:r>
            <w:proofErr w:type="spellEnd"/>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69.32142</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10.64078</w:t>
            </w:r>
          </w:p>
        </w:tc>
        <w:tc>
          <w:tcPr>
            <w:tcW w:w="2415" w:type="dxa"/>
            <w:gridSpan w:val="2"/>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2.153617</w:t>
            </w:r>
          </w:p>
        </w:tc>
      </w:tr>
      <w:tr w:rsidR="00BF41A4" w:rsidTr="00572EE2">
        <w:trPr>
          <w:trHeight w:val="22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rPr>
                <w:rFonts w:ascii="Arial" w:hAnsi="Arial" w:cs="Arial"/>
                <w:color w:val="000000"/>
                <w:sz w:val="18"/>
                <w:szCs w:val="18"/>
              </w:rPr>
            </w:pPr>
            <w:proofErr w:type="spellStart"/>
            <w:r>
              <w:rPr>
                <w:rFonts w:ascii="Arial" w:hAnsi="Arial" w:cs="Arial"/>
                <w:color w:val="000000"/>
                <w:sz w:val="18"/>
                <w:szCs w:val="18"/>
              </w:rPr>
              <w:t>Prob</w:t>
            </w:r>
            <w:proofErr w:type="spellEnd"/>
            <w:r>
              <w:rPr>
                <w:rFonts w:ascii="Arial" w:hAnsi="Arial" w:cs="Arial"/>
                <w:color w:val="000000"/>
                <w:sz w:val="18"/>
                <w:szCs w:val="18"/>
              </w:rPr>
              <w:t>(F-statistic)</w:t>
            </w: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right"/>
              <w:rPr>
                <w:rFonts w:ascii="Arial" w:hAnsi="Arial" w:cs="Arial"/>
                <w:color w:val="000000"/>
                <w:sz w:val="18"/>
                <w:szCs w:val="18"/>
              </w:rPr>
            </w:pPr>
            <w:r>
              <w:rPr>
                <w:rFonts w:ascii="Arial" w:hAnsi="Arial" w:cs="Arial"/>
                <w:color w:val="000000"/>
                <w:sz w:val="18"/>
                <w:szCs w:val="18"/>
              </w:rPr>
              <w:t>0.000005</w:t>
            </w: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ind w:right="10"/>
              <w:jc w:val="center"/>
              <w:rPr>
                <w:rFonts w:ascii="Arial" w:hAnsi="Arial" w:cs="Arial"/>
                <w:color w:val="000000"/>
                <w:sz w:val="18"/>
                <w:szCs w:val="18"/>
              </w:rPr>
            </w:pPr>
          </w:p>
        </w:tc>
      </w:tr>
      <w:tr w:rsidR="00BF41A4" w:rsidTr="00572EE2">
        <w:trPr>
          <w:trHeight w:hRule="exact" w:val="90"/>
        </w:trPr>
        <w:tc>
          <w:tcPr>
            <w:tcW w:w="201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r w:rsidR="00BF41A4" w:rsidTr="00572EE2">
        <w:trPr>
          <w:trHeight w:hRule="exact" w:val="135"/>
        </w:trPr>
        <w:tc>
          <w:tcPr>
            <w:tcW w:w="201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103"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1208"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c>
          <w:tcPr>
            <w:tcW w:w="997" w:type="dxa"/>
            <w:tcBorders>
              <w:top w:val="nil"/>
              <w:left w:val="nil"/>
              <w:bottom w:val="nil"/>
              <w:right w:val="nil"/>
            </w:tcBorders>
            <w:vAlign w:val="bottom"/>
          </w:tcPr>
          <w:p w:rsidR="00BF41A4" w:rsidRDefault="00BF41A4" w:rsidP="00CA2411">
            <w:pPr>
              <w:autoSpaceDE w:val="0"/>
              <w:autoSpaceDN w:val="0"/>
              <w:adjustRightInd w:val="0"/>
              <w:spacing w:after="0" w:line="480" w:lineRule="auto"/>
              <w:jc w:val="center"/>
              <w:rPr>
                <w:rFonts w:ascii="Arial" w:hAnsi="Arial" w:cs="Arial"/>
                <w:color w:val="000000"/>
                <w:sz w:val="18"/>
                <w:szCs w:val="18"/>
              </w:rPr>
            </w:pPr>
          </w:p>
        </w:tc>
      </w:tr>
    </w:tbl>
    <w:p w:rsidR="00BF41A4" w:rsidRDefault="00BF41A4" w:rsidP="00CA2411">
      <w:pPr>
        <w:spacing w:line="480" w:lineRule="auto"/>
        <w:jc w:val="both"/>
        <w:rPr>
          <w:rFonts w:ascii="Times New Roman" w:hAnsi="Times New Roman" w:cs="Times New Roman"/>
          <w:sz w:val="24"/>
          <w:szCs w:val="24"/>
        </w:rPr>
      </w:pPr>
    </w:p>
    <w:p w:rsidR="00BF41A4" w:rsidRPr="00850DA8" w:rsidRDefault="00BF41A4" w:rsidP="00CA2411">
      <w:pPr>
        <w:spacing w:line="480" w:lineRule="auto"/>
        <w:jc w:val="both"/>
        <w:rPr>
          <w:rFonts w:ascii="Times New Roman" w:hAnsi="Times New Roman" w:cs="Times New Roman"/>
          <w:sz w:val="24"/>
          <w:szCs w:val="24"/>
        </w:rPr>
      </w:pPr>
    </w:p>
    <w:p w:rsidR="00BF41A4" w:rsidRPr="0057610E" w:rsidRDefault="00BF41A4" w:rsidP="00CA2411">
      <w:pPr>
        <w:spacing w:line="480" w:lineRule="auto"/>
        <w:jc w:val="center"/>
        <w:rPr>
          <w:rFonts w:ascii="Times New Roman" w:hAnsi="Times New Roman" w:cs="Times New Roman"/>
          <w:b/>
          <w:sz w:val="24"/>
          <w:szCs w:val="24"/>
        </w:rPr>
      </w:pPr>
      <w:r w:rsidRPr="0057610E">
        <w:rPr>
          <w:rFonts w:ascii="Times New Roman" w:eastAsia="Cambria" w:hAnsi="Times New Roman" w:cs="Times New Roman"/>
          <w:b/>
          <w:sz w:val="24"/>
          <w:szCs w:val="24"/>
        </w:rPr>
        <w:lastRenderedPageBreak/>
        <w:t>CHAPTER FIVE</w:t>
      </w:r>
    </w:p>
    <w:p w:rsidR="00BF41A4" w:rsidRPr="003E4C45" w:rsidRDefault="00BF41A4" w:rsidP="00CA2411">
      <w:pPr>
        <w:pStyle w:val="Heading2"/>
        <w:spacing w:line="480" w:lineRule="auto"/>
        <w:jc w:val="both"/>
        <w:rPr>
          <w:rFonts w:ascii="Times New Roman" w:eastAsia="Cambria" w:hAnsi="Times New Roman" w:cs="Times New Roman"/>
          <w:color w:val="auto"/>
          <w:sz w:val="24"/>
          <w:szCs w:val="24"/>
        </w:rPr>
      </w:pPr>
      <w:bookmarkStart w:id="271" w:name="_Toc81942236"/>
      <w:r w:rsidRPr="003E4C45">
        <w:rPr>
          <w:rFonts w:ascii="Times New Roman" w:eastAsia="Cambria" w:hAnsi="Times New Roman" w:cs="Times New Roman"/>
          <w:color w:val="auto"/>
          <w:sz w:val="24"/>
          <w:szCs w:val="24"/>
        </w:rPr>
        <w:t>SUMMARY, CONCLUSION AND RECOMMENDATION</w:t>
      </w:r>
      <w:bookmarkEnd w:id="271"/>
    </w:p>
    <w:p w:rsidR="00BF41A4" w:rsidRPr="003E4C45" w:rsidRDefault="00BF41A4" w:rsidP="00CA2411">
      <w:pPr>
        <w:pStyle w:val="Heading3"/>
        <w:spacing w:line="480" w:lineRule="auto"/>
        <w:jc w:val="both"/>
        <w:rPr>
          <w:rFonts w:ascii="Times New Roman" w:hAnsi="Times New Roman" w:cs="Times New Roman"/>
          <w:color w:val="auto"/>
          <w:sz w:val="24"/>
          <w:szCs w:val="24"/>
        </w:rPr>
      </w:pPr>
      <w:bookmarkStart w:id="272" w:name="_Toc81942238"/>
      <w:r>
        <w:rPr>
          <w:rFonts w:ascii="Times New Roman" w:hAnsi="Times New Roman" w:cs="Times New Roman"/>
          <w:color w:val="auto"/>
          <w:sz w:val="24"/>
          <w:szCs w:val="24"/>
        </w:rPr>
        <w:t xml:space="preserve">5.1 </w:t>
      </w:r>
      <w:r w:rsidRPr="003E4C45">
        <w:rPr>
          <w:rFonts w:ascii="Times New Roman" w:hAnsi="Times New Roman" w:cs="Times New Roman"/>
          <w:color w:val="auto"/>
          <w:sz w:val="24"/>
          <w:szCs w:val="24"/>
        </w:rPr>
        <w:t>SUMMARY</w:t>
      </w:r>
      <w:bookmarkEnd w:id="272"/>
    </w:p>
    <w:p w:rsidR="00BF41A4" w:rsidRDefault="00BF41A4" w:rsidP="00CA2411">
      <w:pPr>
        <w:pStyle w:val="Body"/>
        <w:spacing w:line="480" w:lineRule="auto"/>
        <w:jc w:val="both"/>
      </w:pPr>
      <w:r>
        <w:t>The study's objective was to see how the forensic accounting affected the company’s performance of consumer goods sector. To achieve this objective, four research questions and hypothesis were raised and formulated to guide this study.  Literatures relevant to this study were reviewed using journals books and internet. The study adopted the ex-post facto design to analyze data that were from the listed on the Nigerian stock exchange for a period of ten years. This data were analyzed on SPSS using descriptive, statistics and linear regression. It was found from the result that forensic audit have positive and significant effect on the return on equity and return on assets of consumer goods companies while litigation was also found to be significant indicating that it affects return on assets negatively, while it affects return on equity positively.</w:t>
      </w:r>
      <w:bookmarkStart w:id="273" w:name="_Toc81942239"/>
    </w:p>
    <w:p w:rsidR="00BF41A4" w:rsidRPr="00866235" w:rsidRDefault="00BF41A4" w:rsidP="00CA2411">
      <w:pPr>
        <w:pStyle w:val="Body"/>
        <w:spacing w:line="480" w:lineRule="auto"/>
        <w:jc w:val="both"/>
        <w:rPr>
          <w:b/>
        </w:rPr>
      </w:pPr>
      <w:r>
        <w:rPr>
          <w:b/>
          <w:color w:val="auto"/>
        </w:rPr>
        <w:t xml:space="preserve">5.2 </w:t>
      </w:r>
      <w:r w:rsidRPr="00866235">
        <w:rPr>
          <w:b/>
          <w:color w:val="auto"/>
        </w:rPr>
        <w:t>CONCLUSION &amp; RECOMMENDATION</w:t>
      </w:r>
      <w:bookmarkEnd w:id="273"/>
    </w:p>
    <w:p w:rsidR="00BF41A4" w:rsidRDefault="00BF41A4" w:rsidP="00CA2411">
      <w:pPr>
        <w:spacing w:line="480" w:lineRule="auto"/>
        <w:rPr>
          <w:rFonts w:ascii="Times New Roman" w:hAnsi="Times New Roman" w:cs="Times New Roman"/>
          <w:sz w:val="24"/>
          <w:szCs w:val="24"/>
        </w:rPr>
      </w:pPr>
      <w:r w:rsidRPr="00235031">
        <w:rPr>
          <w:rFonts w:ascii="Times New Roman" w:hAnsi="Times New Roman" w:cs="Times New Roman"/>
          <w:sz w:val="24"/>
          <w:szCs w:val="24"/>
        </w:rPr>
        <w:t>The study recommends that the manag</w:t>
      </w:r>
      <w:r>
        <w:rPr>
          <w:rFonts w:ascii="Times New Roman" w:hAnsi="Times New Roman" w:cs="Times New Roman"/>
          <w:sz w:val="24"/>
          <w:szCs w:val="24"/>
        </w:rPr>
        <w:t>ement of companies in consumer goods sector</w:t>
      </w:r>
      <w:r w:rsidRPr="00235031">
        <w:rPr>
          <w:rFonts w:ascii="Times New Roman" w:hAnsi="Times New Roman" w:cs="Times New Roman"/>
          <w:sz w:val="24"/>
          <w:szCs w:val="24"/>
        </w:rPr>
        <w:t xml:space="preserve"> should emphasize and enhance the use of forensic audit information as this will help in increasing the profitability. </w:t>
      </w:r>
      <w:r w:rsidRPr="00851B73">
        <w:rPr>
          <w:rFonts w:ascii="Times New Roman" w:hAnsi="Times New Roman" w:cs="Times New Roman"/>
          <w:sz w:val="24"/>
          <w:szCs w:val="24"/>
        </w:rPr>
        <w:t>When fraud is discovered, appropriate consequences should be enforced. When persecutory action is deemed appropriate, proper forensic audit procedures must be followed during the investigation, and trained experts such as Professional Forensic Auditors and fraud examiners should conduct the investigation. If evidence of fraud is found, appropriate disciplinary action should be taken in accordance with the provisions of public service rules</w:t>
      </w:r>
    </w:p>
    <w:p w:rsidR="00BF41A4" w:rsidRDefault="00BF41A4" w:rsidP="00CA2411">
      <w:pPr>
        <w:spacing w:line="480" w:lineRule="auto"/>
        <w:rPr>
          <w:rFonts w:ascii="Times New Roman" w:hAnsi="Times New Roman" w:cs="Times New Roman"/>
          <w:sz w:val="28"/>
          <w:szCs w:val="28"/>
        </w:rPr>
      </w:pPr>
    </w:p>
    <w:p w:rsidR="00BF41A4" w:rsidRDefault="00BF41A4" w:rsidP="00CA2411">
      <w:pPr>
        <w:spacing w:line="480" w:lineRule="auto"/>
        <w:jc w:val="both"/>
        <w:rPr>
          <w:rFonts w:ascii="Times New Roman" w:hAnsi="Times New Roman" w:cs="Times New Roman"/>
          <w:sz w:val="28"/>
          <w:szCs w:val="28"/>
        </w:rPr>
      </w:pPr>
    </w:p>
    <w:p w:rsidR="00BF41A4" w:rsidRPr="00F65EEE" w:rsidRDefault="00BF41A4" w:rsidP="00CA2411">
      <w:pPr>
        <w:pStyle w:val="Heading3"/>
        <w:spacing w:line="480" w:lineRule="auto"/>
        <w:ind w:left="720" w:hanging="720"/>
        <w:jc w:val="both"/>
        <w:rPr>
          <w:rFonts w:ascii="Times New Roman" w:hAnsi="Times New Roman" w:cs="Times New Roman"/>
          <w:color w:val="auto"/>
          <w:sz w:val="24"/>
          <w:szCs w:val="24"/>
        </w:rPr>
      </w:pPr>
      <w:bookmarkStart w:id="274" w:name="_Toc81942240"/>
      <w:r w:rsidRPr="00F65EEE">
        <w:rPr>
          <w:rFonts w:ascii="Times New Roman" w:hAnsi="Times New Roman" w:cs="Times New Roman"/>
          <w:color w:val="auto"/>
          <w:sz w:val="24"/>
          <w:szCs w:val="24"/>
        </w:rPr>
        <w:lastRenderedPageBreak/>
        <w:t>REFERENCE</w:t>
      </w:r>
      <w:bookmarkEnd w:id="274"/>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Akintoye</w:t>
      </w:r>
      <w:proofErr w:type="spellEnd"/>
      <w:r w:rsidRPr="00B718B5">
        <w:rPr>
          <w:rFonts w:ascii="Times New Roman" w:hAnsi="Times New Roman" w:cs="Times New Roman"/>
          <w:sz w:val="24"/>
          <w:szCs w:val="24"/>
        </w:rPr>
        <w:t xml:space="preserve"> I.R (2008). </w:t>
      </w:r>
      <w:proofErr w:type="gramStart"/>
      <w:r w:rsidRPr="00B718B5">
        <w:rPr>
          <w:rFonts w:ascii="Times New Roman" w:hAnsi="Times New Roman" w:cs="Times New Roman"/>
          <w:sz w:val="24"/>
          <w:szCs w:val="24"/>
        </w:rPr>
        <w:t>The basics of environmental and forensic accounting, Unique Educational Publishers.</w:t>
      </w:r>
      <w:proofErr w:type="gramEnd"/>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Aremu</w:t>
      </w:r>
      <w:proofErr w:type="spellEnd"/>
      <w:r w:rsidRPr="00B718B5">
        <w:rPr>
          <w:rFonts w:ascii="Times New Roman" w:hAnsi="Times New Roman" w:cs="Times New Roman"/>
          <w:sz w:val="24"/>
          <w:szCs w:val="24"/>
        </w:rPr>
        <w:t xml:space="preserve">, W </w:t>
      </w:r>
      <w:proofErr w:type="gramStart"/>
      <w:r w:rsidRPr="00B718B5">
        <w:rPr>
          <w:rFonts w:ascii="Times New Roman" w:hAnsi="Times New Roman" w:cs="Times New Roman"/>
          <w:sz w:val="24"/>
          <w:szCs w:val="24"/>
        </w:rPr>
        <w:t>( 2010</w:t>
      </w:r>
      <w:proofErr w:type="gramEnd"/>
      <w:r w:rsidRPr="00B718B5">
        <w:rPr>
          <w:rFonts w:ascii="Times New Roman" w:hAnsi="Times New Roman" w:cs="Times New Roman"/>
          <w:sz w:val="24"/>
          <w:szCs w:val="24"/>
        </w:rPr>
        <w:t xml:space="preserve">). </w:t>
      </w:r>
      <w:proofErr w:type="gramStart"/>
      <w:r w:rsidRPr="00B718B5">
        <w:rPr>
          <w:rFonts w:ascii="Times New Roman" w:hAnsi="Times New Roman" w:cs="Times New Roman"/>
          <w:sz w:val="24"/>
          <w:szCs w:val="24"/>
        </w:rPr>
        <w:t>Fraud prevention guide.</w:t>
      </w:r>
      <w:proofErr w:type="gramEnd"/>
      <w:r w:rsidRPr="00B718B5">
        <w:rPr>
          <w:rFonts w:ascii="Times New Roman" w:hAnsi="Times New Roman" w:cs="Times New Roman"/>
          <w:sz w:val="24"/>
          <w:szCs w:val="24"/>
        </w:rPr>
        <w:t xml:space="preserve"> </w:t>
      </w:r>
      <w:proofErr w:type="spellStart"/>
      <w:r w:rsidRPr="00B718B5">
        <w:rPr>
          <w:rFonts w:ascii="Times New Roman" w:hAnsi="Times New Roman" w:cs="Times New Roman"/>
          <w:sz w:val="24"/>
          <w:szCs w:val="24"/>
        </w:rPr>
        <w:t>Waheed</w:t>
      </w:r>
      <w:proofErr w:type="spellEnd"/>
      <w:r w:rsidRPr="00B718B5">
        <w:rPr>
          <w:rFonts w:ascii="Times New Roman" w:hAnsi="Times New Roman" w:cs="Times New Roman"/>
          <w:sz w:val="24"/>
          <w:szCs w:val="24"/>
        </w:rPr>
        <w:t xml:space="preserve"> </w:t>
      </w:r>
      <w:proofErr w:type="spellStart"/>
      <w:r w:rsidRPr="00B718B5">
        <w:rPr>
          <w:rFonts w:ascii="Times New Roman" w:hAnsi="Times New Roman" w:cs="Times New Roman"/>
          <w:sz w:val="24"/>
          <w:szCs w:val="24"/>
        </w:rPr>
        <w:t>Aremmu</w:t>
      </w:r>
      <w:proofErr w:type="spellEnd"/>
      <w:r w:rsidRPr="00B718B5">
        <w:rPr>
          <w:rFonts w:ascii="Times New Roman" w:hAnsi="Times New Roman" w:cs="Times New Roman"/>
          <w:sz w:val="24"/>
          <w:szCs w:val="24"/>
        </w:rPr>
        <w:t>, UBN Press Limited: Nigeria.</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spellStart"/>
      <w:r w:rsidRPr="00B718B5">
        <w:rPr>
          <w:rFonts w:ascii="Times New Roman" w:eastAsia="Times New Roman" w:hAnsi="Times New Roman" w:cs="Times New Roman"/>
          <w:sz w:val="24"/>
          <w:szCs w:val="24"/>
          <w:lang w:val="en"/>
        </w:rPr>
        <w:t>Bassey</w:t>
      </w:r>
      <w:proofErr w:type="spellEnd"/>
      <w:r w:rsidRPr="00B718B5">
        <w:rPr>
          <w:rFonts w:ascii="Times New Roman" w:eastAsia="Times New Roman" w:hAnsi="Times New Roman" w:cs="Times New Roman"/>
          <w:sz w:val="24"/>
          <w:szCs w:val="24"/>
          <w:lang w:val="en"/>
        </w:rPr>
        <w:t xml:space="preserve">, E. B. (2018). Effect of forensic accounting on the management of fraud in microfinance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gramStart"/>
      <w:r w:rsidRPr="00B718B5">
        <w:rPr>
          <w:rFonts w:ascii="Times New Roman" w:eastAsia="Times New Roman" w:hAnsi="Times New Roman" w:cs="Times New Roman"/>
          <w:sz w:val="24"/>
          <w:szCs w:val="24"/>
          <w:lang w:val="en"/>
        </w:rPr>
        <w:t>Institutions in Cross River State.</w:t>
      </w:r>
      <w:proofErr w:type="gramEnd"/>
      <w:r w:rsidRPr="00B718B5">
        <w:rPr>
          <w:rFonts w:ascii="Times New Roman" w:eastAsia="Times New Roman" w:hAnsi="Times New Roman" w:cs="Times New Roman"/>
          <w:sz w:val="24"/>
          <w:szCs w:val="24"/>
          <w:lang w:val="en"/>
        </w:rPr>
        <w:t xml:space="preserve"> IOSR Journal of Economics and Finance, 9 (4), 79-</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89.</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 </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Bhasin</w:t>
      </w:r>
      <w:proofErr w:type="spellEnd"/>
      <w:r w:rsidRPr="00B718B5">
        <w:rPr>
          <w:rFonts w:ascii="Times New Roman" w:hAnsi="Times New Roman" w:cs="Times New Roman"/>
          <w:sz w:val="24"/>
          <w:szCs w:val="24"/>
        </w:rPr>
        <w:t>, M.L. (2007).Forensic Accounting and Auditing – Perspectives and Prospects, Accounting world magazine,</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Bititci</w:t>
      </w:r>
      <w:proofErr w:type="spellEnd"/>
      <w:r w:rsidRPr="00B718B5">
        <w:rPr>
          <w:rFonts w:ascii="Times New Roman" w:hAnsi="Times New Roman" w:cs="Times New Roman"/>
          <w:sz w:val="24"/>
          <w:szCs w:val="24"/>
        </w:rPr>
        <w:t xml:space="preserve">, U., Carrie, A., &amp; </w:t>
      </w:r>
      <w:proofErr w:type="spellStart"/>
      <w:r w:rsidRPr="00B718B5">
        <w:rPr>
          <w:rFonts w:ascii="Times New Roman" w:hAnsi="Times New Roman" w:cs="Times New Roman"/>
          <w:sz w:val="24"/>
          <w:szCs w:val="24"/>
        </w:rPr>
        <w:t>McDevitt</w:t>
      </w:r>
      <w:proofErr w:type="spellEnd"/>
      <w:r w:rsidRPr="00B718B5">
        <w:rPr>
          <w:rFonts w:ascii="Times New Roman" w:hAnsi="Times New Roman" w:cs="Times New Roman"/>
          <w:sz w:val="24"/>
          <w:szCs w:val="24"/>
        </w:rPr>
        <w:t>, L. (1997): Integrated performance measurement systems: A development guide. International Journal of Operations &amp; Production Management</w:t>
      </w:r>
      <w:proofErr w:type="gramStart"/>
      <w:r w:rsidRPr="00B718B5">
        <w:rPr>
          <w:rFonts w:ascii="Times New Roman" w:hAnsi="Times New Roman" w:cs="Times New Roman"/>
          <w:sz w:val="24"/>
          <w:szCs w:val="24"/>
        </w:rPr>
        <w:t>,17</w:t>
      </w:r>
      <w:proofErr w:type="gramEnd"/>
      <w:r w:rsidRPr="00B718B5">
        <w:rPr>
          <w:rFonts w:ascii="Times New Roman" w:hAnsi="Times New Roman" w:cs="Times New Roman"/>
          <w:sz w:val="24"/>
          <w:szCs w:val="24"/>
        </w:rPr>
        <w:t>(5), 522–534.</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Cannings</w:t>
      </w:r>
      <w:proofErr w:type="spellEnd"/>
      <w:r w:rsidRPr="00B718B5">
        <w:rPr>
          <w:rFonts w:ascii="Times New Roman" w:hAnsi="Times New Roman" w:cs="Times New Roman"/>
          <w:sz w:val="24"/>
          <w:szCs w:val="24"/>
        </w:rPr>
        <w:t xml:space="preserve"> M., &amp; O‟ Dwyer, B. (2001): „Professional accounting bodies. Disciplinary procedures: Accountable, transparent and in the public interest? The European Accounting Review, 10 (4), 725 – 749.</w:t>
      </w:r>
    </w:p>
    <w:p w:rsidR="00BF41A4" w:rsidRPr="00B718B5" w:rsidRDefault="00BF41A4" w:rsidP="00CA2411">
      <w:pPr>
        <w:spacing w:line="480" w:lineRule="auto"/>
        <w:ind w:left="720" w:hanging="720"/>
        <w:jc w:val="both"/>
        <w:rPr>
          <w:rFonts w:ascii="Times New Roman" w:hAnsi="Times New Roman" w:cs="Times New Roman"/>
          <w:sz w:val="24"/>
          <w:szCs w:val="24"/>
        </w:rPr>
      </w:pPr>
      <w:r w:rsidRPr="00B718B5">
        <w:rPr>
          <w:rFonts w:ascii="Times New Roman" w:hAnsi="Times New Roman" w:cs="Times New Roman"/>
          <w:sz w:val="24"/>
          <w:szCs w:val="24"/>
        </w:rPr>
        <w:t xml:space="preserve"> Centre for Forensic Studies (2010). Nigerian Institute of Advanced Legal Studies Lagos, Nigeria Roundtable on the Role of Forensic and Investigative Accounting: Challenges </w:t>
      </w:r>
      <w:proofErr w:type="gramStart"/>
      <w:r w:rsidRPr="00B718B5">
        <w:rPr>
          <w:rFonts w:ascii="Times New Roman" w:hAnsi="Times New Roman" w:cs="Times New Roman"/>
          <w:sz w:val="24"/>
          <w:szCs w:val="24"/>
        </w:rPr>
        <w:t>For</w:t>
      </w:r>
      <w:proofErr w:type="gramEnd"/>
      <w:r w:rsidRPr="00B718B5">
        <w:rPr>
          <w:rFonts w:ascii="Times New Roman" w:hAnsi="Times New Roman" w:cs="Times New Roman"/>
          <w:sz w:val="24"/>
          <w:szCs w:val="24"/>
        </w:rPr>
        <w:t xml:space="preserve"> the Banking Industry 19th July, 2010.</w:t>
      </w:r>
    </w:p>
    <w:p w:rsidR="00BF41A4" w:rsidRPr="00B718B5" w:rsidRDefault="00BF41A4" w:rsidP="00CA2411">
      <w:pPr>
        <w:spacing w:line="480" w:lineRule="auto"/>
        <w:ind w:left="720" w:hanging="720"/>
        <w:jc w:val="both"/>
        <w:rPr>
          <w:rFonts w:ascii="Times New Roman" w:hAnsi="Times New Roman" w:cs="Times New Roman"/>
          <w:sz w:val="24"/>
          <w:szCs w:val="24"/>
        </w:rPr>
      </w:pPr>
      <w:r w:rsidRPr="00B718B5">
        <w:rPr>
          <w:rFonts w:ascii="Times New Roman" w:hAnsi="Times New Roman" w:cs="Times New Roman"/>
          <w:sz w:val="24"/>
          <w:szCs w:val="24"/>
        </w:rPr>
        <w:lastRenderedPageBreak/>
        <w:t xml:space="preserve">Dada, S. O., </w:t>
      </w:r>
      <w:proofErr w:type="spellStart"/>
      <w:r w:rsidRPr="00B718B5">
        <w:rPr>
          <w:rFonts w:ascii="Times New Roman" w:hAnsi="Times New Roman" w:cs="Times New Roman"/>
          <w:sz w:val="24"/>
          <w:szCs w:val="24"/>
        </w:rPr>
        <w:t>Owolabi</w:t>
      </w:r>
      <w:proofErr w:type="spellEnd"/>
      <w:r w:rsidRPr="00B718B5">
        <w:rPr>
          <w:rFonts w:ascii="Times New Roman" w:hAnsi="Times New Roman" w:cs="Times New Roman"/>
          <w:sz w:val="24"/>
          <w:szCs w:val="24"/>
        </w:rPr>
        <w:t>, S. A., &amp;</w:t>
      </w:r>
      <w:proofErr w:type="spellStart"/>
      <w:r w:rsidRPr="00B718B5">
        <w:rPr>
          <w:rFonts w:ascii="Times New Roman" w:hAnsi="Times New Roman" w:cs="Times New Roman"/>
          <w:sz w:val="24"/>
          <w:szCs w:val="24"/>
        </w:rPr>
        <w:t>Okwu</w:t>
      </w:r>
      <w:proofErr w:type="spellEnd"/>
      <w:r w:rsidRPr="00B718B5">
        <w:rPr>
          <w:rFonts w:ascii="Times New Roman" w:hAnsi="Times New Roman" w:cs="Times New Roman"/>
          <w:sz w:val="24"/>
          <w:szCs w:val="24"/>
        </w:rPr>
        <w:t>, A. T. (2013): Forensic accounting: A panacea to alleviation of fraudulent practices in Nigeria. International Journal of Business Management Economics Research, 4(5), 787-792.</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Dhar</w:t>
      </w:r>
      <w:proofErr w:type="spellEnd"/>
      <w:r w:rsidRPr="00B718B5">
        <w:rPr>
          <w:rFonts w:ascii="Times New Roman" w:hAnsi="Times New Roman" w:cs="Times New Roman"/>
          <w:sz w:val="24"/>
          <w:szCs w:val="24"/>
        </w:rPr>
        <w:t xml:space="preserve">, P., &amp; </w:t>
      </w:r>
      <w:proofErr w:type="spellStart"/>
      <w:r w:rsidRPr="00B718B5">
        <w:rPr>
          <w:rFonts w:ascii="Times New Roman" w:hAnsi="Times New Roman" w:cs="Times New Roman"/>
          <w:sz w:val="24"/>
          <w:szCs w:val="24"/>
        </w:rPr>
        <w:t>Sarkar</w:t>
      </w:r>
      <w:proofErr w:type="spellEnd"/>
      <w:r w:rsidRPr="00B718B5">
        <w:rPr>
          <w:rFonts w:ascii="Times New Roman" w:hAnsi="Times New Roman" w:cs="Times New Roman"/>
          <w:sz w:val="24"/>
          <w:szCs w:val="24"/>
        </w:rPr>
        <w:t xml:space="preserve">, A. (2010): Forensic Accounting: An </w:t>
      </w:r>
      <w:proofErr w:type="spellStart"/>
      <w:r w:rsidRPr="00B718B5">
        <w:rPr>
          <w:rFonts w:ascii="Times New Roman" w:hAnsi="Times New Roman" w:cs="Times New Roman"/>
          <w:sz w:val="24"/>
          <w:szCs w:val="24"/>
        </w:rPr>
        <w:t>Accountant‟s</w:t>
      </w:r>
      <w:proofErr w:type="spellEnd"/>
      <w:r w:rsidRPr="00B718B5">
        <w:rPr>
          <w:rFonts w:ascii="Times New Roman" w:hAnsi="Times New Roman" w:cs="Times New Roman"/>
          <w:sz w:val="24"/>
          <w:szCs w:val="24"/>
        </w:rPr>
        <w:t xml:space="preserve"> Vision. </w:t>
      </w:r>
      <w:proofErr w:type="spellStart"/>
      <w:r w:rsidRPr="00B718B5">
        <w:rPr>
          <w:rFonts w:ascii="Times New Roman" w:hAnsi="Times New Roman" w:cs="Times New Roman"/>
          <w:sz w:val="24"/>
          <w:szCs w:val="24"/>
        </w:rPr>
        <w:t>Vidyasagar</w:t>
      </w:r>
      <w:proofErr w:type="spellEnd"/>
      <w:r w:rsidRPr="00B718B5">
        <w:rPr>
          <w:rFonts w:ascii="Times New Roman" w:hAnsi="Times New Roman" w:cs="Times New Roman"/>
          <w:sz w:val="24"/>
          <w:szCs w:val="24"/>
        </w:rPr>
        <w:t xml:space="preserve"> University Journal of Commerce, 15(3), 93-104.</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proofErr w:type="gramStart"/>
      <w:r w:rsidRPr="00B718B5">
        <w:rPr>
          <w:rFonts w:ascii="Times New Roman" w:hAnsi="Times New Roman" w:cs="Times New Roman"/>
          <w:sz w:val="24"/>
          <w:szCs w:val="24"/>
        </w:rPr>
        <w:t>Ehioghira</w:t>
      </w:r>
      <w:proofErr w:type="spellEnd"/>
      <w:r w:rsidRPr="00B718B5">
        <w:rPr>
          <w:rFonts w:ascii="Times New Roman" w:hAnsi="Times New Roman" w:cs="Times New Roman"/>
          <w:sz w:val="24"/>
          <w:szCs w:val="24"/>
        </w:rPr>
        <w:t xml:space="preserve">, E.E and </w:t>
      </w:r>
      <w:proofErr w:type="spellStart"/>
      <w:r w:rsidRPr="00B718B5">
        <w:rPr>
          <w:rFonts w:ascii="Times New Roman" w:hAnsi="Times New Roman" w:cs="Times New Roman"/>
          <w:sz w:val="24"/>
          <w:szCs w:val="24"/>
        </w:rPr>
        <w:t>Atu</w:t>
      </w:r>
      <w:proofErr w:type="spellEnd"/>
      <w:r w:rsidRPr="00B718B5">
        <w:rPr>
          <w:rFonts w:ascii="Times New Roman" w:hAnsi="Times New Roman" w:cs="Times New Roman"/>
          <w:sz w:val="24"/>
          <w:szCs w:val="24"/>
        </w:rPr>
        <w:t>, O.O. (2016).</w:t>
      </w:r>
      <w:proofErr w:type="gramEnd"/>
      <w:r w:rsidRPr="00B718B5">
        <w:rPr>
          <w:rFonts w:ascii="Times New Roman" w:hAnsi="Times New Roman" w:cs="Times New Roman"/>
          <w:sz w:val="24"/>
          <w:szCs w:val="24"/>
        </w:rPr>
        <w:t xml:space="preserve"> Forensic </w:t>
      </w:r>
      <w:proofErr w:type="spellStart"/>
      <w:r w:rsidRPr="00B718B5">
        <w:rPr>
          <w:rFonts w:ascii="Times New Roman" w:hAnsi="Times New Roman" w:cs="Times New Roman"/>
          <w:sz w:val="24"/>
          <w:szCs w:val="24"/>
        </w:rPr>
        <w:t>acounting</w:t>
      </w:r>
      <w:proofErr w:type="spellEnd"/>
      <w:r w:rsidRPr="00B718B5">
        <w:rPr>
          <w:rFonts w:ascii="Times New Roman" w:hAnsi="Times New Roman" w:cs="Times New Roman"/>
          <w:sz w:val="24"/>
          <w:szCs w:val="24"/>
        </w:rPr>
        <w:t xml:space="preserve"> and fraud Management: Evidence from Nigeria. </w:t>
      </w:r>
      <w:proofErr w:type="spellStart"/>
      <w:r w:rsidRPr="00B718B5">
        <w:rPr>
          <w:rFonts w:ascii="Times New Roman" w:hAnsi="Times New Roman" w:cs="Times New Roman"/>
          <w:sz w:val="24"/>
          <w:szCs w:val="24"/>
        </w:rPr>
        <w:t>Igbinedion</w:t>
      </w:r>
      <w:proofErr w:type="spellEnd"/>
      <w:r w:rsidRPr="00B718B5">
        <w:rPr>
          <w:rFonts w:ascii="Times New Roman" w:hAnsi="Times New Roman" w:cs="Times New Roman"/>
          <w:sz w:val="24"/>
          <w:szCs w:val="24"/>
        </w:rPr>
        <w:t xml:space="preserve"> University Journal of Accounting, 2(4); 84-103.</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proofErr w:type="gramStart"/>
      <w:r w:rsidRPr="00B718B5">
        <w:rPr>
          <w:rFonts w:ascii="Times New Roman" w:hAnsi="Times New Roman" w:cs="Times New Roman"/>
          <w:sz w:val="24"/>
          <w:szCs w:val="24"/>
        </w:rPr>
        <w:t>Eiya</w:t>
      </w:r>
      <w:proofErr w:type="spellEnd"/>
      <w:r w:rsidRPr="00B718B5">
        <w:rPr>
          <w:rFonts w:ascii="Times New Roman" w:hAnsi="Times New Roman" w:cs="Times New Roman"/>
          <w:sz w:val="24"/>
          <w:szCs w:val="24"/>
        </w:rPr>
        <w:t xml:space="preserve">, O. &amp; </w:t>
      </w:r>
      <w:proofErr w:type="spellStart"/>
      <w:r w:rsidRPr="00B718B5">
        <w:rPr>
          <w:rFonts w:ascii="Times New Roman" w:hAnsi="Times New Roman" w:cs="Times New Roman"/>
          <w:sz w:val="24"/>
          <w:szCs w:val="24"/>
        </w:rPr>
        <w:t>Olalor</w:t>
      </w:r>
      <w:proofErr w:type="spellEnd"/>
      <w:r w:rsidRPr="00B718B5">
        <w:rPr>
          <w:rFonts w:ascii="Times New Roman" w:hAnsi="Times New Roman" w:cs="Times New Roman"/>
          <w:sz w:val="24"/>
          <w:szCs w:val="24"/>
        </w:rPr>
        <w:t>, Y.I. (2013).</w:t>
      </w:r>
      <w:proofErr w:type="gramEnd"/>
      <w:r w:rsidRPr="00B718B5">
        <w:rPr>
          <w:rFonts w:ascii="Times New Roman" w:hAnsi="Times New Roman" w:cs="Times New Roman"/>
          <w:sz w:val="24"/>
          <w:szCs w:val="24"/>
        </w:rPr>
        <w:t xml:space="preserve"> </w:t>
      </w:r>
      <w:proofErr w:type="gramStart"/>
      <w:r w:rsidRPr="00B718B5">
        <w:rPr>
          <w:rFonts w:ascii="Times New Roman" w:hAnsi="Times New Roman" w:cs="Times New Roman"/>
          <w:sz w:val="24"/>
          <w:szCs w:val="24"/>
        </w:rPr>
        <w:t>Forensic accounting as a tool for fighting financial crime in Nigeria.</w:t>
      </w:r>
      <w:proofErr w:type="gramEnd"/>
      <w:r w:rsidRPr="00B718B5">
        <w:rPr>
          <w:rFonts w:ascii="Times New Roman" w:hAnsi="Times New Roman" w:cs="Times New Roman"/>
          <w:sz w:val="24"/>
          <w:szCs w:val="24"/>
        </w:rPr>
        <w:t xml:space="preserve"> </w:t>
      </w:r>
      <w:proofErr w:type="gramStart"/>
      <w:r w:rsidRPr="00B718B5">
        <w:rPr>
          <w:rFonts w:ascii="Times New Roman" w:hAnsi="Times New Roman" w:cs="Times New Roman"/>
          <w:sz w:val="24"/>
          <w:szCs w:val="24"/>
        </w:rPr>
        <w:t>Research Journal of Finance and Accounting.</w:t>
      </w:r>
      <w:proofErr w:type="gramEnd"/>
      <w:r w:rsidRPr="00B718B5">
        <w:rPr>
          <w:rFonts w:ascii="Times New Roman" w:hAnsi="Times New Roman" w:cs="Times New Roman"/>
          <w:sz w:val="24"/>
          <w:szCs w:val="24"/>
        </w:rPr>
        <w:t xml:space="preserve"> 4(6)</w:t>
      </w:r>
      <w:proofErr w:type="gramStart"/>
      <w:r w:rsidRPr="00B718B5">
        <w:rPr>
          <w:rFonts w:ascii="Times New Roman" w:hAnsi="Times New Roman" w:cs="Times New Roman"/>
          <w:sz w:val="24"/>
          <w:szCs w:val="24"/>
        </w:rPr>
        <w:t>,18</w:t>
      </w:r>
      <w:proofErr w:type="gramEnd"/>
      <w:r w:rsidRPr="00B718B5">
        <w:rPr>
          <w:rFonts w:ascii="Times New Roman" w:hAnsi="Times New Roman" w:cs="Times New Roman"/>
          <w:sz w:val="24"/>
          <w:szCs w:val="24"/>
        </w:rPr>
        <w:t>-25.</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Emeh</w:t>
      </w:r>
      <w:proofErr w:type="spellEnd"/>
      <w:r w:rsidRPr="00B718B5">
        <w:rPr>
          <w:rFonts w:ascii="Times New Roman" w:hAnsi="Times New Roman" w:cs="Times New Roman"/>
          <w:sz w:val="24"/>
          <w:szCs w:val="24"/>
        </w:rPr>
        <w:t>, Y. &amp; Obi, J. O. (2013): An empirical analysis of forensic accounting and financial fraud in Nigeria. African Journal of Social Sciences, 3(4), 112-121.</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spellStart"/>
      <w:proofErr w:type="gramStart"/>
      <w:r w:rsidRPr="00B718B5">
        <w:rPr>
          <w:rFonts w:ascii="Times New Roman" w:eastAsia="Times New Roman" w:hAnsi="Times New Roman" w:cs="Times New Roman"/>
          <w:sz w:val="24"/>
          <w:szCs w:val="24"/>
          <w:lang w:val="en"/>
        </w:rPr>
        <w:t>Enofe</w:t>
      </w:r>
      <w:proofErr w:type="spellEnd"/>
      <w:r w:rsidRPr="00B718B5">
        <w:rPr>
          <w:rFonts w:ascii="Times New Roman" w:eastAsia="Times New Roman" w:hAnsi="Times New Roman" w:cs="Times New Roman"/>
          <w:sz w:val="24"/>
          <w:szCs w:val="24"/>
          <w:lang w:val="en"/>
        </w:rPr>
        <w:t xml:space="preserve">, A.O., </w:t>
      </w:r>
      <w:proofErr w:type="spellStart"/>
      <w:r w:rsidRPr="00B718B5">
        <w:rPr>
          <w:rFonts w:ascii="Times New Roman" w:eastAsia="Times New Roman" w:hAnsi="Times New Roman" w:cs="Times New Roman"/>
          <w:sz w:val="24"/>
          <w:szCs w:val="24"/>
          <w:lang w:val="en"/>
        </w:rPr>
        <w:t>Olorunnuho</w:t>
      </w:r>
      <w:proofErr w:type="spellEnd"/>
      <w:r w:rsidRPr="00B718B5">
        <w:rPr>
          <w:rFonts w:ascii="Times New Roman" w:eastAsia="Times New Roman" w:hAnsi="Times New Roman" w:cs="Times New Roman"/>
          <w:sz w:val="24"/>
          <w:szCs w:val="24"/>
          <w:lang w:val="en"/>
        </w:rPr>
        <w:t xml:space="preserve">, M.S. &amp; </w:t>
      </w:r>
      <w:proofErr w:type="spellStart"/>
      <w:r w:rsidRPr="00B718B5">
        <w:rPr>
          <w:rFonts w:ascii="Times New Roman" w:eastAsia="Times New Roman" w:hAnsi="Times New Roman" w:cs="Times New Roman"/>
          <w:sz w:val="24"/>
          <w:szCs w:val="24"/>
          <w:lang w:val="en"/>
        </w:rPr>
        <w:t>Okporua</w:t>
      </w:r>
      <w:proofErr w:type="spellEnd"/>
      <w:r w:rsidRPr="00B718B5">
        <w:rPr>
          <w:rFonts w:ascii="Times New Roman" w:eastAsia="Times New Roman" w:hAnsi="Times New Roman" w:cs="Times New Roman"/>
          <w:sz w:val="24"/>
          <w:szCs w:val="24"/>
          <w:lang w:val="en"/>
        </w:rPr>
        <w:t>, A.D. (2016).</w:t>
      </w:r>
      <w:proofErr w:type="gramEnd"/>
      <w:r w:rsidRPr="00B718B5">
        <w:rPr>
          <w:rFonts w:ascii="Times New Roman" w:eastAsia="Times New Roman" w:hAnsi="Times New Roman" w:cs="Times New Roman"/>
          <w:sz w:val="24"/>
          <w:szCs w:val="24"/>
          <w:lang w:val="en"/>
        </w:rPr>
        <w:t xml:space="preserve"> Forensic accounting and fraudulent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gramStart"/>
      <w:r w:rsidRPr="00B718B5">
        <w:rPr>
          <w:rFonts w:ascii="Times New Roman" w:eastAsia="Times New Roman" w:hAnsi="Times New Roman" w:cs="Times New Roman"/>
          <w:sz w:val="24"/>
          <w:szCs w:val="24"/>
          <w:lang w:val="en"/>
        </w:rPr>
        <w:t>financial</w:t>
      </w:r>
      <w:proofErr w:type="gramEnd"/>
      <w:r w:rsidRPr="00B718B5">
        <w:rPr>
          <w:rFonts w:ascii="Times New Roman" w:eastAsia="Times New Roman" w:hAnsi="Times New Roman" w:cs="Times New Roman"/>
          <w:sz w:val="24"/>
          <w:szCs w:val="24"/>
          <w:lang w:val="en"/>
        </w:rPr>
        <w:t xml:space="preserve"> reporting in Nigeria. Journal of Accounting and Financial Management, 2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(1), 2-7. </w:t>
      </w:r>
    </w:p>
    <w:p w:rsidR="00BF41A4" w:rsidRPr="00B718B5" w:rsidRDefault="00BF41A4" w:rsidP="00CA2411">
      <w:pPr>
        <w:spacing w:line="480" w:lineRule="auto"/>
        <w:ind w:left="720" w:hanging="720"/>
        <w:jc w:val="both"/>
        <w:rPr>
          <w:rFonts w:ascii="Times New Roman" w:hAnsi="Times New Roman" w:cs="Times New Roman"/>
          <w:sz w:val="24"/>
          <w:szCs w:val="24"/>
        </w:rPr>
      </w:pP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Ezeagba</w:t>
      </w:r>
      <w:proofErr w:type="spellEnd"/>
      <w:r w:rsidRPr="00B718B5">
        <w:rPr>
          <w:rFonts w:ascii="Times New Roman" w:hAnsi="Times New Roman" w:cs="Times New Roman"/>
          <w:sz w:val="24"/>
          <w:szCs w:val="24"/>
        </w:rPr>
        <w:t>, C. E. (2014): The role of forensic accounting and quality assurance in financial reporting in selected commercial banks in Nigeria. International journal of economic development research and investment</w:t>
      </w:r>
      <w:proofErr w:type="gramStart"/>
      <w:r w:rsidRPr="00B718B5">
        <w:rPr>
          <w:rFonts w:ascii="Times New Roman" w:hAnsi="Times New Roman" w:cs="Times New Roman"/>
          <w:sz w:val="24"/>
          <w:szCs w:val="24"/>
        </w:rPr>
        <w:t>,5</w:t>
      </w:r>
      <w:proofErr w:type="gramEnd"/>
      <w:r w:rsidRPr="00B718B5">
        <w:rPr>
          <w:rFonts w:ascii="Times New Roman" w:hAnsi="Times New Roman" w:cs="Times New Roman"/>
          <w:sz w:val="24"/>
          <w:szCs w:val="24"/>
        </w:rPr>
        <w:t>(2), 20-31</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Gallet</w:t>
      </w:r>
      <w:proofErr w:type="spellEnd"/>
      <w:r w:rsidRPr="00B718B5">
        <w:rPr>
          <w:rFonts w:ascii="Times New Roman" w:hAnsi="Times New Roman" w:cs="Times New Roman"/>
          <w:sz w:val="24"/>
          <w:szCs w:val="24"/>
        </w:rPr>
        <w:t xml:space="preserve">, O. (2010). </w:t>
      </w:r>
      <w:proofErr w:type="spellStart"/>
      <w:proofErr w:type="gramStart"/>
      <w:r w:rsidRPr="00B718B5">
        <w:rPr>
          <w:rFonts w:ascii="Times New Roman" w:hAnsi="Times New Roman" w:cs="Times New Roman"/>
          <w:sz w:val="24"/>
          <w:szCs w:val="24"/>
        </w:rPr>
        <w:t>Halte</w:t>
      </w:r>
      <w:proofErr w:type="spellEnd"/>
      <w:r w:rsidRPr="00B718B5">
        <w:rPr>
          <w:rFonts w:ascii="Times New Roman" w:hAnsi="Times New Roman" w:cs="Times New Roman"/>
          <w:sz w:val="24"/>
          <w:szCs w:val="24"/>
        </w:rPr>
        <w:t xml:space="preserve"> aux </w:t>
      </w:r>
      <w:proofErr w:type="spellStart"/>
      <w:r w:rsidRPr="00B718B5">
        <w:rPr>
          <w:rFonts w:ascii="Times New Roman" w:hAnsi="Times New Roman" w:cs="Times New Roman"/>
          <w:sz w:val="24"/>
          <w:szCs w:val="24"/>
        </w:rPr>
        <w:t>Fraudes</w:t>
      </w:r>
      <w:proofErr w:type="spellEnd"/>
      <w:r w:rsidRPr="00B718B5">
        <w:rPr>
          <w:rFonts w:ascii="Times New Roman" w:hAnsi="Times New Roman" w:cs="Times New Roman"/>
          <w:sz w:val="24"/>
          <w:szCs w:val="24"/>
        </w:rPr>
        <w:t>.</w:t>
      </w:r>
      <w:proofErr w:type="gramEnd"/>
      <w:r w:rsidRPr="00B718B5">
        <w:rPr>
          <w:rFonts w:ascii="Times New Roman" w:hAnsi="Times New Roman" w:cs="Times New Roman"/>
          <w:sz w:val="24"/>
          <w:szCs w:val="24"/>
        </w:rPr>
        <w:t xml:space="preserve"> </w:t>
      </w:r>
      <w:proofErr w:type="gramStart"/>
      <w:r w:rsidRPr="00B718B5">
        <w:rPr>
          <w:rFonts w:ascii="Times New Roman" w:hAnsi="Times New Roman" w:cs="Times New Roman"/>
          <w:sz w:val="24"/>
          <w:szCs w:val="24"/>
        </w:rPr>
        <w:t>Guide pour</w:t>
      </w:r>
      <w:proofErr w:type="gramEnd"/>
      <w:r w:rsidRPr="00B718B5">
        <w:rPr>
          <w:rFonts w:ascii="Times New Roman" w:hAnsi="Times New Roman" w:cs="Times New Roman"/>
          <w:sz w:val="24"/>
          <w:szCs w:val="24"/>
        </w:rPr>
        <w:t xml:space="preserve"> </w:t>
      </w:r>
      <w:proofErr w:type="spellStart"/>
      <w:r w:rsidRPr="00B718B5">
        <w:rPr>
          <w:rFonts w:ascii="Times New Roman" w:hAnsi="Times New Roman" w:cs="Times New Roman"/>
          <w:sz w:val="24"/>
          <w:szCs w:val="24"/>
        </w:rPr>
        <w:t>Auditeurs</w:t>
      </w:r>
      <w:proofErr w:type="spellEnd"/>
      <w:r w:rsidRPr="00B718B5">
        <w:rPr>
          <w:rFonts w:ascii="Times New Roman" w:hAnsi="Times New Roman" w:cs="Times New Roman"/>
          <w:sz w:val="24"/>
          <w:szCs w:val="24"/>
        </w:rPr>
        <w:t xml:space="preserve"> et </w:t>
      </w:r>
      <w:proofErr w:type="spellStart"/>
      <w:r w:rsidRPr="00B718B5">
        <w:rPr>
          <w:rFonts w:ascii="Times New Roman" w:hAnsi="Times New Roman" w:cs="Times New Roman"/>
          <w:sz w:val="24"/>
          <w:szCs w:val="24"/>
        </w:rPr>
        <w:t>Dirigeants</w:t>
      </w:r>
      <w:proofErr w:type="spellEnd"/>
      <w:r w:rsidRPr="00B718B5">
        <w:rPr>
          <w:rFonts w:ascii="Times New Roman" w:hAnsi="Times New Roman" w:cs="Times New Roman"/>
          <w:sz w:val="24"/>
          <w:szCs w:val="24"/>
        </w:rPr>
        <w:t xml:space="preserve">, 2e </w:t>
      </w:r>
      <w:proofErr w:type="spellStart"/>
      <w:r w:rsidRPr="00B718B5">
        <w:rPr>
          <w:rFonts w:ascii="Times New Roman" w:hAnsi="Times New Roman" w:cs="Times New Roman"/>
          <w:sz w:val="24"/>
          <w:szCs w:val="24"/>
        </w:rPr>
        <w:t>édition</w:t>
      </w:r>
      <w:proofErr w:type="spellEnd"/>
      <w:r w:rsidRPr="00B718B5">
        <w:rPr>
          <w:rFonts w:ascii="Times New Roman" w:hAnsi="Times New Roman" w:cs="Times New Roman"/>
          <w:sz w:val="24"/>
          <w:szCs w:val="24"/>
        </w:rPr>
        <w:t xml:space="preserve">, </w:t>
      </w:r>
      <w:proofErr w:type="spellStart"/>
      <w:r w:rsidRPr="00B718B5">
        <w:rPr>
          <w:rFonts w:ascii="Times New Roman" w:hAnsi="Times New Roman" w:cs="Times New Roman"/>
          <w:sz w:val="24"/>
          <w:szCs w:val="24"/>
        </w:rPr>
        <w:t>dound</w:t>
      </w:r>
      <w:proofErr w:type="spellEnd"/>
      <w:r w:rsidRPr="00B718B5">
        <w:rPr>
          <w:rFonts w:ascii="Times New Roman" w:hAnsi="Times New Roman" w:cs="Times New Roman"/>
          <w:sz w:val="24"/>
          <w:szCs w:val="24"/>
        </w:rPr>
        <w:t>, Paris. Issues in Accounting Education</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lastRenderedPageBreak/>
        <w:t>Gbegi</w:t>
      </w:r>
      <w:proofErr w:type="spellEnd"/>
      <w:r w:rsidRPr="00B718B5">
        <w:rPr>
          <w:rFonts w:ascii="Times New Roman" w:hAnsi="Times New Roman" w:cs="Times New Roman"/>
          <w:sz w:val="24"/>
          <w:szCs w:val="24"/>
        </w:rPr>
        <w:t>, D. O., &amp;</w:t>
      </w:r>
      <w:proofErr w:type="spellStart"/>
      <w:r w:rsidRPr="00B718B5">
        <w:rPr>
          <w:rFonts w:ascii="Times New Roman" w:hAnsi="Times New Roman" w:cs="Times New Roman"/>
          <w:sz w:val="24"/>
          <w:szCs w:val="24"/>
        </w:rPr>
        <w:t>Adebisi</w:t>
      </w:r>
      <w:proofErr w:type="spellEnd"/>
      <w:r w:rsidRPr="00B718B5">
        <w:rPr>
          <w:rFonts w:ascii="Times New Roman" w:hAnsi="Times New Roman" w:cs="Times New Roman"/>
          <w:sz w:val="24"/>
          <w:szCs w:val="24"/>
        </w:rPr>
        <w:t>, J. F. (2014): Forensic accounting skills and techniques in fraud investigation in the Nigerian public sector. Mediterranean Journal of Social Sciences, 5(3), 243-252.</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Hamilton D, Gabriel J (2012) Dimensions of fraud in Nigeria quoted firms. Am J </w:t>
      </w:r>
      <w:proofErr w:type="spellStart"/>
      <w:r w:rsidRPr="00B718B5">
        <w:rPr>
          <w:rFonts w:ascii="Times New Roman" w:eastAsia="Times New Roman" w:hAnsi="Times New Roman" w:cs="Times New Roman"/>
          <w:sz w:val="24"/>
          <w:szCs w:val="24"/>
          <w:lang w:val="en"/>
        </w:rPr>
        <w:t>Soc</w:t>
      </w:r>
      <w:proofErr w:type="spellEnd"/>
      <w:r w:rsidRPr="00B718B5">
        <w:rPr>
          <w:rFonts w:ascii="Times New Roman" w:eastAsia="Times New Roman" w:hAnsi="Times New Roman" w:cs="Times New Roman"/>
          <w:sz w:val="24"/>
          <w:szCs w:val="24"/>
          <w:lang w:val="en"/>
        </w:rPr>
        <w:t xml:space="preserve"> </w:t>
      </w:r>
      <w:proofErr w:type="spellStart"/>
      <w:r w:rsidRPr="00B718B5">
        <w:rPr>
          <w:rFonts w:ascii="Times New Roman" w:eastAsia="Times New Roman" w:hAnsi="Times New Roman" w:cs="Times New Roman"/>
          <w:sz w:val="24"/>
          <w:szCs w:val="24"/>
          <w:lang w:val="en"/>
        </w:rPr>
        <w:t>Mgmt</w:t>
      </w:r>
      <w:proofErr w:type="spellEnd"/>
      <w:r w:rsidRPr="00B718B5">
        <w:rPr>
          <w:rFonts w:ascii="Times New Roman" w:eastAsia="Times New Roman" w:hAnsi="Times New Roman" w:cs="Times New Roman"/>
          <w:sz w:val="24"/>
          <w:szCs w:val="24"/>
          <w:lang w:val="en"/>
        </w:rPr>
        <w:t xml:space="preserve"> </w:t>
      </w:r>
      <w:proofErr w:type="spellStart"/>
      <w:r w:rsidRPr="00B718B5">
        <w:rPr>
          <w:rFonts w:ascii="Times New Roman" w:eastAsia="Times New Roman" w:hAnsi="Times New Roman" w:cs="Times New Roman"/>
          <w:sz w:val="24"/>
          <w:szCs w:val="24"/>
          <w:lang w:val="en"/>
        </w:rPr>
        <w:t>Sci</w:t>
      </w:r>
      <w:proofErr w:type="spellEnd"/>
      <w:r w:rsidRPr="00B718B5">
        <w:rPr>
          <w:rFonts w:ascii="Times New Roman" w:eastAsia="Times New Roman" w:hAnsi="Times New Roman" w:cs="Times New Roman"/>
          <w:sz w:val="24"/>
          <w:szCs w:val="24"/>
          <w:lang w:val="en"/>
        </w:rPr>
        <w:t xml:space="preserve">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3(3): 112-120</w:t>
      </w:r>
    </w:p>
    <w:p w:rsidR="00BF41A4" w:rsidRPr="00B718B5" w:rsidRDefault="00BF41A4" w:rsidP="00CA2411">
      <w:pPr>
        <w:spacing w:line="480" w:lineRule="auto"/>
        <w:ind w:left="720" w:hanging="720"/>
        <w:jc w:val="both"/>
        <w:rPr>
          <w:rFonts w:ascii="Times New Roman" w:hAnsi="Times New Roman" w:cs="Times New Roman"/>
          <w:sz w:val="24"/>
          <w:szCs w:val="24"/>
        </w:rPr>
      </w:pPr>
    </w:p>
    <w:p w:rsidR="00BF41A4" w:rsidRPr="00B718B5" w:rsidRDefault="00BF41A4" w:rsidP="00CA2411">
      <w:pPr>
        <w:spacing w:line="480" w:lineRule="auto"/>
        <w:ind w:left="720" w:hanging="720"/>
        <w:jc w:val="both"/>
        <w:rPr>
          <w:rFonts w:ascii="Times New Roman" w:hAnsi="Times New Roman" w:cs="Times New Roman"/>
          <w:sz w:val="24"/>
          <w:szCs w:val="24"/>
        </w:rPr>
      </w:pPr>
      <w:r w:rsidRPr="00B718B5">
        <w:rPr>
          <w:rFonts w:ascii="Times New Roman" w:hAnsi="Times New Roman" w:cs="Times New Roman"/>
          <w:sz w:val="24"/>
          <w:szCs w:val="24"/>
        </w:rPr>
        <w:t xml:space="preserve">Huber, D.W. (2012). Is forensic accounting in the United States becoming a profession? </w:t>
      </w:r>
      <w:proofErr w:type="gramStart"/>
      <w:r w:rsidRPr="00B718B5">
        <w:rPr>
          <w:rFonts w:ascii="Times New Roman" w:hAnsi="Times New Roman" w:cs="Times New Roman"/>
          <w:sz w:val="24"/>
          <w:szCs w:val="24"/>
        </w:rPr>
        <w:t>Journal of Forensic and Investigating Accounting.</w:t>
      </w:r>
      <w:proofErr w:type="gramEnd"/>
      <w:r w:rsidRPr="00B718B5">
        <w:rPr>
          <w:rFonts w:ascii="Times New Roman" w:hAnsi="Times New Roman" w:cs="Times New Roman"/>
          <w:sz w:val="24"/>
          <w:szCs w:val="24"/>
        </w:rPr>
        <w:t xml:space="preserve"> 4(1), 255-283.</w:t>
      </w:r>
    </w:p>
    <w:p w:rsidR="00BF41A4" w:rsidRPr="00B718B5" w:rsidRDefault="00BF41A4" w:rsidP="00CA2411">
      <w:pPr>
        <w:spacing w:line="480" w:lineRule="auto"/>
        <w:ind w:left="720" w:hanging="720"/>
        <w:jc w:val="both"/>
        <w:rPr>
          <w:rFonts w:ascii="Times New Roman" w:hAnsi="Times New Roman" w:cs="Times New Roman"/>
          <w:sz w:val="24"/>
          <w:szCs w:val="24"/>
        </w:rPr>
      </w:pPr>
      <w:r w:rsidRPr="00B718B5">
        <w:rPr>
          <w:rFonts w:ascii="Times New Roman" w:hAnsi="Times New Roman" w:cs="Times New Roman"/>
          <w:sz w:val="24"/>
          <w:szCs w:val="24"/>
        </w:rPr>
        <w:t xml:space="preserve">Huber, W.A. (2012). Is forensic accounting in the United States becoming a profession? </w:t>
      </w:r>
      <w:proofErr w:type="gramStart"/>
      <w:r w:rsidRPr="00B718B5">
        <w:rPr>
          <w:rFonts w:ascii="Times New Roman" w:hAnsi="Times New Roman" w:cs="Times New Roman"/>
          <w:sz w:val="24"/>
          <w:szCs w:val="24"/>
        </w:rPr>
        <w:t>Journal of Forensic and Investigation Accounting.</w:t>
      </w:r>
      <w:proofErr w:type="gramEnd"/>
      <w:r w:rsidRPr="00B718B5">
        <w:rPr>
          <w:rFonts w:ascii="Times New Roman" w:hAnsi="Times New Roman" w:cs="Times New Roman"/>
          <w:sz w:val="24"/>
          <w:szCs w:val="24"/>
        </w:rPr>
        <w:t xml:space="preserve"> 4(1)</w:t>
      </w:r>
      <w:proofErr w:type="gramStart"/>
      <w:r w:rsidRPr="00B718B5">
        <w:rPr>
          <w:rFonts w:ascii="Times New Roman" w:hAnsi="Times New Roman" w:cs="Times New Roman"/>
          <w:sz w:val="24"/>
          <w:szCs w:val="24"/>
        </w:rPr>
        <w:t>,255</w:t>
      </w:r>
      <w:proofErr w:type="gramEnd"/>
      <w:r w:rsidRPr="00B718B5">
        <w:rPr>
          <w:rFonts w:ascii="Times New Roman" w:hAnsi="Times New Roman" w:cs="Times New Roman"/>
          <w:sz w:val="24"/>
          <w:szCs w:val="24"/>
        </w:rPr>
        <w:t>-284.</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Huber, W.D. (2013). Forensic Accountants Certifications, and Due Diligence, Journal of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Forensic &amp; Investigative Accounting, 5(1), 182-203 </w:t>
      </w:r>
    </w:p>
    <w:p w:rsidR="00BF41A4" w:rsidRPr="00B718B5" w:rsidRDefault="00BF41A4" w:rsidP="00CA2411">
      <w:pPr>
        <w:spacing w:line="480" w:lineRule="auto"/>
        <w:ind w:left="720" w:hanging="720"/>
        <w:jc w:val="both"/>
        <w:rPr>
          <w:rFonts w:ascii="Times New Roman" w:hAnsi="Times New Roman" w:cs="Times New Roman"/>
          <w:sz w:val="24"/>
          <w:szCs w:val="24"/>
        </w:rPr>
      </w:pPr>
    </w:p>
    <w:p w:rsidR="00BF41A4" w:rsidRPr="00B718B5" w:rsidRDefault="00BF41A4" w:rsidP="00CA2411">
      <w:pPr>
        <w:spacing w:line="480" w:lineRule="auto"/>
        <w:ind w:left="720" w:hanging="720"/>
        <w:jc w:val="both"/>
        <w:rPr>
          <w:rFonts w:ascii="Times New Roman" w:hAnsi="Times New Roman" w:cs="Times New Roman"/>
          <w:sz w:val="24"/>
          <w:szCs w:val="24"/>
        </w:rPr>
      </w:pPr>
      <w:r w:rsidRPr="00B718B5">
        <w:rPr>
          <w:rFonts w:ascii="Times New Roman" w:hAnsi="Times New Roman" w:cs="Times New Roman"/>
          <w:sz w:val="24"/>
          <w:szCs w:val="24"/>
        </w:rPr>
        <w:t xml:space="preserve">Huber W (2017). </w:t>
      </w:r>
      <w:proofErr w:type="gramStart"/>
      <w:r w:rsidRPr="00B718B5">
        <w:rPr>
          <w:rFonts w:ascii="Times New Roman" w:hAnsi="Times New Roman" w:cs="Times New Roman"/>
          <w:sz w:val="24"/>
          <w:szCs w:val="24"/>
        </w:rPr>
        <w:t>Forensic accounting, fraud theory, and the end of the fraud triangle.</w:t>
      </w:r>
      <w:proofErr w:type="gramEnd"/>
      <w:r w:rsidRPr="00B718B5">
        <w:rPr>
          <w:rFonts w:ascii="Times New Roman" w:hAnsi="Times New Roman" w:cs="Times New Roman"/>
          <w:sz w:val="24"/>
          <w:szCs w:val="24"/>
        </w:rPr>
        <w:t xml:space="preserve"> J. Theoretical Account. </w:t>
      </w:r>
      <w:proofErr w:type="gramStart"/>
      <w:r w:rsidRPr="00B718B5">
        <w:rPr>
          <w:rFonts w:ascii="Times New Roman" w:hAnsi="Times New Roman" w:cs="Times New Roman"/>
          <w:sz w:val="24"/>
          <w:szCs w:val="24"/>
        </w:rPr>
        <w:t>Res. 12(2).</w:t>
      </w:r>
      <w:proofErr w:type="gramEnd"/>
    </w:p>
    <w:p w:rsidR="00BF41A4" w:rsidRPr="00B718B5" w:rsidRDefault="00BF41A4" w:rsidP="00CA2411">
      <w:pPr>
        <w:spacing w:line="480" w:lineRule="auto"/>
        <w:ind w:left="720" w:hanging="720"/>
        <w:jc w:val="both"/>
        <w:rPr>
          <w:rFonts w:ascii="Times New Roman" w:hAnsi="Times New Roman" w:cs="Times New Roman"/>
          <w:sz w:val="24"/>
          <w:szCs w:val="24"/>
        </w:rPr>
      </w:pPr>
      <w:proofErr w:type="gramStart"/>
      <w:r w:rsidRPr="00B718B5">
        <w:rPr>
          <w:rFonts w:ascii="Times New Roman" w:hAnsi="Times New Roman" w:cs="Times New Roman"/>
          <w:sz w:val="24"/>
          <w:szCs w:val="24"/>
        </w:rPr>
        <w:t>ICAN Study Pack (2009).</w:t>
      </w:r>
      <w:proofErr w:type="gramEnd"/>
      <w:r w:rsidRPr="00B718B5">
        <w:rPr>
          <w:rFonts w:ascii="Times New Roman" w:hAnsi="Times New Roman" w:cs="Times New Roman"/>
          <w:sz w:val="24"/>
          <w:szCs w:val="24"/>
        </w:rPr>
        <w:t xml:space="preserve"> Advanced auditing and assurance, Professional examination </w:t>
      </w:r>
      <w:proofErr w:type="spellStart"/>
      <w:r w:rsidRPr="00B718B5">
        <w:rPr>
          <w:rFonts w:ascii="Times New Roman" w:hAnsi="Times New Roman" w:cs="Times New Roman"/>
          <w:sz w:val="24"/>
          <w:szCs w:val="24"/>
        </w:rPr>
        <w:t>I.Vi</w:t>
      </w:r>
      <w:proofErr w:type="spellEnd"/>
      <w:r w:rsidRPr="00B718B5">
        <w:rPr>
          <w:rFonts w:ascii="Times New Roman" w:hAnsi="Times New Roman" w:cs="Times New Roman"/>
          <w:sz w:val="24"/>
          <w:szCs w:val="24"/>
        </w:rPr>
        <w:t xml:space="preserve"> Publisher</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spellStart"/>
      <w:r w:rsidRPr="00B718B5">
        <w:rPr>
          <w:rFonts w:ascii="Times New Roman" w:eastAsia="Times New Roman" w:hAnsi="Times New Roman" w:cs="Times New Roman"/>
          <w:sz w:val="24"/>
          <w:szCs w:val="24"/>
          <w:lang w:val="en"/>
        </w:rPr>
        <w:t>Idowu</w:t>
      </w:r>
      <w:proofErr w:type="spellEnd"/>
      <w:r w:rsidRPr="00B718B5">
        <w:rPr>
          <w:rFonts w:ascii="Times New Roman" w:eastAsia="Times New Roman" w:hAnsi="Times New Roman" w:cs="Times New Roman"/>
          <w:sz w:val="24"/>
          <w:szCs w:val="24"/>
          <w:lang w:val="en"/>
        </w:rPr>
        <w:t xml:space="preserve">, A. (2009) </w:t>
      </w:r>
      <w:proofErr w:type="gramStart"/>
      <w:r w:rsidRPr="00B718B5">
        <w:rPr>
          <w:rFonts w:ascii="Times New Roman" w:eastAsia="Times New Roman" w:hAnsi="Times New Roman" w:cs="Times New Roman"/>
          <w:sz w:val="24"/>
          <w:szCs w:val="24"/>
          <w:lang w:val="en"/>
        </w:rPr>
        <w:t>An</w:t>
      </w:r>
      <w:proofErr w:type="gramEnd"/>
      <w:r w:rsidRPr="00B718B5">
        <w:rPr>
          <w:rFonts w:ascii="Times New Roman" w:eastAsia="Times New Roman" w:hAnsi="Times New Roman" w:cs="Times New Roman"/>
          <w:sz w:val="24"/>
          <w:szCs w:val="24"/>
          <w:lang w:val="en"/>
        </w:rPr>
        <w:t xml:space="preserve"> assessment of fraud and its management in Nigeria Commercial banks.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European Journal of Social Sciences, 10 (4), </w:t>
      </w:r>
      <w:proofErr w:type="spellStart"/>
      <w:r w:rsidRPr="00B718B5">
        <w:rPr>
          <w:rFonts w:ascii="Times New Roman" w:eastAsia="Times New Roman" w:hAnsi="Times New Roman" w:cs="Times New Roman"/>
          <w:sz w:val="24"/>
          <w:szCs w:val="24"/>
          <w:lang w:val="en"/>
        </w:rPr>
        <w:t>pp</w:t>
      </w:r>
      <w:proofErr w:type="spellEnd"/>
      <w:r w:rsidRPr="00B718B5">
        <w:rPr>
          <w:rFonts w:ascii="Times New Roman" w:eastAsia="Times New Roman" w:hAnsi="Times New Roman" w:cs="Times New Roman"/>
          <w:sz w:val="24"/>
          <w:szCs w:val="24"/>
          <w:lang w:val="en"/>
        </w:rPr>
        <w:t xml:space="preserve"> 628-640. </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Jafar</w:t>
      </w:r>
      <w:proofErr w:type="spellEnd"/>
      <w:r w:rsidRPr="00B718B5">
        <w:rPr>
          <w:rFonts w:ascii="Times New Roman" w:hAnsi="Times New Roman" w:cs="Times New Roman"/>
          <w:sz w:val="24"/>
          <w:szCs w:val="24"/>
        </w:rPr>
        <w:t xml:space="preserve">, J. (2011): Forensic Accounting Practice in Nigeria: A New Paradigm for Stakeholders.  </w:t>
      </w:r>
      <w:proofErr w:type="gramStart"/>
      <w:r w:rsidRPr="00B718B5">
        <w:rPr>
          <w:rFonts w:ascii="Times New Roman" w:hAnsi="Times New Roman" w:cs="Times New Roman"/>
          <w:sz w:val="24"/>
          <w:szCs w:val="24"/>
        </w:rPr>
        <w:t>Available at www.iiued.ed.press/journal/sds.</w:t>
      </w:r>
      <w:proofErr w:type="gramEnd"/>
    </w:p>
    <w:p w:rsidR="00BF41A4" w:rsidRPr="00B718B5" w:rsidRDefault="00BF41A4" w:rsidP="00CA2411">
      <w:pPr>
        <w:spacing w:line="480" w:lineRule="auto"/>
        <w:ind w:left="720" w:hanging="720"/>
        <w:jc w:val="both"/>
        <w:rPr>
          <w:rFonts w:ascii="Times New Roman" w:hAnsi="Times New Roman" w:cs="Times New Roman"/>
          <w:sz w:val="24"/>
          <w:szCs w:val="24"/>
        </w:rPr>
      </w:pPr>
      <w:proofErr w:type="gramStart"/>
      <w:r w:rsidRPr="00B718B5">
        <w:rPr>
          <w:rFonts w:ascii="Times New Roman" w:hAnsi="Times New Roman" w:cs="Times New Roman"/>
          <w:sz w:val="24"/>
          <w:szCs w:val="24"/>
        </w:rPr>
        <w:lastRenderedPageBreak/>
        <w:t xml:space="preserve">Jensen, M. C. &amp; </w:t>
      </w:r>
      <w:proofErr w:type="spellStart"/>
      <w:r w:rsidRPr="00B718B5">
        <w:rPr>
          <w:rFonts w:ascii="Times New Roman" w:hAnsi="Times New Roman" w:cs="Times New Roman"/>
          <w:sz w:val="24"/>
          <w:szCs w:val="24"/>
        </w:rPr>
        <w:t>Meckling</w:t>
      </w:r>
      <w:proofErr w:type="spellEnd"/>
      <w:r w:rsidRPr="00B718B5">
        <w:rPr>
          <w:rFonts w:ascii="Times New Roman" w:hAnsi="Times New Roman" w:cs="Times New Roman"/>
          <w:sz w:val="24"/>
          <w:szCs w:val="24"/>
        </w:rPr>
        <w:t>, W. H. (1976).</w:t>
      </w:r>
      <w:proofErr w:type="gramEnd"/>
      <w:r w:rsidRPr="00B718B5">
        <w:rPr>
          <w:rFonts w:ascii="Times New Roman" w:hAnsi="Times New Roman" w:cs="Times New Roman"/>
          <w:sz w:val="24"/>
          <w:szCs w:val="24"/>
        </w:rPr>
        <w:t xml:space="preserve"> Theory of the firm: Managerial behavior, agency costs and ownership structure. </w:t>
      </w:r>
      <w:proofErr w:type="gramStart"/>
      <w:r w:rsidRPr="00B718B5">
        <w:rPr>
          <w:rFonts w:ascii="Times New Roman" w:hAnsi="Times New Roman" w:cs="Times New Roman"/>
          <w:sz w:val="24"/>
          <w:szCs w:val="24"/>
        </w:rPr>
        <w:t>Journal of financial economics, 3(4), 305-360.</w:t>
      </w:r>
      <w:proofErr w:type="gramEnd"/>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Joshi, M.S. (2003). </w:t>
      </w:r>
      <w:proofErr w:type="gramStart"/>
      <w:r w:rsidRPr="00B718B5">
        <w:rPr>
          <w:rFonts w:ascii="Times New Roman" w:eastAsia="Times New Roman" w:hAnsi="Times New Roman" w:cs="Times New Roman"/>
          <w:sz w:val="24"/>
          <w:szCs w:val="24"/>
          <w:lang w:val="en"/>
        </w:rPr>
        <w:t>Definition of forensic accounting.</w:t>
      </w:r>
      <w:proofErr w:type="gramEnd"/>
      <w:r w:rsidRPr="00B718B5">
        <w:rPr>
          <w:rFonts w:ascii="Times New Roman" w:eastAsia="Times New Roman" w:hAnsi="Times New Roman" w:cs="Times New Roman"/>
          <w:sz w:val="24"/>
          <w:szCs w:val="24"/>
          <w:lang w:val="en"/>
        </w:rPr>
        <w:t xml:space="preserve"> Retrieved from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www.forensicaccounting.com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spellStart"/>
      <w:r w:rsidRPr="00B718B5">
        <w:rPr>
          <w:rFonts w:ascii="Times New Roman" w:eastAsia="Times New Roman" w:hAnsi="Times New Roman" w:cs="Times New Roman"/>
          <w:sz w:val="24"/>
          <w:szCs w:val="24"/>
          <w:lang w:val="en"/>
        </w:rPr>
        <w:t>Kasum</w:t>
      </w:r>
      <w:proofErr w:type="spellEnd"/>
      <w:r w:rsidRPr="00B718B5">
        <w:rPr>
          <w:rFonts w:ascii="Times New Roman" w:eastAsia="Times New Roman" w:hAnsi="Times New Roman" w:cs="Times New Roman"/>
          <w:sz w:val="24"/>
          <w:szCs w:val="24"/>
          <w:lang w:val="en"/>
        </w:rPr>
        <w:t xml:space="preserve">, S.A. (2009) the Relevance of Forensic Accounting to Financial Crimes in Private and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Public Sectors of the Third World Economies: A Study from Nigeria. Proceeding of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The 1st International Conference on Governance Fraud Ethics </w:t>
      </w:r>
      <w:proofErr w:type="gramStart"/>
      <w:r w:rsidRPr="00B718B5">
        <w:rPr>
          <w:rFonts w:ascii="Times New Roman" w:eastAsia="Times New Roman" w:hAnsi="Times New Roman" w:cs="Times New Roman"/>
          <w:sz w:val="24"/>
          <w:szCs w:val="24"/>
          <w:lang w:val="en"/>
        </w:rPr>
        <w:t>And</w:t>
      </w:r>
      <w:proofErr w:type="gramEnd"/>
      <w:r w:rsidRPr="00B718B5">
        <w:rPr>
          <w:rFonts w:ascii="Times New Roman" w:eastAsia="Times New Roman" w:hAnsi="Times New Roman" w:cs="Times New Roman"/>
          <w:sz w:val="24"/>
          <w:szCs w:val="24"/>
          <w:lang w:val="en"/>
        </w:rPr>
        <w:t xml:space="preserve"> Social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Responsibility, June 11-13 2009.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spellStart"/>
      <w:r w:rsidRPr="00B718B5">
        <w:rPr>
          <w:rFonts w:ascii="Times New Roman" w:eastAsia="Times New Roman" w:hAnsi="Times New Roman" w:cs="Times New Roman"/>
          <w:sz w:val="24"/>
          <w:szCs w:val="24"/>
          <w:lang w:val="en"/>
        </w:rPr>
        <w:t>Kasum</w:t>
      </w:r>
      <w:proofErr w:type="spellEnd"/>
      <w:r w:rsidRPr="00B718B5">
        <w:rPr>
          <w:rFonts w:ascii="Times New Roman" w:eastAsia="Times New Roman" w:hAnsi="Times New Roman" w:cs="Times New Roman"/>
          <w:sz w:val="24"/>
          <w:szCs w:val="24"/>
          <w:lang w:val="en"/>
        </w:rPr>
        <w:t xml:space="preserve">, A. S. (2012). Forensic accounting for financial malpractices in developing countries: An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gramStart"/>
      <w:r w:rsidRPr="00B718B5">
        <w:rPr>
          <w:rFonts w:ascii="Times New Roman" w:eastAsia="Times New Roman" w:hAnsi="Times New Roman" w:cs="Times New Roman"/>
          <w:sz w:val="24"/>
          <w:szCs w:val="24"/>
          <w:lang w:val="en"/>
        </w:rPr>
        <w:t>analytical</w:t>
      </w:r>
      <w:proofErr w:type="gramEnd"/>
      <w:r w:rsidRPr="00B718B5">
        <w:rPr>
          <w:rFonts w:ascii="Times New Roman" w:eastAsia="Times New Roman" w:hAnsi="Times New Roman" w:cs="Times New Roman"/>
          <w:sz w:val="24"/>
          <w:szCs w:val="24"/>
          <w:lang w:val="en"/>
        </w:rPr>
        <w:t xml:space="preserve"> review of the state of the art. </w:t>
      </w:r>
      <w:proofErr w:type="gramStart"/>
      <w:r w:rsidRPr="00B718B5">
        <w:rPr>
          <w:rFonts w:ascii="Times New Roman" w:eastAsia="Times New Roman" w:hAnsi="Times New Roman" w:cs="Times New Roman"/>
          <w:sz w:val="24"/>
          <w:szCs w:val="24"/>
          <w:lang w:val="en"/>
        </w:rPr>
        <w:t>Emerging Fraud (pp. 65-73).</w:t>
      </w:r>
      <w:proofErr w:type="gramEnd"/>
      <w:r w:rsidRPr="00B718B5">
        <w:rPr>
          <w:rFonts w:ascii="Times New Roman" w:eastAsia="Times New Roman" w:hAnsi="Times New Roman" w:cs="Times New Roman"/>
          <w:sz w:val="24"/>
          <w:szCs w:val="24"/>
          <w:lang w:val="en"/>
        </w:rPr>
        <w:t xml:space="preserve"> Springer Berlin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Heidelberg.</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hAnsi="Times New Roman" w:cs="Times New Roman"/>
          <w:sz w:val="24"/>
          <w:szCs w:val="24"/>
        </w:rPr>
        <w:t xml:space="preserve"> Larson, M. S. (1977): The rise of professionalism: A sociological analysis </w:t>
      </w:r>
      <w:proofErr w:type="spellStart"/>
      <w:proofErr w:type="gramStart"/>
      <w:r w:rsidRPr="00B718B5">
        <w:rPr>
          <w:rFonts w:ascii="Times New Roman" w:hAnsi="Times New Roman" w:cs="Times New Roman"/>
          <w:sz w:val="24"/>
          <w:szCs w:val="24"/>
        </w:rPr>
        <w:t>berkeley</w:t>
      </w:r>
      <w:proofErr w:type="spellEnd"/>
      <w:proofErr w:type="gramEnd"/>
      <w:r w:rsidRPr="00B718B5">
        <w:rPr>
          <w:rFonts w:ascii="Times New Roman" w:hAnsi="Times New Roman" w:cs="Times New Roman"/>
          <w:sz w:val="24"/>
          <w:szCs w:val="24"/>
        </w:rPr>
        <w:t>: University of California Press.</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Manas</w:t>
      </w:r>
      <w:proofErr w:type="spellEnd"/>
      <w:r w:rsidRPr="00B718B5">
        <w:rPr>
          <w:rFonts w:ascii="Times New Roman" w:hAnsi="Times New Roman" w:cs="Times New Roman"/>
          <w:sz w:val="24"/>
          <w:szCs w:val="24"/>
        </w:rPr>
        <w:t xml:space="preserve">, C. (2014): Problems and prospects of forensic accounting profession in India. International Journal of Informative and Futuristic Research: 2(1), 1-9. </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Modugu</w:t>
      </w:r>
      <w:proofErr w:type="spellEnd"/>
      <w:r w:rsidRPr="00B718B5">
        <w:rPr>
          <w:rFonts w:ascii="Times New Roman" w:hAnsi="Times New Roman" w:cs="Times New Roman"/>
          <w:sz w:val="24"/>
          <w:szCs w:val="24"/>
        </w:rPr>
        <w:t xml:space="preserve">, K. P and </w:t>
      </w:r>
      <w:proofErr w:type="spellStart"/>
      <w:r w:rsidRPr="00B718B5">
        <w:rPr>
          <w:rFonts w:ascii="Times New Roman" w:hAnsi="Times New Roman" w:cs="Times New Roman"/>
          <w:sz w:val="24"/>
          <w:szCs w:val="24"/>
        </w:rPr>
        <w:t>Anyaduba</w:t>
      </w:r>
      <w:proofErr w:type="spellEnd"/>
      <w:r w:rsidRPr="00B718B5">
        <w:rPr>
          <w:rFonts w:ascii="Times New Roman" w:hAnsi="Times New Roman" w:cs="Times New Roman"/>
          <w:sz w:val="24"/>
          <w:szCs w:val="24"/>
        </w:rPr>
        <w:t>, J.O. (2013): Forensic accounting and financial fraud in Nigeria: An empirical approach: International Journal of Business and Social Science, 4 (7) 1-10.</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lastRenderedPageBreak/>
        <w:t>Mukoro</w:t>
      </w:r>
      <w:proofErr w:type="spellEnd"/>
      <w:r w:rsidRPr="00B718B5">
        <w:rPr>
          <w:rFonts w:ascii="Times New Roman" w:hAnsi="Times New Roman" w:cs="Times New Roman"/>
          <w:sz w:val="24"/>
          <w:szCs w:val="24"/>
        </w:rPr>
        <w:t xml:space="preserve">, D., </w:t>
      </w:r>
      <w:proofErr w:type="spellStart"/>
      <w:r w:rsidRPr="00B718B5">
        <w:rPr>
          <w:rFonts w:ascii="Times New Roman" w:hAnsi="Times New Roman" w:cs="Times New Roman"/>
          <w:sz w:val="24"/>
          <w:szCs w:val="24"/>
        </w:rPr>
        <w:t>Yamusa</w:t>
      </w:r>
      <w:proofErr w:type="spellEnd"/>
      <w:r w:rsidRPr="00B718B5">
        <w:rPr>
          <w:rFonts w:ascii="Times New Roman" w:hAnsi="Times New Roman" w:cs="Times New Roman"/>
          <w:sz w:val="24"/>
          <w:szCs w:val="24"/>
        </w:rPr>
        <w:t xml:space="preserve">, O. &amp; </w:t>
      </w:r>
      <w:proofErr w:type="spellStart"/>
      <w:r w:rsidRPr="00B718B5">
        <w:rPr>
          <w:rFonts w:ascii="Times New Roman" w:hAnsi="Times New Roman" w:cs="Times New Roman"/>
          <w:sz w:val="24"/>
          <w:szCs w:val="24"/>
        </w:rPr>
        <w:t>Faboyede</w:t>
      </w:r>
      <w:proofErr w:type="spellEnd"/>
      <w:r w:rsidRPr="00B718B5">
        <w:rPr>
          <w:rFonts w:ascii="Times New Roman" w:hAnsi="Times New Roman" w:cs="Times New Roman"/>
          <w:sz w:val="24"/>
          <w:szCs w:val="24"/>
        </w:rPr>
        <w:t xml:space="preserve">, S. (2013). </w:t>
      </w:r>
      <w:proofErr w:type="gramStart"/>
      <w:r w:rsidRPr="00B718B5">
        <w:rPr>
          <w:rFonts w:ascii="Times New Roman" w:hAnsi="Times New Roman" w:cs="Times New Roman"/>
          <w:sz w:val="24"/>
          <w:szCs w:val="24"/>
        </w:rPr>
        <w:t>the</w:t>
      </w:r>
      <w:proofErr w:type="gramEnd"/>
      <w:r w:rsidRPr="00B718B5">
        <w:rPr>
          <w:rFonts w:ascii="Times New Roman" w:hAnsi="Times New Roman" w:cs="Times New Roman"/>
          <w:sz w:val="24"/>
          <w:szCs w:val="24"/>
        </w:rPr>
        <w:t xml:space="preserve"> Role of forensic accountants in fraud. Change and Leadership Detection </w:t>
      </w:r>
      <w:proofErr w:type="gramStart"/>
      <w:r w:rsidRPr="00B718B5">
        <w:rPr>
          <w:rFonts w:ascii="Times New Roman" w:hAnsi="Times New Roman" w:cs="Times New Roman"/>
          <w:sz w:val="24"/>
          <w:szCs w:val="24"/>
        </w:rPr>
        <w:t>And</w:t>
      </w:r>
      <w:proofErr w:type="gramEnd"/>
      <w:r w:rsidRPr="00B718B5">
        <w:rPr>
          <w:rFonts w:ascii="Times New Roman" w:hAnsi="Times New Roman" w:cs="Times New Roman"/>
          <w:sz w:val="24"/>
          <w:szCs w:val="24"/>
        </w:rPr>
        <w:t xml:space="preserve"> National security in Nigeria (17), p. 17.</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spellStart"/>
      <w:r w:rsidRPr="00B718B5">
        <w:rPr>
          <w:rFonts w:ascii="Times New Roman" w:eastAsia="Times New Roman" w:hAnsi="Times New Roman" w:cs="Times New Roman"/>
          <w:sz w:val="24"/>
          <w:szCs w:val="24"/>
          <w:lang w:val="en"/>
        </w:rPr>
        <w:t>Nwaze</w:t>
      </w:r>
      <w:proofErr w:type="spellEnd"/>
      <w:r w:rsidRPr="00B718B5">
        <w:rPr>
          <w:rFonts w:ascii="Times New Roman" w:eastAsia="Times New Roman" w:hAnsi="Times New Roman" w:cs="Times New Roman"/>
          <w:sz w:val="24"/>
          <w:szCs w:val="24"/>
          <w:lang w:val="en"/>
        </w:rPr>
        <w:t xml:space="preserve">, D. (2012). Due process and accountability: Advance fee fraud (1). Zenith Economic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Quarterly 8 (2), 24-28 </w:t>
      </w:r>
    </w:p>
    <w:p w:rsidR="00BF41A4" w:rsidRPr="00B718B5" w:rsidRDefault="00BF41A4" w:rsidP="00CA2411">
      <w:pPr>
        <w:spacing w:line="480" w:lineRule="auto"/>
        <w:ind w:left="720" w:hanging="720"/>
        <w:jc w:val="both"/>
        <w:rPr>
          <w:rFonts w:ascii="Times New Roman" w:hAnsi="Times New Roman" w:cs="Times New Roman"/>
          <w:sz w:val="24"/>
          <w:szCs w:val="24"/>
        </w:rPr>
      </w:pP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Odunayo</w:t>
      </w:r>
      <w:proofErr w:type="spellEnd"/>
      <w:r w:rsidRPr="00B718B5">
        <w:rPr>
          <w:rFonts w:ascii="Times New Roman" w:hAnsi="Times New Roman" w:cs="Times New Roman"/>
          <w:sz w:val="24"/>
          <w:szCs w:val="24"/>
        </w:rPr>
        <w:t>, B.A (2014). Fraudulent financial reporting: The Nigerian Experience; The Clute Institute International Conference; San Antonio Texas, USA 18-30</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r w:rsidRPr="00B718B5">
        <w:rPr>
          <w:rFonts w:ascii="Times New Roman" w:hAnsi="Times New Roman" w:cs="Times New Roman"/>
          <w:sz w:val="24"/>
          <w:szCs w:val="24"/>
        </w:rPr>
        <w:t>Ogbeide</w:t>
      </w:r>
      <w:proofErr w:type="spellEnd"/>
      <w:r w:rsidRPr="00B718B5">
        <w:rPr>
          <w:rFonts w:ascii="Times New Roman" w:hAnsi="Times New Roman" w:cs="Times New Roman"/>
          <w:sz w:val="24"/>
          <w:szCs w:val="24"/>
        </w:rPr>
        <w:t>, S.O., &amp;</w:t>
      </w:r>
      <w:proofErr w:type="spellStart"/>
      <w:r w:rsidRPr="00B718B5">
        <w:rPr>
          <w:rFonts w:ascii="Times New Roman" w:hAnsi="Times New Roman" w:cs="Times New Roman"/>
          <w:sz w:val="24"/>
          <w:szCs w:val="24"/>
        </w:rPr>
        <w:t>Akenbor</w:t>
      </w:r>
      <w:proofErr w:type="spellEnd"/>
      <w:r w:rsidRPr="00B718B5">
        <w:rPr>
          <w:rFonts w:ascii="Times New Roman" w:hAnsi="Times New Roman" w:cs="Times New Roman"/>
          <w:sz w:val="24"/>
          <w:szCs w:val="24"/>
        </w:rPr>
        <w:t xml:space="preserve">, C (2017): Influence of forensic accounting on fraud and fraudulent practices in the Nigerian public sector. </w:t>
      </w:r>
      <w:proofErr w:type="gramStart"/>
      <w:r w:rsidRPr="00B718B5">
        <w:rPr>
          <w:rFonts w:ascii="Times New Roman" w:hAnsi="Times New Roman" w:cs="Times New Roman"/>
          <w:sz w:val="24"/>
          <w:szCs w:val="24"/>
        </w:rPr>
        <w:t>Journal of Accounting and Management, 4(2), 103- 121.</w:t>
      </w:r>
      <w:proofErr w:type="gramEnd"/>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proofErr w:type="gramStart"/>
      <w:r w:rsidRPr="00B718B5">
        <w:rPr>
          <w:rFonts w:ascii="Times New Roman" w:hAnsi="Times New Roman" w:cs="Times New Roman"/>
          <w:sz w:val="24"/>
          <w:szCs w:val="24"/>
        </w:rPr>
        <w:t>Okafor</w:t>
      </w:r>
      <w:proofErr w:type="spellEnd"/>
      <w:r w:rsidRPr="00B718B5">
        <w:rPr>
          <w:rFonts w:ascii="Times New Roman" w:hAnsi="Times New Roman" w:cs="Times New Roman"/>
          <w:sz w:val="24"/>
          <w:szCs w:val="24"/>
        </w:rPr>
        <w:t xml:space="preserve">, M. C. &amp; </w:t>
      </w:r>
      <w:proofErr w:type="spellStart"/>
      <w:r w:rsidRPr="00B718B5">
        <w:rPr>
          <w:rFonts w:ascii="Times New Roman" w:hAnsi="Times New Roman" w:cs="Times New Roman"/>
          <w:sz w:val="24"/>
          <w:szCs w:val="24"/>
        </w:rPr>
        <w:t>Agbiogwu</w:t>
      </w:r>
      <w:proofErr w:type="spellEnd"/>
      <w:r w:rsidRPr="00B718B5">
        <w:rPr>
          <w:rFonts w:ascii="Times New Roman" w:hAnsi="Times New Roman" w:cs="Times New Roman"/>
          <w:sz w:val="24"/>
          <w:szCs w:val="24"/>
        </w:rPr>
        <w:t xml:space="preserve"> A. A. (2016).</w:t>
      </w:r>
      <w:proofErr w:type="gramEnd"/>
      <w:r w:rsidRPr="00B718B5">
        <w:rPr>
          <w:rFonts w:ascii="Times New Roman" w:hAnsi="Times New Roman" w:cs="Times New Roman"/>
          <w:sz w:val="24"/>
          <w:szCs w:val="24"/>
        </w:rPr>
        <w:t xml:space="preserve"> European Journal of Accounting, Auditing and Finance </w:t>
      </w:r>
      <w:proofErr w:type="gramStart"/>
      <w:r w:rsidRPr="00B718B5">
        <w:rPr>
          <w:rFonts w:ascii="Times New Roman" w:hAnsi="Times New Roman" w:cs="Times New Roman"/>
          <w:sz w:val="24"/>
          <w:szCs w:val="24"/>
        </w:rPr>
        <w:t>Research ,</w:t>
      </w:r>
      <w:proofErr w:type="gramEnd"/>
      <w:r w:rsidRPr="00B718B5">
        <w:rPr>
          <w:rFonts w:ascii="Times New Roman" w:hAnsi="Times New Roman" w:cs="Times New Roman"/>
          <w:sz w:val="24"/>
          <w:szCs w:val="24"/>
        </w:rPr>
        <w:t xml:space="preserve"> 4 (6), 70-80</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spellStart"/>
      <w:proofErr w:type="gramStart"/>
      <w:r w:rsidRPr="00B718B5">
        <w:rPr>
          <w:rFonts w:ascii="Times New Roman" w:eastAsia="Times New Roman" w:hAnsi="Times New Roman" w:cs="Times New Roman"/>
          <w:sz w:val="24"/>
          <w:szCs w:val="24"/>
          <w:lang w:val="en"/>
        </w:rPr>
        <w:t>Okoye</w:t>
      </w:r>
      <w:proofErr w:type="spellEnd"/>
      <w:r w:rsidRPr="00B718B5">
        <w:rPr>
          <w:rFonts w:ascii="Times New Roman" w:eastAsia="Times New Roman" w:hAnsi="Times New Roman" w:cs="Times New Roman"/>
          <w:sz w:val="24"/>
          <w:szCs w:val="24"/>
          <w:lang w:val="en"/>
        </w:rPr>
        <w:t xml:space="preserve">, E. &amp; </w:t>
      </w:r>
      <w:proofErr w:type="spellStart"/>
      <w:r w:rsidRPr="00B718B5">
        <w:rPr>
          <w:rFonts w:ascii="Times New Roman" w:eastAsia="Times New Roman" w:hAnsi="Times New Roman" w:cs="Times New Roman"/>
          <w:sz w:val="24"/>
          <w:szCs w:val="24"/>
          <w:lang w:val="en"/>
        </w:rPr>
        <w:t>Ndah</w:t>
      </w:r>
      <w:proofErr w:type="spellEnd"/>
      <w:r w:rsidRPr="00B718B5">
        <w:rPr>
          <w:rFonts w:ascii="Times New Roman" w:eastAsia="Times New Roman" w:hAnsi="Times New Roman" w:cs="Times New Roman"/>
          <w:sz w:val="24"/>
          <w:szCs w:val="24"/>
          <w:lang w:val="en"/>
        </w:rPr>
        <w:t>, E. N. (2019).</w:t>
      </w:r>
      <w:proofErr w:type="gramEnd"/>
      <w:r w:rsidRPr="00B718B5">
        <w:rPr>
          <w:rFonts w:ascii="Times New Roman" w:eastAsia="Times New Roman" w:hAnsi="Times New Roman" w:cs="Times New Roman"/>
          <w:sz w:val="24"/>
          <w:szCs w:val="24"/>
          <w:lang w:val="en"/>
        </w:rPr>
        <w:t xml:space="preserve"> Forensic accounting and fraud prevention in manufacturing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gramStart"/>
      <w:r w:rsidRPr="00B718B5">
        <w:rPr>
          <w:rFonts w:ascii="Times New Roman" w:eastAsia="Times New Roman" w:hAnsi="Times New Roman" w:cs="Times New Roman"/>
          <w:sz w:val="24"/>
          <w:szCs w:val="24"/>
          <w:lang w:val="en"/>
        </w:rPr>
        <w:t>companies</w:t>
      </w:r>
      <w:proofErr w:type="gramEnd"/>
      <w:r w:rsidRPr="00B718B5">
        <w:rPr>
          <w:rFonts w:ascii="Times New Roman" w:eastAsia="Times New Roman" w:hAnsi="Times New Roman" w:cs="Times New Roman"/>
          <w:sz w:val="24"/>
          <w:szCs w:val="24"/>
          <w:lang w:val="en"/>
        </w:rPr>
        <w:t xml:space="preserve"> in Nigeria. International Journal of Innovative Finance and Economics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Research, 7(1):107-116. </w:t>
      </w:r>
    </w:p>
    <w:p w:rsidR="00BF41A4" w:rsidRPr="00B718B5" w:rsidRDefault="00BF41A4" w:rsidP="00CA2411">
      <w:pPr>
        <w:spacing w:after="0" w:line="480" w:lineRule="auto"/>
        <w:ind w:left="720" w:hanging="720"/>
        <w:jc w:val="both"/>
        <w:rPr>
          <w:rFonts w:ascii="Times New Roman" w:hAnsi="Times New Roman" w:cs="Times New Roman"/>
          <w:sz w:val="24"/>
          <w:szCs w:val="24"/>
        </w:rPr>
      </w:pP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spellStart"/>
      <w:proofErr w:type="gramStart"/>
      <w:r w:rsidRPr="00B718B5">
        <w:rPr>
          <w:rFonts w:ascii="Times New Roman" w:eastAsia="Times New Roman" w:hAnsi="Times New Roman" w:cs="Times New Roman"/>
          <w:sz w:val="24"/>
          <w:szCs w:val="24"/>
          <w:lang w:val="en"/>
        </w:rPr>
        <w:t>Okunbor</w:t>
      </w:r>
      <w:proofErr w:type="spellEnd"/>
      <w:r w:rsidRPr="00B718B5">
        <w:rPr>
          <w:rFonts w:ascii="Times New Roman" w:eastAsia="Times New Roman" w:hAnsi="Times New Roman" w:cs="Times New Roman"/>
          <w:sz w:val="24"/>
          <w:szCs w:val="24"/>
          <w:lang w:val="en"/>
        </w:rPr>
        <w:t xml:space="preserve">, J.A., &amp; </w:t>
      </w:r>
      <w:proofErr w:type="spellStart"/>
      <w:r w:rsidRPr="00B718B5">
        <w:rPr>
          <w:rFonts w:ascii="Times New Roman" w:eastAsia="Times New Roman" w:hAnsi="Times New Roman" w:cs="Times New Roman"/>
          <w:sz w:val="24"/>
          <w:szCs w:val="24"/>
          <w:lang w:val="en"/>
        </w:rPr>
        <w:t>Arowoshegbe</w:t>
      </w:r>
      <w:proofErr w:type="spellEnd"/>
      <w:r w:rsidRPr="00B718B5">
        <w:rPr>
          <w:rFonts w:ascii="Times New Roman" w:eastAsia="Times New Roman" w:hAnsi="Times New Roman" w:cs="Times New Roman"/>
          <w:sz w:val="24"/>
          <w:szCs w:val="24"/>
          <w:lang w:val="en"/>
        </w:rPr>
        <w:t>, A. (2012).</w:t>
      </w:r>
      <w:proofErr w:type="gramEnd"/>
      <w:r w:rsidRPr="00B718B5">
        <w:rPr>
          <w:rFonts w:ascii="Times New Roman" w:eastAsia="Times New Roman" w:hAnsi="Times New Roman" w:cs="Times New Roman"/>
          <w:sz w:val="24"/>
          <w:szCs w:val="24"/>
          <w:lang w:val="en"/>
        </w:rPr>
        <w:t xml:space="preserve"> Determinants of Quality of Forensic Accounting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t xml:space="preserve">Service </w:t>
      </w:r>
      <w:proofErr w:type="gramStart"/>
      <w:r w:rsidRPr="00B718B5">
        <w:rPr>
          <w:rFonts w:ascii="Times New Roman" w:eastAsia="Times New Roman" w:hAnsi="Times New Roman" w:cs="Times New Roman"/>
          <w:sz w:val="24"/>
          <w:szCs w:val="24"/>
          <w:lang w:val="en"/>
        </w:rPr>
        <w:t>In</w:t>
      </w:r>
      <w:proofErr w:type="gramEnd"/>
      <w:r w:rsidRPr="00B718B5">
        <w:rPr>
          <w:rFonts w:ascii="Times New Roman" w:eastAsia="Times New Roman" w:hAnsi="Times New Roman" w:cs="Times New Roman"/>
          <w:sz w:val="24"/>
          <w:szCs w:val="24"/>
          <w:lang w:val="en"/>
        </w:rPr>
        <w:t xml:space="preserve"> Nigerian Corporate Organization, Franklin Business &amp; Law Journal, 2(1),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gramStart"/>
      <w:r w:rsidRPr="00B718B5">
        <w:rPr>
          <w:rFonts w:ascii="Times New Roman" w:eastAsia="Times New Roman" w:hAnsi="Times New Roman" w:cs="Times New Roman"/>
          <w:sz w:val="24"/>
          <w:szCs w:val="24"/>
          <w:lang w:val="en"/>
        </w:rPr>
        <w:t>61-83.</w:t>
      </w:r>
      <w:proofErr w:type="gramEnd"/>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spellStart"/>
      <w:proofErr w:type="gramStart"/>
      <w:r w:rsidRPr="00B718B5">
        <w:rPr>
          <w:rFonts w:ascii="Times New Roman" w:eastAsia="Times New Roman" w:hAnsi="Times New Roman" w:cs="Times New Roman"/>
          <w:sz w:val="24"/>
          <w:szCs w:val="24"/>
          <w:lang w:val="en"/>
        </w:rPr>
        <w:t>Osunwole</w:t>
      </w:r>
      <w:proofErr w:type="spellEnd"/>
      <w:r w:rsidRPr="00B718B5">
        <w:rPr>
          <w:rFonts w:ascii="Times New Roman" w:eastAsia="Times New Roman" w:hAnsi="Times New Roman" w:cs="Times New Roman"/>
          <w:sz w:val="24"/>
          <w:szCs w:val="24"/>
          <w:lang w:val="en"/>
        </w:rPr>
        <w:t xml:space="preserve">, O. O. </w:t>
      </w:r>
      <w:proofErr w:type="spellStart"/>
      <w:r w:rsidRPr="00B718B5">
        <w:rPr>
          <w:rFonts w:ascii="Times New Roman" w:eastAsia="Times New Roman" w:hAnsi="Times New Roman" w:cs="Times New Roman"/>
          <w:sz w:val="24"/>
          <w:szCs w:val="24"/>
          <w:lang w:val="en"/>
        </w:rPr>
        <w:t>Adeleke</w:t>
      </w:r>
      <w:proofErr w:type="spellEnd"/>
      <w:r w:rsidRPr="00B718B5">
        <w:rPr>
          <w:rFonts w:ascii="Times New Roman" w:eastAsia="Times New Roman" w:hAnsi="Times New Roman" w:cs="Times New Roman"/>
          <w:sz w:val="24"/>
          <w:szCs w:val="24"/>
          <w:lang w:val="en"/>
        </w:rPr>
        <w:t>, K. M., &amp; Henry, P. K. (2015).</w:t>
      </w:r>
      <w:proofErr w:type="gramEnd"/>
      <w:r w:rsidRPr="00B718B5">
        <w:rPr>
          <w:rFonts w:ascii="Times New Roman" w:eastAsia="Times New Roman" w:hAnsi="Times New Roman" w:cs="Times New Roman"/>
          <w:sz w:val="24"/>
          <w:szCs w:val="24"/>
          <w:lang w:val="en"/>
        </w:rPr>
        <w:t xml:space="preserve"> Forensic accounting: An antidote to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gramStart"/>
      <w:r w:rsidRPr="00B718B5">
        <w:rPr>
          <w:rFonts w:ascii="Times New Roman" w:eastAsia="Times New Roman" w:hAnsi="Times New Roman" w:cs="Times New Roman"/>
          <w:sz w:val="24"/>
          <w:szCs w:val="24"/>
          <w:lang w:val="en"/>
        </w:rPr>
        <w:t>fraud</w:t>
      </w:r>
      <w:proofErr w:type="gramEnd"/>
      <w:r w:rsidRPr="00B718B5">
        <w:rPr>
          <w:rFonts w:ascii="Times New Roman" w:eastAsia="Times New Roman" w:hAnsi="Times New Roman" w:cs="Times New Roman"/>
          <w:sz w:val="24"/>
          <w:szCs w:val="24"/>
          <w:lang w:val="en"/>
        </w:rPr>
        <w:t xml:space="preserve"> in Nigeria deposit money banks. International Journal in Management and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r w:rsidRPr="00B718B5">
        <w:rPr>
          <w:rFonts w:ascii="Times New Roman" w:eastAsia="Times New Roman" w:hAnsi="Times New Roman" w:cs="Times New Roman"/>
          <w:sz w:val="24"/>
          <w:szCs w:val="24"/>
          <w:lang w:val="en"/>
        </w:rPr>
        <w:lastRenderedPageBreak/>
        <w:t xml:space="preserve">Social Science, 3 (4), 619-629.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proofErr w:type="gramStart"/>
      <w:r w:rsidRPr="00B718B5">
        <w:rPr>
          <w:rFonts w:ascii="Times New Roman" w:hAnsi="Times New Roman" w:cs="Times New Roman"/>
          <w:sz w:val="24"/>
          <w:szCs w:val="24"/>
        </w:rPr>
        <w:t>Owojori</w:t>
      </w:r>
      <w:proofErr w:type="spellEnd"/>
      <w:r w:rsidRPr="00B718B5">
        <w:rPr>
          <w:rFonts w:ascii="Times New Roman" w:hAnsi="Times New Roman" w:cs="Times New Roman"/>
          <w:sz w:val="24"/>
          <w:szCs w:val="24"/>
        </w:rPr>
        <w:t xml:space="preserve">, A.A &amp; </w:t>
      </w:r>
      <w:proofErr w:type="spellStart"/>
      <w:r w:rsidRPr="00B718B5">
        <w:rPr>
          <w:rFonts w:ascii="Times New Roman" w:hAnsi="Times New Roman" w:cs="Times New Roman"/>
          <w:sz w:val="24"/>
          <w:szCs w:val="24"/>
        </w:rPr>
        <w:t>Asaolu</w:t>
      </w:r>
      <w:proofErr w:type="spellEnd"/>
      <w:r w:rsidRPr="00B718B5">
        <w:rPr>
          <w:rFonts w:ascii="Times New Roman" w:hAnsi="Times New Roman" w:cs="Times New Roman"/>
          <w:sz w:val="24"/>
          <w:szCs w:val="24"/>
        </w:rPr>
        <w:t>, T.O. (2009).</w:t>
      </w:r>
      <w:proofErr w:type="gramEnd"/>
      <w:r w:rsidRPr="00B718B5">
        <w:rPr>
          <w:rFonts w:ascii="Times New Roman" w:hAnsi="Times New Roman" w:cs="Times New Roman"/>
          <w:sz w:val="24"/>
          <w:szCs w:val="24"/>
        </w:rPr>
        <w:t xml:space="preserve"> </w:t>
      </w:r>
      <w:proofErr w:type="gramStart"/>
      <w:r w:rsidRPr="00B718B5">
        <w:rPr>
          <w:rFonts w:ascii="Times New Roman" w:hAnsi="Times New Roman" w:cs="Times New Roman"/>
          <w:sz w:val="24"/>
          <w:szCs w:val="24"/>
        </w:rPr>
        <w:t>The Role of Forensic Accounting in Solving the Vexed Problem of Corporate World.</w:t>
      </w:r>
      <w:proofErr w:type="gramEnd"/>
      <w:r w:rsidRPr="00B718B5">
        <w:rPr>
          <w:rFonts w:ascii="Times New Roman" w:hAnsi="Times New Roman" w:cs="Times New Roman"/>
          <w:sz w:val="24"/>
          <w:szCs w:val="24"/>
        </w:rPr>
        <w:t xml:space="preserve"> European Journal of Scientific </w:t>
      </w:r>
      <w:proofErr w:type="gramStart"/>
      <w:r w:rsidRPr="00B718B5">
        <w:rPr>
          <w:rFonts w:ascii="Times New Roman" w:hAnsi="Times New Roman" w:cs="Times New Roman"/>
          <w:sz w:val="24"/>
          <w:szCs w:val="24"/>
        </w:rPr>
        <w:t>Research ,</w:t>
      </w:r>
      <w:proofErr w:type="gramEnd"/>
      <w:r w:rsidRPr="00B718B5">
        <w:rPr>
          <w:rFonts w:ascii="Times New Roman" w:hAnsi="Times New Roman" w:cs="Times New Roman"/>
          <w:sz w:val="24"/>
          <w:szCs w:val="24"/>
        </w:rPr>
        <w:t xml:space="preserve"> 29 (2).</w:t>
      </w:r>
    </w:p>
    <w:p w:rsidR="00BF41A4" w:rsidRPr="00B718B5" w:rsidRDefault="00BF41A4" w:rsidP="00CA2411">
      <w:pPr>
        <w:spacing w:line="480" w:lineRule="auto"/>
        <w:ind w:left="720" w:hanging="720"/>
        <w:jc w:val="both"/>
        <w:rPr>
          <w:rFonts w:ascii="Times New Roman" w:hAnsi="Times New Roman" w:cs="Times New Roman"/>
          <w:sz w:val="24"/>
          <w:szCs w:val="24"/>
        </w:rPr>
      </w:pPr>
      <w:r w:rsidRPr="00B718B5">
        <w:rPr>
          <w:rFonts w:ascii="Times New Roman" w:hAnsi="Times New Roman" w:cs="Times New Roman"/>
          <w:sz w:val="24"/>
          <w:szCs w:val="24"/>
        </w:rPr>
        <w:t>Pollock, J. &amp;</w:t>
      </w:r>
      <w:proofErr w:type="spellStart"/>
      <w:r w:rsidRPr="00B718B5">
        <w:rPr>
          <w:rFonts w:ascii="Times New Roman" w:hAnsi="Times New Roman" w:cs="Times New Roman"/>
          <w:sz w:val="24"/>
          <w:szCs w:val="24"/>
        </w:rPr>
        <w:t>Amernic</w:t>
      </w:r>
      <w:proofErr w:type="spellEnd"/>
      <w:r w:rsidRPr="00B718B5">
        <w:rPr>
          <w:rFonts w:ascii="Times New Roman" w:hAnsi="Times New Roman" w:cs="Times New Roman"/>
          <w:sz w:val="24"/>
          <w:szCs w:val="24"/>
        </w:rPr>
        <w:t xml:space="preserve">, J. (1981): “An examination of professional commitment in public accounting”. Accounting, Organizations and Society, 6(4), 271 – 280. </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proofErr w:type="gramStart"/>
      <w:r w:rsidRPr="00B718B5">
        <w:rPr>
          <w:rFonts w:ascii="Times New Roman" w:hAnsi="Times New Roman" w:cs="Times New Roman"/>
          <w:sz w:val="24"/>
          <w:szCs w:val="24"/>
        </w:rPr>
        <w:t>Popoola</w:t>
      </w:r>
      <w:proofErr w:type="spellEnd"/>
      <w:r w:rsidRPr="00B718B5">
        <w:rPr>
          <w:rFonts w:ascii="Times New Roman" w:hAnsi="Times New Roman" w:cs="Times New Roman"/>
          <w:sz w:val="24"/>
          <w:szCs w:val="24"/>
        </w:rPr>
        <w:t xml:space="preserve">, O., </w:t>
      </w:r>
      <w:proofErr w:type="spellStart"/>
      <w:r w:rsidRPr="00B718B5">
        <w:rPr>
          <w:rFonts w:ascii="Times New Roman" w:hAnsi="Times New Roman" w:cs="Times New Roman"/>
          <w:sz w:val="24"/>
          <w:szCs w:val="24"/>
        </w:rPr>
        <w:t>Che</w:t>
      </w:r>
      <w:proofErr w:type="spellEnd"/>
      <w:r w:rsidRPr="00B718B5">
        <w:rPr>
          <w:rFonts w:ascii="Times New Roman" w:hAnsi="Times New Roman" w:cs="Times New Roman"/>
          <w:sz w:val="24"/>
          <w:szCs w:val="24"/>
        </w:rPr>
        <w:t xml:space="preserve">-Ahmad, A., </w:t>
      </w:r>
      <w:proofErr w:type="spellStart"/>
      <w:r w:rsidRPr="00B718B5">
        <w:rPr>
          <w:rFonts w:ascii="Times New Roman" w:hAnsi="Times New Roman" w:cs="Times New Roman"/>
          <w:sz w:val="24"/>
          <w:szCs w:val="24"/>
        </w:rPr>
        <w:t>Samsudin</w:t>
      </w:r>
      <w:proofErr w:type="spellEnd"/>
      <w:r w:rsidRPr="00B718B5">
        <w:rPr>
          <w:rFonts w:ascii="Times New Roman" w:hAnsi="Times New Roman" w:cs="Times New Roman"/>
          <w:sz w:val="24"/>
          <w:szCs w:val="24"/>
        </w:rPr>
        <w:t xml:space="preserve">, R., </w:t>
      </w:r>
      <w:proofErr w:type="spellStart"/>
      <w:r w:rsidRPr="00B718B5">
        <w:rPr>
          <w:rFonts w:ascii="Times New Roman" w:hAnsi="Times New Roman" w:cs="Times New Roman"/>
          <w:sz w:val="24"/>
          <w:szCs w:val="24"/>
        </w:rPr>
        <w:t>Salleh</w:t>
      </w:r>
      <w:proofErr w:type="spellEnd"/>
      <w:r w:rsidRPr="00B718B5">
        <w:rPr>
          <w:rFonts w:ascii="Times New Roman" w:hAnsi="Times New Roman" w:cs="Times New Roman"/>
          <w:sz w:val="24"/>
          <w:szCs w:val="24"/>
        </w:rPr>
        <w:t xml:space="preserve">, K., &amp; </w:t>
      </w:r>
      <w:proofErr w:type="spellStart"/>
      <w:r w:rsidRPr="00B718B5">
        <w:rPr>
          <w:rFonts w:ascii="Times New Roman" w:hAnsi="Times New Roman" w:cs="Times New Roman"/>
          <w:sz w:val="24"/>
          <w:szCs w:val="24"/>
        </w:rPr>
        <w:t>Babatunde</w:t>
      </w:r>
      <w:proofErr w:type="spellEnd"/>
      <w:r w:rsidRPr="00B718B5">
        <w:rPr>
          <w:rFonts w:ascii="Times New Roman" w:hAnsi="Times New Roman" w:cs="Times New Roman"/>
          <w:sz w:val="24"/>
          <w:szCs w:val="24"/>
        </w:rPr>
        <w:t>, A. (2016).</w:t>
      </w:r>
      <w:proofErr w:type="gramEnd"/>
      <w:r w:rsidRPr="00B718B5">
        <w:rPr>
          <w:rFonts w:ascii="Times New Roman" w:hAnsi="Times New Roman" w:cs="Times New Roman"/>
          <w:sz w:val="24"/>
          <w:szCs w:val="24"/>
        </w:rPr>
        <w:t xml:space="preserve"> </w:t>
      </w:r>
      <w:proofErr w:type="gramStart"/>
      <w:r w:rsidRPr="00B718B5">
        <w:rPr>
          <w:rFonts w:ascii="Times New Roman" w:hAnsi="Times New Roman" w:cs="Times New Roman"/>
          <w:sz w:val="24"/>
          <w:szCs w:val="24"/>
        </w:rPr>
        <w:t>Accountants’ capability requirements for fraud prevention and detection in Nigeria.</w:t>
      </w:r>
      <w:proofErr w:type="gramEnd"/>
      <w:r w:rsidRPr="00B718B5">
        <w:rPr>
          <w:rFonts w:ascii="Times New Roman" w:hAnsi="Times New Roman" w:cs="Times New Roman"/>
          <w:sz w:val="24"/>
          <w:szCs w:val="24"/>
        </w:rPr>
        <w:t xml:space="preserve"> International Journal of Economics and Financial Issues, 6(4), 1-10.</w:t>
      </w:r>
    </w:p>
    <w:p w:rsidR="00BF41A4" w:rsidRPr="00B718B5" w:rsidRDefault="00BF41A4" w:rsidP="00CA2411">
      <w:pPr>
        <w:spacing w:line="480" w:lineRule="auto"/>
        <w:ind w:left="720" w:hanging="720"/>
        <w:jc w:val="both"/>
        <w:rPr>
          <w:rFonts w:ascii="Times New Roman" w:hAnsi="Times New Roman" w:cs="Times New Roman"/>
          <w:sz w:val="24"/>
          <w:szCs w:val="24"/>
        </w:rPr>
      </w:pPr>
      <w:proofErr w:type="gramStart"/>
      <w:r w:rsidRPr="00B718B5">
        <w:rPr>
          <w:rFonts w:ascii="Times New Roman" w:hAnsi="Times New Roman" w:cs="Times New Roman"/>
          <w:sz w:val="24"/>
          <w:szCs w:val="24"/>
        </w:rPr>
        <w:t>Singleton, T. W., &amp; Singleton, A. J. (2010).</w:t>
      </w:r>
      <w:proofErr w:type="gramEnd"/>
      <w:r w:rsidRPr="00B718B5">
        <w:rPr>
          <w:rFonts w:ascii="Times New Roman" w:hAnsi="Times New Roman" w:cs="Times New Roman"/>
          <w:sz w:val="24"/>
          <w:szCs w:val="24"/>
        </w:rPr>
        <w:t xml:space="preserve"> </w:t>
      </w:r>
      <w:proofErr w:type="gramStart"/>
      <w:r w:rsidRPr="00B718B5">
        <w:rPr>
          <w:rFonts w:ascii="Times New Roman" w:hAnsi="Times New Roman" w:cs="Times New Roman"/>
          <w:sz w:val="24"/>
          <w:szCs w:val="24"/>
        </w:rPr>
        <w:t>Fraud auditing and forensic accounting (Vol. 11).</w:t>
      </w:r>
      <w:proofErr w:type="gramEnd"/>
      <w:r w:rsidRPr="00B718B5">
        <w:rPr>
          <w:rFonts w:ascii="Times New Roman" w:hAnsi="Times New Roman" w:cs="Times New Roman"/>
          <w:sz w:val="24"/>
          <w:szCs w:val="24"/>
        </w:rPr>
        <w:t xml:space="preserve"> </w:t>
      </w:r>
      <w:proofErr w:type="gramStart"/>
      <w:r w:rsidRPr="00B718B5">
        <w:rPr>
          <w:rFonts w:ascii="Times New Roman" w:hAnsi="Times New Roman" w:cs="Times New Roman"/>
          <w:sz w:val="24"/>
          <w:szCs w:val="24"/>
        </w:rPr>
        <w:t>John Wiley &amp; Sons.</w:t>
      </w:r>
      <w:proofErr w:type="gramEnd"/>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spellStart"/>
      <w:r w:rsidRPr="00B718B5">
        <w:rPr>
          <w:rFonts w:ascii="Times New Roman" w:eastAsia="Times New Roman" w:hAnsi="Times New Roman" w:cs="Times New Roman"/>
          <w:sz w:val="24"/>
          <w:szCs w:val="24"/>
          <w:lang w:val="en"/>
        </w:rPr>
        <w:t>Temitope</w:t>
      </w:r>
      <w:proofErr w:type="spellEnd"/>
      <w:r w:rsidRPr="00B718B5">
        <w:rPr>
          <w:rFonts w:ascii="Times New Roman" w:eastAsia="Times New Roman" w:hAnsi="Times New Roman" w:cs="Times New Roman"/>
          <w:sz w:val="24"/>
          <w:szCs w:val="24"/>
          <w:lang w:val="en"/>
        </w:rPr>
        <w:t xml:space="preserve">, O.A. (2014). Effect of forensic accounting on the financial performance of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gramStart"/>
      <w:r w:rsidRPr="00B718B5">
        <w:rPr>
          <w:rFonts w:ascii="Times New Roman" w:eastAsia="Times New Roman" w:hAnsi="Times New Roman" w:cs="Times New Roman"/>
          <w:sz w:val="24"/>
          <w:szCs w:val="24"/>
          <w:lang w:val="en"/>
        </w:rPr>
        <w:t>commercial</w:t>
      </w:r>
      <w:proofErr w:type="gramEnd"/>
      <w:r w:rsidRPr="00B718B5">
        <w:rPr>
          <w:rFonts w:ascii="Times New Roman" w:eastAsia="Times New Roman" w:hAnsi="Times New Roman" w:cs="Times New Roman"/>
          <w:sz w:val="24"/>
          <w:szCs w:val="24"/>
          <w:lang w:val="en"/>
        </w:rPr>
        <w:t xml:space="preserve"> banks on Nigeria. Research Journal of Finance and Accounting, 5 (8), </w:t>
      </w:r>
    </w:p>
    <w:p w:rsidR="00BF41A4" w:rsidRPr="00B718B5" w:rsidRDefault="00BF41A4" w:rsidP="00CA2411">
      <w:pPr>
        <w:spacing w:after="0" w:line="480" w:lineRule="auto"/>
        <w:ind w:left="720" w:hanging="720"/>
        <w:jc w:val="both"/>
        <w:rPr>
          <w:rFonts w:ascii="Times New Roman" w:eastAsia="Times New Roman" w:hAnsi="Times New Roman" w:cs="Times New Roman"/>
          <w:sz w:val="24"/>
          <w:szCs w:val="24"/>
          <w:lang w:val="en"/>
        </w:rPr>
      </w:pPr>
      <w:proofErr w:type="gramStart"/>
      <w:r w:rsidRPr="00B718B5">
        <w:rPr>
          <w:rFonts w:ascii="Times New Roman" w:eastAsia="Times New Roman" w:hAnsi="Times New Roman" w:cs="Times New Roman"/>
          <w:sz w:val="24"/>
          <w:szCs w:val="24"/>
          <w:lang w:val="en"/>
        </w:rPr>
        <w:t>103-109.</w:t>
      </w:r>
      <w:proofErr w:type="gramEnd"/>
      <w:r w:rsidRPr="00B718B5">
        <w:rPr>
          <w:rFonts w:ascii="Times New Roman" w:eastAsia="Times New Roman" w:hAnsi="Times New Roman" w:cs="Times New Roman"/>
          <w:sz w:val="24"/>
          <w:szCs w:val="24"/>
          <w:lang w:val="en"/>
        </w:rPr>
        <w:t xml:space="preserve"> </w:t>
      </w:r>
    </w:p>
    <w:p w:rsidR="00BF41A4" w:rsidRPr="00B718B5" w:rsidRDefault="00BF41A4" w:rsidP="00CA2411">
      <w:pPr>
        <w:spacing w:line="480" w:lineRule="auto"/>
        <w:ind w:left="720" w:hanging="720"/>
        <w:jc w:val="both"/>
        <w:rPr>
          <w:rFonts w:ascii="Times New Roman" w:hAnsi="Times New Roman" w:cs="Times New Roman"/>
          <w:sz w:val="24"/>
          <w:szCs w:val="24"/>
        </w:rPr>
      </w:pPr>
    </w:p>
    <w:p w:rsidR="00BF41A4" w:rsidRPr="00B718B5" w:rsidRDefault="00BF41A4" w:rsidP="00CA2411">
      <w:pPr>
        <w:spacing w:line="480" w:lineRule="auto"/>
        <w:ind w:left="720" w:hanging="720"/>
        <w:jc w:val="both"/>
        <w:rPr>
          <w:rFonts w:ascii="Times New Roman" w:hAnsi="Times New Roman" w:cs="Times New Roman"/>
          <w:sz w:val="24"/>
          <w:szCs w:val="24"/>
        </w:rPr>
      </w:pPr>
      <w:proofErr w:type="spellStart"/>
      <w:proofErr w:type="gramStart"/>
      <w:r w:rsidRPr="00B718B5">
        <w:rPr>
          <w:rFonts w:ascii="Times New Roman" w:hAnsi="Times New Roman" w:cs="Times New Roman"/>
          <w:sz w:val="24"/>
          <w:szCs w:val="24"/>
        </w:rPr>
        <w:t>Winograd</w:t>
      </w:r>
      <w:proofErr w:type="spellEnd"/>
      <w:r w:rsidRPr="00B718B5">
        <w:rPr>
          <w:rFonts w:ascii="Times New Roman" w:hAnsi="Times New Roman" w:cs="Times New Roman"/>
          <w:sz w:val="24"/>
          <w:szCs w:val="24"/>
        </w:rPr>
        <w:t xml:space="preserve">, B. N., </w:t>
      </w:r>
      <w:proofErr w:type="spellStart"/>
      <w:r w:rsidRPr="00B718B5">
        <w:rPr>
          <w:rFonts w:ascii="Times New Roman" w:hAnsi="Times New Roman" w:cs="Times New Roman"/>
          <w:sz w:val="24"/>
          <w:szCs w:val="24"/>
        </w:rPr>
        <w:t>Gersm</w:t>
      </w:r>
      <w:proofErr w:type="spellEnd"/>
      <w:r w:rsidRPr="00B718B5">
        <w:rPr>
          <w:rFonts w:ascii="Times New Roman" w:hAnsi="Times New Roman" w:cs="Times New Roman"/>
          <w:sz w:val="24"/>
          <w:szCs w:val="24"/>
        </w:rPr>
        <w:t>, J.S. &amp; Berlin, B.L. (2010).</w:t>
      </w:r>
      <w:proofErr w:type="gramEnd"/>
      <w:r w:rsidRPr="00B718B5">
        <w:rPr>
          <w:rFonts w:ascii="Times New Roman" w:hAnsi="Times New Roman" w:cs="Times New Roman"/>
          <w:sz w:val="24"/>
          <w:szCs w:val="24"/>
        </w:rPr>
        <w:t xml:space="preserve"> Audit practices of price water house cooper (PWC). </w:t>
      </w:r>
      <w:proofErr w:type="gramStart"/>
      <w:r w:rsidRPr="00B718B5">
        <w:rPr>
          <w:rFonts w:ascii="Times New Roman" w:hAnsi="Times New Roman" w:cs="Times New Roman"/>
          <w:sz w:val="24"/>
          <w:szCs w:val="24"/>
        </w:rPr>
        <w:t>Auditing: Journal of Practice and Theory.</w:t>
      </w:r>
      <w:proofErr w:type="gramEnd"/>
      <w:r w:rsidRPr="00B718B5">
        <w:rPr>
          <w:rFonts w:ascii="Times New Roman" w:hAnsi="Times New Roman" w:cs="Times New Roman"/>
          <w:sz w:val="24"/>
          <w:szCs w:val="24"/>
        </w:rPr>
        <w:t xml:space="preserve"> 3(2)</w:t>
      </w:r>
      <w:proofErr w:type="gramStart"/>
      <w:r w:rsidRPr="00B718B5">
        <w:rPr>
          <w:rFonts w:ascii="Times New Roman" w:hAnsi="Times New Roman" w:cs="Times New Roman"/>
          <w:sz w:val="24"/>
          <w:szCs w:val="24"/>
        </w:rPr>
        <w:t>,175</w:t>
      </w:r>
      <w:proofErr w:type="gramEnd"/>
      <w:r w:rsidRPr="00B718B5">
        <w:rPr>
          <w:rFonts w:ascii="Times New Roman" w:hAnsi="Times New Roman" w:cs="Times New Roman"/>
          <w:sz w:val="24"/>
          <w:szCs w:val="24"/>
        </w:rPr>
        <w:t>-182.</w:t>
      </w:r>
    </w:p>
    <w:p w:rsidR="00BF41A4" w:rsidRPr="00B718B5" w:rsidRDefault="00BF41A4" w:rsidP="00CA2411">
      <w:pPr>
        <w:spacing w:line="480" w:lineRule="auto"/>
        <w:ind w:left="720" w:hanging="720"/>
        <w:rPr>
          <w:rFonts w:ascii="Times New Roman" w:hAnsi="Times New Roman" w:cs="Times New Roman"/>
          <w:sz w:val="24"/>
          <w:szCs w:val="24"/>
        </w:rPr>
      </w:pPr>
    </w:p>
    <w:p w:rsidR="00BF41A4" w:rsidRPr="002D6CBA" w:rsidRDefault="00BF41A4" w:rsidP="00CA2411">
      <w:pPr>
        <w:spacing w:line="480" w:lineRule="auto"/>
        <w:ind w:left="1440" w:hanging="1440"/>
        <w:rPr>
          <w:rFonts w:ascii="Times New Roman" w:hAnsi="Times New Roman" w:cs="Times New Roman"/>
          <w:sz w:val="24"/>
          <w:szCs w:val="24"/>
        </w:rPr>
      </w:pPr>
    </w:p>
    <w:p w:rsidR="001B6C9E" w:rsidRDefault="001B6C9E" w:rsidP="00CA2411">
      <w:pPr>
        <w:spacing w:line="480" w:lineRule="auto"/>
      </w:pPr>
    </w:p>
    <w:sectPr w:rsidR="001B6C9E" w:rsidSect="00C6077A">
      <w:footerReference w:type="default" r:id="rId8"/>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F9A" w:rsidRDefault="00230F9A" w:rsidP="00C6077A">
      <w:pPr>
        <w:spacing w:after="0" w:line="240" w:lineRule="auto"/>
      </w:pPr>
      <w:r>
        <w:separator/>
      </w:r>
    </w:p>
  </w:endnote>
  <w:endnote w:type="continuationSeparator" w:id="0">
    <w:p w:rsidR="00230F9A" w:rsidRDefault="00230F9A" w:rsidP="00C60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308772"/>
      <w:docPartObj>
        <w:docPartGallery w:val="Page Numbers (Bottom of Page)"/>
        <w:docPartUnique/>
      </w:docPartObj>
    </w:sdtPr>
    <w:sdtEndPr>
      <w:rPr>
        <w:noProof/>
      </w:rPr>
    </w:sdtEndPr>
    <w:sdtContent>
      <w:p w:rsidR="001B6C9E" w:rsidRDefault="001B6C9E">
        <w:pPr>
          <w:pStyle w:val="Footer"/>
          <w:jc w:val="right"/>
        </w:pPr>
        <w:r>
          <w:fldChar w:fldCharType="begin"/>
        </w:r>
        <w:r>
          <w:instrText xml:space="preserve"> PAGE   \* MERGEFORMAT </w:instrText>
        </w:r>
        <w:r>
          <w:fldChar w:fldCharType="separate"/>
        </w:r>
        <w:r w:rsidR="00CA2411">
          <w:rPr>
            <w:noProof/>
          </w:rPr>
          <w:t>i</w:t>
        </w:r>
        <w:r>
          <w:rPr>
            <w:noProof/>
          </w:rPr>
          <w:fldChar w:fldCharType="end"/>
        </w:r>
      </w:p>
    </w:sdtContent>
  </w:sdt>
  <w:p w:rsidR="001B6C9E" w:rsidRDefault="001B6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F9A" w:rsidRDefault="00230F9A" w:rsidP="00C6077A">
      <w:pPr>
        <w:spacing w:after="0" w:line="240" w:lineRule="auto"/>
      </w:pPr>
      <w:r>
        <w:separator/>
      </w:r>
    </w:p>
  </w:footnote>
  <w:footnote w:type="continuationSeparator" w:id="0">
    <w:p w:rsidR="00230F9A" w:rsidRDefault="00230F9A" w:rsidP="00C60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9D3CD3"/>
    <w:multiLevelType w:val="singleLevel"/>
    <w:tmpl w:val="AA9D3CD3"/>
    <w:lvl w:ilvl="0">
      <w:start w:val="1"/>
      <w:numFmt w:val="decimal"/>
      <w:lvlText w:val="%1."/>
      <w:lvlJc w:val="left"/>
      <w:pPr>
        <w:tabs>
          <w:tab w:val="left" w:pos="312"/>
        </w:tabs>
      </w:pPr>
    </w:lvl>
  </w:abstractNum>
  <w:abstractNum w:abstractNumId="1">
    <w:nsid w:val="052B02E4"/>
    <w:multiLevelType w:val="hybridMultilevel"/>
    <w:tmpl w:val="22CC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B566F"/>
    <w:multiLevelType w:val="hybridMultilevel"/>
    <w:tmpl w:val="7186B2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79667C"/>
    <w:multiLevelType w:val="hybridMultilevel"/>
    <w:tmpl w:val="F5EA91EC"/>
    <w:lvl w:ilvl="0" w:tplc="9C88A132">
      <w:start w:val="1"/>
      <w:numFmt w:val="bullet"/>
      <w:lvlText w:val="•"/>
      <w:lvlJc w:val="left"/>
      <w:pPr>
        <w:tabs>
          <w:tab w:val="num" w:pos="720"/>
        </w:tabs>
        <w:ind w:left="720" w:hanging="360"/>
      </w:pPr>
      <w:rPr>
        <w:rFonts w:ascii="Arial" w:hAnsi="Arial" w:hint="default"/>
      </w:rPr>
    </w:lvl>
    <w:lvl w:ilvl="1" w:tplc="A432BC9A" w:tentative="1">
      <w:start w:val="1"/>
      <w:numFmt w:val="bullet"/>
      <w:lvlText w:val="•"/>
      <w:lvlJc w:val="left"/>
      <w:pPr>
        <w:tabs>
          <w:tab w:val="num" w:pos="1440"/>
        </w:tabs>
        <w:ind w:left="1440" w:hanging="360"/>
      </w:pPr>
      <w:rPr>
        <w:rFonts w:ascii="Arial" w:hAnsi="Arial" w:hint="default"/>
      </w:rPr>
    </w:lvl>
    <w:lvl w:ilvl="2" w:tplc="12FEED96" w:tentative="1">
      <w:start w:val="1"/>
      <w:numFmt w:val="bullet"/>
      <w:lvlText w:val="•"/>
      <w:lvlJc w:val="left"/>
      <w:pPr>
        <w:tabs>
          <w:tab w:val="num" w:pos="2160"/>
        </w:tabs>
        <w:ind w:left="2160" w:hanging="360"/>
      </w:pPr>
      <w:rPr>
        <w:rFonts w:ascii="Arial" w:hAnsi="Arial" w:hint="default"/>
      </w:rPr>
    </w:lvl>
    <w:lvl w:ilvl="3" w:tplc="454E1A9A" w:tentative="1">
      <w:start w:val="1"/>
      <w:numFmt w:val="bullet"/>
      <w:lvlText w:val="•"/>
      <w:lvlJc w:val="left"/>
      <w:pPr>
        <w:tabs>
          <w:tab w:val="num" w:pos="2880"/>
        </w:tabs>
        <w:ind w:left="2880" w:hanging="360"/>
      </w:pPr>
      <w:rPr>
        <w:rFonts w:ascii="Arial" w:hAnsi="Arial" w:hint="default"/>
      </w:rPr>
    </w:lvl>
    <w:lvl w:ilvl="4" w:tplc="03E0E1B4" w:tentative="1">
      <w:start w:val="1"/>
      <w:numFmt w:val="bullet"/>
      <w:lvlText w:val="•"/>
      <w:lvlJc w:val="left"/>
      <w:pPr>
        <w:tabs>
          <w:tab w:val="num" w:pos="3600"/>
        </w:tabs>
        <w:ind w:left="3600" w:hanging="360"/>
      </w:pPr>
      <w:rPr>
        <w:rFonts w:ascii="Arial" w:hAnsi="Arial" w:hint="default"/>
      </w:rPr>
    </w:lvl>
    <w:lvl w:ilvl="5" w:tplc="41FA650E" w:tentative="1">
      <w:start w:val="1"/>
      <w:numFmt w:val="bullet"/>
      <w:lvlText w:val="•"/>
      <w:lvlJc w:val="left"/>
      <w:pPr>
        <w:tabs>
          <w:tab w:val="num" w:pos="4320"/>
        </w:tabs>
        <w:ind w:left="4320" w:hanging="360"/>
      </w:pPr>
      <w:rPr>
        <w:rFonts w:ascii="Arial" w:hAnsi="Arial" w:hint="default"/>
      </w:rPr>
    </w:lvl>
    <w:lvl w:ilvl="6" w:tplc="69D0B512" w:tentative="1">
      <w:start w:val="1"/>
      <w:numFmt w:val="bullet"/>
      <w:lvlText w:val="•"/>
      <w:lvlJc w:val="left"/>
      <w:pPr>
        <w:tabs>
          <w:tab w:val="num" w:pos="5040"/>
        </w:tabs>
        <w:ind w:left="5040" w:hanging="360"/>
      </w:pPr>
      <w:rPr>
        <w:rFonts w:ascii="Arial" w:hAnsi="Arial" w:hint="default"/>
      </w:rPr>
    </w:lvl>
    <w:lvl w:ilvl="7" w:tplc="1BBC3BAE" w:tentative="1">
      <w:start w:val="1"/>
      <w:numFmt w:val="bullet"/>
      <w:lvlText w:val="•"/>
      <w:lvlJc w:val="left"/>
      <w:pPr>
        <w:tabs>
          <w:tab w:val="num" w:pos="5760"/>
        </w:tabs>
        <w:ind w:left="5760" w:hanging="360"/>
      </w:pPr>
      <w:rPr>
        <w:rFonts w:ascii="Arial" w:hAnsi="Arial" w:hint="default"/>
      </w:rPr>
    </w:lvl>
    <w:lvl w:ilvl="8" w:tplc="0A780218" w:tentative="1">
      <w:start w:val="1"/>
      <w:numFmt w:val="bullet"/>
      <w:lvlText w:val="•"/>
      <w:lvlJc w:val="left"/>
      <w:pPr>
        <w:tabs>
          <w:tab w:val="num" w:pos="6480"/>
        </w:tabs>
        <w:ind w:left="6480" w:hanging="360"/>
      </w:pPr>
      <w:rPr>
        <w:rFonts w:ascii="Arial" w:hAnsi="Arial" w:hint="default"/>
      </w:rPr>
    </w:lvl>
  </w:abstractNum>
  <w:abstractNum w:abstractNumId="4">
    <w:nsid w:val="2D5253F8"/>
    <w:multiLevelType w:val="hybridMultilevel"/>
    <w:tmpl w:val="0A384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423C35"/>
    <w:multiLevelType w:val="hybridMultilevel"/>
    <w:tmpl w:val="07A6CA18"/>
    <w:lvl w:ilvl="0" w:tplc="87CAD6DC">
      <w:start w:val="1"/>
      <w:numFmt w:val="bullet"/>
      <w:lvlText w:val="•"/>
      <w:lvlJc w:val="left"/>
      <w:pPr>
        <w:tabs>
          <w:tab w:val="num" w:pos="720"/>
        </w:tabs>
        <w:ind w:left="720" w:hanging="360"/>
      </w:pPr>
      <w:rPr>
        <w:rFonts w:ascii="Arial" w:hAnsi="Arial" w:hint="default"/>
      </w:rPr>
    </w:lvl>
    <w:lvl w:ilvl="1" w:tplc="6100C4EA" w:tentative="1">
      <w:start w:val="1"/>
      <w:numFmt w:val="bullet"/>
      <w:lvlText w:val="•"/>
      <w:lvlJc w:val="left"/>
      <w:pPr>
        <w:tabs>
          <w:tab w:val="num" w:pos="1440"/>
        </w:tabs>
        <w:ind w:left="1440" w:hanging="360"/>
      </w:pPr>
      <w:rPr>
        <w:rFonts w:ascii="Arial" w:hAnsi="Arial" w:hint="default"/>
      </w:rPr>
    </w:lvl>
    <w:lvl w:ilvl="2" w:tplc="FD1E2942" w:tentative="1">
      <w:start w:val="1"/>
      <w:numFmt w:val="bullet"/>
      <w:lvlText w:val="•"/>
      <w:lvlJc w:val="left"/>
      <w:pPr>
        <w:tabs>
          <w:tab w:val="num" w:pos="2160"/>
        </w:tabs>
        <w:ind w:left="2160" w:hanging="360"/>
      </w:pPr>
      <w:rPr>
        <w:rFonts w:ascii="Arial" w:hAnsi="Arial" w:hint="default"/>
      </w:rPr>
    </w:lvl>
    <w:lvl w:ilvl="3" w:tplc="2A960726" w:tentative="1">
      <w:start w:val="1"/>
      <w:numFmt w:val="bullet"/>
      <w:lvlText w:val="•"/>
      <w:lvlJc w:val="left"/>
      <w:pPr>
        <w:tabs>
          <w:tab w:val="num" w:pos="2880"/>
        </w:tabs>
        <w:ind w:left="2880" w:hanging="360"/>
      </w:pPr>
      <w:rPr>
        <w:rFonts w:ascii="Arial" w:hAnsi="Arial" w:hint="default"/>
      </w:rPr>
    </w:lvl>
    <w:lvl w:ilvl="4" w:tplc="793C75C0" w:tentative="1">
      <w:start w:val="1"/>
      <w:numFmt w:val="bullet"/>
      <w:lvlText w:val="•"/>
      <w:lvlJc w:val="left"/>
      <w:pPr>
        <w:tabs>
          <w:tab w:val="num" w:pos="3600"/>
        </w:tabs>
        <w:ind w:left="3600" w:hanging="360"/>
      </w:pPr>
      <w:rPr>
        <w:rFonts w:ascii="Arial" w:hAnsi="Arial" w:hint="default"/>
      </w:rPr>
    </w:lvl>
    <w:lvl w:ilvl="5" w:tplc="A92C9C8E" w:tentative="1">
      <w:start w:val="1"/>
      <w:numFmt w:val="bullet"/>
      <w:lvlText w:val="•"/>
      <w:lvlJc w:val="left"/>
      <w:pPr>
        <w:tabs>
          <w:tab w:val="num" w:pos="4320"/>
        </w:tabs>
        <w:ind w:left="4320" w:hanging="360"/>
      </w:pPr>
      <w:rPr>
        <w:rFonts w:ascii="Arial" w:hAnsi="Arial" w:hint="default"/>
      </w:rPr>
    </w:lvl>
    <w:lvl w:ilvl="6" w:tplc="835A85F0" w:tentative="1">
      <w:start w:val="1"/>
      <w:numFmt w:val="bullet"/>
      <w:lvlText w:val="•"/>
      <w:lvlJc w:val="left"/>
      <w:pPr>
        <w:tabs>
          <w:tab w:val="num" w:pos="5040"/>
        </w:tabs>
        <w:ind w:left="5040" w:hanging="360"/>
      </w:pPr>
      <w:rPr>
        <w:rFonts w:ascii="Arial" w:hAnsi="Arial" w:hint="default"/>
      </w:rPr>
    </w:lvl>
    <w:lvl w:ilvl="7" w:tplc="DF126648" w:tentative="1">
      <w:start w:val="1"/>
      <w:numFmt w:val="bullet"/>
      <w:lvlText w:val="•"/>
      <w:lvlJc w:val="left"/>
      <w:pPr>
        <w:tabs>
          <w:tab w:val="num" w:pos="5760"/>
        </w:tabs>
        <w:ind w:left="5760" w:hanging="360"/>
      </w:pPr>
      <w:rPr>
        <w:rFonts w:ascii="Arial" w:hAnsi="Arial" w:hint="default"/>
      </w:rPr>
    </w:lvl>
    <w:lvl w:ilvl="8" w:tplc="6C289348" w:tentative="1">
      <w:start w:val="1"/>
      <w:numFmt w:val="bullet"/>
      <w:lvlText w:val="•"/>
      <w:lvlJc w:val="left"/>
      <w:pPr>
        <w:tabs>
          <w:tab w:val="num" w:pos="6480"/>
        </w:tabs>
        <w:ind w:left="6480" w:hanging="360"/>
      </w:pPr>
      <w:rPr>
        <w:rFonts w:ascii="Arial" w:hAnsi="Arial" w:hint="default"/>
      </w:rPr>
    </w:lvl>
  </w:abstractNum>
  <w:abstractNum w:abstractNumId="6">
    <w:nsid w:val="42394945"/>
    <w:multiLevelType w:val="multilevel"/>
    <w:tmpl w:val="CC80EC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39454F7"/>
    <w:multiLevelType w:val="multilevel"/>
    <w:tmpl w:val="034E2F5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45FB609B"/>
    <w:multiLevelType w:val="hybridMultilevel"/>
    <w:tmpl w:val="395832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9A194C"/>
    <w:multiLevelType w:val="hybridMultilevel"/>
    <w:tmpl w:val="7B525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F75B96"/>
    <w:multiLevelType w:val="hybridMultilevel"/>
    <w:tmpl w:val="D12AE08E"/>
    <w:lvl w:ilvl="0" w:tplc="1ABC06F8">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5FFF1313"/>
    <w:multiLevelType w:val="hybridMultilevel"/>
    <w:tmpl w:val="71DC86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2E07B5"/>
    <w:multiLevelType w:val="hybridMultilevel"/>
    <w:tmpl w:val="471A17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125FBD"/>
    <w:multiLevelType w:val="hybridMultilevel"/>
    <w:tmpl w:val="8AE86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BC534E"/>
    <w:multiLevelType w:val="hybridMultilevel"/>
    <w:tmpl w:val="2E12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4"/>
  </w:num>
  <w:num w:numId="6">
    <w:abstractNumId w:val="4"/>
  </w:num>
  <w:num w:numId="7">
    <w:abstractNumId w:val="11"/>
  </w:num>
  <w:num w:numId="8">
    <w:abstractNumId w:val="1"/>
  </w:num>
  <w:num w:numId="9">
    <w:abstractNumId w:val="8"/>
  </w:num>
  <w:num w:numId="10">
    <w:abstractNumId w:val="9"/>
  </w:num>
  <w:num w:numId="11">
    <w:abstractNumId w:val="12"/>
  </w:num>
  <w:num w:numId="12">
    <w:abstractNumId w:val="13"/>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79"/>
    <w:rsid w:val="001B6C9E"/>
    <w:rsid w:val="00230F9A"/>
    <w:rsid w:val="003C4B7C"/>
    <w:rsid w:val="008F3693"/>
    <w:rsid w:val="00A23E9E"/>
    <w:rsid w:val="00BF41A4"/>
    <w:rsid w:val="00C05C4E"/>
    <w:rsid w:val="00C479E4"/>
    <w:rsid w:val="00C6077A"/>
    <w:rsid w:val="00CA2411"/>
    <w:rsid w:val="00E13379"/>
    <w:rsid w:val="00E87854"/>
    <w:rsid w:val="00FE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79"/>
    <w:rPr>
      <w:rFonts w:ascii="Calibri" w:eastAsia="Calibri" w:hAnsi="Calibri" w:cs="SimSun"/>
    </w:rPr>
  </w:style>
  <w:style w:type="paragraph" w:styleId="Heading1">
    <w:name w:val="heading 1"/>
    <w:basedOn w:val="Normal"/>
    <w:next w:val="Normal"/>
    <w:link w:val="Heading1Char"/>
    <w:uiPriority w:val="9"/>
    <w:qFormat/>
    <w:rsid w:val="00E133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6C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6C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6C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379"/>
    <w:rPr>
      <w:rFonts w:asciiTheme="majorHAnsi" w:eastAsiaTheme="majorEastAsia" w:hAnsiTheme="majorHAnsi" w:cstheme="majorBidi"/>
      <w:b/>
      <w:bCs/>
      <w:color w:val="365F91" w:themeColor="accent1" w:themeShade="BF"/>
      <w:sz w:val="28"/>
      <w:szCs w:val="28"/>
    </w:rPr>
  </w:style>
  <w:style w:type="paragraph" w:styleId="TOC3">
    <w:name w:val="toc 3"/>
    <w:basedOn w:val="Normal"/>
    <w:next w:val="Normal"/>
    <w:autoRedefine/>
    <w:uiPriority w:val="39"/>
    <w:unhideWhenUsed/>
    <w:rsid w:val="00E13379"/>
    <w:pPr>
      <w:spacing w:after="100"/>
      <w:ind w:left="440"/>
    </w:pPr>
  </w:style>
  <w:style w:type="paragraph" w:styleId="TOC1">
    <w:name w:val="toc 1"/>
    <w:basedOn w:val="Normal"/>
    <w:next w:val="Normal"/>
    <w:autoRedefine/>
    <w:uiPriority w:val="39"/>
    <w:unhideWhenUsed/>
    <w:rsid w:val="00E13379"/>
    <w:pPr>
      <w:spacing w:after="100"/>
    </w:pPr>
  </w:style>
  <w:style w:type="paragraph" w:styleId="TOC4">
    <w:name w:val="toc 4"/>
    <w:basedOn w:val="Normal"/>
    <w:next w:val="Normal"/>
    <w:autoRedefine/>
    <w:uiPriority w:val="39"/>
    <w:unhideWhenUsed/>
    <w:rsid w:val="00E13379"/>
    <w:pPr>
      <w:spacing w:after="100"/>
      <w:ind w:left="660"/>
    </w:pPr>
  </w:style>
  <w:style w:type="paragraph" w:styleId="TOC2">
    <w:name w:val="toc 2"/>
    <w:basedOn w:val="Normal"/>
    <w:next w:val="Normal"/>
    <w:autoRedefine/>
    <w:uiPriority w:val="39"/>
    <w:unhideWhenUsed/>
    <w:rsid w:val="00E13379"/>
    <w:pPr>
      <w:spacing w:after="100"/>
      <w:ind w:left="220"/>
    </w:pPr>
  </w:style>
  <w:style w:type="paragraph" w:styleId="Header">
    <w:name w:val="header"/>
    <w:basedOn w:val="Normal"/>
    <w:link w:val="HeaderChar"/>
    <w:uiPriority w:val="99"/>
    <w:unhideWhenUsed/>
    <w:rsid w:val="00C60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77A"/>
    <w:rPr>
      <w:rFonts w:ascii="Calibri" w:eastAsia="Calibri" w:hAnsi="Calibri" w:cs="SimSun"/>
    </w:rPr>
  </w:style>
  <w:style w:type="paragraph" w:styleId="Footer">
    <w:name w:val="footer"/>
    <w:basedOn w:val="Normal"/>
    <w:link w:val="FooterChar"/>
    <w:uiPriority w:val="99"/>
    <w:unhideWhenUsed/>
    <w:rsid w:val="00C60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77A"/>
    <w:rPr>
      <w:rFonts w:ascii="Calibri" w:eastAsia="Calibri" w:hAnsi="Calibri" w:cs="SimSun"/>
    </w:rPr>
  </w:style>
  <w:style w:type="character" w:customStyle="1" w:styleId="Heading2Char">
    <w:name w:val="Heading 2 Char"/>
    <w:basedOn w:val="DefaultParagraphFont"/>
    <w:link w:val="Heading2"/>
    <w:uiPriority w:val="9"/>
    <w:rsid w:val="001B6C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B6C9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B6C9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B6C9E"/>
    <w:pPr>
      <w:ind w:left="720"/>
      <w:contextualSpacing/>
    </w:pPr>
  </w:style>
  <w:style w:type="paragraph" w:styleId="BalloonText">
    <w:name w:val="Balloon Text"/>
    <w:basedOn w:val="Normal"/>
    <w:link w:val="BalloonTextChar"/>
    <w:uiPriority w:val="99"/>
    <w:rsid w:val="001B6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B6C9E"/>
    <w:rPr>
      <w:rFonts w:ascii="Tahoma" w:eastAsia="Calibri" w:hAnsi="Tahoma" w:cs="Tahoma"/>
      <w:sz w:val="16"/>
      <w:szCs w:val="16"/>
    </w:rPr>
  </w:style>
  <w:style w:type="table" w:styleId="TableGrid">
    <w:name w:val="Table Grid"/>
    <w:basedOn w:val="TableNormal"/>
    <w:uiPriority w:val="39"/>
    <w:rsid w:val="001B6C9E"/>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B6C9E"/>
    <w:rPr>
      <w:color w:val="0000FF" w:themeColor="hyperlink"/>
      <w:u w:val="single"/>
    </w:rPr>
  </w:style>
  <w:style w:type="character" w:customStyle="1" w:styleId="ffa">
    <w:name w:val="ffa"/>
    <w:basedOn w:val="DefaultParagraphFont"/>
    <w:rsid w:val="001B6C9E"/>
  </w:style>
  <w:style w:type="character" w:customStyle="1" w:styleId="ff3">
    <w:name w:val="ff3"/>
    <w:basedOn w:val="DefaultParagraphFont"/>
    <w:rsid w:val="001B6C9E"/>
  </w:style>
  <w:style w:type="character" w:customStyle="1" w:styleId="ls2">
    <w:name w:val="ls2"/>
    <w:basedOn w:val="DefaultParagraphFont"/>
    <w:rsid w:val="001B6C9E"/>
  </w:style>
  <w:style w:type="character" w:customStyle="1" w:styleId="ls16">
    <w:name w:val="ls16"/>
    <w:basedOn w:val="DefaultParagraphFont"/>
    <w:rsid w:val="001B6C9E"/>
  </w:style>
  <w:style w:type="character" w:customStyle="1" w:styleId="ls18">
    <w:name w:val="ls18"/>
    <w:basedOn w:val="DefaultParagraphFont"/>
    <w:rsid w:val="001B6C9E"/>
  </w:style>
  <w:style w:type="paragraph" w:customStyle="1" w:styleId="Body">
    <w:name w:val="Body"/>
    <w:qFormat/>
    <w:rsid w:val="001B6C9E"/>
    <w:pPr>
      <w:spacing w:after="0" w:line="240" w:lineRule="auto"/>
    </w:pPr>
    <w:rPr>
      <w:rFonts w:ascii="Times New Roman" w:eastAsia="Times New Roman" w:hAnsi="Times New Roman" w:cs="Times New Roman"/>
      <w:color w:val="000000"/>
      <w:sz w:val="24"/>
      <w:szCs w:val="24"/>
      <w:u w:color="000000"/>
    </w:rPr>
  </w:style>
  <w:style w:type="paragraph" w:styleId="Caption">
    <w:name w:val="caption"/>
    <w:basedOn w:val="Normal"/>
    <w:next w:val="Normal"/>
    <w:uiPriority w:val="35"/>
    <w:unhideWhenUsed/>
    <w:qFormat/>
    <w:rsid w:val="001B6C9E"/>
    <w:pPr>
      <w:spacing w:line="240" w:lineRule="auto"/>
    </w:pPr>
    <w:rPr>
      <w:b/>
      <w:bCs/>
      <w:color w:val="4F81BD" w:themeColor="accent1"/>
      <w:sz w:val="18"/>
      <w:szCs w:val="18"/>
    </w:rPr>
  </w:style>
  <w:style w:type="character" w:customStyle="1" w:styleId="jss2116">
    <w:name w:val="jss2116"/>
    <w:basedOn w:val="DefaultParagraphFont"/>
    <w:rsid w:val="001B6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79"/>
    <w:rPr>
      <w:rFonts w:ascii="Calibri" w:eastAsia="Calibri" w:hAnsi="Calibri" w:cs="SimSun"/>
    </w:rPr>
  </w:style>
  <w:style w:type="paragraph" w:styleId="Heading1">
    <w:name w:val="heading 1"/>
    <w:basedOn w:val="Normal"/>
    <w:next w:val="Normal"/>
    <w:link w:val="Heading1Char"/>
    <w:uiPriority w:val="9"/>
    <w:qFormat/>
    <w:rsid w:val="00E133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B6C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6C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6C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379"/>
    <w:rPr>
      <w:rFonts w:asciiTheme="majorHAnsi" w:eastAsiaTheme="majorEastAsia" w:hAnsiTheme="majorHAnsi" w:cstheme="majorBidi"/>
      <w:b/>
      <w:bCs/>
      <w:color w:val="365F91" w:themeColor="accent1" w:themeShade="BF"/>
      <w:sz w:val="28"/>
      <w:szCs w:val="28"/>
    </w:rPr>
  </w:style>
  <w:style w:type="paragraph" w:styleId="TOC3">
    <w:name w:val="toc 3"/>
    <w:basedOn w:val="Normal"/>
    <w:next w:val="Normal"/>
    <w:autoRedefine/>
    <w:uiPriority w:val="39"/>
    <w:unhideWhenUsed/>
    <w:rsid w:val="00E13379"/>
    <w:pPr>
      <w:spacing w:after="100"/>
      <w:ind w:left="440"/>
    </w:pPr>
  </w:style>
  <w:style w:type="paragraph" w:styleId="TOC1">
    <w:name w:val="toc 1"/>
    <w:basedOn w:val="Normal"/>
    <w:next w:val="Normal"/>
    <w:autoRedefine/>
    <w:uiPriority w:val="39"/>
    <w:unhideWhenUsed/>
    <w:rsid w:val="00E13379"/>
    <w:pPr>
      <w:spacing w:after="100"/>
    </w:pPr>
  </w:style>
  <w:style w:type="paragraph" w:styleId="TOC4">
    <w:name w:val="toc 4"/>
    <w:basedOn w:val="Normal"/>
    <w:next w:val="Normal"/>
    <w:autoRedefine/>
    <w:uiPriority w:val="39"/>
    <w:unhideWhenUsed/>
    <w:rsid w:val="00E13379"/>
    <w:pPr>
      <w:spacing w:after="100"/>
      <w:ind w:left="660"/>
    </w:pPr>
  </w:style>
  <w:style w:type="paragraph" w:styleId="TOC2">
    <w:name w:val="toc 2"/>
    <w:basedOn w:val="Normal"/>
    <w:next w:val="Normal"/>
    <w:autoRedefine/>
    <w:uiPriority w:val="39"/>
    <w:unhideWhenUsed/>
    <w:rsid w:val="00E13379"/>
    <w:pPr>
      <w:spacing w:after="100"/>
      <w:ind w:left="220"/>
    </w:pPr>
  </w:style>
  <w:style w:type="paragraph" w:styleId="Header">
    <w:name w:val="header"/>
    <w:basedOn w:val="Normal"/>
    <w:link w:val="HeaderChar"/>
    <w:uiPriority w:val="99"/>
    <w:unhideWhenUsed/>
    <w:rsid w:val="00C60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77A"/>
    <w:rPr>
      <w:rFonts w:ascii="Calibri" w:eastAsia="Calibri" w:hAnsi="Calibri" w:cs="SimSun"/>
    </w:rPr>
  </w:style>
  <w:style w:type="paragraph" w:styleId="Footer">
    <w:name w:val="footer"/>
    <w:basedOn w:val="Normal"/>
    <w:link w:val="FooterChar"/>
    <w:uiPriority w:val="99"/>
    <w:unhideWhenUsed/>
    <w:rsid w:val="00C60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77A"/>
    <w:rPr>
      <w:rFonts w:ascii="Calibri" w:eastAsia="Calibri" w:hAnsi="Calibri" w:cs="SimSun"/>
    </w:rPr>
  </w:style>
  <w:style w:type="character" w:customStyle="1" w:styleId="Heading2Char">
    <w:name w:val="Heading 2 Char"/>
    <w:basedOn w:val="DefaultParagraphFont"/>
    <w:link w:val="Heading2"/>
    <w:uiPriority w:val="9"/>
    <w:rsid w:val="001B6C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B6C9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B6C9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B6C9E"/>
    <w:pPr>
      <w:ind w:left="720"/>
      <w:contextualSpacing/>
    </w:pPr>
  </w:style>
  <w:style w:type="paragraph" w:styleId="BalloonText">
    <w:name w:val="Balloon Text"/>
    <w:basedOn w:val="Normal"/>
    <w:link w:val="BalloonTextChar"/>
    <w:uiPriority w:val="99"/>
    <w:rsid w:val="001B6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B6C9E"/>
    <w:rPr>
      <w:rFonts w:ascii="Tahoma" w:eastAsia="Calibri" w:hAnsi="Tahoma" w:cs="Tahoma"/>
      <w:sz w:val="16"/>
      <w:szCs w:val="16"/>
    </w:rPr>
  </w:style>
  <w:style w:type="table" w:styleId="TableGrid">
    <w:name w:val="Table Grid"/>
    <w:basedOn w:val="TableNormal"/>
    <w:uiPriority w:val="39"/>
    <w:rsid w:val="001B6C9E"/>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B6C9E"/>
    <w:rPr>
      <w:color w:val="0000FF" w:themeColor="hyperlink"/>
      <w:u w:val="single"/>
    </w:rPr>
  </w:style>
  <w:style w:type="character" w:customStyle="1" w:styleId="ffa">
    <w:name w:val="ffa"/>
    <w:basedOn w:val="DefaultParagraphFont"/>
    <w:rsid w:val="001B6C9E"/>
  </w:style>
  <w:style w:type="character" w:customStyle="1" w:styleId="ff3">
    <w:name w:val="ff3"/>
    <w:basedOn w:val="DefaultParagraphFont"/>
    <w:rsid w:val="001B6C9E"/>
  </w:style>
  <w:style w:type="character" w:customStyle="1" w:styleId="ls2">
    <w:name w:val="ls2"/>
    <w:basedOn w:val="DefaultParagraphFont"/>
    <w:rsid w:val="001B6C9E"/>
  </w:style>
  <w:style w:type="character" w:customStyle="1" w:styleId="ls16">
    <w:name w:val="ls16"/>
    <w:basedOn w:val="DefaultParagraphFont"/>
    <w:rsid w:val="001B6C9E"/>
  </w:style>
  <w:style w:type="character" w:customStyle="1" w:styleId="ls18">
    <w:name w:val="ls18"/>
    <w:basedOn w:val="DefaultParagraphFont"/>
    <w:rsid w:val="001B6C9E"/>
  </w:style>
  <w:style w:type="paragraph" w:customStyle="1" w:styleId="Body">
    <w:name w:val="Body"/>
    <w:qFormat/>
    <w:rsid w:val="001B6C9E"/>
    <w:pPr>
      <w:spacing w:after="0" w:line="240" w:lineRule="auto"/>
    </w:pPr>
    <w:rPr>
      <w:rFonts w:ascii="Times New Roman" w:eastAsia="Times New Roman" w:hAnsi="Times New Roman" w:cs="Times New Roman"/>
      <w:color w:val="000000"/>
      <w:sz w:val="24"/>
      <w:szCs w:val="24"/>
      <w:u w:color="000000"/>
    </w:rPr>
  </w:style>
  <w:style w:type="paragraph" w:styleId="Caption">
    <w:name w:val="caption"/>
    <w:basedOn w:val="Normal"/>
    <w:next w:val="Normal"/>
    <w:uiPriority w:val="35"/>
    <w:unhideWhenUsed/>
    <w:qFormat/>
    <w:rsid w:val="001B6C9E"/>
    <w:pPr>
      <w:spacing w:line="240" w:lineRule="auto"/>
    </w:pPr>
    <w:rPr>
      <w:b/>
      <w:bCs/>
      <w:color w:val="4F81BD" w:themeColor="accent1"/>
      <w:sz w:val="18"/>
      <w:szCs w:val="18"/>
    </w:rPr>
  </w:style>
  <w:style w:type="character" w:customStyle="1" w:styleId="jss2116">
    <w:name w:val="jss2116"/>
    <w:basedOn w:val="DefaultParagraphFont"/>
    <w:rsid w:val="001B6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63</Pages>
  <Words>12166</Words>
  <Characters>69348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2021-09-09T01:52:00Z</dcterms:created>
  <dcterms:modified xsi:type="dcterms:W3CDTF">2021-10-18T02:01:00Z</dcterms:modified>
</cp:coreProperties>
</file>