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8FB5" w14:textId="100F3A48" w:rsidR="00FE0089" w:rsidRPr="004F7163" w:rsidRDefault="00FE0089" w:rsidP="00FE0089">
      <w:pPr>
        <w:spacing w:line="480" w:lineRule="auto"/>
        <w:ind w:firstLine="720"/>
        <w:jc w:val="center"/>
        <w:rPr>
          <w:rFonts w:ascii="Times New Roman" w:hAnsi="Times New Roman" w:cs="Times New Roman"/>
          <w:b/>
          <w:i/>
          <w:sz w:val="32"/>
          <w:szCs w:val="24"/>
        </w:rPr>
      </w:pPr>
      <w:bookmarkStart w:id="0" w:name="_Hlk15051418"/>
      <w:r w:rsidRPr="004F7163">
        <w:rPr>
          <w:rFonts w:ascii="Times New Roman" w:hAnsi="Times New Roman" w:cs="Times New Roman"/>
          <w:b/>
          <w:sz w:val="32"/>
          <w:szCs w:val="24"/>
        </w:rPr>
        <w:t xml:space="preserve">EVALUATION </w:t>
      </w:r>
      <w:bookmarkStart w:id="1" w:name="_Hlk15371548"/>
      <w:r w:rsidRPr="004F7163">
        <w:rPr>
          <w:rFonts w:ascii="Times New Roman" w:hAnsi="Times New Roman" w:cs="Times New Roman"/>
          <w:b/>
          <w:sz w:val="32"/>
          <w:szCs w:val="24"/>
        </w:rPr>
        <w:t xml:space="preserve">OF ANTIOXIDANT ACTIVITY </w:t>
      </w:r>
      <w:bookmarkEnd w:id="1"/>
      <w:r w:rsidRPr="004F7163">
        <w:rPr>
          <w:rFonts w:ascii="Times New Roman" w:hAnsi="Times New Roman" w:cs="Times New Roman"/>
          <w:b/>
          <w:sz w:val="32"/>
          <w:szCs w:val="24"/>
        </w:rPr>
        <w:t xml:space="preserve">OF </w:t>
      </w:r>
      <w:r w:rsidR="008A4EBE" w:rsidRPr="004F7163">
        <w:rPr>
          <w:rFonts w:ascii="Times New Roman" w:hAnsi="Times New Roman" w:cs="Times New Roman"/>
          <w:b/>
          <w:i/>
          <w:sz w:val="32"/>
          <w:szCs w:val="24"/>
        </w:rPr>
        <w:t>C</w:t>
      </w:r>
      <w:r w:rsidR="00A53B8B" w:rsidRPr="004F7163">
        <w:rPr>
          <w:rFonts w:ascii="Times New Roman" w:hAnsi="Times New Roman" w:cs="Times New Roman"/>
          <w:b/>
          <w:i/>
          <w:sz w:val="32"/>
          <w:szCs w:val="24"/>
        </w:rPr>
        <w:t>ARICA</w:t>
      </w:r>
      <w:r w:rsidR="008A4EBE" w:rsidRPr="004F7163">
        <w:rPr>
          <w:rFonts w:ascii="Times New Roman" w:hAnsi="Times New Roman" w:cs="Times New Roman"/>
          <w:b/>
          <w:i/>
          <w:sz w:val="32"/>
          <w:szCs w:val="24"/>
        </w:rPr>
        <w:t xml:space="preserve"> PAPAYA</w:t>
      </w:r>
      <w:r w:rsidRPr="004F7163">
        <w:rPr>
          <w:rFonts w:ascii="Times New Roman" w:hAnsi="Times New Roman" w:cs="Times New Roman"/>
          <w:b/>
          <w:sz w:val="32"/>
          <w:szCs w:val="24"/>
        </w:rPr>
        <w:t xml:space="preserve"> LEAVES</w:t>
      </w:r>
      <w:bookmarkEnd w:id="0"/>
    </w:p>
    <w:p w14:paraId="38B6C233" w14:textId="55C7E1DA" w:rsidR="00122D60" w:rsidRPr="004F7163" w:rsidRDefault="00CD2482" w:rsidP="00657DC9">
      <w:pPr>
        <w:spacing w:line="480" w:lineRule="auto"/>
        <w:ind w:left="3600" w:firstLine="720"/>
        <w:rPr>
          <w:rFonts w:ascii="Times New Roman" w:hAnsi="Times New Roman" w:cs="Times New Roman"/>
          <w:b/>
          <w:sz w:val="32"/>
          <w:szCs w:val="24"/>
        </w:rPr>
      </w:pPr>
      <w:r w:rsidRPr="004F7163">
        <w:rPr>
          <w:rFonts w:ascii="Times New Roman" w:hAnsi="Times New Roman" w:cs="Times New Roman"/>
          <w:b/>
          <w:sz w:val="32"/>
          <w:szCs w:val="24"/>
        </w:rPr>
        <w:t>BY</w:t>
      </w:r>
    </w:p>
    <w:p w14:paraId="290DDE53" w14:textId="5379CEFE" w:rsidR="004833BD" w:rsidRPr="004F7163" w:rsidRDefault="00122D60" w:rsidP="004833BD">
      <w:pPr>
        <w:jc w:val="center"/>
        <w:rPr>
          <w:rFonts w:ascii="Times New Roman" w:hAnsi="Times New Roman" w:cs="Times New Roman"/>
          <w:b/>
          <w:sz w:val="32"/>
          <w:szCs w:val="24"/>
        </w:rPr>
      </w:pPr>
      <w:r w:rsidRPr="004F7163">
        <w:rPr>
          <w:rFonts w:ascii="Times New Roman" w:hAnsi="Times New Roman" w:cs="Times New Roman"/>
          <w:b/>
          <w:sz w:val="32"/>
          <w:szCs w:val="24"/>
        </w:rPr>
        <w:t>AJAYI</w:t>
      </w:r>
      <w:r w:rsidR="00325672" w:rsidRPr="004F7163">
        <w:rPr>
          <w:rFonts w:ascii="Times New Roman" w:hAnsi="Times New Roman" w:cs="Times New Roman"/>
          <w:b/>
          <w:sz w:val="32"/>
          <w:szCs w:val="24"/>
        </w:rPr>
        <w:t>,</w:t>
      </w:r>
      <w:r w:rsidRPr="004F7163">
        <w:rPr>
          <w:rFonts w:ascii="Times New Roman" w:hAnsi="Times New Roman" w:cs="Times New Roman"/>
          <w:b/>
          <w:sz w:val="32"/>
          <w:szCs w:val="24"/>
        </w:rPr>
        <w:t xml:space="preserve"> DAVID OLUWATOYE</w:t>
      </w:r>
      <w:r w:rsidR="004833BD" w:rsidRPr="004F7163">
        <w:rPr>
          <w:rFonts w:ascii="Times New Roman" w:hAnsi="Times New Roman" w:cs="Times New Roman"/>
          <w:b/>
          <w:sz w:val="32"/>
          <w:szCs w:val="24"/>
        </w:rPr>
        <w:br/>
        <w:t>15010102003</w:t>
      </w:r>
    </w:p>
    <w:p w14:paraId="008A3E10" w14:textId="13225DA4" w:rsidR="00122D60" w:rsidRPr="004F7163" w:rsidRDefault="00862767" w:rsidP="00657DC9">
      <w:pPr>
        <w:spacing w:line="480" w:lineRule="auto"/>
        <w:jc w:val="center"/>
        <w:rPr>
          <w:rFonts w:ascii="Times New Roman" w:hAnsi="Times New Roman" w:cs="Times New Roman"/>
          <w:b/>
          <w:sz w:val="32"/>
          <w:szCs w:val="24"/>
        </w:rPr>
      </w:pPr>
      <w:r w:rsidRPr="004F7163">
        <w:rPr>
          <w:rFonts w:ascii="Times New Roman" w:hAnsi="Times New Roman" w:cs="Times New Roman"/>
          <w:b/>
          <w:sz w:val="32"/>
          <w:szCs w:val="24"/>
        </w:rPr>
        <w:br/>
        <w:t>RESEARCH PROJECT SUBMITTED IN FULFILMENT OF THE REQUIREMENTS FOR THE DEGREE</w:t>
      </w:r>
    </w:p>
    <w:p w14:paraId="6AFF728A" w14:textId="521FB92D" w:rsidR="00122D60" w:rsidRPr="004F7163" w:rsidRDefault="00862767" w:rsidP="00657DC9">
      <w:pPr>
        <w:spacing w:line="480" w:lineRule="auto"/>
        <w:jc w:val="center"/>
        <w:rPr>
          <w:rFonts w:ascii="Times New Roman" w:hAnsi="Times New Roman" w:cs="Times New Roman"/>
          <w:sz w:val="32"/>
          <w:szCs w:val="24"/>
        </w:rPr>
      </w:pPr>
      <w:r w:rsidRPr="004F7163">
        <w:rPr>
          <w:rFonts w:ascii="Times New Roman" w:hAnsi="Times New Roman" w:cs="Times New Roman"/>
          <w:sz w:val="32"/>
          <w:szCs w:val="24"/>
        </w:rPr>
        <w:t>BACHELOR OF SCIENCES: BIOCHEMISTRY</w:t>
      </w:r>
    </w:p>
    <w:p w14:paraId="7F81BD81" w14:textId="77777777" w:rsidR="00CD2482" w:rsidRPr="004F7163" w:rsidRDefault="00CD2482" w:rsidP="00936459">
      <w:pPr>
        <w:spacing w:line="360" w:lineRule="auto"/>
        <w:jc w:val="center"/>
        <w:rPr>
          <w:rFonts w:ascii="Times New Roman" w:hAnsi="Times New Roman" w:cs="Times New Roman"/>
          <w:b/>
          <w:sz w:val="32"/>
          <w:szCs w:val="24"/>
        </w:rPr>
      </w:pPr>
      <w:r w:rsidRPr="004F7163">
        <w:rPr>
          <w:rFonts w:ascii="Times New Roman" w:hAnsi="Times New Roman" w:cs="Times New Roman"/>
          <w:b/>
          <w:sz w:val="32"/>
          <w:szCs w:val="24"/>
        </w:rPr>
        <w:t>TO THE DEPARTMENT OF BIOLOGICAL SCIENCES</w:t>
      </w:r>
      <w:r w:rsidRPr="004F7163">
        <w:rPr>
          <w:rFonts w:ascii="Times New Roman" w:hAnsi="Times New Roman" w:cs="Times New Roman"/>
          <w:b/>
          <w:sz w:val="32"/>
          <w:szCs w:val="24"/>
        </w:rPr>
        <w:br/>
        <w:t xml:space="preserve"> COLLEGE OF BASIC AND APPLIED SCIENCES AT THE MOUNTAIN TOP UNIVERSITY</w:t>
      </w:r>
    </w:p>
    <w:p w14:paraId="34BFFB75" w14:textId="2F4FFE11" w:rsidR="00122D60" w:rsidRPr="004F7163" w:rsidRDefault="00CD2482" w:rsidP="00936459">
      <w:pPr>
        <w:spacing w:line="360" w:lineRule="auto"/>
        <w:jc w:val="center"/>
        <w:rPr>
          <w:rFonts w:ascii="Times New Roman" w:hAnsi="Times New Roman" w:cs="Times New Roman"/>
          <w:b/>
          <w:sz w:val="32"/>
          <w:szCs w:val="24"/>
        </w:rPr>
      </w:pPr>
      <w:r w:rsidRPr="004F7163">
        <w:rPr>
          <w:rFonts w:ascii="Times New Roman" w:hAnsi="Times New Roman" w:cs="Times New Roman"/>
          <w:b/>
          <w:sz w:val="32"/>
          <w:szCs w:val="24"/>
        </w:rPr>
        <w:t>MAKOGI-OBA, OGUN STATE</w:t>
      </w:r>
    </w:p>
    <w:p w14:paraId="46FC966F" w14:textId="09B6D8E7" w:rsidR="00CD2482" w:rsidRPr="004F7163" w:rsidRDefault="00862767" w:rsidP="00C9042C">
      <w:pPr>
        <w:spacing w:line="480" w:lineRule="auto"/>
        <w:jc w:val="center"/>
        <w:rPr>
          <w:rFonts w:ascii="Times New Roman" w:hAnsi="Times New Roman" w:cs="Times New Roman"/>
          <w:b/>
          <w:sz w:val="40"/>
          <w:szCs w:val="24"/>
        </w:rPr>
      </w:pPr>
      <w:r w:rsidRPr="004F7163">
        <w:rPr>
          <w:rFonts w:ascii="Times New Roman" w:hAnsi="Times New Roman" w:cs="Times New Roman"/>
          <w:b/>
          <w:sz w:val="32"/>
          <w:szCs w:val="24"/>
        </w:rPr>
        <w:br/>
        <w:t>JU</w:t>
      </w:r>
      <w:r w:rsidR="00CD2482" w:rsidRPr="004F7163">
        <w:rPr>
          <w:rFonts w:ascii="Times New Roman" w:hAnsi="Times New Roman" w:cs="Times New Roman"/>
          <w:b/>
          <w:sz w:val="32"/>
          <w:szCs w:val="24"/>
        </w:rPr>
        <w:t>LY</w:t>
      </w:r>
      <w:r w:rsidRPr="004F7163">
        <w:rPr>
          <w:rFonts w:ascii="Times New Roman" w:hAnsi="Times New Roman" w:cs="Times New Roman"/>
          <w:b/>
          <w:sz w:val="32"/>
          <w:szCs w:val="24"/>
        </w:rPr>
        <w:t>, 2019</w:t>
      </w:r>
    </w:p>
    <w:p w14:paraId="25A9555E" w14:textId="3A560D11" w:rsidR="009F00BD" w:rsidRDefault="009F00BD" w:rsidP="0071268E">
      <w:pPr>
        <w:pStyle w:val="Heading1"/>
        <w:spacing w:line="480" w:lineRule="auto"/>
        <w:jc w:val="center"/>
        <w:rPr>
          <w:rFonts w:ascii="Times New Roman" w:hAnsi="Times New Roman" w:cs="Times New Roman"/>
          <w:b/>
          <w:color w:val="auto"/>
          <w:sz w:val="24"/>
          <w:szCs w:val="24"/>
        </w:rPr>
      </w:pPr>
      <w:bookmarkStart w:id="2" w:name="_Toc14812796"/>
      <w:bookmarkStart w:id="3" w:name="_Toc15138366"/>
      <w:bookmarkStart w:id="4" w:name="_Toc15219752"/>
    </w:p>
    <w:p w14:paraId="1240131B" w14:textId="3F29A2B0" w:rsidR="009F00BD" w:rsidRDefault="009F00BD" w:rsidP="009F00BD">
      <w:pPr>
        <w:rPr>
          <w:lang w:val="en-US"/>
        </w:rPr>
      </w:pPr>
    </w:p>
    <w:p w14:paraId="3B531666" w14:textId="77777777" w:rsidR="009F00BD" w:rsidRPr="009F00BD" w:rsidRDefault="009F00BD" w:rsidP="009F00BD">
      <w:pPr>
        <w:rPr>
          <w:lang w:val="en-US"/>
        </w:rPr>
      </w:pPr>
    </w:p>
    <w:p w14:paraId="0E96D55F" w14:textId="7AA49C60" w:rsidR="00FB3182" w:rsidRPr="002A4627" w:rsidRDefault="00FB3182" w:rsidP="0071268E">
      <w:pPr>
        <w:pStyle w:val="Heading1"/>
        <w:spacing w:line="480" w:lineRule="auto"/>
        <w:jc w:val="center"/>
        <w:rPr>
          <w:rFonts w:ascii="Times New Roman" w:hAnsi="Times New Roman" w:cs="Times New Roman"/>
          <w:b/>
          <w:sz w:val="24"/>
          <w:szCs w:val="24"/>
        </w:rPr>
      </w:pPr>
      <w:bookmarkStart w:id="5" w:name="_Toc15652570"/>
      <w:r w:rsidRPr="002A4627">
        <w:rPr>
          <w:rFonts w:ascii="Times New Roman" w:hAnsi="Times New Roman" w:cs="Times New Roman"/>
          <w:b/>
          <w:color w:val="auto"/>
          <w:sz w:val="24"/>
          <w:szCs w:val="24"/>
        </w:rPr>
        <w:lastRenderedPageBreak/>
        <w:t>DECLARATION</w:t>
      </w:r>
      <w:bookmarkEnd w:id="2"/>
      <w:bookmarkEnd w:id="3"/>
      <w:bookmarkEnd w:id="4"/>
      <w:bookmarkEnd w:id="5"/>
    </w:p>
    <w:p w14:paraId="4B84564F" w14:textId="650E6404" w:rsidR="00FB3182" w:rsidRPr="002A4627" w:rsidRDefault="00FB3182" w:rsidP="00FB3182">
      <w:pPr>
        <w:spacing w:line="360" w:lineRule="auto"/>
        <w:jc w:val="both"/>
        <w:rPr>
          <w:rFonts w:ascii="Times New Roman" w:hAnsi="Times New Roman" w:cs="Times New Roman"/>
          <w:bCs/>
          <w:sz w:val="24"/>
          <w:szCs w:val="24"/>
        </w:rPr>
      </w:pPr>
      <w:r w:rsidRPr="002A4627">
        <w:rPr>
          <w:rFonts w:ascii="Times New Roman" w:hAnsi="Times New Roman" w:cs="Times New Roman"/>
          <w:sz w:val="24"/>
          <w:szCs w:val="24"/>
        </w:rPr>
        <w:t xml:space="preserve">I hereby declare that the project titled ‘EVALUATION OF ANTIOXIDANT OF </w:t>
      </w:r>
      <w:r w:rsidR="008A4EBE" w:rsidRPr="002A4627">
        <w:rPr>
          <w:rFonts w:ascii="Times New Roman" w:hAnsi="Times New Roman" w:cs="Times New Roman"/>
          <w:i/>
          <w:sz w:val="24"/>
          <w:szCs w:val="24"/>
        </w:rPr>
        <w:t>C</w:t>
      </w:r>
      <w:r w:rsidR="0082077A" w:rsidRPr="002A4627">
        <w:rPr>
          <w:rFonts w:ascii="Times New Roman" w:hAnsi="Times New Roman" w:cs="Times New Roman"/>
          <w:i/>
          <w:sz w:val="24"/>
          <w:szCs w:val="24"/>
        </w:rPr>
        <w:t>ARICA</w:t>
      </w:r>
      <w:r w:rsidR="008A4EBE" w:rsidRPr="002A4627">
        <w:rPr>
          <w:rFonts w:ascii="Times New Roman" w:hAnsi="Times New Roman" w:cs="Times New Roman"/>
          <w:i/>
          <w:sz w:val="24"/>
          <w:szCs w:val="24"/>
        </w:rPr>
        <w:t xml:space="preserve"> PAPAYA</w:t>
      </w:r>
      <w:r w:rsidRPr="002A4627">
        <w:rPr>
          <w:rFonts w:ascii="Times New Roman" w:hAnsi="Times New Roman" w:cs="Times New Roman"/>
          <w:sz w:val="24"/>
          <w:szCs w:val="24"/>
        </w:rPr>
        <w:t xml:space="preserve"> LEAVES’ submitted to BIOCHEMISTRY PROGRAMME of the Department of BIOLOGICAL SCIENCES, COLLEGE OF BASIC AND APPLIED SCIENCES, MOUNTAIN TOP UNIVERSITY, Ogun State under the supervision of Mrs. O.O AYODELE is my research project report, which has been acknowledged in the text and the list of the references provided.</w:t>
      </w:r>
    </w:p>
    <w:p w14:paraId="124CB16A" w14:textId="77777777" w:rsidR="00FB3182" w:rsidRPr="002A4627" w:rsidRDefault="00FB3182" w:rsidP="007176F7">
      <w:pPr>
        <w:spacing w:line="480" w:lineRule="auto"/>
        <w:jc w:val="center"/>
        <w:rPr>
          <w:rFonts w:ascii="Times New Roman" w:hAnsi="Times New Roman" w:cs="Times New Roman"/>
          <w:b/>
          <w:sz w:val="24"/>
          <w:szCs w:val="24"/>
        </w:rPr>
      </w:pPr>
    </w:p>
    <w:p w14:paraId="3DBF18EB" w14:textId="77777777" w:rsidR="00FB3182" w:rsidRPr="002A4627" w:rsidRDefault="00FB3182" w:rsidP="007176F7">
      <w:pPr>
        <w:spacing w:line="480" w:lineRule="auto"/>
        <w:jc w:val="center"/>
        <w:rPr>
          <w:rFonts w:ascii="Times New Roman" w:hAnsi="Times New Roman" w:cs="Times New Roman"/>
          <w:b/>
          <w:sz w:val="24"/>
          <w:szCs w:val="24"/>
        </w:rPr>
      </w:pPr>
    </w:p>
    <w:p w14:paraId="16150B51" w14:textId="77777777" w:rsidR="00FB3182" w:rsidRPr="002A4627" w:rsidRDefault="00FB3182" w:rsidP="007176F7">
      <w:pPr>
        <w:spacing w:line="480" w:lineRule="auto"/>
        <w:jc w:val="center"/>
        <w:rPr>
          <w:rFonts w:ascii="Times New Roman" w:hAnsi="Times New Roman" w:cs="Times New Roman"/>
          <w:b/>
          <w:sz w:val="24"/>
          <w:szCs w:val="24"/>
        </w:rPr>
      </w:pPr>
    </w:p>
    <w:p w14:paraId="3A978E52" w14:textId="77777777" w:rsidR="00FB3182" w:rsidRPr="002A4627" w:rsidRDefault="00FB3182" w:rsidP="007176F7">
      <w:pPr>
        <w:spacing w:line="480" w:lineRule="auto"/>
        <w:jc w:val="center"/>
        <w:rPr>
          <w:rFonts w:ascii="Times New Roman" w:hAnsi="Times New Roman" w:cs="Times New Roman"/>
          <w:b/>
          <w:sz w:val="24"/>
          <w:szCs w:val="24"/>
        </w:rPr>
      </w:pPr>
    </w:p>
    <w:p w14:paraId="028CE6D9" w14:textId="77777777" w:rsidR="00FB3182" w:rsidRPr="002A4627" w:rsidRDefault="00FB3182" w:rsidP="0082077A">
      <w:pPr>
        <w:spacing w:line="480" w:lineRule="auto"/>
        <w:rPr>
          <w:rFonts w:ascii="Times New Roman" w:hAnsi="Times New Roman" w:cs="Times New Roman"/>
          <w:b/>
          <w:sz w:val="24"/>
          <w:szCs w:val="24"/>
        </w:rPr>
      </w:pPr>
    </w:p>
    <w:p w14:paraId="5307E212" w14:textId="77777777" w:rsidR="00FB3182" w:rsidRPr="002A4627" w:rsidRDefault="00FB3182" w:rsidP="007176F7">
      <w:pPr>
        <w:spacing w:line="480" w:lineRule="auto"/>
        <w:jc w:val="center"/>
        <w:rPr>
          <w:rFonts w:ascii="Times New Roman" w:hAnsi="Times New Roman" w:cs="Times New Roman"/>
          <w:b/>
          <w:sz w:val="24"/>
          <w:szCs w:val="24"/>
        </w:rPr>
      </w:pPr>
    </w:p>
    <w:p w14:paraId="5DFB7B46" w14:textId="77777777" w:rsidR="00FB3182" w:rsidRPr="002A4627" w:rsidRDefault="00FB3182" w:rsidP="007176F7">
      <w:pPr>
        <w:spacing w:line="480" w:lineRule="auto"/>
        <w:jc w:val="center"/>
        <w:rPr>
          <w:rFonts w:ascii="Times New Roman" w:hAnsi="Times New Roman" w:cs="Times New Roman"/>
          <w:b/>
          <w:sz w:val="24"/>
          <w:szCs w:val="24"/>
        </w:rPr>
      </w:pPr>
    </w:p>
    <w:p w14:paraId="2422C6B4" w14:textId="77777777" w:rsidR="00FB3182" w:rsidRPr="002A4627" w:rsidRDefault="00FB3182" w:rsidP="007176F7">
      <w:pPr>
        <w:spacing w:line="480" w:lineRule="auto"/>
        <w:jc w:val="center"/>
        <w:rPr>
          <w:rFonts w:ascii="Times New Roman" w:hAnsi="Times New Roman" w:cs="Times New Roman"/>
          <w:b/>
          <w:sz w:val="24"/>
          <w:szCs w:val="24"/>
        </w:rPr>
      </w:pPr>
    </w:p>
    <w:p w14:paraId="25721C18" w14:textId="77777777" w:rsidR="00FB3182" w:rsidRPr="002A4627" w:rsidRDefault="00FB3182" w:rsidP="007176F7">
      <w:pPr>
        <w:spacing w:line="480" w:lineRule="auto"/>
        <w:jc w:val="center"/>
        <w:rPr>
          <w:rFonts w:ascii="Times New Roman" w:hAnsi="Times New Roman" w:cs="Times New Roman"/>
          <w:b/>
          <w:sz w:val="24"/>
          <w:szCs w:val="24"/>
        </w:rPr>
      </w:pPr>
    </w:p>
    <w:p w14:paraId="65FBD748" w14:textId="77777777" w:rsidR="00FB3182" w:rsidRPr="002A4627" w:rsidRDefault="00FB3182" w:rsidP="007176F7">
      <w:pPr>
        <w:spacing w:line="480" w:lineRule="auto"/>
        <w:jc w:val="center"/>
        <w:rPr>
          <w:rFonts w:ascii="Times New Roman" w:hAnsi="Times New Roman" w:cs="Times New Roman"/>
          <w:b/>
          <w:sz w:val="24"/>
          <w:szCs w:val="24"/>
        </w:rPr>
      </w:pPr>
    </w:p>
    <w:p w14:paraId="5FD0BE87" w14:textId="77777777" w:rsidR="00FB3182" w:rsidRPr="002A4627" w:rsidRDefault="00FB3182" w:rsidP="007176F7">
      <w:pPr>
        <w:spacing w:line="480" w:lineRule="auto"/>
        <w:jc w:val="center"/>
        <w:rPr>
          <w:rFonts w:ascii="Times New Roman" w:hAnsi="Times New Roman" w:cs="Times New Roman"/>
          <w:b/>
          <w:sz w:val="24"/>
          <w:szCs w:val="24"/>
        </w:rPr>
      </w:pPr>
    </w:p>
    <w:p w14:paraId="7F036C10" w14:textId="77777777" w:rsidR="00FB3182" w:rsidRPr="002A4627" w:rsidRDefault="00FB3182" w:rsidP="00C61ECC">
      <w:pPr>
        <w:spacing w:line="480" w:lineRule="auto"/>
        <w:rPr>
          <w:rFonts w:ascii="Times New Roman" w:hAnsi="Times New Roman" w:cs="Times New Roman"/>
          <w:b/>
          <w:sz w:val="24"/>
          <w:szCs w:val="24"/>
        </w:rPr>
      </w:pPr>
    </w:p>
    <w:p w14:paraId="3860DFB3" w14:textId="38325C15" w:rsidR="00570897" w:rsidRPr="002A4627" w:rsidRDefault="00570897" w:rsidP="00AD6A00">
      <w:pPr>
        <w:pStyle w:val="Heading1"/>
        <w:spacing w:line="480" w:lineRule="auto"/>
        <w:jc w:val="center"/>
        <w:rPr>
          <w:rFonts w:ascii="Times New Roman" w:hAnsi="Times New Roman" w:cs="Times New Roman"/>
          <w:b/>
          <w:sz w:val="24"/>
          <w:szCs w:val="24"/>
        </w:rPr>
      </w:pPr>
      <w:bookmarkStart w:id="6" w:name="_Toc15652571"/>
      <w:r w:rsidRPr="002A4627">
        <w:rPr>
          <w:rFonts w:ascii="Times New Roman" w:hAnsi="Times New Roman" w:cs="Times New Roman"/>
          <w:b/>
          <w:color w:val="auto"/>
          <w:sz w:val="24"/>
          <w:szCs w:val="24"/>
        </w:rPr>
        <w:lastRenderedPageBreak/>
        <w:t>CERTIFICATION</w:t>
      </w:r>
      <w:bookmarkEnd w:id="6"/>
    </w:p>
    <w:p w14:paraId="08CFB686" w14:textId="5DDC2408" w:rsidR="00743ECB" w:rsidRPr="002A4627" w:rsidRDefault="007176F7" w:rsidP="007176F7">
      <w:pPr>
        <w:spacing w:line="480" w:lineRule="auto"/>
        <w:jc w:val="both"/>
        <w:rPr>
          <w:rFonts w:ascii="Times New Roman" w:hAnsi="Times New Roman" w:cs="Times New Roman"/>
          <w:bCs/>
          <w:sz w:val="24"/>
          <w:szCs w:val="24"/>
        </w:rPr>
      </w:pPr>
      <w:bookmarkStart w:id="7" w:name="_Hlk14962406"/>
      <w:r w:rsidRPr="002A4627">
        <w:rPr>
          <w:rFonts w:ascii="Times New Roman" w:hAnsi="Times New Roman" w:cs="Times New Roman"/>
          <w:sz w:val="24"/>
          <w:szCs w:val="24"/>
        </w:rPr>
        <w:t xml:space="preserve">This is to certify that research project report titled: EVALUATION OF ANTIOXIDANT ACTIVITY OF </w:t>
      </w:r>
      <w:r w:rsidR="008A4EBE" w:rsidRPr="002A4627">
        <w:rPr>
          <w:rFonts w:ascii="Times New Roman" w:hAnsi="Times New Roman" w:cs="Times New Roman"/>
          <w:i/>
          <w:sz w:val="24"/>
          <w:szCs w:val="24"/>
        </w:rPr>
        <w:t>C</w:t>
      </w:r>
      <w:r w:rsidR="00E14909" w:rsidRPr="002A4627">
        <w:rPr>
          <w:rFonts w:ascii="Times New Roman" w:hAnsi="Times New Roman" w:cs="Times New Roman"/>
          <w:i/>
          <w:sz w:val="24"/>
          <w:szCs w:val="24"/>
        </w:rPr>
        <w:t>ARICA</w:t>
      </w:r>
      <w:r w:rsidR="008A4EBE" w:rsidRPr="002A4627">
        <w:rPr>
          <w:rFonts w:ascii="Times New Roman" w:hAnsi="Times New Roman" w:cs="Times New Roman"/>
          <w:i/>
          <w:sz w:val="24"/>
          <w:szCs w:val="24"/>
        </w:rPr>
        <w:t xml:space="preserve"> PAPAYA</w:t>
      </w:r>
      <w:r w:rsidRPr="002A4627">
        <w:rPr>
          <w:rFonts w:ascii="Times New Roman" w:hAnsi="Times New Roman" w:cs="Times New Roman"/>
          <w:sz w:val="24"/>
          <w:szCs w:val="24"/>
        </w:rPr>
        <w:t xml:space="preserve"> LEAVES</w:t>
      </w:r>
      <w:r w:rsidRPr="002A4627">
        <w:rPr>
          <w:rFonts w:ascii="Times New Roman" w:hAnsi="Times New Roman" w:cs="Times New Roman"/>
          <w:b/>
          <w:i/>
          <w:sz w:val="24"/>
          <w:szCs w:val="24"/>
        </w:rPr>
        <w:t xml:space="preserve"> </w:t>
      </w:r>
      <w:r w:rsidRPr="002A4627">
        <w:rPr>
          <w:rFonts w:ascii="Times New Roman" w:hAnsi="Times New Roman" w:cs="Times New Roman"/>
          <w:sz w:val="24"/>
          <w:szCs w:val="24"/>
        </w:rPr>
        <w:t xml:space="preserve">was submitted by AJAYI OLUWATOYE </w:t>
      </w:r>
      <w:r w:rsidRPr="002A4627">
        <w:rPr>
          <w:rFonts w:ascii="Times New Roman" w:hAnsi="Times New Roman" w:cs="Times New Roman"/>
          <w:bCs/>
          <w:sz w:val="24"/>
          <w:szCs w:val="24"/>
        </w:rPr>
        <w:t>with matriculation number; 15010102003 of Biochemistry in the Department of Biological Sciences, in partial fulfilment of the requirement for the award of Bachelor of Science (B.sc) degree in Biochemistry.</w:t>
      </w:r>
      <w:bookmarkEnd w:id="7"/>
    </w:p>
    <w:p w14:paraId="2399E782" w14:textId="77777777" w:rsidR="00743ECB" w:rsidRPr="002A4627" w:rsidRDefault="00743ECB" w:rsidP="00743ECB">
      <w:pPr>
        <w:spacing w:line="360" w:lineRule="auto"/>
        <w:jc w:val="both"/>
        <w:rPr>
          <w:rFonts w:ascii="Times New Roman" w:hAnsi="Times New Roman" w:cs="Times New Roman"/>
          <w:bCs/>
          <w:sz w:val="24"/>
          <w:szCs w:val="24"/>
        </w:rPr>
      </w:pPr>
    </w:p>
    <w:p w14:paraId="62531BE0" w14:textId="77777777" w:rsidR="00743ECB" w:rsidRPr="002A4627" w:rsidRDefault="00743ECB" w:rsidP="00743ECB">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t xml:space="preserve">………………………………  </w:t>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t xml:space="preserve">    ………………………….</w:t>
      </w:r>
    </w:p>
    <w:p w14:paraId="2BF65521" w14:textId="2A02F7C4" w:rsidR="00743ECB" w:rsidRPr="002A4627" w:rsidRDefault="00743ECB" w:rsidP="00743ECB">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t xml:space="preserve">    </w:t>
      </w:r>
      <w:r w:rsidR="004250C8" w:rsidRPr="002A4627">
        <w:rPr>
          <w:rFonts w:ascii="Times New Roman" w:hAnsi="Times New Roman" w:cs="Times New Roman"/>
          <w:bCs/>
          <w:sz w:val="24"/>
          <w:szCs w:val="24"/>
        </w:rPr>
        <w:t>Mrs. AYODELE O. O</w:t>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t xml:space="preserve">                 </w:t>
      </w:r>
      <w:r w:rsidR="004250C8" w:rsidRPr="002A4627">
        <w:rPr>
          <w:rFonts w:ascii="Times New Roman" w:hAnsi="Times New Roman" w:cs="Times New Roman"/>
          <w:bCs/>
          <w:sz w:val="24"/>
          <w:szCs w:val="24"/>
        </w:rPr>
        <w:tab/>
      </w:r>
      <w:r w:rsidR="004250C8" w:rsidRPr="002A4627">
        <w:rPr>
          <w:rFonts w:ascii="Times New Roman" w:hAnsi="Times New Roman" w:cs="Times New Roman"/>
          <w:bCs/>
          <w:sz w:val="24"/>
          <w:szCs w:val="24"/>
        </w:rPr>
        <w:tab/>
        <w:t xml:space="preserve">     </w:t>
      </w:r>
      <w:r w:rsidRPr="002A4627">
        <w:rPr>
          <w:rFonts w:ascii="Times New Roman" w:hAnsi="Times New Roman" w:cs="Times New Roman"/>
          <w:bCs/>
          <w:sz w:val="24"/>
          <w:szCs w:val="24"/>
        </w:rPr>
        <w:t xml:space="preserve"> </w:t>
      </w:r>
      <w:r w:rsidR="00350A9D" w:rsidRPr="002A4627">
        <w:rPr>
          <w:rFonts w:ascii="Times New Roman" w:hAnsi="Times New Roman" w:cs="Times New Roman"/>
          <w:bCs/>
          <w:sz w:val="24"/>
          <w:szCs w:val="24"/>
        </w:rPr>
        <w:t xml:space="preserve"> </w:t>
      </w:r>
      <w:r w:rsidRPr="002A4627">
        <w:rPr>
          <w:rFonts w:ascii="Times New Roman" w:hAnsi="Times New Roman" w:cs="Times New Roman"/>
          <w:bCs/>
          <w:sz w:val="24"/>
          <w:szCs w:val="24"/>
        </w:rPr>
        <w:t xml:space="preserve">Date  </w:t>
      </w:r>
    </w:p>
    <w:p w14:paraId="602CAE04" w14:textId="333032A0" w:rsidR="00F53A88" w:rsidRPr="002A4627" w:rsidRDefault="001409D8" w:rsidP="001409D8">
      <w:pPr>
        <w:spacing w:line="360" w:lineRule="auto"/>
        <w:ind w:firstLine="720"/>
        <w:jc w:val="both"/>
        <w:rPr>
          <w:rFonts w:ascii="Times New Roman" w:hAnsi="Times New Roman" w:cs="Times New Roman"/>
          <w:bCs/>
          <w:sz w:val="24"/>
          <w:szCs w:val="24"/>
        </w:rPr>
      </w:pPr>
      <w:r w:rsidRPr="002A4627">
        <w:rPr>
          <w:rFonts w:ascii="Times New Roman" w:hAnsi="Times New Roman" w:cs="Times New Roman"/>
          <w:bCs/>
          <w:sz w:val="24"/>
          <w:szCs w:val="24"/>
        </w:rPr>
        <w:t>Supervisor</w:t>
      </w:r>
    </w:p>
    <w:p w14:paraId="60599969" w14:textId="77777777" w:rsidR="00743ECB" w:rsidRPr="002A4627" w:rsidRDefault="00743ECB" w:rsidP="00743ECB">
      <w:pPr>
        <w:spacing w:line="360" w:lineRule="auto"/>
        <w:jc w:val="both"/>
        <w:rPr>
          <w:rFonts w:ascii="Times New Roman" w:hAnsi="Times New Roman" w:cs="Times New Roman"/>
          <w:bCs/>
          <w:sz w:val="24"/>
          <w:szCs w:val="24"/>
        </w:rPr>
      </w:pPr>
    </w:p>
    <w:p w14:paraId="3E766BF1" w14:textId="7CA6FC15" w:rsidR="00743ECB" w:rsidRPr="002A4627" w:rsidRDefault="00350A9D" w:rsidP="00743ECB">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br/>
      </w:r>
      <w:r w:rsidR="00743ECB" w:rsidRPr="002A4627">
        <w:rPr>
          <w:rFonts w:ascii="Times New Roman" w:hAnsi="Times New Roman" w:cs="Times New Roman"/>
          <w:bCs/>
          <w:sz w:val="24"/>
          <w:szCs w:val="24"/>
        </w:rPr>
        <w:t xml:space="preserve">……………………………  </w:t>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F53A88"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 xml:space="preserve">   </w:t>
      </w:r>
      <w:r w:rsidR="00F53A88" w:rsidRPr="002A4627">
        <w:rPr>
          <w:rFonts w:ascii="Times New Roman" w:hAnsi="Times New Roman" w:cs="Times New Roman"/>
          <w:bCs/>
          <w:sz w:val="24"/>
          <w:szCs w:val="24"/>
        </w:rPr>
        <w:t>..</w:t>
      </w:r>
      <w:r w:rsidR="00743ECB" w:rsidRPr="002A4627">
        <w:rPr>
          <w:rFonts w:ascii="Times New Roman" w:hAnsi="Times New Roman" w:cs="Times New Roman"/>
          <w:bCs/>
          <w:sz w:val="24"/>
          <w:szCs w:val="24"/>
        </w:rPr>
        <w:t>………………………….</w:t>
      </w:r>
    </w:p>
    <w:p w14:paraId="6B1B329C" w14:textId="77C4359E" w:rsidR="001409D8" w:rsidRPr="002A4627" w:rsidRDefault="007176F7" w:rsidP="001409D8">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t xml:space="preserve">  </w:t>
      </w:r>
      <w:r w:rsidR="001409D8" w:rsidRPr="002A4627">
        <w:rPr>
          <w:rFonts w:ascii="Times New Roman" w:hAnsi="Times New Roman" w:cs="Times New Roman"/>
          <w:bCs/>
          <w:sz w:val="24"/>
          <w:szCs w:val="24"/>
        </w:rPr>
        <w:t xml:space="preserve">       Dr ADEIGA</w:t>
      </w:r>
      <w:r w:rsidR="00743ECB" w:rsidRPr="002A4627">
        <w:rPr>
          <w:rFonts w:ascii="Times New Roman" w:hAnsi="Times New Roman" w:cs="Times New Roman"/>
          <w:bCs/>
          <w:sz w:val="24"/>
          <w:szCs w:val="24"/>
        </w:rPr>
        <w:tab/>
      </w:r>
      <w:r w:rsidR="001409D8" w:rsidRPr="002A4627">
        <w:rPr>
          <w:rFonts w:ascii="Times New Roman" w:hAnsi="Times New Roman" w:cs="Times New Roman"/>
          <w:bCs/>
          <w:sz w:val="24"/>
          <w:szCs w:val="24"/>
        </w:rPr>
        <w:tab/>
      </w:r>
      <w:r w:rsidR="001409D8" w:rsidRPr="002A4627">
        <w:rPr>
          <w:rFonts w:ascii="Times New Roman" w:hAnsi="Times New Roman" w:cs="Times New Roman"/>
          <w:bCs/>
          <w:sz w:val="24"/>
          <w:szCs w:val="24"/>
        </w:rPr>
        <w:tab/>
      </w:r>
      <w:r w:rsidR="001409D8"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t xml:space="preserve">          </w:t>
      </w:r>
      <w:r w:rsidR="001409D8"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 xml:space="preserve">     </w:t>
      </w:r>
      <w:r w:rsidR="00350A9D" w:rsidRPr="002A4627">
        <w:rPr>
          <w:rFonts w:ascii="Times New Roman" w:hAnsi="Times New Roman" w:cs="Times New Roman"/>
          <w:bCs/>
          <w:sz w:val="24"/>
          <w:szCs w:val="24"/>
        </w:rPr>
        <w:t xml:space="preserve">  </w:t>
      </w:r>
      <w:r w:rsidR="00743ECB" w:rsidRPr="002A4627">
        <w:rPr>
          <w:rFonts w:ascii="Times New Roman" w:hAnsi="Times New Roman" w:cs="Times New Roman"/>
          <w:bCs/>
          <w:sz w:val="24"/>
          <w:szCs w:val="24"/>
        </w:rPr>
        <w:t>Date</w:t>
      </w:r>
      <w:r w:rsidR="00350A9D" w:rsidRPr="002A4627">
        <w:rPr>
          <w:rFonts w:ascii="Times New Roman" w:hAnsi="Times New Roman" w:cs="Times New Roman"/>
          <w:bCs/>
          <w:sz w:val="24"/>
          <w:szCs w:val="24"/>
        </w:rPr>
        <w:t xml:space="preserve"> </w:t>
      </w:r>
      <w:r w:rsidR="00350A9D" w:rsidRPr="002A4627">
        <w:rPr>
          <w:rFonts w:ascii="Times New Roman" w:hAnsi="Times New Roman" w:cs="Times New Roman"/>
          <w:bCs/>
          <w:sz w:val="24"/>
          <w:szCs w:val="24"/>
        </w:rPr>
        <w:br/>
      </w:r>
      <w:r w:rsidR="001409D8" w:rsidRPr="002A4627">
        <w:rPr>
          <w:rFonts w:ascii="Times New Roman" w:hAnsi="Times New Roman" w:cs="Times New Roman"/>
          <w:bCs/>
          <w:sz w:val="24"/>
          <w:szCs w:val="24"/>
        </w:rPr>
        <w:t xml:space="preserve">   Head of Department</w:t>
      </w:r>
    </w:p>
    <w:p w14:paraId="0D96EB5B" w14:textId="27E247B1" w:rsidR="00743ECB" w:rsidRPr="002A4627" w:rsidRDefault="00743ECB" w:rsidP="007176F7">
      <w:pPr>
        <w:spacing w:line="360" w:lineRule="auto"/>
        <w:ind w:left="720" w:hanging="720"/>
        <w:jc w:val="both"/>
        <w:rPr>
          <w:rFonts w:ascii="Times New Roman" w:hAnsi="Times New Roman" w:cs="Times New Roman"/>
          <w:bCs/>
          <w:sz w:val="24"/>
          <w:szCs w:val="24"/>
        </w:rPr>
      </w:pPr>
    </w:p>
    <w:p w14:paraId="71CFC6D7" w14:textId="77777777" w:rsidR="00743ECB" w:rsidRPr="002A4627" w:rsidRDefault="00743ECB" w:rsidP="00743ECB">
      <w:pPr>
        <w:spacing w:line="360" w:lineRule="auto"/>
        <w:jc w:val="both"/>
        <w:rPr>
          <w:rFonts w:ascii="Times New Roman" w:hAnsi="Times New Roman" w:cs="Times New Roman"/>
          <w:bCs/>
          <w:sz w:val="24"/>
          <w:szCs w:val="24"/>
        </w:rPr>
      </w:pPr>
    </w:p>
    <w:p w14:paraId="4B0C1C91" w14:textId="77777777" w:rsidR="00743ECB" w:rsidRPr="002A4627" w:rsidRDefault="00743ECB" w:rsidP="00743ECB">
      <w:pPr>
        <w:spacing w:line="360" w:lineRule="auto"/>
        <w:jc w:val="both"/>
        <w:rPr>
          <w:rFonts w:ascii="Times New Roman" w:hAnsi="Times New Roman" w:cs="Times New Roman"/>
          <w:bCs/>
          <w:sz w:val="24"/>
          <w:szCs w:val="24"/>
        </w:rPr>
      </w:pPr>
    </w:p>
    <w:p w14:paraId="5AD90DFC" w14:textId="2D1CBB34" w:rsidR="00743ECB" w:rsidRPr="002A4627" w:rsidRDefault="00743ECB" w:rsidP="00743ECB">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t>……………………………...</w:t>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r>
      <w:r w:rsidRPr="002A4627">
        <w:rPr>
          <w:rFonts w:ascii="Times New Roman" w:hAnsi="Times New Roman" w:cs="Times New Roman"/>
          <w:bCs/>
          <w:sz w:val="24"/>
          <w:szCs w:val="24"/>
        </w:rPr>
        <w:tab/>
        <w:t xml:space="preserve">    ………………………….</w:t>
      </w:r>
    </w:p>
    <w:p w14:paraId="53FA62AC" w14:textId="1560EDB8" w:rsidR="00743ECB" w:rsidRPr="002A4627" w:rsidRDefault="003A3A44" w:rsidP="003A3A44">
      <w:pPr>
        <w:spacing w:line="360" w:lineRule="auto"/>
        <w:jc w:val="both"/>
        <w:rPr>
          <w:rFonts w:ascii="Times New Roman" w:hAnsi="Times New Roman" w:cs="Times New Roman"/>
          <w:bCs/>
          <w:sz w:val="24"/>
          <w:szCs w:val="24"/>
        </w:rPr>
      </w:pPr>
      <w:r w:rsidRPr="002A4627">
        <w:rPr>
          <w:rFonts w:ascii="Times New Roman" w:hAnsi="Times New Roman" w:cs="Times New Roman"/>
          <w:bCs/>
          <w:sz w:val="24"/>
          <w:szCs w:val="24"/>
        </w:rPr>
        <w:t xml:space="preserve">       </w:t>
      </w:r>
      <w:r w:rsidR="001409D8" w:rsidRPr="002A4627">
        <w:rPr>
          <w:rFonts w:ascii="Times New Roman" w:hAnsi="Times New Roman" w:cs="Times New Roman"/>
          <w:bCs/>
          <w:sz w:val="24"/>
          <w:szCs w:val="24"/>
        </w:rPr>
        <w:t>External Examiner</w:t>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743ECB" w:rsidRPr="002A4627">
        <w:rPr>
          <w:rFonts w:ascii="Times New Roman" w:hAnsi="Times New Roman" w:cs="Times New Roman"/>
          <w:bCs/>
          <w:sz w:val="24"/>
          <w:szCs w:val="24"/>
        </w:rPr>
        <w:tab/>
      </w:r>
      <w:r w:rsidR="00350A9D" w:rsidRPr="002A4627">
        <w:rPr>
          <w:rFonts w:ascii="Times New Roman" w:hAnsi="Times New Roman" w:cs="Times New Roman"/>
          <w:bCs/>
          <w:sz w:val="24"/>
          <w:szCs w:val="24"/>
        </w:rPr>
        <w:t xml:space="preserve">      </w:t>
      </w:r>
      <w:r w:rsidRPr="002A4627">
        <w:rPr>
          <w:rFonts w:ascii="Times New Roman" w:hAnsi="Times New Roman" w:cs="Times New Roman"/>
          <w:bCs/>
          <w:sz w:val="24"/>
          <w:szCs w:val="24"/>
        </w:rPr>
        <w:t xml:space="preserve">  </w:t>
      </w:r>
      <w:r w:rsidR="00743ECB" w:rsidRPr="002A4627">
        <w:rPr>
          <w:rFonts w:ascii="Times New Roman" w:hAnsi="Times New Roman" w:cs="Times New Roman"/>
          <w:bCs/>
          <w:sz w:val="24"/>
          <w:szCs w:val="24"/>
        </w:rPr>
        <w:t>Date</w:t>
      </w:r>
    </w:p>
    <w:p w14:paraId="491EBDC7" w14:textId="6B370D35" w:rsidR="00EE103B" w:rsidRPr="002A4627" w:rsidRDefault="00EE103B" w:rsidP="00EB3417">
      <w:pPr>
        <w:spacing w:line="480" w:lineRule="auto"/>
        <w:rPr>
          <w:rFonts w:ascii="Times New Roman" w:hAnsi="Times New Roman" w:cs="Times New Roman"/>
          <w:sz w:val="24"/>
          <w:szCs w:val="24"/>
        </w:rPr>
      </w:pPr>
    </w:p>
    <w:p w14:paraId="3A02A9DC" w14:textId="77777777" w:rsidR="004770CA" w:rsidRPr="002A4627" w:rsidRDefault="004770CA" w:rsidP="00EB3417">
      <w:pPr>
        <w:spacing w:line="480" w:lineRule="auto"/>
        <w:rPr>
          <w:rFonts w:ascii="Times New Roman" w:hAnsi="Times New Roman" w:cs="Times New Roman"/>
          <w:sz w:val="24"/>
          <w:szCs w:val="24"/>
        </w:rPr>
      </w:pPr>
    </w:p>
    <w:p w14:paraId="4F5DDE24" w14:textId="77777777" w:rsidR="00EE103B" w:rsidRPr="002A4627" w:rsidRDefault="00EE103B" w:rsidP="00581E2B">
      <w:pPr>
        <w:pStyle w:val="Heading1"/>
        <w:spacing w:line="480" w:lineRule="auto"/>
        <w:jc w:val="center"/>
        <w:rPr>
          <w:rFonts w:ascii="Times New Roman" w:hAnsi="Times New Roman" w:cs="Times New Roman"/>
          <w:b/>
          <w:color w:val="auto"/>
          <w:sz w:val="24"/>
          <w:szCs w:val="24"/>
        </w:rPr>
      </w:pPr>
      <w:bookmarkStart w:id="8" w:name="_Toc15652572"/>
      <w:r w:rsidRPr="002A4627">
        <w:rPr>
          <w:rFonts w:ascii="Times New Roman" w:hAnsi="Times New Roman" w:cs="Times New Roman"/>
          <w:b/>
          <w:color w:val="auto"/>
          <w:sz w:val="24"/>
          <w:szCs w:val="24"/>
        </w:rPr>
        <w:lastRenderedPageBreak/>
        <w:t>DEDICATION</w:t>
      </w:r>
      <w:bookmarkEnd w:id="8"/>
    </w:p>
    <w:p w14:paraId="6DE53E17" w14:textId="23C57187" w:rsidR="00EE103B" w:rsidRPr="002A4627" w:rsidRDefault="00EE103B" w:rsidP="00B05BD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I would like to dedicate this project to the </w:t>
      </w:r>
      <w:r w:rsidR="00F1635F" w:rsidRPr="002A4627">
        <w:rPr>
          <w:rFonts w:ascii="Times New Roman" w:hAnsi="Times New Roman" w:cs="Times New Roman"/>
          <w:sz w:val="24"/>
          <w:szCs w:val="24"/>
        </w:rPr>
        <w:t>ALMIGHTY GOD</w:t>
      </w:r>
      <w:r w:rsidRPr="002A4627">
        <w:rPr>
          <w:rFonts w:ascii="Times New Roman" w:hAnsi="Times New Roman" w:cs="Times New Roman"/>
          <w:sz w:val="24"/>
          <w:szCs w:val="24"/>
        </w:rPr>
        <w:t xml:space="preserve"> for helping me reach a successful completion of this work</w:t>
      </w:r>
      <w:r w:rsidR="00F1635F" w:rsidRPr="002A4627">
        <w:rPr>
          <w:rFonts w:ascii="Times New Roman" w:hAnsi="Times New Roman" w:cs="Times New Roman"/>
          <w:sz w:val="24"/>
          <w:szCs w:val="24"/>
        </w:rPr>
        <w:t>.</w:t>
      </w:r>
    </w:p>
    <w:p w14:paraId="1C8B93B6" w14:textId="31AE659D" w:rsidR="00AA6E9A" w:rsidRPr="002A4627" w:rsidRDefault="00AA6E9A" w:rsidP="00EB3417">
      <w:pPr>
        <w:spacing w:line="480" w:lineRule="auto"/>
        <w:rPr>
          <w:rFonts w:ascii="Times New Roman" w:hAnsi="Times New Roman" w:cs="Times New Roman"/>
          <w:sz w:val="24"/>
          <w:szCs w:val="24"/>
        </w:rPr>
      </w:pPr>
    </w:p>
    <w:p w14:paraId="0A7D103B" w14:textId="7AE452E4" w:rsidR="00AA6E9A" w:rsidRPr="002A4627" w:rsidRDefault="00AA6E9A" w:rsidP="00EB3417">
      <w:pPr>
        <w:spacing w:line="480" w:lineRule="auto"/>
        <w:rPr>
          <w:rFonts w:ascii="Times New Roman" w:hAnsi="Times New Roman" w:cs="Times New Roman"/>
          <w:sz w:val="24"/>
          <w:szCs w:val="24"/>
        </w:rPr>
      </w:pPr>
    </w:p>
    <w:p w14:paraId="244CDC28" w14:textId="33A6B097" w:rsidR="00AA6E9A" w:rsidRPr="002A4627" w:rsidRDefault="00AA6E9A" w:rsidP="00EB3417">
      <w:pPr>
        <w:spacing w:line="480" w:lineRule="auto"/>
        <w:rPr>
          <w:rFonts w:ascii="Times New Roman" w:hAnsi="Times New Roman" w:cs="Times New Roman"/>
          <w:sz w:val="24"/>
          <w:szCs w:val="24"/>
        </w:rPr>
      </w:pPr>
    </w:p>
    <w:p w14:paraId="1CD16454" w14:textId="2802AB55" w:rsidR="00AA6E9A" w:rsidRPr="002A4627" w:rsidRDefault="00AA6E9A" w:rsidP="00EB3417">
      <w:pPr>
        <w:spacing w:line="480" w:lineRule="auto"/>
        <w:rPr>
          <w:rFonts w:ascii="Times New Roman" w:hAnsi="Times New Roman" w:cs="Times New Roman"/>
          <w:sz w:val="24"/>
          <w:szCs w:val="24"/>
        </w:rPr>
      </w:pPr>
    </w:p>
    <w:p w14:paraId="097393EE" w14:textId="31FEBFD8" w:rsidR="00AA6E9A" w:rsidRPr="002A4627" w:rsidRDefault="00AA6E9A" w:rsidP="00EB3417">
      <w:pPr>
        <w:spacing w:line="480" w:lineRule="auto"/>
        <w:rPr>
          <w:rFonts w:ascii="Times New Roman" w:hAnsi="Times New Roman" w:cs="Times New Roman"/>
          <w:sz w:val="24"/>
          <w:szCs w:val="24"/>
        </w:rPr>
      </w:pPr>
    </w:p>
    <w:p w14:paraId="151285A8" w14:textId="029E3CC0" w:rsidR="00AA6E9A" w:rsidRPr="002A4627" w:rsidRDefault="00AA6E9A" w:rsidP="00EB3417">
      <w:pPr>
        <w:spacing w:line="480" w:lineRule="auto"/>
        <w:rPr>
          <w:rFonts w:ascii="Times New Roman" w:hAnsi="Times New Roman" w:cs="Times New Roman"/>
          <w:sz w:val="24"/>
          <w:szCs w:val="24"/>
        </w:rPr>
      </w:pPr>
    </w:p>
    <w:p w14:paraId="0B8D4681" w14:textId="45D6718C" w:rsidR="00AA6E9A" w:rsidRPr="002A4627" w:rsidRDefault="00AA6E9A" w:rsidP="00EB3417">
      <w:pPr>
        <w:spacing w:line="480" w:lineRule="auto"/>
        <w:rPr>
          <w:rFonts w:ascii="Times New Roman" w:hAnsi="Times New Roman" w:cs="Times New Roman"/>
          <w:sz w:val="24"/>
          <w:szCs w:val="24"/>
        </w:rPr>
      </w:pPr>
    </w:p>
    <w:p w14:paraId="4ECED88C" w14:textId="70565576" w:rsidR="00AA6E9A" w:rsidRPr="002A4627" w:rsidRDefault="00AA6E9A" w:rsidP="00EB3417">
      <w:pPr>
        <w:spacing w:line="480" w:lineRule="auto"/>
        <w:rPr>
          <w:rFonts w:ascii="Times New Roman" w:hAnsi="Times New Roman" w:cs="Times New Roman"/>
          <w:sz w:val="24"/>
          <w:szCs w:val="24"/>
        </w:rPr>
      </w:pPr>
    </w:p>
    <w:p w14:paraId="4DC00013" w14:textId="59CFAF5E" w:rsidR="00AA6E9A" w:rsidRPr="002A4627" w:rsidRDefault="00AA6E9A" w:rsidP="00EB3417">
      <w:pPr>
        <w:spacing w:line="480" w:lineRule="auto"/>
        <w:rPr>
          <w:rFonts w:ascii="Times New Roman" w:hAnsi="Times New Roman" w:cs="Times New Roman"/>
          <w:sz w:val="24"/>
          <w:szCs w:val="24"/>
        </w:rPr>
      </w:pPr>
    </w:p>
    <w:p w14:paraId="7B774A7D" w14:textId="77777777" w:rsidR="00394859" w:rsidRPr="002A4627" w:rsidRDefault="00394859" w:rsidP="00EB3417">
      <w:pPr>
        <w:spacing w:line="480" w:lineRule="auto"/>
        <w:rPr>
          <w:rFonts w:ascii="Times New Roman" w:hAnsi="Times New Roman" w:cs="Times New Roman"/>
          <w:sz w:val="24"/>
          <w:szCs w:val="24"/>
        </w:rPr>
      </w:pPr>
    </w:p>
    <w:p w14:paraId="14E33533" w14:textId="77777777" w:rsidR="00D56F5D" w:rsidRPr="002A4627" w:rsidRDefault="00D56F5D" w:rsidP="00EB3417">
      <w:pPr>
        <w:spacing w:line="480" w:lineRule="auto"/>
        <w:ind w:left="2160" w:firstLine="720"/>
        <w:rPr>
          <w:rFonts w:ascii="Times New Roman" w:hAnsi="Times New Roman" w:cs="Times New Roman"/>
          <w:b/>
          <w:sz w:val="24"/>
          <w:szCs w:val="24"/>
        </w:rPr>
      </w:pPr>
    </w:p>
    <w:p w14:paraId="2939C82E" w14:textId="77777777" w:rsidR="00D56F5D" w:rsidRPr="002A4627" w:rsidRDefault="00D56F5D" w:rsidP="00EB3417">
      <w:pPr>
        <w:spacing w:line="480" w:lineRule="auto"/>
        <w:ind w:left="2160" w:firstLine="720"/>
        <w:rPr>
          <w:rFonts w:ascii="Times New Roman" w:hAnsi="Times New Roman" w:cs="Times New Roman"/>
          <w:b/>
          <w:sz w:val="24"/>
          <w:szCs w:val="24"/>
        </w:rPr>
      </w:pPr>
    </w:p>
    <w:p w14:paraId="1AF02A48" w14:textId="50590318" w:rsidR="00D56F5D" w:rsidRPr="002A4627" w:rsidRDefault="00D56F5D" w:rsidP="00EB3417">
      <w:pPr>
        <w:spacing w:line="480" w:lineRule="auto"/>
        <w:ind w:left="2160" w:firstLine="720"/>
        <w:rPr>
          <w:rFonts w:ascii="Times New Roman" w:hAnsi="Times New Roman" w:cs="Times New Roman"/>
          <w:b/>
          <w:sz w:val="24"/>
          <w:szCs w:val="24"/>
        </w:rPr>
      </w:pPr>
    </w:p>
    <w:p w14:paraId="6C182FE9" w14:textId="77777777" w:rsidR="0073585F" w:rsidRPr="002A4627" w:rsidRDefault="0073585F" w:rsidP="0073585F">
      <w:pPr>
        <w:spacing w:line="480" w:lineRule="auto"/>
        <w:rPr>
          <w:rFonts w:ascii="Times New Roman" w:hAnsi="Times New Roman" w:cs="Times New Roman"/>
          <w:b/>
          <w:sz w:val="24"/>
          <w:szCs w:val="24"/>
        </w:rPr>
      </w:pPr>
    </w:p>
    <w:p w14:paraId="34C03FAC" w14:textId="28C14E93" w:rsidR="00AA6E9A" w:rsidRPr="002A4627" w:rsidRDefault="00AA6E9A" w:rsidP="00581E2B">
      <w:pPr>
        <w:pStyle w:val="Heading1"/>
        <w:spacing w:line="480" w:lineRule="auto"/>
        <w:jc w:val="center"/>
        <w:rPr>
          <w:rFonts w:ascii="Times New Roman" w:hAnsi="Times New Roman" w:cs="Times New Roman"/>
          <w:b/>
          <w:color w:val="auto"/>
          <w:sz w:val="24"/>
          <w:szCs w:val="24"/>
        </w:rPr>
      </w:pPr>
      <w:bookmarkStart w:id="9" w:name="_Toc15652573"/>
      <w:r w:rsidRPr="002A4627">
        <w:rPr>
          <w:rFonts w:ascii="Times New Roman" w:hAnsi="Times New Roman" w:cs="Times New Roman"/>
          <w:b/>
          <w:color w:val="auto"/>
          <w:sz w:val="24"/>
          <w:szCs w:val="24"/>
        </w:rPr>
        <w:lastRenderedPageBreak/>
        <w:t>ACKNOWLEDGEMENT</w:t>
      </w:r>
      <w:bookmarkEnd w:id="9"/>
    </w:p>
    <w:p w14:paraId="17E68402" w14:textId="77777777" w:rsidR="00C9042C" w:rsidRPr="002A4627" w:rsidRDefault="00C9042C" w:rsidP="00C9042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All thanks to God Almighty for his Grace and Mercy and for the completion of this project in good health.</w:t>
      </w:r>
    </w:p>
    <w:p w14:paraId="0162F1A9" w14:textId="1AB0E43F" w:rsidR="00C9042C" w:rsidRPr="002A4627" w:rsidRDefault="00C9042C" w:rsidP="00C9042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My appreciations go</w:t>
      </w:r>
      <w:r w:rsidR="004B280E" w:rsidRPr="002A4627">
        <w:rPr>
          <w:rFonts w:ascii="Times New Roman" w:hAnsi="Times New Roman" w:cs="Times New Roman"/>
          <w:sz w:val="24"/>
          <w:szCs w:val="24"/>
        </w:rPr>
        <w:t xml:space="preserve"> to my Supervisor, Mrs O.O Ayodele, for her knowledge shared to me, thank you for your support, teachings and for your kind words, and always believing in me,</w:t>
      </w:r>
      <w:r w:rsidRPr="002A4627">
        <w:rPr>
          <w:rFonts w:ascii="Times New Roman" w:hAnsi="Times New Roman" w:cs="Times New Roman"/>
          <w:sz w:val="24"/>
          <w:szCs w:val="24"/>
        </w:rPr>
        <w:t xml:space="preserve"> to the Head of Department of biological sciences, Dr A.A. Adeiga for his emulating leadership personality; my father figured lecturer, Dr G.O Ajayi, for all his support and words of encouragement and fatherly love,.</w:t>
      </w:r>
    </w:p>
    <w:p w14:paraId="4BDD84F6" w14:textId="77777777" w:rsidR="00C9042C" w:rsidRPr="002A4627" w:rsidRDefault="00C9042C" w:rsidP="00C9042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Special thanks to my awesome mother, Mrs A.O Nwalorzie, for all the love, prayers, support and sacrifices given to me, to my father Mr E.O Ajayi, for his discipline and teachings about the lessons on life, to my siblings, Daniel, Joshua and Aanu for their love.</w:t>
      </w:r>
    </w:p>
    <w:p w14:paraId="49B25B94" w14:textId="0C429D6D" w:rsidR="000E5BD3" w:rsidRPr="002A4627" w:rsidRDefault="00C9042C" w:rsidP="00C9042C">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 To all my lecturers, my course mates and anyone who has directly or indirectly contributed towards the Success of this Research project, I say thanks to you all.</w:t>
      </w:r>
    </w:p>
    <w:p w14:paraId="1948482C" w14:textId="149AE769" w:rsidR="000E5BD3" w:rsidRPr="002A4627" w:rsidRDefault="000E5BD3" w:rsidP="00EB3417">
      <w:pPr>
        <w:spacing w:line="480" w:lineRule="auto"/>
        <w:rPr>
          <w:rFonts w:ascii="Times New Roman" w:hAnsi="Times New Roman" w:cs="Times New Roman"/>
          <w:sz w:val="24"/>
          <w:szCs w:val="24"/>
        </w:rPr>
      </w:pPr>
    </w:p>
    <w:p w14:paraId="15AC5F32" w14:textId="10CCAF8C" w:rsidR="000E5BD3" w:rsidRPr="002A4627" w:rsidRDefault="000E5BD3" w:rsidP="00EB3417">
      <w:pPr>
        <w:spacing w:line="480" w:lineRule="auto"/>
        <w:rPr>
          <w:rFonts w:ascii="Times New Roman" w:hAnsi="Times New Roman" w:cs="Times New Roman"/>
          <w:sz w:val="24"/>
          <w:szCs w:val="24"/>
        </w:rPr>
      </w:pPr>
    </w:p>
    <w:p w14:paraId="1777520C" w14:textId="57935513" w:rsidR="000E5BD3" w:rsidRPr="002A4627" w:rsidRDefault="000E5BD3" w:rsidP="00EB3417">
      <w:pPr>
        <w:spacing w:line="480" w:lineRule="auto"/>
        <w:rPr>
          <w:rFonts w:ascii="Times New Roman" w:hAnsi="Times New Roman" w:cs="Times New Roman"/>
          <w:sz w:val="24"/>
          <w:szCs w:val="24"/>
        </w:rPr>
      </w:pPr>
    </w:p>
    <w:p w14:paraId="0C4FAC2B" w14:textId="45EC0EEE" w:rsidR="000E5BD3" w:rsidRPr="002A4627" w:rsidRDefault="000E5BD3" w:rsidP="00EB3417">
      <w:pPr>
        <w:spacing w:line="480" w:lineRule="auto"/>
        <w:rPr>
          <w:rFonts w:ascii="Times New Roman" w:hAnsi="Times New Roman" w:cs="Times New Roman"/>
          <w:sz w:val="24"/>
          <w:szCs w:val="24"/>
        </w:rPr>
      </w:pPr>
    </w:p>
    <w:p w14:paraId="0C058E3D" w14:textId="4C2E8277" w:rsidR="00A71AF8" w:rsidRPr="002A4627" w:rsidRDefault="00A71AF8" w:rsidP="00EB3417">
      <w:pPr>
        <w:spacing w:line="480" w:lineRule="auto"/>
        <w:rPr>
          <w:rFonts w:ascii="Times New Roman" w:hAnsi="Times New Roman" w:cs="Times New Roman"/>
          <w:sz w:val="24"/>
          <w:szCs w:val="24"/>
        </w:rPr>
      </w:pPr>
    </w:p>
    <w:p w14:paraId="1746E231" w14:textId="4F8EFD6E" w:rsidR="000E5BD3" w:rsidRPr="002A4627" w:rsidRDefault="000E5BD3" w:rsidP="00EB3417">
      <w:pPr>
        <w:spacing w:line="480" w:lineRule="auto"/>
        <w:rPr>
          <w:rFonts w:ascii="Times New Roman" w:hAnsi="Times New Roman" w:cs="Times New Roman"/>
          <w:sz w:val="24"/>
          <w:szCs w:val="24"/>
        </w:rPr>
      </w:pPr>
    </w:p>
    <w:p w14:paraId="3F3FDD01" w14:textId="77777777" w:rsidR="00C9042C" w:rsidRPr="002A4627" w:rsidRDefault="00C9042C" w:rsidP="003E2207">
      <w:pPr>
        <w:pStyle w:val="TOC1"/>
      </w:pPr>
    </w:p>
    <w:p w14:paraId="6990936E" w14:textId="6A651AA0" w:rsidR="003810D2" w:rsidRPr="002A4627" w:rsidRDefault="00354F01" w:rsidP="003E2207">
      <w:pPr>
        <w:pStyle w:val="Heading1"/>
        <w:spacing w:line="480" w:lineRule="auto"/>
        <w:jc w:val="center"/>
        <w:rPr>
          <w:rFonts w:ascii="Times New Roman" w:hAnsi="Times New Roman" w:cs="Times New Roman"/>
          <w:b/>
          <w:color w:val="auto"/>
          <w:sz w:val="24"/>
          <w:szCs w:val="24"/>
        </w:rPr>
      </w:pPr>
      <w:bookmarkStart w:id="10" w:name="_Toc15652574"/>
      <w:r w:rsidRPr="002A4627">
        <w:rPr>
          <w:rFonts w:ascii="Times New Roman" w:hAnsi="Times New Roman" w:cs="Times New Roman"/>
          <w:b/>
          <w:color w:val="auto"/>
          <w:sz w:val="24"/>
          <w:szCs w:val="24"/>
        </w:rPr>
        <w:lastRenderedPageBreak/>
        <w:t>TABLE OF CONTENTS</w:t>
      </w:r>
      <w:bookmarkEnd w:id="10"/>
    </w:p>
    <w:p w14:paraId="3B18B72E" w14:textId="05BD568B" w:rsidR="00CE2B26" w:rsidRDefault="00A71AF8">
      <w:pPr>
        <w:pStyle w:val="TOC1"/>
        <w:rPr>
          <w:rFonts w:asciiTheme="minorHAnsi" w:eastAsiaTheme="minorEastAsia" w:hAnsiTheme="minorHAnsi" w:cstheme="minorBidi"/>
          <w:color w:val="auto"/>
          <w:sz w:val="22"/>
          <w:szCs w:val="22"/>
          <w:lang w:val="en-NG" w:eastAsia="en-NG"/>
        </w:rPr>
      </w:pPr>
      <w:r w:rsidRPr="002A4627">
        <w:fldChar w:fldCharType="begin"/>
      </w:r>
      <w:r w:rsidRPr="002A4627">
        <w:instrText xml:space="preserve"> TOC \o "1-3" \h \z \u </w:instrText>
      </w:r>
      <w:r w:rsidRPr="002A4627">
        <w:fldChar w:fldCharType="separate"/>
      </w:r>
      <w:hyperlink w:anchor="_Toc15652570" w:history="1">
        <w:r w:rsidR="00CE2B26" w:rsidRPr="00DB3E01">
          <w:rPr>
            <w:rStyle w:val="Hyperlink"/>
            <w:b/>
          </w:rPr>
          <w:t>DECLARATION</w:t>
        </w:r>
        <w:r w:rsidR="00CE2B26">
          <w:rPr>
            <w:webHidden/>
          </w:rPr>
          <w:tab/>
        </w:r>
        <w:r w:rsidR="00CE2B26">
          <w:rPr>
            <w:webHidden/>
          </w:rPr>
          <w:fldChar w:fldCharType="begin"/>
        </w:r>
        <w:r w:rsidR="00CE2B26">
          <w:rPr>
            <w:webHidden/>
          </w:rPr>
          <w:instrText xml:space="preserve"> PAGEREF _Toc15652570 \h </w:instrText>
        </w:r>
        <w:r w:rsidR="00CE2B26">
          <w:rPr>
            <w:webHidden/>
          </w:rPr>
        </w:r>
        <w:r w:rsidR="00CE2B26">
          <w:rPr>
            <w:webHidden/>
          </w:rPr>
          <w:fldChar w:fldCharType="separate"/>
        </w:r>
        <w:r w:rsidR="00CE2B26">
          <w:rPr>
            <w:webHidden/>
          </w:rPr>
          <w:t>ii</w:t>
        </w:r>
        <w:r w:rsidR="00CE2B26">
          <w:rPr>
            <w:webHidden/>
          </w:rPr>
          <w:fldChar w:fldCharType="end"/>
        </w:r>
      </w:hyperlink>
    </w:p>
    <w:p w14:paraId="3E38247F" w14:textId="4655E936" w:rsidR="00CE2B26" w:rsidRDefault="00B44FE6">
      <w:pPr>
        <w:pStyle w:val="TOC1"/>
        <w:rPr>
          <w:rFonts w:asciiTheme="minorHAnsi" w:eastAsiaTheme="minorEastAsia" w:hAnsiTheme="minorHAnsi" w:cstheme="minorBidi"/>
          <w:color w:val="auto"/>
          <w:sz w:val="22"/>
          <w:szCs w:val="22"/>
          <w:lang w:val="en-NG" w:eastAsia="en-NG"/>
        </w:rPr>
      </w:pPr>
      <w:hyperlink w:anchor="_Toc15652571" w:history="1">
        <w:r w:rsidR="00CE2B26" w:rsidRPr="00DB3E01">
          <w:rPr>
            <w:rStyle w:val="Hyperlink"/>
            <w:b/>
          </w:rPr>
          <w:t>CERTIFICATION</w:t>
        </w:r>
        <w:r w:rsidR="00CE2B26">
          <w:rPr>
            <w:webHidden/>
          </w:rPr>
          <w:tab/>
        </w:r>
        <w:r w:rsidR="00CE2B26">
          <w:rPr>
            <w:webHidden/>
          </w:rPr>
          <w:fldChar w:fldCharType="begin"/>
        </w:r>
        <w:r w:rsidR="00CE2B26">
          <w:rPr>
            <w:webHidden/>
          </w:rPr>
          <w:instrText xml:space="preserve"> PAGEREF _Toc15652571 \h </w:instrText>
        </w:r>
        <w:r w:rsidR="00CE2B26">
          <w:rPr>
            <w:webHidden/>
          </w:rPr>
        </w:r>
        <w:r w:rsidR="00CE2B26">
          <w:rPr>
            <w:webHidden/>
          </w:rPr>
          <w:fldChar w:fldCharType="separate"/>
        </w:r>
        <w:r w:rsidR="00CE2B26">
          <w:rPr>
            <w:webHidden/>
          </w:rPr>
          <w:t>iii</w:t>
        </w:r>
        <w:r w:rsidR="00CE2B26">
          <w:rPr>
            <w:webHidden/>
          </w:rPr>
          <w:fldChar w:fldCharType="end"/>
        </w:r>
      </w:hyperlink>
    </w:p>
    <w:p w14:paraId="0ADCEC3D" w14:textId="52121BC9" w:rsidR="00CE2B26" w:rsidRDefault="00B44FE6">
      <w:pPr>
        <w:pStyle w:val="TOC1"/>
        <w:rPr>
          <w:rFonts w:asciiTheme="minorHAnsi" w:eastAsiaTheme="minorEastAsia" w:hAnsiTheme="minorHAnsi" w:cstheme="minorBidi"/>
          <w:color w:val="auto"/>
          <w:sz w:val="22"/>
          <w:szCs w:val="22"/>
          <w:lang w:val="en-NG" w:eastAsia="en-NG"/>
        </w:rPr>
      </w:pPr>
      <w:hyperlink w:anchor="_Toc15652572" w:history="1">
        <w:r w:rsidR="00CE2B26" w:rsidRPr="00DB3E01">
          <w:rPr>
            <w:rStyle w:val="Hyperlink"/>
            <w:b/>
          </w:rPr>
          <w:t>DEDICATION</w:t>
        </w:r>
        <w:r w:rsidR="00CE2B26">
          <w:rPr>
            <w:webHidden/>
          </w:rPr>
          <w:tab/>
        </w:r>
        <w:r w:rsidR="00CE2B26">
          <w:rPr>
            <w:webHidden/>
          </w:rPr>
          <w:fldChar w:fldCharType="begin"/>
        </w:r>
        <w:r w:rsidR="00CE2B26">
          <w:rPr>
            <w:webHidden/>
          </w:rPr>
          <w:instrText xml:space="preserve"> PAGEREF _Toc15652572 \h </w:instrText>
        </w:r>
        <w:r w:rsidR="00CE2B26">
          <w:rPr>
            <w:webHidden/>
          </w:rPr>
        </w:r>
        <w:r w:rsidR="00CE2B26">
          <w:rPr>
            <w:webHidden/>
          </w:rPr>
          <w:fldChar w:fldCharType="separate"/>
        </w:r>
        <w:r w:rsidR="00CE2B26">
          <w:rPr>
            <w:webHidden/>
          </w:rPr>
          <w:t>iv</w:t>
        </w:r>
        <w:r w:rsidR="00CE2B26">
          <w:rPr>
            <w:webHidden/>
          </w:rPr>
          <w:fldChar w:fldCharType="end"/>
        </w:r>
      </w:hyperlink>
    </w:p>
    <w:p w14:paraId="585F9A4E" w14:textId="604422EF" w:rsidR="00CE2B26" w:rsidRDefault="00B44FE6">
      <w:pPr>
        <w:pStyle w:val="TOC1"/>
        <w:rPr>
          <w:rFonts w:asciiTheme="minorHAnsi" w:eastAsiaTheme="minorEastAsia" w:hAnsiTheme="minorHAnsi" w:cstheme="minorBidi"/>
          <w:color w:val="auto"/>
          <w:sz w:val="22"/>
          <w:szCs w:val="22"/>
          <w:lang w:val="en-NG" w:eastAsia="en-NG"/>
        </w:rPr>
      </w:pPr>
      <w:hyperlink w:anchor="_Toc15652573" w:history="1">
        <w:r w:rsidR="00CE2B26" w:rsidRPr="00DB3E01">
          <w:rPr>
            <w:rStyle w:val="Hyperlink"/>
            <w:b/>
          </w:rPr>
          <w:t>ACKNOWLEDGEMENT</w:t>
        </w:r>
        <w:r w:rsidR="00CE2B26">
          <w:rPr>
            <w:webHidden/>
          </w:rPr>
          <w:tab/>
        </w:r>
        <w:r w:rsidR="00CE2B26">
          <w:rPr>
            <w:webHidden/>
          </w:rPr>
          <w:fldChar w:fldCharType="begin"/>
        </w:r>
        <w:r w:rsidR="00CE2B26">
          <w:rPr>
            <w:webHidden/>
          </w:rPr>
          <w:instrText xml:space="preserve"> PAGEREF _Toc15652573 \h </w:instrText>
        </w:r>
        <w:r w:rsidR="00CE2B26">
          <w:rPr>
            <w:webHidden/>
          </w:rPr>
        </w:r>
        <w:r w:rsidR="00CE2B26">
          <w:rPr>
            <w:webHidden/>
          </w:rPr>
          <w:fldChar w:fldCharType="separate"/>
        </w:r>
        <w:r w:rsidR="00CE2B26">
          <w:rPr>
            <w:webHidden/>
          </w:rPr>
          <w:t>v</w:t>
        </w:r>
        <w:r w:rsidR="00CE2B26">
          <w:rPr>
            <w:webHidden/>
          </w:rPr>
          <w:fldChar w:fldCharType="end"/>
        </w:r>
      </w:hyperlink>
    </w:p>
    <w:p w14:paraId="66AF7A60" w14:textId="6FB741A7" w:rsidR="00CE2B26" w:rsidRDefault="00B44FE6">
      <w:pPr>
        <w:pStyle w:val="TOC1"/>
        <w:rPr>
          <w:rFonts w:asciiTheme="minorHAnsi" w:eastAsiaTheme="minorEastAsia" w:hAnsiTheme="minorHAnsi" w:cstheme="minorBidi"/>
          <w:color w:val="auto"/>
          <w:sz w:val="22"/>
          <w:szCs w:val="22"/>
          <w:lang w:val="en-NG" w:eastAsia="en-NG"/>
        </w:rPr>
      </w:pPr>
      <w:hyperlink w:anchor="_Toc15652574" w:history="1">
        <w:r w:rsidR="00CE2B26" w:rsidRPr="00DB3E01">
          <w:rPr>
            <w:rStyle w:val="Hyperlink"/>
            <w:b/>
          </w:rPr>
          <w:t>TABLE OF CONTENTS</w:t>
        </w:r>
        <w:r w:rsidR="00CE2B26">
          <w:rPr>
            <w:webHidden/>
          </w:rPr>
          <w:tab/>
        </w:r>
        <w:r w:rsidR="00CE2B26">
          <w:rPr>
            <w:webHidden/>
          </w:rPr>
          <w:fldChar w:fldCharType="begin"/>
        </w:r>
        <w:r w:rsidR="00CE2B26">
          <w:rPr>
            <w:webHidden/>
          </w:rPr>
          <w:instrText xml:space="preserve"> PAGEREF _Toc15652574 \h </w:instrText>
        </w:r>
        <w:r w:rsidR="00CE2B26">
          <w:rPr>
            <w:webHidden/>
          </w:rPr>
        </w:r>
        <w:r w:rsidR="00CE2B26">
          <w:rPr>
            <w:webHidden/>
          </w:rPr>
          <w:fldChar w:fldCharType="separate"/>
        </w:r>
        <w:r w:rsidR="00CE2B26">
          <w:rPr>
            <w:webHidden/>
          </w:rPr>
          <w:t>vi</w:t>
        </w:r>
        <w:r w:rsidR="00CE2B26">
          <w:rPr>
            <w:webHidden/>
          </w:rPr>
          <w:fldChar w:fldCharType="end"/>
        </w:r>
      </w:hyperlink>
    </w:p>
    <w:p w14:paraId="74F69F1F" w14:textId="434B5562" w:rsidR="00CE2B26" w:rsidRDefault="00B44FE6">
      <w:pPr>
        <w:pStyle w:val="TOC1"/>
        <w:rPr>
          <w:rFonts w:asciiTheme="minorHAnsi" w:eastAsiaTheme="minorEastAsia" w:hAnsiTheme="minorHAnsi" w:cstheme="minorBidi"/>
          <w:color w:val="auto"/>
          <w:sz w:val="22"/>
          <w:szCs w:val="22"/>
          <w:lang w:val="en-NG" w:eastAsia="en-NG"/>
        </w:rPr>
      </w:pPr>
      <w:hyperlink w:anchor="_Toc15652575" w:history="1">
        <w:r w:rsidR="00CE2B26" w:rsidRPr="00DB3E01">
          <w:rPr>
            <w:rStyle w:val="Hyperlink"/>
            <w:b/>
          </w:rPr>
          <w:t>LIST OF TABLES</w:t>
        </w:r>
        <w:r w:rsidR="00CE2B26">
          <w:rPr>
            <w:webHidden/>
          </w:rPr>
          <w:tab/>
        </w:r>
        <w:r w:rsidR="00CE2B26">
          <w:rPr>
            <w:webHidden/>
          </w:rPr>
          <w:fldChar w:fldCharType="begin"/>
        </w:r>
        <w:r w:rsidR="00CE2B26">
          <w:rPr>
            <w:webHidden/>
          </w:rPr>
          <w:instrText xml:space="preserve"> PAGEREF _Toc15652575 \h </w:instrText>
        </w:r>
        <w:r w:rsidR="00CE2B26">
          <w:rPr>
            <w:webHidden/>
          </w:rPr>
        </w:r>
        <w:r w:rsidR="00CE2B26">
          <w:rPr>
            <w:webHidden/>
          </w:rPr>
          <w:fldChar w:fldCharType="separate"/>
        </w:r>
        <w:r w:rsidR="00CE2B26">
          <w:rPr>
            <w:webHidden/>
          </w:rPr>
          <w:t>xi</w:t>
        </w:r>
        <w:r w:rsidR="00CE2B26">
          <w:rPr>
            <w:webHidden/>
          </w:rPr>
          <w:fldChar w:fldCharType="end"/>
        </w:r>
      </w:hyperlink>
    </w:p>
    <w:p w14:paraId="344357D5" w14:textId="737D3A48" w:rsidR="00CE2B26" w:rsidRDefault="00B44FE6">
      <w:pPr>
        <w:pStyle w:val="TOC1"/>
        <w:rPr>
          <w:rFonts w:asciiTheme="minorHAnsi" w:eastAsiaTheme="minorEastAsia" w:hAnsiTheme="minorHAnsi" w:cstheme="minorBidi"/>
          <w:color w:val="auto"/>
          <w:sz w:val="22"/>
          <w:szCs w:val="22"/>
          <w:lang w:val="en-NG" w:eastAsia="en-NG"/>
        </w:rPr>
      </w:pPr>
      <w:hyperlink w:anchor="_Toc15652576" w:history="1">
        <w:r w:rsidR="00CE2B26" w:rsidRPr="00DB3E01">
          <w:rPr>
            <w:rStyle w:val="Hyperlink"/>
            <w:b/>
          </w:rPr>
          <w:t>LIST OF FIGURES</w:t>
        </w:r>
        <w:r w:rsidR="00CE2B26">
          <w:rPr>
            <w:webHidden/>
          </w:rPr>
          <w:tab/>
        </w:r>
        <w:r w:rsidR="00CE2B26">
          <w:rPr>
            <w:webHidden/>
          </w:rPr>
          <w:fldChar w:fldCharType="begin"/>
        </w:r>
        <w:r w:rsidR="00CE2B26">
          <w:rPr>
            <w:webHidden/>
          </w:rPr>
          <w:instrText xml:space="preserve"> PAGEREF _Toc15652576 \h </w:instrText>
        </w:r>
        <w:r w:rsidR="00CE2B26">
          <w:rPr>
            <w:webHidden/>
          </w:rPr>
        </w:r>
        <w:r w:rsidR="00CE2B26">
          <w:rPr>
            <w:webHidden/>
          </w:rPr>
          <w:fldChar w:fldCharType="separate"/>
        </w:r>
        <w:r w:rsidR="00CE2B26">
          <w:rPr>
            <w:webHidden/>
          </w:rPr>
          <w:t>xii</w:t>
        </w:r>
        <w:r w:rsidR="00CE2B26">
          <w:rPr>
            <w:webHidden/>
          </w:rPr>
          <w:fldChar w:fldCharType="end"/>
        </w:r>
      </w:hyperlink>
    </w:p>
    <w:p w14:paraId="168D4BB1" w14:textId="6FFE6391" w:rsidR="00CE2B26" w:rsidRDefault="00B44FE6">
      <w:pPr>
        <w:pStyle w:val="TOC1"/>
        <w:rPr>
          <w:rFonts w:asciiTheme="minorHAnsi" w:eastAsiaTheme="minorEastAsia" w:hAnsiTheme="minorHAnsi" w:cstheme="minorBidi"/>
          <w:color w:val="auto"/>
          <w:sz w:val="22"/>
          <w:szCs w:val="22"/>
          <w:lang w:val="en-NG" w:eastAsia="en-NG"/>
        </w:rPr>
      </w:pPr>
      <w:hyperlink w:anchor="_Toc15652577" w:history="1">
        <w:r w:rsidR="00CE2B26" w:rsidRPr="00DB3E01">
          <w:rPr>
            <w:rStyle w:val="Hyperlink"/>
            <w:b/>
          </w:rPr>
          <w:t>ABBREVIATIONS</w:t>
        </w:r>
        <w:r w:rsidR="00CE2B26">
          <w:rPr>
            <w:webHidden/>
          </w:rPr>
          <w:tab/>
        </w:r>
        <w:r w:rsidR="00CE2B26">
          <w:rPr>
            <w:webHidden/>
          </w:rPr>
          <w:fldChar w:fldCharType="begin"/>
        </w:r>
        <w:r w:rsidR="00CE2B26">
          <w:rPr>
            <w:webHidden/>
          </w:rPr>
          <w:instrText xml:space="preserve"> PAGEREF _Toc15652577 \h </w:instrText>
        </w:r>
        <w:r w:rsidR="00CE2B26">
          <w:rPr>
            <w:webHidden/>
          </w:rPr>
        </w:r>
        <w:r w:rsidR="00CE2B26">
          <w:rPr>
            <w:webHidden/>
          </w:rPr>
          <w:fldChar w:fldCharType="separate"/>
        </w:r>
        <w:r w:rsidR="00CE2B26">
          <w:rPr>
            <w:webHidden/>
          </w:rPr>
          <w:t>xiii</w:t>
        </w:r>
        <w:r w:rsidR="00CE2B26">
          <w:rPr>
            <w:webHidden/>
          </w:rPr>
          <w:fldChar w:fldCharType="end"/>
        </w:r>
      </w:hyperlink>
    </w:p>
    <w:p w14:paraId="459D7973" w14:textId="2544EBF0" w:rsidR="00CE2B26" w:rsidRDefault="00B44FE6">
      <w:pPr>
        <w:pStyle w:val="TOC1"/>
        <w:rPr>
          <w:rFonts w:asciiTheme="minorHAnsi" w:eastAsiaTheme="minorEastAsia" w:hAnsiTheme="minorHAnsi" w:cstheme="minorBidi"/>
          <w:color w:val="auto"/>
          <w:sz w:val="22"/>
          <w:szCs w:val="22"/>
          <w:lang w:val="en-NG" w:eastAsia="en-NG"/>
        </w:rPr>
      </w:pPr>
      <w:hyperlink w:anchor="_Toc15652578" w:history="1">
        <w:r w:rsidR="00CE2B26" w:rsidRPr="00DB3E01">
          <w:rPr>
            <w:rStyle w:val="Hyperlink"/>
            <w:b/>
          </w:rPr>
          <w:t>ABSTRACT</w:t>
        </w:r>
        <w:r w:rsidR="00CE2B26">
          <w:rPr>
            <w:webHidden/>
          </w:rPr>
          <w:tab/>
        </w:r>
        <w:r w:rsidR="00CE2B26">
          <w:rPr>
            <w:webHidden/>
          </w:rPr>
          <w:fldChar w:fldCharType="begin"/>
        </w:r>
        <w:r w:rsidR="00CE2B26">
          <w:rPr>
            <w:webHidden/>
          </w:rPr>
          <w:instrText xml:space="preserve"> PAGEREF _Toc15652578 \h </w:instrText>
        </w:r>
        <w:r w:rsidR="00CE2B26">
          <w:rPr>
            <w:webHidden/>
          </w:rPr>
        </w:r>
        <w:r w:rsidR="00CE2B26">
          <w:rPr>
            <w:webHidden/>
          </w:rPr>
          <w:fldChar w:fldCharType="separate"/>
        </w:r>
        <w:r w:rsidR="00CE2B26">
          <w:rPr>
            <w:webHidden/>
          </w:rPr>
          <w:t>xiv</w:t>
        </w:r>
        <w:r w:rsidR="00CE2B26">
          <w:rPr>
            <w:webHidden/>
          </w:rPr>
          <w:fldChar w:fldCharType="end"/>
        </w:r>
      </w:hyperlink>
    </w:p>
    <w:p w14:paraId="45491ACD" w14:textId="3DCDC2D8" w:rsidR="00CE2B26" w:rsidRDefault="00B44FE6">
      <w:pPr>
        <w:pStyle w:val="TOC1"/>
        <w:rPr>
          <w:rFonts w:asciiTheme="minorHAnsi" w:eastAsiaTheme="minorEastAsia" w:hAnsiTheme="minorHAnsi" w:cstheme="minorBidi"/>
          <w:color w:val="auto"/>
          <w:sz w:val="22"/>
          <w:szCs w:val="22"/>
          <w:lang w:val="en-NG" w:eastAsia="en-NG"/>
        </w:rPr>
      </w:pPr>
      <w:hyperlink w:anchor="_Toc15652579" w:history="1">
        <w:r w:rsidR="00CE2B26" w:rsidRPr="00DB3E01">
          <w:rPr>
            <w:rStyle w:val="Hyperlink"/>
            <w:b/>
          </w:rPr>
          <w:t>CHAPTER 1</w:t>
        </w:r>
        <w:r w:rsidR="00CE2B26">
          <w:rPr>
            <w:webHidden/>
          </w:rPr>
          <w:tab/>
        </w:r>
        <w:r w:rsidR="00CE2B26">
          <w:rPr>
            <w:webHidden/>
          </w:rPr>
          <w:fldChar w:fldCharType="begin"/>
        </w:r>
        <w:r w:rsidR="00CE2B26">
          <w:rPr>
            <w:webHidden/>
          </w:rPr>
          <w:instrText xml:space="preserve"> PAGEREF _Toc15652579 \h </w:instrText>
        </w:r>
        <w:r w:rsidR="00CE2B26">
          <w:rPr>
            <w:webHidden/>
          </w:rPr>
        </w:r>
        <w:r w:rsidR="00CE2B26">
          <w:rPr>
            <w:webHidden/>
          </w:rPr>
          <w:fldChar w:fldCharType="separate"/>
        </w:r>
        <w:r w:rsidR="00CE2B26">
          <w:rPr>
            <w:webHidden/>
          </w:rPr>
          <w:t>1</w:t>
        </w:r>
        <w:r w:rsidR="00CE2B26">
          <w:rPr>
            <w:webHidden/>
          </w:rPr>
          <w:fldChar w:fldCharType="end"/>
        </w:r>
      </w:hyperlink>
    </w:p>
    <w:p w14:paraId="20960523" w14:textId="67216DF0"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580" w:history="1">
        <w:r w:rsidR="00CE2B26" w:rsidRPr="00DB3E01">
          <w:rPr>
            <w:rStyle w:val="Hyperlink"/>
            <w:b/>
          </w:rPr>
          <w:t xml:space="preserve">1.0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    INTRODUCTION</w:t>
        </w:r>
        <w:r w:rsidR="00CE2B26">
          <w:rPr>
            <w:webHidden/>
          </w:rPr>
          <w:tab/>
        </w:r>
        <w:r w:rsidR="00CE2B26">
          <w:rPr>
            <w:webHidden/>
          </w:rPr>
          <w:fldChar w:fldCharType="begin"/>
        </w:r>
        <w:r w:rsidR="00CE2B26">
          <w:rPr>
            <w:webHidden/>
          </w:rPr>
          <w:instrText xml:space="preserve"> PAGEREF _Toc15652580 \h </w:instrText>
        </w:r>
        <w:r w:rsidR="00CE2B26">
          <w:rPr>
            <w:webHidden/>
          </w:rPr>
        </w:r>
        <w:r w:rsidR="00CE2B26">
          <w:rPr>
            <w:webHidden/>
          </w:rPr>
          <w:fldChar w:fldCharType="separate"/>
        </w:r>
        <w:r w:rsidR="00CE2B26">
          <w:rPr>
            <w:webHidden/>
          </w:rPr>
          <w:t>1</w:t>
        </w:r>
        <w:r w:rsidR="00CE2B26">
          <w:rPr>
            <w:webHidden/>
          </w:rPr>
          <w:fldChar w:fldCharType="end"/>
        </w:r>
      </w:hyperlink>
    </w:p>
    <w:p w14:paraId="364FE150" w14:textId="70BB8FBE" w:rsidR="00CE2B26" w:rsidRDefault="00B44FE6">
      <w:pPr>
        <w:pStyle w:val="TOC2"/>
        <w:rPr>
          <w:rFonts w:asciiTheme="minorHAnsi" w:eastAsiaTheme="minorEastAsia" w:hAnsiTheme="minorHAnsi" w:cstheme="minorBidi"/>
          <w:noProof/>
          <w:lang w:val="en-NG" w:eastAsia="en-NG"/>
        </w:rPr>
      </w:pPr>
      <w:hyperlink w:anchor="_Toc15652581" w:history="1">
        <w:r w:rsidR="00CE2B26" w:rsidRPr="00DB3E01">
          <w:rPr>
            <w:rStyle w:val="Hyperlink"/>
            <w:rFonts w:ascii="Times New Roman" w:hAnsi="Times New Roman"/>
            <w:b/>
            <w:noProof/>
          </w:rPr>
          <w:t>1.1</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Background to the study</w:t>
        </w:r>
        <w:r w:rsidR="00CE2B26">
          <w:rPr>
            <w:noProof/>
            <w:webHidden/>
          </w:rPr>
          <w:tab/>
        </w:r>
        <w:r w:rsidR="00CE2B26">
          <w:rPr>
            <w:noProof/>
            <w:webHidden/>
          </w:rPr>
          <w:fldChar w:fldCharType="begin"/>
        </w:r>
        <w:r w:rsidR="00CE2B26">
          <w:rPr>
            <w:noProof/>
            <w:webHidden/>
          </w:rPr>
          <w:instrText xml:space="preserve"> PAGEREF _Toc15652581 \h </w:instrText>
        </w:r>
        <w:r w:rsidR="00CE2B26">
          <w:rPr>
            <w:noProof/>
            <w:webHidden/>
          </w:rPr>
        </w:r>
        <w:r w:rsidR="00CE2B26">
          <w:rPr>
            <w:noProof/>
            <w:webHidden/>
          </w:rPr>
          <w:fldChar w:fldCharType="separate"/>
        </w:r>
        <w:r w:rsidR="00CE2B26">
          <w:rPr>
            <w:noProof/>
            <w:webHidden/>
          </w:rPr>
          <w:t>1</w:t>
        </w:r>
        <w:r w:rsidR="00CE2B26">
          <w:rPr>
            <w:noProof/>
            <w:webHidden/>
          </w:rPr>
          <w:fldChar w:fldCharType="end"/>
        </w:r>
      </w:hyperlink>
    </w:p>
    <w:p w14:paraId="31838C7C" w14:textId="20AF4C83" w:rsidR="00CE2B26" w:rsidRDefault="00B44FE6">
      <w:pPr>
        <w:pStyle w:val="TOC2"/>
        <w:rPr>
          <w:rFonts w:asciiTheme="minorHAnsi" w:eastAsiaTheme="minorEastAsia" w:hAnsiTheme="minorHAnsi" w:cstheme="minorBidi"/>
          <w:noProof/>
          <w:lang w:val="en-NG" w:eastAsia="en-NG"/>
        </w:rPr>
      </w:pPr>
      <w:hyperlink w:anchor="_Toc15652582" w:history="1">
        <w:r w:rsidR="00CE2B26" w:rsidRPr="00DB3E01">
          <w:rPr>
            <w:rStyle w:val="Hyperlink"/>
            <w:rFonts w:ascii="Times New Roman" w:hAnsi="Times New Roman"/>
            <w:b/>
            <w:noProof/>
          </w:rPr>
          <w:t xml:space="preserve">1.2 </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Statement of research problem</w:t>
        </w:r>
        <w:r w:rsidR="00CE2B26">
          <w:rPr>
            <w:noProof/>
            <w:webHidden/>
          </w:rPr>
          <w:tab/>
        </w:r>
        <w:r w:rsidR="00CE2B26">
          <w:rPr>
            <w:noProof/>
            <w:webHidden/>
          </w:rPr>
          <w:fldChar w:fldCharType="begin"/>
        </w:r>
        <w:r w:rsidR="00CE2B26">
          <w:rPr>
            <w:noProof/>
            <w:webHidden/>
          </w:rPr>
          <w:instrText xml:space="preserve"> PAGEREF _Toc15652582 \h </w:instrText>
        </w:r>
        <w:r w:rsidR="00CE2B26">
          <w:rPr>
            <w:noProof/>
            <w:webHidden/>
          </w:rPr>
        </w:r>
        <w:r w:rsidR="00CE2B26">
          <w:rPr>
            <w:noProof/>
            <w:webHidden/>
          </w:rPr>
          <w:fldChar w:fldCharType="separate"/>
        </w:r>
        <w:r w:rsidR="00CE2B26">
          <w:rPr>
            <w:noProof/>
            <w:webHidden/>
          </w:rPr>
          <w:t>2</w:t>
        </w:r>
        <w:r w:rsidR="00CE2B26">
          <w:rPr>
            <w:noProof/>
            <w:webHidden/>
          </w:rPr>
          <w:fldChar w:fldCharType="end"/>
        </w:r>
      </w:hyperlink>
    </w:p>
    <w:p w14:paraId="1EB14365" w14:textId="60D1E230" w:rsidR="00CE2B26" w:rsidRDefault="00B44FE6">
      <w:pPr>
        <w:pStyle w:val="TOC2"/>
        <w:rPr>
          <w:rFonts w:asciiTheme="minorHAnsi" w:eastAsiaTheme="minorEastAsia" w:hAnsiTheme="minorHAnsi" w:cstheme="minorBidi"/>
          <w:noProof/>
          <w:lang w:val="en-NG" w:eastAsia="en-NG"/>
        </w:rPr>
      </w:pPr>
      <w:hyperlink w:anchor="_Toc15652583" w:history="1">
        <w:r w:rsidR="00CE2B26" w:rsidRPr="00DB3E01">
          <w:rPr>
            <w:rStyle w:val="Hyperlink"/>
            <w:rFonts w:ascii="Times New Roman" w:hAnsi="Times New Roman"/>
            <w:b/>
            <w:noProof/>
          </w:rPr>
          <w:t>1.3</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Objectives of study</w:t>
        </w:r>
        <w:r w:rsidR="00CE2B26">
          <w:rPr>
            <w:noProof/>
            <w:webHidden/>
          </w:rPr>
          <w:tab/>
        </w:r>
        <w:r w:rsidR="00CE2B26">
          <w:rPr>
            <w:noProof/>
            <w:webHidden/>
          </w:rPr>
          <w:fldChar w:fldCharType="begin"/>
        </w:r>
        <w:r w:rsidR="00CE2B26">
          <w:rPr>
            <w:noProof/>
            <w:webHidden/>
          </w:rPr>
          <w:instrText xml:space="preserve"> PAGEREF _Toc15652583 \h </w:instrText>
        </w:r>
        <w:r w:rsidR="00CE2B26">
          <w:rPr>
            <w:noProof/>
            <w:webHidden/>
          </w:rPr>
        </w:r>
        <w:r w:rsidR="00CE2B26">
          <w:rPr>
            <w:noProof/>
            <w:webHidden/>
          </w:rPr>
          <w:fldChar w:fldCharType="separate"/>
        </w:r>
        <w:r w:rsidR="00CE2B26">
          <w:rPr>
            <w:noProof/>
            <w:webHidden/>
          </w:rPr>
          <w:t>2</w:t>
        </w:r>
        <w:r w:rsidR="00CE2B26">
          <w:rPr>
            <w:noProof/>
            <w:webHidden/>
          </w:rPr>
          <w:fldChar w:fldCharType="end"/>
        </w:r>
      </w:hyperlink>
    </w:p>
    <w:p w14:paraId="11734513" w14:textId="3ADF700E" w:rsidR="00CE2B26" w:rsidRDefault="00B44FE6">
      <w:pPr>
        <w:pStyle w:val="TOC2"/>
        <w:rPr>
          <w:rFonts w:asciiTheme="minorHAnsi" w:eastAsiaTheme="minorEastAsia" w:hAnsiTheme="minorHAnsi" w:cstheme="minorBidi"/>
          <w:noProof/>
          <w:lang w:val="en-NG" w:eastAsia="en-NG"/>
        </w:rPr>
      </w:pPr>
      <w:hyperlink w:anchor="_Toc15652584" w:history="1">
        <w:r w:rsidR="00CE2B26" w:rsidRPr="00DB3E01">
          <w:rPr>
            <w:rStyle w:val="Hyperlink"/>
            <w:rFonts w:ascii="Times New Roman" w:hAnsi="Times New Roman"/>
            <w:b/>
            <w:noProof/>
          </w:rPr>
          <w:t>1.4</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Justification of study</w:t>
        </w:r>
        <w:r w:rsidR="00CE2B26">
          <w:rPr>
            <w:noProof/>
            <w:webHidden/>
          </w:rPr>
          <w:tab/>
        </w:r>
        <w:r w:rsidR="00CE2B26">
          <w:rPr>
            <w:noProof/>
            <w:webHidden/>
          </w:rPr>
          <w:fldChar w:fldCharType="begin"/>
        </w:r>
        <w:r w:rsidR="00CE2B26">
          <w:rPr>
            <w:noProof/>
            <w:webHidden/>
          </w:rPr>
          <w:instrText xml:space="preserve"> PAGEREF _Toc15652584 \h </w:instrText>
        </w:r>
        <w:r w:rsidR="00CE2B26">
          <w:rPr>
            <w:noProof/>
            <w:webHidden/>
          </w:rPr>
        </w:r>
        <w:r w:rsidR="00CE2B26">
          <w:rPr>
            <w:noProof/>
            <w:webHidden/>
          </w:rPr>
          <w:fldChar w:fldCharType="separate"/>
        </w:r>
        <w:r w:rsidR="00CE2B26">
          <w:rPr>
            <w:noProof/>
            <w:webHidden/>
          </w:rPr>
          <w:t>3</w:t>
        </w:r>
        <w:r w:rsidR="00CE2B26">
          <w:rPr>
            <w:noProof/>
            <w:webHidden/>
          </w:rPr>
          <w:fldChar w:fldCharType="end"/>
        </w:r>
      </w:hyperlink>
    </w:p>
    <w:p w14:paraId="0E2D930B" w14:textId="558D33C9"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585" w:history="1">
        <w:r w:rsidR="00CE2B26" w:rsidRPr="00DB3E01">
          <w:rPr>
            <w:rStyle w:val="Hyperlink"/>
            <w:b/>
          </w:rPr>
          <w:t>1.5</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Significance of study</w:t>
        </w:r>
        <w:r w:rsidR="00CE2B26">
          <w:rPr>
            <w:webHidden/>
          </w:rPr>
          <w:tab/>
        </w:r>
        <w:r w:rsidR="00CE2B26">
          <w:rPr>
            <w:webHidden/>
          </w:rPr>
          <w:fldChar w:fldCharType="begin"/>
        </w:r>
        <w:r w:rsidR="00CE2B26">
          <w:rPr>
            <w:webHidden/>
          </w:rPr>
          <w:instrText xml:space="preserve"> PAGEREF _Toc15652585 \h </w:instrText>
        </w:r>
        <w:r w:rsidR="00CE2B26">
          <w:rPr>
            <w:webHidden/>
          </w:rPr>
        </w:r>
        <w:r w:rsidR="00CE2B26">
          <w:rPr>
            <w:webHidden/>
          </w:rPr>
          <w:fldChar w:fldCharType="separate"/>
        </w:r>
        <w:r w:rsidR="00CE2B26">
          <w:rPr>
            <w:webHidden/>
          </w:rPr>
          <w:t>3</w:t>
        </w:r>
        <w:r w:rsidR="00CE2B26">
          <w:rPr>
            <w:webHidden/>
          </w:rPr>
          <w:fldChar w:fldCharType="end"/>
        </w:r>
      </w:hyperlink>
    </w:p>
    <w:p w14:paraId="056EB5C3" w14:textId="72E992D2" w:rsidR="00CE2B26" w:rsidRDefault="00B44FE6">
      <w:pPr>
        <w:pStyle w:val="TOC1"/>
        <w:rPr>
          <w:rFonts w:asciiTheme="minorHAnsi" w:eastAsiaTheme="minorEastAsia" w:hAnsiTheme="minorHAnsi" w:cstheme="minorBidi"/>
          <w:color w:val="auto"/>
          <w:sz w:val="22"/>
          <w:szCs w:val="22"/>
          <w:lang w:val="en-NG" w:eastAsia="en-NG"/>
        </w:rPr>
      </w:pPr>
      <w:hyperlink w:anchor="_Toc15652586" w:history="1">
        <w:r w:rsidR="00CE2B26" w:rsidRPr="00DB3E01">
          <w:rPr>
            <w:rStyle w:val="Hyperlink"/>
            <w:b/>
          </w:rPr>
          <w:t>CHAPTER 2</w:t>
        </w:r>
        <w:r w:rsidR="00CE2B26">
          <w:rPr>
            <w:webHidden/>
          </w:rPr>
          <w:tab/>
        </w:r>
        <w:r w:rsidR="00CE2B26">
          <w:rPr>
            <w:webHidden/>
          </w:rPr>
          <w:fldChar w:fldCharType="begin"/>
        </w:r>
        <w:r w:rsidR="00CE2B26">
          <w:rPr>
            <w:webHidden/>
          </w:rPr>
          <w:instrText xml:space="preserve"> PAGEREF _Toc15652586 \h </w:instrText>
        </w:r>
        <w:r w:rsidR="00CE2B26">
          <w:rPr>
            <w:webHidden/>
          </w:rPr>
        </w:r>
        <w:r w:rsidR="00CE2B26">
          <w:rPr>
            <w:webHidden/>
          </w:rPr>
          <w:fldChar w:fldCharType="separate"/>
        </w:r>
        <w:r w:rsidR="00CE2B26">
          <w:rPr>
            <w:webHidden/>
          </w:rPr>
          <w:t>4</w:t>
        </w:r>
        <w:r w:rsidR="00CE2B26">
          <w:rPr>
            <w:webHidden/>
          </w:rPr>
          <w:fldChar w:fldCharType="end"/>
        </w:r>
      </w:hyperlink>
    </w:p>
    <w:p w14:paraId="033FA620" w14:textId="3D1AC2A5" w:rsidR="00CE2B26" w:rsidRDefault="00B44FE6">
      <w:pPr>
        <w:pStyle w:val="TOC1"/>
        <w:rPr>
          <w:rFonts w:asciiTheme="minorHAnsi" w:eastAsiaTheme="minorEastAsia" w:hAnsiTheme="minorHAnsi" w:cstheme="minorBidi"/>
          <w:color w:val="auto"/>
          <w:sz w:val="22"/>
          <w:szCs w:val="22"/>
          <w:lang w:val="en-NG" w:eastAsia="en-NG"/>
        </w:rPr>
      </w:pPr>
      <w:hyperlink w:anchor="_Toc15652587" w:history="1">
        <w:r w:rsidR="00CE2B26" w:rsidRPr="00DB3E01">
          <w:rPr>
            <w:rStyle w:val="Hyperlink"/>
            <w:b/>
          </w:rPr>
          <w:t>LITERATURE REVIEW</w:t>
        </w:r>
        <w:r w:rsidR="00CE2B26">
          <w:rPr>
            <w:webHidden/>
          </w:rPr>
          <w:tab/>
        </w:r>
        <w:r w:rsidR="00CE2B26">
          <w:rPr>
            <w:webHidden/>
          </w:rPr>
          <w:fldChar w:fldCharType="begin"/>
        </w:r>
        <w:r w:rsidR="00CE2B26">
          <w:rPr>
            <w:webHidden/>
          </w:rPr>
          <w:instrText xml:space="preserve"> PAGEREF _Toc15652587 \h </w:instrText>
        </w:r>
        <w:r w:rsidR="00CE2B26">
          <w:rPr>
            <w:webHidden/>
          </w:rPr>
        </w:r>
        <w:r w:rsidR="00CE2B26">
          <w:rPr>
            <w:webHidden/>
          </w:rPr>
          <w:fldChar w:fldCharType="separate"/>
        </w:r>
        <w:r w:rsidR="00CE2B26">
          <w:rPr>
            <w:webHidden/>
          </w:rPr>
          <w:t>4</w:t>
        </w:r>
        <w:r w:rsidR="00CE2B26">
          <w:rPr>
            <w:webHidden/>
          </w:rPr>
          <w:fldChar w:fldCharType="end"/>
        </w:r>
      </w:hyperlink>
    </w:p>
    <w:p w14:paraId="3BD4DA83" w14:textId="31000466"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588" w:history="1">
        <w:r w:rsidR="00CE2B26" w:rsidRPr="00DB3E01">
          <w:rPr>
            <w:rStyle w:val="Hyperlink"/>
            <w:b/>
          </w:rPr>
          <w:t>2.1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History of </w:t>
        </w:r>
        <w:r w:rsidR="00CE2B26" w:rsidRPr="00DB3E01">
          <w:rPr>
            <w:rStyle w:val="Hyperlink"/>
            <w:b/>
            <w:i/>
          </w:rPr>
          <w:t>C. papaya</w:t>
        </w:r>
        <w:r w:rsidR="00CE2B26" w:rsidRPr="00DB3E01">
          <w:rPr>
            <w:rStyle w:val="Hyperlink"/>
            <w:b/>
          </w:rPr>
          <w:t xml:space="preserve"> (pawpaw)</w:t>
        </w:r>
        <w:r w:rsidR="00CE2B26">
          <w:rPr>
            <w:webHidden/>
          </w:rPr>
          <w:tab/>
        </w:r>
        <w:r w:rsidR="00CE2B26">
          <w:rPr>
            <w:webHidden/>
          </w:rPr>
          <w:fldChar w:fldCharType="begin"/>
        </w:r>
        <w:r w:rsidR="00CE2B26">
          <w:rPr>
            <w:webHidden/>
          </w:rPr>
          <w:instrText xml:space="preserve"> PAGEREF _Toc15652588 \h </w:instrText>
        </w:r>
        <w:r w:rsidR="00CE2B26">
          <w:rPr>
            <w:webHidden/>
          </w:rPr>
        </w:r>
        <w:r w:rsidR="00CE2B26">
          <w:rPr>
            <w:webHidden/>
          </w:rPr>
          <w:fldChar w:fldCharType="separate"/>
        </w:r>
        <w:r w:rsidR="00CE2B26">
          <w:rPr>
            <w:webHidden/>
          </w:rPr>
          <w:t>4</w:t>
        </w:r>
        <w:r w:rsidR="00CE2B26">
          <w:rPr>
            <w:webHidden/>
          </w:rPr>
          <w:fldChar w:fldCharType="end"/>
        </w:r>
      </w:hyperlink>
    </w:p>
    <w:p w14:paraId="6FCFB8F8" w14:textId="67C82C81"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89" w:history="1">
        <w:r w:rsidR="00CE2B26" w:rsidRPr="00DB3E01">
          <w:rPr>
            <w:rStyle w:val="Hyperlink"/>
            <w:b/>
          </w:rPr>
          <w:t>2.1.1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General description of the plant</w:t>
        </w:r>
        <w:r w:rsidR="00CE2B26">
          <w:rPr>
            <w:webHidden/>
          </w:rPr>
          <w:tab/>
        </w:r>
        <w:r w:rsidR="00CE2B26">
          <w:rPr>
            <w:webHidden/>
          </w:rPr>
          <w:fldChar w:fldCharType="begin"/>
        </w:r>
        <w:r w:rsidR="00CE2B26">
          <w:rPr>
            <w:webHidden/>
          </w:rPr>
          <w:instrText xml:space="preserve"> PAGEREF _Toc15652589 \h </w:instrText>
        </w:r>
        <w:r w:rsidR="00CE2B26">
          <w:rPr>
            <w:webHidden/>
          </w:rPr>
        </w:r>
        <w:r w:rsidR="00CE2B26">
          <w:rPr>
            <w:webHidden/>
          </w:rPr>
          <w:fldChar w:fldCharType="separate"/>
        </w:r>
        <w:r w:rsidR="00CE2B26">
          <w:rPr>
            <w:webHidden/>
          </w:rPr>
          <w:t>4</w:t>
        </w:r>
        <w:r w:rsidR="00CE2B26">
          <w:rPr>
            <w:webHidden/>
          </w:rPr>
          <w:fldChar w:fldCharType="end"/>
        </w:r>
      </w:hyperlink>
    </w:p>
    <w:p w14:paraId="0EF7E9B9" w14:textId="3423E0F0"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0" w:history="1">
        <w:r w:rsidR="00CE2B26" w:rsidRPr="00DB3E01">
          <w:rPr>
            <w:rStyle w:val="Hyperlink"/>
            <w:b/>
          </w:rPr>
          <w:t>2.1.2</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Botanical Description of the plant</w:t>
        </w:r>
        <w:r w:rsidR="00CE2B26">
          <w:rPr>
            <w:webHidden/>
          </w:rPr>
          <w:tab/>
        </w:r>
        <w:r w:rsidR="00CE2B26">
          <w:rPr>
            <w:webHidden/>
          </w:rPr>
          <w:fldChar w:fldCharType="begin"/>
        </w:r>
        <w:r w:rsidR="00CE2B26">
          <w:rPr>
            <w:webHidden/>
          </w:rPr>
          <w:instrText xml:space="preserve"> PAGEREF _Toc15652590 \h </w:instrText>
        </w:r>
        <w:r w:rsidR="00CE2B26">
          <w:rPr>
            <w:webHidden/>
          </w:rPr>
        </w:r>
        <w:r w:rsidR="00CE2B26">
          <w:rPr>
            <w:webHidden/>
          </w:rPr>
          <w:fldChar w:fldCharType="separate"/>
        </w:r>
        <w:r w:rsidR="00CE2B26">
          <w:rPr>
            <w:webHidden/>
          </w:rPr>
          <w:t>5</w:t>
        </w:r>
        <w:r w:rsidR="00CE2B26">
          <w:rPr>
            <w:webHidden/>
          </w:rPr>
          <w:fldChar w:fldCharType="end"/>
        </w:r>
      </w:hyperlink>
    </w:p>
    <w:p w14:paraId="57CE19C6" w14:textId="6312CFAE"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1" w:history="1">
        <w:r w:rsidR="00CE2B26" w:rsidRPr="00DB3E01">
          <w:rPr>
            <w:rStyle w:val="Hyperlink"/>
            <w:b/>
          </w:rPr>
          <w:t>2.1.3</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Cultivation and storage of the plant</w:t>
        </w:r>
        <w:r w:rsidR="00CE2B26">
          <w:rPr>
            <w:webHidden/>
          </w:rPr>
          <w:tab/>
        </w:r>
        <w:r w:rsidR="00CE2B26">
          <w:rPr>
            <w:webHidden/>
          </w:rPr>
          <w:fldChar w:fldCharType="begin"/>
        </w:r>
        <w:r w:rsidR="00CE2B26">
          <w:rPr>
            <w:webHidden/>
          </w:rPr>
          <w:instrText xml:space="preserve"> PAGEREF _Toc15652591 \h </w:instrText>
        </w:r>
        <w:r w:rsidR="00CE2B26">
          <w:rPr>
            <w:webHidden/>
          </w:rPr>
        </w:r>
        <w:r w:rsidR="00CE2B26">
          <w:rPr>
            <w:webHidden/>
          </w:rPr>
          <w:fldChar w:fldCharType="separate"/>
        </w:r>
        <w:r w:rsidR="00CE2B26">
          <w:rPr>
            <w:webHidden/>
          </w:rPr>
          <w:t>6</w:t>
        </w:r>
        <w:r w:rsidR="00CE2B26">
          <w:rPr>
            <w:webHidden/>
          </w:rPr>
          <w:fldChar w:fldCharType="end"/>
        </w:r>
      </w:hyperlink>
    </w:p>
    <w:p w14:paraId="18BFAA48" w14:textId="2F704760"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2" w:history="1">
        <w:r w:rsidR="00CE2B26" w:rsidRPr="00DB3E01">
          <w:rPr>
            <w:rStyle w:val="Hyperlink"/>
            <w:b/>
          </w:rPr>
          <w:t>2.1.4</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Classification of the plant</w:t>
        </w:r>
        <w:r w:rsidR="00CE2B26">
          <w:rPr>
            <w:webHidden/>
          </w:rPr>
          <w:tab/>
        </w:r>
        <w:r w:rsidR="00CE2B26">
          <w:rPr>
            <w:webHidden/>
          </w:rPr>
          <w:fldChar w:fldCharType="begin"/>
        </w:r>
        <w:r w:rsidR="00CE2B26">
          <w:rPr>
            <w:webHidden/>
          </w:rPr>
          <w:instrText xml:space="preserve"> PAGEREF _Toc15652592 \h </w:instrText>
        </w:r>
        <w:r w:rsidR="00CE2B26">
          <w:rPr>
            <w:webHidden/>
          </w:rPr>
        </w:r>
        <w:r w:rsidR="00CE2B26">
          <w:rPr>
            <w:webHidden/>
          </w:rPr>
          <w:fldChar w:fldCharType="separate"/>
        </w:r>
        <w:r w:rsidR="00CE2B26">
          <w:rPr>
            <w:webHidden/>
          </w:rPr>
          <w:t>6</w:t>
        </w:r>
        <w:r w:rsidR="00CE2B26">
          <w:rPr>
            <w:webHidden/>
          </w:rPr>
          <w:fldChar w:fldCharType="end"/>
        </w:r>
      </w:hyperlink>
    </w:p>
    <w:p w14:paraId="0BF44E79" w14:textId="0E1C1558"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3" w:history="1">
        <w:r w:rsidR="00CE2B26" w:rsidRPr="00DB3E01">
          <w:rPr>
            <w:rStyle w:val="Hyperlink"/>
            <w:b/>
          </w:rPr>
          <w:t>2.1.5</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Chemical composition of the plant</w:t>
        </w:r>
        <w:r w:rsidR="00CE2B26">
          <w:rPr>
            <w:webHidden/>
          </w:rPr>
          <w:tab/>
        </w:r>
        <w:r w:rsidR="00CE2B26">
          <w:rPr>
            <w:webHidden/>
          </w:rPr>
          <w:fldChar w:fldCharType="begin"/>
        </w:r>
        <w:r w:rsidR="00CE2B26">
          <w:rPr>
            <w:webHidden/>
          </w:rPr>
          <w:instrText xml:space="preserve"> PAGEREF _Toc15652593 \h </w:instrText>
        </w:r>
        <w:r w:rsidR="00CE2B26">
          <w:rPr>
            <w:webHidden/>
          </w:rPr>
        </w:r>
        <w:r w:rsidR="00CE2B26">
          <w:rPr>
            <w:webHidden/>
          </w:rPr>
          <w:fldChar w:fldCharType="separate"/>
        </w:r>
        <w:r w:rsidR="00CE2B26">
          <w:rPr>
            <w:webHidden/>
          </w:rPr>
          <w:t>7</w:t>
        </w:r>
        <w:r w:rsidR="00CE2B26">
          <w:rPr>
            <w:webHidden/>
          </w:rPr>
          <w:fldChar w:fldCharType="end"/>
        </w:r>
      </w:hyperlink>
    </w:p>
    <w:p w14:paraId="367321EB" w14:textId="4380299F"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4" w:history="1">
        <w:r w:rsidR="00CE2B26" w:rsidRPr="00DB3E01">
          <w:rPr>
            <w:rStyle w:val="Hyperlink"/>
            <w:b/>
          </w:rPr>
          <w:t>2.1.6</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Uses of the plant</w:t>
        </w:r>
        <w:r w:rsidR="00CE2B26">
          <w:rPr>
            <w:webHidden/>
          </w:rPr>
          <w:tab/>
        </w:r>
        <w:r w:rsidR="00CE2B26">
          <w:rPr>
            <w:webHidden/>
          </w:rPr>
          <w:fldChar w:fldCharType="begin"/>
        </w:r>
        <w:r w:rsidR="00CE2B26">
          <w:rPr>
            <w:webHidden/>
          </w:rPr>
          <w:instrText xml:space="preserve"> PAGEREF _Toc15652594 \h </w:instrText>
        </w:r>
        <w:r w:rsidR="00CE2B26">
          <w:rPr>
            <w:webHidden/>
          </w:rPr>
        </w:r>
        <w:r w:rsidR="00CE2B26">
          <w:rPr>
            <w:webHidden/>
          </w:rPr>
          <w:fldChar w:fldCharType="separate"/>
        </w:r>
        <w:r w:rsidR="00CE2B26">
          <w:rPr>
            <w:webHidden/>
          </w:rPr>
          <w:t>8</w:t>
        </w:r>
        <w:r w:rsidR="00CE2B26">
          <w:rPr>
            <w:webHidden/>
          </w:rPr>
          <w:fldChar w:fldCharType="end"/>
        </w:r>
      </w:hyperlink>
    </w:p>
    <w:p w14:paraId="79E9036B" w14:textId="1061F3B0" w:rsidR="00CE2B26" w:rsidRDefault="00B44FE6">
      <w:pPr>
        <w:pStyle w:val="TOC2"/>
        <w:rPr>
          <w:rFonts w:asciiTheme="minorHAnsi" w:eastAsiaTheme="minorEastAsia" w:hAnsiTheme="minorHAnsi" w:cstheme="minorBidi"/>
          <w:noProof/>
          <w:lang w:val="en-NG" w:eastAsia="en-NG"/>
        </w:rPr>
      </w:pPr>
      <w:hyperlink w:anchor="_Toc15652595" w:history="1">
        <w:r w:rsidR="00CE2B26" w:rsidRPr="00DB3E01">
          <w:rPr>
            <w:rStyle w:val="Hyperlink"/>
            <w:rFonts w:ascii="Times New Roman" w:hAnsi="Times New Roman"/>
            <w:b/>
            <w:noProof/>
          </w:rPr>
          <w:t>Cancer</w:t>
        </w:r>
        <w:r w:rsidR="00CE2B26">
          <w:rPr>
            <w:noProof/>
            <w:webHidden/>
          </w:rPr>
          <w:tab/>
        </w:r>
        <w:r w:rsidR="00CE2B26">
          <w:rPr>
            <w:noProof/>
            <w:webHidden/>
          </w:rPr>
          <w:fldChar w:fldCharType="begin"/>
        </w:r>
        <w:r w:rsidR="00CE2B26">
          <w:rPr>
            <w:noProof/>
            <w:webHidden/>
          </w:rPr>
          <w:instrText xml:space="preserve"> PAGEREF _Toc15652595 \h </w:instrText>
        </w:r>
        <w:r w:rsidR="00CE2B26">
          <w:rPr>
            <w:noProof/>
            <w:webHidden/>
          </w:rPr>
        </w:r>
        <w:r w:rsidR="00CE2B26">
          <w:rPr>
            <w:noProof/>
            <w:webHidden/>
          </w:rPr>
          <w:fldChar w:fldCharType="separate"/>
        </w:r>
        <w:r w:rsidR="00CE2B26">
          <w:rPr>
            <w:noProof/>
            <w:webHidden/>
          </w:rPr>
          <w:t>8</w:t>
        </w:r>
        <w:r w:rsidR="00CE2B26">
          <w:rPr>
            <w:noProof/>
            <w:webHidden/>
          </w:rPr>
          <w:fldChar w:fldCharType="end"/>
        </w:r>
      </w:hyperlink>
    </w:p>
    <w:p w14:paraId="7B3511E9" w14:textId="1562E92B" w:rsidR="00CE2B26" w:rsidRDefault="00B44FE6">
      <w:pPr>
        <w:pStyle w:val="TOC2"/>
        <w:rPr>
          <w:rFonts w:asciiTheme="minorHAnsi" w:eastAsiaTheme="minorEastAsia" w:hAnsiTheme="minorHAnsi" w:cstheme="minorBidi"/>
          <w:noProof/>
          <w:lang w:val="en-NG" w:eastAsia="en-NG"/>
        </w:rPr>
      </w:pPr>
      <w:hyperlink w:anchor="_Toc15652596" w:history="1">
        <w:r w:rsidR="00CE2B26" w:rsidRPr="00DB3E01">
          <w:rPr>
            <w:rStyle w:val="Hyperlink"/>
            <w:rFonts w:ascii="Times New Roman" w:hAnsi="Times New Roman"/>
            <w:b/>
            <w:noProof/>
          </w:rPr>
          <w:t>Ulcer</w:t>
        </w:r>
        <w:r w:rsidR="00CE2B26">
          <w:rPr>
            <w:noProof/>
            <w:webHidden/>
          </w:rPr>
          <w:tab/>
        </w:r>
        <w:r w:rsidR="00CE2B26">
          <w:rPr>
            <w:noProof/>
            <w:webHidden/>
          </w:rPr>
          <w:tab/>
        </w:r>
        <w:r w:rsidR="00CE2B26">
          <w:rPr>
            <w:noProof/>
            <w:webHidden/>
          </w:rPr>
          <w:fldChar w:fldCharType="begin"/>
        </w:r>
        <w:r w:rsidR="00CE2B26">
          <w:rPr>
            <w:noProof/>
            <w:webHidden/>
          </w:rPr>
          <w:instrText xml:space="preserve"> PAGEREF _Toc15652596 \h </w:instrText>
        </w:r>
        <w:r w:rsidR="00CE2B26">
          <w:rPr>
            <w:noProof/>
            <w:webHidden/>
          </w:rPr>
        </w:r>
        <w:r w:rsidR="00CE2B26">
          <w:rPr>
            <w:noProof/>
            <w:webHidden/>
          </w:rPr>
          <w:fldChar w:fldCharType="separate"/>
        </w:r>
        <w:r w:rsidR="00CE2B26">
          <w:rPr>
            <w:noProof/>
            <w:webHidden/>
          </w:rPr>
          <w:t>9</w:t>
        </w:r>
        <w:r w:rsidR="00CE2B26">
          <w:rPr>
            <w:noProof/>
            <w:webHidden/>
          </w:rPr>
          <w:fldChar w:fldCharType="end"/>
        </w:r>
      </w:hyperlink>
    </w:p>
    <w:p w14:paraId="3DFD032B" w14:textId="0995B785" w:rsidR="00CE2B26" w:rsidRDefault="00B44FE6">
      <w:pPr>
        <w:pStyle w:val="TOC2"/>
        <w:rPr>
          <w:rFonts w:asciiTheme="minorHAnsi" w:eastAsiaTheme="minorEastAsia" w:hAnsiTheme="minorHAnsi" w:cstheme="minorBidi"/>
          <w:noProof/>
          <w:lang w:val="en-NG" w:eastAsia="en-NG"/>
        </w:rPr>
      </w:pPr>
      <w:hyperlink w:anchor="_Toc15652597" w:history="1">
        <w:r w:rsidR="00CE2B26" w:rsidRPr="00DB3E01">
          <w:rPr>
            <w:rStyle w:val="Hyperlink"/>
            <w:rFonts w:ascii="Times New Roman" w:hAnsi="Times New Roman"/>
            <w:b/>
            <w:noProof/>
          </w:rPr>
          <w:t>Gluten digestion</w:t>
        </w:r>
        <w:r w:rsidR="00CE2B26">
          <w:rPr>
            <w:noProof/>
            <w:webHidden/>
          </w:rPr>
          <w:tab/>
        </w:r>
        <w:r w:rsidR="00CE2B26">
          <w:rPr>
            <w:noProof/>
            <w:webHidden/>
          </w:rPr>
          <w:fldChar w:fldCharType="begin"/>
        </w:r>
        <w:r w:rsidR="00CE2B26">
          <w:rPr>
            <w:noProof/>
            <w:webHidden/>
          </w:rPr>
          <w:instrText xml:space="preserve"> PAGEREF _Toc15652597 \h </w:instrText>
        </w:r>
        <w:r w:rsidR="00CE2B26">
          <w:rPr>
            <w:noProof/>
            <w:webHidden/>
          </w:rPr>
        </w:r>
        <w:r w:rsidR="00CE2B26">
          <w:rPr>
            <w:noProof/>
            <w:webHidden/>
          </w:rPr>
          <w:fldChar w:fldCharType="separate"/>
        </w:r>
        <w:r w:rsidR="00CE2B26">
          <w:rPr>
            <w:noProof/>
            <w:webHidden/>
          </w:rPr>
          <w:t>9</w:t>
        </w:r>
        <w:r w:rsidR="00CE2B26">
          <w:rPr>
            <w:noProof/>
            <w:webHidden/>
          </w:rPr>
          <w:fldChar w:fldCharType="end"/>
        </w:r>
      </w:hyperlink>
    </w:p>
    <w:p w14:paraId="2E6F5546" w14:textId="41EF7D6E"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598" w:history="1">
        <w:r w:rsidR="00CE2B26" w:rsidRPr="00DB3E01">
          <w:rPr>
            <w:rStyle w:val="Hyperlink"/>
            <w:b/>
          </w:rPr>
          <w:t>2.2</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Oxidative stress</w:t>
        </w:r>
        <w:r w:rsidR="00CE2B26">
          <w:rPr>
            <w:webHidden/>
          </w:rPr>
          <w:tab/>
        </w:r>
        <w:r w:rsidR="00CE2B26">
          <w:rPr>
            <w:webHidden/>
          </w:rPr>
          <w:fldChar w:fldCharType="begin"/>
        </w:r>
        <w:r w:rsidR="00CE2B26">
          <w:rPr>
            <w:webHidden/>
          </w:rPr>
          <w:instrText xml:space="preserve"> PAGEREF _Toc15652598 \h </w:instrText>
        </w:r>
        <w:r w:rsidR="00CE2B26">
          <w:rPr>
            <w:webHidden/>
          </w:rPr>
        </w:r>
        <w:r w:rsidR="00CE2B26">
          <w:rPr>
            <w:webHidden/>
          </w:rPr>
          <w:fldChar w:fldCharType="separate"/>
        </w:r>
        <w:r w:rsidR="00CE2B26">
          <w:rPr>
            <w:webHidden/>
          </w:rPr>
          <w:t>9</w:t>
        </w:r>
        <w:r w:rsidR="00CE2B26">
          <w:rPr>
            <w:webHidden/>
          </w:rPr>
          <w:fldChar w:fldCharType="end"/>
        </w:r>
      </w:hyperlink>
    </w:p>
    <w:p w14:paraId="0027314E" w14:textId="7F33EBCB"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599" w:history="1">
        <w:r w:rsidR="00CE2B26" w:rsidRPr="00DB3E01">
          <w:rPr>
            <w:rStyle w:val="Hyperlink"/>
            <w:b/>
          </w:rPr>
          <w:t xml:space="preserve">2.2.1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Oxidative damage</w:t>
        </w:r>
        <w:r w:rsidR="00CE2B26">
          <w:rPr>
            <w:webHidden/>
          </w:rPr>
          <w:tab/>
        </w:r>
        <w:r w:rsidR="00CE2B26">
          <w:rPr>
            <w:webHidden/>
          </w:rPr>
          <w:fldChar w:fldCharType="begin"/>
        </w:r>
        <w:r w:rsidR="00CE2B26">
          <w:rPr>
            <w:webHidden/>
          </w:rPr>
          <w:instrText xml:space="preserve"> PAGEREF _Toc15652599 \h </w:instrText>
        </w:r>
        <w:r w:rsidR="00CE2B26">
          <w:rPr>
            <w:webHidden/>
          </w:rPr>
        </w:r>
        <w:r w:rsidR="00CE2B26">
          <w:rPr>
            <w:webHidden/>
          </w:rPr>
          <w:fldChar w:fldCharType="separate"/>
        </w:r>
        <w:r w:rsidR="00CE2B26">
          <w:rPr>
            <w:webHidden/>
          </w:rPr>
          <w:t>10</w:t>
        </w:r>
        <w:r w:rsidR="00CE2B26">
          <w:rPr>
            <w:webHidden/>
          </w:rPr>
          <w:fldChar w:fldCharType="end"/>
        </w:r>
      </w:hyperlink>
    </w:p>
    <w:p w14:paraId="7A9B2CC3" w14:textId="3548C307"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00" w:history="1">
        <w:r w:rsidR="00CE2B26" w:rsidRPr="00DB3E01">
          <w:rPr>
            <w:rStyle w:val="Hyperlink"/>
            <w:b/>
            <w:lang w:val="en-GB"/>
          </w:rPr>
          <w:t xml:space="preserve">2.2.2 </w:t>
        </w:r>
        <w:r w:rsidR="00CE2B26">
          <w:rPr>
            <w:rFonts w:asciiTheme="minorHAnsi" w:eastAsiaTheme="minorEastAsia" w:hAnsiTheme="minorHAnsi" w:cstheme="minorBidi"/>
            <w:color w:val="auto"/>
            <w:sz w:val="22"/>
            <w:szCs w:val="22"/>
            <w:lang w:val="en-NG" w:eastAsia="en-NG"/>
          </w:rPr>
          <w:tab/>
        </w:r>
        <w:r w:rsidR="00CE2B26" w:rsidRPr="00DB3E01">
          <w:rPr>
            <w:rStyle w:val="Hyperlink"/>
            <w:b/>
            <w:lang w:val="en-GB"/>
          </w:rPr>
          <w:t>Other oxidative damage causes</w:t>
        </w:r>
        <w:r w:rsidR="00CE2B26">
          <w:rPr>
            <w:webHidden/>
          </w:rPr>
          <w:tab/>
        </w:r>
        <w:r w:rsidR="00CE2B26">
          <w:rPr>
            <w:webHidden/>
          </w:rPr>
          <w:fldChar w:fldCharType="begin"/>
        </w:r>
        <w:r w:rsidR="00CE2B26">
          <w:rPr>
            <w:webHidden/>
          </w:rPr>
          <w:instrText xml:space="preserve"> PAGEREF _Toc15652600 \h </w:instrText>
        </w:r>
        <w:r w:rsidR="00CE2B26">
          <w:rPr>
            <w:webHidden/>
          </w:rPr>
        </w:r>
        <w:r w:rsidR="00CE2B26">
          <w:rPr>
            <w:webHidden/>
          </w:rPr>
          <w:fldChar w:fldCharType="separate"/>
        </w:r>
        <w:r w:rsidR="00CE2B26">
          <w:rPr>
            <w:webHidden/>
          </w:rPr>
          <w:t>11</w:t>
        </w:r>
        <w:r w:rsidR="00CE2B26">
          <w:rPr>
            <w:webHidden/>
          </w:rPr>
          <w:fldChar w:fldCharType="end"/>
        </w:r>
      </w:hyperlink>
    </w:p>
    <w:p w14:paraId="2E113439" w14:textId="4B8C343A"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01" w:history="1">
        <w:r w:rsidR="00CE2B26" w:rsidRPr="00DB3E01">
          <w:rPr>
            <w:rStyle w:val="Hyperlink"/>
            <w:b/>
          </w:rPr>
          <w:t xml:space="preserve">2.2.3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Prevention of oxidative damage</w:t>
        </w:r>
        <w:r w:rsidR="00CE2B26">
          <w:rPr>
            <w:webHidden/>
          </w:rPr>
          <w:tab/>
        </w:r>
        <w:r w:rsidR="00CE2B26">
          <w:rPr>
            <w:webHidden/>
          </w:rPr>
          <w:fldChar w:fldCharType="begin"/>
        </w:r>
        <w:r w:rsidR="00CE2B26">
          <w:rPr>
            <w:webHidden/>
          </w:rPr>
          <w:instrText xml:space="preserve"> PAGEREF _Toc15652601 \h </w:instrText>
        </w:r>
        <w:r w:rsidR="00CE2B26">
          <w:rPr>
            <w:webHidden/>
          </w:rPr>
        </w:r>
        <w:r w:rsidR="00CE2B26">
          <w:rPr>
            <w:webHidden/>
          </w:rPr>
          <w:fldChar w:fldCharType="separate"/>
        </w:r>
        <w:r w:rsidR="00CE2B26">
          <w:rPr>
            <w:webHidden/>
          </w:rPr>
          <w:t>13</w:t>
        </w:r>
        <w:r w:rsidR="00CE2B26">
          <w:rPr>
            <w:webHidden/>
          </w:rPr>
          <w:fldChar w:fldCharType="end"/>
        </w:r>
      </w:hyperlink>
    </w:p>
    <w:p w14:paraId="650D287A" w14:textId="1953DAFB"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02" w:history="1">
        <w:r w:rsidR="00CE2B26" w:rsidRPr="00DB3E01">
          <w:rPr>
            <w:rStyle w:val="Hyperlink"/>
            <w:b/>
          </w:rPr>
          <w:t xml:space="preserve">2.3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Reactive oxygen species (ROS)</w:t>
        </w:r>
        <w:r w:rsidR="00CE2B26">
          <w:rPr>
            <w:webHidden/>
          </w:rPr>
          <w:tab/>
        </w:r>
        <w:r w:rsidR="00CE2B26">
          <w:rPr>
            <w:webHidden/>
          </w:rPr>
          <w:fldChar w:fldCharType="begin"/>
        </w:r>
        <w:r w:rsidR="00CE2B26">
          <w:rPr>
            <w:webHidden/>
          </w:rPr>
          <w:instrText xml:space="preserve"> PAGEREF _Toc15652602 \h </w:instrText>
        </w:r>
        <w:r w:rsidR="00CE2B26">
          <w:rPr>
            <w:webHidden/>
          </w:rPr>
        </w:r>
        <w:r w:rsidR="00CE2B26">
          <w:rPr>
            <w:webHidden/>
          </w:rPr>
          <w:fldChar w:fldCharType="separate"/>
        </w:r>
        <w:r w:rsidR="00CE2B26">
          <w:rPr>
            <w:webHidden/>
          </w:rPr>
          <w:t>13</w:t>
        </w:r>
        <w:r w:rsidR="00CE2B26">
          <w:rPr>
            <w:webHidden/>
          </w:rPr>
          <w:fldChar w:fldCharType="end"/>
        </w:r>
      </w:hyperlink>
    </w:p>
    <w:p w14:paraId="44D6ABE2" w14:textId="362F9DAD"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03" w:history="1">
        <w:r w:rsidR="00CE2B26" w:rsidRPr="00DB3E01">
          <w:rPr>
            <w:rStyle w:val="Hyperlink"/>
            <w:b/>
          </w:rPr>
          <w:t xml:space="preserve">2.3.1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Physiological roles of ROS</w:t>
        </w:r>
        <w:r w:rsidR="00CE2B26">
          <w:rPr>
            <w:webHidden/>
          </w:rPr>
          <w:tab/>
        </w:r>
        <w:r w:rsidR="00CE2B26">
          <w:rPr>
            <w:webHidden/>
          </w:rPr>
          <w:fldChar w:fldCharType="begin"/>
        </w:r>
        <w:r w:rsidR="00CE2B26">
          <w:rPr>
            <w:webHidden/>
          </w:rPr>
          <w:instrText xml:space="preserve"> PAGEREF _Toc15652603 \h </w:instrText>
        </w:r>
        <w:r w:rsidR="00CE2B26">
          <w:rPr>
            <w:webHidden/>
          </w:rPr>
        </w:r>
        <w:r w:rsidR="00CE2B26">
          <w:rPr>
            <w:webHidden/>
          </w:rPr>
          <w:fldChar w:fldCharType="separate"/>
        </w:r>
        <w:r w:rsidR="00CE2B26">
          <w:rPr>
            <w:webHidden/>
          </w:rPr>
          <w:t>15</w:t>
        </w:r>
        <w:r w:rsidR="00CE2B26">
          <w:rPr>
            <w:webHidden/>
          </w:rPr>
          <w:fldChar w:fldCharType="end"/>
        </w:r>
      </w:hyperlink>
    </w:p>
    <w:p w14:paraId="7A8CD597" w14:textId="3B063300"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04" w:history="1">
        <w:r w:rsidR="00CE2B26" w:rsidRPr="00DB3E01">
          <w:rPr>
            <w:rStyle w:val="Hyperlink"/>
            <w:b/>
          </w:rPr>
          <w:t xml:space="preserve">2.4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Streptozotocin (STZ)</w:t>
        </w:r>
        <w:r w:rsidR="00CE2B26">
          <w:rPr>
            <w:webHidden/>
          </w:rPr>
          <w:tab/>
        </w:r>
        <w:r w:rsidR="00CE2B26">
          <w:rPr>
            <w:webHidden/>
          </w:rPr>
          <w:fldChar w:fldCharType="begin"/>
        </w:r>
        <w:r w:rsidR="00CE2B26">
          <w:rPr>
            <w:webHidden/>
          </w:rPr>
          <w:instrText xml:space="preserve"> PAGEREF _Toc15652604 \h </w:instrText>
        </w:r>
        <w:r w:rsidR="00CE2B26">
          <w:rPr>
            <w:webHidden/>
          </w:rPr>
        </w:r>
        <w:r w:rsidR="00CE2B26">
          <w:rPr>
            <w:webHidden/>
          </w:rPr>
          <w:fldChar w:fldCharType="separate"/>
        </w:r>
        <w:r w:rsidR="00CE2B26">
          <w:rPr>
            <w:webHidden/>
          </w:rPr>
          <w:t>15</w:t>
        </w:r>
        <w:r w:rsidR="00CE2B26">
          <w:rPr>
            <w:webHidden/>
          </w:rPr>
          <w:fldChar w:fldCharType="end"/>
        </w:r>
      </w:hyperlink>
    </w:p>
    <w:p w14:paraId="07EAEF8E" w14:textId="7915D2EA"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05" w:history="1">
        <w:r w:rsidR="00CE2B26" w:rsidRPr="00DB3E01">
          <w:rPr>
            <w:rStyle w:val="Hyperlink"/>
            <w:b/>
          </w:rPr>
          <w:t>2.5</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Treatment of diabetes</w:t>
        </w:r>
        <w:r w:rsidR="00CE2B26">
          <w:rPr>
            <w:webHidden/>
          </w:rPr>
          <w:tab/>
        </w:r>
        <w:r w:rsidR="00CE2B26">
          <w:rPr>
            <w:webHidden/>
          </w:rPr>
          <w:fldChar w:fldCharType="begin"/>
        </w:r>
        <w:r w:rsidR="00CE2B26">
          <w:rPr>
            <w:webHidden/>
          </w:rPr>
          <w:instrText xml:space="preserve"> PAGEREF _Toc15652605 \h </w:instrText>
        </w:r>
        <w:r w:rsidR="00CE2B26">
          <w:rPr>
            <w:webHidden/>
          </w:rPr>
        </w:r>
        <w:r w:rsidR="00CE2B26">
          <w:rPr>
            <w:webHidden/>
          </w:rPr>
          <w:fldChar w:fldCharType="separate"/>
        </w:r>
        <w:r w:rsidR="00CE2B26">
          <w:rPr>
            <w:webHidden/>
          </w:rPr>
          <w:t>16</w:t>
        </w:r>
        <w:r w:rsidR="00CE2B26">
          <w:rPr>
            <w:webHidden/>
          </w:rPr>
          <w:fldChar w:fldCharType="end"/>
        </w:r>
      </w:hyperlink>
    </w:p>
    <w:p w14:paraId="5AF4CB10" w14:textId="4CD0F70E"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06" w:history="1">
        <w:r w:rsidR="00CE2B26" w:rsidRPr="00DB3E01">
          <w:rPr>
            <w:rStyle w:val="Hyperlink"/>
            <w:b/>
          </w:rPr>
          <w:t>2.5.1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Metformin</w:t>
        </w:r>
        <w:r w:rsidR="00CE2B26">
          <w:rPr>
            <w:webHidden/>
          </w:rPr>
          <w:tab/>
        </w:r>
        <w:r w:rsidR="00CE2B26">
          <w:rPr>
            <w:webHidden/>
          </w:rPr>
          <w:fldChar w:fldCharType="begin"/>
        </w:r>
        <w:r w:rsidR="00CE2B26">
          <w:rPr>
            <w:webHidden/>
          </w:rPr>
          <w:instrText xml:space="preserve"> PAGEREF _Toc15652606 \h </w:instrText>
        </w:r>
        <w:r w:rsidR="00CE2B26">
          <w:rPr>
            <w:webHidden/>
          </w:rPr>
        </w:r>
        <w:r w:rsidR="00CE2B26">
          <w:rPr>
            <w:webHidden/>
          </w:rPr>
          <w:fldChar w:fldCharType="separate"/>
        </w:r>
        <w:r w:rsidR="00CE2B26">
          <w:rPr>
            <w:webHidden/>
          </w:rPr>
          <w:t>16</w:t>
        </w:r>
        <w:r w:rsidR="00CE2B26">
          <w:rPr>
            <w:webHidden/>
          </w:rPr>
          <w:fldChar w:fldCharType="end"/>
        </w:r>
      </w:hyperlink>
    </w:p>
    <w:p w14:paraId="7C1F12A7" w14:textId="6E77BD5D" w:rsidR="00CE2B26" w:rsidRDefault="00B44FE6">
      <w:pPr>
        <w:pStyle w:val="TOC1"/>
        <w:rPr>
          <w:rFonts w:asciiTheme="minorHAnsi" w:eastAsiaTheme="minorEastAsia" w:hAnsiTheme="minorHAnsi" w:cstheme="minorBidi"/>
          <w:color w:val="auto"/>
          <w:sz w:val="22"/>
          <w:szCs w:val="22"/>
          <w:lang w:val="en-NG" w:eastAsia="en-NG"/>
        </w:rPr>
      </w:pPr>
      <w:hyperlink w:anchor="_Toc15652607" w:history="1">
        <w:r w:rsidR="00CE2B26" w:rsidRPr="00DB3E01">
          <w:rPr>
            <w:rStyle w:val="Hyperlink"/>
            <w:b/>
          </w:rPr>
          <w:t>CHAPTER THREE</w:t>
        </w:r>
        <w:r w:rsidR="00CE2B26">
          <w:rPr>
            <w:webHidden/>
          </w:rPr>
          <w:tab/>
        </w:r>
        <w:r w:rsidR="00CE2B26">
          <w:rPr>
            <w:webHidden/>
          </w:rPr>
          <w:fldChar w:fldCharType="begin"/>
        </w:r>
        <w:r w:rsidR="00CE2B26">
          <w:rPr>
            <w:webHidden/>
          </w:rPr>
          <w:instrText xml:space="preserve"> PAGEREF _Toc15652607 \h </w:instrText>
        </w:r>
        <w:r w:rsidR="00CE2B26">
          <w:rPr>
            <w:webHidden/>
          </w:rPr>
        </w:r>
        <w:r w:rsidR="00CE2B26">
          <w:rPr>
            <w:webHidden/>
          </w:rPr>
          <w:fldChar w:fldCharType="separate"/>
        </w:r>
        <w:r w:rsidR="00CE2B26">
          <w:rPr>
            <w:webHidden/>
          </w:rPr>
          <w:t>18</w:t>
        </w:r>
        <w:r w:rsidR="00CE2B26">
          <w:rPr>
            <w:webHidden/>
          </w:rPr>
          <w:fldChar w:fldCharType="end"/>
        </w:r>
      </w:hyperlink>
    </w:p>
    <w:p w14:paraId="4F1B9BCF" w14:textId="0AAFCAB2" w:rsidR="00CE2B26" w:rsidRDefault="00B44FE6">
      <w:pPr>
        <w:pStyle w:val="TOC1"/>
        <w:rPr>
          <w:rFonts w:asciiTheme="minorHAnsi" w:eastAsiaTheme="minorEastAsia" w:hAnsiTheme="minorHAnsi" w:cstheme="minorBidi"/>
          <w:color w:val="auto"/>
          <w:sz w:val="22"/>
          <w:szCs w:val="22"/>
          <w:lang w:val="en-NG" w:eastAsia="en-NG"/>
        </w:rPr>
      </w:pPr>
      <w:hyperlink w:anchor="_Toc15652608" w:history="1">
        <w:r w:rsidR="00CE2B26" w:rsidRPr="00DB3E01">
          <w:rPr>
            <w:rStyle w:val="Hyperlink"/>
            <w:b/>
          </w:rPr>
          <w:t>METHODOLOGY</w:t>
        </w:r>
        <w:r w:rsidR="00CE2B26">
          <w:rPr>
            <w:webHidden/>
          </w:rPr>
          <w:tab/>
        </w:r>
        <w:r w:rsidR="00CE2B26">
          <w:rPr>
            <w:webHidden/>
          </w:rPr>
          <w:fldChar w:fldCharType="begin"/>
        </w:r>
        <w:r w:rsidR="00CE2B26">
          <w:rPr>
            <w:webHidden/>
          </w:rPr>
          <w:instrText xml:space="preserve"> PAGEREF _Toc15652608 \h </w:instrText>
        </w:r>
        <w:r w:rsidR="00CE2B26">
          <w:rPr>
            <w:webHidden/>
          </w:rPr>
        </w:r>
        <w:r w:rsidR="00CE2B26">
          <w:rPr>
            <w:webHidden/>
          </w:rPr>
          <w:fldChar w:fldCharType="separate"/>
        </w:r>
        <w:r w:rsidR="00CE2B26">
          <w:rPr>
            <w:webHidden/>
          </w:rPr>
          <w:t>18</w:t>
        </w:r>
        <w:r w:rsidR="00CE2B26">
          <w:rPr>
            <w:webHidden/>
          </w:rPr>
          <w:fldChar w:fldCharType="end"/>
        </w:r>
      </w:hyperlink>
    </w:p>
    <w:p w14:paraId="713539E0" w14:textId="5E2D76B5" w:rsidR="00CE2B26" w:rsidRDefault="00B44FE6">
      <w:pPr>
        <w:pStyle w:val="TOC2"/>
        <w:rPr>
          <w:rFonts w:asciiTheme="minorHAnsi" w:eastAsiaTheme="minorEastAsia" w:hAnsiTheme="minorHAnsi" w:cstheme="minorBidi"/>
          <w:noProof/>
          <w:lang w:val="en-NG" w:eastAsia="en-NG"/>
        </w:rPr>
      </w:pPr>
      <w:hyperlink w:anchor="_Toc15652609" w:history="1">
        <w:r w:rsidR="00CE2B26" w:rsidRPr="00DB3E01">
          <w:rPr>
            <w:rStyle w:val="Hyperlink"/>
            <w:rFonts w:ascii="Times New Roman" w:hAnsi="Times New Roman"/>
            <w:b/>
            <w:noProof/>
          </w:rPr>
          <w:t>3.1</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Materials and Reagents</w:t>
        </w:r>
        <w:r w:rsidR="00CE2B26">
          <w:rPr>
            <w:noProof/>
            <w:webHidden/>
          </w:rPr>
          <w:tab/>
        </w:r>
        <w:r w:rsidR="00CE2B26">
          <w:rPr>
            <w:noProof/>
            <w:webHidden/>
          </w:rPr>
          <w:fldChar w:fldCharType="begin"/>
        </w:r>
        <w:r w:rsidR="00CE2B26">
          <w:rPr>
            <w:noProof/>
            <w:webHidden/>
          </w:rPr>
          <w:instrText xml:space="preserve"> PAGEREF _Toc15652609 \h </w:instrText>
        </w:r>
        <w:r w:rsidR="00CE2B26">
          <w:rPr>
            <w:noProof/>
            <w:webHidden/>
          </w:rPr>
        </w:r>
        <w:r w:rsidR="00CE2B26">
          <w:rPr>
            <w:noProof/>
            <w:webHidden/>
          </w:rPr>
          <w:fldChar w:fldCharType="separate"/>
        </w:r>
        <w:r w:rsidR="00CE2B26">
          <w:rPr>
            <w:noProof/>
            <w:webHidden/>
          </w:rPr>
          <w:t>18</w:t>
        </w:r>
        <w:r w:rsidR="00CE2B26">
          <w:rPr>
            <w:noProof/>
            <w:webHidden/>
          </w:rPr>
          <w:fldChar w:fldCharType="end"/>
        </w:r>
      </w:hyperlink>
    </w:p>
    <w:p w14:paraId="21FA32E0" w14:textId="6C4455B6" w:rsidR="00CE2B26" w:rsidRDefault="00B44FE6">
      <w:pPr>
        <w:pStyle w:val="TOC2"/>
        <w:rPr>
          <w:rFonts w:asciiTheme="minorHAnsi" w:eastAsiaTheme="minorEastAsia" w:hAnsiTheme="minorHAnsi" w:cstheme="minorBidi"/>
          <w:noProof/>
          <w:lang w:val="en-NG" w:eastAsia="en-NG"/>
        </w:rPr>
      </w:pPr>
      <w:hyperlink w:anchor="_Toc15652610" w:history="1">
        <w:r w:rsidR="00CE2B26" w:rsidRPr="00DB3E01">
          <w:rPr>
            <w:rStyle w:val="Hyperlink"/>
            <w:rFonts w:ascii="Times New Roman" w:hAnsi="Times New Roman"/>
            <w:b/>
            <w:noProof/>
          </w:rPr>
          <w:t>3.2</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Collection and preparation of plant materials</w:t>
        </w:r>
        <w:r w:rsidR="00CE2B26">
          <w:rPr>
            <w:noProof/>
            <w:webHidden/>
          </w:rPr>
          <w:tab/>
        </w:r>
        <w:r w:rsidR="00CE2B26">
          <w:rPr>
            <w:noProof/>
            <w:webHidden/>
          </w:rPr>
          <w:fldChar w:fldCharType="begin"/>
        </w:r>
        <w:r w:rsidR="00CE2B26">
          <w:rPr>
            <w:noProof/>
            <w:webHidden/>
          </w:rPr>
          <w:instrText xml:space="preserve"> PAGEREF _Toc15652610 \h </w:instrText>
        </w:r>
        <w:r w:rsidR="00CE2B26">
          <w:rPr>
            <w:noProof/>
            <w:webHidden/>
          </w:rPr>
        </w:r>
        <w:r w:rsidR="00CE2B26">
          <w:rPr>
            <w:noProof/>
            <w:webHidden/>
          </w:rPr>
          <w:fldChar w:fldCharType="separate"/>
        </w:r>
        <w:r w:rsidR="00CE2B26">
          <w:rPr>
            <w:noProof/>
            <w:webHidden/>
          </w:rPr>
          <w:t>18</w:t>
        </w:r>
        <w:r w:rsidR="00CE2B26">
          <w:rPr>
            <w:noProof/>
            <w:webHidden/>
          </w:rPr>
          <w:fldChar w:fldCharType="end"/>
        </w:r>
      </w:hyperlink>
    </w:p>
    <w:p w14:paraId="167E6F74" w14:textId="6B71F4CD" w:rsidR="00CE2B26" w:rsidRDefault="00B44FE6">
      <w:pPr>
        <w:pStyle w:val="TOC2"/>
        <w:rPr>
          <w:rFonts w:asciiTheme="minorHAnsi" w:eastAsiaTheme="minorEastAsia" w:hAnsiTheme="minorHAnsi" w:cstheme="minorBidi"/>
          <w:noProof/>
          <w:lang w:val="en-NG" w:eastAsia="en-NG"/>
        </w:rPr>
      </w:pPr>
      <w:hyperlink w:anchor="_Toc15652611" w:history="1">
        <w:r w:rsidR="00CE2B26" w:rsidRPr="00DB3E01">
          <w:rPr>
            <w:rStyle w:val="Hyperlink"/>
            <w:rFonts w:ascii="Times New Roman" w:hAnsi="Times New Roman"/>
            <w:b/>
            <w:noProof/>
          </w:rPr>
          <w:t>3.3</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Filtration</w:t>
        </w:r>
        <w:r w:rsidR="00CE2B26">
          <w:rPr>
            <w:noProof/>
            <w:webHidden/>
          </w:rPr>
          <w:tab/>
        </w:r>
        <w:r w:rsidR="00CE2B26">
          <w:rPr>
            <w:noProof/>
            <w:webHidden/>
          </w:rPr>
          <w:fldChar w:fldCharType="begin"/>
        </w:r>
        <w:r w:rsidR="00CE2B26">
          <w:rPr>
            <w:noProof/>
            <w:webHidden/>
          </w:rPr>
          <w:instrText xml:space="preserve"> PAGEREF _Toc15652611 \h </w:instrText>
        </w:r>
        <w:r w:rsidR="00CE2B26">
          <w:rPr>
            <w:noProof/>
            <w:webHidden/>
          </w:rPr>
        </w:r>
        <w:r w:rsidR="00CE2B26">
          <w:rPr>
            <w:noProof/>
            <w:webHidden/>
          </w:rPr>
          <w:fldChar w:fldCharType="separate"/>
        </w:r>
        <w:r w:rsidR="00CE2B26">
          <w:rPr>
            <w:noProof/>
            <w:webHidden/>
          </w:rPr>
          <w:t>19</w:t>
        </w:r>
        <w:r w:rsidR="00CE2B26">
          <w:rPr>
            <w:noProof/>
            <w:webHidden/>
          </w:rPr>
          <w:fldChar w:fldCharType="end"/>
        </w:r>
      </w:hyperlink>
    </w:p>
    <w:p w14:paraId="0B8671D6" w14:textId="7DA445B8" w:rsidR="00CE2B26" w:rsidRDefault="00B44FE6">
      <w:pPr>
        <w:pStyle w:val="TOC2"/>
        <w:rPr>
          <w:rFonts w:asciiTheme="minorHAnsi" w:eastAsiaTheme="minorEastAsia" w:hAnsiTheme="minorHAnsi" w:cstheme="minorBidi"/>
          <w:noProof/>
          <w:lang w:val="en-NG" w:eastAsia="en-NG"/>
        </w:rPr>
      </w:pPr>
      <w:hyperlink w:anchor="_Toc15652612" w:history="1">
        <w:r w:rsidR="00CE2B26" w:rsidRPr="00DB3E01">
          <w:rPr>
            <w:rStyle w:val="Hyperlink"/>
            <w:rFonts w:ascii="Times New Roman" w:hAnsi="Times New Roman"/>
            <w:b/>
            <w:noProof/>
          </w:rPr>
          <w:t xml:space="preserve">3.4 </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Concentration</w:t>
        </w:r>
        <w:r w:rsidR="00CE2B26">
          <w:rPr>
            <w:noProof/>
            <w:webHidden/>
          </w:rPr>
          <w:tab/>
        </w:r>
        <w:r w:rsidR="00CE2B26">
          <w:rPr>
            <w:noProof/>
            <w:webHidden/>
          </w:rPr>
          <w:fldChar w:fldCharType="begin"/>
        </w:r>
        <w:r w:rsidR="00CE2B26">
          <w:rPr>
            <w:noProof/>
            <w:webHidden/>
          </w:rPr>
          <w:instrText xml:space="preserve"> PAGEREF _Toc15652612 \h </w:instrText>
        </w:r>
        <w:r w:rsidR="00CE2B26">
          <w:rPr>
            <w:noProof/>
            <w:webHidden/>
          </w:rPr>
        </w:r>
        <w:r w:rsidR="00CE2B26">
          <w:rPr>
            <w:noProof/>
            <w:webHidden/>
          </w:rPr>
          <w:fldChar w:fldCharType="separate"/>
        </w:r>
        <w:r w:rsidR="00CE2B26">
          <w:rPr>
            <w:noProof/>
            <w:webHidden/>
          </w:rPr>
          <w:t>19</w:t>
        </w:r>
        <w:r w:rsidR="00CE2B26">
          <w:rPr>
            <w:noProof/>
            <w:webHidden/>
          </w:rPr>
          <w:fldChar w:fldCharType="end"/>
        </w:r>
      </w:hyperlink>
    </w:p>
    <w:p w14:paraId="3FC9D72A" w14:textId="23AF5CF5" w:rsidR="00CE2B26" w:rsidRDefault="00B44FE6">
      <w:pPr>
        <w:pStyle w:val="TOC2"/>
        <w:rPr>
          <w:rFonts w:asciiTheme="minorHAnsi" w:eastAsiaTheme="minorEastAsia" w:hAnsiTheme="minorHAnsi" w:cstheme="minorBidi"/>
          <w:noProof/>
          <w:lang w:val="en-NG" w:eastAsia="en-NG"/>
        </w:rPr>
      </w:pPr>
      <w:hyperlink w:anchor="_Toc15652613" w:history="1">
        <w:r w:rsidR="00CE2B26" w:rsidRPr="00DB3E01">
          <w:rPr>
            <w:rStyle w:val="Hyperlink"/>
            <w:rFonts w:ascii="Times New Roman" w:hAnsi="Times New Roman"/>
            <w:b/>
            <w:noProof/>
          </w:rPr>
          <w:t>3.5</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Phytochemical screening</w:t>
        </w:r>
        <w:r w:rsidR="00CE2B26">
          <w:rPr>
            <w:noProof/>
            <w:webHidden/>
          </w:rPr>
          <w:tab/>
        </w:r>
        <w:r w:rsidR="00CE2B26">
          <w:rPr>
            <w:noProof/>
            <w:webHidden/>
          </w:rPr>
          <w:fldChar w:fldCharType="begin"/>
        </w:r>
        <w:r w:rsidR="00CE2B26">
          <w:rPr>
            <w:noProof/>
            <w:webHidden/>
          </w:rPr>
          <w:instrText xml:space="preserve"> PAGEREF _Toc15652613 \h </w:instrText>
        </w:r>
        <w:r w:rsidR="00CE2B26">
          <w:rPr>
            <w:noProof/>
            <w:webHidden/>
          </w:rPr>
        </w:r>
        <w:r w:rsidR="00CE2B26">
          <w:rPr>
            <w:noProof/>
            <w:webHidden/>
          </w:rPr>
          <w:fldChar w:fldCharType="separate"/>
        </w:r>
        <w:r w:rsidR="00CE2B26">
          <w:rPr>
            <w:noProof/>
            <w:webHidden/>
          </w:rPr>
          <w:t>20</w:t>
        </w:r>
        <w:r w:rsidR="00CE2B26">
          <w:rPr>
            <w:noProof/>
            <w:webHidden/>
          </w:rPr>
          <w:fldChar w:fldCharType="end"/>
        </w:r>
      </w:hyperlink>
    </w:p>
    <w:p w14:paraId="3D50377B" w14:textId="5167D330" w:rsidR="00CE2B26" w:rsidRDefault="00B44FE6">
      <w:pPr>
        <w:pStyle w:val="TOC2"/>
        <w:rPr>
          <w:rFonts w:asciiTheme="minorHAnsi" w:eastAsiaTheme="minorEastAsia" w:hAnsiTheme="minorHAnsi" w:cstheme="minorBidi"/>
          <w:noProof/>
          <w:lang w:val="en-NG" w:eastAsia="en-NG"/>
        </w:rPr>
      </w:pPr>
      <w:hyperlink w:anchor="_Toc15652614" w:history="1">
        <w:r w:rsidR="00CE2B26" w:rsidRPr="00DB3E01">
          <w:rPr>
            <w:rStyle w:val="Hyperlink"/>
            <w:rFonts w:ascii="Times New Roman" w:hAnsi="Times New Roman"/>
            <w:b/>
            <w:noProof/>
          </w:rPr>
          <w:t>3.6</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Qualitative phytochemical analysis</w:t>
        </w:r>
        <w:r w:rsidR="00CE2B26">
          <w:rPr>
            <w:noProof/>
            <w:webHidden/>
          </w:rPr>
          <w:tab/>
        </w:r>
        <w:r w:rsidR="00CE2B26">
          <w:rPr>
            <w:noProof/>
            <w:webHidden/>
          </w:rPr>
          <w:fldChar w:fldCharType="begin"/>
        </w:r>
        <w:r w:rsidR="00CE2B26">
          <w:rPr>
            <w:noProof/>
            <w:webHidden/>
          </w:rPr>
          <w:instrText xml:space="preserve"> PAGEREF _Toc15652614 \h </w:instrText>
        </w:r>
        <w:r w:rsidR="00CE2B26">
          <w:rPr>
            <w:noProof/>
            <w:webHidden/>
          </w:rPr>
        </w:r>
        <w:r w:rsidR="00CE2B26">
          <w:rPr>
            <w:noProof/>
            <w:webHidden/>
          </w:rPr>
          <w:fldChar w:fldCharType="separate"/>
        </w:r>
        <w:r w:rsidR="00CE2B26">
          <w:rPr>
            <w:noProof/>
            <w:webHidden/>
          </w:rPr>
          <w:t>20</w:t>
        </w:r>
        <w:r w:rsidR="00CE2B26">
          <w:rPr>
            <w:noProof/>
            <w:webHidden/>
          </w:rPr>
          <w:fldChar w:fldCharType="end"/>
        </w:r>
      </w:hyperlink>
    </w:p>
    <w:p w14:paraId="496D3FA0" w14:textId="74DAE98B"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15" w:history="1">
        <w:r w:rsidR="00CE2B26" w:rsidRPr="00DB3E01">
          <w:rPr>
            <w:rStyle w:val="Hyperlink"/>
            <w:b/>
          </w:rPr>
          <w:t>3.6.1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 Test for Carbohydrates</w:t>
        </w:r>
        <w:r w:rsidR="00CE2B26">
          <w:rPr>
            <w:webHidden/>
          </w:rPr>
          <w:tab/>
        </w:r>
        <w:r w:rsidR="00CE2B26">
          <w:rPr>
            <w:webHidden/>
          </w:rPr>
          <w:fldChar w:fldCharType="begin"/>
        </w:r>
        <w:r w:rsidR="00CE2B26">
          <w:rPr>
            <w:webHidden/>
          </w:rPr>
          <w:instrText xml:space="preserve"> PAGEREF _Toc15652615 \h </w:instrText>
        </w:r>
        <w:r w:rsidR="00CE2B26">
          <w:rPr>
            <w:webHidden/>
          </w:rPr>
        </w:r>
        <w:r w:rsidR="00CE2B26">
          <w:rPr>
            <w:webHidden/>
          </w:rPr>
          <w:fldChar w:fldCharType="separate"/>
        </w:r>
        <w:r w:rsidR="00CE2B26">
          <w:rPr>
            <w:webHidden/>
          </w:rPr>
          <w:t>20</w:t>
        </w:r>
        <w:r w:rsidR="00CE2B26">
          <w:rPr>
            <w:webHidden/>
          </w:rPr>
          <w:fldChar w:fldCharType="end"/>
        </w:r>
      </w:hyperlink>
    </w:p>
    <w:p w14:paraId="7F2EC413" w14:textId="3BCF1E75" w:rsidR="00CE2B26" w:rsidRDefault="00B44FE6">
      <w:pPr>
        <w:pStyle w:val="TOC1"/>
        <w:tabs>
          <w:tab w:val="left" w:pos="1100"/>
        </w:tabs>
        <w:rPr>
          <w:rFonts w:asciiTheme="minorHAnsi" w:eastAsiaTheme="minorEastAsia" w:hAnsiTheme="minorHAnsi" w:cstheme="minorBidi"/>
          <w:color w:val="auto"/>
          <w:sz w:val="22"/>
          <w:szCs w:val="22"/>
          <w:lang w:val="en-NG" w:eastAsia="en-NG"/>
        </w:rPr>
      </w:pPr>
      <w:hyperlink w:anchor="_Toc15652616" w:history="1">
        <w:r w:rsidR="00CE2B26" w:rsidRPr="00DB3E01">
          <w:rPr>
            <w:rStyle w:val="Hyperlink"/>
            <w:b/>
          </w:rPr>
          <w:t>3.6.1.1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Benedict’s Test</w:t>
        </w:r>
        <w:r w:rsidR="00CE2B26">
          <w:rPr>
            <w:webHidden/>
          </w:rPr>
          <w:tab/>
        </w:r>
        <w:r w:rsidR="00CE2B26">
          <w:rPr>
            <w:webHidden/>
          </w:rPr>
          <w:fldChar w:fldCharType="begin"/>
        </w:r>
        <w:r w:rsidR="00CE2B26">
          <w:rPr>
            <w:webHidden/>
          </w:rPr>
          <w:instrText xml:space="preserve"> PAGEREF _Toc15652616 \h </w:instrText>
        </w:r>
        <w:r w:rsidR="00CE2B26">
          <w:rPr>
            <w:webHidden/>
          </w:rPr>
        </w:r>
        <w:r w:rsidR="00CE2B26">
          <w:rPr>
            <w:webHidden/>
          </w:rPr>
          <w:fldChar w:fldCharType="separate"/>
        </w:r>
        <w:r w:rsidR="00CE2B26">
          <w:rPr>
            <w:webHidden/>
          </w:rPr>
          <w:t>20</w:t>
        </w:r>
        <w:r w:rsidR="00CE2B26">
          <w:rPr>
            <w:webHidden/>
          </w:rPr>
          <w:fldChar w:fldCharType="end"/>
        </w:r>
      </w:hyperlink>
    </w:p>
    <w:p w14:paraId="4024FCC5" w14:textId="4EC19173" w:rsidR="00CE2B26" w:rsidRDefault="00B44FE6">
      <w:pPr>
        <w:pStyle w:val="TOC1"/>
        <w:tabs>
          <w:tab w:val="left" w:pos="1100"/>
        </w:tabs>
        <w:rPr>
          <w:rFonts w:asciiTheme="minorHAnsi" w:eastAsiaTheme="minorEastAsia" w:hAnsiTheme="minorHAnsi" w:cstheme="minorBidi"/>
          <w:color w:val="auto"/>
          <w:sz w:val="22"/>
          <w:szCs w:val="22"/>
          <w:lang w:val="en-NG" w:eastAsia="en-NG"/>
        </w:rPr>
      </w:pPr>
      <w:hyperlink w:anchor="_Toc15652617" w:history="1">
        <w:r w:rsidR="00CE2B26" w:rsidRPr="00DB3E01">
          <w:rPr>
            <w:rStyle w:val="Hyperlink"/>
            <w:b/>
            <w:bCs/>
          </w:rPr>
          <w:t>3.6.1.2</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Molisch’s Test</w:t>
        </w:r>
        <w:r w:rsidR="00CE2B26">
          <w:rPr>
            <w:webHidden/>
          </w:rPr>
          <w:tab/>
        </w:r>
        <w:r w:rsidR="00CE2B26">
          <w:rPr>
            <w:webHidden/>
          </w:rPr>
          <w:fldChar w:fldCharType="begin"/>
        </w:r>
        <w:r w:rsidR="00CE2B26">
          <w:rPr>
            <w:webHidden/>
          </w:rPr>
          <w:instrText xml:space="preserve"> PAGEREF _Toc15652617 \h </w:instrText>
        </w:r>
        <w:r w:rsidR="00CE2B26">
          <w:rPr>
            <w:webHidden/>
          </w:rPr>
        </w:r>
        <w:r w:rsidR="00CE2B26">
          <w:rPr>
            <w:webHidden/>
          </w:rPr>
          <w:fldChar w:fldCharType="separate"/>
        </w:r>
        <w:r w:rsidR="00CE2B26">
          <w:rPr>
            <w:webHidden/>
          </w:rPr>
          <w:t>21</w:t>
        </w:r>
        <w:r w:rsidR="00CE2B26">
          <w:rPr>
            <w:webHidden/>
          </w:rPr>
          <w:fldChar w:fldCharType="end"/>
        </w:r>
      </w:hyperlink>
    </w:p>
    <w:p w14:paraId="6601F2BF" w14:textId="63720135"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18" w:history="1">
        <w:r w:rsidR="00CE2B26" w:rsidRPr="00DB3E01">
          <w:rPr>
            <w:rStyle w:val="Hyperlink"/>
            <w:b/>
          </w:rPr>
          <w:t>3.6.2</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Alkaloid (Mayer’s Test)</w:t>
        </w:r>
        <w:r w:rsidR="00CE2B26">
          <w:rPr>
            <w:webHidden/>
          </w:rPr>
          <w:tab/>
        </w:r>
        <w:r w:rsidR="00CE2B26">
          <w:rPr>
            <w:webHidden/>
          </w:rPr>
          <w:fldChar w:fldCharType="begin"/>
        </w:r>
        <w:r w:rsidR="00CE2B26">
          <w:rPr>
            <w:webHidden/>
          </w:rPr>
          <w:instrText xml:space="preserve"> PAGEREF _Toc15652618 \h </w:instrText>
        </w:r>
        <w:r w:rsidR="00CE2B26">
          <w:rPr>
            <w:webHidden/>
          </w:rPr>
        </w:r>
        <w:r w:rsidR="00CE2B26">
          <w:rPr>
            <w:webHidden/>
          </w:rPr>
          <w:fldChar w:fldCharType="separate"/>
        </w:r>
        <w:r w:rsidR="00CE2B26">
          <w:rPr>
            <w:webHidden/>
          </w:rPr>
          <w:t>21</w:t>
        </w:r>
        <w:r w:rsidR="00CE2B26">
          <w:rPr>
            <w:webHidden/>
          </w:rPr>
          <w:fldChar w:fldCharType="end"/>
        </w:r>
      </w:hyperlink>
    </w:p>
    <w:p w14:paraId="73CA79C7" w14:textId="2EE9FB94"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19" w:history="1">
        <w:r w:rsidR="00CE2B26" w:rsidRPr="00DB3E01">
          <w:rPr>
            <w:rStyle w:val="Hyperlink"/>
            <w:b/>
          </w:rPr>
          <w:t>3.6.3</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Saponin (Froth Test)</w:t>
        </w:r>
        <w:r w:rsidR="00CE2B26">
          <w:rPr>
            <w:webHidden/>
          </w:rPr>
          <w:tab/>
        </w:r>
        <w:r w:rsidR="00CE2B26">
          <w:rPr>
            <w:webHidden/>
          </w:rPr>
          <w:fldChar w:fldCharType="begin"/>
        </w:r>
        <w:r w:rsidR="00CE2B26">
          <w:rPr>
            <w:webHidden/>
          </w:rPr>
          <w:instrText xml:space="preserve"> PAGEREF _Toc15652619 \h </w:instrText>
        </w:r>
        <w:r w:rsidR="00CE2B26">
          <w:rPr>
            <w:webHidden/>
          </w:rPr>
        </w:r>
        <w:r w:rsidR="00CE2B26">
          <w:rPr>
            <w:webHidden/>
          </w:rPr>
          <w:fldChar w:fldCharType="separate"/>
        </w:r>
        <w:r w:rsidR="00CE2B26">
          <w:rPr>
            <w:webHidden/>
          </w:rPr>
          <w:t>21</w:t>
        </w:r>
        <w:r w:rsidR="00CE2B26">
          <w:rPr>
            <w:webHidden/>
          </w:rPr>
          <w:fldChar w:fldCharType="end"/>
        </w:r>
      </w:hyperlink>
    </w:p>
    <w:p w14:paraId="39AEB2D1" w14:textId="4781E982"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0" w:history="1">
        <w:r w:rsidR="00CE2B26" w:rsidRPr="00DB3E01">
          <w:rPr>
            <w:rStyle w:val="Hyperlink"/>
            <w:b/>
          </w:rPr>
          <w:t>3.6.</w:t>
        </w:r>
        <w:r w:rsidR="00CE2B26" w:rsidRPr="00DB3E01">
          <w:rPr>
            <w:rStyle w:val="Hyperlink"/>
            <w:b/>
            <w:i/>
          </w:rPr>
          <w:t>4</w:t>
        </w:r>
        <w:r w:rsidR="00CE2B26" w:rsidRPr="00DB3E01">
          <w:rPr>
            <w:rStyle w:val="Hyperlink"/>
            <w:b/>
          </w:rPr>
          <w:t xml:space="preserve">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 Terpenoids (Salkowski Test)</w:t>
        </w:r>
        <w:r w:rsidR="00CE2B26">
          <w:rPr>
            <w:webHidden/>
          </w:rPr>
          <w:tab/>
        </w:r>
        <w:r w:rsidR="00CE2B26">
          <w:rPr>
            <w:webHidden/>
          </w:rPr>
          <w:fldChar w:fldCharType="begin"/>
        </w:r>
        <w:r w:rsidR="00CE2B26">
          <w:rPr>
            <w:webHidden/>
          </w:rPr>
          <w:instrText xml:space="preserve"> PAGEREF _Toc15652620 \h </w:instrText>
        </w:r>
        <w:r w:rsidR="00CE2B26">
          <w:rPr>
            <w:webHidden/>
          </w:rPr>
        </w:r>
        <w:r w:rsidR="00CE2B26">
          <w:rPr>
            <w:webHidden/>
          </w:rPr>
          <w:fldChar w:fldCharType="separate"/>
        </w:r>
        <w:r w:rsidR="00CE2B26">
          <w:rPr>
            <w:webHidden/>
          </w:rPr>
          <w:t>21</w:t>
        </w:r>
        <w:r w:rsidR="00CE2B26">
          <w:rPr>
            <w:webHidden/>
          </w:rPr>
          <w:fldChar w:fldCharType="end"/>
        </w:r>
      </w:hyperlink>
    </w:p>
    <w:p w14:paraId="7E0EC893" w14:textId="309C8F61"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1" w:history="1">
        <w:r w:rsidR="00CE2B26" w:rsidRPr="00DB3E01">
          <w:rPr>
            <w:rStyle w:val="Hyperlink"/>
            <w:b/>
          </w:rPr>
          <w:t>3.6.4</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Protein (Ninhydrin Test)</w:t>
        </w:r>
        <w:r w:rsidR="00CE2B26">
          <w:rPr>
            <w:webHidden/>
          </w:rPr>
          <w:tab/>
        </w:r>
        <w:r w:rsidR="00CE2B26">
          <w:rPr>
            <w:webHidden/>
          </w:rPr>
          <w:fldChar w:fldCharType="begin"/>
        </w:r>
        <w:r w:rsidR="00CE2B26">
          <w:rPr>
            <w:webHidden/>
          </w:rPr>
          <w:instrText xml:space="preserve"> PAGEREF _Toc15652621 \h </w:instrText>
        </w:r>
        <w:r w:rsidR="00CE2B26">
          <w:rPr>
            <w:webHidden/>
          </w:rPr>
        </w:r>
        <w:r w:rsidR="00CE2B26">
          <w:rPr>
            <w:webHidden/>
          </w:rPr>
          <w:fldChar w:fldCharType="separate"/>
        </w:r>
        <w:r w:rsidR="00CE2B26">
          <w:rPr>
            <w:webHidden/>
          </w:rPr>
          <w:t>21</w:t>
        </w:r>
        <w:r w:rsidR="00CE2B26">
          <w:rPr>
            <w:webHidden/>
          </w:rPr>
          <w:fldChar w:fldCharType="end"/>
        </w:r>
      </w:hyperlink>
    </w:p>
    <w:p w14:paraId="1831A8A4" w14:textId="5ECAF224"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2" w:history="1">
        <w:r w:rsidR="00CE2B26" w:rsidRPr="00DB3E01">
          <w:rPr>
            <w:rStyle w:val="Hyperlink"/>
            <w:b/>
          </w:rPr>
          <w:t>3.6.5</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Phenol (Ferric Chloride Test)</w:t>
        </w:r>
        <w:r w:rsidR="00CE2B26">
          <w:rPr>
            <w:webHidden/>
          </w:rPr>
          <w:tab/>
        </w:r>
        <w:r w:rsidR="00CE2B26">
          <w:rPr>
            <w:webHidden/>
          </w:rPr>
          <w:fldChar w:fldCharType="begin"/>
        </w:r>
        <w:r w:rsidR="00CE2B26">
          <w:rPr>
            <w:webHidden/>
          </w:rPr>
          <w:instrText xml:space="preserve"> PAGEREF _Toc15652622 \h </w:instrText>
        </w:r>
        <w:r w:rsidR="00CE2B26">
          <w:rPr>
            <w:webHidden/>
          </w:rPr>
        </w:r>
        <w:r w:rsidR="00CE2B26">
          <w:rPr>
            <w:webHidden/>
          </w:rPr>
          <w:fldChar w:fldCharType="separate"/>
        </w:r>
        <w:r w:rsidR="00CE2B26">
          <w:rPr>
            <w:webHidden/>
          </w:rPr>
          <w:t>21</w:t>
        </w:r>
        <w:r w:rsidR="00CE2B26">
          <w:rPr>
            <w:webHidden/>
          </w:rPr>
          <w:fldChar w:fldCharType="end"/>
        </w:r>
      </w:hyperlink>
    </w:p>
    <w:p w14:paraId="441F4B28" w14:textId="05546976"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3" w:history="1">
        <w:r w:rsidR="00CE2B26" w:rsidRPr="00DB3E01">
          <w:rPr>
            <w:rStyle w:val="Hyperlink"/>
            <w:b/>
          </w:rPr>
          <w:t>3.6.6</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Polyphenol</w:t>
        </w:r>
        <w:r w:rsidR="00CE2B26">
          <w:rPr>
            <w:webHidden/>
          </w:rPr>
          <w:tab/>
        </w:r>
        <w:r w:rsidR="00CE2B26">
          <w:rPr>
            <w:webHidden/>
          </w:rPr>
          <w:fldChar w:fldCharType="begin"/>
        </w:r>
        <w:r w:rsidR="00CE2B26">
          <w:rPr>
            <w:webHidden/>
          </w:rPr>
          <w:instrText xml:space="preserve"> PAGEREF _Toc15652623 \h </w:instrText>
        </w:r>
        <w:r w:rsidR="00CE2B26">
          <w:rPr>
            <w:webHidden/>
          </w:rPr>
        </w:r>
        <w:r w:rsidR="00CE2B26">
          <w:rPr>
            <w:webHidden/>
          </w:rPr>
          <w:fldChar w:fldCharType="separate"/>
        </w:r>
        <w:r w:rsidR="00CE2B26">
          <w:rPr>
            <w:webHidden/>
          </w:rPr>
          <w:t>22</w:t>
        </w:r>
        <w:r w:rsidR="00CE2B26">
          <w:rPr>
            <w:webHidden/>
          </w:rPr>
          <w:fldChar w:fldCharType="end"/>
        </w:r>
      </w:hyperlink>
    </w:p>
    <w:p w14:paraId="7F93247B" w14:textId="50427B93"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4" w:history="1">
        <w:r w:rsidR="00CE2B26" w:rsidRPr="00DB3E01">
          <w:rPr>
            <w:rStyle w:val="Hyperlink"/>
            <w:b/>
          </w:rPr>
          <w:t>3.6.8</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 Fat &amp; Oil (Spot Test)</w:t>
        </w:r>
        <w:r w:rsidR="00CE2B26">
          <w:rPr>
            <w:webHidden/>
          </w:rPr>
          <w:tab/>
        </w:r>
        <w:r w:rsidR="00CE2B26">
          <w:rPr>
            <w:webHidden/>
          </w:rPr>
          <w:fldChar w:fldCharType="begin"/>
        </w:r>
        <w:r w:rsidR="00CE2B26">
          <w:rPr>
            <w:webHidden/>
          </w:rPr>
          <w:instrText xml:space="preserve"> PAGEREF _Toc15652624 \h </w:instrText>
        </w:r>
        <w:r w:rsidR="00CE2B26">
          <w:rPr>
            <w:webHidden/>
          </w:rPr>
        </w:r>
        <w:r w:rsidR="00CE2B26">
          <w:rPr>
            <w:webHidden/>
          </w:rPr>
          <w:fldChar w:fldCharType="separate"/>
        </w:r>
        <w:r w:rsidR="00CE2B26">
          <w:rPr>
            <w:webHidden/>
          </w:rPr>
          <w:t>22</w:t>
        </w:r>
        <w:r w:rsidR="00CE2B26">
          <w:rPr>
            <w:webHidden/>
          </w:rPr>
          <w:fldChar w:fldCharType="end"/>
        </w:r>
      </w:hyperlink>
    </w:p>
    <w:p w14:paraId="4AEB728D" w14:textId="5EE98EA5"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5" w:history="1">
        <w:r w:rsidR="00CE2B26" w:rsidRPr="00DB3E01">
          <w:rPr>
            <w:rStyle w:val="Hyperlink"/>
            <w:b/>
          </w:rPr>
          <w:t>3.6.9</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 Flavonoids (Alkaline reagent Test)</w:t>
        </w:r>
        <w:r w:rsidR="00CE2B26">
          <w:rPr>
            <w:webHidden/>
          </w:rPr>
          <w:tab/>
        </w:r>
        <w:r w:rsidR="00CE2B26">
          <w:rPr>
            <w:webHidden/>
          </w:rPr>
          <w:fldChar w:fldCharType="begin"/>
        </w:r>
        <w:r w:rsidR="00CE2B26">
          <w:rPr>
            <w:webHidden/>
          </w:rPr>
          <w:instrText xml:space="preserve"> PAGEREF _Toc15652625 \h </w:instrText>
        </w:r>
        <w:r w:rsidR="00CE2B26">
          <w:rPr>
            <w:webHidden/>
          </w:rPr>
        </w:r>
        <w:r w:rsidR="00CE2B26">
          <w:rPr>
            <w:webHidden/>
          </w:rPr>
          <w:fldChar w:fldCharType="separate"/>
        </w:r>
        <w:r w:rsidR="00CE2B26">
          <w:rPr>
            <w:webHidden/>
          </w:rPr>
          <w:t>22</w:t>
        </w:r>
        <w:r w:rsidR="00CE2B26">
          <w:rPr>
            <w:webHidden/>
          </w:rPr>
          <w:fldChar w:fldCharType="end"/>
        </w:r>
      </w:hyperlink>
    </w:p>
    <w:p w14:paraId="45966C68" w14:textId="7DCD44F7" w:rsidR="00CE2B26" w:rsidRDefault="00B44FE6">
      <w:pPr>
        <w:pStyle w:val="TOC2"/>
        <w:rPr>
          <w:rFonts w:asciiTheme="minorHAnsi" w:eastAsiaTheme="minorEastAsia" w:hAnsiTheme="minorHAnsi" w:cstheme="minorBidi"/>
          <w:noProof/>
          <w:lang w:val="en-NG" w:eastAsia="en-NG"/>
        </w:rPr>
      </w:pPr>
      <w:hyperlink w:anchor="_Toc15652626" w:history="1">
        <w:r w:rsidR="00CE2B26" w:rsidRPr="00DB3E01">
          <w:rPr>
            <w:rStyle w:val="Hyperlink"/>
            <w:rFonts w:ascii="Times New Roman" w:hAnsi="Times New Roman"/>
            <w:b/>
            <w:noProof/>
          </w:rPr>
          <w:t>3.7</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Experimental animals</w:t>
        </w:r>
        <w:r w:rsidR="00CE2B26">
          <w:rPr>
            <w:noProof/>
            <w:webHidden/>
          </w:rPr>
          <w:tab/>
        </w:r>
        <w:r w:rsidR="00CE2B26">
          <w:rPr>
            <w:noProof/>
            <w:webHidden/>
          </w:rPr>
          <w:fldChar w:fldCharType="begin"/>
        </w:r>
        <w:r w:rsidR="00CE2B26">
          <w:rPr>
            <w:noProof/>
            <w:webHidden/>
          </w:rPr>
          <w:instrText xml:space="preserve"> PAGEREF _Toc15652626 \h </w:instrText>
        </w:r>
        <w:r w:rsidR="00CE2B26">
          <w:rPr>
            <w:noProof/>
            <w:webHidden/>
          </w:rPr>
        </w:r>
        <w:r w:rsidR="00CE2B26">
          <w:rPr>
            <w:noProof/>
            <w:webHidden/>
          </w:rPr>
          <w:fldChar w:fldCharType="separate"/>
        </w:r>
        <w:r w:rsidR="00CE2B26">
          <w:rPr>
            <w:noProof/>
            <w:webHidden/>
          </w:rPr>
          <w:t>22</w:t>
        </w:r>
        <w:r w:rsidR="00CE2B26">
          <w:rPr>
            <w:noProof/>
            <w:webHidden/>
          </w:rPr>
          <w:fldChar w:fldCharType="end"/>
        </w:r>
      </w:hyperlink>
    </w:p>
    <w:p w14:paraId="36C99BD0" w14:textId="79A81E25" w:rsidR="00CE2B26" w:rsidRDefault="00B44FE6">
      <w:pPr>
        <w:pStyle w:val="TOC3"/>
        <w:tabs>
          <w:tab w:val="left" w:pos="1320"/>
          <w:tab w:val="right" w:leader="dot" w:pos="9350"/>
        </w:tabs>
        <w:rPr>
          <w:rFonts w:asciiTheme="minorHAnsi" w:eastAsiaTheme="minorEastAsia" w:hAnsiTheme="minorHAnsi" w:cstheme="minorBidi"/>
          <w:noProof/>
          <w:lang w:val="en-NG" w:eastAsia="en-NG"/>
        </w:rPr>
      </w:pPr>
      <w:hyperlink w:anchor="_Toc15652627" w:history="1">
        <w:r w:rsidR="00CE2B26" w:rsidRPr="00DB3E01">
          <w:rPr>
            <w:rStyle w:val="Hyperlink"/>
            <w:rFonts w:ascii="Times New Roman" w:hAnsi="Times New Roman"/>
            <w:b/>
            <w:noProof/>
          </w:rPr>
          <w:t>3.7.1</w:t>
        </w:r>
        <w:r w:rsidR="00CE2B26">
          <w:rPr>
            <w:rFonts w:asciiTheme="minorHAnsi" w:eastAsiaTheme="minorEastAsia" w:hAnsiTheme="minorHAnsi" w:cstheme="minorBidi"/>
            <w:noProof/>
            <w:lang w:val="en-NG" w:eastAsia="en-NG"/>
          </w:rPr>
          <w:tab/>
        </w:r>
        <w:r w:rsidR="00CE2B26" w:rsidRPr="00DB3E01">
          <w:rPr>
            <w:rStyle w:val="Hyperlink"/>
            <w:rFonts w:ascii="Times New Roman" w:hAnsi="Times New Roman"/>
            <w:b/>
            <w:noProof/>
          </w:rPr>
          <w:t>Induction of diabetes</w:t>
        </w:r>
        <w:r w:rsidR="00CE2B26">
          <w:rPr>
            <w:noProof/>
            <w:webHidden/>
          </w:rPr>
          <w:tab/>
        </w:r>
        <w:r w:rsidR="00CE2B26">
          <w:rPr>
            <w:noProof/>
            <w:webHidden/>
          </w:rPr>
          <w:fldChar w:fldCharType="begin"/>
        </w:r>
        <w:r w:rsidR="00CE2B26">
          <w:rPr>
            <w:noProof/>
            <w:webHidden/>
          </w:rPr>
          <w:instrText xml:space="preserve"> PAGEREF _Toc15652627 \h </w:instrText>
        </w:r>
        <w:r w:rsidR="00CE2B26">
          <w:rPr>
            <w:noProof/>
            <w:webHidden/>
          </w:rPr>
        </w:r>
        <w:r w:rsidR="00CE2B26">
          <w:rPr>
            <w:noProof/>
            <w:webHidden/>
          </w:rPr>
          <w:fldChar w:fldCharType="separate"/>
        </w:r>
        <w:r w:rsidR="00CE2B26">
          <w:rPr>
            <w:noProof/>
            <w:webHidden/>
          </w:rPr>
          <w:t>23</w:t>
        </w:r>
        <w:r w:rsidR="00CE2B26">
          <w:rPr>
            <w:noProof/>
            <w:webHidden/>
          </w:rPr>
          <w:fldChar w:fldCharType="end"/>
        </w:r>
      </w:hyperlink>
    </w:p>
    <w:p w14:paraId="6F6B3FB8" w14:textId="7670A4F6"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8" w:history="1">
        <w:r w:rsidR="00CE2B26" w:rsidRPr="00DB3E01">
          <w:rPr>
            <w:rStyle w:val="Hyperlink"/>
            <w:b/>
          </w:rPr>
          <w:t xml:space="preserve">3.7.2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Drug administration</w:t>
        </w:r>
        <w:r w:rsidR="00CE2B26">
          <w:rPr>
            <w:webHidden/>
          </w:rPr>
          <w:tab/>
        </w:r>
        <w:r w:rsidR="00CE2B26">
          <w:rPr>
            <w:webHidden/>
          </w:rPr>
          <w:fldChar w:fldCharType="begin"/>
        </w:r>
        <w:r w:rsidR="00CE2B26">
          <w:rPr>
            <w:webHidden/>
          </w:rPr>
          <w:instrText xml:space="preserve"> PAGEREF _Toc15652628 \h </w:instrText>
        </w:r>
        <w:r w:rsidR="00CE2B26">
          <w:rPr>
            <w:webHidden/>
          </w:rPr>
        </w:r>
        <w:r w:rsidR="00CE2B26">
          <w:rPr>
            <w:webHidden/>
          </w:rPr>
          <w:fldChar w:fldCharType="separate"/>
        </w:r>
        <w:r w:rsidR="00CE2B26">
          <w:rPr>
            <w:webHidden/>
          </w:rPr>
          <w:t>23</w:t>
        </w:r>
        <w:r w:rsidR="00CE2B26">
          <w:rPr>
            <w:webHidden/>
          </w:rPr>
          <w:fldChar w:fldCharType="end"/>
        </w:r>
      </w:hyperlink>
    </w:p>
    <w:p w14:paraId="007868CA" w14:textId="42909FB0"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29" w:history="1">
        <w:r w:rsidR="00CE2B26" w:rsidRPr="00DB3E01">
          <w:rPr>
            <w:rStyle w:val="Hyperlink"/>
            <w:b/>
          </w:rPr>
          <w:t>3.7.3.</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Collection and preparation of Blood plasma</w:t>
        </w:r>
        <w:r w:rsidR="00CE2B26">
          <w:rPr>
            <w:webHidden/>
          </w:rPr>
          <w:tab/>
        </w:r>
        <w:r w:rsidR="00CE2B26">
          <w:rPr>
            <w:webHidden/>
          </w:rPr>
          <w:fldChar w:fldCharType="begin"/>
        </w:r>
        <w:r w:rsidR="00CE2B26">
          <w:rPr>
            <w:webHidden/>
          </w:rPr>
          <w:instrText xml:space="preserve"> PAGEREF _Toc15652629 \h </w:instrText>
        </w:r>
        <w:r w:rsidR="00CE2B26">
          <w:rPr>
            <w:webHidden/>
          </w:rPr>
        </w:r>
        <w:r w:rsidR="00CE2B26">
          <w:rPr>
            <w:webHidden/>
          </w:rPr>
          <w:fldChar w:fldCharType="separate"/>
        </w:r>
        <w:r w:rsidR="00CE2B26">
          <w:rPr>
            <w:webHidden/>
          </w:rPr>
          <w:t>23</w:t>
        </w:r>
        <w:r w:rsidR="00CE2B26">
          <w:rPr>
            <w:webHidden/>
          </w:rPr>
          <w:fldChar w:fldCharType="end"/>
        </w:r>
      </w:hyperlink>
    </w:p>
    <w:p w14:paraId="2658B313" w14:textId="267D1AEE"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30" w:history="1">
        <w:r w:rsidR="00CE2B26" w:rsidRPr="00DB3E01">
          <w:rPr>
            <w:rStyle w:val="Hyperlink"/>
            <w:b/>
          </w:rPr>
          <w:t>3.7.4</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Harvesting of organs</w:t>
        </w:r>
        <w:r w:rsidR="00CE2B26">
          <w:rPr>
            <w:webHidden/>
          </w:rPr>
          <w:tab/>
        </w:r>
        <w:r w:rsidR="00CE2B26">
          <w:rPr>
            <w:webHidden/>
          </w:rPr>
          <w:fldChar w:fldCharType="begin"/>
        </w:r>
        <w:r w:rsidR="00CE2B26">
          <w:rPr>
            <w:webHidden/>
          </w:rPr>
          <w:instrText xml:space="preserve"> PAGEREF _Toc15652630 \h </w:instrText>
        </w:r>
        <w:r w:rsidR="00CE2B26">
          <w:rPr>
            <w:webHidden/>
          </w:rPr>
        </w:r>
        <w:r w:rsidR="00CE2B26">
          <w:rPr>
            <w:webHidden/>
          </w:rPr>
          <w:fldChar w:fldCharType="separate"/>
        </w:r>
        <w:r w:rsidR="00CE2B26">
          <w:rPr>
            <w:webHidden/>
          </w:rPr>
          <w:t>24</w:t>
        </w:r>
        <w:r w:rsidR="00CE2B26">
          <w:rPr>
            <w:webHidden/>
          </w:rPr>
          <w:fldChar w:fldCharType="end"/>
        </w:r>
      </w:hyperlink>
    </w:p>
    <w:p w14:paraId="33DAA164" w14:textId="7072CFBC"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31" w:history="1">
        <w:r w:rsidR="00CE2B26" w:rsidRPr="00DB3E01">
          <w:rPr>
            <w:rStyle w:val="Hyperlink"/>
            <w:b/>
          </w:rPr>
          <w:t>3.7.5</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Homogenization of organs</w:t>
        </w:r>
        <w:r w:rsidR="00CE2B26">
          <w:rPr>
            <w:webHidden/>
          </w:rPr>
          <w:tab/>
        </w:r>
        <w:r w:rsidR="00CE2B26">
          <w:rPr>
            <w:webHidden/>
          </w:rPr>
          <w:fldChar w:fldCharType="begin"/>
        </w:r>
        <w:r w:rsidR="00CE2B26">
          <w:rPr>
            <w:webHidden/>
          </w:rPr>
          <w:instrText xml:space="preserve"> PAGEREF _Toc15652631 \h </w:instrText>
        </w:r>
        <w:r w:rsidR="00CE2B26">
          <w:rPr>
            <w:webHidden/>
          </w:rPr>
        </w:r>
        <w:r w:rsidR="00CE2B26">
          <w:rPr>
            <w:webHidden/>
          </w:rPr>
          <w:fldChar w:fldCharType="separate"/>
        </w:r>
        <w:r w:rsidR="00CE2B26">
          <w:rPr>
            <w:webHidden/>
          </w:rPr>
          <w:t>24</w:t>
        </w:r>
        <w:r w:rsidR="00CE2B26">
          <w:rPr>
            <w:webHidden/>
          </w:rPr>
          <w:fldChar w:fldCharType="end"/>
        </w:r>
      </w:hyperlink>
    </w:p>
    <w:p w14:paraId="656E553A" w14:textId="3063E086"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32" w:history="1">
        <w:r w:rsidR="00CE2B26" w:rsidRPr="00DB3E01">
          <w:rPr>
            <w:rStyle w:val="Hyperlink"/>
            <w:b/>
          </w:rPr>
          <w:t xml:space="preserve">3.8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Assay Methods</w:t>
        </w:r>
        <w:r w:rsidR="00CE2B26">
          <w:rPr>
            <w:webHidden/>
          </w:rPr>
          <w:tab/>
        </w:r>
        <w:r w:rsidR="00CE2B26">
          <w:rPr>
            <w:webHidden/>
          </w:rPr>
          <w:fldChar w:fldCharType="begin"/>
        </w:r>
        <w:r w:rsidR="00CE2B26">
          <w:rPr>
            <w:webHidden/>
          </w:rPr>
          <w:instrText xml:space="preserve"> PAGEREF _Toc15652632 \h </w:instrText>
        </w:r>
        <w:r w:rsidR="00CE2B26">
          <w:rPr>
            <w:webHidden/>
          </w:rPr>
        </w:r>
        <w:r w:rsidR="00CE2B26">
          <w:rPr>
            <w:webHidden/>
          </w:rPr>
          <w:fldChar w:fldCharType="separate"/>
        </w:r>
        <w:r w:rsidR="00CE2B26">
          <w:rPr>
            <w:webHidden/>
          </w:rPr>
          <w:t>24</w:t>
        </w:r>
        <w:r w:rsidR="00CE2B26">
          <w:rPr>
            <w:webHidden/>
          </w:rPr>
          <w:fldChar w:fldCharType="end"/>
        </w:r>
      </w:hyperlink>
    </w:p>
    <w:p w14:paraId="54C876BC" w14:textId="5C426C4F"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33" w:history="1">
        <w:r w:rsidR="00CE2B26" w:rsidRPr="00DB3E01">
          <w:rPr>
            <w:rStyle w:val="Hyperlink"/>
            <w:b/>
          </w:rPr>
          <w:t>3.8.1</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Determination of blood glucose level</w:t>
        </w:r>
        <w:r w:rsidR="00CE2B26">
          <w:rPr>
            <w:webHidden/>
          </w:rPr>
          <w:tab/>
        </w:r>
        <w:r w:rsidR="00CE2B26">
          <w:rPr>
            <w:webHidden/>
          </w:rPr>
          <w:fldChar w:fldCharType="begin"/>
        </w:r>
        <w:r w:rsidR="00CE2B26">
          <w:rPr>
            <w:webHidden/>
          </w:rPr>
          <w:instrText xml:space="preserve"> PAGEREF _Toc15652633 \h </w:instrText>
        </w:r>
        <w:r w:rsidR="00CE2B26">
          <w:rPr>
            <w:webHidden/>
          </w:rPr>
        </w:r>
        <w:r w:rsidR="00CE2B26">
          <w:rPr>
            <w:webHidden/>
          </w:rPr>
          <w:fldChar w:fldCharType="separate"/>
        </w:r>
        <w:r w:rsidR="00CE2B26">
          <w:rPr>
            <w:webHidden/>
          </w:rPr>
          <w:t>24</w:t>
        </w:r>
        <w:r w:rsidR="00CE2B26">
          <w:rPr>
            <w:webHidden/>
          </w:rPr>
          <w:fldChar w:fldCharType="end"/>
        </w:r>
      </w:hyperlink>
    </w:p>
    <w:p w14:paraId="297FF898" w14:textId="4450D0E9"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34" w:history="1">
        <w:r w:rsidR="00CE2B26" w:rsidRPr="00DB3E01">
          <w:rPr>
            <w:rStyle w:val="Hyperlink"/>
            <w:b/>
          </w:rPr>
          <w:t xml:space="preserve">3.8.2 </w:t>
        </w:r>
        <w:r w:rsidR="00CE2B26">
          <w:rPr>
            <w:rFonts w:asciiTheme="minorHAnsi" w:eastAsiaTheme="minorEastAsia" w:hAnsiTheme="minorHAnsi" w:cstheme="minorBidi"/>
            <w:color w:val="auto"/>
            <w:sz w:val="22"/>
            <w:szCs w:val="22"/>
            <w:lang w:val="en-NG" w:eastAsia="en-NG"/>
          </w:rPr>
          <w:tab/>
        </w:r>
        <w:r w:rsidR="00CE2B26" w:rsidRPr="00DB3E01">
          <w:rPr>
            <w:rStyle w:val="Hyperlink"/>
            <w:b/>
            <w:i/>
          </w:rPr>
          <w:t>In vitro</w:t>
        </w:r>
        <w:r w:rsidR="00CE2B26" w:rsidRPr="00DB3E01">
          <w:rPr>
            <w:rStyle w:val="Hyperlink"/>
            <w:b/>
          </w:rPr>
          <w:t xml:space="preserve"> antioxidant assays</w:t>
        </w:r>
        <w:r w:rsidR="00CE2B26">
          <w:rPr>
            <w:webHidden/>
          </w:rPr>
          <w:tab/>
        </w:r>
        <w:r w:rsidR="00CE2B26">
          <w:rPr>
            <w:webHidden/>
          </w:rPr>
          <w:fldChar w:fldCharType="begin"/>
        </w:r>
        <w:r w:rsidR="00CE2B26">
          <w:rPr>
            <w:webHidden/>
          </w:rPr>
          <w:instrText xml:space="preserve"> PAGEREF _Toc15652634 \h </w:instrText>
        </w:r>
        <w:r w:rsidR="00CE2B26">
          <w:rPr>
            <w:webHidden/>
          </w:rPr>
        </w:r>
        <w:r w:rsidR="00CE2B26">
          <w:rPr>
            <w:webHidden/>
          </w:rPr>
          <w:fldChar w:fldCharType="separate"/>
        </w:r>
        <w:r w:rsidR="00CE2B26">
          <w:rPr>
            <w:webHidden/>
          </w:rPr>
          <w:t>25</w:t>
        </w:r>
        <w:r w:rsidR="00CE2B26">
          <w:rPr>
            <w:webHidden/>
          </w:rPr>
          <w:fldChar w:fldCharType="end"/>
        </w:r>
      </w:hyperlink>
    </w:p>
    <w:p w14:paraId="2D70A115" w14:textId="712A5087" w:rsidR="00CE2B26" w:rsidRDefault="00B44FE6">
      <w:pPr>
        <w:pStyle w:val="TOC1"/>
        <w:tabs>
          <w:tab w:val="left" w:pos="1100"/>
        </w:tabs>
        <w:rPr>
          <w:rFonts w:asciiTheme="minorHAnsi" w:eastAsiaTheme="minorEastAsia" w:hAnsiTheme="minorHAnsi" w:cstheme="minorBidi"/>
          <w:color w:val="auto"/>
          <w:sz w:val="22"/>
          <w:szCs w:val="22"/>
          <w:lang w:val="en-NG" w:eastAsia="en-NG"/>
        </w:rPr>
      </w:pPr>
      <w:hyperlink w:anchor="_Toc15652635" w:history="1">
        <w:r w:rsidR="00CE2B26" w:rsidRPr="00DB3E01">
          <w:rPr>
            <w:rStyle w:val="Hyperlink"/>
            <w:b/>
          </w:rPr>
          <w:t xml:space="preserve">3.8.2.1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Determination of Total Antioxidant Capacity</w:t>
        </w:r>
        <w:r w:rsidR="00CE2B26">
          <w:rPr>
            <w:webHidden/>
          </w:rPr>
          <w:tab/>
        </w:r>
        <w:r w:rsidR="00CE2B26">
          <w:rPr>
            <w:webHidden/>
          </w:rPr>
          <w:fldChar w:fldCharType="begin"/>
        </w:r>
        <w:r w:rsidR="00CE2B26">
          <w:rPr>
            <w:webHidden/>
          </w:rPr>
          <w:instrText xml:space="preserve"> PAGEREF _Toc15652635 \h </w:instrText>
        </w:r>
        <w:r w:rsidR="00CE2B26">
          <w:rPr>
            <w:webHidden/>
          </w:rPr>
        </w:r>
        <w:r w:rsidR="00CE2B26">
          <w:rPr>
            <w:webHidden/>
          </w:rPr>
          <w:fldChar w:fldCharType="separate"/>
        </w:r>
        <w:r w:rsidR="00CE2B26">
          <w:rPr>
            <w:webHidden/>
          </w:rPr>
          <w:t>25</w:t>
        </w:r>
        <w:r w:rsidR="00CE2B26">
          <w:rPr>
            <w:webHidden/>
          </w:rPr>
          <w:fldChar w:fldCharType="end"/>
        </w:r>
      </w:hyperlink>
    </w:p>
    <w:p w14:paraId="54E06F81" w14:textId="7B215DE3" w:rsidR="00CE2B26" w:rsidRDefault="00B44FE6">
      <w:pPr>
        <w:pStyle w:val="TOC1"/>
        <w:tabs>
          <w:tab w:val="left" w:pos="1100"/>
        </w:tabs>
        <w:rPr>
          <w:rFonts w:asciiTheme="minorHAnsi" w:eastAsiaTheme="minorEastAsia" w:hAnsiTheme="minorHAnsi" w:cstheme="minorBidi"/>
          <w:color w:val="auto"/>
          <w:sz w:val="22"/>
          <w:szCs w:val="22"/>
          <w:lang w:val="en-NG" w:eastAsia="en-NG"/>
        </w:rPr>
      </w:pPr>
      <w:hyperlink w:anchor="_Toc15652636" w:history="1">
        <w:r w:rsidR="00CE2B26" w:rsidRPr="00DB3E01">
          <w:rPr>
            <w:rStyle w:val="Hyperlink"/>
            <w:b/>
          </w:rPr>
          <w:t xml:space="preserve">3.8.2.2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Determination of Hydrogen Peroxide (H</w:t>
        </w:r>
        <w:r w:rsidR="00CE2B26" w:rsidRPr="00DB3E01">
          <w:rPr>
            <w:rStyle w:val="Hyperlink"/>
            <w:b/>
            <w:vertAlign w:val="subscript"/>
          </w:rPr>
          <w:t>2</w:t>
        </w:r>
        <w:r w:rsidR="00CE2B26" w:rsidRPr="00DB3E01">
          <w:rPr>
            <w:rStyle w:val="Hyperlink"/>
            <w:b/>
          </w:rPr>
          <w:t>O</w:t>
        </w:r>
        <w:r w:rsidR="00CE2B26" w:rsidRPr="00DB3E01">
          <w:rPr>
            <w:rStyle w:val="Hyperlink"/>
            <w:b/>
            <w:vertAlign w:val="subscript"/>
          </w:rPr>
          <w:t>2</w:t>
        </w:r>
        <w:r w:rsidR="00CE2B26" w:rsidRPr="00DB3E01">
          <w:rPr>
            <w:rStyle w:val="Hyperlink"/>
            <w:b/>
          </w:rPr>
          <w:t>) radical scavenging activity</w:t>
        </w:r>
        <w:r w:rsidR="00CE2B26">
          <w:rPr>
            <w:webHidden/>
          </w:rPr>
          <w:tab/>
        </w:r>
        <w:r w:rsidR="00CE2B26">
          <w:rPr>
            <w:webHidden/>
          </w:rPr>
          <w:fldChar w:fldCharType="begin"/>
        </w:r>
        <w:r w:rsidR="00CE2B26">
          <w:rPr>
            <w:webHidden/>
          </w:rPr>
          <w:instrText xml:space="preserve"> PAGEREF _Toc15652636 \h </w:instrText>
        </w:r>
        <w:r w:rsidR="00CE2B26">
          <w:rPr>
            <w:webHidden/>
          </w:rPr>
        </w:r>
        <w:r w:rsidR="00CE2B26">
          <w:rPr>
            <w:webHidden/>
          </w:rPr>
          <w:fldChar w:fldCharType="separate"/>
        </w:r>
        <w:r w:rsidR="00CE2B26">
          <w:rPr>
            <w:webHidden/>
          </w:rPr>
          <w:t>25</w:t>
        </w:r>
        <w:r w:rsidR="00CE2B26">
          <w:rPr>
            <w:webHidden/>
          </w:rPr>
          <w:fldChar w:fldCharType="end"/>
        </w:r>
      </w:hyperlink>
    </w:p>
    <w:p w14:paraId="41228FA4" w14:textId="6884AE10" w:rsidR="00CE2B26" w:rsidRDefault="00B44FE6">
      <w:pPr>
        <w:pStyle w:val="TOC1"/>
        <w:tabs>
          <w:tab w:val="left" w:pos="880"/>
        </w:tabs>
        <w:rPr>
          <w:rFonts w:asciiTheme="minorHAnsi" w:eastAsiaTheme="minorEastAsia" w:hAnsiTheme="minorHAnsi" w:cstheme="minorBidi"/>
          <w:color w:val="auto"/>
          <w:sz w:val="22"/>
          <w:szCs w:val="22"/>
          <w:lang w:val="en-NG" w:eastAsia="en-NG"/>
        </w:rPr>
      </w:pPr>
      <w:hyperlink w:anchor="_Toc15652637" w:history="1">
        <w:r w:rsidR="00CE2B26" w:rsidRPr="00DB3E01">
          <w:rPr>
            <w:rStyle w:val="Hyperlink"/>
            <w:b/>
          </w:rPr>
          <w:t xml:space="preserve">3.8.3 </w:t>
        </w:r>
        <w:r w:rsidR="00CE2B26">
          <w:rPr>
            <w:rFonts w:asciiTheme="minorHAnsi" w:eastAsiaTheme="minorEastAsia" w:hAnsiTheme="minorHAnsi" w:cstheme="minorBidi"/>
            <w:color w:val="auto"/>
            <w:sz w:val="22"/>
            <w:szCs w:val="22"/>
            <w:lang w:val="en-NG" w:eastAsia="en-NG"/>
          </w:rPr>
          <w:tab/>
        </w:r>
        <w:r w:rsidR="00CE2B26" w:rsidRPr="00DB3E01">
          <w:rPr>
            <w:rStyle w:val="Hyperlink"/>
            <w:b/>
            <w:i/>
          </w:rPr>
          <w:t xml:space="preserve">In vivo </w:t>
        </w:r>
        <w:r w:rsidR="00CE2B26" w:rsidRPr="00DB3E01">
          <w:rPr>
            <w:rStyle w:val="Hyperlink"/>
            <w:b/>
          </w:rPr>
          <w:t>antioxidant assays</w:t>
        </w:r>
        <w:r w:rsidR="00CE2B26">
          <w:rPr>
            <w:webHidden/>
          </w:rPr>
          <w:tab/>
        </w:r>
        <w:r w:rsidR="00CE2B26">
          <w:rPr>
            <w:webHidden/>
          </w:rPr>
          <w:fldChar w:fldCharType="begin"/>
        </w:r>
        <w:r w:rsidR="00CE2B26">
          <w:rPr>
            <w:webHidden/>
          </w:rPr>
          <w:instrText xml:space="preserve"> PAGEREF _Toc15652637 \h </w:instrText>
        </w:r>
        <w:r w:rsidR="00CE2B26">
          <w:rPr>
            <w:webHidden/>
          </w:rPr>
        </w:r>
        <w:r w:rsidR="00CE2B26">
          <w:rPr>
            <w:webHidden/>
          </w:rPr>
          <w:fldChar w:fldCharType="separate"/>
        </w:r>
        <w:r w:rsidR="00CE2B26">
          <w:rPr>
            <w:webHidden/>
          </w:rPr>
          <w:t>26</w:t>
        </w:r>
        <w:r w:rsidR="00CE2B26">
          <w:rPr>
            <w:webHidden/>
          </w:rPr>
          <w:fldChar w:fldCharType="end"/>
        </w:r>
      </w:hyperlink>
    </w:p>
    <w:p w14:paraId="65ED5002" w14:textId="2E12C75B" w:rsidR="00CE2B26" w:rsidRDefault="00B44FE6">
      <w:pPr>
        <w:pStyle w:val="TOC1"/>
        <w:tabs>
          <w:tab w:val="left" w:pos="1100"/>
        </w:tabs>
        <w:rPr>
          <w:rFonts w:asciiTheme="minorHAnsi" w:eastAsiaTheme="minorEastAsia" w:hAnsiTheme="minorHAnsi" w:cstheme="minorBidi"/>
          <w:color w:val="auto"/>
          <w:sz w:val="22"/>
          <w:szCs w:val="22"/>
          <w:lang w:val="en-NG" w:eastAsia="en-NG"/>
        </w:rPr>
      </w:pPr>
      <w:hyperlink w:anchor="_Toc15652638" w:history="1">
        <w:r w:rsidR="00CE2B26" w:rsidRPr="00DB3E01">
          <w:rPr>
            <w:rStyle w:val="Hyperlink"/>
            <w:b/>
          </w:rPr>
          <w:t xml:space="preserve">3.8.3.1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Determination of superoxide dismutase (SOD)</w:t>
        </w:r>
        <w:r w:rsidR="00CE2B26">
          <w:rPr>
            <w:webHidden/>
          </w:rPr>
          <w:tab/>
        </w:r>
        <w:r w:rsidR="00CE2B26">
          <w:rPr>
            <w:webHidden/>
          </w:rPr>
          <w:fldChar w:fldCharType="begin"/>
        </w:r>
        <w:r w:rsidR="00CE2B26">
          <w:rPr>
            <w:webHidden/>
          </w:rPr>
          <w:instrText xml:space="preserve"> PAGEREF _Toc15652638 \h </w:instrText>
        </w:r>
        <w:r w:rsidR="00CE2B26">
          <w:rPr>
            <w:webHidden/>
          </w:rPr>
        </w:r>
        <w:r w:rsidR="00CE2B26">
          <w:rPr>
            <w:webHidden/>
          </w:rPr>
          <w:fldChar w:fldCharType="separate"/>
        </w:r>
        <w:r w:rsidR="00CE2B26">
          <w:rPr>
            <w:webHidden/>
          </w:rPr>
          <w:t>26</w:t>
        </w:r>
        <w:r w:rsidR="00CE2B26">
          <w:rPr>
            <w:webHidden/>
          </w:rPr>
          <w:fldChar w:fldCharType="end"/>
        </w:r>
      </w:hyperlink>
    </w:p>
    <w:p w14:paraId="5C2336DD" w14:textId="6D3DC96C" w:rsidR="00CE2B26" w:rsidRDefault="00B44FE6">
      <w:pPr>
        <w:pStyle w:val="TOC1"/>
        <w:rPr>
          <w:rFonts w:asciiTheme="minorHAnsi" w:eastAsiaTheme="minorEastAsia" w:hAnsiTheme="minorHAnsi" w:cstheme="minorBidi"/>
          <w:color w:val="auto"/>
          <w:sz w:val="22"/>
          <w:szCs w:val="22"/>
          <w:lang w:val="en-NG" w:eastAsia="en-NG"/>
        </w:rPr>
      </w:pPr>
      <w:hyperlink w:anchor="_Toc15652639" w:history="1">
        <w:r w:rsidR="00CE2B26" w:rsidRPr="00DB3E01">
          <w:rPr>
            <w:rStyle w:val="Hyperlink"/>
            <w:b/>
          </w:rPr>
          <w:t>3.9 Waste disposal</w:t>
        </w:r>
        <w:r w:rsidR="00CE2B26">
          <w:rPr>
            <w:webHidden/>
          </w:rPr>
          <w:tab/>
        </w:r>
        <w:r w:rsidR="00CE2B26">
          <w:rPr>
            <w:webHidden/>
          </w:rPr>
          <w:fldChar w:fldCharType="begin"/>
        </w:r>
        <w:r w:rsidR="00CE2B26">
          <w:rPr>
            <w:webHidden/>
          </w:rPr>
          <w:instrText xml:space="preserve"> PAGEREF _Toc15652639 \h </w:instrText>
        </w:r>
        <w:r w:rsidR="00CE2B26">
          <w:rPr>
            <w:webHidden/>
          </w:rPr>
        </w:r>
        <w:r w:rsidR="00CE2B26">
          <w:rPr>
            <w:webHidden/>
          </w:rPr>
          <w:fldChar w:fldCharType="separate"/>
        </w:r>
        <w:r w:rsidR="00CE2B26">
          <w:rPr>
            <w:webHidden/>
          </w:rPr>
          <w:t>28</w:t>
        </w:r>
        <w:r w:rsidR="00CE2B26">
          <w:rPr>
            <w:webHidden/>
          </w:rPr>
          <w:fldChar w:fldCharType="end"/>
        </w:r>
      </w:hyperlink>
    </w:p>
    <w:p w14:paraId="4DFCA9D4" w14:textId="5FF42930" w:rsidR="00CE2B26" w:rsidRDefault="00B44FE6">
      <w:pPr>
        <w:pStyle w:val="TOC1"/>
        <w:rPr>
          <w:rFonts w:asciiTheme="minorHAnsi" w:eastAsiaTheme="minorEastAsia" w:hAnsiTheme="minorHAnsi" w:cstheme="minorBidi"/>
          <w:color w:val="auto"/>
          <w:sz w:val="22"/>
          <w:szCs w:val="22"/>
          <w:lang w:val="en-NG" w:eastAsia="en-NG"/>
        </w:rPr>
      </w:pPr>
      <w:hyperlink w:anchor="_Toc15652640" w:history="1">
        <w:r w:rsidR="00CE2B26" w:rsidRPr="00DB3E01">
          <w:rPr>
            <w:rStyle w:val="Hyperlink"/>
            <w:b/>
          </w:rPr>
          <w:t>3.10     Statistical analysis</w:t>
        </w:r>
        <w:r w:rsidR="00CE2B26">
          <w:rPr>
            <w:webHidden/>
          </w:rPr>
          <w:tab/>
        </w:r>
        <w:r w:rsidR="00CE2B26">
          <w:rPr>
            <w:webHidden/>
          </w:rPr>
          <w:fldChar w:fldCharType="begin"/>
        </w:r>
        <w:r w:rsidR="00CE2B26">
          <w:rPr>
            <w:webHidden/>
          </w:rPr>
          <w:instrText xml:space="preserve"> PAGEREF _Toc15652640 \h </w:instrText>
        </w:r>
        <w:r w:rsidR="00CE2B26">
          <w:rPr>
            <w:webHidden/>
          </w:rPr>
        </w:r>
        <w:r w:rsidR="00CE2B26">
          <w:rPr>
            <w:webHidden/>
          </w:rPr>
          <w:fldChar w:fldCharType="separate"/>
        </w:r>
        <w:r w:rsidR="00CE2B26">
          <w:rPr>
            <w:webHidden/>
          </w:rPr>
          <w:t>28</w:t>
        </w:r>
        <w:r w:rsidR="00CE2B26">
          <w:rPr>
            <w:webHidden/>
          </w:rPr>
          <w:fldChar w:fldCharType="end"/>
        </w:r>
      </w:hyperlink>
    </w:p>
    <w:p w14:paraId="710C1948" w14:textId="4BAFD68B" w:rsidR="00CE2B26" w:rsidRDefault="00B44FE6">
      <w:pPr>
        <w:pStyle w:val="TOC1"/>
        <w:rPr>
          <w:rFonts w:asciiTheme="minorHAnsi" w:eastAsiaTheme="minorEastAsia" w:hAnsiTheme="minorHAnsi" w:cstheme="minorBidi"/>
          <w:color w:val="auto"/>
          <w:sz w:val="22"/>
          <w:szCs w:val="22"/>
          <w:lang w:val="en-NG" w:eastAsia="en-NG"/>
        </w:rPr>
      </w:pPr>
      <w:hyperlink w:anchor="_Toc15652641" w:history="1">
        <w:r w:rsidR="00CE2B26" w:rsidRPr="00DB3E01">
          <w:rPr>
            <w:rStyle w:val="Hyperlink"/>
            <w:rFonts w:eastAsia="Times New Roman"/>
            <w:b/>
          </w:rPr>
          <w:t>CHAPTER FOUR</w:t>
        </w:r>
        <w:r w:rsidR="00CE2B26">
          <w:rPr>
            <w:webHidden/>
          </w:rPr>
          <w:tab/>
        </w:r>
        <w:r w:rsidR="00CE2B26">
          <w:rPr>
            <w:webHidden/>
          </w:rPr>
          <w:fldChar w:fldCharType="begin"/>
        </w:r>
        <w:r w:rsidR="00CE2B26">
          <w:rPr>
            <w:webHidden/>
          </w:rPr>
          <w:instrText xml:space="preserve"> PAGEREF _Toc15652641 \h </w:instrText>
        </w:r>
        <w:r w:rsidR="00CE2B26">
          <w:rPr>
            <w:webHidden/>
          </w:rPr>
        </w:r>
        <w:r w:rsidR="00CE2B26">
          <w:rPr>
            <w:webHidden/>
          </w:rPr>
          <w:fldChar w:fldCharType="separate"/>
        </w:r>
        <w:r w:rsidR="00CE2B26">
          <w:rPr>
            <w:webHidden/>
          </w:rPr>
          <w:t>29</w:t>
        </w:r>
        <w:r w:rsidR="00CE2B26">
          <w:rPr>
            <w:webHidden/>
          </w:rPr>
          <w:fldChar w:fldCharType="end"/>
        </w:r>
      </w:hyperlink>
    </w:p>
    <w:p w14:paraId="7832D53D" w14:textId="1CEFE5FF" w:rsidR="00CE2B26" w:rsidRDefault="00B44FE6">
      <w:pPr>
        <w:pStyle w:val="TOC1"/>
        <w:rPr>
          <w:rFonts w:asciiTheme="minorHAnsi" w:eastAsiaTheme="minorEastAsia" w:hAnsiTheme="minorHAnsi" w:cstheme="minorBidi"/>
          <w:color w:val="auto"/>
          <w:sz w:val="22"/>
          <w:szCs w:val="22"/>
          <w:lang w:val="en-NG" w:eastAsia="en-NG"/>
        </w:rPr>
      </w:pPr>
      <w:hyperlink w:anchor="_Toc15652642" w:history="1">
        <w:r w:rsidR="00CE2B26" w:rsidRPr="00DB3E01">
          <w:rPr>
            <w:rStyle w:val="Hyperlink"/>
            <w:rFonts w:eastAsia="Times New Roman"/>
            <w:b/>
          </w:rPr>
          <w:t>RESULTS</w:t>
        </w:r>
        <w:r w:rsidR="00CE2B26">
          <w:rPr>
            <w:webHidden/>
          </w:rPr>
          <w:tab/>
        </w:r>
        <w:r w:rsidR="00CE2B26">
          <w:rPr>
            <w:webHidden/>
          </w:rPr>
          <w:fldChar w:fldCharType="begin"/>
        </w:r>
        <w:r w:rsidR="00CE2B26">
          <w:rPr>
            <w:webHidden/>
          </w:rPr>
          <w:instrText xml:space="preserve"> PAGEREF _Toc15652642 \h </w:instrText>
        </w:r>
        <w:r w:rsidR="00CE2B26">
          <w:rPr>
            <w:webHidden/>
          </w:rPr>
        </w:r>
        <w:r w:rsidR="00CE2B26">
          <w:rPr>
            <w:webHidden/>
          </w:rPr>
          <w:fldChar w:fldCharType="separate"/>
        </w:r>
        <w:r w:rsidR="00CE2B26">
          <w:rPr>
            <w:webHidden/>
          </w:rPr>
          <w:t>29</w:t>
        </w:r>
        <w:r w:rsidR="00CE2B26">
          <w:rPr>
            <w:webHidden/>
          </w:rPr>
          <w:fldChar w:fldCharType="end"/>
        </w:r>
      </w:hyperlink>
    </w:p>
    <w:p w14:paraId="512B8F8D" w14:textId="6326CAF0"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43" w:history="1">
        <w:r w:rsidR="00CE2B26" w:rsidRPr="00DB3E01">
          <w:rPr>
            <w:rStyle w:val="Hyperlink"/>
            <w:b/>
          </w:rPr>
          <w:t xml:space="preserve">4.1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Result for phytochemical screening</w:t>
        </w:r>
        <w:r w:rsidR="00CE2B26">
          <w:rPr>
            <w:webHidden/>
          </w:rPr>
          <w:tab/>
        </w:r>
        <w:r w:rsidR="00CE2B26">
          <w:rPr>
            <w:webHidden/>
          </w:rPr>
          <w:fldChar w:fldCharType="begin"/>
        </w:r>
        <w:r w:rsidR="00CE2B26">
          <w:rPr>
            <w:webHidden/>
          </w:rPr>
          <w:instrText xml:space="preserve"> PAGEREF _Toc15652643 \h </w:instrText>
        </w:r>
        <w:r w:rsidR="00CE2B26">
          <w:rPr>
            <w:webHidden/>
          </w:rPr>
        </w:r>
        <w:r w:rsidR="00CE2B26">
          <w:rPr>
            <w:webHidden/>
          </w:rPr>
          <w:fldChar w:fldCharType="separate"/>
        </w:r>
        <w:r w:rsidR="00CE2B26">
          <w:rPr>
            <w:webHidden/>
          </w:rPr>
          <w:t>29</w:t>
        </w:r>
        <w:r w:rsidR="00CE2B26">
          <w:rPr>
            <w:webHidden/>
          </w:rPr>
          <w:fldChar w:fldCharType="end"/>
        </w:r>
      </w:hyperlink>
    </w:p>
    <w:p w14:paraId="0F2F00F2" w14:textId="1B690AFC"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44" w:history="1">
        <w:r w:rsidR="00CE2B26" w:rsidRPr="00DB3E01">
          <w:rPr>
            <w:rStyle w:val="Hyperlink"/>
            <w:b/>
          </w:rPr>
          <w:t xml:space="preserve">4.2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Plasma glucose determination in experimental rats</w:t>
        </w:r>
        <w:r w:rsidR="00CE2B26">
          <w:rPr>
            <w:webHidden/>
          </w:rPr>
          <w:tab/>
        </w:r>
        <w:r w:rsidR="00CE2B26">
          <w:rPr>
            <w:webHidden/>
          </w:rPr>
          <w:fldChar w:fldCharType="begin"/>
        </w:r>
        <w:r w:rsidR="00CE2B26">
          <w:rPr>
            <w:webHidden/>
          </w:rPr>
          <w:instrText xml:space="preserve"> PAGEREF _Toc15652644 \h </w:instrText>
        </w:r>
        <w:r w:rsidR="00CE2B26">
          <w:rPr>
            <w:webHidden/>
          </w:rPr>
        </w:r>
        <w:r w:rsidR="00CE2B26">
          <w:rPr>
            <w:webHidden/>
          </w:rPr>
          <w:fldChar w:fldCharType="separate"/>
        </w:r>
        <w:r w:rsidR="00CE2B26">
          <w:rPr>
            <w:webHidden/>
          </w:rPr>
          <w:t>30</w:t>
        </w:r>
        <w:r w:rsidR="00CE2B26">
          <w:rPr>
            <w:webHidden/>
          </w:rPr>
          <w:fldChar w:fldCharType="end"/>
        </w:r>
      </w:hyperlink>
    </w:p>
    <w:p w14:paraId="19440CE6" w14:textId="2DECC5DF"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45" w:history="1">
        <w:r w:rsidR="00CE2B26" w:rsidRPr="00DB3E01">
          <w:rPr>
            <w:rStyle w:val="Hyperlink"/>
            <w:b/>
          </w:rPr>
          <w:t xml:space="preserve">4.4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Results of </w:t>
        </w:r>
        <w:r w:rsidR="00CE2B26" w:rsidRPr="00DB3E01">
          <w:rPr>
            <w:rStyle w:val="Hyperlink"/>
            <w:b/>
            <w:i/>
          </w:rPr>
          <w:t>in vitro</w:t>
        </w:r>
        <w:r w:rsidR="00CE2B26" w:rsidRPr="00DB3E01">
          <w:rPr>
            <w:rStyle w:val="Hyperlink"/>
            <w:b/>
          </w:rPr>
          <w:t xml:space="preserve"> antioxidant assays</w:t>
        </w:r>
        <w:r w:rsidR="00CE2B26">
          <w:rPr>
            <w:webHidden/>
          </w:rPr>
          <w:tab/>
        </w:r>
        <w:r w:rsidR="00CE2B26">
          <w:rPr>
            <w:webHidden/>
          </w:rPr>
          <w:fldChar w:fldCharType="begin"/>
        </w:r>
        <w:r w:rsidR="00CE2B26">
          <w:rPr>
            <w:webHidden/>
          </w:rPr>
          <w:instrText xml:space="preserve"> PAGEREF _Toc15652645 \h </w:instrText>
        </w:r>
        <w:r w:rsidR="00CE2B26">
          <w:rPr>
            <w:webHidden/>
          </w:rPr>
        </w:r>
        <w:r w:rsidR="00CE2B26">
          <w:rPr>
            <w:webHidden/>
          </w:rPr>
          <w:fldChar w:fldCharType="separate"/>
        </w:r>
        <w:r w:rsidR="00CE2B26">
          <w:rPr>
            <w:webHidden/>
          </w:rPr>
          <w:t>31</w:t>
        </w:r>
        <w:r w:rsidR="00CE2B26">
          <w:rPr>
            <w:webHidden/>
          </w:rPr>
          <w:fldChar w:fldCharType="end"/>
        </w:r>
      </w:hyperlink>
    </w:p>
    <w:p w14:paraId="62AF83E2" w14:textId="0830777C" w:rsidR="00CE2B26" w:rsidRDefault="00B44FE6">
      <w:pPr>
        <w:pStyle w:val="TOC1"/>
        <w:tabs>
          <w:tab w:val="left" w:pos="660"/>
        </w:tabs>
        <w:rPr>
          <w:rFonts w:asciiTheme="minorHAnsi" w:eastAsiaTheme="minorEastAsia" w:hAnsiTheme="minorHAnsi" w:cstheme="minorBidi"/>
          <w:color w:val="auto"/>
          <w:sz w:val="22"/>
          <w:szCs w:val="22"/>
          <w:lang w:val="en-NG" w:eastAsia="en-NG"/>
        </w:rPr>
      </w:pPr>
      <w:hyperlink w:anchor="_Toc15652646" w:history="1">
        <w:r w:rsidR="00CE2B26" w:rsidRPr="00DB3E01">
          <w:rPr>
            <w:rStyle w:val="Hyperlink"/>
            <w:b/>
          </w:rPr>
          <w:t xml:space="preserve">4.5 </w:t>
        </w:r>
        <w:r w:rsidR="00CE2B26">
          <w:rPr>
            <w:rFonts w:asciiTheme="minorHAnsi" w:eastAsiaTheme="minorEastAsia" w:hAnsiTheme="minorHAnsi" w:cstheme="minorBidi"/>
            <w:color w:val="auto"/>
            <w:sz w:val="22"/>
            <w:szCs w:val="22"/>
            <w:lang w:val="en-NG" w:eastAsia="en-NG"/>
          </w:rPr>
          <w:tab/>
        </w:r>
        <w:r w:rsidR="00CE2B26" w:rsidRPr="00DB3E01">
          <w:rPr>
            <w:rStyle w:val="Hyperlink"/>
            <w:b/>
          </w:rPr>
          <w:t xml:space="preserve">Results of </w:t>
        </w:r>
        <w:r w:rsidR="00CE2B26" w:rsidRPr="00DB3E01">
          <w:rPr>
            <w:rStyle w:val="Hyperlink"/>
            <w:b/>
            <w:i/>
          </w:rPr>
          <w:t>in vivo</w:t>
        </w:r>
        <w:r w:rsidR="00CE2B26" w:rsidRPr="00DB3E01">
          <w:rPr>
            <w:rStyle w:val="Hyperlink"/>
            <w:b/>
          </w:rPr>
          <w:t xml:space="preserve"> antioxidant assays</w:t>
        </w:r>
        <w:r w:rsidR="00CE2B26">
          <w:rPr>
            <w:webHidden/>
          </w:rPr>
          <w:tab/>
        </w:r>
        <w:r w:rsidR="00CE2B26">
          <w:rPr>
            <w:webHidden/>
          </w:rPr>
          <w:fldChar w:fldCharType="begin"/>
        </w:r>
        <w:r w:rsidR="00CE2B26">
          <w:rPr>
            <w:webHidden/>
          </w:rPr>
          <w:instrText xml:space="preserve"> PAGEREF _Toc15652646 \h </w:instrText>
        </w:r>
        <w:r w:rsidR="00CE2B26">
          <w:rPr>
            <w:webHidden/>
          </w:rPr>
        </w:r>
        <w:r w:rsidR="00CE2B26">
          <w:rPr>
            <w:webHidden/>
          </w:rPr>
          <w:fldChar w:fldCharType="separate"/>
        </w:r>
        <w:r w:rsidR="00CE2B26">
          <w:rPr>
            <w:webHidden/>
          </w:rPr>
          <w:t>32</w:t>
        </w:r>
        <w:r w:rsidR="00CE2B26">
          <w:rPr>
            <w:webHidden/>
          </w:rPr>
          <w:fldChar w:fldCharType="end"/>
        </w:r>
      </w:hyperlink>
    </w:p>
    <w:p w14:paraId="02635504" w14:textId="4EADD1AF" w:rsidR="00CE2B26" w:rsidRDefault="00B44FE6">
      <w:pPr>
        <w:pStyle w:val="TOC1"/>
        <w:rPr>
          <w:rFonts w:asciiTheme="minorHAnsi" w:eastAsiaTheme="minorEastAsia" w:hAnsiTheme="minorHAnsi" w:cstheme="minorBidi"/>
          <w:color w:val="auto"/>
          <w:sz w:val="22"/>
          <w:szCs w:val="22"/>
          <w:lang w:val="en-NG" w:eastAsia="en-NG"/>
        </w:rPr>
      </w:pPr>
      <w:hyperlink w:anchor="_Toc15652647" w:history="1">
        <w:r w:rsidR="00CE2B26" w:rsidRPr="00DB3E01">
          <w:rPr>
            <w:rStyle w:val="Hyperlink"/>
            <w:rFonts w:eastAsia="Times New Roman"/>
            <w:b/>
          </w:rPr>
          <w:t>CHAPTER FIVE</w:t>
        </w:r>
        <w:r w:rsidR="00CE2B26">
          <w:rPr>
            <w:webHidden/>
          </w:rPr>
          <w:tab/>
        </w:r>
        <w:r w:rsidR="00CE2B26">
          <w:rPr>
            <w:webHidden/>
          </w:rPr>
          <w:fldChar w:fldCharType="begin"/>
        </w:r>
        <w:r w:rsidR="00CE2B26">
          <w:rPr>
            <w:webHidden/>
          </w:rPr>
          <w:instrText xml:space="preserve"> PAGEREF _Toc15652647 \h </w:instrText>
        </w:r>
        <w:r w:rsidR="00CE2B26">
          <w:rPr>
            <w:webHidden/>
          </w:rPr>
        </w:r>
        <w:r w:rsidR="00CE2B26">
          <w:rPr>
            <w:webHidden/>
          </w:rPr>
          <w:fldChar w:fldCharType="separate"/>
        </w:r>
        <w:r w:rsidR="00CE2B26">
          <w:rPr>
            <w:webHidden/>
          </w:rPr>
          <w:t>35</w:t>
        </w:r>
        <w:r w:rsidR="00CE2B26">
          <w:rPr>
            <w:webHidden/>
          </w:rPr>
          <w:fldChar w:fldCharType="end"/>
        </w:r>
      </w:hyperlink>
    </w:p>
    <w:p w14:paraId="37C11AC0" w14:textId="7D3E1F04" w:rsidR="00CE2B26" w:rsidRDefault="00B44FE6">
      <w:pPr>
        <w:pStyle w:val="TOC1"/>
        <w:rPr>
          <w:rFonts w:asciiTheme="minorHAnsi" w:eastAsiaTheme="minorEastAsia" w:hAnsiTheme="minorHAnsi" w:cstheme="minorBidi"/>
          <w:color w:val="auto"/>
          <w:sz w:val="22"/>
          <w:szCs w:val="22"/>
          <w:lang w:val="en-NG" w:eastAsia="en-NG"/>
        </w:rPr>
      </w:pPr>
      <w:hyperlink w:anchor="_Toc15652648" w:history="1">
        <w:r w:rsidR="00CE2B26" w:rsidRPr="00DB3E01">
          <w:rPr>
            <w:rStyle w:val="Hyperlink"/>
            <w:rFonts w:eastAsia="Times New Roman"/>
            <w:b/>
          </w:rPr>
          <w:t>DISCUSSION, CONCLUSION AND RECOMMENDATION</w:t>
        </w:r>
        <w:r w:rsidR="00CE2B26">
          <w:rPr>
            <w:webHidden/>
          </w:rPr>
          <w:tab/>
        </w:r>
        <w:r w:rsidR="00CE2B26">
          <w:rPr>
            <w:webHidden/>
          </w:rPr>
          <w:fldChar w:fldCharType="begin"/>
        </w:r>
        <w:r w:rsidR="00CE2B26">
          <w:rPr>
            <w:webHidden/>
          </w:rPr>
          <w:instrText xml:space="preserve"> PAGEREF _Toc15652648 \h </w:instrText>
        </w:r>
        <w:r w:rsidR="00CE2B26">
          <w:rPr>
            <w:webHidden/>
          </w:rPr>
        </w:r>
        <w:r w:rsidR="00CE2B26">
          <w:rPr>
            <w:webHidden/>
          </w:rPr>
          <w:fldChar w:fldCharType="separate"/>
        </w:r>
        <w:r w:rsidR="00CE2B26">
          <w:rPr>
            <w:webHidden/>
          </w:rPr>
          <w:t>35</w:t>
        </w:r>
        <w:r w:rsidR="00CE2B26">
          <w:rPr>
            <w:webHidden/>
          </w:rPr>
          <w:fldChar w:fldCharType="end"/>
        </w:r>
      </w:hyperlink>
    </w:p>
    <w:p w14:paraId="062BF63F" w14:textId="1394D248" w:rsidR="00CE2B26" w:rsidRDefault="00B44FE6">
      <w:pPr>
        <w:pStyle w:val="TOC1"/>
        <w:rPr>
          <w:rFonts w:asciiTheme="minorHAnsi" w:eastAsiaTheme="minorEastAsia" w:hAnsiTheme="minorHAnsi" w:cstheme="minorBidi"/>
          <w:color w:val="auto"/>
          <w:sz w:val="22"/>
          <w:szCs w:val="22"/>
          <w:lang w:val="en-NG" w:eastAsia="en-NG"/>
        </w:rPr>
      </w:pPr>
      <w:hyperlink w:anchor="_Toc15652649" w:history="1">
        <w:r w:rsidR="00CE2B26" w:rsidRPr="00DB3E01">
          <w:rPr>
            <w:rStyle w:val="Hyperlink"/>
            <w:rFonts w:eastAsia="Times New Roman"/>
            <w:b/>
          </w:rPr>
          <w:t>5.1        Conclusion</w:t>
        </w:r>
        <w:r w:rsidR="00CE2B26">
          <w:rPr>
            <w:webHidden/>
          </w:rPr>
          <w:tab/>
        </w:r>
        <w:r w:rsidR="00CE2B26">
          <w:rPr>
            <w:webHidden/>
          </w:rPr>
          <w:fldChar w:fldCharType="begin"/>
        </w:r>
        <w:r w:rsidR="00CE2B26">
          <w:rPr>
            <w:webHidden/>
          </w:rPr>
          <w:instrText xml:space="preserve"> PAGEREF _Toc15652649 \h </w:instrText>
        </w:r>
        <w:r w:rsidR="00CE2B26">
          <w:rPr>
            <w:webHidden/>
          </w:rPr>
        </w:r>
        <w:r w:rsidR="00CE2B26">
          <w:rPr>
            <w:webHidden/>
          </w:rPr>
          <w:fldChar w:fldCharType="separate"/>
        </w:r>
        <w:r w:rsidR="00CE2B26">
          <w:rPr>
            <w:webHidden/>
          </w:rPr>
          <w:t>36</w:t>
        </w:r>
        <w:r w:rsidR="00CE2B26">
          <w:rPr>
            <w:webHidden/>
          </w:rPr>
          <w:fldChar w:fldCharType="end"/>
        </w:r>
      </w:hyperlink>
    </w:p>
    <w:p w14:paraId="5F9285BC" w14:textId="71DD0B82" w:rsidR="00CE2B26" w:rsidRDefault="00B44FE6">
      <w:pPr>
        <w:pStyle w:val="TOC1"/>
        <w:rPr>
          <w:rFonts w:asciiTheme="minorHAnsi" w:eastAsiaTheme="minorEastAsia" w:hAnsiTheme="minorHAnsi" w:cstheme="minorBidi"/>
          <w:color w:val="auto"/>
          <w:sz w:val="22"/>
          <w:szCs w:val="22"/>
          <w:lang w:val="en-NG" w:eastAsia="en-NG"/>
        </w:rPr>
      </w:pPr>
      <w:hyperlink w:anchor="_Toc15652650" w:history="1">
        <w:r w:rsidR="00CE2B26" w:rsidRPr="00DB3E01">
          <w:rPr>
            <w:rStyle w:val="Hyperlink"/>
            <w:b/>
          </w:rPr>
          <w:t>5.2       Recommendation</w:t>
        </w:r>
        <w:r w:rsidR="00CE2B26">
          <w:rPr>
            <w:webHidden/>
          </w:rPr>
          <w:tab/>
        </w:r>
        <w:r w:rsidR="00CE2B26">
          <w:rPr>
            <w:webHidden/>
          </w:rPr>
          <w:fldChar w:fldCharType="begin"/>
        </w:r>
        <w:r w:rsidR="00CE2B26">
          <w:rPr>
            <w:webHidden/>
          </w:rPr>
          <w:instrText xml:space="preserve"> PAGEREF _Toc15652650 \h </w:instrText>
        </w:r>
        <w:r w:rsidR="00CE2B26">
          <w:rPr>
            <w:webHidden/>
          </w:rPr>
        </w:r>
        <w:r w:rsidR="00CE2B26">
          <w:rPr>
            <w:webHidden/>
          </w:rPr>
          <w:fldChar w:fldCharType="separate"/>
        </w:r>
        <w:r w:rsidR="00CE2B26">
          <w:rPr>
            <w:webHidden/>
          </w:rPr>
          <w:t>36</w:t>
        </w:r>
        <w:r w:rsidR="00CE2B26">
          <w:rPr>
            <w:webHidden/>
          </w:rPr>
          <w:fldChar w:fldCharType="end"/>
        </w:r>
      </w:hyperlink>
    </w:p>
    <w:p w14:paraId="132155A4" w14:textId="70CC694A" w:rsidR="00CE2B26" w:rsidRDefault="00B44FE6">
      <w:pPr>
        <w:pStyle w:val="TOC1"/>
        <w:rPr>
          <w:rFonts w:asciiTheme="minorHAnsi" w:eastAsiaTheme="minorEastAsia" w:hAnsiTheme="minorHAnsi" w:cstheme="minorBidi"/>
          <w:color w:val="auto"/>
          <w:sz w:val="22"/>
          <w:szCs w:val="22"/>
          <w:lang w:val="en-NG" w:eastAsia="en-NG"/>
        </w:rPr>
      </w:pPr>
      <w:hyperlink w:anchor="_Toc15652651" w:history="1">
        <w:r w:rsidR="00CE2B26" w:rsidRPr="00DB3E01">
          <w:rPr>
            <w:rStyle w:val="Hyperlink"/>
            <w:b/>
          </w:rPr>
          <w:t>REFERENCES</w:t>
        </w:r>
        <w:r w:rsidR="00CE2B26">
          <w:rPr>
            <w:webHidden/>
          </w:rPr>
          <w:tab/>
        </w:r>
        <w:r w:rsidR="00CE2B26">
          <w:rPr>
            <w:webHidden/>
          </w:rPr>
          <w:fldChar w:fldCharType="begin"/>
        </w:r>
        <w:r w:rsidR="00CE2B26">
          <w:rPr>
            <w:webHidden/>
          </w:rPr>
          <w:instrText xml:space="preserve"> PAGEREF _Toc15652651 \h </w:instrText>
        </w:r>
        <w:r w:rsidR="00CE2B26">
          <w:rPr>
            <w:webHidden/>
          </w:rPr>
        </w:r>
        <w:r w:rsidR="00CE2B26">
          <w:rPr>
            <w:webHidden/>
          </w:rPr>
          <w:fldChar w:fldCharType="separate"/>
        </w:r>
        <w:r w:rsidR="00CE2B26">
          <w:rPr>
            <w:webHidden/>
          </w:rPr>
          <w:t>37</w:t>
        </w:r>
        <w:r w:rsidR="00CE2B26">
          <w:rPr>
            <w:webHidden/>
          </w:rPr>
          <w:fldChar w:fldCharType="end"/>
        </w:r>
      </w:hyperlink>
    </w:p>
    <w:p w14:paraId="3B9D44F2" w14:textId="07B80EB4" w:rsidR="00A71AF8" w:rsidRPr="002A4627" w:rsidRDefault="00A71AF8" w:rsidP="00A71AF8">
      <w:pPr>
        <w:spacing w:line="480" w:lineRule="auto"/>
        <w:rPr>
          <w:rFonts w:ascii="Times New Roman" w:hAnsi="Times New Roman" w:cs="Times New Roman"/>
          <w:sz w:val="24"/>
          <w:szCs w:val="24"/>
        </w:rPr>
      </w:pPr>
      <w:r w:rsidRPr="002A4627">
        <w:rPr>
          <w:rFonts w:ascii="Times New Roman" w:hAnsi="Times New Roman" w:cs="Times New Roman"/>
          <w:sz w:val="24"/>
          <w:szCs w:val="24"/>
        </w:rPr>
        <w:fldChar w:fldCharType="end"/>
      </w:r>
    </w:p>
    <w:p w14:paraId="45D5E40C" w14:textId="1BC99E49" w:rsidR="009C38D4" w:rsidRDefault="009C38D4" w:rsidP="00EB3417">
      <w:pPr>
        <w:spacing w:line="480" w:lineRule="auto"/>
        <w:rPr>
          <w:rFonts w:ascii="Times New Roman" w:hAnsi="Times New Roman" w:cs="Times New Roman"/>
          <w:sz w:val="24"/>
          <w:szCs w:val="24"/>
        </w:rPr>
      </w:pPr>
    </w:p>
    <w:p w14:paraId="20CA2A11" w14:textId="06B1BC5E" w:rsidR="00273788" w:rsidRDefault="00273788" w:rsidP="00EB3417">
      <w:pPr>
        <w:spacing w:line="480" w:lineRule="auto"/>
        <w:rPr>
          <w:rFonts w:ascii="Times New Roman" w:hAnsi="Times New Roman" w:cs="Times New Roman"/>
          <w:sz w:val="24"/>
          <w:szCs w:val="24"/>
        </w:rPr>
      </w:pPr>
    </w:p>
    <w:p w14:paraId="6B9422CF" w14:textId="38538B27" w:rsidR="00273788" w:rsidRDefault="00273788" w:rsidP="00EB3417">
      <w:pPr>
        <w:spacing w:line="480" w:lineRule="auto"/>
        <w:rPr>
          <w:rFonts w:ascii="Times New Roman" w:hAnsi="Times New Roman" w:cs="Times New Roman"/>
          <w:sz w:val="24"/>
          <w:szCs w:val="24"/>
        </w:rPr>
      </w:pPr>
    </w:p>
    <w:p w14:paraId="780E3B0B" w14:textId="7B55BBCE" w:rsidR="00273788" w:rsidRDefault="00273788" w:rsidP="00EB3417">
      <w:pPr>
        <w:spacing w:line="480" w:lineRule="auto"/>
        <w:rPr>
          <w:rFonts w:ascii="Times New Roman" w:hAnsi="Times New Roman" w:cs="Times New Roman"/>
          <w:sz w:val="24"/>
          <w:szCs w:val="24"/>
        </w:rPr>
      </w:pPr>
    </w:p>
    <w:p w14:paraId="2312DAC7" w14:textId="462D4390" w:rsidR="00273788" w:rsidRDefault="00273788" w:rsidP="00EB3417">
      <w:pPr>
        <w:spacing w:line="480" w:lineRule="auto"/>
        <w:rPr>
          <w:rFonts w:ascii="Times New Roman" w:hAnsi="Times New Roman" w:cs="Times New Roman"/>
          <w:sz w:val="24"/>
          <w:szCs w:val="24"/>
        </w:rPr>
      </w:pPr>
    </w:p>
    <w:p w14:paraId="5185CA8C" w14:textId="306C1BF6" w:rsidR="00802BBD" w:rsidRDefault="00802BBD" w:rsidP="00EB3417">
      <w:pPr>
        <w:spacing w:line="480" w:lineRule="auto"/>
        <w:rPr>
          <w:rFonts w:ascii="Times New Roman" w:hAnsi="Times New Roman" w:cs="Times New Roman"/>
          <w:sz w:val="24"/>
          <w:szCs w:val="24"/>
        </w:rPr>
      </w:pPr>
    </w:p>
    <w:p w14:paraId="5476C378" w14:textId="77777777" w:rsidR="00802BBD" w:rsidRPr="002A4627" w:rsidRDefault="00802BBD" w:rsidP="00802BBD">
      <w:pPr>
        <w:pStyle w:val="Heading1"/>
        <w:spacing w:line="480" w:lineRule="auto"/>
        <w:jc w:val="center"/>
        <w:rPr>
          <w:rFonts w:ascii="Times New Roman" w:hAnsi="Times New Roman" w:cs="Times New Roman"/>
          <w:b/>
          <w:color w:val="auto"/>
          <w:sz w:val="24"/>
          <w:szCs w:val="24"/>
        </w:rPr>
      </w:pPr>
      <w:bookmarkStart w:id="11" w:name="_Toc15652575"/>
      <w:r w:rsidRPr="002A4627">
        <w:rPr>
          <w:rFonts w:ascii="Times New Roman" w:hAnsi="Times New Roman" w:cs="Times New Roman"/>
          <w:b/>
          <w:color w:val="auto"/>
          <w:sz w:val="24"/>
          <w:szCs w:val="24"/>
        </w:rPr>
        <w:lastRenderedPageBreak/>
        <w:t>LIST OF TABLES</w:t>
      </w:r>
      <w:bookmarkEnd w:id="11"/>
    </w:p>
    <w:p w14:paraId="6B35A457" w14:textId="6F379CC7" w:rsidR="00802BBD" w:rsidRPr="002A4627" w:rsidRDefault="00802BBD" w:rsidP="00802BBD">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rPr>
        <w:t xml:space="preserve">Table 2.1: Chemical constituents identified from the fraction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w:t>
      </w:r>
      <w:r w:rsidR="00002981">
        <w:rPr>
          <w:rFonts w:ascii="Times New Roman" w:hAnsi="Times New Roman" w:cs="Times New Roman"/>
          <w:sz w:val="24"/>
          <w:szCs w:val="24"/>
        </w:rPr>
        <w:tab/>
      </w:r>
      <w:r w:rsidR="00002981">
        <w:rPr>
          <w:rFonts w:ascii="Times New Roman" w:hAnsi="Times New Roman" w:cs="Times New Roman"/>
          <w:sz w:val="24"/>
          <w:szCs w:val="24"/>
        </w:rPr>
        <w:tab/>
      </w:r>
      <w:r w:rsidR="00002981">
        <w:rPr>
          <w:rFonts w:ascii="Times New Roman" w:hAnsi="Times New Roman" w:cs="Times New Roman"/>
          <w:sz w:val="24"/>
          <w:szCs w:val="24"/>
        </w:rPr>
        <w:tab/>
      </w:r>
      <w:r w:rsidR="000826E8">
        <w:rPr>
          <w:rFonts w:ascii="Times New Roman" w:hAnsi="Times New Roman" w:cs="Times New Roman"/>
          <w:sz w:val="24"/>
          <w:szCs w:val="24"/>
        </w:rPr>
        <w:t>7</w:t>
      </w:r>
    </w:p>
    <w:p w14:paraId="03EE7DF8" w14:textId="1585404C"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Table 2.2: Radical and non-radical Reactive oxygen species </w:t>
      </w:r>
      <w:r w:rsidR="000826E8">
        <w:rPr>
          <w:rFonts w:ascii="Times New Roman" w:hAnsi="Times New Roman" w:cs="Times New Roman"/>
          <w:sz w:val="24"/>
          <w:szCs w:val="24"/>
        </w:rPr>
        <w:tab/>
      </w:r>
      <w:r w:rsidR="000826E8">
        <w:rPr>
          <w:rFonts w:ascii="Times New Roman" w:hAnsi="Times New Roman" w:cs="Times New Roman"/>
          <w:sz w:val="24"/>
          <w:szCs w:val="24"/>
        </w:rPr>
        <w:tab/>
      </w:r>
      <w:r w:rsidR="000826E8">
        <w:rPr>
          <w:rFonts w:ascii="Times New Roman" w:hAnsi="Times New Roman" w:cs="Times New Roman"/>
          <w:sz w:val="24"/>
          <w:szCs w:val="24"/>
        </w:rPr>
        <w:tab/>
      </w:r>
      <w:r w:rsidR="000826E8">
        <w:rPr>
          <w:rFonts w:ascii="Times New Roman" w:hAnsi="Times New Roman" w:cs="Times New Roman"/>
          <w:sz w:val="24"/>
          <w:szCs w:val="24"/>
        </w:rPr>
        <w:tab/>
        <w:t>14</w:t>
      </w:r>
    </w:p>
    <w:p w14:paraId="6F6336FB" w14:textId="3706845D"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Table 4.1: Qualitative phytochemical constituents of C. papaya leaf methanol extract</w:t>
      </w:r>
      <w:r w:rsidR="000826E8">
        <w:rPr>
          <w:rFonts w:ascii="Times New Roman" w:hAnsi="Times New Roman" w:cs="Times New Roman"/>
          <w:sz w:val="24"/>
          <w:szCs w:val="24"/>
        </w:rPr>
        <w:t xml:space="preserve"> </w:t>
      </w:r>
      <w:r w:rsidR="000826E8">
        <w:rPr>
          <w:rFonts w:ascii="Times New Roman" w:hAnsi="Times New Roman" w:cs="Times New Roman"/>
          <w:sz w:val="24"/>
          <w:szCs w:val="24"/>
        </w:rPr>
        <w:tab/>
      </w:r>
      <w:r w:rsidR="008F0984">
        <w:rPr>
          <w:rFonts w:ascii="Times New Roman" w:hAnsi="Times New Roman" w:cs="Times New Roman"/>
          <w:sz w:val="24"/>
          <w:szCs w:val="24"/>
        </w:rPr>
        <w:t>29</w:t>
      </w:r>
    </w:p>
    <w:p w14:paraId="4C413B9C" w14:textId="6AD4D0FD" w:rsidR="00802BBD"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Table 4.2: Total antioxidant capacity and Hydrogen peroxide radical scavenging activity </w:t>
      </w:r>
      <w:r w:rsidR="0011718B">
        <w:rPr>
          <w:rFonts w:ascii="Times New Roman" w:hAnsi="Times New Roman" w:cs="Times New Roman"/>
          <w:sz w:val="24"/>
          <w:szCs w:val="24"/>
        </w:rPr>
        <w:br/>
      </w:r>
      <w:r w:rsidRPr="002A4627">
        <w:rPr>
          <w:rFonts w:ascii="Times New Roman" w:hAnsi="Times New Roman" w:cs="Times New Roman"/>
          <w:sz w:val="24"/>
          <w:szCs w:val="24"/>
        </w:rPr>
        <w:t>of C. papaya leaf methanol extract</w:t>
      </w:r>
      <w:r w:rsidR="0011718B">
        <w:rPr>
          <w:rFonts w:ascii="Times New Roman" w:hAnsi="Times New Roman" w:cs="Times New Roman"/>
          <w:sz w:val="24"/>
          <w:szCs w:val="24"/>
        </w:rPr>
        <w:t xml:space="preserve"> </w:t>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11718B">
        <w:rPr>
          <w:rFonts w:ascii="Times New Roman" w:hAnsi="Times New Roman" w:cs="Times New Roman"/>
          <w:sz w:val="24"/>
          <w:szCs w:val="24"/>
        </w:rPr>
        <w:tab/>
      </w:r>
      <w:r w:rsidR="008F0984">
        <w:rPr>
          <w:rFonts w:ascii="Times New Roman" w:hAnsi="Times New Roman" w:cs="Times New Roman"/>
          <w:sz w:val="24"/>
          <w:szCs w:val="24"/>
        </w:rPr>
        <w:t>31</w:t>
      </w:r>
    </w:p>
    <w:p w14:paraId="009BD895" w14:textId="75D085E5" w:rsidR="003F5335" w:rsidRDefault="003F5335" w:rsidP="00802BBD">
      <w:pPr>
        <w:spacing w:line="480" w:lineRule="auto"/>
        <w:rPr>
          <w:rFonts w:ascii="Times New Roman" w:hAnsi="Times New Roman" w:cs="Times New Roman"/>
          <w:sz w:val="24"/>
          <w:szCs w:val="24"/>
        </w:rPr>
      </w:pPr>
    </w:p>
    <w:p w14:paraId="5BADA41E" w14:textId="7EE63765" w:rsidR="003F5335" w:rsidRDefault="003F5335" w:rsidP="00802BBD">
      <w:pPr>
        <w:spacing w:line="480" w:lineRule="auto"/>
        <w:rPr>
          <w:rFonts w:ascii="Times New Roman" w:hAnsi="Times New Roman" w:cs="Times New Roman"/>
          <w:sz w:val="24"/>
          <w:szCs w:val="24"/>
        </w:rPr>
      </w:pPr>
    </w:p>
    <w:p w14:paraId="60E81EDE" w14:textId="1CAFCBB6" w:rsidR="003F5335" w:rsidRDefault="003F5335" w:rsidP="00802BBD">
      <w:pPr>
        <w:spacing w:line="480" w:lineRule="auto"/>
        <w:rPr>
          <w:rFonts w:ascii="Times New Roman" w:hAnsi="Times New Roman" w:cs="Times New Roman"/>
          <w:sz w:val="24"/>
          <w:szCs w:val="24"/>
        </w:rPr>
      </w:pPr>
    </w:p>
    <w:p w14:paraId="1F26C974" w14:textId="5D801431" w:rsidR="003F5335" w:rsidRDefault="003F5335" w:rsidP="00802BBD">
      <w:pPr>
        <w:spacing w:line="480" w:lineRule="auto"/>
        <w:rPr>
          <w:rFonts w:ascii="Times New Roman" w:hAnsi="Times New Roman" w:cs="Times New Roman"/>
          <w:sz w:val="24"/>
          <w:szCs w:val="24"/>
        </w:rPr>
      </w:pPr>
    </w:p>
    <w:p w14:paraId="159374E5" w14:textId="7B2785C6" w:rsidR="003F5335" w:rsidRDefault="003F5335" w:rsidP="00802BBD">
      <w:pPr>
        <w:spacing w:line="480" w:lineRule="auto"/>
        <w:rPr>
          <w:rFonts w:ascii="Times New Roman" w:hAnsi="Times New Roman" w:cs="Times New Roman"/>
          <w:sz w:val="24"/>
          <w:szCs w:val="24"/>
        </w:rPr>
      </w:pPr>
    </w:p>
    <w:p w14:paraId="3643EBE6" w14:textId="36001885" w:rsidR="003F5335" w:rsidRDefault="003F5335" w:rsidP="00802BBD">
      <w:pPr>
        <w:spacing w:line="480" w:lineRule="auto"/>
        <w:rPr>
          <w:rFonts w:ascii="Times New Roman" w:hAnsi="Times New Roman" w:cs="Times New Roman"/>
          <w:sz w:val="24"/>
          <w:szCs w:val="24"/>
        </w:rPr>
      </w:pPr>
    </w:p>
    <w:p w14:paraId="3CB976CA" w14:textId="56A0D309" w:rsidR="003F5335" w:rsidRDefault="003F5335" w:rsidP="00802BBD">
      <w:pPr>
        <w:spacing w:line="480" w:lineRule="auto"/>
        <w:rPr>
          <w:rFonts w:ascii="Times New Roman" w:hAnsi="Times New Roman" w:cs="Times New Roman"/>
          <w:sz w:val="24"/>
          <w:szCs w:val="24"/>
        </w:rPr>
      </w:pPr>
    </w:p>
    <w:p w14:paraId="72CCDE3A" w14:textId="690F792B" w:rsidR="003F5335" w:rsidRDefault="003F5335" w:rsidP="00802BBD">
      <w:pPr>
        <w:spacing w:line="480" w:lineRule="auto"/>
        <w:rPr>
          <w:rFonts w:ascii="Times New Roman" w:hAnsi="Times New Roman" w:cs="Times New Roman"/>
          <w:sz w:val="24"/>
          <w:szCs w:val="24"/>
        </w:rPr>
      </w:pPr>
    </w:p>
    <w:p w14:paraId="11A852BF" w14:textId="6ED11F61" w:rsidR="003F5335" w:rsidRDefault="003F5335" w:rsidP="00802BBD">
      <w:pPr>
        <w:spacing w:line="480" w:lineRule="auto"/>
        <w:rPr>
          <w:rFonts w:ascii="Times New Roman" w:hAnsi="Times New Roman" w:cs="Times New Roman"/>
          <w:sz w:val="24"/>
          <w:szCs w:val="24"/>
        </w:rPr>
      </w:pPr>
    </w:p>
    <w:p w14:paraId="67ADBA9B" w14:textId="4EC15B70" w:rsidR="003F5335" w:rsidRDefault="003F5335" w:rsidP="00802BBD">
      <w:pPr>
        <w:spacing w:line="480" w:lineRule="auto"/>
        <w:rPr>
          <w:rFonts w:ascii="Times New Roman" w:hAnsi="Times New Roman" w:cs="Times New Roman"/>
          <w:sz w:val="24"/>
          <w:szCs w:val="24"/>
        </w:rPr>
      </w:pPr>
    </w:p>
    <w:p w14:paraId="6ADDC455" w14:textId="014DAE02" w:rsidR="003F5335" w:rsidRDefault="003F5335" w:rsidP="00802BBD">
      <w:pPr>
        <w:spacing w:line="480" w:lineRule="auto"/>
        <w:rPr>
          <w:rFonts w:ascii="Times New Roman" w:hAnsi="Times New Roman" w:cs="Times New Roman"/>
          <w:sz w:val="24"/>
          <w:szCs w:val="24"/>
        </w:rPr>
      </w:pPr>
    </w:p>
    <w:p w14:paraId="1C19226C" w14:textId="77777777" w:rsidR="003F5335" w:rsidRPr="002A4627" w:rsidRDefault="003F5335" w:rsidP="00802BBD">
      <w:pPr>
        <w:spacing w:line="480" w:lineRule="auto"/>
        <w:rPr>
          <w:rFonts w:ascii="Times New Roman" w:hAnsi="Times New Roman" w:cs="Times New Roman"/>
          <w:sz w:val="24"/>
          <w:szCs w:val="24"/>
        </w:rPr>
      </w:pPr>
    </w:p>
    <w:p w14:paraId="7D98B665" w14:textId="77777777" w:rsidR="00802BBD" w:rsidRPr="002A4627" w:rsidRDefault="00802BBD" w:rsidP="00802BBD">
      <w:pPr>
        <w:pStyle w:val="Heading1"/>
        <w:spacing w:line="480" w:lineRule="auto"/>
        <w:jc w:val="center"/>
        <w:rPr>
          <w:rFonts w:ascii="Times New Roman" w:hAnsi="Times New Roman" w:cs="Times New Roman"/>
          <w:b/>
          <w:color w:val="auto"/>
          <w:sz w:val="24"/>
          <w:szCs w:val="24"/>
        </w:rPr>
      </w:pPr>
      <w:bookmarkStart w:id="12" w:name="_Toc15652576"/>
      <w:r w:rsidRPr="002A4627">
        <w:rPr>
          <w:rFonts w:ascii="Times New Roman" w:hAnsi="Times New Roman" w:cs="Times New Roman"/>
          <w:b/>
          <w:color w:val="auto"/>
          <w:sz w:val="24"/>
          <w:szCs w:val="24"/>
        </w:rPr>
        <w:lastRenderedPageBreak/>
        <w:t>LIST OF FIGURES</w:t>
      </w:r>
      <w:bookmarkEnd w:id="12"/>
    </w:p>
    <w:p w14:paraId="669A4204" w14:textId="08511BA8" w:rsidR="00802BBD" w:rsidRPr="002A4627" w:rsidRDefault="00802BBD" w:rsidP="00802BBD">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Figure 1.1: Pictures of C. papaya plant and fruits.</w:t>
      </w:r>
      <w:r w:rsidR="004D6F14">
        <w:rPr>
          <w:rFonts w:ascii="Times New Roman" w:hAnsi="Times New Roman" w:cs="Times New Roman"/>
          <w:sz w:val="24"/>
          <w:szCs w:val="24"/>
          <w:lang w:val="en-US"/>
        </w:rPr>
        <w:tab/>
      </w:r>
      <w:r w:rsidR="004D6F14">
        <w:rPr>
          <w:rFonts w:ascii="Times New Roman" w:hAnsi="Times New Roman" w:cs="Times New Roman"/>
          <w:sz w:val="24"/>
          <w:szCs w:val="24"/>
          <w:lang w:val="en-US"/>
        </w:rPr>
        <w:tab/>
      </w:r>
      <w:r w:rsidR="004D6F14">
        <w:rPr>
          <w:rFonts w:ascii="Times New Roman" w:hAnsi="Times New Roman" w:cs="Times New Roman"/>
          <w:sz w:val="24"/>
          <w:szCs w:val="24"/>
          <w:lang w:val="en-US"/>
        </w:rPr>
        <w:tab/>
      </w:r>
      <w:r w:rsidR="004D6F14">
        <w:rPr>
          <w:rFonts w:ascii="Times New Roman" w:hAnsi="Times New Roman" w:cs="Times New Roman"/>
          <w:sz w:val="24"/>
          <w:szCs w:val="24"/>
          <w:lang w:val="en-US"/>
        </w:rPr>
        <w:tab/>
      </w:r>
      <w:r w:rsidR="004D6F14">
        <w:rPr>
          <w:rFonts w:ascii="Times New Roman" w:hAnsi="Times New Roman" w:cs="Times New Roman"/>
          <w:sz w:val="24"/>
          <w:szCs w:val="24"/>
          <w:lang w:val="en-US"/>
        </w:rPr>
        <w:tab/>
      </w:r>
      <w:r w:rsidR="004D6F14">
        <w:rPr>
          <w:rFonts w:ascii="Times New Roman" w:hAnsi="Times New Roman" w:cs="Times New Roman"/>
          <w:sz w:val="24"/>
          <w:szCs w:val="24"/>
          <w:lang w:val="en-US"/>
        </w:rPr>
        <w:tab/>
      </w:r>
      <w:r w:rsidR="00C80523">
        <w:rPr>
          <w:rFonts w:ascii="Times New Roman" w:hAnsi="Times New Roman" w:cs="Times New Roman"/>
          <w:sz w:val="24"/>
          <w:szCs w:val="24"/>
          <w:lang w:val="en-US"/>
        </w:rPr>
        <w:t xml:space="preserve"> </w:t>
      </w:r>
      <w:r w:rsidR="00B360AF">
        <w:rPr>
          <w:rFonts w:ascii="Times New Roman" w:hAnsi="Times New Roman" w:cs="Times New Roman"/>
          <w:sz w:val="24"/>
          <w:szCs w:val="24"/>
          <w:lang w:val="en-US"/>
        </w:rPr>
        <w:t>5</w:t>
      </w:r>
    </w:p>
    <w:p w14:paraId="46E38113" w14:textId="5987BDD8" w:rsidR="00802BBD" w:rsidRPr="002A4627" w:rsidRDefault="00802BBD" w:rsidP="00802BBD">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Figure 2.1: Types of Reactive oxygen species</w:t>
      </w:r>
      <w:r w:rsidR="00B360AF">
        <w:rPr>
          <w:rFonts w:ascii="Times New Roman" w:hAnsi="Times New Roman" w:cs="Times New Roman"/>
          <w:sz w:val="24"/>
          <w:szCs w:val="24"/>
          <w:lang w:val="en-US"/>
        </w:rPr>
        <w:tab/>
      </w:r>
      <w:r w:rsidR="00B360AF">
        <w:rPr>
          <w:rFonts w:ascii="Times New Roman" w:hAnsi="Times New Roman" w:cs="Times New Roman"/>
          <w:sz w:val="24"/>
          <w:szCs w:val="24"/>
          <w:lang w:val="en-US"/>
        </w:rPr>
        <w:tab/>
      </w:r>
      <w:r w:rsidR="00B360AF">
        <w:rPr>
          <w:rFonts w:ascii="Times New Roman" w:hAnsi="Times New Roman" w:cs="Times New Roman"/>
          <w:sz w:val="24"/>
          <w:szCs w:val="24"/>
          <w:lang w:val="en-US"/>
        </w:rPr>
        <w:tab/>
      </w:r>
      <w:r w:rsidR="00B360AF">
        <w:rPr>
          <w:rFonts w:ascii="Times New Roman" w:hAnsi="Times New Roman" w:cs="Times New Roman"/>
          <w:sz w:val="24"/>
          <w:szCs w:val="24"/>
          <w:lang w:val="en-US"/>
        </w:rPr>
        <w:tab/>
      </w:r>
      <w:r w:rsidR="00B360AF">
        <w:rPr>
          <w:rFonts w:ascii="Times New Roman" w:hAnsi="Times New Roman" w:cs="Times New Roman"/>
          <w:sz w:val="24"/>
          <w:szCs w:val="24"/>
          <w:lang w:val="en-US"/>
        </w:rPr>
        <w:tab/>
      </w:r>
      <w:r w:rsidR="00C80523">
        <w:rPr>
          <w:rFonts w:ascii="Times New Roman" w:hAnsi="Times New Roman" w:cs="Times New Roman"/>
          <w:sz w:val="24"/>
          <w:szCs w:val="24"/>
          <w:lang w:val="en-US"/>
        </w:rPr>
        <w:t xml:space="preserve"> </w:t>
      </w:r>
      <w:r w:rsidR="00C80523">
        <w:rPr>
          <w:rFonts w:ascii="Times New Roman" w:hAnsi="Times New Roman" w:cs="Times New Roman"/>
          <w:sz w:val="24"/>
          <w:szCs w:val="24"/>
          <w:lang w:val="en-US"/>
        </w:rPr>
        <w:tab/>
        <w:t>14</w:t>
      </w:r>
    </w:p>
    <w:p w14:paraId="20DB85C7" w14:textId="41137D10"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2.2: Electron transport of Reactive oxygen species</w:t>
      </w:r>
      <w:r w:rsidR="00C80523">
        <w:rPr>
          <w:rFonts w:ascii="Times New Roman" w:hAnsi="Times New Roman" w:cs="Times New Roman"/>
          <w:sz w:val="24"/>
          <w:szCs w:val="24"/>
        </w:rPr>
        <w:t xml:space="preserve"> </w:t>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t>15</w:t>
      </w:r>
    </w:p>
    <w:p w14:paraId="20A7EEE6" w14:textId="42B3D722"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2.3: Chemical structure of STZ</w:t>
      </w:r>
      <w:r w:rsidR="00C80523">
        <w:rPr>
          <w:rFonts w:ascii="Times New Roman" w:hAnsi="Times New Roman" w:cs="Times New Roman"/>
          <w:sz w:val="24"/>
          <w:szCs w:val="24"/>
        </w:rPr>
        <w:t xml:space="preserve"> </w:t>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t>16</w:t>
      </w:r>
    </w:p>
    <w:p w14:paraId="6584AB98" w14:textId="5B78BC89"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2.4: Chemical structure of metformin</w:t>
      </w:r>
      <w:r w:rsidR="00C80523">
        <w:rPr>
          <w:rFonts w:ascii="Times New Roman" w:hAnsi="Times New Roman" w:cs="Times New Roman"/>
          <w:sz w:val="24"/>
          <w:szCs w:val="24"/>
        </w:rPr>
        <w:t xml:space="preserve"> </w:t>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r>
      <w:r w:rsidR="00C80523">
        <w:rPr>
          <w:rFonts w:ascii="Times New Roman" w:hAnsi="Times New Roman" w:cs="Times New Roman"/>
          <w:sz w:val="24"/>
          <w:szCs w:val="24"/>
        </w:rPr>
        <w:tab/>
        <w:t>17</w:t>
      </w:r>
    </w:p>
    <w:p w14:paraId="2DB7CF58" w14:textId="331538CD"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4.2: Results Plasma glucose concentration of Normal control and diabetic rats</w:t>
      </w:r>
      <w:r w:rsidR="00E368E6">
        <w:rPr>
          <w:rFonts w:ascii="Times New Roman" w:hAnsi="Times New Roman" w:cs="Times New Roman"/>
          <w:sz w:val="24"/>
          <w:szCs w:val="24"/>
        </w:rPr>
        <w:t xml:space="preserve"> </w:t>
      </w:r>
      <w:r w:rsidR="00E368E6">
        <w:rPr>
          <w:rFonts w:ascii="Times New Roman" w:hAnsi="Times New Roman" w:cs="Times New Roman"/>
          <w:sz w:val="24"/>
          <w:szCs w:val="24"/>
        </w:rPr>
        <w:tab/>
      </w:r>
      <w:r w:rsidR="00D1627E">
        <w:rPr>
          <w:rFonts w:ascii="Times New Roman" w:hAnsi="Times New Roman" w:cs="Times New Roman"/>
          <w:sz w:val="24"/>
          <w:szCs w:val="24"/>
        </w:rPr>
        <w:t>30</w:t>
      </w:r>
    </w:p>
    <w:p w14:paraId="7F9A36BC" w14:textId="294B41F4"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4.3: Plasma SOD activities of Experimental rats</w:t>
      </w:r>
      <w:r w:rsidR="00D1627E">
        <w:rPr>
          <w:rFonts w:ascii="Times New Roman" w:hAnsi="Times New Roman" w:cs="Times New Roman"/>
          <w:sz w:val="24"/>
          <w:szCs w:val="24"/>
        </w:rPr>
        <w:t xml:space="preserve"> </w:t>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t>32</w:t>
      </w:r>
    </w:p>
    <w:p w14:paraId="5A32CD58" w14:textId="26F34EA2" w:rsidR="00802BBD" w:rsidRPr="002A4627" w:rsidRDefault="00802BBD" w:rsidP="00802BBD">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Figure 4.4: Liver SOD activities of Normal control and Diabetic rats treated with </w:t>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br/>
      </w:r>
      <w:r w:rsidRPr="002A4627">
        <w:rPr>
          <w:rFonts w:ascii="Times New Roman" w:hAnsi="Times New Roman" w:cs="Times New Roman"/>
          <w:sz w:val="24"/>
          <w:szCs w:val="24"/>
        </w:rPr>
        <w:t>C. papaya leaf methanol extract</w:t>
      </w:r>
      <w:r w:rsidR="00D1627E">
        <w:rPr>
          <w:rFonts w:ascii="Times New Roman" w:hAnsi="Times New Roman" w:cs="Times New Roman"/>
          <w:sz w:val="24"/>
          <w:szCs w:val="24"/>
        </w:rPr>
        <w:t xml:space="preserve"> </w:t>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r>
      <w:r w:rsidR="00D1627E">
        <w:rPr>
          <w:rFonts w:ascii="Times New Roman" w:hAnsi="Times New Roman" w:cs="Times New Roman"/>
          <w:sz w:val="24"/>
          <w:szCs w:val="24"/>
        </w:rPr>
        <w:tab/>
        <w:t>33</w:t>
      </w:r>
    </w:p>
    <w:p w14:paraId="3E79871B" w14:textId="07D446E4" w:rsidR="00802BBD" w:rsidRDefault="00802BBD" w:rsidP="00EB3417">
      <w:pPr>
        <w:spacing w:line="480" w:lineRule="auto"/>
        <w:rPr>
          <w:rFonts w:ascii="Times New Roman" w:hAnsi="Times New Roman" w:cs="Times New Roman"/>
          <w:sz w:val="24"/>
          <w:szCs w:val="24"/>
        </w:rPr>
      </w:pPr>
      <w:r w:rsidRPr="002A4627">
        <w:rPr>
          <w:rFonts w:ascii="Times New Roman" w:hAnsi="Times New Roman" w:cs="Times New Roman"/>
          <w:sz w:val="24"/>
          <w:szCs w:val="24"/>
        </w:rPr>
        <w:t>Figure 4.5: Plasma catalase activity of Normal and diabetic rats treated with</w:t>
      </w:r>
      <w:r w:rsidR="00D1627E">
        <w:rPr>
          <w:rFonts w:ascii="Times New Roman" w:hAnsi="Times New Roman" w:cs="Times New Roman"/>
          <w:sz w:val="24"/>
          <w:szCs w:val="24"/>
        </w:rPr>
        <w:br/>
      </w:r>
      <w:r w:rsidRPr="002A4627">
        <w:rPr>
          <w:rFonts w:ascii="Times New Roman" w:hAnsi="Times New Roman" w:cs="Times New Roman"/>
          <w:sz w:val="24"/>
          <w:szCs w:val="24"/>
        </w:rPr>
        <w:t>C. papaya leaf extract.</w:t>
      </w:r>
      <w:r w:rsidR="00A164A8">
        <w:rPr>
          <w:rFonts w:ascii="Times New Roman" w:hAnsi="Times New Roman" w:cs="Times New Roman"/>
          <w:sz w:val="24"/>
          <w:szCs w:val="24"/>
        </w:rPr>
        <w:t xml:space="preserve"> </w:t>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r>
      <w:r w:rsidR="00A164A8">
        <w:rPr>
          <w:rFonts w:ascii="Times New Roman" w:hAnsi="Times New Roman" w:cs="Times New Roman"/>
          <w:sz w:val="24"/>
          <w:szCs w:val="24"/>
        </w:rPr>
        <w:tab/>
        <w:t>34</w:t>
      </w:r>
    </w:p>
    <w:p w14:paraId="3F92DFEA" w14:textId="1D3C4E03" w:rsidR="003F5335" w:rsidRDefault="003F5335" w:rsidP="00EB3417">
      <w:pPr>
        <w:spacing w:line="480" w:lineRule="auto"/>
        <w:rPr>
          <w:rFonts w:ascii="Times New Roman" w:hAnsi="Times New Roman" w:cs="Times New Roman"/>
          <w:sz w:val="24"/>
          <w:szCs w:val="24"/>
        </w:rPr>
      </w:pPr>
    </w:p>
    <w:p w14:paraId="2D8997FE" w14:textId="51CB9CA5" w:rsidR="003F5335" w:rsidRDefault="003F5335" w:rsidP="00EB3417">
      <w:pPr>
        <w:spacing w:line="480" w:lineRule="auto"/>
        <w:rPr>
          <w:rFonts w:ascii="Times New Roman" w:hAnsi="Times New Roman" w:cs="Times New Roman"/>
          <w:sz w:val="24"/>
          <w:szCs w:val="24"/>
        </w:rPr>
      </w:pPr>
    </w:p>
    <w:p w14:paraId="0B454122" w14:textId="55915E3B" w:rsidR="003F5335" w:rsidRDefault="003F5335" w:rsidP="00EB3417">
      <w:pPr>
        <w:spacing w:line="480" w:lineRule="auto"/>
        <w:rPr>
          <w:rFonts w:ascii="Times New Roman" w:hAnsi="Times New Roman" w:cs="Times New Roman"/>
          <w:sz w:val="24"/>
          <w:szCs w:val="24"/>
        </w:rPr>
      </w:pPr>
    </w:p>
    <w:p w14:paraId="44D8DD7E" w14:textId="5F0820CC" w:rsidR="003F5335" w:rsidRDefault="003F5335" w:rsidP="00EB3417">
      <w:pPr>
        <w:spacing w:line="480" w:lineRule="auto"/>
        <w:rPr>
          <w:rFonts w:ascii="Times New Roman" w:hAnsi="Times New Roman" w:cs="Times New Roman"/>
          <w:sz w:val="24"/>
          <w:szCs w:val="24"/>
        </w:rPr>
      </w:pPr>
    </w:p>
    <w:p w14:paraId="55DF0C79" w14:textId="5B3E583E" w:rsidR="003F5335" w:rsidRDefault="003F5335" w:rsidP="00EB3417">
      <w:pPr>
        <w:spacing w:line="480" w:lineRule="auto"/>
        <w:rPr>
          <w:rFonts w:ascii="Times New Roman" w:hAnsi="Times New Roman" w:cs="Times New Roman"/>
          <w:sz w:val="24"/>
          <w:szCs w:val="24"/>
        </w:rPr>
      </w:pPr>
    </w:p>
    <w:p w14:paraId="01CC2655" w14:textId="77777777" w:rsidR="00A164A8" w:rsidRPr="002A4627" w:rsidRDefault="00A164A8" w:rsidP="00EB3417">
      <w:pPr>
        <w:spacing w:line="480" w:lineRule="auto"/>
        <w:rPr>
          <w:rFonts w:ascii="Times New Roman" w:hAnsi="Times New Roman" w:cs="Times New Roman"/>
          <w:sz w:val="24"/>
          <w:szCs w:val="24"/>
        </w:rPr>
      </w:pPr>
    </w:p>
    <w:p w14:paraId="22F6BC64" w14:textId="284B19E9" w:rsidR="007E5433" w:rsidRPr="002A4627" w:rsidRDefault="007E5433" w:rsidP="002F16F1">
      <w:pPr>
        <w:pStyle w:val="Heading1"/>
        <w:spacing w:line="480" w:lineRule="auto"/>
        <w:jc w:val="center"/>
        <w:rPr>
          <w:rFonts w:ascii="Times New Roman" w:hAnsi="Times New Roman" w:cs="Times New Roman"/>
          <w:b/>
          <w:color w:val="auto"/>
          <w:sz w:val="24"/>
          <w:szCs w:val="24"/>
        </w:rPr>
      </w:pPr>
      <w:bookmarkStart w:id="13" w:name="_Toc15652577"/>
      <w:r w:rsidRPr="002A4627">
        <w:rPr>
          <w:rFonts w:ascii="Times New Roman" w:hAnsi="Times New Roman" w:cs="Times New Roman"/>
          <w:b/>
          <w:color w:val="auto"/>
          <w:sz w:val="24"/>
          <w:szCs w:val="24"/>
        </w:rPr>
        <w:lastRenderedPageBreak/>
        <w:t>ABBREVIATIONS</w:t>
      </w:r>
      <w:bookmarkEnd w:id="13"/>
    </w:p>
    <w:p w14:paraId="427BCA70" w14:textId="77777777" w:rsidR="00E82854" w:rsidRPr="002A4627" w:rsidRDefault="00E82854" w:rsidP="00B05BDC">
      <w:pPr>
        <w:spacing w:line="480" w:lineRule="auto"/>
        <w:jc w:val="both"/>
        <w:rPr>
          <w:rFonts w:ascii="Times New Roman" w:hAnsi="Times New Roman" w:cs="Times New Roman"/>
          <w:i/>
          <w:sz w:val="24"/>
          <w:szCs w:val="24"/>
          <w:lang w:val="en-US"/>
        </w:rPr>
      </w:pPr>
      <w:r w:rsidRPr="002A4627">
        <w:rPr>
          <w:rFonts w:ascii="Times New Roman" w:hAnsi="Times New Roman" w:cs="Times New Roman"/>
          <w:i/>
          <w:sz w:val="24"/>
          <w:szCs w:val="24"/>
          <w:lang w:val="en-US"/>
        </w:rPr>
        <w:t xml:space="preserve">C. papaya </w:t>
      </w:r>
      <w:r w:rsidRPr="002A4627">
        <w:rPr>
          <w:rFonts w:ascii="Times New Roman" w:hAnsi="Times New Roman" w:cs="Times New Roman"/>
          <w:i/>
          <w:sz w:val="24"/>
          <w:szCs w:val="24"/>
          <w:lang w:val="en-US"/>
        </w:rPr>
        <w:tab/>
        <w:t>Carica papaya</w:t>
      </w:r>
    </w:p>
    <w:p w14:paraId="2211F937"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DNA </w:t>
      </w:r>
      <w:r w:rsidRPr="002A4627">
        <w:rPr>
          <w:rFonts w:ascii="Times New Roman" w:hAnsi="Times New Roman" w:cs="Times New Roman"/>
          <w:sz w:val="24"/>
          <w:szCs w:val="24"/>
          <w:lang w:val="en-US"/>
        </w:rPr>
        <w:tab/>
        <w:t>Deoxyribonucleic acid</w:t>
      </w:r>
    </w:p>
    <w:p w14:paraId="2692743F"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H</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O</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 xml:space="preserve"> </w:t>
      </w:r>
      <w:r w:rsidRPr="002A4627">
        <w:rPr>
          <w:rFonts w:ascii="Times New Roman" w:hAnsi="Times New Roman" w:cs="Times New Roman"/>
          <w:sz w:val="24"/>
          <w:szCs w:val="24"/>
          <w:lang w:val="en-US"/>
        </w:rPr>
        <w:tab/>
        <w:t xml:space="preserve">Hydrogen peroxide </w:t>
      </w:r>
    </w:p>
    <w:p w14:paraId="5B825061"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mg </w:t>
      </w:r>
      <w:r w:rsidRPr="002A4627">
        <w:rPr>
          <w:rFonts w:ascii="Times New Roman" w:hAnsi="Times New Roman" w:cs="Times New Roman"/>
          <w:sz w:val="24"/>
          <w:szCs w:val="24"/>
          <w:lang w:val="en-US"/>
        </w:rPr>
        <w:tab/>
        <w:t>Millimeter</w:t>
      </w:r>
    </w:p>
    <w:p w14:paraId="31527B9F"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ml </w:t>
      </w:r>
      <w:r w:rsidRPr="002A4627">
        <w:rPr>
          <w:rFonts w:ascii="Times New Roman" w:hAnsi="Times New Roman" w:cs="Times New Roman"/>
          <w:sz w:val="24"/>
          <w:szCs w:val="24"/>
          <w:lang w:val="en-US"/>
        </w:rPr>
        <w:tab/>
        <w:t>Milliliter</w:t>
      </w:r>
    </w:p>
    <w:p w14:paraId="445D4932"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ROS </w:t>
      </w:r>
      <w:r w:rsidRPr="002A4627">
        <w:rPr>
          <w:rFonts w:ascii="Times New Roman" w:hAnsi="Times New Roman" w:cs="Times New Roman"/>
          <w:sz w:val="24"/>
          <w:szCs w:val="24"/>
          <w:lang w:val="en-US"/>
        </w:rPr>
        <w:tab/>
        <w:t>Reactive Oxygen Species</w:t>
      </w:r>
    </w:p>
    <w:p w14:paraId="49CDD31D" w14:textId="77777777" w:rsidR="00E82854"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SOD </w:t>
      </w:r>
      <w:r w:rsidRPr="002A4627">
        <w:rPr>
          <w:rFonts w:ascii="Times New Roman" w:hAnsi="Times New Roman" w:cs="Times New Roman"/>
          <w:sz w:val="24"/>
          <w:szCs w:val="24"/>
          <w:lang w:val="en-US"/>
        </w:rPr>
        <w:tab/>
        <w:t xml:space="preserve">Superoxide dismutase </w:t>
      </w:r>
    </w:p>
    <w:p w14:paraId="7828D21A" w14:textId="4E21A717" w:rsidR="00E82854"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STZ </w:t>
      </w:r>
      <w:r w:rsidRPr="002A4627">
        <w:rPr>
          <w:rFonts w:ascii="Times New Roman" w:hAnsi="Times New Roman" w:cs="Times New Roman"/>
          <w:sz w:val="24"/>
          <w:szCs w:val="24"/>
          <w:lang w:val="en-US"/>
        </w:rPr>
        <w:tab/>
        <w:t>Streptozotocin</w:t>
      </w:r>
    </w:p>
    <w:p w14:paraId="7C140667" w14:textId="14F6B69D" w:rsidR="006E062C" w:rsidRPr="002A4627" w:rsidRDefault="006E062C" w:rsidP="00B05BD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TAC</w:t>
      </w:r>
      <w:r>
        <w:rPr>
          <w:rFonts w:ascii="Times New Roman" w:hAnsi="Times New Roman" w:cs="Times New Roman"/>
          <w:sz w:val="24"/>
          <w:szCs w:val="24"/>
          <w:lang w:val="en-US"/>
        </w:rPr>
        <w:tab/>
      </w:r>
      <w:r w:rsidR="00947BB2">
        <w:rPr>
          <w:rFonts w:ascii="Times New Roman" w:hAnsi="Times New Roman" w:cs="Times New Roman"/>
          <w:sz w:val="24"/>
          <w:szCs w:val="24"/>
          <w:lang w:val="en-US"/>
        </w:rPr>
        <w:t>Total antioxidant capacity</w:t>
      </w:r>
    </w:p>
    <w:p w14:paraId="722445D6" w14:textId="46B404A4" w:rsidR="000C2B47" w:rsidRPr="002A4627" w:rsidRDefault="00E82854"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μg </w:t>
      </w:r>
      <w:r w:rsidRPr="002A4627">
        <w:rPr>
          <w:rFonts w:ascii="Times New Roman" w:hAnsi="Times New Roman" w:cs="Times New Roman"/>
          <w:sz w:val="24"/>
          <w:szCs w:val="24"/>
          <w:lang w:val="en-US"/>
        </w:rPr>
        <w:tab/>
        <w:t>Microgram</w:t>
      </w:r>
    </w:p>
    <w:p w14:paraId="0322E910" w14:textId="77777777" w:rsidR="00FB5DE0" w:rsidRPr="002A4627" w:rsidRDefault="00FB5DE0" w:rsidP="007E5433">
      <w:pPr>
        <w:spacing w:line="480" w:lineRule="auto"/>
        <w:rPr>
          <w:rFonts w:ascii="Times New Roman" w:hAnsi="Times New Roman" w:cs="Times New Roman"/>
          <w:sz w:val="24"/>
          <w:szCs w:val="24"/>
          <w:lang w:val="en-US"/>
        </w:rPr>
      </w:pPr>
    </w:p>
    <w:p w14:paraId="5E6827B3" w14:textId="66CBEC1C" w:rsidR="002703AD" w:rsidRPr="002A4627" w:rsidRDefault="002703AD" w:rsidP="003E7B31">
      <w:pPr>
        <w:spacing w:line="480" w:lineRule="auto"/>
        <w:rPr>
          <w:rFonts w:ascii="Times New Roman" w:hAnsi="Times New Roman" w:cs="Times New Roman"/>
          <w:sz w:val="24"/>
          <w:szCs w:val="24"/>
        </w:rPr>
      </w:pPr>
    </w:p>
    <w:p w14:paraId="4286B9BC" w14:textId="77777777" w:rsidR="00FB5DE0" w:rsidRPr="002A4627" w:rsidRDefault="00FB5DE0" w:rsidP="003E7B31">
      <w:pPr>
        <w:spacing w:line="480" w:lineRule="auto"/>
        <w:rPr>
          <w:rFonts w:ascii="Times New Roman" w:hAnsi="Times New Roman" w:cs="Times New Roman"/>
          <w:sz w:val="24"/>
          <w:szCs w:val="24"/>
        </w:rPr>
      </w:pPr>
    </w:p>
    <w:p w14:paraId="4AE8ABFD" w14:textId="77777777" w:rsidR="00FB5DE0" w:rsidRPr="002A4627" w:rsidRDefault="00FB5DE0" w:rsidP="003E7B31">
      <w:pPr>
        <w:spacing w:line="480" w:lineRule="auto"/>
        <w:rPr>
          <w:rFonts w:ascii="Times New Roman" w:hAnsi="Times New Roman" w:cs="Times New Roman"/>
          <w:sz w:val="24"/>
          <w:szCs w:val="24"/>
        </w:rPr>
      </w:pPr>
    </w:p>
    <w:p w14:paraId="30C1B9B3" w14:textId="38C587A6" w:rsidR="00FB5DE0" w:rsidRPr="002A4627" w:rsidRDefault="00FB5DE0" w:rsidP="003E7B31">
      <w:pPr>
        <w:spacing w:line="480" w:lineRule="auto"/>
        <w:rPr>
          <w:rFonts w:ascii="Times New Roman" w:hAnsi="Times New Roman" w:cs="Times New Roman"/>
          <w:sz w:val="24"/>
          <w:szCs w:val="24"/>
        </w:rPr>
      </w:pPr>
    </w:p>
    <w:p w14:paraId="0CF1CC31" w14:textId="1B2CA318" w:rsidR="003E7B31" w:rsidRDefault="003E7B31" w:rsidP="003E7B31">
      <w:pPr>
        <w:spacing w:line="480" w:lineRule="auto"/>
        <w:rPr>
          <w:rFonts w:ascii="Times New Roman" w:hAnsi="Times New Roman" w:cs="Times New Roman"/>
          <w:sz w:val="24"/>
          <w:szCs w:val="24"/>
        </w:rPr>
      </w:pPr>
    </w:p>
    <w:p w14:paraId="1A7981B3" w14:textId="77777777" w:rsidR="00802BBD" w:rsidRPr="002A4627" w:rsidRDefault="00802BBD" w:rsidP="003E7B31">
      <w:pPr>
        <w:spacing w:line="480" w:lineRule="auto"/>
        <w:rPr>
          <w:rFonts w:ascii="Times New Roman" w:hAnsi="Times New Roman" w:cs="Times New Roman"/>
          <w:sz w:val="24"/>
          <w:szCs w:val="24"/>
        </w:rPr>
      </w:pPr>
    </w:p>
    <w:p w14:paraId="70581644" w14:textId="12FDDCA0" w:rsidR="004615F7" w:rsidRPr="002A4627" w:rsidRDefault="004615F7" w:rsidP="00527F92">
      <w:pPr>
        <w:pStyle w:val="Heading1"/>
        <w:spacing w:line="480" w:lineRule="auto"/>
        <w:jc w:val="center"/>
        <w:rPr>
          <w:rFonts w:ascii="Times New Roman" w:hAnsi="Times New Roman" w:cs="Times New Roman"/>
          <w:b/>
          <w:color w:val="auto"/>
          <w:sz w:val="24"/>
          <w:szCs w:val="24"/>
        </w:rPr>
      </w:pPr>
      <w:bookmarkStart w:id="14" w:name="_Toc15652578"/>
      <w:r w:rsidRPr="002A4627">
        <w:rPr>
          <w:rFonts w:ascii="Times New Roman" w:hAnsi="Times New Roman" w:cs="Times New Roman"/>
          <w:b/>
          <w:color w:val="auto"/>
          <w:sz w:val="24"/>
          <w:szCs w:val="24"/>
        </w:rPr>
        <w:lastRenderedPageBreak/>
        <w:t>ABSTRACT</w:t>
      </w:r>
      <w:bookmarkEnd w:id="14"/>
    </w:p>
    <w:p w14:paraId="4EE09A76" w14:textId="0524E878" w:rsidR="00173A21" w:rsidRDefault="00957F1F" w:rsidP="00027932">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rPr>
        <w:t>Oxidative stress is the underl</w:t>
      </w:r>
      <w:r>
        <w:rPr>
          <w:rFonts w:ascii="Times New Roman" w:hAnsi="Times New Roman" w:cs="Times New Roman"/>
          <w:sz w:val="24"/>
          <w:szCs w:val="24"/>
        </w:rPr>
        <w:t>ying</w:t>
      </w:r>
      <w:r w:rsidRPr="002A4627">
        <w:rPr>
          <w:rFonts w:ascii="Times New Roman" w:hAnsi="Times New Roman" w:cs="Times New Roman"/>
          <w:sz w:val="24"/>
          <w:szCs w:val="24"/>
        </w:rPr>
        <w:t xml:space="preserve"> causative mechanisms for various diseases.</w:t>
      </w:r>
      <w:r>
        <w:rPr>
          <w:rFonts w:ascii="Times New Roman" w:hAnsi="Times New Roman" w:cs="Times New Roman"/>
          <w:sz w:val="24"/>
          <w:szCs w:val="24"/>
        </w:rPr>
        <w:t xml:space="preserve"> It is an</w:t>
      </w:r>
      <w:r w:rsidR="004A0BA2">
        <w:rPr>
          <w:rFonts w:ascii="Times New Roman" w:hAnsi="Times New Roman" w:cs="Times New Roman"/>
          <w:sz w:val="24"/>
          <w:szCs w:val="24"/>
        </w:rPr>
        <w:t xml:space="preserve"> imbalance </w:t>
      </w:r>
      <w:r w:rsidR="00C05C1D">
        <w:rPr>
          <w:rFonts w:ascii="Times New Roman" w:hAnsi="Times New Roman" w:cs="Times New Roman"/>
          <w:sz w:val="24"/>
          <w:szCs w:val="24"/>
        </w:rPr>
        <w:t>in</w:t>
      </w:r>
      <w:r w:rsidR="004A0BA2">
        <w:rPr>
          <w:rFonts w:ascii="Times New Roman" w:hAnsi="Times New Roman" w:cs="Times New Roman"/>
          <w:sz w:val="24"/>
          <w:szCs w:val="24"/>
        </w:rPr>
        <w:t xml:space="preserve"> the body </w:t>
      </w:r>
      <w:r w:rsidR="00C05C1D">
        <w:rPr>
          <w:rFonts w:ascii="Times New Roman" w:hAnsi="Times New Roman" w:cs="Times New Roman"/>
          <w:sz w:val="24"/>
          <w:szCs w:val="24"/>
        </w:rPr>
        <w:t xml:space="preserve">between free radicals’ generation and antioxidants. </w:t>
      </w:r>
      <w:r w:rsidR="00C05C1D" w:rsidRPr="002A4627">
        <w:rPr>
          <w:rFonts w:ascii="Times New Roman" w:hAnsi="Times New Roman" w:cs="Times New Roman"/>
          <w:sz w:val="24"/>
          <w:szCs w:val="24"/>
          <w:lang w:val="en-US"/>
        </w:rPr>
        <w:t xml:space="preserve">Oxygen-derived free radicals, which instigates damage to cellular constituents have been </w:t>
      </w:r>
      <w:r w:rsidR="00C05C1D">
        <w:rPr>
          <w:rFonts w:ascii="Times New Roman" w:hAnsi="Times New Roman" w:cs="Times New Roman"/>
          <w:sz w:val="24"/>
          <w:szCs w:val="24"/>
          <w:lang w:val="en-US"/>
        </w:rPr>
        <w:t>reported</w:t>
      </w:r>
      <w:r w:rsidR="00C05C1D" w:rsidRPr="002A4627">
        <w:rPr>
          <w:rFonts w:ascii="Times New Roman" w:hAnsi="Times New Roman" w:cs="Times New Roman"/>
          <w:sz w:val="24"/>
          <w:szCs w:val="24"/>
          <w:lang w:val="en-US"/>
        </w:rPr>
        <w:t xml:space="preserve"> to play a decisive role in the pathogenesis of a broad spectrum of degenerative and chronic disorders </w:t>
      </w:r>
      <w:r w:rsidR="00173A21">
        <w:rPr>
          <w:rFonts w:ascii="Times New Roman" w:hAnsi="Times New Roman" w:cs="Times New Roman"/>
          <w:sz w:val="24"/>
          <w:szCs w:val="24"/>
          <w:lang w:val="en-US"/>
        </w:rPr>
        <w:t xml:space="preserve">such as diabetes mellitus </w:t>
      </w:r>
      <w:r w:rsidR="00C7258D">
        <w:rPr>
          <w:rFonts w:ascii="Times New Roman" w:hAnsi="Times New Roman" w:cs="Times New Roman"/>
          <w:sz w:val="24"/>
          <w:szCs w:val="24"/>
          <w:lang w:val="en-US"/>
        </w:rPr>
        <w:t xml:space="preserve">and </w:t>
      </w:r>
      <w:r w:rsidR="00173A21">
        <w:rPr>
          <w:rFonts w:ascii="Times New Roman" w:hAnsi="Times New Roman" w:cs="Times New Roman"/>
          <w:sz w:val="24"/>
          <w:szCs w:val="24"/>
          <w:lang w:val="en-US"/>
        </w:rPr>
        <w:t xml:space="preserve">cancer. </w:t>
      </w:r>
      <w:r w:rsidR="00C05C1D">
        <w:rPr>
          <w:rFonts w:ascii="Times New Roman" w:hAnsi="Times New Roman" w:cs="Times New Roman"/>
          <w:sz w:val="24"/>
          <w:szCs w:val="24"/>
          <w:lang w:val="en-US"/>
        </w:rPr>
        <w:t xml:space="preserve"> </w:t>
      </w:r>
      <w:r w:rsidR="00173A21" w:rsidRPr="00173A21">
        <w:rPr>
          <w:rFonts w:ascii="Times New Roman" w:hAnsi="Times New Roman" w:cs="Times New Roman"/>
          <w:i/>
          <w:sz w:val="24"/>
          <w:szCs w:val="24"/>
          <w:lang w:val="en-US"/>
        </w:rPr>
        <w:t>C. papaya</w:t>
      </w:r>
      <w:r w:rsidR="00173A21">
        <w:rPr>
          <w:rFonts w:ascii="Times New Roman" w:hAnsi="Times New Roman" w:cs="Times New Roman"/>
          <w:sz w:val="24"/>
          <w:szCs w:val="24"/>
          <w:lang w:val="en-US"/>
        </w:rPr>
        <w:t xml:space="preserve">, commonly called pawpaw is a flowering plant with succulent fruits and other components that are therapeutically and nutritionally beneficial. This study aims at evaluating the antioxidant activity of </w:t>
      </w:r>
      <w:r w:rsidR="00173A21" w:rsidRPr="00C7258D">
        <w:rPr>
          <w:rFonts w:ascii="Times New Roman" w:hAnsi="Times New Roman" w:cs="Times New Roman"/>
          <w:i/>
          <w:sz w:val="24"/>
          <w:szCs w:val="24"/>
          <w:lang w:val="en-US"/>
        </w:rPr>
        <w:t xml:space="preserve">C. papaya </w:t>
      </w:r>
      <w:r w:rsidR="00173A21">
        <w:rPr>
          <w:rFonts w:ascii="Times New Roman" w:hAnsi="Times New Roman" w:cs="Times New Roman"/>
          <w:sz w:val="24"/>
          <w:szCs w:val="24"/>
          <w:lang w:val="en-US"/>
        </w:rPr>
        <w:t>lea</w:t>
      </w:r>
      <w:r w:rsidR="00C7258D">
        <w:rPr>
          <w:rFonts w:ascii="Times New Roman" w:hAnsi="Times New Roman" w:cs="Times New Roman"/>
          <w:sz w:val="24"/>
          <w:szCs w:val="24"/>
          <w:lang w:val="en-US"/>
        </w:rPr>
        <w:t>f methanol</w:t>
      </w:r>
      <w:r w:rsidR="00173A21">
        <w:rPr>
          <w:rFonts w:ascii="Times New Roman" w:hAnsi="Times New Roman" w:cs="Times New Roman"/>
          <w:sz w:val="24"/>
          <w:szCs w:val="24"/>
          <w:lang w:val="en-US"/>
        </w:rPr>
        <w:t xml:space="preserve"> extract in streptozotocin</w:t>
      </w:r>
      <w:r w:rsidR="00F31B9C">
        <w:rPr>
          <w:rFonts w:ascii="Times New Roman" w:hAnsi="Times New Roman" w:cs="Times New Roman"/>
          <w:sz w:val="24"/>
          <w:szCs w:val="24"/>
          <w:lang w:val="en-US"/>
        </w:rPr>
        <w:t xml:space="preserve"> (STZ) </w:t>
      </w:r>
      <w:r w:rsidR="00173A21">
        <w:rPr>
          <w:rFonts w:ascii="Times New Roman" w:hAnsi="Times New Roman" w:cs="Times New Roman"/>
          <w:sz w:val="24"/>
          <w:szCs w:val="24"/>
          <w:lang w:val="en-US"/>
        </w:rPr>
        <w:t xml:space="preserve">induced diabetic rats. </w:t>
      </w:r>
    </w:p>
    <w:p w14:paraId="353CAF43" w14:textId="05ABE2B4" w:rsidR="004250C8" w:rsidRDefault="00F43391" w:rsidP="0002793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bioactive components from </w:t>
      </w:r>
      <w:r>
        <w:rPr>
          <w:rFonts w:ascii="Times New Roman" w:hAnsi="Times New Roman" w:cs="Times New Roman"/>
          <w:i/>
          <w:sz w:val="24"/>
          <w:szCs w:val="24"/>
          <w:lang w:val="en-US"/>
        </w:rPr>
        <w:t xml:space="preserve">C. papaya </w:t>
      </w:r>
      <w:r>
        <w:rPr>
          <w:rFonts w:ascii="Times New Roman" w:hAnsi="Times New Roman" w:cs="Times New Roman"/>
          <w:sz w:val="24"/>
          <w:szCs w:val="24"/>
          <w:lang w:val="en-US"/>
        </w:rPr>
        <w:t>leaves was extracted with 70% methanol</w:t>
      </w:r>
      <w:r w:rsidR="00C02A4D">
        <w:rPr>
          <w:rFonts w:ascii="Times New Roman" w:hAnsi="Times New Roman" w:cs="Times New Roman"/>
          <w:sz w:val="24"/>
          <w:szCs w:val="24"/>
          <w:lang w:val="en-US"/>
        </w:rPr>
        <w:t>, to get the crude extract.</w:t>
      </w:r>
      <w:r w:rsidR="00745D35">
        <w:rPr>
          <w:rFonts w:ascii="Times New Roman" w:hAnsi="Times New Roman" w:cs="Times New Roman"/>
          <w:sz w:val="24"/>
          <w:szCs w:val="24"/>
          <w:lang w:val="en-US"/>
        </w:rPr>
        <w:t xml:space="preserve"> </w:t>
      </w:r>
      <w:r w:rsidR="00027932">
        <w:rPr>
          <w:rFonts w:ascii="Times New Roman" w:hAnsi="Times New Roman" w:cs="Times New Roman"/>
          <w:sz w:val="24"/>
          <w:szCs w:val="24"/>
          <w:lang w:val="en-US"/>
        </w:rPr>
        <w:t>Qualitative phytochemical screening of the leaf</w:t>
      </w:r>
      <w:r w:rsidR="007A16E0">
        <w:rPr>
          <w:rFonts w:ascii="Times New Roman" w:hAnsi="Times New Roman" w:cs="Times New Roman"/>
          <w:sz w:val="24"/>
          <w:szCs w:val="24"/>
          <w:lang w:val="en-US"/>
        </w:rPr>
        <w:t xml:space="preserve"> </w:t>
      </w:r>
      <w:r w:rsidR="00027932">
        <w:rPr>
          <w:rFonts w:ascii="Times New Roman" w:hAnsi="Times New Roman" w:cs="Times New Roman"/>
          <w:sz w:val="24"/>
          <w:szCs w:val="24"/>
          <w:lang w:val="en-US"/>
        </w:rPr>
        <w:t>extract</w:t>
      </w:r>
      <w:r w:rsidR="007A16E0">
        <w:rPr>
          <w:rFonts w:ascii="Times New Roman" w:hAnsi="Times New Roman" w:cs="Times New Roman"/>
          <w:sz w:val="24"/>
          <w:szCs w:val="24"/>
          <w:lang w:val="en-US"/>
        </w:rPr>
        <w:t xml:space="preserve"> was done, and</w:t>
      </w:r>
      <w:r w:rsidR="00027932">
        <w:rPr>
          <w:rFonts w:ascii="Times New Roman" w:hAnsi="Times New Roman" w:cs="Times New Roman"/>
          <w:sz w:val="24"/>
          <w:szCs w:val="24"/>
          <w:lang w:val="en-US"/>
        </w:rPr>
        <w:t xml:space="preserve"> the </w:t>
      </w:r>
      <w:r w:rsidR="007A16E0">
        <w:rPr>
          <w:rFonts w:ascii="Times New Roman" w:hAnsi="Times New Roman" w:cs="Times New Roman"/>
          <w:sz w:val="24"/>
          <w:szCs w:val="24"/>
          <w:lang w:val="en-US"/>
        </w:rPr>
        <w:t>t</w:t>
      </w:r>
      <w:r w:rsidR="000645BC">
        <w:rPr>
          <w:rFonts w:ascii="Times New Roman" w:hAnsi="Times New Roman" w:cs="Times New Roman"/>
          <w:sz w:val="24"/>
          <w:szCs w:val="24"/>
          <w:lang w:val="en-US"/>
        </w:rPr>
        <w:t>otal antioxidant capacity</w:t>
      </w:r>
      <w:r w:rsidR="00A625CD">
        <w:rPr>
          <w:rFonts w:ascii="Times New Roman" w:hAnsi="Times New Roman" w:cs="Times New Roman"/>
          <w:sz w:val="24"/>
          <w:szCs w:val="24"/>
          <w:lang w:val="en-US"/>
        </w:rPr>
        <w:t xml:space="preserve"> (TAC)</w:t>
      </w:r>
      <w:r w:rsidR="000645BC">
        <w:rPr>
          <w:rFonts w:ascii="Times New Roman" w:hAnsi="Times New Roman" w:cs="Times New Roman"/>
          <w:sz w:val="24"/>
          <w:szCs w:val="24"/>
          <w:lang w:val="en-US"/>
        </w:rPr>
        <w:t xml:space="preserve"> and Hydrogen peroxide radical scavenging activity of the extract were determined </w:t>
      </w:r>
      <w:r w:rsidR="000645BC">
        <w:rPr>
          <w:rFonts w:ascii="Times New Roman" w:hAnsi="Times New Roman" w:cs="Times New Roman"/>
          <w:i/>
          <w:sz w:val="24"/>
          <w:szCs w:val="24"/>
          <w:lang w:val="en-US"/>
        </w:rPr>
        <w:t xml:space="preserve">in vitro </w:t>
      </w:r>
      <w:r w:rsidR="000645BC">
        <w:rPr>
          <w:rFonts w:ascii="Times New Roman" w:hAnsi="Times New Roman" w:cs="Times New Roman"/>
          <w:sz w:val="24"/>
          <w:szCs w:val="24"/>
          <w:lang w:val="en-US"/>
        </w:rPr>
        <w:t>according to the methods</w:t>
      </w:r>
      <w:r w:rsidR="008F090E">
        <w:rPr>
          <w:rFonts w:ascii="Times New Roman" w:hAnsi="Times New Roman" w:cs="Times New Roman"/>
          <w:sz w:val="24"/>
          <w:szCs w:val="24"/>
          <w:lang w:val="en-US"/>
        </w:rPr>
        <w:t xml:space="preserve"> by </w:t>
      </w:r>
      <w:r w:rsidR="008F090E" w:rsidRPr="002A4627">
        <w:rPr>
          <w:rFonts w:ascii="Times New Roman" w:hAnsi="Times New Roman" w:cs="Times New Roman"/>
          <w:sz w:val="24"/>
          <w:szCs w:val="24"/>
        </w:rPr>
        <w:t xml:space="preserve">Prieto </w:t>
      </w:r>
      <w:r w:rsidR="008F090E" w:rsidRPr="002A4627">
        <w:rPr>
          <w:rFonts w:ascii="Times New Roman" w:hAnsi="Times New Roman" w:cs="Times New Roman"/>
          <w:i/>
          <w:iCs/>
          <w:sz w:val="24"/>
          <w:szCs w:val="24"/>
        </w:rPr>
        <w:t>et</w:t>
      </w:r>
      <w:r w:rsidR="008F090E">
        <w:rPr>
          <w:rFonts w:ascii="Times New Roman" w:hAnsi="Times New Roman" w:cs="Times New Roman"/>
          <w:i/>
          <w:iCs/>
          <w:sz w:val="24"/>
          <w:szCs w:val="24"/>
          <w:lang w:val="en-US"/>
        </w:rPr>
        <w:t xml:space="preserve"> </w:t>
      </w:r>
      <w:r w:rsidR="008F090E" w:rsidRPr="002A4627">
        <w:rPr>
          <w:rFonts w:ascii="Times New Roman" w:hAnsi="Times New Roman" w:cs="Times New Roman"/>
          <w:i/>
          <w:iCs/>
          <w:sz w:val="24"/>
          <w:szCs w:val="24"/>
        </w:rPr>
        <w:t xml:space="preserve">al. </w:t>
      </w:r>
      <w:r w:rsidR="008F090E" w:rsidRPr="002A4627">
        <w:rPr>
          <w:rFonts w:ascii="Times New Roman" w:hAnsi="Times New Roman" w:cs="Times New Roman"/>
          <w:sz w:val="24"/>
          <w:szCs w:val="24"/>
        </w:rPr>
        <w:t>(1998)</w:t>
      </w:r>
      <w:r w:rsidR="008F090E">
        <w:rPr>
          <w:rFonts w:ascii="Times New Roman" w:hAnsi="Times New Roman" w:cs="Times New Roman"/>
          <w:sz w:val="24"/>
          <w:szCs w:val="24"/>
        </w:rPr>
        <w:t xml:space="preserve"> and </w:t>
      </w:r>
      <w:r w:rsidR="008F090E" w:rsidRPr="002A4627">
        <w:rPr>
          <w:rFonts w:ascii="Times New Roman" w:hAnsi="Times New Roman" w:cs="Times New Roman"/>
          <w:sz w:val="24"/>
          <w:szCs w:val="24"/>
          <w:lang w:val="en-US"/>
        </w:rPr>
        <w:t>Ruch et al. (1989)</w:t>
      </w:r>
      <w:r w:rsidR="008F090E">
        <w:rPr>
          <w:rFonts w:ascii="Times New Roman" w:hAnsi="Times New Roman" w:cs="Times New Roman"/>
          <w:sz w:val="24"/>
          <w:szCs w:val="24"/>
          <w:lang w:val="en-US"/>
        </w:rPr>
        <w:t xml:space="preserve"> respectively</w:t>
      </w:r>
      <w:r w:rsidR="008F090E">
        <w:rPr>
          <w:rFonts w:ascii="Times New Roman" w:hAnsi="Times New Roman" w:cs="Times New Roman"/>
          <w:iCs/>
          <w:sz w:val="24"/>
          <w:szCs w:val="24"/>
          <w:lang w:val="en-US"/>
        </w:rPr>
        <w:t>.</w:t>
      </w:r>
      <w:r w:rsidR="001469B4">
        <w:rPr>
          <w:rFonts w:ascii="Times New Roman" w:hAnsi="Times New Roman" w:cs="Times New Roman"/>
          <w:sz w:val="24"/>
          <w:szCs w:val="24"/>
          <w:lang w:val="en-US"/>
        </w:rPr>
        <w:t xml:space="preserve"> </w:t>
      </w:r>
      <w:r w:rsidR="00173A21">
        <w:rPr>
          <w:rFonts w:ascii="Times New Roman" w:hAnsi="Times New Roman" w:cs="Times New Roman"/>
          <w:sz w:val="24"/>
          <w:szCs w:val="24"/>
          <w:lang w:val="en-US"/>
        </w:rPr>
        <w:t>Thirty (30) male wistar albino rats were randomly allocated into five (5) groups comprising of six (6) rats each</w:t>
      </w:r>
      <w:r w:rsidR="001469B4">
        <w:rPr>
          <w:rFonts w:ascii="Times New Roman" w:hAnsi="Times New Roman" w:cs="Times New Roman"/>
          <w:sz w:val="24"/>
          <w:szCs w:val="24"/>
          <w:lang w:val="en-US"/>
        </w:rPr>
        <w:t>;</w:t>
      </w:r>
      <w:r w:rsidR="005C3E11">
        <w:rPr>
          <w:rFonts w:ascii="Times New Roman" w:hAnsi="Times New Roman" w:cs="Times New Roman"/>
          <w:sz w:val="24"/>
          <w:szCs w:val="24"/>
          <w:lang w:val="en-US"/>
        </w:rPr>
        <w:t xml:space="preserve"> </w:t>
      </w:r>
      <w:r w:rsidR="001469B4">
        <w:rPr>
          <w:rFonts w:ascii="Times New Roman" w:hAnsi="Times New Roman" w:cs="Times New Roman"/>
          <w:sz w:val="24"/>
          <w:szCs w:val="24"/>
          <w:lang w:val="en-US"/>
        </w:rPr>
        <w:t>g</w:t>
      </w:r>
      <w:r w:rsidR="00D17D53">
        <w:rPr>
          <w:rFonts w:ascii="Times New Roman" w:hAnsi="Times New Roman" w:cs="Times New Roman"/>
          <w:sz w:val="24"/>
          <w:szCs w:val="24"/>
          <w:lang w:val="en-US"/>
        </w:rPr>
        <w:t>roup</w:t>
      </w:r>
      <w:r w:rsidR="007A16E0">
        <w:rPr>
          <w:rFonts w:ascii="Times New Roman" w:hAnsi="Times New Roman" w:cs="Times New Roman"/>
          <w:sz w:val="24"/>
          <w:szCs w:val="24"/>
          <w:lang w:val="en-US"/>
        </w:rPr>
        <w:t>s</w:t>
      </w:r>
      <w:r w:rsidR="00D17D53">
        <w:rPr>
          <w:rFonts w:ascii="Times New Roman" w:hAnsi="Times New Roman" w:cs="Times New Roman"/>
          <w:sz w:val="24"/>
          <w:szCs w:val="24"/>
          <w:lang w:val="en-US"/>
        </w:rPr>
        <w:t xml:space="preserve"> 1 and 2 were th</w:t>
      </w:r>
      <w:r w:rsidR="008F090E">
        <w:rPr>
          <w:rFonts w:ascii="Times New Roman" w:hAnsi="Times New Roman" w:cs="Times New Roman"/>
          <w:sz w:val="24"/>
          <w:szCs w:val="24"/>
          <w:lang w:val="en-US"/>
        </w:rPr>
        <w:t xml:space="preserve">e </w:t>
      </w:r>
      <w:r w:rsidR="00D17D53">
        <w:rPr>
          <w:rFonts w:ascii="Times New Roman" w:hAnsi="Times New Roman" w:cs="Times New Roman"/>
          <w:sz w:val="24"/>
          <w:szCs w:val="24"/>
          <w:lang w:val="en-US"/>
        </w:rPr>
        <w:t xml:space="preserve">control, </w:t>
      </w:r>
      <w:r w:rsidR="007A16E0">
        <w:rPr>
          <w:rFonts w:ascii="Times New Roman" w:hAnsi="Times New Roman" w:cs="Times New Roman"/>
          <w:sz w:val="24"/>
          <w:szCs w:val="24"/>
          <w:lang w:val="en-US"/>
        </w:rPr>
        <w:t>g</w:t>
      </w:r>
      <w:r w:rsidR="00D17D53">
        <w:rPr>
          <w:rFonts w:ascii="Times New Roman" w:hAnsi="Times New Roman" w:cs="Times New Roman"/>
          <w:sz w:val="24"/>
          <w:szCs w:val="24"/>
          <w:lang w:val="en-US"/>
        </w:rPr>
        <w:t>roup</w:t>
      </w:r>
      <w:r w:rsidR="007A16E0">
        <w:rPr>
          <w:rFonts w:ascii="Times New Roman" w:hAnsi="Times New Roman" w:cs="Times New Roman"/>
          <w:sz w:val="24"/>
          <w:szCs w:val="24"/>
          <w:lang w:val="en-US"/>
        </w:rPr>
        <w:t>s</w:t>
      </w:r>
      <w:r w:rsidR="00D17D53">
        <w:rPr>
          <w:rFonts w:ascii="Times New Roman" w:hAnsi="Times New Roman" w:cs="Times New Roman"/>
          <w:sz w:val="24"/>
          <w:szCs w:val="24"/>
          <w:lang w:val="en-US"/>
        </w:rPr>
        <w:t xml:space="preserve"> 3 and 4 were the diabetic rats given 100mg/kg and 200mg/kg body weight of plant extract respectively</w:t>
      </w:r>
      <w:r w:rsidR="001469B4">
        <w:rPr>
          <w:rFonts w:ascii="Times New Roman" w:hAnsi="Times New Roman" w:cs="Times New Roman"/>
          <w:sz w:val="24"/>
          <w:szCs w:val="24"/>
          <w:lang w:val="en-US"/>
        </w:rPr>
        <w:t>,</w:t>
      </w:r>
      <w:r w:rsidR="00D17D53">
        <w:rPr>
          <w:rFonts w:ascii="Times New Roman" w:hAnsi="Times New Roman" w:cs="Times New Roman"/>
          <w:sz w:val="24"/>
          <w:szCs w:val="24"/>
          <w:lang w:val="en-US"/>
        </w:rPr>
        <w:t xml:space="preserve"> </w:t>
      </w:r>
      <w:r w:rsidR="001469B4">
        <w:rPr>
          <w:rFonts w:ascii="Times New Roman" w:hAnsi="Times New Roman" w:cs="Times New Roman"/>
          <w:sz w:val="24"/>
          <w:szCs w:val="24"/>
          <w:lang w:val="en-US"/>
        </w:rPr>
        <w:t>while gr</w:t>
      </w:r>
      <w:r w:rsidR="007A16E0">
        <w:rPr>
          <w:rFonts w:ascii="Times New Roman" w:hAnsi="Times New Roman" w:cs="Times New Roman"/>
          <w:sz w:val="24"/>
          <w:szCs w:val="24"/>
          <w:lang w:val="en-US"/>
        </w:rPr>
        <w:t>ou</w:t>
      </w:r>
      <w:r w:rsidR="001469B4">
        <w:rPr>
          <w:rFonts w:ascii="Times New Roman" w:hAnsi="Times New Roman" w:cs="Times New Roman"/>
          <w:sz w:val="24"/>
          <w:szCs w:val="24"/>
          <w:lang w:val="en-US"/>
        </w:rPr>
        <w:t>p</w:t>
      </w:r>
      <w:r w:rsidR="00D17D53">
        <w:rPr>
          <w:rFonts w:ascii="Times New Roman" w:hAnsi="Times New Roman" w:cs="Times New Roman"/>
          <w:sz w:val="24"/>
          <w:szCs w:val="24"/>
          <w:lang w:val="en-US"/>
        </w:rPr>
        <w:t xml:space="preserve"> 5 </w:t>
      </w:r>
      <w:r w:rsidR="001469B4">
        <w:rPr>
          <w:rFonts w:ascii="Times New Roman" w:hAnsi="Times New Roman" w:cs="Times New Roman"/>
          <w:sz w:val="24"/>
          <w:szCs w:val="24"/>
          <w:lang w:val="en-US"/>
        </w:rPr>
        <w:t>were</w:t>
      </w:r>
      <w:r w:rsidR="00D17D53">
        <w:rPr>
          <w:rFonts w:ascii="Times New Roman" w:hAnsi="Times New Roman" w:cs="Times New Roman"/>
          <w:sz w:val="24"/>
          <w:szCs w:val="24"/>
          <w:lang w:val="en-US"/>
        </w:rPr>
        <w:t xml:space="preserve"> diabetic rats give</w:t>
      </w:r>
      <w:r w:rsidR="00745D35">
        <w:rPr>
          <w:rFonts w:ascii="Times New Roman" w:hAnsi="Times New Roman" w:cs="Times New Roman"/>
          <w:sz w:val="24"/>
          <w:szCs w:val="24"/>
          <w:lang w:val="en-US"/>
        </w:rPr>
        <w:t>n</w:t>
      </w:r>
      <w:r w:rsidR="00D17D53">
        <w:rPr>
          <w:rFonts w:ascii="Times New Roman" w:hAnsi="Times New Roman" w:cs="Times New Roman"/>
          <w:sz w:val="24"/>
          <w:szCs w:val="24"/>
          <w:lang w:val="en-US"/>
        </w:rPr>
        <w:t xml:space="preserve"> the standard drug metformin.</w:t>
      </w:r>
      <w:r w:rsidR="00745D35">
        <w:rPr>
          <w:rFonts w:ascii="Times New Roman" w:hAnsi="Times New Roman" w:cs="Times New Roman"/>
          <w:sz w:val="24"/>
          <w:szCs w:val="24"/>
          <w:lang w:val="en-US"/>
        </w:rPr>
        <w:t xml:space="preserve"> </w:t>
      </w:r>
      <w:r w:rsidR="00F31B9C">
        <w:rPr>
          <w:rFonts w:ascii="Times New Roman" w:hAnsi="Times New Roman" w:cs="Times New Roman"/>
          <w:sz w:val="24"/>
          <w:szCs w:val="24"/>
          <w:lang w:val="en-US"/>
        </w:rPr>
        <w:t>Diabetes was induced by single intraperitoneal injection of STZ</w:t>
      </w:r>
      <w:r w:rsidR="00517280">
        <w:rPr>
          <w:rFonts w:ascii="Times New Roman" w:hAnsi="Times New Roman" w:cs="Times New Roman"/>
          <w:sz w:val="24"/>
          <w:szCs w:val="24"/>
          <w:lang w:val="en-US"/>
        </w:rPr>
        <w:t xml:space="preserve"> (55mg</w:t>
      </w:r>
      <w:r w:rsidR="00D17D53">
        <w:rPr>
          <w:rFonts w:ascii="Times New Roman" w:hAnsi="Times New Roman" w:cs="Times New Roman"/>
          <w:sz w:val="24"/>
          <w:szCs w:val="24"/>
          <w:lang w:val="en-US"/>
        </w:rPr>
        <w:t>/kg body weight) in citrate buffer (4.5) after fasting the animals overnight.</w:t>
      </w:r>
      <w:r w:rsidR="008F090E">
        <w:rPr>
          <w:rFonts w:ascii="Times New Roman" w:hAnsi="Times New Roman" w:cs="Times New Roman"/>
          <w:sz w:val="24"/>
          <w:szCs w:val="24"/>
          <w:lang w:val="en-US"/>
        </w:rPr>
        <w:t xml:space="preserve"> </w:t>
      </w:r>
      <w:r w:rsidR="00717302">
        <w:rPr>
          <w:rFonts w:ascii="Times New Roman" w:hAnsi="Times New Roman" w:cs="Times New Roman"/>
          <w:sz w:val="24"/>
          <w:szCs w:val="24"/>
          <w:lang w:val="en-US"/>
        </w:rPr>
        <w:t>Plasma glucose concentration in the experimental rats was determined according to glucose oxidase methods using Randox assay kit</w:t>
      </w:r>
      <w:r w:rsidR="00027932">
        <w:rPr>
          <w:rFonts w:ascii="Times New Roman" w:hAnsi="Times New Roman" w:cs="Times New Roman"/>
          <w:sz w:val="24"/>
          <w:szCs w:val="24"/>
          <w:lang w:val="en-US"/>
        </w:rPr>
        <w:t>.</w:t>
      </w:r>
      <w:r w:rsidR="00717302">
        <w:rPr>
          <w:rFonts w:ascii="Times New Roman" w:hAnsi="Times New Roman" w:cs="Times New Roman"/>
          <w:sz w:val="24"/>
          <w:szCs w:val="24"/>
          <w:lang w:val="en-US"/>
        </w:rPr>
        <w:t xml:space="preserve"> </w:t>
      </w:r>
      <w:r w:rsidR="00027932">
        <w:rPr>
          <w:rFonts w:ascii="Times New Roman" w:hAnsi="Times New Roman" w:cs="Times New Roman"/>
          <w:sz w:val="24"/>
          <w:szCs w:val="24"/>
          <w:lang w:val="en-US"/>
        </w:rPr>
        <w:t>T</w:t>
      </w:r>
      <w:r w:rsidR="00717302">
        <w:rPr>
          <w:rFonts w:ascii="Times New Roman" w:hAnsi="Times New Roman" w:cs="Times New Roman"/>
          <w:sz w:val="24"/>
          <w:szCs w:val="24"/>
          <w:lang w:val="en-US"/>
        </w:rPr>
        <w:t xml:space="preserve">he activities of </w:t>
      </w:r>
      <w:r w:rsidR="00027932">
        <w:rPr>
          <w:rFonts w:ascii="Times New Roman" w:hAnsi="Times New Roman" w:cs="Times New Roman"/>
          <w:sz w:val="24"/>
          <w:szCs w:val="24"/>
          <w:lang w:val="en-US"/>
        </w:rPr>
        <w:t xml:space="preserve">superoxide dismutase </w:t>
      </w:r>
      <w:r w:rsidR="00717302">
        <w:rPr>
          <w:rFonts w:ascii="Times New Roman" w:hAnsi="Times New Roman" w:cs="Times New Roman"/>
          <w:sz w:val="24"/>
          <w:szCs w:val="24"/>
          <w:lang w:val="en-US"/>
        </w:rPr>
        <w:t xml:space="preserve">and </w:t>
      </w:r>
      <w:r w:rsidR="00027932">
        <w:rPr>
          <w:rFonts w:ascii="Times New Roman" w:hAnsi="Times New Roman" w:cs="Times New Roman"/>
          <w:sz w:val="24"/>
          <w:szCs w:val="24"/>
          <w:lang w:val="en-US"/>
        </w:rPr>
        <w:t xml:space="preserve">catalase </w:t>
      </w:r>
      <w:r w:rsidR="00953C5B">
        <w:rPr>
          <w:rFonts w:ascii="Times New Roman" w:hAnsi="Times New Roman" w:cs="Times New Roman"/>
          <w:sz w:val="24"/>
          <w:szCs w:val="24"/>
          <w:lang w:val="en-US"/>
        </w:rPr>
        <w:t>in the plasma and liver of experimental animals were</w:t>
      </w:r>
      <w:r w:rsidR="00027932">
        <w:rPr>
          <w:rFonts w:ascii="Times New Roman" w:hAnsi="Times New Roman" w:cs="Times New Roman"/>
          <w:sz w:val="24"/>
          <w:szCs w:val="24"/>
          <w:lang w:val="en-US"/>
        </w:rPr>
        <w:t xml:space="preserve"> determined</w:t>
      </w:r>
      <w:r w:rsidR="00953C5B">
        <w:rPr>
          <w:rFonts w:ascii="Times New Roman" w:hAnsi="Times New Roman" w:cs="Times New Roman"/>
          <w:sz w:val="24"/>
          <w:szCs w:val="24"/>
          <w:lang w:val="en-US"/>
        </w:rPr>
        <w:t xml:space="preserve"> according to the method of</w:t>
      </w:r>
      <w:r w:rsidR="00D17D53">
        <w:rPr>
          <w:rFonts w:ascii="Times New Roman" w:hAnsi="Times New Roman" w:cs="Times New Roman"/>
          <w:sz w:val="24"/>
          <w:szCs w:val="24"/>
          <w:lang w:val="en-US"/>
        </w:rPr>
        <w:t xml:space="preserve"> </w:t>
      </w:r>
      <w:proofErr w:type="spellStart"/>
      <w:r w:rsidR="002A1DEC" w:rsidRPr="002A4627">
        <w:rPr>
          <w:rFonts w:ascii="Times New Roman" w:hAnsi="Times New Roman" w:cs="Times New Roman"/>
          <w:sz w:val="24"/>
          <w:szCs w:val="24"/>
        </w:rPr>
        <w:t>Misra</w:t>
      </w:r>
      <w:proofErr w:type="spellEnd"/>
      <w:r w:rsidR="002A1DEC" w:rsidRPr="002A4627">
        <w:rPr>
          <w:rFonts w:ascii="Times New Roman" w:hAnsi="Times New Roman" w:cs="Times New Roman"/>
          <w:sz w:val="24"/>
          <w:szCs w:val="24"/>
        </w:rPr>
        <w:t xml:space="preserve"> and Fridovich (1972</w:t>
      </w:r>
      <w:r w:rsidR="002A1DEC">
        <w:rPr>
          <w:rFonts w:ascii="Times New Roman" w:hAnsi="Times New Roman" w:cs="Times New Roman"/>
          <w:sz w:val="24"/>
          <w:szCs w:val="24"/>
        </w:rPr>
        <w:t>)</w:t>
      </w:r>
      <w:r w:rsidR="000E16AD">
        <w:rPr>
          <w:rFonts w:ascii="Times New Roman" w:hAnsi="Times New Roman" w:cs="Times New Roman"/>
          <w:sz w:val="24"/>
          <w:szCs w:val="24"/>
        </w:rPr>
        <w:t xml:space="preserve"> and</w:t>
      </w:r>
      <w:r w:rsidR="002A1DEC">
        <w:t xml:space="preserve"> </w:t>
      </w:r>
      <w:r w:rsidR="002A1DEC" w:rsidRPr="002A4627">
        <w:rPr>
          <w:rFonts w:ascii="Times New Roman" w:hAnsi="Times New Roman" w:cs="Times New Roman"/>
          <w:sz w:val="24"/>
          <w:szCs w:val="24"/>
        </w:rPr>
        <w:t>Singha (1972</w:t>
      </w:r>
      <w:r w:rsidR="00027932">
        <w:rPr>
          <w:rFonts w:ascii="Times New Roman" w:hAnsi="Times New Roman" w:cs="Times New Roman"/>
          <w:sz w:val="24"/>
          <w:szCs w:val="24"/>
        </w:rPr>
        <w:t>)</w:t>
      </w:r>
      <w:r w:rsidR="00C05C1D">
        <w:rPr>
          <w:rFonts w:ascii="Times New Roman" w:hAnsi="Times New Roman" w:cs="Times New Roman"/>
          <w:sz w:val="24"/>
          <w:szCs w:val="24"/>
        </w:rPr>
        <w:t xml:space="preserve"> </w:t>
      </w:r>
      <w:r w:rsidR="00027932">
        <w:rPr>
          <w:rFonts w:ascii="Times New Roman" w:hAnsi="Times New Roman" w:cs="Times New Roman"/>
          <w:sz w:val="24"/>
          <w:szCs w:val="24"/>
        </w:rPr>
        <w:t>respectively.</w:t>
      </w:r>
      <w:r w:rsidR="002837EB">
        <w:rPr>
          <w:rFonts w:ascii="Times New Roman" w:hAnsi="Times New Roman" w:cs="Times New Roman"/>
          <w:sz w:val="24"/>
          <w:szCs w:val="24"/>
        </w:rPr>
        <w:t xml:space="preserve"> </w:t>
      </w:r>
    </w:p>
    <w:p w14:paraId="1552C8B4" w14:textId="44ABFBE1" w:rsidR="00847DAD" w:rsidRDefault="0025593A" w:rsidP="00C7258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showed that </w:t>
      </w:r>
      <w:r>
        <w:rPr>
          <w:rFonts w:ascii="Times New Roman" w:hAnsi="Times New Roman" w:cs="Times New Roman"/>
          <w:i/>
          <w:sz w:val="24"/>
          <w:szCs w:val="24"/>
        </w:rPr>
        <w:t>C. papaya</w:t>
      </w:r>
      <w:r>
        <w:rPr>
          <w:rFonts w:ascii="Times New Roman" w:hAnsi="Times New Roman" w:cs="Times New Roman"/>
          <w:sz w:val="24"/>
          <w:szCs w:val="24"/>
        </w:rPr>
        <w:t xml:space="preserve"> significantly reduced the plasma glucose concentration in the diabetes </w:t>
      </w:r>
      <w:r w:rsidR="00517111">
        <w:rPr>
          <w:rFonts w:ascii="Times New Roman" w:hAnsi="Times New Roman" w:cs="Times New Roman"/>
          <w:sz w:val="24"/>
          <w:szCs w:val="24"/>
        </w:rPr>
        <w:t>treated groups. The total antioxidant capacity and hydrogen peroxide radical scavenging activity increases with reducin</w:t>
      </w:r>
      <w:r w:rsidR="001A1ACD">
        <w:rPr>
          <w:rFonts w:ascii="Times New Roman" w:hAnsi="Times New Roman" w:cs="Times New Roman"/>
          <w:sz w:val="24"/>
          <w:szCs w:val="24"/>
        </w:rPr>
        <w:t>g concentration of extract</w:t>
      </w:r>
      <w:r w:rsidR="00100327">
        <w:rPr>
          <w:rFonts w:ascii="Times New Roman" w:hAnsi="Times New Roman" w:cs="Times New Roman"/>
          <w:sz w:val="24"/>
          <w:szCs w:val="24"/>
        </w:rPr>
        <w:t xml:space="preserve">. The highest activities were </w:t>
      </w:r>
      <w:r w:rsidR="00C7258D">
        <w:rPr>
          <w:rFonts w:ascii="Times New Roman" w:hAnsi="Times New Roman" w:cs="Times New Roman"/>
          <w:sz w:val="24"/>
          <w:szCs w:val="24"/>
        </w:rPr>
        <w:t xml:space="preserve">recorded </w:t>
      </w:r>
      <w:r w:rsidR="00100327">
        <w:rPr>
          <w:rFonts w:ascii="Times New Roman" w:hAnsi="Times New Roman" w:cs="Times New Roman"/>
          <w:sz w:val="24"/>
          <w:szCs w:val="24"/>
        </w:rPr>
        <w:t xml:space="preserve">at the </w:t>
      </w:r>
      <w:r w:rsidR="00C7258D">
        <w:rPr>
          <w:rFonts w:ascii="Times New Roman" w:hAnsi="Times New Roman" w:cs="Times New Roman"/>
          <w:sz w:val="24"/>
          <w:szCs w:val="24"/>
        </w:rPr>
        <w:t>concentrations</w:t>
      </w:r>
      <w:r w:rsidR="00100327">
        <w:rPr>
          <w:rFonts w:ascii="Times New Roman" w:hAnsi="Times New Roman" w:cs="Times New Roman"/>
          <w:sz w:val="24"/>
          <w:szCs w:val="24"/>
        </w:rPr>
        <w:t xml:space="preserve"> of 0.2mg/ml for TAC and 0.1mg/ml for H</w:t>
      </w:r>
      <w:r w:rsidR="00100327">
        <w:rPr>
          <w:rFonts w:ascii="Times New Roman" w:hAnsi="Times New Roman" w:cs="Times New Roman"/>
          <w:sz w:val="24"/>
          <w:szCs w:val="24"/>
          <w:vertAlign w:val="subscript"/>
        </w:rPr>
        <w:t>2</w:t>
      </w:r>
      <w:r w:rsidR="00100327">
        <w:rPr>
          <w:rFonts w:ascii="Times New Roman" w:hAnsi="Times New Roman" w:cs="Times New Roman"/>
          <w:sz w:val="24"/>
          <w:szCs w:val="24"/>
        </w:rPr>
        <w:t>O</w:t>
      </w:r>
      <w:r w:rsidR="00100327">
        <w:rPr>
          <w:rFonts w:ascii="Times New Roman" w:hAnsi="Times New Roman" w:cs="Times New Roman"/>
          <w:sz w:val="24"/>
          <w:szCs w:val="24"/>
          <w:vertAlign w:val="subscript"/>
        </w:rPr>
        <w:t>2</w:t>
      </w:r>
      <w:r w:rsidR="00677E7F">
        <w:rPr>
          <w:rFonts w:ascii="Times New Roman" w:hAnsi="Times New Roman" w:cs="Times New Roman"/>
          <w:sz w:val="24"/>
          <w:szCs w:val="24"/>
          <w:vertAlign w:val="subscript"/>
        </w:rPr>
        <w:t xml:space="preserve">  </w:t>
      </w:r>
      <w:r w:rsidR="00C7258D">
        <w:rPr>
          <w:rFonts w:ascii="Times New Roman" w:hAnsi="Times New Roman" w:cs="Times New Roman"/>
          <w:sz w:val="24"/>
          <w:szCs w:val="24"/>
          <w:vertAlign w:val="subscript"/>
        </w:rPr>
        <w:t xml:space="preserve"> </w:t>
      </w:r>
      <w:r w:rsidR="00677E7F">
        <w:rPr>
          <w:rFonts w:ascii="Times New Roman" w:hAnsi="Times New Roman" w:cs="Times New Roman"/>
          <w:sz w:val="24"/>
          <w:szCs w:val="24"/>
        </w:rPr>
        <w:t xml:space="preserve">radical scavenging </w:t>
      </w:r>
      <w:r w:rsidR="001A5748">
        <w:rPr>
          <w:rFonts w:ascii="Times New Roman" w:hAnsi="Times New Roman" w:cs="Times New Roman"/>
          <w:sz w:val="24"/>
          <w:szCs w:val="24"/>
        </w:rPr>
        <w:t>activity</w:t>
      </w:r>
      <w:r w:rsidR="001A5748">
        <w:rPr>
          <w:rFonts w:ascii="Times New Roman" w:hAnsi="Times New Roman" w:cs="Times New Roman"/>
          <w:sz w:val="24"/>
          <w:szCs w:val="24"/>
          <w:vertAlign w:val="subscript"/>
        </w:rPr>
        <w:t>.</w:t>
      </w:r>
      <w:r w:rsidR="00A625CD">
        <w:rPr>
          <w:rFonts w:ascii="Times New Roman" w:hAnsi="Times New Roman" w:cs="Times New Roman"/>
          <w:sz w:val="24"/>
          <w:szCs w:val="24"/>
          <w:vertAlign w:val="subscript"/>
        </w:rPr>
        <w:t xml:space="preserve"> </w:t>
      </w:r>
      <w:r w:rsidR="00A625CD">
        <w:rPr>
          <w:rFonts w:ascii="Times New Roman" w:hAnsi="Times New Roman" w:cs="Times New Roman"/>
          <w:sz w:val="24"/>
          <w:szCs w:val="24"/>
        </w:rPr>
        <w:t>There w</w:t>
      </w:r>
      <w:r w:rsidR="00C7258D">
        <w:rPr>
          <w:rFonts w:ascii="Times New Roman" w:hAnsi="Times New Roman" w:cs="Times New Roman"/>
          <w:sz w:val="24"/>
          <w:szCs w:val="24"/>
        </w:rPr>
        <w:t xml:space="preserve">as </w:t>
      </w:r>
      <w:r w:rsidR="00A625CD">
        <w:rPr>
          <w:rFonts w:ascii="Times New Roman" w:hAnsi="Times New Roman" w:cs="Times New Roman"/>
          <w:sz w:val="24"/>
          <w:szCs w:val="24"/>
        </w:rPr>
        <w:t xml:space="preserve">no significant difference (p &gt;0.05) in SOD and catalase activities in the plasma and liver of experimental rats. Qualitative phytochemical screening of the plant extract </w:t>
      </w:r>
      <w:r w:rsidR="00677E7F">
        <w:rPr>
          <w:rFonts w:ascii="Times New Roman" w:hAnsi="Times New Roman" w:cs="Times New Roman"/>
          <w:sz w:val="24"/>
          <w:szCs w:val="24"/>
        </w:rPr>
        <w:t>showed</w:t>
      </w:r>
      <w:r w:rsidR="00A625CD">
        <w:rPr>
          <w:rFonts w:ascii="Times New Roman" w:hAnsi="Times New Roman" w:cs="Times New Roman"/>
          <w:sz w:val="24"/>
          <w:szCs w:val="24"/>
        </w:rPr>
        <w:t xml:space="preserve"> the presence of flavonoids, </w:t>
      </w:r>
      <w:r w:rsidR="00677E7F">
        <w:rPr>
          <w:rFonts w:ascii="Times New Roman" w:hAnsi="Times New Roman" w:cs="Times New Roman"/>
          <w:sz w:val="24"/>
          <w:szCs w:val="24"/>
        </w:rPr>
        <w:t xml:space="preserve">phenol, polyphenols etc. with reported antioxidant activities. </w:t>
      </w:r>
    </w:p>
    <w:p w14:paraId="37319AF9" w14:textId="4FF0E5F0" w:rsidR="00C7258D" w:rsidRPr="002A4627" w:rsidRDefault="00C22DFB" w:rsidP="00C725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shows that </w:t>
      </w:r>
      <w:r>
        <w:rPr>
          <w:rFonts w:ascii="Times New Roman" w:hAnsi="Times New Roman" w:cs="Times New Roman"/>
          <w:i/>
          <w:sz w:val="24"/>
          <w:szCs w:val="24"/>
        </w:rPr>
        <w:t xml:space="preserve">C. papaya </w:t>
      </w:r>
      <w:r w:rsidR="003069F5">
        <w:rPr>
          <w:rFonts w:ascii="Times New Roman" w:hAnsi="Times New Roman" w:cs="Times New Roman"/>
          <w:sz w:val="24"/>
          <w:szCs w:val="24"/>
        </w:rPr>
        <w:t xml:space="preserve">leaves possess </w:t>
      </w:r>
      <w:r w:rsidR="003069F5">
        <w:rPr>
          <w:rFonts w:ascii="Times New Roman" w:hAnsi="Times New Roman" w:cs="Times New Roman"/>
          <w:i/>
          <w:sz w:val="24"/>
          <w:szCs w:val="24"/>
        </w:rPr>
        <w:t>in vitro</w:t>
      </w:r>
      <w:r w:rsidR="003069F5">
        <w:rPr>
          <w:rFonts w:ascii="Times New Roman" w:hAnsi="Times New Roman" w:cs="Times New Roman"/>
          <w:sz w:val="24"/>
          <w:szCs w:val="24"/>
        </w:rPr>
        <w:t xml:space="preserve"> antioxidant and hypoglycaemic activities.</w:t>
      </w:r>
      <w:r w:rsidR="00C7258D" w:rsidRPr="00C7258D">
        <w:rPr>
          <w:rFonts w:ascii="Times New Roman" w:hAnsi="Times New Roman" w:cs="Times New Roman"/>
          <w:sz w:val="24"/>
          <w:szCs w:val="24"/>
        </w:rPr>
        <w:t xml:space="preserve"> </w:t>
      </w:r>
      <w:r w:rsidR="00C7258D" w:rsidRPr="002A4627">
        <w:rPr>
          <w:rFonts w:ascii="Times New Roman" w:hAnsi="Times New Roman" w:cs="Times New Roman"/>
          <w:sz w:val="24"/>
          <w:szCs w:val="24"/>
        </w:rPr>
        <w:t xml:space="preserve">Further research on </w:t>
      </w:r>
      <w:r w:rsidR="00C7258D" w:rsidRPr="002A4627">
        <w:rPr>
          <w:rFonts w:ascii="Times New Roman" w:hAnsi="Times New Roman" w:cs="Times New Roman"/>
          <w:i/>
          <w:sz w:val="24"/>
          <w:szCs w:val="24"/>
        </w:rPr>
        <w:t>in vivo</w:t>
      </w:r>
      <w:r w:rsidR="00C7258D" w:rsidRPr="002A4627">
        <w:rPr>
          <w:rFonts w:ascii="Times New Roman" w:hAnsi="Times New Roman" w:cs="Times New Roman"/>
          <w:sz w:val="24"/>
          <w:szCs w:val="24"/>
        </w:rPr>
        <w:t xml:space="preserve"> antioxidant assays </w:t>
      </w:r>
      <w:r w:rsidR="00C7258D">
        <w:rPr>
          <w:rFonts w:ascii="Times New Roman" w:hAnsi="Times New Roman" w:cs="Times New Roman"/>
          <w:sz w:val="24"/>
          <w:szCs w:val="24"/>
        </w:rPr>
        <w:t>need</w:t>
      </w:r>
      <w:r w:rsidR="00C7258D" w:rsidRPr="002A4627">
        <w:rPr>
          <w:rFonts w:ascii="Times New Roman" w:hAnsi="Times New Roman" w:cs="Times New Roman"/>
          <w:sz w:val="24"/>
          <w:szCs w:val="24"/>
        </w:rPr>
        <w:t xml:space="preserve"> be carried out to validate the results and to clearly understand the</w:t>
      </w:r>
      <w:r w:rsidR="00C7258D">
        <w:rPr>
          <w:rFonts w:ascii="Times New Roman" w:hAnsi="Times New Roman" w:cs="Times New Roman"/>
          <w:sz w:val="24"/>
          <w:szCs w:val="24"/>
        </w:rPr>
        <w:t xml:space="preserve"> mechanism of a</w:t>
      </w:r>
      <w:r w:rsidR="00C7258D" w:rsidRPr="002A4627">
        <w:rPr>
          <w:rFonts w:ascii="Times New Roman" w:hAnsi="Times New Roman" w:cs="Times New Roman"/>
          <w:sz w:val="24"/>
          <w:szCs w:val="24"/>
        </w:rPr>
        <w:t xml:space="preserve">ntioxidant </w:t>
      </w:r>
      <w:r w:rsidR="00C7258D">
        <w:rPr>
          <w:rFonts w:ascii="Times New Roman" w:hAnsi="Times New Roman" w:cs="Times New Roman"/>
          <w:sz w:val="24"/>
          <w:szCs w:val="24"/>
        </w:rPr>
        <w:t>action</w:t>
      </w:r>
      <w:r w:rsidR="00C7258D" w:rsidRPr="002A4627">
        <w:rPr>
          <w:rFonts w:ascii="Times New Roman" w:hAnsi="Times New Roman" w:cs="Times New Roman"/>
          <w:sz w:val="24"/>
          <w:szCs w:val="24"/>
        </w:rPr>
        <w:t xml:space="preserve"> of </w:t>
      </w:r>
      <w:r w:rsidR="00C7258D" w:rsidRPr="002A4627">
        <w:rPr>
          <w:rFonts w:ascii="Times New Roman" w:hAnsi="Times New Roman" w:cs="Times New Roman"/>
          <w:i/>
          <w:sz w:val="24"/>
          <w:szCs w:val="24"/>
        </w:rPr>
        <w:t>C. papaya</w:t>
      </w:r>
      <w:r w:rsidR="00C7258D" w:rsidRPr="002A4627">
        <w:rPr>
          <w:rFonts w:ascii="Times New Roman" w:hAnsi="Times New Roman" w:cs="Times New Roman"/>
          <w:sz w:val="24"/>
          <w:szCs w:val="24"/>
        </w:rPr>
        <w:t>.</w:t>
      </w:r>
    </w:p>
    <w:p w14:paraId="1910E17E" w14:textId="5E342A2B" w:rsidR="00847DAD" w:rsidRPr="002A4627" w:rsidRDefault="00480ED4" w:rsidP="00C7258D">
      <w:pPr>
        <w:spacing w:line="480" w:lineRule="auto"/>
        <w:jc w:val="both"/>
        <w:rPr>
          <w:rFonts w:ascii="Times New Roman" w:hAnsi="Times New Roman" w:cs="Times New Roman"/>
          <w:sz w:val="24"/>
          <w:szCs w:val="24"/>
        </w:rPr>
        <w:sectPr w:rsidR="00847DAD" w:rsidRPr="002A4627" w:rsidSect="000F6C8B">
          <w:footerReference w:type="default" r:id="rId8"/>
          <w:pgSz w:w="12240" w:h="15840"/>
          <w:pgMar w:top="1135" w:right="1440" w:bottom="1440" w:left="1440" w:header="708" w:footer="708" w:gutter="0"/>
          <w:pgNumType w:fmt="lowerRoman" w:start="1"/>
          <w:cols w:space="708"/>
          <w:docGrid w:linePitch="360"/>
        </w:sectPr>
      </w:pPr>
      <w:r w:rsidRPr="00C7258D">
        <w:rPr>
          <w:rFonts w:ascii="Times New Roman" w:hAnsi="Times New Roman" w:cs="Times New Roman"/>
          <w:b/>
          <w:sz w:val="24"/>
          <w:szCs w:val="24"/>
        </w:rPr>
        <w:t>Keyword</w:t>
      </w:r>
      <w:r w:rsidR="002D5D60" w:rsidRPr="00C7258D">
        <w:rPr>
          <w:rFonts w:ascii="Times New Roman" w:hAnsi="Times New Roman" w:cs="Times New Roman"/>
          <w:b/>
          <w:sz w:val="24"/>
          <w:szCs w:val="24"/>
        </w:rPr>
        <w:t>s</w:t>
      </w:r>
      <w:r w:rsidRPr="00C7258D">
        <w:rPr>
          <w:rFonts w:ascii="Times New Roman" w:hAnsi="Times New Roman" w:cs="Times New Roman"/>
          <w:b/>
          <w:sz w:val="24"/>
          <w:szCs w:val="24"/>
        </w:rPr>
        <w:t>:</w:t>
      </w:r>
      <w:r w:rsidRPr="002A4627">
        <w:rPr>
          <w:rFonts w:ascii="Times New Roman" w:hAnsi="Times New Roman" w:cs="Times New Roman"/>
          <w:sz w:val="24"/>
          <w:szCs w:val="24"/>
        </w:rPr>
        <w:t xml:space="preserve"> Oxidative stress, Ascorbic Acid, Hydrogen peroxide,</w:t>
      </w:r>
      <w:r w:rsidR="00D8757E" w:rsidRPr="002A4627">
        <w:rPr>
          <w:rFonts w:ascii="Times New Roman" w:hAnsi="Times New Roman" w:cs="Times New Roman"/>
          <w:sz w:val="24"/>
          <w:szCs w:val="24"/>
        </w:rPr>
        <w:t xml:space="preserve"> SOD, Catalase</w:t>
      </w:r>
      <w:r w:rsidR="00351EEF" w:rsidRPr="002A4627">
        <w:rPr>
          <w:rFonts w:ascii="Times New Roman" w:hAnsi="Times New Roman" w:cs="Times New Roman"/>
          <w:sz w:val="24"/>
          <w:szCs w:val="24"/>
        </w:rPr>
        <w:t>,</w:t>
      </w:r>
      <w:r w:rsidRPr="002A4627">
        <w:rPr>
          <w:rFonts w:ascii="Times New Roman" w:hAnsi="Times New Roman" w:cs="Times New Roman"/>
          <w:sz w:val="24"/>
          <w:szCs w:val="24"/>
        </w:rPr>
        <w:t xml:space="preserve"> </w:t>
      </w:r>
      <w:r w:rsidR="00C622FD" w:rsidRPr="002A4627">
        <w:rPr>
          <w:rFonts w:ascii="Times New Roman" w:hAnsi="Times New Roman" w:cs="Times New Roman"/>
          <w:sz w:val="24"/>
          <w:szCs w:val="24"/>
        </w:rPr>
        <w:t>Antioxidant</w:t>
      </w:r>
    </w:p>
    <w:p w14:paraId="66AB3F6C" w14:textId="48F57832" w:rsidR="000E5BD3" w:rsidRPr="002A4627" w:rsidRDefault="000E5BD3" w:rsidP="00DC6ECD">
      <w:pPr>
        <w:pStyle w:val="Heading1"/>
        <w:spacing w:line="480" w:lineRule="auto"/>
        <w:jc w:val="center"/>
        <w:rPr>
          <w:rFonts w:ascii="Times New Roman" w:hAnsi="Times New Roman" w:cs="Times New Roman"/>
          <w:b/>
          <w:color w:val="auto"/>
          <w:sz w:val="28"/>
          <w:szCs w:val="24"/>
        </w:rPr>
      </w:pPr>
      <w:bookmarkStart w:id="15" w:name="_Toc15652579"/>
      <w:r w:rsidRPr="002A4627">
        <w:rPr>
          <w:rFonts w:ascii="Times New Roman" w:hAnsi="Times New Roman" w:cs="Times New Roman"/>
          <w:b/>
          <w:color w:val="auto"/>
          <w:sz w:val="28"/>
          <w:szCs w:val="24"/>
        </w:rPr>
        <w:lastRenderedPageBreak/>
        <w:t>CHAPTER 1</w:t>
      </w:r>
      <w:bookmarkEnd w:id="15"/>
    </w:p>
    <w:p w14:paraId="3333F0AA" w14:textId="0D52A036" w:rsidR="004A14EF" w:rsidRPr="002A4627" w:rsidRDefault="00362C7F" w:rsidP="00936459">
      <w:pPr>
        <w:pStyle w:val="Heading1"/>
        <w:spacing w:line="480" w:lineRule="auto"/>
        <w:rPr>
          <w:rFonts w:ascii="Times New Roman" w:hAnsi="Times New Roman" w:cs="Times New Roman"/>
          <w:b/>
          <w:sz w:val="28"/>
          <w:szCs w:val="24"/>
        </w:rPr>
      </w:pPr>
      <w:bookmarkStart w:id="16" w:name="_Toc15652580"/>
      <w:r>
        <w:rPr>
          <w:rFonts w:ascii="Times New Roman" w:hAnsi="Times New Roman" w:cs="Times New Roman"/>
          <w:b/>
          <w:color w:val="auto"/>
          <w:sz w:val="28"/>
          <w:szCs w:val="24"/>
        </w:rPr>
        <w:tab/>
      </w:r>
      <w:r w:rsidR="00936459">
        <w:rPr>
          <w:rFonts w:ascii="Times New Roman" w:hAnsi="Times New Roman" w:cs="Times New Roman"/>
          <w:b/>
          <w:color w:val="auto"/>
          <w:sz w:val="28"/>
          <w:szCs w:val="24"/>
        </w:rPr>
        <w:tab/>
      </w:r>
      <w:r w:rsidR="00936459">
        <w:rPr>
          <w:rFonts w:ascii="Times New Roman" w:hAnsi="Times New Roman" w:cs="Times New Roman"/>
          <w:b/>
          <w:color w:val="auto"/>
          <w:sz w:val="28"/>
          <w:szCs w:val="24"/>
        </w:rPr>
        <w:tab/>
      </w:r>
      <w:r w:rsidR="00936459">
        <w:rPr>
          <w:rFonts w:ascii="Times New Roman" w:hAnsi="Times New Roman" w:cs="Times New Roman"/>
          <w:b/>
          <w:color w:val="auto"/>
          <w:sz w:val="28"/>
          <w:szCs w:val="24"/>
        </w:rPr>
        <w:tab/>
      </w:r>
      <w:r w:rsidR="00936459">
        <w:rPr>
          <w:rFonts w:ascii="Times New Roman" w:hAnsi="Times New Roman" w:cs="Times New Roman"/>
          <w:b/>
          <w:color w:val="auto"/>
          <w:sz w:val="28"/>
          <w:szCs w:val="24"/>
        </w:rPr>
        <w:tab/>
      </w:r>
      <w:r w:rsidR="000E5BD3" w:rsidRPr="002A4627">
        <w:rPr>
          <w:rFonts w:ascii="Times New Roman" w:hAnsi="Times New Roman" w:cs="Times New Roman"/>
          <w:b/>
          <w:color w:val="auto"/>
          <w:sz w:val="28"/>
          <w:szCs w:val="24"/>
        </w:rPr>
        <w:t>INTRODUCTION</w:t>
      </w:r>
      <w:bookmarkEnd w:id="16"/>
    </w:p>
    <w:p w14:paraId="44FC2FDE" w14:textId="5D9287F9" w:rsidR="000E5BD3" w:rsidRPr="002A4627" w:rsidRDefault="00D920F7" w:rsidP="00D920F7">
      <w:pPr>
        <w:pStyle w:val="Heading2"/>
        <w:numPr>
          <w:ilvl w:val="1"/>
          <w:numId w:val="15"/>
        </w:numPr>
        <w:spacing w:line="480" w:lineRule="auto"/>
        <w:jc w:val="both"/>
        <w:rPr>
          <w:rFonts w:ascii="Times New Roman" w:hAnsi="Times New Roman" w:cs="Times New Roman"/>
          <w:b/>
          <w:color w:val="auto"/>
          <w:sz w:val="22"/>
          <w:szCs w:val="24"/>
        </w:rPr>
      </w:pPr>
      <w:r w:rsidRPr="002A4627">
        <w:rPr>
          <w:rFonts w:ascii="Times New Roman" w:hAnsi="Times New Roman" w:cs="Times New Roman"/>
          <w:b/>
          <w:color w:val="auto"/>
          <w:sz w:val="24"/>
          <w:szCs w:val="24"/>
        </w:rPr>
        <w:t xml:space="preserve"> </w:t>
      </w:r>
      <w:r w:rsidRPr="002A4627">
        <w:rPr>
          <w:rFonts w:ascii="Times New Roman" w:hAnsi="Times New Roman" w:cs="Times New Roman"/>
          <w:b/>
          <w:color w:val="auto"/>
          <w:sz w:val="24"/>
          <w:szCs w:val="24"/>
        </w:rPr>
        <w:tab/>
      </w:r>
      <w:bookmarkStart w:id="17" w:name="_Toc15652581"/>
      <w:r w:rsidR="00936459" w:rsidRPr="002A4627">
        <w:rPr>
          <w:rFonts w:ascii="Times New Roman" w:hAnsi="Times New Roman" w:cs="Times New Roman"/>
          <w:b/>
          <w:color w:val="auto"/>
          <w:sz w:val="24"/>
          <w:szCs w:val="24"/>
        </w:rPr>
        <w:t>Background to the study</w:t>
      </w:r>
      <w:bookmarkEnd w:id="17"/>
    </w:p>
    <w:p w14:paraId="2265F725" w14:textId="1CCD6FD4" w:rsidR="00B740EB" w:rsidRPr="002A4627" w:rsidRDefault="006E6775" w:rsidP="00EB3417">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Oxidative stress is an imbalance in the body between free radicals and antioxidants. Free radicals are molecules that have irregular electrons containing oxygen. The irregular amount makes it easy for them to interact with other molecules. Free radicals in the body can trigger </w:t>
      </w:r>
      <w:r w:rsidR="00C72ABC" w:rsidRPr="002A4627">
        <w:rPr>
          <w:rFonts w:ascii="Times New Roman" w:hAnsi="Times New Roman" w:cs="Times New Roman"/>
          <w:sz w:val="24"/>
          <w:szCs w:val="24"/>
        </w:rPr>
        <w:t>great</w:t>
      </w:r>
      <w:r w:rsidRPr="002A4627">
        <w:rPr>
          <w:rFonts w:ascii="Times New Roman" w:hAnsi="Times New Roman" w:cs="Times New Roman"/>
          <w:sz w:val="24"/>
          <w:szCs w:val="24"/>
        </w:rPr>
        <w:t xml:space="preserve"> chemical chain responses because they interact with other molecules so readily. These responses are referred to as oxidation. They may be advantageous or dangerous </w:t>
      </w:r>
      <w:r w:rsidR="00FD057E" w:rsidRPr="002A4627">
        <w:rPr>
          <w:rFonts w:ascii="Times New Roman" w:hAnsi="Times New Roman" w:cs="Times New Roman"/>
          <w:sz w:val="24"/>
          <w:szCs w:val="24"/>
        </w:rPr>
        <w:t>(</w:t>
      </w:r>
      <w:r w:rsidR="00FD057E" w:rsidRPr="002A4627">
        <w:rPr>
          <w:rFonts w:ascii="Times New Roman" w:eastAsia="Times New Roman" w:hAnsi="Times New Roman" w:cs="Times New Roman"/>
          <w:sz w:val="24"/>
          <w:szCs w:val="24"/>
        </w:rPr>
        <w:t>Martindale and Holbrook, 2002)</w:t>
      </w:r>
      <w:r w:rsidR="008133D0" w:rsidRPr="002A4627">
        <w:rPr>
          <w:rFonts w:ascii="Times New Roman" w:hAnsi="Times New Roman" w:cs="Times New Roman"/>
          <w:sz w:val="24"/>
          <w:szCs w:val="24"/>
        </w:rPr>
        <w:t>. Oxidation is a standard and essential method in the body. On the other side, oxidative stress is associated with an imbalance of free radical activity and antioxidants activity.</w:t>
      </w:r>
      <w:r w:rsidR="00FA3F65" w:rsidRPr="002A4627">
        <w:rPr>
          <w:rFonts w:ascii="Times New Roman" w:hAnsi="Times New Roman" w:cs="Times New Roman"/>
          <w:sz w:val="24"/>
          <w:szCs w:val="24"/>
        </w:rPr>
        <w:t xml:space="preserve"> Free radicals can assist combat pathogens when they function correctly. </w:t>
      </w:r>
      <w:r w:rsidR="00C72ABC" w:rsidRPr="002A4627">
        <w:rPr>
          <w:rFonts w:ascii="Times New Roman" w:hAnsi="Times New Roman" w:cs="Times New Roman"/>
          <w:sz w:val="24"/>
          <w:szCs w:val="24"/>
        </w:rPr>
        <w:t xml:space="preserve">(Agarwal </w:t>
      </w:r>
      <w:r w:rsidR="00997468" w:rsidRPr="002A4627">
        <w:rPr>
          <w:rFonts w:ascii="Times New Roman" w:hAnsi="Times New Roman" w:cs="Times New Roman"/>
          <w:i/>
          <w:sz w:val="24"/>
          <w:szCs w:val="24"/>
        </w:rPr>
        <w:t>et al.</w:t>
      </w:r>
      <w:r w:rsidR="00C72ABC" w:rsidRPr="002A4627">
        <w:rPr>
          <w:rFonts w:ascii="Times New Roman" w:hAnsi="Times New Roman" w:cs="Times New Roman"/>
          <w:sz w:val="24"/>
          <w:szCs w:val="24"/>
        </w:rPr>
        <w:t>, 2014).</w:t>
      </w:r>
    </w:p>
    <w:p w14:paraId="60868C31" w14:textId="02287B95" w:rsidR="00B80561" w:rsidRPr="002A4627" w:rsidRDefault="00FA3F65" w:rsidP="00EB3417">
      <w:pPr>
        <w:spacing w:line="480" w:lineRule="auto"/>
        <w:jc w:val="both"/>
        <w:rPr>
          <w:rFonts w:ascii="Times New Roman" w:hAnsi="Times New Roman" w:cs="Times New Roman"/>
          <w:sz w:val="24"/>
          <w:szCs w:val="24"/>
        </w:rPr>
      </w:pPr>
      <w:bookmarkStart w:id="18" w:name="_Hlk14894565"/>
      <w:r w:rsidRPr="002A4627">
        <w:rPr>
          <w:rFonts w:ascii="Times New Roman" w:hAnsi="Times New Roman" w:cs="Times New Roman"/>
          <w:sz w:val="24"/>
          <w:szCs w:val="24"/>
        </w:rPr>
        <w:t>Oxidative stress is the underl</w:t>
      </w:r>
      <w:r w:rsidR="00957F1F">
        <w:rPr>
          <w:rFonts w:ascii="Times New Roman" w:hAnsi="Times New Roman" w:cs="Times New Roman"/>
          <w:sz w:val="24"/>
          <w:szCs w:val="24"/>
        </w:rPr>
        <w:t>ying</w:t>
      </w:r>
      <w:r w:rsidRPr="002A4627">
        <w:rPr>
          <w:rFonts w:ascii="Times New Roman" w:hAnsi="Times New Roman" w:cs="Times New Roman"/>
          <w:sz w:val="24"/>
          <w:szCs w:val="24"/>
        </w:rPr>
        <w:t xml:space="preserve"> causative mechanisms for various diseases. </w:t>
      </w:r>
      <w:r w:rsidR="00260B84" w:rsidRPr="002A4627">
        <w:rPr>
          <w:rFonts w:ascii="Times New Roman" w:hAnsi="Times New Roman" w:cs="Times New Roman"/>
          <w:sz w:val="24"/>
          <w:szCs w:val="24"/>
        </w:rPr>
        <w:t xml:space="preserve">If there are more free radicals than antioxidants can keep them in balance, free radicals can cause fatty tissue, DNA, and protein damage in </w:t>
      </w:r>
      <w:r w:rsidR="00B80561" w:rsidRPr="002A4627">
        <w:rPr>
          <w:rFonts w:ascii="Times New Roman" w:hAnsi="Times New Roman" w:cs="Times New Roman"/>
          <w:sz w:val="24"/>
          <w:szCs w:val="24"/>
        </w:rPr>
        <w:t>the</w:t>
      </w:r>
      <w:r w:rsidR="00260B84" w:rsidRPr="002A4627">
        <w:rPr>
          <w:rFonts w:ascii="Times New Roman" w:hAnsi="Times New Roman" w:cs="Times New Roman"/>
          <w:sz w:val="24"/>
          <w:szCs w:val="24"/>
        </w:rPr>
        <w:t xml:space="preserve"> body.</w:t>
      </w:r>
      <w:r w:rsidR="00B80561" w:rsidRPr="002A4627">
        <w:rPr>
          <w:rFonts w:ascii="Times New Roman" w:hAnsi="Times New Roman" w:cs="Times New Roman"/>
          <w:sz w:val="24"/>
          <w:szCs w:val="24"/>
        </w:rPr>
        <w:t xml:space="preserve"> A large part of the body co</w:t>
      </w:r>
      <w:r w:rsidR="00BB3BC0" w:rsidRPr="002A4627">
        <w:rPr>
          <w:rFonts w:ascii="Times New Roman" w:hAnsi="Times New Roman" w:cs="Times New Roman"/>
          <w:sz w:val="24"/>
          <w:szCs w:val="24"/>
        </w:rPr>
        <w:t>nsists of macromolecules</w:t>
      </w:r>
      <w:r w:rsidR="00B80561" w:rsidRPr="002A4627">
        <w:rPr>
          <w:rFonts w:ascii="Times New Roman" w:hAnsi="Times New Roman" w:cs="Times New Roman"/>
          <w:sz w:val="24"/>
          <w:szCs w:val="24"/>
        </w:rPr>
        <w:t>, so that damage</w:t>
      </w:r>
      <w:r w:rsidR="00BB3BC0" w:rsidRPr="002A4627">
        <w:rPr>
          <w:rFonts w:ascii="Times New Roman" w:hAnsi="Times New Roman" w:cs="Times New Roman"/>
          <w:sz w:val="24"/>
          <w:szCs w:val="24"/>
        </w:rPr>
        <w:t>,</w:t>
      </w:r>
      <w:r w:rsidR="00B80561" w:rsidRPr="002A4627">
        <w:rPr>
          <w:rFonts w:ascii="Times New Roman" w:hAnsi="Times New Roman" w:cs="Times New Roman"/>
          <w:sz w:val="24"/>
          <w:szCs w:val="24"/>
        </w:rPr>
        <w:t xml:space="preserve"> can cause a wide number of diseases over time, which include: diabetes, cancer, atherosclerosis, heart disease, neurodegenerative diseases, such as Parkinson’s and Alzheimer’s. Oxidative stress also contributes to aging</w:t>
      </w:r>
      <w:r w:rsidR="00C721B1" w:rsidRPr="002A4627">
        <w:rPr>
          <w:rFonts w:ascii="Times New Roman" w:hAnsi="Times New Roman" w:cs="Times New Roman"/>
          <w:sz w:val="24"/>
          <w:szCs w:val="24"/>
        </w:rPr>
        <w:t xml:space="preserve"> (</w:t>
      </w:r>
      <w:r w:rsidR="00C721B1" w:rsidRPr="002A4627">
        <w:rPr>
          <w:rFonts w:ascii="Times New Roman" w:eastAsia="Times New Roman" w:hAnsi="Times New Roman" w:cs="Times New Roman"/>
          <w:sz w:val="24"/>
          <w:szCs w:val="24"/>
        </w:rPr>
        <w:t>Agarwal, 2014)</w:t>
      </w:r>
      <w:r w:rsidR="00F358D3" w:rsidRPr="002A4627">
        <w:rPr>
          <w:rFonts w:ascii="Times New Roman" w:hAnsi="Times New Roman" w:cs="Times New Roman"/>
          <w:sz w:val="24"/>
          <w:szCs w:val="24"/>
        </w:rPr>
        <w:t>.</w:t>
      </w:r>
      <w:r w:rsidR="0045133B" w:rsidRPr="002A4627">
        <w:rPr>
          <w:rFonts w:ascii="Times New Roman" w:hAnsi="Times New Roman" w:cs="Times New Roman"/>
          <w:sz w:val="24"/>
          <w:szCs w:val="24"/>
        </w:rPr>
        <w:t xml:space="preserve"> Many traditional medicines played a major part in global health care</w:t>
      </w:r>
      <w:r w:rsidR="00BB3BC0" w:rsidRPr="002A4627">
        <w:rPr>
          <w:rFonts w:ascii="Times New Roman" w:hAnsi="Times New Roman" w:cs="Times New Roman"/>
          <w:sz w:val="24"/>
          <w:szCs w:val="24"/>
        </w:rPr>
        <w:t>.</w:t>
      </w:r>
      <w:r w:rsidR="0045133B" w:rsidRPr="002A4627">
        <w:rPr>
          <w:rFonts w:ascii="Times New Roman" w:hAnsi="Times New Roman" w:cs="Times New Roman"/>
          <w:sz w:val="24"/>
          <w:szCs w:val="24"/>
        </w:rPr>
        <w:t xml:space="preserve"> </w:t>
      </w:r>
      <w:r w:rsidR="00BB3BC0" w:rsidRPr="002A4627">
        <w:rPr>
          <w:rFonts w:ascii="Times New Roman" w:hAnsi="Times New Roman" w:cs="Times New Roman"/>
          <w:sz w:val="24"/>
          <w:szCs w:val="24"/>
        </w:rPr>
        <w:t>A</w:t>
      </w:r>
      <w:r w:rsidR="0045133B" w:rsidRPr="002A4627">
        <w:rPr>
          <w:rFonts w:ascii="Times New Roman" w:hAnsi="Times New Roman" w:cs="Times New Roman"/>
          <w:sz w:val="24"/>
          <w:szCs w:val="24"/>
        </w:rPr>
        <w:t>bout 80% of Africans depend</w:t>
      </w:r>
      <w:r w:rsidR="00BB3BC0" w:rsidRPr="002A4627">
        <w:rPr>
          <w:rFonts w:ascii="Times New Roman" w:hAnsi="Times New Roman" w:cs="Times New Roman"/>
          <w:sz w:val="24"/>
          <w:szCs w:val="24"/>
        </w:rPr>
        <w:t xml:space="preserve"> on herbal medicines</w:t>
      </w:r>
      <w:r w:rsidR="0045133B" w:rsidRPr="002A4627">
        <w:rPr>
          <w:rFonts w:ascii="Times New Roman" w:hAnsi="Times New Roman" w:cs="Times New Roman"/>
          <w:sz w:val="24"/>
          <w:szCs w:val="24"/>
        </w:rPr>
        <w:t xml:space="preserve"> (</w:t>
      </w:r>
      <w:proofErr w:type="spellStart"/>
      <w:r w:rsidR="0045133B" w:rsidRPr="002A4627">
        <w:rPr>
          <w:rFonts w:ascii="Times New Roman" w:hAnsi="Times New Roman" w:cs="Times New Roman"/>
          <w:sz w:val="24"/>
          <w:szCs w:val="24"/>
        </w:rPr>
        <w:t>Okigbo</w:t>
      </w:r>
      <w:proofErr w:type="spellEnd"/>
      <w:r w:rsidR="0045133B" w:rsidRPr="002A4627">
        <w:rPr>
          <w:rFonts w:ascii="Times New Roman" w:hAnsi="Times New Roman" w:cs="Times New Roman"/>
          <w:sz w:val="24"/>
          <w:szCs w:val="24"/>
        </w:rPr>
        <w:t xml:space="preserve"> and </w:t>
      </w:r>
      <w:proofErr w:type="spellStart"/>
      <w:r w:rsidR="0045133B" w:rsidRPr="002A4627">
        <w:rPr>
          <w:rFonts w:ascii="Times New Roman" w:hAnsi="Times New Roman" w:cs="Times New Roman"/>
          <w:sz w:val="24"/>
          <w:szCs w:val="24"/>
        </w:rPr>
        <w:t>Mmeka</w:t>
      </w:r>
      <w:proofErr w:type="spellEnd"/>
      <w:r w:rsidR="0045133B" w:rsidRPr="002A4627">
        <w:rPr>
          <w:rFonts w:ascii="Times New Roman" w:hAnsi="Times New Roman" w:cs="Times New Roman"/>
          <w:sz w:val="24"/>
          <w:szCs w:val="24"/>
        </w:rPr>
        <w:t>, 200</w:t>
      </w:r>
      <w:r w:rsidR="00186BE0" w:rsidRPr="002A4627">
        <w:rPr>
          <w:rFonts w:ascii="Times New Roman" w:hAnsi="Times New Roman" w:cs="Times New Roman"/>
          <w:sz w:val="24"/>
          <w:szCs w:val="24"/>
        </w:rPr>
        <w:t>8</w:t>
      </w:r>
      <w:r w:rsidR="0045133B" w:rsidRPr="002A4627">
        <w:rPr>
          <w:rFonts w:ascii="Times New Roman" w:hAnsi="Times New Roman" w:cs="Times New Roman"/>
          <w:sz w:val="24"/>
          <w:szCs w:val="24"/>
        </w:rPr>
        <w:t>).</w:t>
      </w:r>
      <w:bookmarkEnd w:id="18"/>
      <w:r w:rsidR="00982F22" w:rsidRPr="002A4627">
        <w:rPr>
          <w:rFonts w:ascii="Times New Roman" w:hAnsi="Times New Roman" w:cs="Times New Roman"/>
          <w:sz w:val="24"/>
          <w:szCs w:val="24"/>
        </w:rPr>
        <w:t xml:space="preserve"> </w:t>
      </w:r>
    </w:p>
    <w:p w14:paraId="2D58CDB0" w14:textId="0FA9A84D" w:rsidR="000E5BD3" w:rsidRPr="002A4627" w:rsidRDefault="008A4EBE" w:rsidP="00EB3417">
      <w:pPr>
        <w:spacing w:line="480" w:lineRule="auto"/>
        <w:jc w:val="both"/>
        <w:rPr>
          <w:rFonts w:ascii="Times New Roman" w:hAnsi="Times New Roman" w:cs="Times New Roman"/>
          <w:sz w:val="24"/>
          <w:szCs w:val="24"/>
        </w:rPr>
      </w:pPr>
      <w:r w:rsidRPr="002A4627">
        <w:rPr>
          <w:rFonts w:ascii="Times New Roman" w:hAnsi="Times New Roman" w:cs="Times New Roman"/>
          <w:i/>
          <w:sz w:val="24"/>
          <w:szCs w:val="24"/>
        </w:rPr>
        <w:t>C. papaya</w:t>
      </w:r>
      <w:r w:rsidR="00F358D3" w:rsidRPr="002A4627">
        <w:rPr>
          <w:rFonts w:ascii="Times New Roman" w:hAnsi="Times New Roman" w:cs="Times New Roman"/>
          <w:sz w:val="24"/>
          <w:szCs w:val="24"/>
        </w:rPr>
        <w:t xml:space="preserve"> belongs in the Caricaceae family</w:t>
      </w:r>
      <w:r w:rsidR="003A4519" w:rsidRPr="002A4627">
        <w:rPr>
          <w:rFonts w:ascii="Times New Roman" w:hAnsi="Times New Roman" w:cs="Times New Roman"/>
          <w:sz w:val="24"/>
          <w:szCs w:val="24"/>
        </w:rPr>
        <w:t xml:space="preserve">. </w:t>
      </w:r>
      <w:r w:rsidR="00F56841" w:rsidRPr="002A4627">
        <w:rPr>
          <w:rFonts w:ascii="Times New Roman" w:hAnsi="Times New Roman" w:cs="Times New Roman"/>
          <w:sz w:val="24"/>
          <w:szCs w:val="24"/>
        </w:rPr>
        <w:t>It is a plant rich with antioxidants and phytochemicals</w:t>
      </w:r>
      <w:r w:rsidR="003A4519" w:rsidRPr="002A4627">
        <w:rPr>
          <w:rFonts w:ascii="Times New Roman" w:hAnsi="Times New Roman" w:cs="Times New Roman"/>
          <w:sz w:val="24"/>
          <w:szCs w:val="24"/>
        </w:rPr>
        <w:t>,</w:t>
      </w:r>
      <w:r w:rsidR="00F56841" w:rsidRPr="002A4627">
        <w:rPr>
          <w:rFonts w:ascii="Times New Roman" w:hAnsi="Times New Roman" w:cs="Times New Roman"/>
          <w:sz w:val="24"/>
          <w:szCs w:val="24"/>
        </w:rPr>
        <w:t xml:space="preserve"> </w:t>
      </w:r>
      <w:r w:rsidR="00974839" w:rsidRPr="002A4627">
        <w:rPr>
          <w:rFonts w:ascii="Times New Roman" w:hAnsi="Times New Roman" w:cs="Times New Roman"/>
          <w:sz w:val="24"/>
          <w:szCs w:val="24"/>
        </w:rPr>
        <w:t xml:space="preserve">known for its fragile and unbranched soft stem, which yields copious latex and a cluster of lengthy, big stalked leaves. The leaves are traditionally used for the therapy of a large spectrum of diseases </w:t>
      </w:r>
      <w:r w:rsidR="00974839" w:rsidRPr="002A4627">
        <w:rPr>
          <w:rFonts w:ascii="Times New Roman" w:hAnsi="Times New Roman" w:cs="Times New Roman"/>
          <w:sz w:val="24"/>
          <w:szCs w:val="24"/>
        </w:rPr>
        <w:lastRenderedPageBreak/>
        <w:t xml:space="preserve">such as malaria, jaundice and antiviral illnesses (Vijay </w:t>
      </w:r>
      <w:r w:rsidR="00997468" w:rsidRPr="002A4627">
        <w:rPr>
          <w:rFonts w:ascii="Times New Roman" w:hAnsi="Times New Roman" w:cs="Times New Roman"/>
          <w:i/>
          <w:sz w:val="24"/>
          <w:szCs w:val="24"/>
        </w:rPr>
        <w:t>et al.</w:t>
      </w:r>
      <w:r w:rsidR="00974839" w:rsidRPr="002A4627">
        <w:rPr>
          <w:rFonts w:ascii="Times New Roman" w:hAnsi="Times New Roman" w:cs="Times New Roman"/>
          <w:i/>
          <w:sz w:val="24"/>
          <w:szCs w:val="24"/>
        </w:rPr>
        <w:t xml:space="preserve">, </w:t>
      </w:r>
      <w:r w:rsidR="00974839" w:rsidRPr="002A4627">
        <w:rPr>
          <w:rFonts w:ascii="Times New Roman" w:hAnsi="Times New Roman" w:cs="Times New Roman"/>
          <w:sz w:val="24"/>
          <w:szCs w:val="24"/>
        </w:rPr>
        <w:t>2014).</w:t>
      </w:r>
      <w:r w:rsidR="00F358D3" w:rsidRPr="002A4627">
        <w:rPr>
          <w:rFonts w:ascii="Times New Roman" w:hAnsi="Times New Roman" w:cs="Times New Roman"/>
          <w:sz w:val="24"/>
          <w:szCs w:val="24"/>
        </w:rPr>
        <w:t xml:space="preserve"> </w:t>
      </w:r>
      <w:r w:rsidR="00974839" w:rsidRPr="002A4627">
        <w:rPr>
          <w:rFonts w:ascii="Times New Roman" w:hAnsi="Times New Roman" w:cs="Times New Roman"/>
          <w:sz w:val="24"/>
          <w:szCs w:val="24"/>
        </w:rPr>
        <w:t>Papaya</w:t>
      </w:r>
      <w:r w:rsidR="00F358D3" w:rsidRPr="002A4627">
        <w:rPr>
          <w:rFonts w:ascii="Times New Roman" w:hAnsi="Times New Roman" w:cs="Times New Roman"/>
          <w:sz w:val="24"/>
          <w:szCs w:val="24"/>
        </w:rPr>
        <w:t xml:space="preserve"> can prevent oxidative stress and inhibit the activities of reactive oxygen </w:t>
      </w:r>
      <w:r w:rsidR="00974839" w:rsidRPr="002A4627">
        <w:rPr>
          <w:rFonts w:ascii="Times New Roman" w:hAnsi="Times New Roman" w:cs="Times New Roman"/>
          <w:sz w:val="24"/>
          <w:szCs w:val="24"/>
        </w:rPr>
        <w:t>species, and</w:t>
      </w:r>
      <w:r w:rsidR="0045133B" w:rsidRPr="002A4627">
        <w:rPr>
          <w:rFonts w:ascii="Times New Roman" w:hAnsi="Times New Roman" w:cs="Times New Roman"/>
          <w:sz w:val="24"/>
          <w:szCs w:val="24"/>
        </w:rPr>
        <w:t xml:space="preserve"> has been employed to treat distinct health problems</w:t>
      </w:r>
      <w:r w:rsidR="003A4519" w:rsidRPr="002A4627">
        <w:rPr>
          <w:rFonts w:ascii="Times New Roman" w:hAnsi="Times New Roman" w:cs="Times New Roman"/>
          <w:sz w:val="24"/>
          <w:szCs w:val="24"/>
        </w:rPr>
        <w:t xml:space="preserve"> such as diabetes mellitus, gastro intestinal tract disorders, etc</w:t>
      </w:r>
      <w:r w:rsidR="0045133B" w:rsidRPr="002A4627">
        <w:rPr>
          <w:rFonts w:ascii="Times New Roman" w:hAnsi="Times New Roman" w:cs="Times New Roman"/>
          <w:sz w:val="24"/>
          <w:szCs w:val="24"/>
        </w:rPr>
        <w:t xml:space="preserve"> in traditional medicine </w:t>
      </w:r>
      <w:r w:rsidR="00974839" w:rsidRPr="002A4627">
        <w:rPr>
          <w:rFonts w:ascii="Times New Roman" w:hAnsi="Times New Roman" w:cs="Times New Roman"/>
          <w:sz w:val="24"/>
          <w:szCs w:val="24"/>
        </w:rPr>
        <w:t>(</w:t>
      </w:r>
      <w:proofErr w:type="spellStart"/>
      <w:r w:rsidR="00974839" w:rsidRPr="002A4627">
        <w:rPr>
          <w:rFonts w:ascii="Times New Roman" w:hAnsi="Times New Roman" w:cs="Times New Roman"/>
          <w:sz w:val="24"/>
          <w:szCs w:val="24"/>
        </w:rPr>
        <w:t>Parle</w:t>
      </w:r>
      <w:proofErr w:type="spellEnd"/>
      <w:r w:rsidR="00974839" w:rsidRPr="002A4627">
        <w:rPr>
          <w:rFonts w:ascii="Times New Roman" w:hAnsi="Times New Roman" w:cs="Times New Roman"/>
          <w:sz w:val="24"/>
          <w:szCs w:val="24"/>
        </w:rPr>
        <w:t xml:space="preserve"> </w:t>
      </w:r>
      <w:r w:rsidR="00997468" w:rsidRPr="002A4627">
        <w:rPr>
          <w:rFonts w:ascii="Times New Roman" w:hAnsi="Times New Roman" w:cs="Times New Roman"/>
          <w:i/>
          <w:sz w:val="24"/>
          <w:szCs w:val="24"/>
        </w:rPr>
        <w:t>et al.</w:t>
      </w:r>
      <w:r w:rsidR="00974839" w:rsidRPr="002A4627">
        <w:rPr>
          <w:rFonts w:ascii="Times New Roman" w:hAnsi="Times New Roman" w:cs="Times New Roman"/>
          <w:sz w:val="24"/>
          <w:szCs w:val="24"/>
        </w:rPr>
        <w:t>, 2011).</w:t>
      </w:r>
    </w:p>
    <w:p w14:paraId="42D7A9EF" w14:textId="06EBCFA6" w:rsidR="000E5BD3" w:rsidRPr="002A4627" w:rsidRDefault="000E5BD3" w:rsidP="002265C8">
      <w:pPr>
        <w:pStyle w:val="Heading2"/>
        <w:spacing w:line="480" w:lineRule="auto"/>
        <w:jc w:val="both"/>
        <w:rPr>
          <w:rFonts w:ascii="Times New Roman" w:hAnsi="Times New Roman" w:cs="Times New Roman"/>
          <w:b/>
          <w:color w:val="000000" w:themeColor="text1"/>
          <w:sz w:val="24"/>
          <w:szCs w:val="24"/>
        </w:rPr>
      </w:pPr>
      <w:bookmarkStart w:id="19" w:name="_Toc15652582"/>
      <w:r w:rsidRPr="002A4627">
        <w:rPr>
          <w:rFonts w:ascii="Times New Roman" w:hAnsi="Times New Roman" w:cs="Times New Roman"/>
          <w:b/>
          <w:color w:val="000000" w:themeColor="text1"/>
          <w:sz w:val="24"/>
          <w:szCs w:val="24"/>
        </w:rPr>
        <w:t xml:space="preserve">1.2 </w:t>
      </w:r>
      <w:r w:rsidR="00D920F7" w:rsidRPr="002A4627">
        <w:rPr>
          <w:rFonts w:ascii="Times New Roman" w:hAnsi="Times New Roman" w:cs="Times New Roman"/>
          <w:b/>
          <w:color w:val="000000" w:themeColor="text1"/>
          <w:sz w:val="24"/>
          <w:szCs w:val="24"/>
        </w:rPr>
        <w:tab/>
      </w:r>
      <w:r w:rsidR="00595D99">
        <w:rPr>
          <w:rFonts w:ascii="Times New Roman" w:hAnsi="Times New Roman" w:cs="Times New Roman"/>
          <w:b/>
          <w:color w:val="000000" w:themeColor="text1"/>
          <w:sz w:val="24"/>
          <w:szCs w:val="24"/>
        </w:rPr>
        <w:t>S</w:t>
      </w:r>
      <w:r w:rsidR="00595D99" w:rsidRPr="002A4627">
        <w:rPr>
          <w:rFonts w:ascii="Times New Roman" w:hAnsi="Times New Roman" w:cs="Times New Roman"/>
          <w:b/>
          <w:color w:val="000000" w:themeColor="text1"/>
          <w:sz w:val="24"/>
          <w:szCs w:val="24"/>
        </w:rPr>
        <w:t>tatement of research problem</w:t>
      </w:r>
      <w:bookmarkEnd w:id="19"/>
    </w:p>
    <w:p w14:paraId="669F1D39" w14:textId="70EC61CF" w:rsidR="000E5BD3" w:rsidRPr="002A4627" w:rsidRDefault="00B928FC" w:rsidP="002265C8">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Oxidative stress, being the underlying causative mechanisms for various diseases, is evaluated by testing </w:t>
      </w:r>
      <w:r w:rsidR="002265C8" w:rsidRPr="002A4627">
        <w:rPr>
          <w:rFonts w:ascii="Times New Roman" w:hAnsi="Times New Roman" w:cs="Times New Roman"/>
          <w:sz w:val="24"/>
          <w:szCs w:val="24"/>
        </w:rPr>
        <w:t>the antioxidant</w:t>
      </w:r>
      <w:r w:rsidRPr="002A4627">
        <w:rPr>
          <w:rFonts w:ascii="Times New Roman" w:hAnsi="Times New Roman" w:cs="Times New Roman"/>
          <w:sz w:val="24"/>
          <w:szCs w:val="24"/>
        </w:rPr>
        <w:t xml:space="preserve"> activity of </w:t>
      </w:r>
      <w:r w:rsidR="008A4EBE" w:rsidRPr="002A4627">
        <w:rPr>
          <w:rFonts w:ascii="Times New Roman" w:hAnsi="Times New Roman" w:cs="Times New Roman"/>
          <w:i/>
          <w:sz w:val="24"/>
          <w:szCs w:val="24"/>
        </w:rPr>
        <w:t>C. papaya</w:t>
      </w:r>
      <w:r w:rsidRPr="002A4627">
        <w:rPr>
          <w:rFonts w:ascii="Times New Roman" w:hAnsi="Times New Roman" w:cs="Times New Roman"/>
          <w:i/>
          <w:sz w:val="24"/>
          <w:szCs w:val="24"/>
        </w:rPr>
        <w:t xml:space="preserve"> </w:t>
      </w:r>
      <w:r w:rsidRPr="002A4627">
        <w:rPr>
          <w:rFonts w:ascii="Times New Roman" w:hAnsi="Times New Roman" w:cs="Times New Roman"/>
          <w:sz w:val="24"/>
          <w:szCs w:val="24"/>
        </w:rPr>
        <w:t>methanolic extract on oxidative stress in diabetic male mammals.</w:t>
      </w:r>
    </w:p>
    <w:p w14:paraId="07633E4A" w14:textId="669B12F4" w:rsidR="00F11632" w:rsidRPr="002A4627" w:rsidRDefault="00A56C68" w:rsidP="002265C8">
      <w:pPr>
        <w:pStyle w:val="Heading2"/>
        <w:spacing w:line="480" w:lineRule="auto"/>
        <w:jc w:val="both"/>
        <w:rPr>
          <w:rFonts w:ascii="Times New Roman" w:hAnsi="Times New Roman" w:cs="Times New Roman"/>
          <w:b/>
          <w:color w:val="auto"/>
          <w:sz w:val="24"/>
          <w:szCs w:val="24"/>
        </w:rPr>
      </w:pPr>
      <w:bookmarkStart w:id="20" w:name="_Toc15652583"/>
      <w:r w:rsidRPr="002A4627">
        <w:rPr>
          <w:rFonts w:ascii="Times New Roman" w:hAnsi="Times New Roman" w:cs="Times New Roman"/>
          <w:b/>
          <w:color w:val="auto"/>
          <w:sz w:val="24"/>
          <w:szCs w:val="24"/>
        </w:rPr>
        <w:t>1.3</w:t>
      </w:r>
      <w:r w:rsidRPr="002A4627">
        <w:rPr>
          <w:rFonts w:ascii="Times New Roman" w:hAnsi="Times New Roman" w:cs="Times New Roman"/>
          <w:b/>
          <w:color w:val="auto"/>
          <w:sz w:val="24"/>
          <w:szCs w:val="24"/>
        </w:rPr>
        <w:tab/>
      </w:r>
      <w:r>
        <w:rPr>
          <w:rFonts w:ascii="Times New Roman" w:hAnsi="Times New Roman" w:cs="Times New Roman"/>
          <w:b/>
          <w:color w:val="auto"/>
          <w:sz w:val="24"/>
          <w:szCs w:val="24"/>
        </w:rPr>
        <w:t>O</w:t>
      </w:r>
      <w:r w:rsidRPr="002A4627">
        <w:rPr>
          <w:rFonts w:ascii="Times New Roman" w:hAnsi="Times New Roman" w:cs="Times New Roman"/>
          <w:b/>
          <w:color w:val="auto"/>
          <w:sz w:val="24"/>
          <w:szCs w:val="24"/>
        </w:rPr>
        <w:t>bjectives of study</w:t>
      </w:r>
      <w:bookmarkEnd w:id="20"/>
    </w:p>
    <w:p w14:paraId="055956CE" w14:textId="50A8AE08" w:rsidR="00F11632" w:rsidRPr="002A4627" w:rsidRDefault="00F11632" w:rsidP="002265C8">
      <w:pPr>
        <w:spacing w:line="480" w:lineRule="auto"/>
        <w:rPr>
          <w:rFonts w:ascii="Times New Roman" w:hAnsi="Times New Roman" w:cs="Times New Roman"/>
          <w:sz w:val="24"/>
          <w:szCs w:val="24"/>
        </w:rPr>
      </w:pPr>
      <w:r w:rsidRPr="002A4627">
        <w:rPr>
          <w:rFonts w:ascii="Times New Roman" w:hAnsi="Times New Roman" w:cs="Times New Roman"/>
          <w:sz w:val="24"/>
          <w:szCs w:val="24"/>
          <w:lang w:val="en-US"/>
        </w:rPr>
        <w:t xml:space="preserve">The main objective of this study is to </w:t>
      </w:r>
      <w:r w:rsidR="00B928FC" w:rsidRPr="002A4627">
        <w:rPr>
          <w:rFonts w:ascii="Times New Roman" w:hAnsi="Times New Roman" w:cs="Times New Roman"/>
          <w:sz w:val="24"/>
          <w:szCs w:val="24"/>
          <w:lang w:val="en-US"/>
        </w:rPr>
        <w:t>investigate</w:t>
      </w:r>
      <w:r w:rsidRPr="002A4627">
        <w:rPr>
          <w:rFonts w:ascii="Times New Roman" w:hAnsi="Times New Roman" w:cs="Times New Roman"/>
          <w:sz w:val="24"/>
          <w:szCs w:val="24"/>
          <w:lang w:val="en-US"/>
        </w:rPr>
        <w:t xml:space="preserve"> the </w:t>
      </w:r>
      <w:r w:rsidR="00B928FC" w:rsidRPr="002A4627">
        <w:rPr>
          <w:rFonts w:ascii="Times New Roman" w:hAnsi="Times New Roman" w:cs="Times New Roman"/>
          <w:i/>
          <w:sz w:val="24"/>
          <w:szCs w:val="24"/>
        </w:rPr>
        <w:t>in vitro</w:t>
      </w:r>
      <w:r w:rsidR="00B928FC" w:rsidRPr="002A4627">
        <w:rPr>
          <w:rFonts w:ascii="Times New Roman" w:hAnsi="Times New Roman" w:cs="Times New Roman"/>
          <w:sz w:val="24"/>
          <w:szCs w:val="24"/>
        </w:rPr>
        <w:t xml:space="preserve"> and </w:t>
      </w:r>
      <w:r w:rsidR="00B928FC" w:rsidRPr="002A4627">
        <w:rPr>
          <w:rFonts w:ascii="Times New Roman" w:hAnsi="Times New Roman" w:cs="Times New Roman"/>
          <w:i/>
          <w:sz w:val="24"/>
          <w:szCs w:val="24"/>
        </w:rPr>
        <w:t>in vivo</w:t>
      </w:r>
      <w:r w:rsidR="00B928FC" w:rsidRPr="002A4627">
        <w:rPr>
          <w:rFonts w:ascii="Times New Roman" w:hAnsi="Times New Roman" w:cs="Times New Roman"/>
          <w:sz w:val="24"/>
          <w:szCs w:val="24"/>
        </w:rPr>
        <w:t xml:space="preserve"> antioxidant activity of </w:t>
      </w:r>
      <w:r w:rsidR="00B928FC" w:rsidRPr="002A4627">
        <w:rPr>
          <w:rFonts w:ascii="Times New Roman" w:hAnsi="Times New Roman" w:cs="Times New Roman"/>
          <w:i/>
          <w:sz w:val="24"/>
          <w:szCs w:val="24"/>
        </w:rPr>
        <w:t>C. papaya</w:t>
      </w:r>
      <w:r w:rsidR="00B928FC" w:rsidRPr="002A4627">
        <w:rPr>
          <w:rFonts w:ascii="Times New Roman" w:hAnsi="Times New Roman" w:cs="Times New Roman"/>
          <w:sz w:val="24"/>
          <w:szCs w:val="24"/>
        </w:rPr>
        <w:t xml:space="preserve"> leaf methanol extract </w:t>
      </w:r>
      <w:r w:rsidRPr="002A4627">
        <w:rPr>
          <w:rFonts w:ascii="Times New Roman" w:hAnsi="Times New Roman" w:cs="Times New Roman"/>
          <w:sz w:val="24"/>
          <w:szCs w:val="24"/>
        </w:rPr>
        <w:t>in Streptozotocin (STZ) induced diabetic rats.</w:t>
      </w:r>
    </w:p>
    <w:p w14:paraId="4F63DFF9" w14:textId="5F48CEB7" w:rsidR="00F11632" w:rsidRPr="002A4627" w:rsidRDefault="00F11632" w:rsidP="002265C8">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The specific objectives </w:t>
      </w:r>
      <w:r w:rsidR="00B928FC" w:rsidRPr="002A4627">
        <w:rPr>
          <w:rFonts w:ascii="Times New Roman" w:hAnsi="Times New Roman" w:cs="Times New Roman"/>
          <w:sz w:val="24"/>
          <w:szCs w:val="24"/>
        </w:rPr>
        <w:t>are</w:t>
      </w:r>
      <w:r w:rsidR="002265C8" w:rsidRPr="002A4627">
        <w:rPr>
          <w:rFonts w:ascii="Times New Roman" w:hAnsi="Times New Roman" w:cs="Times New Roman"/>
          <w:sz w:val="24"/>
          <w:szCs w:val="24"/>
        </w:rPr>
        <w:t xml:space="preserve"> to:</w:t>
      </w:r>
    </w:p>
    <w:p w14:paraId="459423B5" w14:textId="6AE08830" w:rsidR="00F11632" w:rsidRPr="002A4627" w:rsidRDefault="00F11632" w:rsidP="002265C8">
      <w:pPr>
        <w:pStyle w:val="ListParagraph"/>
        <w:numPr>
          <w:ilvl w:val="0"/>
          <w:numId w:val="1"/>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determine the </w:t>
      </w:r>
      <w:r w:rsidR="00B45F6A" w:rsidRPr="002A4627">
        <w:rPr>
          <w:rFonts w:ascii="Times New Roman" w:hAnsi="Times New Roman" w:cs="Times New Roman"/>
          <w:sz w:val="24"/>
          <w:szCs w:val="24"/>
        </w:rPr>
        <w:t xml:space="preserve">phytochemical constituents of </w:t>
      </w:r>
      <w:r w:rsidR="00B45F6A" w:rsidRPr="002A4627">
        <w:rPr>
          <w:rFonts w:ascii="Times New Roman" w:hAnsi="Times New Roman" w:cs="Times New Roman"/>
          <w:i/>
          <w:sz w:val="24"/>
          <w:szCs w:val="24"/>
        </w:rPr>
        <w:t>C. papaya</w:t>
      </w:r>
      <w:r w:rsidR="00B45F6A" w:rsidRPr="002A4627">
        <w:rPr>
          <w:rFonts w:ascii="Times New Roman" w:hAnsi="Times New Roman" w:cs="Times New Roman"/>
          <w:sz w:val="24"/>
          <w:szCs w:val="24"/>
        </w:rPr>
        <w:t xml:space="preserve"> leaf methanol extract.</w:t>
      </w:r>
    </w:p>
    <w:p w14:paraId="5F2A9ED5" w14:textId="20A0D371" w:rsidR="00F11632" w:rsidRPr="002A4627" w:rsidRDefault="00B45F6A" w:rsidP="002265C8">
      <w:pPr>
        <w:pStyle w:val="ListParagraph"/>
        <w:numPr>
          <w:ilvl w:val="0"/>
          <w:numId w:val="1"/>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determine the effect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leaf methanol extract on blood glucose concentration of diabetic rats.</w:t>
      </w:r>
    </w:p>
    <w:p w14:paraId="011C478C" w14:textId="477BE59B" w:rsidR="00F11632" w:rsidRPr="002A4627" w:rsidRDefault="001F74F5" w:rsidP="00933A2E">
      <w:pPr>
        <w:pStyle w:val="ListParagraph"/>
        <w:numPr>
          <w:ilvl w:val="0"/>
          <w:numId w:val="1"/>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determine the </w:t>
      </w:r>
      <w:r w:rsidR="002F3E43" w:rsidRPr="002A4627">
        <w:rPr>
          <w:rFonts w:ascii="Times New Roman" w:hAnsi="Times New Roman" w:cs="Times New Roman"/>
          <w:sz w:val="24"/>
          <w:szCs w:val="24"/>
        </w:rPr>
        <w:t>T</w:t>
      </w:r>
      <w:r w:rsidRPr="002A4627">
        <w:rPr>
          <w:rFonts w:ascii="Times New Roman" w:hAnsi="Times New Roman" w:cs="Times New Roman"/>
          <w:sz w:val="24"/>
          <w:szCs w:val="24"/>
        </w:rPr>
        <w:t xml:space="preserve">otal antioxidant capacity </w:t>
      </w:r>
      <w:r w:rsidR="002265C8" w:rsidRPr="002A4627">
        <w:rPr>
          <w:rFonts w:ascii="Times New Roman" w:hAnsi="Times New Roman" w:cs="Times New Roman"/>
          <w:sz w:val="24"/>
          <w:szCs w:val="24"/>
        </w:rPr>
        <w:t xml:space="preserve">and </w:t>
      </w:r>
      <w:r w:rsidR="006A6338" w:rsidRPr="002A4627">
        <w:rPr>
          <w:rFonts w:ascii="Times New Roman" w:hAnsi="Times New Roman" w:cs="Times New Roman"/>
          <w:sz w:val="24"/>
          <w:szCs w:val="24"/>
        </w:rPr>
        <w:t>Hydrogen</w:t>
      </w:r>
      <w:r w:rsidR="002265C8" w:rsidRPr="002A4627">
        <w:rPr>
          <w:rFonts w:ascii="Times New Roman" w:hAnsi="Times New Roman" w:cs="Times New Roman"/>
          <w:sz w:val="24"/>
          <w:szCs w:val="24"/>
        </w:rPr>
        <w:t xml:space="preserve"> pero</w:t>
      </w:r>
      <w:r w:rsidR="006A6338" w:rsidRPr="002A4627">
        <w:rPr>
          <w:rFonts w:ascii="Times New Roman" w:hAnsi="Times New Roman" w:cs="Times New Roman"/>
          <w:sz w:val="24"/>
          <w:szCs w:val="24"/>
        </w:rPr>
        <w:t>xide (H</w:t>
      </w:r>
      <w:r w:rsidR="006A6338" w:rsidRPr="002A4627">
        <w:rPr>
          <w:rFonts w:ascii="Times New Roman" w:hAnsi="Times New Roman" w:cs="Times New Roman"/>
          <w:sz w:val="24"/>
          <w:szCs w:val="24"/>
          <w:vertAlign w:val="subscript"/>
        </w:rPr>
        <w:t>2</w:t>
      </w:r>
      <w:r w:rsidR="006A6338" w:rsidRPr="002A4627">
        <w:rPr>
          <w:rFonts w:ascii="Times New Roman" w:hAnsi="Times New Roman" w:cs="Times New Roman"/>
          <w:sz w:val="24"/>
          <w:szCs w:val="24"/>
        </w:rPr>
        <w:t>O</w:t>
      </w:r>
      <w:r w:rsidR="006A6338" w:rsidRPr="002A4627">
        <w:rPr>
          <w:rFonts w:ascii="Times New Roman" w:hAnsi="Times New Roman" w:cs="Times New Roman"/>
          <w:sz w:val="24"/>
          <w:szCs w:val="24"/>
          <w:vertAlign w:val="subscript"/>
        </w:rPr>
        <w:t>2</w:t>
      </w:r>
      <w:r w:rsidR="006A6338" w:rsidRPr="002A4627">
        <w:rPr>
          <w:rFonts w:ascii="Times New Roman" w:hAnsi="Times New Roman" w:cs="Times New Roman"/>
          <w:sz w:val="24"/>
          <w:szCs w:val="24"/>
        </w:rPr>
        <w:t xml:space="preserve">) radical scavenging activity of </w:t>
      </w:r>
      <w:r w:rsidR="006A6338" w:rsidRPr="002A4627">
        <w:rPr>
          <w:rFonts w:ascii="Times New Roman" w:hAnsi="Times New Roman" w:cs="Times New Roman"/>
          <w:i/>
          <w:sz w:val="24"/>
          <w:szCs w:val="24"/>
        </w:rPr>
        <w:t>C. papaya</w:t>
      </w:r>
      <w:r w:rsidR="006A6338" w:rsidRPr="002A4627">
        <w:rPr>
          <w:rFonts w:ascii="Times New Roman" w:hAnsi="Times New Roman" w:cs="Times New Roman"/>
          <w:sz w:val="24"/>
          <w:szCs w:val="24"/>
        </w:rPr>
        <w:t xml:space="preserve"> leaf methanol extract</w:t>
      </w:r>
    </w:p>
    <w:p w14:paraId="3E047942" w14:textId="5313F69D" w:rsidR="002F3E43" w:rsidRPr="002A4627" w:rsidRDefault="002F3E43" w:rsidP="000F3854">
      <w:pPr>
        <w:pStyle w:val="ListParagraph"/>
        <w:numPr>
          <w:ilvl w:val="0"/>
          <w:numId w:val="1"/>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determine the</w:t>
      </w:r>
      <w:r w:rsidR="006A6338" w:rsidRPr="002A4627">
        <w:rPr>
          <w:rFonts w:ascii="Times New Roman" w:hAnsi="Times New Roman" w:cs="Times New Roman"/>
          <w:sz w:val="24"/>
          <w:szCs w:val="24"/>
        </w:rPr>
        <w:t xml:space="preserve"> effect of </w:t>
      </w:r>
      <w:r w:rsidR="006A6338" w:rsidRPr="002A4627">
        <w:rPr>
          <w:rFonts w:ascii="Times New Roman" w:hAnsi="Times New Roman" w:cs="Times New Roman"/>
          <w:i/>
          <w:sz w:val="24"/>
          <w:szCs w:val="24"/>
        </w:rPr>
        <w:t xml:space="preserve">C. papaya </w:t>
      </w:r>
      <w:r w:rsidR="008224BA" w:rsidRPr="002A4627">
        <w:rPr>
          <w:rFonts w:ascii="Times New Roman" w:hAnsi="Times New Roman" w:cs="Times New Roman"/>
          <w:sz w:val="24"/>
          <w:szCs w:val="24"/>
        </w:rPr>
        <w:t>leaf extract on</w:t>
      </w:r>
      <w:r w:rsidRPr="002A4627">
        <w:rPr>
          <w:rFonts w:ascii="Times New Roman" w:hAnsi="Times New Roman" w:cs="Times New Roman"/>
          <w:sz w:val="24"/>
          <w:szCs w:val="24"/>
        </w:rPr>
        <w:t xml:space="preserve"> </w:t>
      </w:r>
      <w:r w:rsidRPr="002A4627">
        <w:rPr>
          <w:rFonts w:ascii="Times New Roman" w:hAnsi="Times New Roman" w:cs="Times New Roman"/>
          <w:bCs/>
          <w:sz w:val="24"/>
          <w:szCs w:val="24"/>
        </w:rPr>
        <w:t>Superoxide dismutase</w:t>
      </w:r>
      <w:r w:rsidR="003A0AC4" w:rsidRPr="002A4627">
        <w:rPr>
          <w:rFonts w:ascii="Times New Roman" w:hAnsi="Times New Roman" w:cs="Times New Roman"/>
          <w:bCs/>
          <w:sz w:val="24"/>
          <w:szCs w:val="24"/>
        </w:rPr>
        <w:t xml:space="preserve"> (SOD)</w:t>
      </w:r>
      <w:r w:rsidRPr="002A4627">
        <w:rPr>
          <w:rFonts w:ascii="Times New Roman" w:hAnsi="Times New Roman" w:cs="Times New Roman"/>
          <w:bCs/>
          <w:sz w:val="24"/>
          <w:szCs w:val="24"/>
        </w:rPr>
        <w:t xml:space="preserve"> </w:t>
      </w:r>
      <w:r w:rsidR="008224BA" w:rsidRPr="002A4627">
        <w:rPr>
          <w:rFonts w:ascii="Times New Roman" w:hAnsi="Times New Roman" w:cs="Times New Roman"/>
          <w:bCs/>
          <w:sz w:val="24"/>
          <w:szCs w:val="24"/>
        </w:rPr>
        <w:t>and</w:t>
      </w:r>
      <w:r w:rsidR="000F3854" w:rsidRPr="002A4627">
        <w:rPr>
          <w:rFonts w:ascii="Times New Roman" w:hAnsi="Times New Roman" w:cs="Times New Roman"/>
          <w:bCs/>
          <w:sz w:val="24"/>
          <w:szCs w:val="24"/>
        </w:rPr>
        <w:t xml:space="preserve"> Catalase activities in diabetic rats</w:t>
      </w:r>
    </w:p>
    <w:p w14:paraId="01310707" w14:textId="77777777" w:rsidR="000E5BD3" w:rsidRPr="002A4627" w:rsidRDefault="000E5BD3" w:rsidP="002265C8">
      <w:pPr>
        <w:spacing w:line="480" w:lineRule="auto"/>
        <w:jc w:val="both"/>
        <w:rPr>
          <w:rFonts w:ascii="Times New Roman" w:hAnsi="Times New Roman" w:cs="Times New Roman"/>
          <w:sz w:val="24"/>
          <w:szCs w:val="24"/>
        </w:rPr>
      </w:pPr>
    </w:p>
    <w:p w14:paraId="50E7398F" w14:textId="75E289E7" w:rsidR="000E5BD3" w:rsidRPr="002A4627" w:rsidRDefault="000E5BD3" w:rsidP="002265C8">
      <w:pPr>
        <w:pStyle w:val="Heading2"/>
        <w:spacing w:after="240" w:line="480" w:lineRule="auto"/>
        <w:jc w:val="both"/>
        <w:rPr>
          <w:rFonts w:ascii="Times New Roman" w:hAnsi="Times New Roman" w:cs="Times New Roman"/>
          <w:b/>
          <w:color w:val="000000" w:themeColor="text1"/>
          <w:sz w:val="24"/>
          <w:szCs w:val="24"/>
        </w:rPr>
      </w:pPr>
      <w:bookmarkStart w:id="21" w:name="_Toc15652584"/>
      <w:r w:rsidRPr="002A4627">
        <w:rPr>
          <w:rFonts w:ascii="Times New Roman" w:hAnsi="Times New Roman" w:cs="Times New Roman"/>
          <w:b/>
          <w:color w:val="000000" w:themeColor="text1"/>
          <w:sz w:val="24"/>
          <w:szCs w:val="24"/>
        </w:rPr>
        <w:lastRenderedPageBreak/>
        <w:t>1.</w:t>
      </w:r>
      <w:r w:rsidR="00F11632" w:rsidRPr="002A4627">
        <w:rPr>
          <w:rFonts w:ascii="Times New Roman" w:hAnsi="Times New Roman" w:cs="Times New Roman"/>
          <w:b/>
          <w:color w:val="000000" w:themeColor="text1"/>
          <w:sz w:val="24"/>
          <w:szCs w:val="24"/>
        </w:rPr>
        <w:t>4</w:t>
      </w:r>
      <w:r w:rsidR="00510C0E" w:rsidRPr="002A4627">
        <w:rPr>
          <w:rFonts w:ascii="Times New Roman" w:hAnsi="Times New Roman" w:cs="Times New Roman"/>
          <w:b/>
          <w:color w:val="000000" w:themeColor="text1"/>
          <w:sz w:val="24"/>
          <w:szCs w:val="24"/>
        </w:rPr>
        <w:tab/>
      </w:r>
      <w:r w:rsidR="00510C0E">
        <w:rPr>
          <w:rFonts w:ascii="Times New Roman" w:hAnsi="Times New Roman" w:cs="Times New Roman"/>
          <w:b/>
          <w:color w:val="000000" w:themeColor="text1"/>
          <w:sz w:val="24"/>
          <w:szCs w:val="24"/>
        </w:rPr>
        <w:t>J</w:t>
      </w:r>
      <w:r w:rsidR="00510C0E" w:rsidRPr="002A4627">
        <w:rPr>
          <w:rFonts w:ascii="Times New Roman" w:hAnsi="Times New Roman" w:cs="Times New Roman"/>
          <w:b/>
          <w:color w:val="000000" w:themeColor="text1"/>
          <w:sz w:val="24"/>
          <w:szCs w:val="24"/>
        </w:rPr>
        <w:t>ustification of study</w:t>
      </w:r>
      <w:bookmarkEnd w:id="21"/>
    </w:p>
    <w:p w14:paraId="2FAF67AB" w14:textId="58465C13" w:rsidR="000E5BD3" w:rsidRPr="002A4627" w:rsidRDefault="00991DFC" w:rsidP="002265C8">
      <w:pPr>
        <w:spacing w:after="240" w:line="480" w:lineRule="auto"/>
        <w:jc w:val="both"/>
        <w:rPr>
          <w:rFonts w:ascii="Times New Roman" w:hAnsi="Times New Roman" w:cs="Times New Roman"/>
          <w:sz w:val="24"/>
          <w:szCs w:val="24"/>
        </w:rPr>
      </w:pPr>
      <w:r w:rsidRPr="002A4627">
        <w:rPr>
          <w:rFonts w:ascii="Times New Roman" w:hAnsi="Times New Roman" w:cs="Times New Roman"/>
          <w:sz w:val="24"/>
          <w:szCs w:val="24"/>
        </w:rPr>
        <w:t>In this study the effect of oxidative stress and the mechanism of action will be further evaluated in relation to antioxidants that scavenging reactive oxygen species linked to the cause of oxidant stress and the frequency of antioxidant scavenging</w:t>
      </w:r>
      <w:r w:rsidR="002550B3" w:rsidRPr="002A4627">
        <w:rPr>
          <w:rFonts w:ascii="Times New Roman" w:hAnsi="Times New Roman" w:cs="Times New Roman"/>
          <w:sz w:val="24"/>
          <w:szCs w:val="24"/>
        </w:rPr>
        <w:t xml:space="preserve"> and enzyme inhibition</w:t>
      </w:r>
      <w:r w:rsidRPr="002A4627">
        <w:rPr>
          <w:rFonts w:ascii="Times New Roman" w:hAnsi="Times New Roman" w:cs="Times New Roman"/>
          <w:sz w:val="24"/>
          <w:szCs w:val="24"/>
        </w:rPr>
        <w:t xml:space="preserve"> in </w:t>
      </w:r>
      <w:r w:rsidRPr="002A4627">
        <w:rPr>
          <w:rFonts w:ascii="Times New Roman" w:hAnsi="Times New Roman" w:cs="Times New Roman"/>
          <w:i/>
          <w:sz w:val="24"/>
          <w:szCs w:val="24"/>
        </w:rPr>
        <w:t>C. papaya</w:t>
      </w:r>
      <w:r w:rsidRPr="002A4627">
        <w:rPr>
          <w:rFonts w:ascii="Times New Roman" w:hAnsi="Times New Roman" w:cs="Times New Roman"/>
          <w:sz w:val="24"/>
          <w:szCs w:val="24"/>
        </w:rPr>
        <w:t>.</w:t>
      </w:r>
    </w:p>
    <w:p w14:paraId="40F711B2" w14:textId="0D424742" w:rsidR="00F11632" w:rsidRPr="002A4627" w:rsidRDefault="002B58EE" w:rsidP="002265C8">
      <w:pPr>
        <w:pStyle w:val="Heading1"/>
        <w:spacing w:line="480" w:lineRule="auto"/>
        <w:rPr>
          <w:rFonts w:ascii="Times New Roman" w:hAnsi="Times New Roman" w:cs="Times New Roman"/>
          <w:b/>
          <w:color w:val="auto"/>
          <w:sz w:val="24"/>
          <w:szCs w:val="24"/>
        </w:rPr>
      </w:pPr>
      <w:bookmarkStart w:id="22" w:name="_Toc15652585"/>
      <w:r w:rsidRPr="002A4627">
        <w:rPr>
          <w:rFonts w:ascii="Times New Roman" w:hAnsi="Times New Roman" w:cs="Times New Roman"/>
          <w:b/>
          <w:color w:val="auto"/>
          <w:sz w:val="24"/>
          <w:szCs w:val="24"/>
        </w:rPr>
        <w:t>1.5</w:t>
      </w:r>
      <w:r w:rsidRPr="002A4627">
        <w:rPr>
          <w:rFonts w:ascii="Times New Roman" w:hAnsi="Times New Roman" w:cs="Times New Roman"/>
          <w:b/>
          <w:color w:val="auto"/>
          <w:sz w:val="24"/>
          <w:szCs w:val="24"/>
        </w:rPr>
        <w:tab/>
      </w:r>
      <w:r>
        <w:rPr>
          <w:rFonts w:ascii="Times New Roman" w:hAnsi="Times New Roman" w:cs="Times New Roman"/>
          <w:b/>
          <w:color w:val="auto"/>
          <w:sz w:val="24"/>
          <w:szCs w:val="24"/>
        </w:rPr>
        <w:t>S</w:t>
      </w:r>
      <w:r w:rsidRPr="002A4627">
        <w:rPr>
          <w:rFonts w:ascii="Times New Roman" w:hAnsi="Times New Roman" w:cs="Times New Roman"/>
          <w:b/>
          <w:color w:val="auto"/>
          <w:sz w:val="24"/>
          <w:szCs w:val="24"/>
        </w:rPr>
        <w:t>ignificance of study</w:t>
      </w:r>
      <w:bookmarkEnd w:id="22"/>
      <w:r w:rsidR="00F11632" w:rsidRPr="002A4627">
        <w:rPr>
          <w:rFonts w:ascii="Times New Roman" w:hAnsi="Times New Roman" w:cs="Times New Roman"/>
          <w:b/>
          <w:color w:val="auto"/>
          <w:sz w:val="24"/>
          <w:szCs w:val="24"/>
        </w:rPr>
        <w:t xml:space="preserve"> </w:t>
      </w:r>
    </w:p>
    <w:p w14:paraId="3655EE56" w14:textId="0DCB49A7" w:rsidR="003F0B06" w:rsidRPr="002A4627" w:rsidRDefault="00CD4546" w:rsidP="00B05BDC">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This study is</w:t>
      </w:r>
      <w:r w:rsidR="008F1482" w:rsidRPr="002A4627">
        <w:rPr>
          <w:rFonts w:ascii="Times New Roman" w:hAnsi="Times New Roman" w:cs="Times New Roman"/>
          <w:sz w:val="24"/>
          <w:szCs w:val="24"/>
          <w:lang w:val="en-US"/>
        </w:rPr>
        <w:t xml:space="preserve"> conducted</w:t>
      </w:r>
      <w:r w:rsidRPr="002A4627">
        <w:rPr>
          <w:rFonts w:ascii="Times New Roman" w:hAnsi="Times New Roman" w:cs="Times New Roman"/>
          <w:sz w:val="24"/>
          <w:szCs w:val="24"/>
          <w:lang w:val="en-US"/>
        </w:rPr>
        <w:t xml:space="preserve"> to evaluate</w:t>
      </w:r>
      <w:r w:rsidR="008F1482" w:rsidRPr="002A4627">
        <w:rPr>
          <w:rFonts w:ascii="Times New Roman" w:hAnsi="Times New Roman" w:cs="Times New Roman"/>
          <w:sz w:val="24"/>
          <w:szCs w:val="24"/>
          <w:lang w:val="en-US"/>
        </w:rPr>
        <w:t xml:space="preserve"> the</w:t>
      </w:r>
      <w:r w:rsidRPr="002A4627">
        <w:rPr>
          <w:rFonts w:ascii="Times New Roman" w:hAnsi="Times New Roman" w:cs="Times New Roman"/>
          <w:sz w:val="24"/>
          <w:szCs w:val="24"/>
          <w:lang w:val="en-US"/>
        </w:rPr>
        <w:t xml:space="preserve"> antio</w:t>
      </w:r>
      <w:r w:rsidR="008F1482" w:rsidRPr="002A4627">
        <w:rPr>
          <w:rFonts w:ascii="Times New Roman" w:hAnsi="Times New Roman" w:cs="Times New Roman"/>
          <w:sz w:val="24"/>
          <w:szCs w:val="24"/>
          <w:lang w:val="en-US"/>
        </w:rPr>
        <w:t>xida</w:t>
      </w:r>
      <w:r w:rsidR="00AE2959" w:rsidRPr="002A4627">
        <w:rPr>
          <w:rFonts w:ascii="Times New Roman" w:hAnsi="Times New Roman" w:cs="Times New Roman"/>
          <w:sz w:val="24"/>
          <w:szCs w:val="24"/>
          <w:lang w:val="en-US"/>
        </w:rPr>
        <w:t>nt</w:t>
      </w:r>
      <w:r w:rsidR="008F1482" w:rsidRPr="002A4627">
        <w:rPr>
          <w:rFonts w:ascii="Times New Roman" w:hAnsi="Times New Roman" w:cs="Times New Roman"/>
          <w:sz w:val="24"/>
          <w:szCs w:val="24"/>
          <w:lang w:val="en-US"/>
        </w:rPr>
        <w:t xml:space="preserve"> activity of the </w:t>
      </w:r>
      <w:r w:rsidR="008A4EBE" w:rsidRPr="002A4627">
        <w:rPr>
          <w:rFonts w:ascii="Times New Roman" w:hAnsi="Times New Roman" w:cs="Times New Roman"/>
          <w:i/>
          <w:sz w:val="24"/>
          <w:szCs w:val="24"/>
          <w:lang w:val="en-US"/>
        </w:rPr>
        <w:t>C. papaya</w:t>
      </w:r>
      <w:r w:rsidR="008F1482" w:rsidRPr="002A4627">
        <w:rPr>
          <w:rFonts w:ascii="Times New Roman" w:hAnsi="Times New Roman" w:cs="Times New Roman"/>
          <w:sz w:val="24"/>
          <w:szCs w:val="24"/>
          <w:lang w:val="en-US"/>
        </w:rPr>
        <w:t xml:space="preserve"> plant </w:t>
      </w:r>
      <w:r w:rsidR="00AE2959" w:rsidRPr="002A4627">
        <w:rPr>
          <w:rFonts w:ascii="Times New Roman" w:hAnsi="Times New Roman" w:cs="Times New Roman"/>
          <w:sz w:val="24"/>
          <w:szCs w:val="24"/>
          <w:lang w:val="en-US"/>
        </w:rPr>
        <w:t>extract against streptozotocin induced oxidative</w:t>
      </w:r>
      <w:r w:rsidR="00643170" w:rsidRPr="002A4627">
        <w:rPr>
          <w:rFonts w:ascii="Times New Roman" w:hAnsi="Times New Roman" w:cs="Times New Roman"/>
          <w:sz w:val="24"/>
          <w:szCs w:val="24"/>
          <w:lang w:val="en-US"/>
        </w:rPr>
        <w:t>ly</w:t>
      </w:r>
      <w:r w:rsidR="00AE2959" w:rsidRPr="002A4627">
        <w:rPr>
          <w:rFonts w:ascii="Times New Roman" w:hAnsi="Times New Roman" w:cs="Times New Roman"/>
          <w:sz w:val="24"/>
          <w:szCs w:val="24"/>
          <w:lang w:val="en-US"/>
        </w:rPr>
        <w:t xml:space="preserve"> stress</w:t>
      </w:r>
      <w:r w:rsidR="00643170" w:rsidRPr="002A4627">
        <w:rPr>
          <w:rFonts w:ascii="Times New Roman" w:hAnsi="Times New Roman" w:cs="Times New Roman"/>
          <w:sz w:val="24"/>
          <w:szCs w:val="24"/>
          <w:lang w:val="en-US"/>
        </w:rPr>
        <w:t xml:space="preserve">ed diabetic male rats. </w:t>
      </w:r>
    </w:p>
    <w:p w14:paraId="5F145C97" w14:textId="4C4459B5" w:rsidR="00F11632" w:rsidRPr="002A4627" w:rsidRDefault="00F11632" w:rsidP="00F11632">
      <w:pPr>
        <w:rPr>
          <w:rFonts w:ascii="Times New Roman" w:hAnsi="Times New Roman" w:cs="Times New Roman"/>
          <w:sz w:val="24"/>
          <w:szCs w:val="24"/>
          <w:lang w:val="en-US"/>
        </w:rPr>
      </w:pPr>
    </w:p>
    <w:p w14:paraId="540E233F" w14:textId="77777777" w:rsidR="00F11632" w:rsidRPr="002A4627" w:rsidRDefault="00F11632" w:rsidP="00F11632">
      <w:pPr>
        <w:rPr>
          <w:rFonts w:ascii="Times New Roman" w:hAnsi="Times New Roman" w:cs="Times New Roman"/>
          <w:b/>
          <w:color w:val="000000" w:themeColor="text1"/>
          <w:sz w:val="24"/>
          <w:szCs w:val="24"/>
        </w:rPr>
      </w:pPr>
    </w:p>
    <w:p w14:paraId="4CCC52A4" w14:textId="77777777" w:rsidR="00F11632" w:rsidRPr="002A4627" w:rsidRDefault="00F11632" w:rsidP="00F11632">
      <w:pPr>
        <w:rPr>
          <w:rFonts w:ascii="Times New Roman" w:hAnsi="Times New Roman" w:cs="Times New Roman"/>
          <w:b/>
          <w:color w:val="000000" w:themeColor="text1"/>
          <w:sz w:val="24"/>
          <w:szCs w:val="24"/>
        </w:rPr>
      </w:pPr>
    </w:p>
    <w:p w14:paraId="56C8ED56" w14:textId="4A27A61A" w:rsidR="00F11632" w:rsidRPr="002A4627" w:rsidRDefault="00F11632" w:rsidP="00F11632">
      <w:pPr>
        <w:rPr>
          <w:rFonts w:ascii="Times New Roman" w:hAnsi="Times New Roman" w:cs="Times New Roman"/>
          <w:sz w:val="24"/>
          <w:szCs w:val="24"/>
        </w:rPr>
      </w:pPr>
    </w:p>
    <w:p w14:paraId="6E1C1E71" w14:textId="47C8BD93" w:rsidR="0064084B" w:rsidRPr="002A4627" w:rsidRDefault="0064084B" w:rsidP="00F11632">
      <w:pPr>
        <w:rPr>
          <w:rFonts w:ascii="Times New Roman" w:hAnsi="Times New Roman" w:cs="Times New Roman"/>
          <w:sz w:val="24"/>
          <w:szCs w:val="24"/>
        </w:rPr>
      </w:pPr>
    </w:p>
    <w:p w14:paraId="7B1D9939" w14:textId="398C2455" w:rsidR="0064084B" w:rsidRPr="002A4627" w:rsidRDefault="0064084B" w:rsidP="00F11632">
      <w:pPr>
        <w:rPr>
          <w:rFonts w:ascii="Times New Roman" w:hAnsi="Times New Roman" w:cs="Times New Roman"/>
          <w:sz w:val="24"/>
          <w:szCs w:val="24"/>
        </w:rPr>
      </w:pPr>
    </w:p>
    <w:p w14:paraId="505A97D6" w14:textId="22B39EEC" w:rsidR="0064084B" w:rsidRPr="002A4627" w:rsidRDefault="0064084B" w:rsidP="00F11632">
      <w:pPr>
        <w:rPr>
          <w:rFonts w:ascii="Times New Roman" w:hAnsi="Times New Roman" w:cs="Times New Roman"/>
          <w:sz w:val="24"/>
          <w:szCs w:val="24"/>
        </w:rPr>
      </w:pPr>
    </w:p>
    <w:p w14:paraId="5FE49208" w14:textId="5EC335FD" w:rsidR="00AD22D3" w:rsidRPr="002A4627" w:rsidRDefault="00AD22D3" w:rsidP="00F11632">
      <w:pPr>
        <w:rPr>
          <w:rFonts w:ascii="Times New Roman" w:hAnsi="Times New Roman" w:cs="Times New Roman"/>
          <w:sz w:val="24"/>
          <w:szCs w:val="24"/>
        </w:rPr>
      </w:pPr>
    </w:p>
    <w:p w14:paraId="01FB1922" w14:textId="77777777" w:rsidR="00AD22D3" w:rsidRPr="002A4627" w:rsidRDefault="00AD22D3" w:rsidP="00F11632">
      <w:pPr>
        <w:rPr>
          <w:rFonts w:ascii="Times New Roman" w:hAnsi="Times New Roman" w:cs="Times New Roman"/>
          <w:sz w:val="24"/>
          <w:szCs w:val="24"/>
        </w:rPr>
      </w:pPr>
    </w:p>
    <w:p w14:paraId="3660CAA7" w14:textId="4435344B" w:rsidR="00F11632" w:rsidRPr="002A4627" w:rsidRDefault="00F11632" w:rsidP="00F11632">
      <w:pPr>
        <w:rPr>
          <w:rFonts w:ascii="Times New Roman" w:hAnsi="Times New Roman" w:cs="Times New Roman"/>
          <w:sz w:val="24"/>
          <w:szCs w:val="24"/>
        </w:rPr>
      </w:pPr>
    </w:p>
    <w:p w14:paraId="4823F3AB" w14:textId="56575BC9" w:rsidR="00367A23" w:rsidRDefault="00367A23" w:rsidP="00F11632">
      <w:pPr>
        <w:rPr>
          <w:rFonts w:ascii="Times New Roman" w:hAnsi="Times New Roman" w:cs="Times New Roman"/>
          <w:sz w:val="24"/>
          <w:szCs w:val="24"/>
        </w:rPr>
      </w:pPr>
    </w:p>
    <w:p w14:paraId="70691C50" w14:textId="77777777" w:rsidR="002A4627" w:rsidRPr="002A4627" w:rsidRDefault="002A4627" w:rsidP="00F11632">
      <w:pPr>
        <w:rPr>
          <w:rFonts w:ascii="Times New Roman" w:hAnsi="Times New Roman" w:cs="Times New Roman"/>
          <w:sz w:val="24"/>
          <w:szCs w:val="24"/>
        </w:rPr>
      </w:pPr>
    </w:p>
    <w:p w14:paraId="6AE7C424" w14:textId="77777777" w:rsidR="00204A89" w:rsidRPr="002A4627" w:rsidRDefault="00204A89" w:rsidP="00204A89">
      <w:pPr>
        <w:pStyle w:val="Heading1"/>
        <w:spacing w:line="276" w:lineRule="auto"/>
        <w:ind w:left="2880" w:firstLine="720"/>
        <w:rPr>
          <w:rFonts w:ascii="Times New Roman" w:hAnsi="Times New Roman" w:cs="Times New Roman"/>
          <w:b/>
          <w:color w:val="000000" w:themeColor="text1"/>
          <w:sz w:val="28"/>
          <w:szCs w:val="24"/>
        </w:rPr>
      </w:pPr>
      <w:bookmarkStart w:id="23" w:name="_Toc15219759"/>
      <w:bookmarkStart w:id="24" w:name="_Toc15652586"/>
      <w:bookmarkStart w:id="25" w:name="_Toc15219777"/>
      <w:r w:rsidRPr="002A4627">
        <w:rPr>
          <w:rFonts w:ascii="Times New Roman" w:hAnsi="Times New Roman" w:cs="Times New Roman"/>
          <w:b/>
          <w:color w:val="000000" w:themeColor="text1"/>
          <w:sz w:val="28"/>
          <w:szCs w:val="24"/>
        </w:rPr>
        <w:lastRenderedPageBreak/>
        <w:t>CHAPTER 2</w:t>
      </w:r>
      <w:bookmarkEnd w:id="23"/>
      <w:bookmarkEnd w:id="24"/>
      <w:r w:rsidRPr="002A4627">
        <w:rPr>
          <w:rFonts w:ascii="Times New Roman" w:hAnsi="Times New Roman" w:cs="Times New Roman"/>
          <w:b/>
          <w:color w:val="000000" w:themeColor="text1"/>
          <w:sz w:val="28"/>
          <w:szCs w:val="24"/>
        </w:rPr>
        <w:t xml:space="preserve"> </w:t>
      </w:r>
      <w:r w:rsidRPr="002A4627">
        <w:rPr>
          <w:rFonts w:ascii="Times New Roman" w:hAnsi="Times New Roman" w:cs="Times New Roman"/>
          <w:b/>
          <w:color w:val="000000" w:themeColor="text1"/>
          <w:sz w:val="28"/>
          <w:szCs w:val="24"/>
        </w:rPr>
        <w:tab/>
        <w:t xml:space="preserve"> </w:t>
      </w:r>
    </w:p>
    <w:p w14:paraId="585C983B" w14:textId="77777777" w:rsidR="00204A89" w:rsidRPr="002A4627" w:rsidRDefault="00204A89" w:rsidP="00204A89">
      <w:pPr>
        <w:pStyle w:val="Heading1"/>
        <w:spacing w:line="276" w:lineRule="auto"/>
        <w:ind w:left="2160" w:firstLine="720"/>
        <w:rPr>
          <w:rFonts w:ascii="Times New Roman" w:hAnsi="Times New Roman" w:cs="Times New Roman"/>
          <w:b/>
          <w:color w:val="000000" w:themeColor="text1"/>
          <w:sz w:val="28"/>
          <w:szCs w:val="24"/>
        </w:rPr>
      </w:pPr>
      <w:bookmarkStart w:id="26" w:name="_Toc15219760"/>
      <w:bookmarkStart w:id="27" w:name="_Toc15652587"/>
      <w:r w:rsidRPr="002A4627">
        <w:rPr>
          <w:rFonts w:ascii="Times New Roman" w:hAnsi="Times New Roman" w:cs="Times New Roman"/>
          <w:b/>
          <w:color w:val="000000" w:themeColor="text1"/>
          <w:sz w:val="28"/>
          <w:szCs w:val="24"/>
        </w:rPr>
        <w:t>LITERATURE REVIEW</w:t>
      </w:r>
      <w:bookmarkEnd w:id="26"/>
      <w:bookmarkEnd w:id="27"/>
    </w:p>
    <w:p w14:paraId="7348F2B6" w14:textId="730C52CA" w:rsidR="00204A89" w:rsidRPr="002A4627" w:rsidRDefault="00204A89" w:rsidP="00204A89">
      <w:pPr>
        <w:pStyle w:val="Heading1"/>
        <w:spacing w:line="480" w:lineRule="auto"/>
        <w:rPr>
          <w:rFonts w:ascii="Times New Roman" w:hAnsi="Times New Roman" w:cs="Times New Roman"/>
          <w:b/>
          <w:color w:val="000000" w:themeColor="text1"/>
          <w:sz w:val="24"/>
          <w:szCs w:val="24"/>
        </w:rPr>
      </w:pPr>
      <w:bookmarkStart w:id="28" w:name="_Toc15219761"/>
      <w:bookmarkStart w:id="29" w:name="_Toc15652588"/>
      <w:r w:rsidRPr="002A4627">
        <w:rPr>
          <w:rFonts w:ascii="Times New Roman" w:hAnsi="Times New Roman" w:cs="Times New Roman"/>
          <w:b/>
          <w:color w:val="000000" w:themeColor="text1"/>
          <w:sz w:val="24"/>
          <w:szCs w:val="24"/>
        </w:rPr>
        <w:t>2.1</w:t>
      </w:r>
      <w:r w:rsidRPr="002A4627">
        <w:rPr>
          <w:rFonts w:ascii="Times New Roman" w:hAnsi="Times New Roman" w:cs="Times New Roman"/>
          <w:b/>
          <w:color w:val="000000" w:themeColor="text1"/>
          <w:sz w:val="24"/>
          <w:szCs w:val="24"/>
        </w:rPr>
        <w:tab/>
        <w:t xml:space="preserve">History of </w:t>
      </w:r>
      <w:r w:rsidR="008A4EBE" w:rsidRPr="002A4627">
        <w:rPr>
          <w:rFonts w:ascii="Times New Roman" w:hAnsi="Times New Roman" w:cs="Times New Roman"/>
          <w:b/>
          <w:i/>
          <w:color w:val="000000" w:themeColor="text1"/>
          <w:sz w:val="24"/>
          <w:szCs w:val="24"/>
        </w:rPr>
        <w:t>C. papaya</w:t>
      </w:r>
      <w:r w:rsidRPr="002A4627">
        <w:rPr>
          <w:rFonts w:ascii="Times New Roman" w:hAnsi="Times New Roman" w:cs="Times New Roman"/>
          <w:b/>
          <w:color w:val="000000" w:themeColor="text1"/>
          <w:sz w:val="24"/>
          <w:szCs w:val="24"/>
        </w:rPr>
        <w:t xml:space="preserve"> (pawpaw)</w:t>
      </w:r>
      <w:bookmarkEnd w:id="28"/>
      <w:bookmarkEnd w:id="29"/>
    </w:p>
    <w:p w14:paraId="509423CE" w14:textId="144143CA" w:rsidR="00204A89" w:rsidRPr="002A4627" w:rsidRDefault="008A4EBE" w:rsidP="00B05BDC">
      <w:pPr>
        <w:autoSpaceDE w:val="0"/>
        <w:autoSpaceDN w:val="0"/>
        <w:adjustRightInd w:val="0"/>
        <w:spacing w:after="0" w:line="480" w:lineRule="auto"/>
        <w:rPr>
          <w:rFonts w:ascii="Times New Roman" w:hAnsi="Times New Roman" w:cs="Times New Roman"/>
          <w:sz w:val="24"/>
          <w:szCs w:val="24"/>
        </w:rPr>
      </w:pPr>
      <w:r w:rsidRPr="002A4627">
        <w:rPr>
          <w:rFonts w:ascii="Times New Roman" w:hAnsi="Times New Roman" w:cs="Times New Roman"/>
          <w:i/>
          <w:sz w:val="24"/>
          <w:szCs w:val="24"/>
        </w:rPr>
        <w:t>C. papaya</w:t>
      </w:r>
      <w:r w:rsidR="00204A89" w:rsidRPr="002A4627">
        <w:rPr>
          <w:rFonts w:ascii="Times New Roman" w:hAnsi="Times New Roman" w:cs="Times New Roman"/>
          <w:sz w:val="24"/>
          <w:szCs w:val="24"/>
        </w:rPr>
        <w:t xml:space="preserve">, also called papaw or pawpaw, is a succulent fruit of a large plant of the family Caricaceae. Though its origin is </w:t>
      </w:r>
      <w:r w:rsidR="005E2AC3" w:rsidRPr="002A4627">
        <w:rPr>
          <w:rFonts w:ascii="Times New Roman" w:hAnsi="Times New Roman" w:cs="Times New Roman"/>
          <w:sz w:val="24"/>
          <w:szCs w:val="24"/>
        </w:rPr>
        <w:t>somewhat</w:t>
      </w:r>
      <w:r w:rsidR="00204A89" w:rsidRPr="002A4627">
        <w:rPr>
          <w:rFonts w:ascii="Times New Roman" w:hAnsi="Times New Roman" w:cs="Times New Roman"/>
          <w:sz w:val="24"/>
          <w:szCs w:val="24"/>
        </w:rPr>
        <w:t xml:space="preserve"> </w:t>
      </w:r>
      <w:r w:rsidR="005E2AC3" w:rsidRPr="002A4627">
        <w:rPr>
          <w:rFonts w:ascii="Times New Roman" w:hAnsi="Times New Roman" w:cs="Times New Roman"/>
          <w:sz w:val="24"/>
          <w:szCs w:val="24"/>
        </w:rPr>
        <w:t>vague</w:t>
      </w:r>
      <w:r w:rsidR="00204A89" w:rsidRPr="002A4627">
        <w:rPr>
          <w:rFonts w:ascii="Times New Roman" w:hAnsi="Times New Roman" w:cs="Times New Roman"/>
          <w:sz w:val="24"/>
          <w:szCs w:val="24"/>
        </w:rPr>
        <w:t xml:space="preserve">, the papaya may represent the fusion of two or more species of Carica native to Mexico and Central America. </w:t>
      </w:r>
      <w:r w:rsidR="00204A89" w:rsidRPr="002A4627">
        <w:rPr>
          <w:rFonts w:ascii="Times New Roman" w:hAnsi="Times New Roman" w:cs="Times New Roman"/>
          <w:i/>
          <w:sz w:val="24"/>
          <w:szCs w:val="24"/>
        </w:rPr>
        <w:t>C. papaya</w:t>
      </w:r>
      <w:r w:rsidR="00204A89" w:rsidRPr="002A4627">
        <w:rPr>
          <w:rFonts w:ascii="Times New Roman" w:hAnsi="Times New Roman" w:cs="Times New Roman"/>
          <w:sz w:val="24"/>
          <w:szCs w:val="24"/>
        </w:rPr>
        <w:t xml:space="preserve"> has its origin in tropical America, ranging from Southern Mexico to the Andes of South America. It was spread to the south by Indians, and throughout the Caribbean with Spanish exploration. The Spanish also took it to Europe and the Pacific Islands. By the mid-17th century, papaya was pantropically distributed (</w:t>
      </w:r>
      <w:r w:rsidR="002A1A2C" w:rsidRPr="002A4627">
        <w:rPr>
          <w:rFonts w:ascii="Times New Roman" w:hAnsi="Times New Roman" w:cs="Times New Roman"/>
          <w:sz w:val="24"/>
          <w:szCs w:val="24"/>
        </w:rPr>
        <w:t>Nurul</w:t>
      </w:r>
      <w:r w:rsidR="00204A89" w:rsidRPr="002A4627">
        <w:rPr>
          <w:rFonts w:ascii="Times New Roman" w:hAnsi="Times New Roman" w:cs="Times New Roman"/>
          <w:sz w:val="24"/>
          <w:szCs w:val="24"/>
        </w:rPr>
        <w:t>,</w:t>
      </w:r>
      <w:r w:rsidR="002A1A2C" w:rsidRPr="002A4627">
        <w:rPr>
          <w:rFonts w:ascii="Times New Roman" w:hAnsi="Times New Roman" w:cs="Times New Roman"/>
          <w:sz w:val="24"/>
          <w:szCs w:val="24"/>
        </w:rPr>
        <w:t xml:space="preserve"> </w:t>
      </w:r>
      <w:r w:rsidR="002A1A2C" w:rsidRPr="002A4627">
        <w:rPr>
          <w:rFonts w:ascii="Times New Roman" w:hAnsi="Times New Roman" w:cs="Times New Roman"/>
          <w:i/>
          <w:sz w:val="24"/>
          <w:szCs w:val="24"/>
        </w:rPr>
        <w:t>et al.,</w:t>
      </w:r>
      <w:r w:rsidR="00204A89" w:rsidRPr="002A4627">
        <w:rPr>
          <w:rFonts w:ascii="Times New Roman" w:hAnsi="Times New Roman" w:cs="Times New Roman"/>
          <w:sz w:val="24"/>
          <w:szCs w:val="24"/>
        </w:rPr>
        <w:t xml:space="preserve"> 200</w:t>
      </w:r>
      <w:r w:rsidR="00B63B3B" w:rsidRPr="002A4627">
        <w:rPr>
          <w:rFonts w:ascii="Times New Roman" w:hAnsi="Times New Roman" w:cs="Times New Roman"/>
          <w:sz w:val="24"/>
          <w:szCs w:val="24"/>
        </w:rPr>
        <w:t>12</w:t>
      </w:r>
      <w:r w:rsidR="00204A89" w:rsidRPr="002A4627">
        <w:rPr>
          <w:rFonts w:ascii="Times New Roman" w:hAnsi="Times New Roman" w:cs="Times New Roman"/>
          <w:sz w:val="24"/>
          <w:szCs w:val="24"/>
        </w:rPr>
        <w:t xml:space="preserve">). </w:t>
      </w:r>
      <w:r w:rsidR="00204A89" w:rsidRPr="002A4627">
        <w:rPr>
          <w:rFonts w:ascii="Times New Roman" w:hAnsi="Times New Roman" w:cs="Times New Roman"/>
          <w:sz w:val="24"/>
          <w:szCs w:val="24"/>
        </w:rPr>
        <w:br/>
      </w:r>
      <w:r w:rsidR="00F32DC6" w:rsidRPr="002A4627">
        <w:rPr>
          <w:rFonts w:ascii="Times New Roman" w:hAnsi="Times New Roman" w:cs="Times New Roman"/>
          <w:sz w:val="24"/>
          <w:szCs w:val="24"/>
        </w:rPr>
        <w:t>Currently</w:t>
      </w:r>
      <w:r w:rsidR="00204A89" w:rsidRPr="002A4627">
        <w:rPr>
          <w:rFonts w:ascii="Times New Roman" w:hAnsi="Times New Roman" w:cs="Times New Roman"/>
          <w:sz w:val="24"/>
          <w:szCs w:val="24"/>
        </w:rPr>
        <w:t xml:space="preserve"> it is cultivated throughout the tropical world and into the warmest parts of the subtropics. The</w:t>
      </w:r>
      <w:r w:rsidR="00FB6ACC">
        <w:rPr>
          <w:rFonts w:ascii="Times New Roman" w:hAnsi="Times New Roman" w:cs="Times New Roman"/>
          <w:sz w:val="24"/>
          <w:szCs w:val="24"/>
        </w:rPr>
        <w:t xml:space="preserve"> </w:t>
      </w:r>
      <w:r w:rsidR="00204A89" w:rsidRPr="002A4627">
        <w:rPr>
          <w:rFonts w:ascii="Times New Roman" w:hAnsi="Times New Roman" w:cs="Times New Roman"/>
          <w:sz w:val="24"/>
          <w:szCs w:val="24"/>
        </w:rPr>
        <w:t xml:space="preserve">fruit is </w:t>
      </w:r>
      <w:r w:rsidR="00FB6ACC" w:rsidRPr="002A4627">
        <w:rPr>
          <w:rFonts w:ascii="Times New Roman" w:hAnsi="Times New Roman" w:cs="Times New Roman"/>
          <w:sz w:val="24"/>
          <w:szCs w:val="24"/>
        </w:rPr>
        <w:t>somewhat</w:t>
      </w:r>
      <w:r w:rsidR="00204A89" w:rsidRPr="002A4627">
        <w:rPr>
          <w:rFonts w:ascii="Times New Roman" w:hAnsi="Times New Roman" w:cs="Times New Roman"/>
          <w:sz w:val="24"/>
          <w:szCs w:val="24"/>
        </w:rPr>
        <w:t xml:space="preserve"> sweet, with an </w:t>
      </w:r>
      <w:r w:rsidR="00FB6ACC" w:rsidRPr="002A4627">
        <w:rPr>
          <w:rFonts w:ascii="Times New Roman" w:hAnsi="Times New Roman" w:cs="Times New Roman"/>
          <w:sz w:val="24"/>
          <w:szCs w:val="24"/>
        </w:rPr>
        <w:t>affable</w:t>
      </w:r>
      <w:r w:rsidR="00204A89" w:rsidRPr="002A4627">
        <w:rPr>
          <w:rFonts w:ascii="Times New Roman" w:hAnsi="Times New Roman" w:cs="Times New Roman"/>
          <w:sz w:val="24"/>
          <w:szCs w:val="24"/>
        </w:rPr>
        <w:t xml:space="preserve"> musky </w:t>
      </w:r>
      <w:r w:rsidR="00FB6ACC" w:rsidRPr="002A4627">
        <w:rPr>
          <w:rFonts w:ascii="Times New Roman" w:hAnsi="Times New Roman" w:cs="Times New Roman"/>
          <w:sz w:val="24"/>
          <w:szCs w:val="24"/>
        </w:rPr>
        <w:t>flavour</w:t>
      </w:r>
      <w:r w:rsidR="00204A89" w:rsidRPr="002A4627">
        <w:rPr>
          <w:rFonts w:ascii="Times New Roman" w:hAnsi="Times New Roman" w:cs="Times New Roman"/>
          <w:sz w:val="24"/>
          <w:szCs w:val="24"/>
        </w:rPr>
        <w:t xml:space="preserve">, which is more </w:t>
      </w:r>
      <w:r w:rsidR="00CF4687" w:rsidRPr="002A4627">
        <w:rPr>
          <w:rFonts w:ascii="Times New Roman" w:hAnsi="Times New Roman" w:cs="Times New Roman"/>
          <w:sz w:val="24"/>
          <w:szCs w:val="24"/>
        </w:rPr>
        <w:t>distinct</w:t>
      </w:r>
      <w:r w:rsidR="00204A89" w:rsidRPr="002A4627">
        <w:rPr>
          <w:rFonts w:ascii="Times New Roman" w:hAnsi="Times New Roman" w:cs="Times New Roman"/>
          <w:sz w:val="24"/>
          <w:szCs w:val="24"/>
        </w:rPr>
        <w:t xml:space="preserve"> in some </w:t>
      </w:r>
      <w:r w:rsidR="00CF4687" w:rsidRPr="002A4627">
        <w:rPr>
          <w:rFonts w:ascii="Times New Roman" w:hAnsi="Times New Roman" w:cs="Times New Roman"/>
          <w:sz w:val="24"/>
          <w:szCs w:val="24"/>
        </w:rPr>
        <w:t>diversities</w:t>
      </w:r>
      <w:r w:rsidR="00204A89" w:rsidRPr="002A4627">
        <w:rPr>
          <w:rFonts w:ascii="Times New Roman" w:hAnsi="Times New Roman" w:cs="Times New Roman"/>
          <w:sz w:val="24"/>
          <w:szCs w:val="24"/>
        </w:rPr>
        <w:t xml:space="preserve"> and in some climates than in others. It is a </w:t>
      </w:r>
      <w:r w:rsidR="007824A1" w:rsidRPr="002A4627">
        <w:rPr>
          <w:rFonts w:ascii="Times New Roman" w:hAnsi="Times New Roman" w:cs="Times New Roman"/>
          <w:sz w:val="24"/>
          <w:szCs w:val="24"/>
        </w:rPr>
        <w:t>prevalent</w:t>
      </w:r>
      <w:r w:rsidR="00204A89" w:rsidRPr="002A4627">
        <w:rPr>
          <w:rFonts w:ascii="Times New Roman" w:hAnsi="Times New Roman" w:cs="Times New Roman"/>
          <w:sz w:val="24"/>
          <w:szCs w:val="24"/>
        </w:rPr>
        <w:t xml:space="preserve"> breakfast fruit in </w:t>
      </w:r>
      <w:r w:rsidR="00C952DF" w:rsidRPr="002A4627">
        <w:rPr>
          <w:rFonts w:ascii="Times New Roman" w:hAnsi="Times New Roman" w:cs="Times New Roman"/>
          <w:sz w:val="24"/>
          <w:szCs w:val="24"/>
        </w:rPr>
        <w:t>numerous</w:t>
      </w:r>
      <w:r w:rsidR="00204A89" w:rsidRPr="002A4627">
        <w:rPr>
          <w:rFonts w:ascii="Times New Roman" w:hAnsi="Times New Roman" w:cs="Times New Roman"/>
          <w:sz w:val="24"/>
          <w:szCs w:val="24"/>
        </w:rPr>
        <w:t xml:space="preserve"> countries and is also used in </w:t>
      </w:r>
      <w:r w:rsidR="007824A1" w:rsidRPr="002A4627">
        <w:rPr>
          <w:rFonts w:ascii="Times New Roman" w:hAnsi="Times New Roman" w:cs="Times New Roman"/>
          <w:sz w:val="24"/>
          <w:szCs w:val="24"/>
        </w:rPr>
        <w:t>juices,</w:t>
      </w:r>
      <w:r w:rsidR="007824A1">
        <w:rPr>
          <w:rFonts w:ascii="Times New Roman" w:hAnsi="Times New Roman" w:cs="Times New Roman"/>
          <w:sz w:val="24"/>
          <w:szCs w:val="24"/>
        </w:rPr>
        <w:t xml:space="preserve"> </w:t>
      </w:r>
      <w:r w:rsidR="00204A89" w:rsidRPr="002A4627">
        <w:rPr>
          <w:rFonts w:ascii="Times New Roman" w:hAnsi="Times New Roman" w:cs="Times New Roman"/>
          <w:sz w:val="24"/>
          <w:szCs w:val="24"/>
        </w:rPr>
        <w:t xml:space="preserve">salads, pies, and confections. The </w:t>
      </w:r>
      <w:r w:rsidR="00922F40" w:rsidRPr="002A4627">
        <w:rPr>
          <w:rFonts w:ascii="Times New Roman" w:hAnsi="Times New Roman" w:cs="Times New Roman"/>
          <w:sz w:val="24"/>
          <w:szCs w:val="24"/>
        </w:rPr>
        <w:t>immature</w:t>
      </w:r>
      <w:r w:rsidR="00204A89" w:rsidRPr="002A4627">
        <w:rPr>
          <w:rFonts w:ascii="Times New Roman" w:hAnsi="Times New Roman" w:cs="Times New Roman"/>
          <w:sz w:val="24"/>
          <w:szCs w:val="24"/>
        </w:rPr>
        <w:t xml:space="preserve"> fruit can be </w:t>
      </w:r>
      <w:r w:rsidR="00922F40" w:rsidRPr="002A4627">
        <w:rPr>
          <w:rFonts w:ascii="Times New Roman" w:hAnsi="Times New Roman" w:cs="Times New Roman"/>
          <w:sz w:val="24"/>
          <w:szCs w:val="24"/>
        </w:rPr>
        <w:t>prepared</w:t>
      </w:r>
      <w:r w:rsidR="00204A89" w:rsidRPr="002A4627">
        <w:rPr>
          <w:rFonts w:ascii="Times New Roman" w:hAnsi="Times New Roman" w:cs="Times New Roman"/>
          <w:sz w:val="24"/>
          <w:szCs w:val="24"/>
        </w:rPr>
        <w:t xml:space="preserve"> like squash (Nurul, </w:t>
      </w:r>
      <w:r w:rsidR="00204A89" w:rsidRPr="002A4627">
        <w:rPr>
          <w:rFonts w:ascii="Times New Roman" w:hAnsi="Times New Roman" w:cs="Times New Roman"/>
          <w:i/>
          <w:sz w:val="24"/>
          <w:szCs w:val="24"/>
        </w:rPr>
        <w:t>et al.,</w:t>
      </w:r>
      <w:r w:rsidR="00204A89" w:rsidRPr="002A4627">
        <w:rPr>
          <w:rFonts w:ascii="Times New Roman" w:hAnsi="Times New Roman" w:cs="Times New Roman"/>
          <w:sz w:val="24"/>
          <w:szCs w:val="24"/>
        </w:rPr>
        <w:t xml:space="preserve"> 2012).</w:t>
      </w:r>
    </w:p>
    <w:p w14:paraId="5E2E810F" w14:textId="77777777" w:rsidR="00204A89" w:rsidRPr="002A4627" w:rsidRDefault="00204A89" w:rsidP="00204A89">
      <w:pPr>
        <w:pStyle w:val="Heading1"/>
        <w:spacing w:line="480" w:lineRule="auto"/>
        <w:jc w:val="both"/>
        <w:rPr>
          <w:rFonts w:ascii="Times New Roman" w:hAnsi="Times New Roman" w:cs="Times New Roman"/>
          <w:b/>
          <w:color w:val="000000" w:themeColor="text1"/>
          <w:sz w:val="24"/>
          <w:szCs w:val="24"/>
        </w:rPr>
      </w:pPr>
      <w:bookmarkStart w:id="30" w:name="_Toc15219762"/>
      <w:bookmarkStart w:id="31" w:name="_Toc15652589"/>
      <w:r w:rsidRPr="002A4627">
        <w:rPr>
          <w:rFonts w:ascii="Times New Roman" w:hAnsi="Times New Roman" w:cs="Times New Roman"/>
          <w:b/>
          <w:color w:val="000000" w:themeColor="text1"/>
          <w:sz w:val="24"/>
          <w:szCs w:val="24"/>
        </w:rPr>
        <w:t>2.1.1</w:t>
      </w:r>
      <w:r w:rsidRPr="002A4627">
        <w:rPr>
          <w:rFonts w:ascii="Times New Roman" w:hAnsi="Times New Roman" w:cs="Times New Roman"/>
          <w:b/>
          <w:color w:val="000000" w:themeColor="text1"/>
          <w:sz w:val="24"/>
          <w:szCs w:val="24"/>
        </w:rPr>
        <w:tab/>
        <w:t>General description of the plant</w:t>
      </w:r>
      <w:bookmarkEnd w:id="30"/>
      <w:bookmarkEnd w:id="31"/>
    </w:p>
    <w:p w14:paraId="3919F384" w14:textId="77777777" w:rsidR="00204A89" w:rsidRPr="002A4627" w:rsidRDefault="00204A89" w:rsidP="00204A89">
      <w:pPr>
        <w:autoSpaceDE w:val="0"/>
        <w:autoSpaceDN w:val="0"/>
        <w:adjustRightInd w:val="0"/>
        <w:spacing w:after="0" w:line="480" w:lineRule="auto"/>
        <w:jc w:val="both"/>
        <w:rPr>
          <w:rFonts w:ascii="Times New Roman" w:hAnsi="Times New Roman" w:cs="Times New Roman"/>
          <w:sz w:val="24"/>
          <w:szCs w:val="24"/>
        </w:rPr>
      </w:pPr>
      <w:r w:rsidRPr="002A4627">
        <w:rPr>
          <w:rFonts w:ascii="Times New Roman" w:hAnsi="Times New Roman" w:cs="Times New Roman"/>
          <w:sz w:val="24"/>
          <w:szCs w:val="24"/>
        </w:rPr>
        <w:t>The fruits are usually spherical to cylindrical in shape, are between 75 to 500 mm (3 to 20 inches) or longer, and sometimes weighs as much as 9 to 11.5 kg (20 to 25.5 pounds). The flesh is extremely juicy and deep-yellow or salmon-coloured orange. Numerous, red and wrinkled black seeds are fixed along the walls of the wide main cavity (</w:t>
      </w:r>
      <w:proofErr w:type="spellStart"/>
      <w:r w:rsidRPr="002A4627">
        <w:rPr>
          <w:rFonts w:ascii="Times New Roman" w:hAnsi="Times New Roman" w:cs="Times New Roman"/>
          <w:sz w:val="24"/>
          <w:szCs w:val="24"/>
        </w:rPr>
        <w:t>Petruzello</w:t>
      </w:r>
      <w:proofErr w:type="spellEnd"/>
      <w:r w:rsidRPr="002A4627">
        <w:rPr>
          <w:rFonts w:ascii="Times New Roman" w:hAnsi="Times New Roman" w:cs="Times New Roman"/>
          <w:sz w:val="24"/>
          <w:szCs w:val="24"/>
        </w:rPr>
        <w:t xml:space="preserve">, 2019). </w:t>
      </w:r>
    </w:p>
    <w:p w14:paraId="339FEB57" w14:textId="77777777" w:rsidR="00204A89" w:rsidRPr="002A4627" w:rsidRDefault="00204A89" w:rsidP="00204A89">
      <w:pPr>
        <w:autoSpaceDE w:val="0"/>
        <w:autoSpaceDN w:val="0"/>
        <w:adjustRightInd w:val="0"/>
        <w:spacing w:after="0" w:line="480" w:lineRule="auto"/>
        <w:jc w:val="both"/>
        <w:rPr>
          <w:rFonts w:ascii="Times New Roman" w:hAnsi="Times New Roman" w:cs="Times New Roman"/>
          <w:sz w:val="24"/>
          <w:szCs w:val="24"/>
        </w:rPr>
      </w:pPr>
      <w:r w:rsidRPr="002A4627">
        <w:rPr>
          <w:rFonts w:ascii="Times New Roman" w:hAnsi="Times New Roman" w:cs="Times New Roman"/>
          <w:noProof/>
          <w:sz w:val="24"/>
          <w:szCs w:val="24"/>
        </w:rPr>
        <w:lastRenderedPageBreak/>
        <w:drawing>
          <wp:inline distT="0" distB="0" distL="0" distR="0" wp14:anchorId="6584750E" wp14:editId="258B9891">
            <wp:extent cx="2498011" cy="3753134"/>
            <wp:effectExtent l="0" t="0" r="0" b="0"/>
            <wp:docPr id="1" name="Picture 1" descr="Papaya trees in Laie, Hawa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ya trees in Laie, Hawa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3088" cy="3760762"/>
                    </a:xfrm>
                    <a:prstGeom prst="rect">
                      <a:avLst/>
                    </a:prstGeom>
                    <a:noFill/>
                    <a:ln>
                      <a:noFill/>
                    </a:ln>
                  </pic:spPr>
                </pic:pic>
              </a:graphicData>
            </a:graphic>
          </wp:inline>
        </w:drawing>
      </w:r>
      <w:r w:rsidRPr="002A4627">
        <w:rPr>
          <w:rFonts w:ascii="Times New Roman" w:hAnsi="Times New Roman" w:cs="Times New Roman"/>
          <w:noProof/>
          <w:sz w:val="24"/>
          <w:szCs w:val="24"/>
        </w:rPr>
        <w:t xml:space="preserve">  </w:t>
      </w:r>
      <w:r w:rsidRPr="002A4627">
        <w:rPr>
          <w:rFonts w:ascii="Times New Roman" w:hAnsi="Times New Roman" w:cs="Times New Roman"/>
          <w:noProof/>
          <w:sz w:val="24"/>
          <w:szCs w:val="24"/>
        </w:rPr>
        <w:drawing>
          <wp:inline distT="0" distB="0" distL="0" distR="0" wp14:anchorId="7768BD87" wp14:editId="083BCF7E">
            <wp:extent cx="3142964" cy="3751011"/>
            <wp:effectExtent l="0" t="0" r="635" b="1905"/>
            <wp:docPr id="5" name="Picture 5" descr="Mature fruit of the papaya (Carica pap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ure fruit of the papaya (Carica papay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5974" cy="3885884"/>
                    </a:xfrm>
                    <a:prstGeom prst="rect">
                      <a:avLst/>
                    </a:prstGeom>
                    <a:noFill/>
                    <a:ln>
                      <a:noFill/>
                    </a:ln>
                  </pic:spPr>
                </pic:pic>
              </a:graphicData>
            </a:graphic>
          </wp:inline>
        </w:drawing>
      </w:r>
    </w:p>
    <w:p w14:paraId="19144106" w14:textId="6374842E" w:rsidR="00204A89" w:rsidRPr="002A4627" w:rsidRDefault="00204A89" w:rsidP="00204A89">
      <w:pPr>
        <w:autoSpaceDE w:val="0"/>
        <w:autoSpaceDN w:val="0"/>
        <w:adjustRightInd w:val="0"/>
        <w:spacing w:after="0" w:line="480" w:lineRule="auto"/>
        <w:jc w:val="both"/>
        <w:rPr>
          <w:rFonts w:ascii="Times New Roman" w:hAnsi="Times New Roman" w:cs="Times New Roman"/>
          <w:b/>
          <w:sz w:val="24"/>
          <w:szCs w:val="24"/>
        </w:rPr>
      </w:pPr>
      <w:r w:rsidRPr="002A4627">
        <w:rPr>
          <w:rFonts w:ascii="Times New Roman" w:hAnsi="Times New Roman" w:cs="Times New Roman"/>
          <w:b/>
          <w:noProof/>
          <w:sz w:val="24"/>
          <w:szCs w:val="24"/>
        </w:rPr>
        <w:t>Figure 1</w:t>
      </w:r>
      <w:r w:rsidR="00437558" w:rsidRPr="002A4627">
        <w:rPr>
          <w:rFonts w:ascii="Times New Roman" w:hAnsi="Times New Roman" w:cs="Times New Roman"/>
          <w:b/>
          <w:noProof/>
          <w:sz w:val="24"/>
          <w:szCs w:val="24"/>
        </w:rPr>
        <w:t>.1</w:t>
      </w:r>
      <w:r w:rsidRPr="002A4627">
        <w:rPr>
          <w:rFonts w:ascii="Times New Roman" w:hAnsi="Times New Roman" w:cs="Times New Roman"/>
          <w:b/>
          <w:noProof/>
          <w:sz w:val="24"/>
          <w:szCs w:val="24"/>
        </w:rPr>
        <w:t xml:space="preserve">: Pictures of </w:t>
      </w:r>
      <w:r w:rsidRPr="002A4627">
        <w:rPr>
          <w:rFonts w:ascii="Times New Roman" w:hAnsi="Times New Roman" w:cs="Times New Roman"/>
          <w:b/>
          <w:i/>
          <w:noProof/>
          <w:sz w:val="24"/>
          <w:szCs w:val="24"/>
        </w:rPr>
        <w:t>C. papaya</w:t>
      </w:r>
      <w:r w:rsidRPr="002A4627">
        <w:rPr>
          <w:rFonts w:ascii="Times New Roman" w:hAnsi="Times New Roman" w:cs="Times New Roman"/>
          <w:b/>
          <w:noProof/>
          <w:sz w:val="24"/>
          <w:szCs w:val="24"/>
        </w:rPr>
        <w:t xml:space="preserve"> p</w:t>
      </w:r>
      <w:r w:rsidR="00D83A12" w:rsidRPr="002A4627">
        <w:rPr>
          <w:rFonts w:ascii="Times New Roman" w:hAnsi="Times New Roman" w:cs="Times New Roman"/>
          <w:b/>
          <w:noProof/>
          <w:sz w:val="24"/>
          <w:szCs w:val="24"/>
        </w:rPr>
        <w:t>la</w:t>
      </w:r>
      <w:r w:rsidRPr="002A4627">
        <w:rPr>
          <w:rFonts w:ascii="Times New Roman" w:hAnsi="Times New Roman" w:cs="Times New Roman"/>
          <w:b/>
          <w:noProof/>
          <w:sz w:val="24"/>
          <w:szCs w:val="24"/>
        </w:rPr>
        <w:t>nt and fruits. (Petruzello, 2019).</w:t>
      </w:r>
    </w:p>
    <w:p w14:paraId="390F438B" w14:textId="77777777" w:rsidR="00204A89" w:rsidRPr="002A4627" w:rsidRDefault="00204A89" w:rsidP="00204A89">
      <w:pPr>
        <w:pStyle w:val="Heading1"/>
        <w:spacing w:line="480" w:lineRule="auto"/>
        <w:jc w:val="both"/>
        <w:rPr>
          <w:rFonts w:ascii="Times New Roman" w:hAnsi="Times New Roman" w:cs="Times New Roman"/>
          <w:b/>
          <w:color w:val="000000" w:themeColor="text1"/>
          <w:sz w:val="24"/>
          <w:szCs w:val="24"/>
        </w:rPr>
      </w:pPr>
      <w:bookmarkStart w:id="32" w:name="_Toc15219763"/>
      <w:bookmarkStart w:id="33" w:name="_Toc15652590"/>
      <w:r w:rsidRPr="002A4627">
        <w:rPr>
          <w:rFonts w:ascii="Times New Roman" w:hAnsi="Times New Roman" w:cs="Times New Roman"/>
          <w:b/>
          <w:color w:val="000000" w:themeColor="text1"/>
          <w:sz w:val="24"/>
          <w:szCs w:val="24"/>
        </w:rPr>
        <w:t>2.1.2</w:t>
      </w:r>
      <w:r w:rsidRPr="002A4627">
        <w:rPr>
          <w:rFonts w:ascii="Times New Roman" w:hAnsi="Times New Roman" w:cs="Times New Roman"/>
          <w:b/>
          <w:color w:val="000000" w:themeColor="text1"/>
          <w:sz w:val="24"/>
          <w:szCs w:val="24"/>
        </w:rPr>
        <w:tab/>
        <w:t>Botanical Description of the plant</w:t>
      </w:r>
      <w:bookmarkEnd w:id="32"/>
      <w:bookmarkEnd w:id="33"/>
    </w:p>
    <w:p w14:paraId="199F0676" w14:textId="24273467"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Pawpaw is </w:t>
      </w:r>
      <w:r w:rsidR="00756691" w:rsidRPr="002A4627">
        <w:rPr>
          <w:rFonts w:ascii="Times New Roman" w:hAnsi="Times New Roman" w:cs="Times New Roman"/>
          <w:sz w:val="24"/>
          <w:szCs w:val="24"/>
        </w:rPr>
        <w:t>big</w:t>
      </w:r>
      <w:r w:rsidRPr="002A4627">
        <w:rPr>
          <w:rFonts w:ascii="Times New Roman" w:hAnsi="Times New Roman" w:cs="Times New Roman"/>
          <w:sz w:val="24"/>
          <w:szCs w:val="24"/>
        </w:rPr>
        <w:t xml:space="preserve">, single-stemmed herbaceous perennial, to 30 ft, &lt;20 ft in cultivation. Leaves are very large (up to 2 ½ ft wide), palmately lobed or </w:t>
      </w:r>
      <w:r w:rsidR="00C2397B" w:rsidRPr="002A4627">
        <w:rPr>
          <w:rFonts w:ascii="Times New Roman" w:hAnsi="Times New Roman" w:cs="Times New Roman"/>
          <w:sz w:val="24"/>
          <w:szCs w:val="24"/>
        </w:rPr>
        <w:t>intensely</w:t>
      </w:r>
      <w:r w:rsidRPr="002A4627">
        <w:rPr>
          <w:rFonts w:ascii="Times New Roman" w:hAnsi="Times New Roman" w:cs="Times New Roman"/>
          <w:sz w:val="24"/>
          <w:szCs w:val="24"/>
        </w:rPr>
        <w:t xml:space="preserve"> incised, with entire margins, and petioles of 1-3.5 ft in length. Stems appear as a </w:t>
      </w:r>
      <w:r w:rsidR="00E83E65" w:rsidRPr="002A4627">
        <w:rPr>
          <w:rFonts w:ascii="Times New Roman" w:hAnsi="Times New Roman" w:cs="Times New Roman"/>
          <w:sz w:val="24"/>
          <w:szCs w:val="24"/>
        </w:rPr>
        <w:t>stalk</w:t>
      </w:r>
      <w:r w:rsidRPr="002A4627">
        <w:rPr>
          <w:rFonts w:ascii="Times New Roman" w:hAnsi="Times New Roman" w:cs="Times New Roman"/>
          <w:sz w:val="24"/>
          <w:szCs w:val="24"/>
        </w:rPr>
        <w:t xml:space="preserve">, are </w:t>
      </w:r>
      <w:r w:rsidR="00E83E65">
        <w:rPr>
          <w:rFonts w:ascii="Times New Roman" w:hAnsi="Times New Roman" w:cs="Times New Roman"/>
          <w:sz w:val="24"/>
          <w:szCs w:val="24"/>
        </w:rPr>
        <w:t>sunken</w:t>
      </w:r>
      <w:r w:rsidRPr="002A4627">
        <w:rPr>
          <w:rFonts w:ascii="Times New Roman" w:hAnsi="Times New Roman" w:cs="Times New Roman"/>
          <w:sz w:val="24"/>
          <w:szCs w:val="24"/>
        </w:rPr>
        <w:t xml:space="preserve">, light green to tan brown, up to 8″ in diameter, and bear </w:t>
      </w:r>
      <w:r w:rsidR="00163BA1" w:rsidRPr="002A4627">
        <w:rPr>
          <w:rFonts w:ascii="Times New Roman" w:hAnsi="Times New Roman" w:cs="Times New Roman"/>
          <w:sz w:val="24"/>
          <w:szCs w:val="24"/>
        </w:rPr>
        <w:t>protuberant</w:t>
      </w:r>
      <w:r w:rsidRPr="002A4627">
        <w:rPr>
          <w:rFonts w:ascii="Times New Roman" w:hAnsi="Times New Roman" w:cs="Times New Roman"/>
          <w:sz w:val="24"/>
          <w:szCs w:val="24"/>
        </w:rPr>
        <w:t xml:space="preserve"> leaf </w:t>
      </w:r>
      <w:r w:rsidR="00963F0C" w:rsidRPr="002A4627">
        <w:rPr>
          <w:rFonts w:ascii="Times New Roman" w:hAnsi="Times New Roman" w:cs="Times New Roman"/>
          <w:sz w:val="24"/>
          <w:szCs w:val="24"/>
        </w:rPr>
        <w:t>marks</w:t>
      </w:r>
      <w:r w:rsidRPr="002A4627">
        <w:rPr>
          <w:rFonts w:ascii="Times New Roman" w:hAnsi="Times New Roman" w:cs="Times New Roman"/>
          <w:sz w:val="24"/>
          <w:szCs w:val="24"/>
        </w:rPr>
        <w:t xml:space="preserve">. </w:t>
      </w:r>
    </w:p>
    <w:p w14:paraId="04C7A3FA" w14:textId="7671A8E5"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Plants are dioecious, with cultivars producing only female or bisexual (hermaphroditic) flowers </w:t>
      </w:r>
      <w:r w:rsidR="00963F0C" w:rsidRPr="002A4627">
        <w:rPr>
          <w:rFonts w:ascii="Times New Roman" w:hAnsi="Times New Roman" w:cs="Times New Roman"/>
          <w:sz w:val="24"/>
          <w:szCs w:val="24"/>
        </w:rPr>
        <w:t>favoured</w:t>
      </w:r>
      <w:r w:rsidRPr="002A4627">
        <w:rPr>
          <w:rFonts w:ascii="Times New Roman" w:hAnsi="Times New Roman" w:cs="Times New Roman"/>
          <w:sz w:val="24"/>
          <w:szCs w:val="24"/>
        </w:rPr>
        <w:t xml:space="preserve"> in </w:t>
      </w:r>
      <w:r w:rsidR="00963F0C" w:rsidRPr="002A4627">
        <w:rPr>
          <w:rFonts w:ascii="Times New Roman" w:hAnsi="Times New Roman" w:cs="Times New Roman"/>
          <w:sz w:val="24"/>
          <w:szCs w:val="24"/>
        </w:rPr>
        <w:t>agriculture</w:t>
      </w:r>
      <w:r w:rsidRPr="002A4627">
        <w:rPr>
          <w:rFonts w:ascii="Times New Roman" w:hAnsi="Times New Roman" w:cs="Times New Roman"/>
          <w:sz w:val="24"/>
          <w:szCs w:val="24"/>
        </w:rPr>
        <w:t xml:space="preserve">. </w:t>
      </w:r>
      <w:r w:rsidR="00963F0C">
        <w:rPr>
          <w:rFonts w:ascii="Times New Roman" w:hAnsi="Times New Roman" w:cs="Times New Roman"/>
          <w:sz w:val="24"/>
          <w:szCs w:val="24"/>
        </w:rPr>
        <w:t>S</w:t>
      </w:r>
      <w:r w:rsidRPr="002A4627">
        <w:rPr>
          <w:rFonts w:ascii="Times New Roman" w:hAnsi="Times New Roman" w:cs="Times New Roman"/>
          <w:sz w:val="24"/>
          <w:szCs w:val="24"/>
        </w:rPr>
        <w:t>ometimes</w:t>
      </w:r>
      <w:r w:rsidR="00963F0C">
        <w:rPr>
          <w:rFonts w:ascii="Times New Roman" w:hAnsi="Times New Roman" w:cs="Times New Roman"/>
          <w:sz w:val="24"/>
          <w:szCs w:val="24"/>
        </w:rPr>
        <w:t xml:space="preserve">, </w:t>
      </w:r>
      <w:r w:rsidR="00963F0C">
        <w:rPr>
          <w:rFonts w:ascii="Times New Roman" w:hAnsi="Times New Roman" w:cs="Times New Roman"/>
          <w:i/>
          <w:sz w:val="24"/>
          <w:szCs w:val="24"/>
        </w:rPr>
        <w:t>C. papaya</w:t>
      </w:r>
      <w:r w:rsidR="00963F0C">
        <w:rPr>
          <w:rFonts w:ascii="Times New Roman" w:hAnsi="Times New Roman" w:cs="Times New Roman"/>
          <w:sz w:val="24"/>
          <w:szCs w:val="24"/>
        </w:rPr>
        <w:t xml:space="preserve"> is</w:t>
      </w:r>
      <w:r w:rsidRPr="002A4627">
        <w:rPr>
          <w:rFonts w:ascii="Times New Roman" w:hAnsi="Times New Roman" w:cs="Times New Roman"/>
          <w:sz w:val="24"/>
          <w:szCs w:val="24"/>
        </w:rPr>
        <w:t xml:space="preserve"> </w:t>
      </w:r>
      <w:r w:rsidR="00963F0C" w:rsidRPr="002A4627">
        <w:rPr>
          <w:rFonts w:ascii="Times New Roman" w:hAnsi="Times New Roman" w:cs="Times New Roman"/>
          <w:sz w:val="24"/>
          <w:szCs w:val="24"/>
        </w:rPr>
        <w:t>alleged</w:t>
      </w:r>
      <w:r w:rsidRPr="002A4627">
        <w:rPr>
          <w:rFonts w:ascii="Times New Roman" w:hAnsi="Times New Roman" w:cs="Times New Roman"/>
          <w:sz w:val="24"/>
          <w:szCs w:val="24"/>
        </w:rPr>
        <w:t xml:space="preserve"> to be “trioecious” </w:t>
      </w:r>
      <w:r w:rsidR="00963F0C" w:rsidRPr="002A4627">
        <w:rPr>
          <w:rFonts w:ascii="Times New Roman" w:hAnsi="Times New Roman" w:cs="Times New Roman"/>
          <w:sz w:val="24"/>
          <w:szCs w:val="24"/>
        </w:rPr>
        <w:t>denot</w:t>
      </w:r>
      <w:r w:rsidR="00963F0C">
        <w:rPr>
          <w:rFonts w:ascii="Times New Roman" w:hAnsi="Times New Roman" w:cs="Times New Roman"/>
          <w:sz w:val="24"/>
          <w:szCs w:val="24"/>
        </w:rPr>
        <w:t>ing</w:t>
      </w:r>
      <w:r w:rsidRPr="002A4627">
        <w:rPr>
          <w:rFonts w:ascii="Times New Roman" w:hAnsi="Times New Roman" w:cs="Times New Roman"/>
          <w:sz w:val="24"/>
          <w:szCs w:val="24"/>
        </w:rPr>
        <w:t xml:space="preserve"> that separate plants </w:t>
      </w:r>
      <w:r w:rsidR="00963F0C">
        <w:rPr>
          <w:rFonts w:ascii="Times New Roman" w:hAnsi="Times New Roman" w:cs="Times New Roman"/>
          <w:sz w:val="24"/>
          <w:szCs w:val="24"/>
        </w:rPr>
        <w:t>yield</w:t>
      </w:r>
      <w:r w:rsidRPr="002A4627">
        <w:rPr>
          <w:rFonts w:ascii="Times New Roman" w:hAnsi="Times New Roman" w:cs="Times New Roman"/>
          <w:sz w:val="24"/>
          <w:szCs w:val="24"/>
        </w:rPr>
        <w:t xml:space="preserve"> either male, female, or bisexual flowers. Female and bisexual flowers are </w:t>
      </w:r>
      <w:r w:rsidR="00631B5C" w:rsidRPr="002A4627">
        <w:rPr>
          <w:rFonts w:ascii="Times New Roman" w:hAnsi="Times New Roman" w:cs="Times New Roman"/>
          <w:sz w:val="24"/>
          <w:szCs w:val="24"/>
        </w:rPr>
        <w:t>ivory white,</w:t>
      </w:r>
      <w:r w:rsidR="00631B5C">
        <w:rPr>
          <w:rFonts w:ascii="Times New Roman" w:hAnsi="Times New Roman" w:cs="Times New Roman"/>
          <w:sz w:val="24"/>
          <w:szCs w:val="24"/>
        </w:rPr>
        <w:t xml:space="preserve"> </w:t>
      </w:r>
      <w:r w:rsidRPr="002A4627">
        <w:rPr>
          <w:rFonts w:ascii="Times New Roman" w:hAnsi="Times New Roman" w:cs="Times New Roman"/>
          <w:sz w:val="24"/>
          <w:szCs w:val="24"/>
        </w:rPr>
        <w:t xml:space="preserve">waxy, and </w:t>
      </w:r>
      <w:r w:rsidR="00573F37">
        <w:rPr>
          <w:rFonts w:ascii="Times New Roman" w:hAnsi="Times New Roman" w:cs="Times New Roman"/>
          <w:sz w:val="24"/>
          <w:szCs w:val="24"/>
        </w:rPr>
        <w:t>carried</w:t>
      </w:r>
      <w:r w:rsidRPr="002A4627">
        <w:rPr>
          <w:rFonts w:ascii="Times New Roman" w:hAnsi="Times New Roman" w:cs="Times New Roman"/>
          <w:sz w:val="24"/>
          <w:szCs w:val="24"/>
        </w:rPr>
        <w:t xml:space="preserve"> on short peduncles </w:t>
      </w:r>
      <w:r w:rsidR="00573F37">
        <w:rPr>
          <w:rFonts w:ascii="Times New Roman" w:hAnsi="Times New Roman" w:cs="Times New Roman"/>
          <w:sz w:val="24"/>
          <w:szCs w:val="24"/>
        </w:rPr>
        <w:t>laterally to</w:t>
      </w:r>
      <w:r w:rsidRPr="002A4627">
        <w:rPr>
          <w:rFonts w:ascii="Times New Roman" w:hAnsi="Times New Roman" w:cs="Times New Roman"/>
          <w:sz w:val="24"/>
          <w:szCs w:val="24"/>
        </w:rPr>
        <w:t xml:space="preserve"> the main stem</w:t>
      </w:r>
      <w:r w:rsidR="00573F37" w:rsidRPr="00573F37">
        <w:rPr>
          <w:rFonts w:ascii="Times New Roman" w:hAnsi="Times New Roman" w:cs="Times New Roman"/>
          <w:sz w:val="24"/>
          <w:szCs w:val="24"/>
        </w:rPr>
        <w:t xml:space="preserve"> </w:t>
      </w:r>
      <w:r w:rsidR="00573F37" w:rsidRPr="002A4627">
        <w:rPr>
          <w:rFonts w:ascii="Times New Roman" w:hAnsi="Times New Roman" w:cs="Times New Roman"/>
          <w:sz w:val="24"/>
          <w:szCs w:val="24"/>
        </w:rPr>
        <w:t>in leaf axils</w:t>
      </w:r>
      <w:r w:rsidRPr="002A4627">
        <w:rPr>
          <w:rFonts w:ascii="Times New Roman" w:hAnsi="Times New Roman" w:cs="Times New Roman"/>
          <w:sz w:val="24"/>
          <w:szCs w:val="24"/>
        </w:rPr>
        <w:t xml:space="preserve">. Flowers </w:t>
      </w:r>
      <w:r w:rsidR="004076BD" w:rsidRPr="002A4627">
        <w:rPr>
          <w:rFonts w:ascii="Times New Roman" w:hAnsi="Times New Roman" w:cs="Times New Roman"/>
          <w:sz w:val="24"/>
          <w:szCs w:val="24"/>
        </w:rPr>
        <w:t>remain</w:t>
      </w:r>
      <w:r w:rsidRPr="002A4627">
        <w:rPr>
          <w:rFonts w:ascii="Times New Roman" w:hAnsi="Times New Roman" w:cs="Times New Roman"/>
          <w:sz w:val="24"/>
          <w:szCs w:val="24"/>
        </w:rPr>
        <w:t xml:space="preserve"> solitary or small cymes of </w:t>
      </w:r>
      <w:r w:rsidR="004076BD">
        <w:rPr>
          <w:rFonts w:ascii="Times New Roman" w:hAnsi="Times New Roman" w:cs="Times New Roman"/>
          <w:sz w:val="24"/>
          <w:szCs w:val="24"/>
        </w:rPr>
        <w:t>three</w:t>
      </w:r>
      <w:r w:rsidRPr="002A4627">
        <w:rPr>
          <w:rFonts w:ascii="Times New Roman" w:hAnsi="Times New Roman" w:cs="Times New Roman"/>
          <w:sz w:val="24"/>
          <w:szCs w:val="24"/>
        </w:rPr>
        <w:t xml:space="preserve"> individuals. </w:t>
      </w:r>
      <w:r w:rsidR="004076BD">
        <w:rPr>
          <w:rFonts w:ascii="Times New Roman" w:hAnsi="Times New Roman" w:cs="Times New Roman"/>
          <w:sz w:val="24"/>
          <w:szCs w:val="24"/>
        </w:rPr>
        <w:t>P</w:t>
      </w:r>
      <w:r w:rsidRPr="002A4627">
        <w:rPr>
          <w:rFonts w:ascii="Times New Roman" w:hAnsi="Times New Roman" w:cs="Times New Roman"/>
          <w:sz w:val="24"/>
          <w:szCs w:val="24"/>
        </w:rPr>
        <w:t>osition</w:t>
      </w:r>
      <w:r w:rsidR="004076BD">
        <w:rPr>
          <w:rFonts w:ascii="Times New Roman" w:hAnsi="Times New Roman" w:cs="Times New Roman"/>
          <w:sz w:val="24"/>
          <w:szCs w:val="24"/>
        </w:rPr>
        <w:t xml:space="preserve"> of</w:t>
      </w:r>
      <w:r w:rsidRPr="002A4627">
        <w:rPr>
          <w:rFonts w:ascii="Times New Roman" w:hAnsi="Times New Roman" w:cs="Times New Roman"/>
          <w:sz w:val="24"/>
          <w:szCs w:val="24"/>
        </w:rPr>
        <w:t xml:space="preserve"> </w:t>
      </w:r>
      <w:r w:rsidR="004076BD">
        <w:rPr>
          <w:rFonts w:ascii="Times New Roman" w:hAnsi="Times New Roman" w:cs="Times New Roman"/>
          <w:sz w:val="24"/>
          <w:szCs w:val="24"/>
        </w:rPr>
        <w:t>o</w:t>
      </w:r>
      <w:r w:rsidR="004076BD" w:rsidRPr="002A4627">
        <w:rPr>
          <w:rFonts w:ascii="Times New Roman" w:hAnsi="Times New Roman" w:cs="Times New Roman"/>
          <w:sz w:val="24"/>
          <w:szCs w:val="24"/>
        </w:rPr>
        <w:t xml:space="preserve">vary </w:t>
      </w:r>
      <w:r w:rsidRPr="002A4627">
        <w:rPr>
          <w:rFonts w:ascii="Times New Roman" w:hAnsi="Times New Roman" w:cs="Times New Roman"/>
          <w:sz w:val="24"/>
          <w:szCs w:val="24"/>
        </w:rPr>
        <w:t xml:space="preserve">is superior. </w:t>
      </w:r>
      <w:r w:rsidR="004076BD" w:rsidRPr="002A4627">
        <w:rPr>
          <w:rFonts w:ascii="Times New Roman" w:hAnsi="Times New Roman" w:cs="Times New Roman"/>
          <w:sz w:val="24"/>
          <w:szCs w:val="24"/>
        </w:rPr>
        <w:t>Preceding</w:t>
      </w:r>
      <w:r w:rsidRPr="002A4627">
        <w:rPr>
          <w:rFonts w:ascii="Times New Roman" w:hAnsi="Times New Roman" w:cs="Times New Roman"/>
          <w:sz w:val="24"/>
          <w:szCs w:val="24"/>
        </w:rPr>
        <w:t xml:space="preserve"> to opening, </w:t>
      </w:r>
      <w:r w:rsidR="004076BD" w:rsidRPr="002A4627">
        <w:rPr>
          <w:rFonts w:ascii="Times New Roman" w:hAnsi="Times New Roman" w:cs="Times New Roman"/>
          <w:sz w:val="24"/>
          <w:szCs w:val="24"/>
        </w:rPr>
        <w:t xml:space="preserve">female flowers </w:t>
      </w:r>
      <w:r w:rsidRPr="002A4627">
        <w:rPr>
          <w:rFonts w:ascii="Times New Roman" w:hAnsi="Times New Roman" w:cs="Times New Roman"/>
          <w:sz w:val="24"/>
          <w:szCs w:val="24"/>
        </w:rPr>
        <w:t>and</w:t>
      </w:r>
      <w:r w:rsidR="004076BD" w:rsidRPr="004076BD">
        <w:rPr>
          <w:rFonts w:ascii="Times New Roman" w:hAnsi="Times New Roman" w:cs="Times New Roman"/>
          <w:sz w:val="24"/>
          <w:szCs w:val="24"/>
        </w:rPr>
        <w:t xml:space="preserve"> </w:t>
      </w:r>
      <w:r w:rsidR="004076BD" w:rsidRPr="002A4627">
        <w:rPr>
          <w:rFonts w:ascii="Times New Roman" w:hAnsi="Times New Roman" w:cs="Times New Roman"/>
          <w:sz w:val="24"/>
          <w:szCs w:val="24"/>
        </w:rPr>
        <w:t xml:space="preserve">bisexual flowers </w:t>
      </w:r>
      <w:r w:rsidR="00192A6F" w:rsidRPr="002A4627">
        <w:rPr>
          <w:rFonts w:ascii="Times New Roman" w:hAnsi="Times New Roman" w:cs="Times New Roman"/>
          <w:sz w:val="24"/>
          <w:szCs w:val="24"/>
        </w:rPr>
        <w:t>are shaped</w:t>
      </w:r>
      <w:r w:rsidR="00D63129">
        <w:rPr>
          <w:rFonts w:ascii="Times New Roman" w:hAnsi="Times New Roman" w:cs="Times New Roman"/>
          <w:sz w:val="24"/>
          <w:szCs w:val="24"/>
        </w:rPr>
        <w:t xml:space="preserve"> like a pear</w:t>
      </w:r>
      <w:r w:rsidR="00192A6F">
        <w:rPr>
          <w:rFonts w:ascii="Times New Roman" w:hAnsi="Times New Roman" w:cs="Times New Roman"/>
          <w:sz w:val="24"/>
          <w:szCs w:val="24"/>
        </w:rPr>
        <w:t xml:space="preserve"> and</w:t>
      </w:r>
      <w:r w:rsidR="00192A6F" w:rsidRPr="002A4627">
        <w:rPr>
          <w:rFonts w:ascii="Times New Roman" w:hAnsi="Times New Roman" w:cs="Times New Roman"/>
          <w:sz w:val="24"/>
          <w:szCs w:val="24"/>
        </w:rPr>
        <w:t xml:space="preserve"> </w:t>
      </w:r>
      <w:r w:rsidR="004076BD" w:rsidRPr="002A4627">
        <w:rPr>
          <w:rFonts w:ascii="Times New Roman" w:hAnsi="Times New Roman" w:cs="Times New Roman"/>
          <w:sz w:val="24"/>
          <w:szCs w:val="24"/>
        </w:rPr>
        <w:t>are tubular</w:t>
      </w:r>
      <w:r w:rsidR="00192A6F">
        <w:rPr>
          <w:rFonts w:ascii="Times New Roman" w:hAnsi="Times New Roman" w:cs="Times New Roman"/>
          <w:sz w:val="24"/>
          <w:szCs w:val="24"/>
        </w:rPr>
        <w:t xml:space="preserve"> respectively</w:t>
      </w:r>
      <w:r w:rsidRPr="002A4627">
        <w:rPr>
          <w:rFonts w:ascii="Times New Roman" w:hAnsi="Times New Roman" w:cs="Times New Roman"/>
          <w:sz w:val="24"/>
          <w:szCs w:val="24"/>
        </w:rPr>
        <w:t xml:space="preserve">. Since </w:t>
      </w:r>
      <w:r w:rsidRPr="002A4627">
        <w:rPr>
          <w:rFonts w:ascii="Times New Roman" w:hAnsi="Times New Roman" w:cs="Times New Roman"/>
          <w:sz w:val="24"/>
          <w:szCs w:val="24"/>
        </w:rPr>
        <w:lastRenderedPageBreak/>
        <w:t xml:space="preserve">bisexual plants </w:t>
      </w:r>
      <w:r w:rsidR="00217EC9" w:rsidRPr="002A4627">
        <w:rPr>
          <w:rFonts w:ascii="Times New Roman" w:hAnsi="Times New Roman" w:cs="Times New Roman"/>
          <w:sz w:val="24"/>
          <w:szCs w:val="24"/>
        </w:rPr>
        <w:t xml:space="preserve">are self-pollinating </w:t>
      </w:r>
      <w:r w:rsidRPr="002A4627">
        <w:rPr>
          <w:rFonts w:ascii="Times New Roman" w:hAnsi="Times New Roman" w:cs="Times New Roman"/>
          <w:sz w:val="24"/>
          <w:szCs w:val="24"/>
        </w:rPr>
        <w:t>and</w:t>
      </w:r>
      <w:r w:rsidR="00217EC9" w:rsidRPr="00217EC9">
        <w:rPr>
          <w:rFonts w:ascii="Times New Roman" w:hAnsi="Times New Roman" w:cs="Times New Roman"/>
          <w:sz w:val="24"/>
          <w:szCs w:val="24"/>
        </w:rPr>
        <w:t xml:space="preserve"> </w:t>
      </w:r>
      <w:r w:rsidR="00217EC9" w:rsidRPr="002A4627">
        <w:rPr>
          <w:rFonts w:ascii="Times New Roman" w:hAnsi="Times New Roman" w:cs="Times New Roman"/>
          <w:sz w:val="24"/>
          <w:szCs w:val="24"/>
        </w:rPr>
        <w:t>produce the most required fruit</w:t>
      </w:r>
      <w:r w:rsidRPr="002A4627">
        <w:rPr>
          <w:rFonts w:ascii="Times New Roman" w:hAnsi="Times New Roman" w:cs="Times New Roman"/>
          <w:sz w:val="24"/>
          <w:szCs w:val="24"/>
        </w:rPr>
        <w:t xml:space="preserve">, they are </w:t>
      </w:r>
      <w:r w:rsidR="0092536A" w:rsidRPr="002A4627">
        <w:rPr>
          <w:rFonts w:ascii="Times New Roman" w:hAnsi="Times New Roman" w:cs="Times New Roman"/>
          <w:sz w:val="24"/>
          <w:szCs w:val="24"/>
        </w:rPr>
        <w:t>favoured</w:t>
      </w:r>
      <w:r w:rsidRPr="002A4627">
        <w:rPr>
          <w:rFonts w:ascii="Times New Roman" w:hAnsi="Times New Roman" w:cs="Times New Roman"/>
          <w:sz w:val="24"/>
          <w:szCs w:val="24"/>
        </w:rPr>
        <w:t xml:space="preserve"> over </w:t>
      </w:r>
      <w:r w:rsidR="0092536A" w:rsidRPr="002A4627">
        <w:rPr>
          <w:rFonts w:ascii="Times New Roman" w:hAnsi="Times New Roman" w:cs="Times New Roman"/>
          <w:sz w:val="24"/>
          <w:szCs w:val="24"/>
        </w:rPr>
        <w:t xml:space="preserve">male or </w:t>
      </w:r>
      <w:r w:rsidRPr="002A4627">
        <w:rPr>
          <w:rFonts w:ascii="Times New Roman" w:hAnsi="Times New Roman" w:cs="Times New Roman"/>
          <w:sz w:val="24"/>
          <w:szCs w:val="24"/>
        </w:rPr>
        <w:t xml:space="preserve">female plants. Male papaya is </w:t>
      </w:r>
      <w:r w:rsidR="005018B6" w:rsidRPr="002A4627">
        <w:rPr>
          <w:rFonts w:ascii="Times New Roman" w:hAnsi="Times New Roman" w:cs="Times New Roman"/>
          <w:sz w:val="24"/>
          <w:szCs w:val="24"/>
        </w:rPr>
        <w:t>illustrious</w:t>
      </w:r>
      <w:r w:rsidRPr="002A4627">
        <w:rPr>
          <w:rFonts w:ascii="Times New Roman" w:hAnsi="Times New Roman" w:cs="Times New Roman"/>
          <w:sz w:val="24"/>
          <w:szCs w:val="24"/>
        </w:rPr>
        <w:t xml:space="preserve"> by the smaller flowers </w:t>
      </w:r>
      <w:r w:rsidR="004076BD">
        <w:rPr>
          <w:rFonts w:ascii="Times New Roman" w:hAnsi="Times New Roman" w:cs="Times New Roman"/>
          <w:sz w:val="24"/>
          <w:szCs w:val="24"/>
        </w:rPr>
        <w:t>carried</w:t>
      </w:r>
      <w:r w:rsidRPr="002A4627">
        <w:rPr>
          <w:rFonts w:ascii="Times New Roman" w:hAnsi="Times New Roman" w:cs="Times New Roman"/>
          <w:sz w:val="24"/>
          <w:szCs w:val="24"/>
        </w:rPr>
        <w:t xml:space="preserve"> on long stalks (left). Female flowers of papaya (right) are pear shaped when </w:t>
      </w:r>
      <w:r w:rsidR="00660D99">
        <w:rPr>
          <w:rFonts w:ascii="Times New Roman" w:hAnsi="Times New Roman" w:cs="Times New Roman"/>
          <w:sz w:val="24"/>
          <w:szCs w:val="24"/>
        </w:rPr>
        <w:t>closed</w:t>
      </w:r>
      <w:r w:rsidRPr="002A4627">
        <w:rPr>
          <w:rFonts w:ascii="Times New Roman" w:hAnsi="Times New Roman" w:cs="Times New Roman"/>
          <w:sz w:val="24"/>
          <w:szCs w:val="24"/>
        </w:rPr>
        <w:t xml:space="preserve">, and </w:t>
      </w:r>
      <w:r w:rsidR="00660D99" w:rsidRPr="002A4627">
        <w:rPr>
          <w:rFonts w:ascii="Times New Roman" w:hAnsi="Times New Roman" w:cs="Times New Roman"/>
          <w:sz w:val="24"/>
          <w:szCs w:val="24"/>
        </w:rPr>
        <w:t>illustrious</w:t>
      </w:r>
      <w:r w:rsidRPr="002A4627">
        <w:rPr>
          <w:rFonts w:ascii="Times New Roman" w:hAnsi="Times New Roman" w:cs="Times New Roman"/>
          <w:sz w:val="24"/>
          <w:szCs w:val="24"/>
        </w:rPr>
        <w:t xml:space="preserve"> from bisexual flowers which are cylindrical (Rieger, 2012).</w:t>
      </w:r>
    </w:p>
    <w:p w14:paraId="79EA6FC1" w14:textId="77777777" w:rsidR="00204A89" w:rsidRPr="002A4627" w:rsidRDefault="00204A89" w:rsidP="00204A89">
      <w:pPr>
        <w:pStyle w:val="Heading1"/>
        <w:spacing w:line="480" w:lineRule="auto"/>
        <w:jc w:val="both"/>
        <w:rPr>
          <w:rFonts w:ascii="Times New Roman" w:hAnsi="Times New Roman" w:cs="Times New Roman"/>
          <w:b/>
          <w:color w:val="000000" w:themeColor="text1"/>
          <w:sz w:val="24"/>
          <w:szCs w:val="24"/>
        </w:rPr>
      </w:pPr>
      <w:bookmarkStart w:id="34" w:name="_Toc15219764"/>
      <w:bookmarkStart w:id="35" w:name="_Toc15652591"/>
      <w:r w:rsidRPr="002A4627">
        <w:rPr>
          <w:rFonts w:ascii="Times New Roman" w:hAnsi="Times New Roman" w:cs="Times New Roman"/>
          <w:b/>
          <w:color w:val="000000" w:themeColor="text1"/>
          <w:sz w:val="24"/>
          <w:szCs w:val="24"/>
        </w:rPr>
        <w:t>2.1.3</w:t>
      </w:r>
      <w:r w:rsidRPr="002A4627">
        <w:rPr>
          <w:rFonts w:ascii="Times New Roman" w:hAnsi="Times New Roman" w:cs="Times New Roman"/>
          <w:b/>
          <w:color w:val="000000" w:themeColor="text1"/>
          <w:sz w:val="24"/>
          <w:szCs w:val="24"/>
        </w:rPr>
        <w:tab/>
        <w:t>Cultivation and storage of the plant</w:t>
      </w:r>
      <w:bookmarkEnd w:id="34"/>
      <w:bookmarkEnd w:id="35"/>
    </w:p>
    <w:p w14:paraId="31CE3953" w14:textId="5A6BE19E" w:rsidR="00204A89" w:rsidRPr="002A4627" w:rsidRDefault="00204A89" w:rsidP="00204A89">
      <w:pPr>
        <w:autoSpaceDE w:val="0"/>
        <w:autoSpaceDN w:val="0"/>
        <w:adjustRightInd w:val="0"/>
        <w:spacing w:after="0" w:line="480" w:lineRule="auto"/>
        <w:jc w:val="both"/>
        <w:rPr>
          <w:rFonts w:ascii="Times New Roman" w:hAnsi="Times New Roman" w:cs="Times New Roman"/>
          <w:b/>
          <w:sz w:val="24"/>
          <w:szCs w:val="24"/>
        </w:rPr>
      </w:pPr>
      <w:r w:rsidRPr="002A4627">
        <w:rPr>
          <w:rFonts w:ascii="Times New Roman" w:hAnsi="Times New Roman" w:cs="Times New Roman"/>
          <w:sz w:val="24"/>
          <w:szCs w:val="24"/>
        </w:rPr>
        <w:t xml:space="preserve">Cultivation: Papayas are usually grown from seed. Their development is </w:t>
      </w:r>
      <w:r w:rsidR="00A17060" w:rsidRPr="002A4627">
        <w:rPr>
          <w:rFonts w:ascii="Times New Roman" w:hAnsi="Times New Roman" w:cs="Times New Roman"/>
          <w:sz w:val="24"/>
          <w:szCs w:val="24"/>
        </w:rPr>
        <w:t>swift</w:t>
      </w:r>
      <w:r w:rsidRPr="002A4627">
        <w:rPr>
          <w:rFonts w:ascii="Times New Roman" w:hAnsi="Times New Roman" w:cs="Times New Roman"/>
          <w:sz w:val="24"/>
          <w:szCs w:val="24"/>
        </w:rPr>
        <w:t xml:space="preserve">, with fruit being </w:t>
      </w:r>
      <w:r w:rsidR="00A17060" w:rsidRPr="002A4627">
        <w:rPr>
          <w:rFonts w:ascii="Times New Roman" w:hAnsi="Times New Roman" w:cs="Times New Roman"/>
          <w:sz w:val="24"/>
          <w:szCs w:val="24"/>
        </w:rPr>
        <w:t>formed</w:t>
      </w:r>
      <w:r w:rsidRPr="002A4627">
        <w:rPr>
          <w:rFonts w:ascii="Times New Roman" w:hAnsi="Times New Roman" w:cs="Times New Roman"/>
          <w:sz w:val="24"/>
          <w:szCs w:val="24"/>
        </w:rPr>
        <w:t xml:space="preserve"> before the end of the first year. Under </w:t>
      </w:r>
      <w:r w:rsidR="00A17060" w:rsidRPr="002A4627">
        <w:rPr>
          <w:rFonts w:ascii="Times New Roman" w:hAnsi="Times New Roman" w:cs="Times New Roman"/>
          <w:sz w:val="24"/>
          <w:szCs w:val="24"/>
        </w:rPr>
        <w:t>approving</w:t>
      </w:r>
      <w:r w:rsidRPr="002A4627">
        <w:rPr>
          <w:rFonts w:ascii="Times New Roman" w:hAnsi="Times New Roman" w:cs="Times New Roman"/>
          <w:sz w:val="24"/>
          <w:szCs w:val="24"/>
        </w:rPr>
        <w:t xml:space="preserve"> conditions, a plant </w:t>
      </w:r>
      <w:r w:rsidR="00A17060" w:rsidRPr="002A4627">
        <w:rPr>
          <w:rFonts w:ascii="Times New Roman" w:hAnsi="Times New Roman" w:cs="Times New Roman"/>
          <w:sz w:val="24"/>
          <w:szCs w:val="24"/>
        </w:rPr>
        <w:t>could</w:t>
      </w:r>
      <w:r w:rsidRPr="002A4627">
        <w:rPr>
          <w:rFonts w:ascii="Times New Roman" w:hAnsi="Times New Roman" w:cs="Times New Roman"/>
          <w:sz w:val="24"/>
          <w:szCs w:val="24"/>
        </w:rPr>
        <w:t xml:space="preserve"> live five years or more.</w:t>
      </w:r>
    </w:p>
    <w:p w14:paraId="4F79E285" w14:textId="0F17BEDB" w:rsidR="00204A89" w:rsidRPr="002A4627" w:rsidRDefault="00204A89" w:rsidP="00204A89">
      <w:pPr>
        <w:autoSpaceDE w:val="0"/>
        <w:autoSpaceDN w:val="0"/>
        <w:adjustRightInd w:val="0"/>
        <w:spacing w:after="0" w:line="480" w:lineRule="auto"/>
        <w:jc w:val="both"/>
        <w:rPr>
          <w:rFonts w:ascii="Times New Roman" w:hAnsi="Times New Roman" w:cs="Times New Roman"/>
          <w:b/>
          <w:sz w:val="24"/>
          <w:szCs w:val="24"/>
        </w:rPr>
      </w:pPr>
      <w:r w:rsidRPr="002A4627">
        <w:rPr>
          <w:rFonts w:ascii="Times New Roman" w:hAnsi="Times New Roman" w:cs="Times New Roman"/>
          <w:sz w:val="24"/>
          <w:szCs w:val="24"/>
        </w:rPr>
        <w:t xml:space="preserve">Storage: Below 50°F, papayas experience </w:t>
      </w:r>
      <w:r w:rsidR="00C332B4" w:rsidRPr="002A4627">
        <w:rPr>
          <w:rFonts w:ascii="Times New Roman" w:hAnsi="Times New Roman" w:cs="Times New Roman"/>
          <w:sz w:val="24"/>
          <w:szCs w:val="24"/>
        </w:rPr>
        <w:t>alarming</w:t>
      </w:r>
      <w:r w:rsidRPr="002A4627">
        <w:rPr>
          <w:rFonts w:ascii="Times New Roman" w:hAnsi="Times New Roman" w:cs="Times New Roman"/>
          <w:sz w:val="24"/>
          <w:szCs w:val="24"/>
        </w:rPr>
        <w:t xml:space="preserve"> injury. Papayas are </w:t>
      </w:r>
      <w:r w:rsidR="00C332B4" w:rsidRPr="002A4627">
        <w:rPr>
          <w:rFonts w:ascii="Times New Roman" w:hAnsi="Times New Roman" w:cs="Times New Roman"/>
          <w:sz w:val="24"/>
          <w:szCs w:val="24"/>
        </w:rPr>
        <w:t>tremendously</w:t>
      </w:r>
      <w:r w:rsidRPr="002A4627">
        <w:rPr>
          <w:rFonts w:ascii="Times New Roman" w:hAnsi="Times New Roman" w:cs="Times New Roman"/>
          <w:sz w:val="24"/>
          <w:szCs w:val="24"/>
        </w:rPr>
        <w:t xml:space="preserve"> perishable; shelf life at room temperature </w:t>
      </w:r>
      <w:r w:rsidR="00C332B4" w:rsidRPr="002A4627">
        <w:rPr>
          <w:rFonts w:ascii="Times New Roman" w:hAnsi="Times New Roman" w:cs="Times New Roman"/>
          <w:sz w:val="24"/>
          <w:szCs w:val="24"/>
        </w:rPr>
        <w:t>arrays</w:t>
      </w:r>
      <w:r w:rsidRPr="002A4627">
        <w:rPr>
          <w:rFonts w:ascii="Times New Roman" w:hAnsi="Times New Roman" w:cs="Times New Roman"/>
          <w:sz w:val="24"/>
          <w:szCs w:val="24"/>
        </w:rPr>
        <w:t xml:space="preserve"> from 3 to 8 days, </w:t>
      </w:r>
      <w:r w:rsidR="00226E63" w:rsidRPr="002A4627">
        <w:rPr>
          <w:rFonts w:ascii="Times New Roman" w:hAnsi="Times New Roman" w:cs="Times New Roman"/>
          <w:sz w:val="24"/>
          <w:szCs w:val="24"/>
        </w:rPr>
        <w:t>liable</w:t>
      </w:r>
      <w:r w:rsidRPr="002A4627">
        <w:rPr>
          <w:rFonts w:ascii="Times New Roman" w:hAnsi="Times New Roman" w:cs="Times New Roman"/>
          <w:sz w:val="24"/>
          <w:szCs w:val="24"/>
        </w:rPr>
        <w:t xml:space="preserve"> on storage atmosphere. (Rieger </w:t>
      </w:r>
      <w:r w:rsidRPr="002A4627">
        <w:rPr>
          <w:rFonts w:ascii="Times New Roman" w:hAnsi="Times New Roman" w:cs="Times New Roman"/>
          <w:i/>
          <w:sz w:val="24"/>
          <w:szCs w:val="24"/>
        </w:rPr>
        <w:t>et al</w:t>
      </w:r>
      <w:r w:rsidRPr="002A4627">
        <w:rPr>
          <w:rFonts w:ascii="Times New Roman" w:hAnsi="Times New Roman" w:cs="Times New Roman"/>
          <w:sz w:val="24"/>
          <w:szCs w:val="24"/>
        </w:rPr>
        <w:t>, 2012).</w:t>
      </w:r>
    </w:p>
    <w:p w14:paraId="11F3D918" w14:textId="77777777" w:rsidR="00204A89" w:rsidRPr="002A4627" w:rsidRDefault="00204A89" w:rsidP="00204A89">
      <w:pPr>
        <w:pStyle w:val="Heading1"/>
        <w:jc w:val="both"/>
        <w:rPr>
          <w:rFonts w:ascii="Times New Roman" w:hAnsi="Times New Roman" w:cs="Times New Roman"/>
          <w:b/>
          <w:color w:val="000000" w:themeColor="text1"/>
          <w:sz w:val="24"/>
          <w:szCs w:val="24"/>
        </w:rPr>
      </w:pPr>
      <w:bookmarkStart w:id="36" w:name="_Toc15219765"/>
      <w:bookmarkStart w:id="37" w:name="_Toc15652592"/>
      <w:r w:rsidRPr="002A4627">
        <w:rPr>
          <w:rFonts w:ascii="Times New Roman" w:hAnsi="Times New Roman" w:cs="Times New Roman"/>
          <w:b/>
          <w:color w:val="000000" w:themeColor="text1"/>
          <w:sz w:val="24"/>
          <w:szCs w:val="24"/>
        </w:rPr>
        <w:t>2.1.4</w:t>
      </w:r>
      <w:r w:rsidRPr="002A4627">
        <w:rPr>
          <w:rFonts w:ascii="Times New Roman" w:hAnsi="Times New Roman" w:cs="Times New Roman"/>
          <w:b/>
          <w:color w:val="000000" w:themeColor="text1"/>
          <w:sz w:val="24"/>
          <w:szCs w:val="24"/>
        </w:rPr>
        <w:tab/>
        <w:t>Classification of the plant</w:t>
      </w:r>
      <w:bookmarkEnd w:id="36"/>
      <w:bookmarkEnd w:id="37"/>
    </w:p>
    <w:p w14:paraId="52DC19DA" w14:textId="77777777" w:rsidR="00204A89" w:rsidRPr="002A4627" w:rsidRDefault="00204A89" w:rsidP="00204A89">
      <w:pPr>
        <w:autoSpaceDE w:val="0"/>
        <w:autoSpaceDN w:val="0"/>
        <w:adjustRightInd w:val="0"/>
        <w:spacing w:after="0" w:line="480" w:lineRule="auto"/>
        <w:jc w:val="both"/>
        <w:rPr>
          <w:rFonts w:ascii="Times New Roman" w:hAnsi="Times New Roman" w:cs="Times New Roman"/>
          <w:b/>
          <w:bCs/>
          <w:sz w:val="24"/>
          <w:szCs w:val="24"/>
        </w:rPr>
      </w:pPr>
      <w:r w:rsidRPr="002A4627">
        <w:rPr>
          <w:rFonts w:ascii="Times New Roman" w:hAnsi="Times New Roman" w:cs="Times New Roman"/>
          <w:b/>
          <w:bCs/>
          <w:sz w:val="24"/>
          <w:szCs w:val="24"/>
        </w:rPr>
        <w:br/>
        <w:t>Scientific classification</w:t>
      </w:r>
    </w:p>
    <w:p w14:paraId="60D89982"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Kingdom </w:t>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t>Plantae</w:t>
      </w:r>
    </w:p>
    <w:p w14:paraId="7085FDD8"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Subkingdom </w:t>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Tracheobionta</w:t>
      </w:r>
      <w:proofErr w:type="spellEnd"/>
    </w:p>
    <w:p w14:paraId="5F683DB4"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Super division </w:t>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Spermatophyta</w:t>
      </w:r>
      <w:proofErr w:type="spellEnd"/>
    </w:p>
    <w:p w14:paraId="3D141482"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Division </w:t>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Magnoliophyta</w:t>
      </w:r>
      <w:proofErr w:type="spellEnd"/>
    </w:p>
    <w:p w14:paraId="46638B34"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Class </w:t>
      </w:r>
      <w:r w:rsidRPr="002A4627">
        <w:rPr>
          <w:rFonts w:ascii="Times New Roman" w:hAnsi="Times New Roman" w:cs="Times New Roman"/>
          <w:sz w:val="24"/>
          <w:szCs w:val="24"/>
        </w:rPr>
        <w:tab/>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Magnoliopsida</w:t>
      </w:r>
      <w:proofErr w:type="spellEnd"/>
    </w:p>
    <w:p w14:paraId="73E02AC5"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Phylum </w:t>
      </w:r>
      <w:r w:rsidRPr="002A4627">
        <w:rPr>
          <w:rFonts w:ascii="Times New Roman" w:hAnsi="Times New Roman" w:cs="Times New Roman"/>
          <w:sz w:val="24"/>
          <w:szCs w:val="24"/>
        </w:rPr>
        <w:tab/>
      </w:r>
      <w:r w:rsidRPr="002A4627">
        <w:rPr>
          <w:rFonts w:ascii="Times New Roman" w:hAnsi="Times New Roman" w:cs="Times New Roman"/>
          <w:sz w:val="24"/>
          <w:szCs w:val="24"/>
        </w:rPr>
        <w:tab/>
        <w:t>:</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Streptophyta</w:t>
      </w:r>
      <w:proofErr w:type="spellEnd"/>
      <w:r w:rsidRPr="002A4627">
        <w:rPr>
          <w:rFonts w:ascii="Times New Roman" w:hAnsi="Times New Roman" w:cs="Times New Roman"/>
          <w:sz w:val="24"/>
          <w:szCs w:val="24"/>
        </w:rPr>
        <w:br/>
        <w:t xml:space="preserve">Order                     </w:t>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proofErr w:type="spellStart"/>
      <w:r w:rsidRPr="002A4627">
        <w:rPr>
          <w:rFonts w:ascii="Times New Roman" w:hAnsi="Times New Roman" w:cs="Times New Roman"/>
          <w:sz w:val="24"/>
          <w:szCs w:val="24"/>
        </w:rPr>
        <w:t>Brassicales</w:t>
      </w:r>
      <w:proofErr w:type="spellEnd"/>
    </w:p>
    <w:p w14:paraId="79D5C272"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Family </w:t>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t>Caricaceae</w:t>
      </w:r>
    </w:p>
    <w:p w14:paraId="18918B6C"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Genus </w:t>
      </w:r>
      <w:r w:rsidRPr="002A4627">
        <w:rPr>
          <w:rFonts w:ascii="Times New Roman" w:hAnsi="Times New Roman" w:cs="Times New Roman"/>
          <w:sz w:val="24"/>
          <w:szCs w:val="24"/>
        </w:rPr>
        <w:tab/>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r w:rsidRPr="002A4627">
        <w:rPr>
          <w:rStyle w:val="Emphasis"/>
          <w:rFonts w:ascii="Times New Roman" w:hAnsi="Times New Roman" w:cs="Times New Roman"/>
          <w:i w:val="0"/>
          <w:color w:val="000000"/>
          <w:sz w:val="24"/>
          <w:szCs w:val="24"/>
          <w:bdr w:val="none" w:sz="0" w:space="0" w:color="auto" w:frame="1"/>
          <w:shd w:val="clear" w:color="auto" w:fill="FFFFFF"/>
        </w:rPr>
        <w:t>Carica</w:t>
      </w:r>
    </w:p>
    <w:p w14:paraId="229E7964" w14:textId="77777777" w:rsidR="00204A89" w:rsidRPr="002A4627" w:rsidRDefault="00204A89" w:rsidP="00204A89">
      <w:pPr>
        <w:autoSpaceDE w:val="0"/>
        <w:autoSpaceDN w:val="0"/>
        <w:adjustRightInd w:val="0"/>
        <w:spacing w:after="0"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Species </w:t>
      </w:r>
      <w:r w:rsidRPr="002A4627">
        <w:rPr>
          <w:rFonts w:ascii="Times New Roman" w:hAnsi="Times New Roman" w:cs="Times New Roman"/>
          <w:sz w:val="24"/>
          <w:szCs w:val="24"/>
        </w:rPr>
        <w:tab/>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t>Papaya</w:t>
      </w:r>
    </w:p>
    <w:p w14:paraId="34A3ABEC" w14:textId="307181A0" w:rsidR="00204A89" w:rsidRPr="002A4627" w:rsidRDefault="00204A89" w:rsidP="00204A89">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Scientific name </w:t>
      </w:r>
      <w:r w:rsidRPr="002A4627">
        <w:rPr>
          <w:rFonts w:ascii="Times New Roman" w:hAnsi="Times New Roman" w:cs="Times New Roman"/>
          <w:sz w:val="24"/>
          <w:szCs w:val="24"/>
        </w:rPr>
        <w:tab/>
        <w:t xml:space="preserve">: </w:t>
      </w:r>
      <w:r w:rsidRPr="002A4627">
        <w:rPr>
          <w:rFonts w:ascii="Times New Roman" w:hAnsi="Times New Roman" w:cs="Times New Roman"/>
          <w:sz w:val="24"/>
          <w:szCs w:val="24"/>
        </w:rPr>
        <w:tab/>
      </w:r>
      <w:r w:rsidR="008A4EBE" w:rsidRPr="002A4627">
        <w:rPr>
          <w:rFonts w:ascii="Times New Roman" w:hAnsi="Times New Roman" w:cs="Times New Roman"/>
          <w:i/>
          <w:iCs/>
          <w:sz w:val="24"/>
          <w:szCs w:val="24"/>
        </w:rPr>
        <w:t>C. papaya</w:t>
      </w:r>
    </w:p>
    <w:p w14:paraId="0607583A" w14:textId="77777777" w:rsidR="00204A89" w:rsidRPr="002A4627" w:rsidRDefault="00204A89" w:rsidP="00204A89">
      <w:pPr>
        <w:pStyle w:val="Heading1"/>
        <w:spacing w:line="480" w:lineRule="auto"/>
        <w:jc w:val="both"/>
        <w:rPr>
          <w:rFonts w:ascii="Times New Roman" w:hAnsi="Times New Roman" w:cs="Times New Roman"/>
          <w:b/>
          <w:color w:val="000000" w:themeColor="text1"/>
          <w:sz w:val="24"/>
          <w:szCs w:val="24"/>
        </w:rPr>
      </w:pPr>
      <w:bookmarkStart w:id="38" w:name="_Toc15219766"/>
      <w:bookmarkStart w:id="39" w:name="_Toc15652593"/>
      <w:r w:rsidRPr="002A4627">
        <w:rPr>
          <w:rFonts w:ascii="Times New Roman" w:hAnsi="Times New Roman" w:cs="Times New Roman"/>
          <w:b/>
          <w:color w:val="000000" w:themeColor="text1"/>
          <w:sz w:val="24"/>
          <w:szCs w:val="24"/>
        </w:rPr>
        <w:lastRenderedPageBreak/>
        <w:t>2.1.5</w:t>
      </w:r>
      <w:r w:rsidRPr="002A4627">
        <w:rPr>
          <w:rFonts w:ascii="Times New Roman" w:hAnsi="Times New Roman" w:cs="Times New Roman"/>
          <w:b/>
          <w:color w:val="000000" w:themeColor="text1"/>
          <w:sz w:val="24"/>
          <w:szCs w:val="24"/>
        </w:rPr>
        <w:tab/>
        <w:t>Chemical composition of the plant</w:t>
      </w:r>
      <w:bookmarkEnd w:id="38"/>
      <w:bookmarkEnd w:id="39"/>
      <w:r w:rsidRPr="002A4627">
        <w:rPr>
          <w:rFonts w:ascii="Times New Roman" w:hAnsi="Times New Roman" w:cs="Times New Roman"/>
          <w:b/>
          <w:color w:val="000000" w:themeColor="text1"/>
          <w:sz w:val="24"/>
          <w:szCs w:val="24"/>
        </w:rPr>
        <w:t xml:space="preserve"> </w:t>
      </w:r>
    </w:p>
    <w:p w14:paraId="62D0543A" w14:textId="007295AC" w:rsidR="00204A89" w:rsidRPr="002A4627" w:rsidRDefault="00204A89" w:rsidP="00204A89">
      <w:pPr>
        <w:autoSpaceDE w:val="0"/>
        <w:autoSpaceDN w:val="0"/>
        <w:adjustRightInd w:val="0"/>
        <w:spacing w:after="0" w:line="480" w:lineRule="auto"/>
        <w:ind w:left="-426"/>
        <w:jc w:val="both"/>
        <w:rPr>
          <w:rFonts w:ascii="Times New Roman" w:hAnsi="Times New Roman" w:cs="Times New Roman"/>
          <w:sz w:val="24"/>
          <w:szCs w:val="24"/>
        </w:rPr>
      </w:pPr>
      <w:r w:rsidRPr="002A4627">
        <w:rPr>
          <w:rFonts w:ascii="Times New Roman" w:hAnsi="Times New Roman" w:cs="Times New Roman"/>
          <w:b/>
          <w:sz w:val="24"/>
          <w:szCs w:val="24"/>
        </w:rPr>
        <w:t>T</w:t>
      </w:r>
      <w:r w:rsidR="00CC549E" w:rsidRPr="002A4627">
        <w:rPr>
          <w:rFonts w:ascii="Times New Roman" w:hAnsi="Times New Roman" w:cs="Times New Roman"/>
          <w:b/>
          <w:sz w:val="24"/>
          <w:szCs w:val="24"/>
        </w:rPr>
        <w:t>able</w:t>
      </w:r>
      <w:r w:rsidRPr="002A4627">
        <w:rPr>
          <w:rFonts w:ascii="Times New Roman" w:hAnsi="Times New Roman" w:cs="Times New Roman"/>
          <w:b/>
          <w:sz w:val="24"/>
          <w:szCs w:val="24"/>
        </w:rPr>
        <w:t xml:space="preserve"> </w:t>
      </w:r>
      <w:r w:rsidR="00621F90" w:rsidRPr="002A4627">
        <w:rPr>
          <w:rFonts w:ascii="Times New Roman" w:hAnsi="Times New Roman" w:cs="Times New Roman"/>
          <w:b/>
          <w:sz w:val="24"/>
          <w:szCs w:val="24"/>
        </w:rPr>
        <w:t>2.</w:t>
      </w:r>
      <w:r w:rsidRPr="002A4627">
        <w:rPr>
          <w:rFonts w:ascii="Times New Roman" w:hAnsi="Times New Roman" w:cs="Times New Roman"/>
          <w:b/>
          <w:sz w:val="24"/>
          <w:szCs w:val="24"/>
        </w:rPr>
        <w:t xml:space="preserve">1: Chemical constituents identified from the fraction of </w:t>
      </w:r>
      <w:r w:rsidR="008A4EBE" w:rsidRPr="002A4627">
        <w:rPr>
          <w:rFonts w:ascii="Times New Roman" w:hAnsi="Times New Roman" w:cs="Times New Roman"/>
          <w:b/>
          <w:i/>
          <w:sz w:val="24"/>
          <w:szCs w:val="24"/>
        </w:rPr>
        <w:t>C. papaya</w:t>
      </w:r>
      <w:r w:rsidRPr="002A4627">
        <w:rPr>
          <w:rFonts w:ascii="Times New Roman" w:hAnsi="Times New Roman" w:cs="Times New Roman"/>
          <w:b/>
          <w:sz w:val="24"/>
          <w:szCs w:val="24"/>
        </w:rPr>
        <w:t xml:space="preserve"> (</w:t>
      </w:r>
      <w:proofErr w:type="spellStart"/>
      <w:r w:rsidRPr="002A4627">
        <w:rPr>
          <w:rFonts w:ascii="Times New Roman" w:hAnsi="Times New Roman" w:cs="Times New Roman"/>
          <w:b/>
          <w:sz w:val="24"/>
          <w:szCs w:val="24"/>
        </w:rPr>
        <w:t>Oche</w:t>
      </w:r>
      <w:proofErr w:type="spellEnd"/>
      <w:r w:rsidRPr="002A4627">
        <w:rPr>
          <w:rFonts w:ascii="Times New Roman" w:hAnsi="Times New Roman" w:cs="Times New Roman"/>
          <w:b/>
          <w:sz w:val="24"/>
          <w:szCs w:val="24"/>
        </w:rPr>
        <w:t xml:space="preserve"> </w:t>
      </w:r>
      <w:r w:rsidRPr="002A4627">
        <w:rPr>
          <w:rFonts w:ascii="Times New Roman" w:hAnsi="Times New Roman" w:cs="Times New Roman"/>
          <w:b/>
          <w:i/>
          <w:sz w:val="24"/>
          <w:szCs w:val="24"/>
        </w:rPr>
        <w:t>et al.</w:t>
      </w:r>
      <w:r w:rsidRPr="002A4627">
        <w:rPr>
          <w:rFonts w:ascii="Times New Roman" w:hAnsi="Times New Roman" w:cs="Times New Roman"/>
          <w:b/>
          <w:sz w:val="24"/>
          <w:szCs w:val="24"/>
        </w:rPr>
        <w:t>, 2016)</w:t>
      </w:r>
    </w:p>
    <w:tbl>
      <w:tblPr>
        <w:tblStyle w:val="TableGrid"/>
        <w:tblW w:w="11199" w:type="dxa"/>
        <w:tblInd w:w="-1139" w:type="dxa"/>
        <w:tblLook w:val="04A0" w:firstRow="1" w:lastRow="0" w:firstColumn="1" w:lastColumn="0" w:noHBand="0" w:noVBand="1"/>
      </w:tblPr>
      <w:tblGrid>
        <w:gridCol w:w="1134"/>
        <w:gridCol w:w="3745"/>
        <w:gridCol w:w="1870"/>
        <w:gridCol w:w="2040"/>
        <w:gridCol w:w="2410"/>
      </w:tblGrid>
      <w:tr w:rsidR="00204A89" w:rsidRPr="002A4627" w14:paraId="6AB8E0EB" w14:textId="77777777" w:rsidTr="006851F6">
        <w:trPr>
          <w:trHeight w:val="457"/>
        </w:trPr>
        <w:tc>
          <w:tcPr>
            <w:tcW w:w="1134" w:type="dxa"/>
          </w:tcPr>
          <w:p w14:paraId="6D3C26E2"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Peak no.</w:t>
            </w:r>
          </w:p>
        </w:tc>
        <w:tc>
          <w:tcPr>
            <w:tcW w:w="3745" w:type="dxa"/>
          </w:tcPr>
          <w:p w14:paraId="37ACA8E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Chemical name</w:t>
            </w:r>
          </w:p>
        </w:tc>
        <w:tc>
          <w:tcPr>
            <w:tcW w:w="1870" w:type="dxa"/>
          </w:tcPr>
          <w:p w14:paraId="75D9A3F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Peak area (%) </w:t>
            </w:r>
          </w:p>
        </w:tc>
        <w:tc>
          <w:tcPr>
            <w:tcW w:w="2040" w:type="dxa"/>
          </w:tcPr>
          <w:p w14:paraId="39748EC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Molecular weight</w:t>
            </w:r>
          </w:p>
        </w:tc>
        <w:tc>
          <w:tcPr>
            <w:tcW w:w="2410" w:type="dxa"/>
          </w:tcPr>
          <w:p w14:paraId="479643E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Molecular formula </w:t>
            </w:r>
          </w:p>
        </w:tc>
      </w:tr>
      <w:tr w:rsidR="00204A89" w:rsidRPr="002A4627" w14:paraId="7DAAB82A" w14:textId="77777777" w:rsidTr="006851F6">
        <w:trPr>
          <w:trHeight w:val="10953"/>
        </w:trPr>
        <w:tc>
          <w:tcPr>
            <w:tcW w:w="1134" w:type="dxa"/>
          </w:tcPr>
          <w:p w14:paraId="519980F2"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 xml:space="preserve">1 </w:t>
            </w:r>
          </w:p>
          <w:p w14:paraId="08F49B22"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2AF02B50"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 xml:space="preserve">2  </w:t>
            </w:r>
          </w:p>
          <w:p w14:paraId="5ABA6C3C"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3CD72146"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 xml:space="preserve">3  </w:t>
            </w:r>
          </w:p>
          <w:p w14:paraId="24244E5A"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1FDE96F5"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4 </w:t>
            </w:r>
          </w:p>
          <w:p w14:paraId="3951FAB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5 </w:t>
            </w:r>
          </w:p>
          <w:p w14:paraId="190B08E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6  </w:t>
            </w:r>
          </w:p>
          <w:p w14:paraId="576267E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7  </w:t>
            </w:r>
          </w:p>
          <w:p w14:paraId="7537FF4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8 </w:t>
            </w:r>
          </w:p>
          <w:p w14:paraId="004906C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9  </w:t>
            </w:r>
          </w:p>
          <w:p w14:paraId="0C96054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10  </w:t>
            </w:r>
          </w:p>
          <w:p w14:paraId="7255D18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11  </w:t>
            </w:r>
          </w:p>
          <w:p w14:paraId="61543AF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12 </w:t>
            </w:r>
          </w:p>
          <w:p w14:paraId="77670E4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13 </w:t>
            </w:r>
          </w:p>
          <w:p w14:paraId="479C10B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14 </w:t>
            </w:r>
          </w:p>
          <w:p w14:paraId="493907A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15   </w:t>
            </w:r>
          </w:p>
          <w:p w14:paraId="2BE86C9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16  </w:t>
            </w:r>
          </w:p>
          <w:p w14:paraId="0E9A902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17 </w:t>
            </w:r>
          </w:p>
          <w:p w14:paraId="5A9A1EC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18 </w:t>
            </w:r>
          </w:p>
          <w:p w14:paraId="659CCCD4"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19 </w:t>
            </w:r>
          </w:p>
          <w:p w14:paraId="4B6AD4D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20 </w:t>
            </w:r>
          </w:p>
        </w:tc>
        <w:tc>
          <w:tcPr>
            <w:tcW w:w="3745" w:type="dxa"/>
          </w:tcPr>
          <w:p w14:paraId="5C74A85A" w14:textId="77777777" w:rsidR="00204A89" w:rsidRPr="002A4627" w:rsidRDefault="00204A89" w:rsidP="006851F6">
            <w:pPr>
              <w:jc w:val="both"/>
              <w:rPr>
                <w:rFonts w:ascii="Times New Roman" w:hAnsi="Times New Roman" w:cs="Times New Roman"/>
                <w:sz w:val="24"/>
                <w:szCs w:val="24"/>
              </w:rPr>
            </w:pPr>
            <w:proofErr w:type="spellStart"/>
            <w:r w:rsidRPr="002A4627">
              <w:rPr>
                <w:rFonts w:ascii="Times New Roman" w:hAnsi="Times New Roman" w:cs="Times New Roman"/>
                <w:sz w:val="24"/>
                <w:szCs w:val="24"/>
              </w:rPr>
              <w:t>Decylene</w:t>
            </w:r>
            <w:proofErr w:type="spellEnd"/>
            <w:r w:rsidRPr="002A4627">
              <w:rPr>
                <w:rFonts w:ascii="Times New Roman" w:hAnsi="Times New Roman" w:cs="Times New Roman"/>
                <w:sz w:val="24"/>
                <w:szCs w:val="24"/>
              </w:rPr>
              <w:t xml:space="preserve"> </w:t>
            </w:r>
          </w:p>
          <w:p w14:paraId="026B79E3" w14:textId="77777777" w:rsidR="00204A89" w:rsidRPr="002A4627" w:rsidRDefault="00204A89" w:rsidP="006851F6">
            <w:pPr>
              <w:jc w:val="both"/>
              <w:rPr>
                <w:rFonts w:ascii="Times New Roman" w:hAnsi="Times New Roman" w:cs="Times New Roman"/>
                <w:sz w:val="24"/>
                <w:szCs w:val="24"/>
              </w:rPr>
            </w:pPr>
          </w:p>
          <w:p w14:paraId="702FB03C" w14:textId="77777777" w:rsidR="00204A89" w:rsidRPr="002A4627" w:rsidRDefault="00204A89" w:rsidP="006851F6">
            <w:pPr>
              <w:jc w:val="both"/>
              <w:rPr>
                <w:rFonts w:ascii="Times New Roman" w:hAnsi="Times New Roman" w:cs="Times New Roman"/>
                <w:sz w:val="24"/>
                <w:szCs w:val="24"/>
              </w:rPr>
            </w:pPr>
            <w:r w:rsidRPr="002A4627">
              <w:rPr>
                <w:rFonts w:ascii="Times New Roman" w:hAnsi="Times New Roman" w:cs="Times New Roman"/>
                <w:sz w:val="24"/>
                <w:szCs w:val="24"/>
              </w:rPr>
              <w:t>Trans-</w:t>
            </w:r>
            <w:proofErr w:type="spellStart"/>
            <w:r w:rsidRPr="002A4627">
              <w:rPr>
                <w:rFonts w:ascii="Times New Roman" w:hAnsi="Times New Roman" w:cs="Times New Roman"/>
                <w:sz w:val="24"/>
                <w:szCs w:val="24"/>
              </w:rPr>
              <w:t>Geranylacetone</w:t>
            </w:r>
            <w:proofErr w:type="spellEnd"/>
            <w:r w:rsidRPr="002A4627">
              <w:rPr>
                <w:rFonts w:ascii="Times New Roman" w:hAnsi="Times New Roman" w:cs="Times New Roman"/>
                <w:sz w:val="24"/>
                <w:szCs w:val="24"/>
              </w:rPr>
              <w:t xml:space="preserve"> </w:t>
            </w:r>
          </w:p>
          <w:p w14:paraId="7088E588" w14:textId="77777777" w:rsidR="00204A89" w:rsidRPr="002A4627" w:rsidRDefault="00204A89" w:rsidP="006851F6">
            <w:pPr>
              <w:jc w:val="both"/>
              <w:rPr>
                <w:rFonts w:ascii="Times New Roman" w:hAnsi="Times New Roman" w:cs="Times New Roman"/>
                <w:sz w:val="24"/>
                <w:szCs w:val="24"/>
              </w:rPr>
            </w:pPr>
          </w:p>
          <w:p w14:paraId="4EDA8D5D" w14:textId="77777777" w:rsidR="00204A89" w:rsidRPr="002A4627" w:rsidRDefault="00204A89" w:rsidP="006851F6">
            <w:pPr>
              <w:jc w:val="both"/>
              <w:rPr>
                <w:rFonts w:ascii="Times New Roman" w:hAnsi="Times New Roman" w:cs="Times New Roman"/>
                <w:sz w:val="24"/>
                <w:szCs w:val="24"/>
              </w:rPr>
            </w:pPr>
            <w:r w:rsidRPr="002A4627">
              <w:rPr>
                <w:rFonts w:ascii="Times New Roman" w:hAnsi="Times New Roman" w:cs="Times New Roman"/>
                <w:sz w:val="24"/>
                <w:szCs w:val="24"/>
              </w:rPr>
              <w:t xml:space="preserve">Methyl </w:t>
            </w:r>
            <w:proofErr w:type="spellStart"/>
            <w:r w:rsidRPr="002A4627">
              <w:rPr>
                <w:rFonts w:ascii="Times New Roman" w:hAnsi="Times New Roman" w:cs="Times New Roman"/>
                <w:sz w:val="24"/>
                <w:szCs w:val="24"/>
              </w:rPr>
              <w:t>tridecanoate</w:t>
            </w:r>
            <w:proofErr w:type="spellEnd"/>
          </w:p>
          <w:p w14:paraId="316E0579" w14:textId="77777777" w:rsidR="00204A89" w:rsidRPr="002A4627" w:rsidRDefault="00204A89" w:rsidP="006851F6">
            <w:pPr>
              <w:jc w:val="both"/>
              <w:rPr>
                <w:rFonts w:ascii="Times New Roman" w:hAnsi="Times New Roman" w:cs="Times New Roman"/>
                <w:sz w:val="24"/>
                <w:szCs w:val="24"/>
              </w:rPr>
            </w:pPr>
          </w:p>
          <w:p w14:paraId="64D4C0E1"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Palmitic acid</w:t>
            </w:r>
          </w:p>
          <w:p w14:paraId="50F87458"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6694306E"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Myristic acid, methyl ester</w:t>
            </w:r>
          </w:p>
          <w:p w14:paraId="5E12CB58"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120FD194" w14:textId="77777777" w:rsidR="00204A89" w:rsidRPr="002A4627" w:rsidRDefault="00204A89" w:rsidP="006851F6">
            <w:pPr>
              <w:autoSpaceDE w:val="0"/>
              <w:autoSpaceDN w:val="0"/>
              <w:adjustRightInd w:val="0"/>
              <w:jc w:val="both"/>
              <w:rPr>
                <w:rFonts w:ascii="Times New Roman" w:hAnsi="Times New Roman" w:cs="Times New Roman"/>
                <w:sz w:val="24"/>
                <w:szCs w:val="24"/>
              </w:rPr>
            </w:pPr>
            <w:r w:rsidRPr="002A4627">
              <w:rPr>
                <w:rFonts w:ascii="Times New Roman" w:hAnsi="Times New Roman" w:cs="Times New Roman"/>
                <w:sz w:val="24"/>
                <w:szCs w:val="24"/>
              </w:rPr>
              <w:t>Myristic acid</w:t>
            </w:r>
          </w:p>
          <w:p w14:paraId="03E7CFBE" w14:textId="77777777" w:rsidR="00204A89" w:rsidRPr="002A4627" w:rsidRDefault="00204A89" w:rsidP="006851F6">
            <w:pPr>
              <w:autoSpaceDE w:val="0"/>
              <w:autoSpaceDN w:val="0"/>
              <w:adjustRightInd w:val="0"/>
              <w:jc w:val="both"/>
              <w:rPr>
                <w:rFonts w:ascii="Times New Roman" w:hAnsi="Times New Roman" w:cs="Times New Roman"/>
                <w:sz w:val="24"/>
                <w:szCs w:val="24"/>
              </w:rPr>
            </w:pPr>
          </w:p>
          <w:p w14:paraId="6F196F9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Palmitic acid, methyl ester</w:t>
            </w:r>
          </w:p>
          <w:p w14:paraId="3DDB875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proofErr w:type="spellStart"/>
            <w:r w:rsidRPr="002A4627">
              <w:rPr>
                <w:rFonts w:ascii="Times New Roman" w:hAnsi="Times New Roman" w:cs="Times New Roman"/>
                <w:sz w:val="24"/>
                <w:szCs w:val="24"/>
              </w:rPr>
              <w:t>Hexadecanoic</w:t>
            </w:r>
            <w:proofErr w:type="spellEnd"/>
            <w:r w:rsidRPr="002A4627">
              <w:rPr>
                <w:rFonts w:ascii="Times New Roman" w:hAnsi="Times New Roman" w:cs="Times New Roman"/>
                <w:sz w:val="24"/>
                <w:szCs w:val="24"/>
              </w:rPr>
              <w:t xml:space="preserve"> acid</w:t>
            </w:r>
          </w:p>
          <w:p w14:paraId="29E4F6F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proofErr w:type="spellStart"/>
            <w:r w:rsidRPr="002A4627">
              <w:rPr>
                <w:rFonts w:ascii="Times New Roman" w:hAnsi="Times New Roman" w:cs="Times New Roman"/>
                <w:sz w:val="24"/>
                <w:szCs w:val="24"/>
              </w:rPr>
              <w:t>Linolelaidic</w:t>
            </w:r>
            <w:proofErr w:type="spellEnd"/>
            <w:r w:rsidRPr="002A4627">
              <w:rPr>
                <w:rFonts w:ascii="Times New Roman" w:hAnsi="Times New Roman" w:cs="Times New Roman"/>
                <w:sz w:val="24"/>
                <w:szCs w:val="24"/>
              </w:rPr>
              <w:t xml:space="preserve"> acid, methyl ester</w:t>
            </w:r>
          </w:p>
          <w:p w14:paraId="4FE2549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Methyl cis-6-octadecenoate</w:t>
            </w:r>
          </w:p>
          <w:p w14:paraId="38D3106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Stearic acid, methyl ester</w:t>
            </w:r>
          </w:p>
          <w:p w14:paraId="1429DF9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Oleic acid</w:t>
            </w:r>
          </w:p>
          <w:p w14:paraId="25739453"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Stearic acid</w:t>
            </w:r>
          </w:p>
          <w:p w14:paraId="5E0E004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15-Tetracosenoic acid</w:t>
            </w:r>
          </w:p>
          <w:p w14:paraId="5A2D929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Methyl </w:t>
            </w:r>
            <w:proofErr w:type="spellStart"/>
            <w:r w:rsidRPr="002A4627">
              <w:rPr>
                <w:rFonts w:ascii="Times New Roman" w:hAnsi="Times New Roman" w:cs="Times New Roman"/>
                <w:sz w:val="24"/>
                <w:szCs w:val="24"/>
              </w:rPr>
              <w:t>heptacosanoate</w:t>
            </w:r>
            <w:proofErr w:type="spellEnd"/>
          </w:p>
          <w:p w14:paraId="215E5D5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trans-13-Docosenoic acid</w:t>
            </w:r>
          </w:p>
          <w:p w14:paraId="3C2E9C75"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Methyl </w:t>
            </w:r>
            <w:proofErr w:type="spellStart"/>
            <w:r w:rsidRPr="002A4627">
              <w:rPr>
                <w:rFonts w:ascii="Times New Roman" w:hAnsi="Times New Roman" w:cs="Times New Roman"/>
                <w:sz w:val="24"/>
                <w:szCs w:val="24"/>
              </w:rPr>
              <w:t>erucate</w:t>
            </w:r>
            <w:proofErr w:type="spellEnd"/>
          </w:p>
          <w:p w14:paraId="6334F88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Methyl behenate</w:t>
            </w:r>
          </w:p>
          <w:p w14:paraId="022F9D4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proofErr w:type="spellStart"/>
            <w:r w:rsidRPr="002A4627">
              <w:rPr>
                <w:rFonts w:ascii="Times New Roman" w:hAnsi="Times New Roman" w:cs="Times New Roman"/>
                <w:sz w:val="24"/>
                <w:szCs w:val="24"/>
              </w:rPr>
              <w:t>Heneicosanoic</w:t>
            </w:r>
            <w:proofErr w:type="spellEnd"/>
            <w:r w:rsidRPr="002A4627">
              <w:rPr>
                <w:rFonts w:ascii="Times New Roman" w:hAnsi="Times New Roman" w:cs="Times New Roman"/>
                <w:sz w:val="24"/>
                <w:szCs w:val="24"/>
              </w:rPr>
              <w:t xml:space="preserve"> acid, methyl ester</w:t>
            </w:r>
          </w:p>
          <w:p w14:paraId="77B169C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Farnesyl cyanide</w:t>
            </w:r>
          </w:p>
        </w:tc>
        <w:tc>
          <w:tcPr>
            <w:tcW w:w="1870" w:type="dxa"/>
          </w:tcPr>
          <w:p w14:paraId="6C34185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0.36</w:t>
            </w:r>
          </w:p>
          <w:p w14:paraId="2595B32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0.17</w:t>
            </w:r>
          </w:p>
          <w:p w14:paraId="7B07471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0.34</w:t>
            </w:r>
          </w:p>
          <w:p w14:paraId="613E5E32"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0.91</w:t>
            </w:r>
          </w:p>
          <w:p w14:paraId="30B08A4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0.73</w:t>
            </w:r>
          </w:p>
          <w:p w14:paraId="7FB628D2"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2.06</w:t>
            </w:r>
          </w:p>
          <w:p w14:paraId="0A490EB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7.62</w:t>
            </w:r>
          </w:p>
          <w:p w14:paraId="2FC6DAF3"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16.18</w:t>
            </w:r>
          </w:p>
          <w:p w14:paraId="7ACA6CE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5.07</w:t>
            </w:r>
          </w:p>
          <w:p w14:paraId="42C09E7A"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7.98</w:t>
            </w:r>
          </w:p>
          <w:p w14:paraId="728C8FF3"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3.54</w:t>
            </w:r>
          </w:p>
          <w:p w14:paraId="157B511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28.98</w:t>
            </w:r>
          </w:p>
          <w:p w14:paraId="36E3BED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7.29  </w:t>
            </w:r>
          </w:p>
          <w:p w14:paraId="5A1D413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3.53</w:t>
            </w:r>
          </w:p>
          <w:p w14:paraId="2F5C4954"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2.44</w:t>
            </w:r>
          </w:p>
          <w:p w14:paraId="0275EDA4"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4.05</w:t>
            </w:r>
          </w:p>
          <w:p w14:paraId="012A630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3.74 </w:t>
            </w:r>
          </w:p>
          <w:p w14:paraId="5226C59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1.15</w:t>
            </w:r>
          </w:p>
          <w:p w14:paraId="3476F07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2.08</w:t>
            </w:r>
          </w:p>
          <w:p w14:paraId="51F4D2C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1.78 </w:t>
            </w:r>
          </w:p>
        </w:tc>
        <w:tc>
          <w:tcPr>
            <w:tcW w:w="2040" w:type="dxa"/>
          </w:tcPr>
          <w:p w14:paraId="38484284"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140</w:t>
            </w:r>
          </w:p>
          <w:p w14:paraId="472C8A55"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194</w:t>
            </w:r>
          </w:p>
          <w:p w14:paraId="12C3CA8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228</w:t>
            </w:r>
          </w:p>
          <w:p w14:paraId="7C3E5DB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256</w:t>
            </w:r>
          </w:p>
          <w:p w14:paraId="7F9EDF5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242</w:t>
            </w:r>
          </w:p>
          <w:p w14:paraId="0CEA278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228</w:t>
            </w:r>
          </w:p>
          <w:p w14:paraId="0DFB3EB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270</w:t>
            </w:r>
          </w:p>
          <w:p w14:paraId="7AA094D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256</w:t>
            </w:r>
          </w:p>
          <w:p w14:paraId="7D7AF11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294</w:t>
            </w:r>
          </w:p>
          <w:p w14:paraId="707F07D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296</w:t>
            </w:r>
          </w:p>
          <w:p w14:paraId="545CCE3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298</w:t>
            </w:r>
          </w:p>
          <w:p w14:paraId="07612C9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282</w:t>
            </w:r>
          </w:p>
          <w:p w14:paraId="35F77CCF"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284</w:t>
            </w:r>
          </w:p>
          <w:p w14:paraId="727BEBA3"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380</w:t>
            </w:r>
          </w:p>
          <w:p w14:paraId="170BAF4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424</w:t>
            </w:r>
          </w:p>
          <w:p w14:paraId="364FC90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338</w:t>
            </w:r>
          </w:p>
          <w:p w14:paraId="2DDEE42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352</w:t>
            </w:r>
          </w:p>
          <w:p w14:paraId="5AE3C69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354</w:t>
            </w:r>
          </w:p>
          <w:p w14:paraId="6F469CEB"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340</w:t>
            </w:r>
          </w:p>
          <w:p w14:paraId="02FECC33"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410</w:t>
            </w:r>
          </w:p>
        </w:tc>
        <w:tc>
          <w:tcPr>
            <w:tcW w:w="2410" w:type="dxa"/>
          </w:tcPr>
          <w:p w14:paraId="03EC788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10</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p>
          <w:p w14:paraId="21D7944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13</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22</w:t>
            </w:r>
            <w:r w:rsidRPr="002A4627">
              <w:rPr>
                <w:rFonts w:ascii="Times New Roman" w:hAnsi="Times New Roman" w:cs="Times New Roman"/>
                <w:sz w:val="24"/>
                <w:szCs w:val="24"/>
              </w:rPr>
              <w:t>O</w:t>
            </w:r>
          </w:p>
          <w:p w14:paraId="6660471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14</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28</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1694301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16</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4E066FC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15</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30</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67FBC5D7"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14</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28</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40E1B60D"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17</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34</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2E11EE9C"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16</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00FBA101"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19</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34</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505C5E08"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19</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36</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02903B5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19</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38</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724237A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18</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34</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715DC57A"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18</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36</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356DD8ED"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25</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48</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5227BC76"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28</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56</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5975D5D4"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22</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42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1899137D"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23</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44</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438D6459"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23</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46</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224F7E2E"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22</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44</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p>
          <w:p w14:paraId="5EA86800" w14:textId="77777777" w:rsidR="00204A89" w:rsidRPr="002A4627" w:rsidRDefault="00204A89" w:rsidP="006851F6">
            <w:pPr>
              <w:autoSpaceDE w:val="0"/>
              <w:autoSpaceDN w:val="0"/>
              <w:adjustRightInd w:val="0"/>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C</w:t>
            </w:r>
            <w:r w:rsidRPr="002A4627">
              <w:rPr>
                <w:rFonts w:ascii="Times New Roman" w:hAnsi="Times New Roman" w:cs="Times New Roman"/>
                <w:sz w:val="24"/>
                <w:szCs w:val="24"/>
                <w:vertAlign w:val="subscript"/>
              </w:rPr>
              <w:t>30</w:t>
            </w: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50</w:t>
            </w:r>
          </w:p>
        </w:tc>
      </w:tr>
    </w:tbl>
    <w:p w14:paraId="1968203E" w14:textId="77777777" w:rsidR="00204A89" w:rsidRPr="002A4627" w:rsidRDefault="00204A89" w:rsidP="00204A89">
      <w:pPr>
        <w:shd w:val="clear" w:color="auto" w:fill="FFFFFF"/>
        <w:spacing w:after="0" w:line="0" w:lineRule="auto"/>
        <w:jc w:val="both"/>
        <w:rPr>
          <w:rFonts w:ascii="Times New Roman" w:eastAsia="Times New Roman" w:hAnsi="Times New Roman" w:cs="Times New Roman"/>
          <w:color w:val="000000"/>
          <w:sz w:val="24"/>
          <w:szCs w:val="24"/>
        </w:rPr>
      </w:pPr>
      <w:r w:rsidRPr="002A4627">
        <w:rPr>
          <w:rFonts w:ascii="Times New Roman" w:eastAsia="Times New Roman" w:hAnsi="Times New Roman" w:cs="Times New Roman"/>
          <w:color w:val="000000"/>
          <w:sz w:val="24"/>
          <w:szCs w:val="24"/>
        </w:rPr>
        <w:t xml:space="preserve">The edible portion of the fruit of </w:t>
      </w:r>
      <w:r w:rsidRPr="002A4627">
        <w:rPr>
          <w:rFonts w:ascii="Times New Roman" w:eastAsia="Times New Roman" w:hAnsi="Times New Roman" w:cs="Times New Roman"/>
          <w:i/>
          <w:color w:val="000000"/>
          <w:sz w:val="24"/>
          <w:szCs w:val="24"/>
        </w:rPr>
        <w:t>C. papaya</w:t>
      </w:r>
      <w:r w:rsidRPr="002A4627">
        <w:rPr>
          <w:rFonts w:ascii="Times New Roman" w:eastAsia="Times New Roman" w:hAnsi="Times New Roman" w:cs="Times New Roman"/>
          <w:color w:val="000000"/>
          <w:sz w:val="24"/>
          <w:szCs w:val="24"/>
        </w:rPr>
        <w:t xml:space="preserve"> (pawpaw) contains both </w:t>
      </w:r>
    </w:p>
    <w:p w14:paraId="4AA99D1A" w14:textId="77777777" w:rsidR="00204A89" w:rsidRPr="002A4627" w:rsidRDefault="00204A89" w:rsidP="00204A89">
      <w:pPr>
        <w:shd w:val="clear" w:color="auto" w:fill="FFFFFF"/>
        <w:spacing w:after="0" w:line="0" w:lineRule="auto"/>
        <w:jc w:val="both"/>
        <w:rPr>
          <w:rFonts w:ascii="Times New Roman" w:eastAsia="Times New Roman" w:hAnsi="Times New Roman" w:cs="Times New Roman"/>
          <w:color w:val="000000"/>
          <w:sz w:val="24"/>
          <w:szCs w:val="24"/>
        </w:rPr>
      </w:pPr>
      <w:r w:rsidRPr="002A4627">
        <w:rPr>
          <w:rFonts w:ascii="Times New Roman" w:eastAsia="Times New Roman" w:hAnsi="Times New Roman" w:cs="Times New Roman"/>
          <w:color w:val="000000"/>
          <w:sz w:val="24"/>
          <w:szCs w:val="24"/>
        </w:rPr>
        <w:t xml:space="preserve">macro and micro minerals </w:t>
      </w:r>
      <w:proofErr w:type="gramStart"/>
      <w:r w:rsidRPr="002A4627">
        <w:rPr>
          <w:rFonts w:ascii="Times New Roman" w:eastAsia="Times New Roman" w:hAnsi="Times New Roman" w:cs="Times New Roman"/>
          <w:color w:val="000000"/>
          <w:sz w:val="24"/>
          <w:szCs w:val="24"/>
        </w:rPr>
        <w:t>like  Na</w:t>
      </w:r>
      <w:proofErr w:type="gramEnd"/>
      <w:r w:rsidRPr="002A4627">
        <w:rPr>
          <w:rFonts w:ascii="Times New Roman" w:eastAsia="Times New Roman" w:hAnsi="Times New Roman" w:cs="Times New Roman"/>
          <w:color w:val="000000"/>
          <w:sz w:val="24"/>
          <w:szCs w:val="24"/>
        </w:rPr>
        <w:t xml:space="preserve">, K, Ca, Mg, Fe, Cu, Zn and Mn (OECD, 2010). The plant </w:t>
      </w:r>
    </w:p>
    <w:p w14:paraId="67FCB939" w14:textId="77777777" w:rsidR="00204A89" w:rsidRPr="002A4627" w:rsidRDefault="00204A89" w:rsidP="00204A89">
      <w:pPr>
        <w:shd w:val="clear" w:color="auto" w:fill="FFFFFF"/>
        <w:spacing w:after="0" w:line="0" w:lineRule="auto"/>
        <w:jc w:val="both"/>
        <w:rPr>
          <w:rFonts w:ascii="Times New Roman" w:eastAsia="Times New Roman" w:hAnsi="Times New Roman" w:cs="Times New Roman"/>
          <w:color w:val="000000"/>
          <w:sz w:val="24"/>
          <w:szCs w:val="24"/>
        </w:rPr>
      </w:pPr>
      <w:r w:rsidRPr="002A4627">
        <w:rPr>
          <w:rFonts w:ascii="Times New Roman" w:eastAsia="Times New Roman" w:hAnsi="Times New Roman" w:cs="Times New Roman"/>
          <w:color w:val="000000"/>
          <w:sz w:val="24"/>
          <w:szCs w:val="24"/>
        </w:rPr>
        <w:t xml:space="preserve">is a source of </w:t>
      </w:r>
      <w:proofErr w:type="spellStart"/>
      <w:r w:rsidRPr="002A4627">
        <w:rPr>
          <w:rFonts w:ascii="Times New Roman" w:eastAsia="Times New Roman" w:hAnsi="Times New Roman" w:cs="Times New Roman"/>
          <w:color w:val="000000"/>
          <w:sz w:val="24"/>
          <w:szCs w:val="24"/>
        </w:rPr>
        <w:t>carotenoides</w:t>
      </w:r>
      <w:proofErr w:type="spellEnd"/>
      <w:r w:rsidRPr="002A4627">
        <w:rPr>
          <w:rFonts w:ascii="Times New Roman" w:eastAsia="Times New Roman" w:hAnsi="Times New Roman" w:cs="Times New Roman"/>
          <w:color w:val="000000"/>
          <w:sz w:val="24"/>
          <w:szCs w:val="24"/>
        </w:rPr>
        <w:t xml:space="preserve">, vitamin C, thiamine, riboflavin, niacin, vitamin B6 and vitamin </w:t>
      </w:r>
      <w:proofErr w:type="gramStart"/>
      <w:r w:rsidRPr="002A4627">
        <w:rPr>
          <w:rFonts w:ascii="Times New Roman" w:eastAsia="Times New Roman" w:hAnsi="Times New Roman" w:cs="Times New Roman"/>
          <w:color w:val="000000"/>
          <w:sz w:val="24"/>
          <w:szCs w:val="24"/>
        </w:rPr>
        <w:t>K</w:t>
      </w:r>
      <w:proofErr w:type="gramEnd"/>
      <w:r w:rsidRPr="002A4627">
        <w:rPr>
          <w:rFonts w:ascii="Times New Roman" w:eastAsia="Times New Roman" w:hAnsi="Times New Roman" w:cs="Times New Roman"/>
          <w:color w:val="000000"/>
          <w:sz w:val="24"/>
          <w:szCs w:val="24"/>
        </w:rPr>
        <w:t xml:space="preserve"> </w:t>
      </w:r>
    </w:p>
    <w:p w14:paraId="655AA42F" w14:textId="77777777" w:rsidR="00204A89" w:rsidRPr="002A4627" w:rsidRDefault="00204A89" w:rsidP="00204A89">
      <w:pPr>
        <w:shd w:val="clear" w:color="auto" w:fill="FFFFFF"/>
        <w:spacing w:after="0" w:line="0" w:lineRule="auto"/>
        <w:jc w:val="both"/>
        <w:rPr>
          <w:rFonts w:ascii="Times New Roman" w:eastAsia="Times New Roman" w:hAnsi="Times New Roman" w:cs="Times New Roman"/>
          <w:color w:val="000000"/>
          <w:sz w:val="24"/>
          <w:szCs w:val="24"/>
        </w:rPr>
      </w:pPr>
      <w:r w:rsidRPr="002A4627">
        <w:rPr>
          <w:rFonts w:ascii="Times New Roman" w:eastAsia="Times New Roman" w:hAnsi="Times New Roman" w:cs="Times New Roman"/>
          <w:color w:val="000000"/>
          <w:sz w:val="24"/>
          <w:szCs w:val="24"/>
        </w:rPr>
        <w:t xml:space="preserve">(Bari et al., 2006; </w:t>
      </w:r>
      <w:proofErr w:type="spellStart"/>
      <w:r w:rsidRPr="002A4627">
        <w:rPr>
          <w:rFonts w:ascii="Times New Roman" w:eastAsia="Times New Roman" w:hAnsi="Times New Roman" w:cs="Times New Roman"/>
          <w:color w:val="000000"/>
          <w:sz w:val="24"/>
          <w:szCs w:val="24"/>
        </w:rPr>
        <w:t>Adetuyi</w:t>
      </w:r>
      <w:proofErr w:type="spellEnd"/>
      <w:r w:rsidRPr="002A4627">
        <w:rPr>
          <w:rFonts w:ascii="Times New Roman" w:eastAsia="Times New Roman" w:hAnsi="Times New Roman" w:cs="Times New Roman"/>
          <w:color w:val="000000"/>
          <w:sz w:val="24"/>
          <w:szCs w:val="24"/>
        </w:rPr>
        <w:t xml:space="preserve"> et al., 2008 and USDA, 2009).</w:t>
      </w:r>
    </w:p>
    <w:p w14:paraId="61598F2A" w14:textId="4EA63787"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lastRenderedPageBreak/>
        <w:t xml:space="preserve">The comestible portion of the fruit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(pawpaw) contains both m</w:t>
      </w:r>
      <w:r w:rsidR="00980A00">
        <w:rPr>
          <w:rFonts w:ascii="Times New Roman" w:hAnsi="Times New Roman" w:cs="Times New Roman"/>
          <w:sz w:val="24"/>
          <w:szCs w:val="24"/>
        </w:rPr>
        <w:t>icro</w:t>
      </w:r>
      <w:r w:rsidRPr="002A4627">
        <w:rPr>
          <w:rFonts w:ascii="Times New Roman" w:hAnsi="Times New Roman" w:cs="Times New Roman"/>
          <w:sz w:val="24"/>
          <w:szCs w:val="24"/>
        </w:rPr>
        <w:t xml:space="preserve"> and m</w:t>
      </w:r>
      <w:r w:rsidR="00980A00">
        <w:rPr>
          <w:rFonts w:ascii="Times New Roman" w:hAnsi="Times New Roman" w:cs="Times New Roman"/>
          <w:sz w:val="24"/>
          <w:szCs w:val="24"/>
        </w:rPr>
        <w:t>acro</w:t>
      </w:r>
      <w:r w:rsidRPr="002A4627">
        <w:rPr>
          <w:rFonts w:ascii="Times New Roman" w:hAnsi="Times New Roman" w:cs="Times New Roman"/>
          <w:sz w:val="24"/>
          <w:szCs w:val="24"/>
        </w:rPr>
        <w:t xml:space="preserve"> minerals like: Na, K, Ca, Mg, Fe, Cu, Zn and Mn ((Bari et al., 2008). The plant is a source of carotenoids, vitamin C, thiamine, riboflavin, niacin, vitamin B6 and vitamin K; (</w:t>
      </w:r>
      <w:proofErr w:type="spellStart"/>
      <w:r w:rsidRPr="002A4627">
        <w:rPr>
          <w:rFonts w:ascii="Times New Roman" w:hAnsi="Times New Roman" w:cs="Times New Roman"/>
          <w:sz w:val="24"/>
          <w:szCs w:val="24"/>
        </w:rPr>
        <w:t>Adetuyi</w:t>
      </w:r>
      <w:proofErr w:type="spellEnd"/>
      <w:r w:rsidRPr="002A4627">
        <w:rPr>
          <w:rFonts w:ascii="Times New Roman" w:hAnsi="Times New Roman" w:cs="Times New Roman"/>
          <w:sz w:val="24"/>
          <w:szCs w:val="24"/>
        </w:rPr>
        <w:t xml:space="preserve">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2009). The leaves contain huge amounts of alkaloids, </w:t>
      </w:r>
      <w:proofErr w:type="spellStart"/>
      <w:r w:rsidRPr="002A4627">
        <w:rPr>
          <w:rFonts w:ascii="Times New Roman" w:hAnsi="Times New Roman" w:cs="Times New Roman"/>
          <w:sz w:val="24"/>
          <w:szCs w:val="24"/>
        </w:rPr>
        <w:t>pseudocarpine</w:t>
      </w:r>
      <w:proofErr w:type="spellEnd"/>
      <w:r w:rsidRPr="002A4627">
        <w:rPr>
          <w:rFonts w:ascii="Times New Roman" w:hAnsi="Times New Roman" w:cs="Times New Roman"/>
          <w:sz w:val="24"/>
          <w:szCs w:val="24"/>
        </w:rPr>
        <w:t xml:space="preserve"> and </w:t>
      </w:r>
      <w:proofErr w:type="spellStart"/>
      <w:r w:rsidRPr="002A4627">
        <w:rPr>
          <w:rFonts w:ascii="Times New Roman" w:hAnsi="Times New Roman" w:cs="Times New Roman"/>
          <w:sz w:val="24"/>
          <w:szCs w:val="24"/>
        </w:rPr>
        <w:t>carpaine</w:t>
      </w:r>
      <w:proofErr w:type="spellEnd"/>
      <w:r w:rsidRPr="002A4627">
        <w:rPr>
          <w:rFonts w:ascii="Times New Roman" w:hAnsi="Times New Roman" w:cs="Times New Roman"/>
          <w:sz w:val="24"/>
          <w:szCs w:val="24"/>
        </w:rPr>
        <w:t xml:space="preserve"> which creates positive effects on heart as well as on respiration. Lea</w:t>
      </w:r>
      <w:r w:rsidR="00360F79">
        <w:rPr>
          <w:rFonts w:ascii="Times New Roman" w:hAnsi="Times New Roman" w:cs="Times New Roman"/>
          <w:sz w:val="24"/>
          <w:szCs w:val="24"/>
        </w:rPr>
        <w:t>ves</w:t>
      </w:r>
      <w:r w:rsidRPr="002A4627">
        <w:rPr>
          <w:rFonts w:ascii="Times New Roman" w:hAnsi="Times New Roman" w:cs="Times New Roman"/>
          <w:sz w:val="24"/>
          <w:szCs w:val="24"/>
        </w:rPr>
        <w:t xml:space="preserve"> extract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is well </w:t>
      </w:r>
      <w:r w:rsidR="0030200F" w:rsidRPr="002A4627">
        <w:rPr>
          <w:rFonts w:ascii="Times New Roman" w:hAnsi="Times New Roman" w:cs="Times New Roman"/>
          <w:sz w:val="24"/>
          <w:szCs w:val="24"/>
        </w:rPr>
        <w:t>recognised</w:t>
      </w:r>
      <w:r w:rsidRPr="002A4627">
        <w:rPr>
          <w:rFonts w:ascii="Times New Roman" w:hAnsi="Times New Roman" w:cs="Times New Roman"/>
          <w:sz w:val="24"/>
          <w:szCs w:val="24"/>
        </w:rPr>
        <w:t xml:space="preserve"> as an anti-tumour agent (Vyas, 2014). The leaves also contain many active compounds that can reduce the level of lipid peroxidation and increase the power of total antioxidant in the blood such as chymopapain, cystatin, ascorbic acid, flavonoids, tocopherols glucosinolates and cyanogenic glucosides (Noriko </w:t>
      </w:r>
      <w:proofErr w:type="spellStart"/>
      <w:r w:rsidRPr="002A4627">
        <w:rPr>
          <w:rFonts w:ascii="Times New Roman" w:hAnsi="Times New Roman" w:cs="Times New Roman"/>
          <w:sz w:val="24"/>
          <w:szCs w:val="24"/>
        </w:rPr>
        <w:t>Otsuki</w:t>
      </w:r>
      <w:proofErr w:type="spellEnd"/>
      <w:r w:rsidRPr="002A4627">
        <w:rPr>
          <w:rFonts w:ascii="Times New Roman" w:hAnsi="Times New Roman" w:cs="Times New Roman"/>
          <w:sz w:val="24"/>
          <w:szCs w:val="24"/>
        </w:rPr>
        <w:t xml:space="preserve"> </w:t>
      </w:r>
      <w:r w:rsidRPr="002A4627">
        <w:rPr>
          <w:rFonts w:ascii="Times New Roman" w:hAnsi="Times New Roman" w:cs="Times New Roman"/>
          <w:i/>
          <w:sz w:val="24"/>
          <w:szCs w:val="24"/>
        </w:rPr>
        <w:t>et. al</w:t>
      </w:r>
      <w:r w:rsidRPr="002A4627">
        <w:rPr>
          <w:rFonts w:ascii="Times New Roman" w:hAnsi="Times New Roman" w:cs="Times New Roman"/>
          <w:sz w:val="24"/>
          <w:szCs w:val="24"/>
        </w:rPr>
        <w:t>., 2010)</w:t>
      </w:r>
    </w:p>
    <w:p w14:paraId="43D63445" w14:textId="77777777" w:rsidR="00204A89" w:rsidRPr="002A4627" w:rsidRDefault="00204A89" w:rsidP="00204A89">
      <w:pPr>
        <w:pStyle w:val="Heading1"/>
        <w:spacing w:line="480" w:lineRule="auto"/>
        <w:jc w:val="both"/>
        <w:rPr>
          <w:rFonts w:ascii="Times New Roman" w:hAnsi="Times New Roman" w:cs="Times New Roman"/>
          <w:b/>
          <w:color w:val="000000" w:themeColor="text1"/>
          <w:sz w:val="24"/>
          <w:szCs w:val="24"/>
        </w:rPr>
      </w:pPr>
      <w:bookmarkStart w:id="40" w:name="_Toc15219767"/>
      <w:bookmarkStart w:id="41" w:name="_Toc15652594"/>
      <w:r w:rsidRPr="002A4627">
        <w:rPr>
          <w:rFonts w:ascii="Times New Roman" w:hAnsi="Times New Roman" w:cs="Times New Roman"/>
          <w:b/>
          <w:color w:val="000000" w:themeColor="text1"/>
          <w:sz w:val="24"/>
          <w:szCs w:val="24"/>
        </w:rPr>
        <w:t>2.1.6</w:t>
      </w:r>
      <w:r w:rsidRPr="002A4627">
        <w:rPr>
          <w:rFonts w:ascii="Times New Roman" w:hAnsi="Times New Roman" w:cs="Times New Roman"/>
          <w:b/>
          <w:color w:val="000000" w:themeColor="text1"/>
          <w:sz w:val="24"/>
          <w:szCs w:val="24"/>
        </w:rPr>
        <w:tab/>
        <w:t>Uses of the plant</w:t>
      </w:r>
      <w:bookmarkEnd w:id="40"/>
      <w:bookmarkEnd w:id="41"/>
    </w:p>
    <w:p w14:paraId="0BA01822" w14:textId="3A79A4EE"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The papaya plant carries a versatile fruit that is both mature and unripe. Young papaya leaves in some cuisines are consumed like a vegetable, and papaya leaf tea has a</w:t>
      </w:r>
      <w:r w:rsidR="00F36E15">
        <w:rPr>
          <w:rFonts w:ascii="Times New Roman" w:hAnsi="Times New Roman" w:cs="Times New Roman"/>
          <w:sz w:val="24"/>
          <w:szCs w:val="24"/>
        </w:rPr>
        <w:t>n</w:t>
      </w:r>
      <w:r w:rsidRPr="002A4627">
        <w:rPr>
          <w:rFonts w:ascii="Times New Roman" w:hAnsi="Times New Roman" w:cs="Times New Roman"/>
          <w:sz w:val="24"/>
          <w:szCs w:val="24"/>
        </w:rPr>
        <w:t xml:space="preserve"> </w:t>
      </w:r>
      <w:r w:rsidR="00F36E15" w:rsidRPr="002A4627">
        <w:rPr>
          <w:rFonts w:ascii="Times New Roman" w:hAnsi="Times New Roman" w:cs="Times New Roman"/>
          <w:sz w:val="24"/>
          <w:szCs w:val="24"/>
        </w:rPr>
        <w:t>extensive</w:t>
      </w:r>
      <w:r w:rsidRPr="002A4627">
        <w:rPr>
          <w:rFonts w:ascii="Times New Roman" w:hAnsi="Times New Roman" w:cs="Times New Roman"/>
          <w:sz w:val="24"/>
          <w:szCs w:val="24"/>
        </w:rPr>
        <w:t xml:space="preserve"> range of presumed medicinal effects.</w:t>
      </w:r>
      <w:r w:rsidR="00362AA9" w:rsidRPr="002A4627">
        <w:rPr>
          <w:rFonts w:ascii="Times New Roman" w:hAnsi="Times New Roman" w:cs="Times New Roman"/>
          <w:sz w:val="24"/>
          <w:szCs w:val="24"/>
        </w:rPr>
        <w:t xml:space="preserve"> </w:t>
      </w:r>
      <w:r w:rsidR="00362AA9" w:rsidRPr="002A4627">
        <w:rPr>
          <w:rFonts w:ascii="Times New Roman" w:hAnsi="Times New Roman" w:cs="Times New Roman"/>
          <w:i/>
          <w:sz w:val="24"/>
          <w:szCs w:val="24"/>
        </w:rPr>
        <w:t xml:space="preserve">C. papaya </w:t>
      </w:r>
      <w:r w:rsidR="00362AA9" w:rsidRPr="002A4627">
        <w:rPr>
          <w:rFonts w:ascii="Times New Roman" w:hAnsi="Times New Roman" w:cs="Times New Roman"/>
          <w:sz w:val="24"/>
          <w:szCs w:val="24"/>
        </w:rPr>
        <w:t>also has some traditional and medicinal use (Aravind, 2013).</w:t>
      </w:r>
      <w:r w:rsidRPr="002A4627">
        <w:rPr>
          <w:rFonts w:ascii="Times New Roman" w:hAnsi="Times New Roman" w:cs="Times New Roman"/>
          <w:sz w:val="24"/>
          <w:szCs w:val="24"/>
        </w:rPr>
        <w:t xml:space="preserve"> </w:t>
      </w:r>
    </w:p>
    <w:p w14:paraId="17CA7465" w14:textId="77777777" w:rsidR="00204A89" w:rsidRPr="00417DDF" w:rsidRDefault="00204A89" w:rsidP="00204A89">
      <w:pPr>
        <w:pStyle w:val="Heading2"/>
        <w:spacing w:before="0" w:after="225" w:line="480" w:lineRule="auto"/>
        <w:jc w:val="both"/>
        <w:rPr>
          <w:rFonts w:ascii="Times New Roman" w:hAnsi="Times New Roman" w:cs="Times New Roman"/>
          <w:b/>
          <w:color w:val="000000"/>
          <w:sz w:val="24"/>
          <w:szCs w:val="24"/>
        </w:rPr>
      </w:pPr>
      <w:bookmarkStart w:id="42" w:name="_Toc15219768"/>
      <w:bookmarkStart w:id="43" w:name="_Toc15652595"/>
      <w:r w:rsidRPr="00417DDF">
        <w:rPr>
          <w:rFonts w:ascii="Times New Roman" w:hAnsi="Times New Roman" w:cs="Times New Roman"/>
          <w:b/>
          <w:color w:val="000000"/>
          <w:sz w:val="24"/>
          <w:szCs w:val="24"/>
        </w:rPr>
        <w:t>Cancer</w:t>
      </w:r>
      <w:bookmarkEnd w:id="42"/>
      <w:bookmarkEnd w:id="43"/>
    </w:p>
    <w:p w14:paraId="4CE00854" w14:textId="31160CF3" w:rsidR="00204A89" w:rsidRPr="002A4627" w:rsidRDefault="00204A89" w:rsidP="00204A89">
      <w:pPr>
        <w:pStyle w:val="NormalWeb"/>
        <w:spacing w:before="0" w:beforeAutospacing="0" w:after="315" w:afterAutospacing="0" w:line="480" w:lineRule="auto"/>
        <w:jc w:val="both"/>
        <w:rPr>
          <w:color w:val="000000"/>
        </w:rPr>
      </w:pPr>
      <w:r w:rsidRPr="002A4627">
        <w:rPr>
          <w:color w:val="000000"/>
        </w:rPr>
        <w:t>According to the research released in the ' Journal of Ethnopharmacology, ' Papaya leaf may demonstrate efficiency as a cancer prevention and therapy. The scientists indicated that their preliminary research findings show the immune-modulated characteristics of papaya leaf that may be of use in the therapy and avoidance of illnesses such as cancer, allergies and the components of certain vaccines (</w:t>
      </w:r>
      <w:r w:rsidR="00D87257" w:rsidRPr="002A4627">
        <w:rPr>
          <w:color w:val="000000"/>
        </w:rPr>
        <w:t>Krishna</w:t>
      </w:r>
      <w:r w:rsidRPr="002A4627">
        <w:rPr>
          <w:color w:val="000000"/>
        </w:rPr>
        <w:t>, 20</w:t>
      </w:r>
      <w:r w:rsidR="00D804E5" w:rsidRPr="002A4627">
        <w:rPr>
          <w:color w:val="000000"/>
        </w:rPr>
        <w:t>08</w:t>
      </w:r>
      <w:r w:rsidRPr="002A4627">
        <w:rPr>
          <w:color w:val="000000"/>
        </w:rPr>
        <w:t>)</w:t>
      </w:r>
      <w:r w:rsidR="00D87257" w:rsidRPr="002A4627">
        <w:rPr>
          <w:color w:val="000000"/>
        </w:rPr>
        <w:t>.</w:t>
      </w:r>
    </w:p>
    <w:p w14:paraId="49AC5CDA" w14:textId="77777777" w:rsidR="00204A89" w:rsidRPr="00417DDF" w:rsidRDefault="00204A89" w:rsidP="00204A89">
      <w:pPr>
        <w:pStyle w:val="Heading2"/>
        <w:spacing w:before="0" w:after="225" w:line="480" w:lineRule="auto"/>
        <w:jc w:val="both"/>
        <w:rPr>
          <w:rFonts w:ascii="Times New Roman" w:hAnsi="Times New Roman" w:cs="Times New Roman"/>
          <w:b/>
          <w:color w:val="000000"/>
          <w:sz w:val="24"/>
          <w:szCs w:val="24"/>
        </w:rPr>
      </w:pPr>
      <w:bookmarkStart w:id="44" w:name="_Toc15219769"/>
      <w:bookmarkStart w:id="45" w:name="_Toc15652596"/>
      <w:r w:rsidRPr="00417DDF">
        <w:rPr>
          <w:rFonts w:ascii="Times New Roman" w:hAnsi="Times New Roman" w:cs="Times New Roman"/>
          <w:b/>
          <w:color w:val="000000"/>
          <w:sz w:val="24"/>
          <w:szCs w:val="24"/>
        </w:rPr>
        <w:lastRenderedPageBreak/>
        <w:t>Ulcer</w:t>
      </w:r>
      <w:bookmarkEnd w:id="44"/>
      <w:bookmarkEnd w:id="45"/>
    </w:p>
    <w:p w14:paraId="7472E4F8" w14:textId="77777777" w:rsidR="00204A89" w:rsidRPr="002A4627" w:rsidRDefault="00204A89" w:rsidP="00204A89">
      <w:pPr>
        <w:pStyle w:val="NormalWeb"/>
        <w:spacing w:before="0" w:beforeAutospacing="0" w:after="315" w:afterAutospacing="0" w:line="480" w:lineRule="auto"/>
        <w:jc w:val="both"/>
        <w:rPr>
          <w:color w:val="000000"/>
        </w:rPr>
      </w:pPr>
      <w:r w:rsidRPr="002A4627">
        <w:rPr>
          <w:color w:val="000000"/>
        </w:rPr>
        <w:t>Papaya leaf tea protects against gastric ulcer in a study on laboratory animals published in the "West Indian Medical Journal Research</w:t>
      </w:r>
      <w:r w:rsidRPr="002A4627">
        <w:rPr>
          <w:color w:val="000000"/>
          <w:lang w:val="en-US"/>
        </w:rPr>
        <w:t xml:space="preserve"> reports have shown</w:t>
      </w:r>
      <w:r w:rsidRPr="002A4627">
        <w:rPr>
          <w:color w:val="000000"/>
        </w:rPr>
        <w:t xml:space="preserve"> that papaya leaf tea shows potential for the treatment of gastric ulcer and oxidative stress on the stomach (Mark, 2012).</w:t>
      </w:r>
    </w:p>
    <w:p w14:paraId="76C6ECC3" w14:textId="77777777" w:rsidR="00204A89" w:rsidRPr="00417DDF" w:rsidRDefault="00204A89" w:rsidP="00204A89">
      <w:pPr>
        <w:pStyle w:val="Heading2"/>
        <w:spacing w:before="0" w:after="225" w:line="480" w:lineRule="auto"/>
        <w:jc w:val="both"/>
        <w:rPr>
          <w:rFonts w:ascii="Times New Roman" w:hAnsi="Times New Roman" w:cs="Times New Roman"/>
          <w:b/>
          <w:color w:val="000000"/>
          <w:sz w:val="24"/>
          <w:szCs w:val="24"/>
        </w:rPr>
      </w:pPr>
      <w:bookmarkStart w:id="46" w:name="_Toc15219770"/>
      <w:bookmarkStart w:id="47" w:name="_Toc15652597"/>
      <w:r w:rsidRPr="00417DDF">
        <w:rPr>
          <w:rFonts w:ascii="Times New Roman" w:hAnsi="Times New Roman" w:cs="Times New Roman"/>
          <w:b/>
          <w:color w:val="000000"/>
          <w:sz w:val="24"/>
          <w:szCs w:val="24"/>
        </w:rPr>
        <w:t>Gluten digestion</w:t>
      </w:r>
      <w:bookmarkEnd w:id="46"/>
      <w:bookmarkEnd w:id="47"/>
    </w:p>
    <w:p w14:paraId="4875D99E" w14:textId="4106E51D" w:rsidR="00204A89" w:rsidRPr="002A4627" w:rsidRDefault="00204A89" w:rsidP="00204A89">
      <w:pPr>
        <w:pStyle w:val="NormalWeb"/>
        <w:spacing w:before="0" w:beforeAutospacing="0" w:after="315" w:afterAutospacing="0" w:line="480" w:lineRule="auto"/>
        <w:jc w:val="both"/>
        <w:rPr>
          <w:color w:val="000000"/>
        </w:rPr>
      </w:pPr>
      <w:r w:rsidRPr="002A4627">
        <w:rPr>
          <w:color w:val="000000"/>
        </w:rPr>
        <w:t xml:space="preserve">The enzyme papain in papaya leaves </w:t>
      </w:r>
      <w:r w:rsidR="00314B4C" w:rsidRPr="002A4627">
        <w:rPr>
          <w:color w:val="000000"/>
        </w:rPr>
        <w:t>contribut</w:t>
      </w:r>
      <w:r w:rsidR="00314B4C">
        <w:rPr>
          <w:color w:val="000000"/>
        </w:rPr>
        <w:t>es</w:t>
      </w:r>
      <w:r w:rsidRPr="002A4627">
        <w:rPr>
          <w:color w:val="000000"/>
        </w:rPr>
        <w:t xml:space="preserve"> in the</w:t>
      </w:r>
      <w:r w:rsidR="003807C3">
        <w:rPr>
          <w:color w:val="000000"/>
        </w:rPr>
        <w:t xml:space="preserve"> </w:t>
      </w:r>
      <w:r w:rsidRPr="002A4627">
        <w:rPr>
          <w:color w:val="000000"/>
        </w:rPr>
        <w:t>protein</w:t>
      </w:r>
      <w:r w:rsidR="003807C3">
        <w:rPr>
          <w:color w:val="000000"/>
        </w:rPr>
        <w:t xml:space="preserve"> digestion</w:t>
      </w:r>
      <w:r w:rsidRPr="002A4627">
        <w:rPr>
          <w:color w:val="000000"/>
        </w:rPr>
        <w:t xml:space="preserve"> and is </w:t>
      </w:r>
      <w:r w:rsidR="003807C3" w:rsidRPr="002A4627">
        <w:rPr>
          <w:color w:val="000000"/>
        </w:rPr>
        <w:t>beneficial</w:t>
      </w:r>
      <w:r w:rsidRPr="002A4627">
        <w:rPr>
          <w:color w:val="000000"/>
        </w:rPr>
        <w:t xml:space="preserve"> for treating gastrointestinal disorders. Papaya leaf tea can </w:t>
      </w:r>
      <w:r w:rsidR="001556F0" w:rsidRPr="002A4627">
        <w:rPr>
          <w:color w:val="000000"/>
        </w:rPr>
        <w:t>assuage</w:t>
      </w:r>
      <w:r w:rsidRPr="002A4627">
        <w:rPr>
          <w:color w:val="000000"/>
        </w:rPr>
        <w:t xml:space="preserve"> </w:t>
      </w:r>
      <w:r w:rsidR="001556F0">
        <w:rPr>
          <w:color w:val="000000"/>
        </w:rPr>
        <w:t xml:space="preserve">the </w:t>
      </w:r>
      <w:r w:rsidRPr="002A4627">
        <w:rPr>
          <w:color w:val="000000"/>
        </w:rPr>
        <w:t>discomfort</w:t>
      </w:r>
      <w:r w:rsidR="001556F0">
        <w:rPr>
          <w:color w:val="000000"/>
        </w:rPr>
        <w:t>s of heartburn</w:t>
      </w:r>
      <w:r w:rsidRPr="002A4627">
        <w:rPr>
          <w:color w:val="000000"/>
        </w:rPr>
        <w:t xml:space="preserve"> and </w:t>
      </w:r>
      <w:r w:rsidR="00AC353A">
        <w:rPr>
          <w:color w:val="000000"/>
        </w:rPr>
        <w:t>it</w:t>
      </w:r>
      <w:r w:rsidR="00AC353A" w:rsidRPr="002A4627">
        <w:rPr>
          <w:color w:val="000000"/>
        </w:rPr>
        <w:t xml:space="preserve"> stimulates</w:t>
      </w:r>
      <w:r w:rsidR="005D16A0" w:rsidRPr="005D16A0">
        <w:rPr>
          <w:color w:val="000000"/>
        </w:rPr>
        <w:t xml:space="preserve"> </w:t>
      </w:r>
      <w:r w:rsidR="005D16A0" w:rsidRPr="002A4627">
        <w:rPr>
          <w:color w:val="000000"/>
        </w:rPr>
        <w:t>appetite</w:t>
      </w:r>
      <w:r w:rsidRPr="002A4627">
        <w:rPr>
          <w:color w:val="000000"/>
        </w:rPr>
        <w:t xml:space="preserve">. Papaya leaf tea </w:t>
      </w:r>
      <w:r w:rsidR="00E429BE" w:rsidRPr="002A4627">
        <w:rPr>
          <w:color w:val="000000"/>
        </w:rPr>
        <w:t>could</w:t>
      </w:r>
      <w:r w:rsidRPr="002A4627">
        <w:rPr>
          <w:color w:val="000000"/>
        </w:rPr>
        <w:t xml:space="preserve"> also help digest gluten</w:t>
      </w:r>
      <w:r w:rsidR="00E429BE">
        <w:rPr>
          <w:color w:val="000000"/>
        </w:rPr>
        <w:t xml:space="preserve"> which is a wheat </w:t>
      </w:r>
      <w:r w:rsidR="00DB2B99">
        <w:rPr>
          <w:color w:val="000000"/>
        </w:rPr>
        <w:t>protein,</w:t>
      </w:r>
      <w:r w:rsidRPr="002A4627">
        <w:rPr>
          <w:color w:val="000000"/>
        </w:rPr>
        <w:t xml:space="preserve"> which is </w:t>
      </w:r>
      <w:r w:rsidR="00E429BE" w:rsidRPr="002A4627">
        <w:rPr>
          <w:color w:val="000000"/>
        </w:rPr>
        <w:t>problematic</w:t>
      </w:r>
      <w:r w:rsidRPr="002A4627">
        <w:rPr>
          <w:color w:val="000000"/>
        </w:rPr>
        <w:t xml:space="preserve"> for some people to digest and causes an autoimmune </w:t>
      </w:r>
      <w:r w:rsidR="00F326ED" w:rsidRPr="002A4627">
        <w:rPr>
          <w:color w:val="000000"/>
        </w:rPr>
        <w:t>disorder</w:t>
      </w:r>
      <w:r w:rsidRPr="002A4627">
        <w:rPr>
          <w:color w:val="000000"/>
        </w:rPr>
        <w:t xml:space="preserve"> </w:t>
      </w:r>
      <w:r w:rsidR="00DB2B99">
        <w:rPr>
          <w:color w:val="000000"/>
        </w:rPr>
        <w:t>referred</w:t>
      </w:r>
      <w:r w:rsidR="00F326ED">
        <w:rPr>
          <w:color w:val="000000"/>
        </w:rPr>
        <w:t xml:space="preserve"> to</w:t>
      </w:r>
      <w:r w:rsidRPr="002A4627">
        <w:rPr>
          <w:color w:val="000000"/>
        </w:rPr>
        <w:t xml:space="preserve"> as coeliac disease. This area still needs more research, so people with coeliac disease should not use papaya leaves to treat their condition.</w:t>
      </w:r>
    </w:p>
    <w:p w14:paraId="6C2A6813" w14:textId="0F1C6EA8" w:rsidR="00204A89" w:rsidRPr="002A4627" w:rsidRDefault="00204A89" w:rsidP="00204A89">
      <w:pPr>
        <w:pStyle w:val="Heading1"/>
        <w:spacing w:line="480" w:lineRule="auto"/>
        <w:jc w:val="both"/>
        <w:rPr>
          <w:rFonts w:ascii="Times New Roman" w:hAnsi="Times New Roman" w:cs="Times New Roman"/>
          <w:b/>
          <w:color w:val="auto"/>
          <w:sz w:val="24"/>
          <w:szCs w:val="24"/>
        </w:rPr>
      </w:pPr>
      <w:bookmarkStart w:id="48" w:name="_Toc15219771"/>
      <w:bookmarkStart w:id="49" w:name="_Toc15652598"/>
      <w:r w:rsidRPr="002A4627">
        <w:rPr>
          <w:rFonts w:ascii="Times New Roman" w:hAnsi="Times New Roman" w:cs="Times New Roman"/>
          <w:b/>
          <w:color w:val="auto"/>
          <w:sz w:val="24"/>
          <w:szCs w:val="24"/>
        </w:rPr>
        <w:t>2.2</w:t>
      </w:r>
      <w:r w:rsidRPr="002A4627">
        <w:rPr>
          <w:rFonts w:ascii="Times New Roman" w:hAnsi="Times New Roman" w:cs="Times New Roman"/>
          <w:b/>
          <w:color w:val="auto"/>
          <w:sz w:val="24"/>
          <w:szCs w:val="24"/>
        </w:rPr>
        <w:tab/>
      </w:r>
      <w:r w:rsidR="00417DDF">
        <w:rPr>
          <w:rFonts w:ascii="Times New Roman" w:hAnsi="Times New Roman" w:cs="Times New Roman"/>
          <w:b/>
          <w:color w:val="auto"/>
          <w:sz w:val="24"/>
          <w:szCs w:val="24"/>
        </w:rPr>
        <w:t>O</w:t>
      </w:r>
      <w:r w:rsidR="00417DDF" w:rsidRPr="002A4627">
        <w:rPr>
          <w:rFonts w:ascii="Times New Roman" w:hAnsi="Times New Roman" w:cs="Times New Roman"/>
          <w:b/>
          <w:color w:val="auto"/>
          <w:sz w:val="24"/>
          <w:szCs w:val="24"/>
        </w:rPr>
        <w:t>xidative stress</w:t>
      </w:r>
      <w:bookmarkEnd w:id="48"/>
      <w:bookmarkEnd w:id="49"/>
    </w:p>
    <w:p w14:paraId="31E78D66" w14:textId="3ABB0B01" w:rsidR="00204A89" w:rsidRPr="002A4627" w:rsidRDefault="00204A89" w:rsidP="00204A89">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Oxygen-derived free radicals, which instigates damage to cellular constituents have been accepted to play a decisive role in the pathogenesis of a</w:t>
      </w:r>
      <w:r w:rsidR="00DB2B99">
        <w:rPr>
          <w:rFonts w:ascii="Times New Roman" w:hAnsi="Times New Roman" w:cs="Times New Roman"/>
          <w:sz w:val="24"/>
          <w:szCs w:val="24"/>
          <w:lang w:val="en-US"/>
        </w:rPr>
        <w:t>n</w:t>
      </w:r>
      <w:r w:rsidRPr="002A4627">
        <w:rPr>
          <w:rFonts w:ascii="Times New Roman" w:hAnsi="Times New Roman" w:cs="Times New Roman"/>
          <w:sz w:val="24"/>
          <w:szCs w:val="24"/>
          <w:lang w:val="en-US"/>
        </w:rPr>
        <w:t xml:space="preserve"> </w:t>
      </w:r>
      <w:r w:rsidR="00DB2B99" w:rsidRPr="002A4627">
        <w:rPr>
          <w:rFonts w:ascii="Times New Roman" w:hAnsi="Times New Roman" w:cs="Times New Roman"/>
          <w:sz w:val="24"/>
          <w:szCs w:val="24"/>
          <w:lang w:val="en-US"/>
        </w:rPr>
        <w:t>extensive</w:t>
      </w:r>
      <w:r w:rsidRPr="002A4627">
        <w:rPr>
          <w:rFonts w:ascii="Times New Roman" w:hAnsi="Times New Roman" w:cs="Times New Roman"/>
          <w:sz w:val="24"/>
          <w:szCs w:val="24"/>
          <w:lang w:val="en-US"/>
        </w:rPr>
        <w:t xml:space="preserve"> </w:t>
      </w:r>
      <w:r w:rsidR="00DB2B99" w:rsidRPr="002A4627">
        <w:rPr>
          <w:rFonts w:ascii="Times New Roman" w:hAnsi="Times New Roman" w:cs="Times New Roman"/>
          <w:sz w:val="24"/>
          <w:szCs w:val="24"/>
          <w:lang w:val="en-US"/>
        </w:rPr>
        <w:t>range</w:t>
      </w:r>
      <w:r w:rsidRPr="002A4627">
        <w:rPr>
          <w:rFonts w:ascii="Times New Roman" w:hAnsi="Times New Roman" w:cs="Times New Roman"/>
          <w:sz w:val="24"/>
          <w:szCs w:val="24"/>
          <w:lang w:val="en-US"/>
        </w:rPr>
        <w:t xml:space="preserve"> of degenerative and chronic disorders (neurodegeneration cancer, aging, atherosclerosis, cataract), as well as in intense clinical conditions (</w:t>
      </w:r>
      <w:proofErr w:type="spellStart"/>
      <w:r w:rsidRPr="002A4627">
        <w:rPr>
          <w:rFonts w:ascii="Times New Roman" w:hAnsi="Times New Roman" w:cs="Times New Roman"/>
          <w:sz w:val="24"/>
          <w:szCs w:val="24"/>
          <w:lang w:val="en-US"/>
        </w:rPr>
        <w:t>Sadek</w:t>
      </w:r>
      <w:proofErr w:type="spellEnd"/>
      <w:r w:rsidRPr="002A4627">
        <w:rPr>
          <w:rFonts w:ascii="Times New Roman" w:hAnsi="Times New Roman" w:cs="Times New Roman"/>
          <w:sz w:val="24"/>
          <w:szCs w:val="24"/>
          <w:lang w:val="en-US"/>
        </w:rPr>
        <w:t xml:space="preserve">, 2012). </w:t>
      </w:r>
      <w:r w:rsidRPr="002A4627">
        <w:rPr>
          <w:rFonts w:ascii="Times New Roman" w:hAnsi="Times New Roman" w:cs="Times New Roman"/>
          <w:sz w:val="24"/>
          <w:szCs w:val="24"/>
          <w:lang w:val="en-US"/>
        </w:rPr>
        <w:br/>
        <w:t xml:space="preserve">Oxidative stress is the precursor to oxidative damage. Oxidative stress </w:t>
      </w:r>
      <w:r w:rsidR="003F1E23" w:rsidRPr="002A4627">
        <w:rPr>
          <w:rFonts w:ascii="Times New Roman" w:hAnsi="Times New Roman" w:cs="Times New Roman"/>
          <w:sz w:val="24"/>
          <w:szCs w:val="24"/>
          <w:lang w:val="en-US"/>
        </w:rPr>
        <w:t>happens</w:t>
      </w:r>
      <w:r w:rsidRPr="002A4627">
        <w:rPr>
          <w:rFonts w:ascii="Times New Roman" w:hAnsi="Times New Roman" w:cs="Times New Roman"/>
          <w:sz w:val="24"/>
          <w:szCs w:val="24"/>
          <w:lang w:val="en-US"/>
        </w:rPr>
        <w:t xml:space="preserve"> when there is a </w:t>
      </w:r>
      <w:r w:rsidR="003F1E23" w:rsidRPr="002A4627">
        <w:rPr>
          <w:rFonts w:ascii="Times New Roman" w:hAnsi="Times New Roman" w:cs="Times New Roman"/>
          <w:sz w:val="24"/>
          <w:szCs w:val="24"/>
          <w:lang w:val="en-US"/>
        </w:rPr>
        <w:t>disproportion</w:t>
      </w:r>
      <w:r w:rsidRPr="002A4627">
        <w:rPr>
          <w:rFonts w:ascii="Times New Roman" w:hAnsi="Times New Roman" w:cs="Times New Roman"/>
          <w:sz w:val="24"/>
          <w:szCs w:val="24"/>
          <w:lang w:val="en-US"/>
        </w:rPr>
        <w:t xml:space="preserve"> between free </w:t>
      </w:r>
      <w:r w:rsidR="00E53643" w:rsidRPr="002A4627">
        <w:rPr>
          <w:rFonts w:ascii="Times New Roman" w:hAnsi="Times New Roman" w:cs="Times New Roman"/>
          <w:sz w:val="24"/>
          <w:szCs w:val="24"/>
          <w:lang w:val="en-US"/>
        </w:rPr>
        <w:t>radicals’</w:t>
      </w:r>
      <w:r w:rsidR="00C6181F">
        <w:rPr>
          <w:rFonts w:ascii="Times New Roman" w:hAnsi="Times New Roman" w:cs="Times New Roman"/>
          <w:sz w:val="24"/>
          <w:szCs w:val="24"/>
          <w:lang w:val="en-US"/>
        </w:rPr>
        <w:t xml:space="preserve"> production</w:t>
      </w:r>
      <w:r w:rsidRPr="002A4627">
        <w:rPr>
          <w:rFonts w:ascii="Times New Roman" w:hAnsi="Times New Roman" w:cs="Times New Roman"/>
          <w:sz w:val="24"/>
          <w:szCs w:val="24"/>
          <w:lang w:val="en-US"/>
        </w:rPr>
        <w:t xml:space="preserve"> and the body’s ability to counteract their </w:t>
      </w:r>
      <w:r w:rsidR="00E53643" w:rsidRPr="002A4627">
        <w:rPr>
          <w:rFonts w:ascii="Times New Roman" w:hAnsi="Times New Roman" w:cs="Times New Roman"/>
          <w:sz w:val="24"/>
          <w:szCs w:val="24"/>
          <w:lang w:val="en-US"/>
        </w:rPr>
        <w:t>destructive</w:t>
      </w:r>
      <w:r w:rsidRPr="002A4627">
        <w:rPr>
          <w:rFonts w:ascii="Times New Roman" w:hAnsi="Times New Roman" w:cs="Times New Roman"/>
          <w:sz w:val="24"/>
          <w:szCs w:val="24"/>
          <w:lang w:val="en-US"/>
        </w:rPr>
        <w:t xml:space="preserve"> effects through </w:t>
      </w:r>
      <w:r w:rsidR="00E53643" w:rsidRPr="002A4627">
        <w:rPr>
          <w:rFonts w:ascii="Times New Roman" w:hAnsi="Times New Roman" w:cs="Times New Roman"/>
          <w:sz w:val="24"/>
          <w:szCs w:val="24"/>
          <w:lang w:val="en-US"/>
        </w:rPr>
        <w:t>nullification</w:t>
      </w:r>
      <w:r w:rsidRPr="002A4627">
        <w:rPr>
          <w:rFonts w:ascii="Times New Roman" w:hAnsi="Times New Roman" w:cs="Times New Roman"/>
          <w:sz w:val="24"/>
          <w:szCs w:val="24"/>
          <w:lang w:val="en-US"/>
        </w:rPr>
        <w:t xml:space="preserve"> with antioxidants. Oxidative damage is the </w:t>
      </w:r>
      <w:r w:rsidR="00E53643" w:rsidRPr="002A4627">
        <w:rPr>
          <w:rFonts w:ascii="Times New Roman" w:hAnsi="Times New Roman" w:cs="Times New Roman"/>
          <w:sz w:val="24"/>
          <w:szCs w:val="24"/>
          <w:lang w:val="en-US"/>
        </w:rPr>
        <w:t>impairment</w:t>
      </w:r>
      <w:r w:rsidRPr="002A4627">
        <w:rPr>
          <w:rFonts w:ascii="Times New Roman" w:hAnsi="Times New Roman" w:cs="Times New Roman"/>
          <w:sz w:val="24"/>
          <w:szCs w:val="24"/>
          <w:lang w:val="en-US"/>
        </w:rPr>
        <w:t xml:space="preserve"> sustained by cells and tissues that are </w:t>
      </w:r>
      <w:r w:rsidR="00E53643">
        <w:rPr>
          <w:rFonts w:ascii="Times New Roman" w:hAnsi="Times New Roman" w:cs="Times New Roman"/>
          <w:sz w:val="24"/>
          <w:szCs w:val="24"/>
          <w:lang w:val="en-US"/>
        </w:rPr>
        <w:t xml:space="preserve">not </w:t>
      </w:r>
      <w:r w:rsidRPr="002A4627">
        <w:rPr>
          <w:rFonts w:ascii="Times New Roman" w:hAnsi="Times New Roman" w:cs="Times New Roman"/>
          <w:sz w:val="24"/>
          <w:szCs w:val="24"/>
          <w:lang w:val="en-US"/>
        </w:rPr>
        <w:t xml:space="preserve">able to </w:t>
      </w:r>
      <w:r w:rsidR="000E42AF" w:rsidRPr="002A4627">
        <w:rPr>
          <w:rFonts w:ascii="Times New Roman" w:hAnsi="Times New Roman" w:cs="Times New Roman"/>
          <w:sz w:val="24"/>
          <w:szCs w:val="24"/>
          <w:lang w:val="en-US"/>
        </w:rPr>
        <w:t>carry on</w:t>
      </w:r>
      <w:r w:rsidRPr="002A4627">
        <w:rPr>
          <w:rFonts w:ascii="Times New Roman" w:hAnsi="Times New Roman" w:cs="Times New Roman"/>
          <w:sz w:val="24"/>
          <w:szCs w:val="24"/>
          <w:lang w:val="en-US"/>
        </w:rPr>
        <w:t xml:space="preserve"> with</w:t>
      </w:r>
      <w:r w:rsidR="00CC1889">
        <w:rPr>
          <w:rFonts w:ascii="Times New Roman" w:hAnsi="Times New Roman" w:cs="Times New Roman"/>
          <w:sz w:val="24"/>
          <w:szCs w:val="24"/>
          <w:lang w:val="en-US"/>
        </w:rPr>
        <w:t xml:space="preserve"> the</w:t>
      </w:r>
      <w:r w:rsidRPr="002A4627">
        <w:rPr>
          <w:rFonts w:ascii="Times New Roman" w:hAnsi="Times New Roman" w:cs="Times New Roman"/>
          <w:sz w:val="24"/>
          <w:szCs w:val="24"/>
          <w:lang w:val="en-US"/>
        </w:rPr>
        <w:t xml:space="preserve"> production</w:t>
      </w:r>
      <w:r w:rsidR="008F5710">
        <w:rPr>
          <w:rFonts w:ascii="Times New Roman" w:hAnsi="Times New Roman" w:cs="Times New Roman"/>
          <w:sz w:val="24"/>
          <w:szCs w:val="24"/>
          <w:lang w:val="en-US"/>
        </w:rPr>
        <w:t xml:space="preserve"> of</w:t>
      </w:r>
      <w:r w:rsidRPr="002A4627">
        <w:rPr>
          <w:rFonts w:ascii="Times New Roman" w:hAnsi="Times New Roman" w:cs="Times New Roman"/>
          <w:sz w:val="24"/>
          <w:szCs w:val="24"/>
          <w:lang w:val="en-US"/>
        </w:rPr>
        <w:t xml:space="preserve"> </w:t>
      </w:r>
      <w:r w:rsidR="008F5710" w:rsidRPr="002A4627">
        <w:rPr>
          <w:rFonts w:ascii="Times New Roman" w:hAnsi="Times New Roman" w:cs="Times New Roman"/>
          <w:sz w:val="24"/>
          <w:szCs w:val="24"/>
          <w:lang w:val="en-US"/>
        </w:rPr>
        <w:t xml:space="preserve">free radical </w:t>
      </w:r>
      <w:r w:rsidRPr="002A4627">
        <w:rPr>
          <w:rFonts w:ascii="Times New Roman" w:hAnsi="Times New Roman" w:cs="Times New Roman"/>
          <w:sz w:val="24"/>
          <w:szCs w:val="24"/>
          <w:lang w:val="en-US"/>
        </w:rPr>
        <w:t>(</w:t>
      </w:r>
      <w:proofErr w:type="spellStart"/>
      <w:r w:rsidRPr="002A4627">
        <w:rPr>
          <w:rFonts w:ascii="Times New Roman" w:hAnsi="Times New Roman" w:cs="Times New Roman"/>
          <w:sz w:val="24"/>
          <w:szCs w:val="24"/>
          <w:lang w:val="en-US"/>
        </w:rPr>
        <w:t>Kresser</w:t>
      </w:r>
      <w:proofErr w:type="spellEnd"/>
      <w:r w:rsidRPr="002A4627">
        <w:rPr>
          <w:rFonts w:ascii="Times New Roman" w:hAnsi="Times New Roman" w:cs="Times New Roman"/>
          <w:sz w:val="24"/>
          <w:szCs w:val="24"/>
          <w:lang w:val="en-US"/>
        </w:rPr>
        <w:t>, 2018).</w:t>
      </w:r>
    </w:p>
    <w:p w14:paraId="1B285C7F" w14:textId="66DDEDDF" w:rsidR="00204A89" w:rsidRPr="002A4627" w:rsidRDefault="004C1589" w:rsidP="00204A89">
      <w:pPr>
        <w:pStyle w:val="Heading1"/>
        <w:spacing w:line="480" w:lineRule="auto"/>
        <w:jc w:val="both"/>
        <w:rPr>
          <w:rFonts w:ascii="Times New Roman" w:hAnsi="Times New Roman" w:cs="Times New Roman"/>
          <w:b/>
          <w:color w:val="auto"/>
          <w:sz w:val="24"/>
          <w:szCs w:val="24"/>
        </w:rPr>
      </w:pPr>
      <w:bookmarkStart w:id="50" w:name="_Toc15219772"/>
      <w:bookmarkStart w:id="51" w:name="_Toc15652599"/>
      <w:r w:rsidRPr="002A4627">
        <w:rPr>
          <w:rFonts w:ascii="Times New Roman" w:hAnsi="Times New Roman" w:cs="Times New Roman"/>
          <w:b/>
          <w:color w:val="auto"/>
          <w:sz w:val="24"/>
          <w:szCs w:val="24"/>
        </w:rPr>
        <w:lastRenderedPageBreak/>
        <w:t xml:space="preserve">2.2.1 </w:t>
      </w:r>
      <w:r w:rsidRPr="002A4627">
        <w:rPr>
          <w:rFonts w:ascii="Times New Roman" w:hAnsi="Times New Roman" w:cs="Times New Roman"/>
          <w:b/>
          <w:color w:val="auto"/>
          <w:sz w:val="24"/>
          <w:szCs w:val="24"/>
        </w:rPr>
        <w:tab/>
      </w:r>
      <w:r>
        <w:rPr>
          <w:rFonts w:ascii="Times New Roman" w:hAnsi="Times New Roman" w:cs="Times New Roman"/>
          <w:b/>
          <w:color w:val="auto"/>
          <w:sz w:val="24"/>
          <w:szCs w:val="24"/>
        </w:rPr>
        <w:t>O</w:t>
      </w:r>
      <w:r w:rsidRPr="002A4627">
        <w:rPr>
          <w:rFonts w:ascii="Times New Roman" w:hAnsi="Times New Roman" w:cs="Times New Roman"/>
          <w:b/>
          <w:color w:val="auto"/>
          <w:sz w:val="24"/>
          <w:szCs w:val="24"/>
        </w:rPr>
        <w:t>xidative damage</w:t>
      </w:r>
      <w:bookmarkEnd w:id="50"/>
      <w:bookmarkEnd w:id="51"/>
      <w:r w:rsidR="00204A89" w:rsidRPr="002A4627">
        <w:rPr>
          <w:rFonts w:ascii="Times New Roman" w:hAnsi="Times New Roman" w:cs="Times New Roman"/>
          <w:b/>
          <w:color w:val="auto"/>
          <w:sz w:val="24"/>
          <w:szCs w:val="24"/>
        </w:rPr>
        <w:t xml:space="preserve"> </w:t>
      </w:r>
    </w:p>
    <w:p w14:paraId="767130D3" w14:textId="6BED1D17"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 free radical is an uncharged </w:t>
      </w:r>
      <w:r w:rsidR="005F5863">
        <w:rPr>
          <w:rFonts w:ascii="Times New Roman" w:hAnsi="Times New Roman" w:cs="Times New Roman"/>
          <w:sz w:val="24"/>
          <w:szCs w:val="24"/>
        </w:rPr>
        <w:t>ion,</w:t>
      </w:r>
      <w:r w:rsidR="005F5863" w:rsidRPr="005F5863">
        <w:rPr>
          <w:rFonts w:ascii="Times New Roman" w:hAnsi="Times New Roman" w:cs="Times New Roman"/>
          <w:sz w:val="24"/>
          <w:szCs w:val="24"/>
        </w:rPr>
        <w:t xml:space="preserve"> </w:t>
      </w:r>
      <w:r w:rsidR="005F5863" w:rsidRPr="002A4627">
        <w:rPr>
          <w:rFonts w:ascii="Times New Roman" w:hAnsi="Times New Roman" w:cs="Times New Roman"/>
          <w:sz w:val="24"/>
          <w:szCs w:val="24"/>
        </w:rPr>
        <w:t>molecule</w:t>
      </w:r>
      <w:r w:rsidR="005F5863">
        <w:rPr>
          <w:rFonts w:ascii="Times New Roman" w:hAnsi="Times New Roman" w:cs="Times New Roman"/>
          <w:sz w:val="24"/>
          <w:szCs w:val="24"/>
        </w:rPr>
        <w:t xml:space="preserve">, or atom </w:t>
      </w:r>
      <w:r w:rsidRPr="002A4627">
        <w:rPr>
          <w:rFonts w:ascii="Times New Roman" w:hAnsi="Times New Roman" w:cs="Times New Roman"/>
          <w:sz w:val="24"/>
          <w:szCs w:val="24"/>
        </w:rPr>
        <w:t>with an unpaired electron in its outermost valence shell. In a</w:t>
      </w:r>
      <w:r w:rsidR="00721433">
        <w:rPr>
          <w:rFonts w:ascii="Times New Roman" w:hAnsi="Times New Roman" w:cs="Times New Roman"/>
          <w:sz w:val="24"/>
          <w:szCs w:val="24"/>
        </w:rPr>
        <w:t>n</w:t>
      </w:r>
      <w:r w:rsidRPr="002A4627">
        <w:rPr>
          <w:rFonts w:ascii="Times New Roman" w:hAnsi="Times New Roman" w:cs="Times New Roman"/>
          <w:sz w:val="24"/>
          <w:szCs w:val="24"/>
        </w:rPr>
        <w:t xml:space="preserve"> </w:t>
      </w:r>
      <w:r w:rsidR="00721433" w:rsidRPr="002A4627">
        <w:rPr>
          <w:rFonts w:ascii="Times New Roman" w:hAnsi="Times New Roman" w:cs="Times New Roman"/>
          <w:sz w:val="24"/>
          <w:szCs w:val="24"/>
        </w:rPr>
        <w:t>expedition</w:t>
      </w:r>
      <w:r w:rsidRPr="002A4627">
        <w:rPr>
          <w:rFonts w:ascii="Times New Roman" w:hAnsi="Times New Roman" w:cs="Times New Roman"/>
          <w:sz w:val="24"/>
          <w:szCs w:val="24"/>
        </w:rPr>
        <w:t xml:space="preserve"> to fill their partially empty valence shells, free radicals </w:t>
      </w:r>
      <w:r w:rsidR="00721433">
        <w:rPr>
          <w:rFonts w:ascii="Times New Roman" w:hAnsi="Times New Roman" w:cs="Times New Roman"/>
          <w:sz w:val="24"/>
          <w:szCs w:val="24"/>
        </w:rPr>
        <w:t>move</w:t>
      </w:r>
      <w:r w:rsidRPr="002A4627">
        <w:rPr>
          <w:rFonts w:ascii="Times New Roman" w:hAnsi="Times New Roman" w:cs="Times New Roman"/>
          <w:sz w:val="24"/>
          <w:szCs w:val="24"/>
        </w:rPr>
        <w:t xml:space="preserve"> </w:t>
      </w:r>
      <w:r w:rsidR="00721433" w:rsidRPr="002A4627">
        <w:rPr>
          <w:rFonts w:ascii="Times New Roman" w:hAnsi="Times New Roman" w:cs="Times New Roman"/>
          <w:sz w:val="24"/>
          <w:szCs w:val="24"/>
        </w:rPr>
        <w:t>about</w:t>
      </w:r>
      <w:r w:rsidRPr="002A4627">
        <w:rPr>
          <w:rFonts w:ascii="Times New Roman" w:hAnsi="Times New Roman" w:cs="Times New Roman"/>
          <w:sz w:val="24"/>
          <w:szCs w:val="24"/>
        </w:rPr>
        <w:t xml:space="preserve"> the body </w:t>
      </w:r>
      <w:r w:rsidR="00721433" w:rsidRPr="002A4627">
        <w:rPr>
          <w:rFonts w:ascii="Times New Roman" w:hAnsi="Times New Roman" w:cs="Times New Roman"/>
          <w:sz w:val="24"/>
          <w:szCs w:val="24"/>
        </w:rPr>
        <w:t>larceny</w:t>
      </w:r>
      <w:r w:rsidRPr="002A4627">
        <w:rPr>
          <w:rFonts w:ascii="Times New Roman" w:hAnsi="Times New Roman" w:cs="Times New Roman"/>
          <w:sz w:val="24"/>
          <w:szCs w:val="24"/>
        </w:rPr>
        <w:t xml:space="preserve"> electrons from other atoms in </w:t>
      </w:r>
      <w:r w:rsidR="00721433">
        <w:rPr>
          <w:rFonts w:ascii="Times New Roman" w:hAnsi="Times New Roman" w:cs="Times New Roman"/>
          <w:sz w:val="24"/>
          <w:szCs w:val="24"/>
        </w:rPr>
        <w:t>the</w:t>
      </w:r>
      <w:r w:rsidRPr="002A4627">
        <w:rPr>
          <w:rFonts w:ascii="Times New Roman" w:hAnsi="Times New Roman" w:cs="Times New Roman"/>
          <w:sz w:val="24"/>
          <w:szCs w:val="24"/>
        </w:rPr>
        <w:t xml:space="preserve"> cells and tissues. This electron-</w:t>
      </w:r>
      <w:r w:rsidR="0086616B">
        <w:rPr>
          <w:rFonts w:ascii="Times New Roman" w:hAnsi="Times New Roman" w:cs="Times New Roman"/>
          <w:sz w:val="24"/>
          <w:szCs w:val="24"/>
        </w:rPr>
        <w:t>larceny</w:t>
      </w:r>
      <w:r w:rsidRPr="002A4627">
        <w:rPr>
          <w:rFonts w:ascii="Times New Roman" w:hAnsi="Times New Roman" w:cs="Times New Roman"/>
          <w:sz w:val="24"/>
          <w:szCs w:val="24"/>
        </w:rPr>
        <w:t xml:space="preserve"> </w:t>
      </w:r>
      <w:r w:rsidR="0086616B">
        <w:rPr>
          <w:rFonts w:ascii="Times New Roman" w:hAnsi="Times New Roman" w:cs="Times New Roman"/>
          <w:sz w:val="24"/>
          <w:szCs w:val="24"/>
        </w:rPr>
        <w:t>activit</w:t>
      </w:r>
      <w:r w:rsidRPr="002A4627">
        <w:rPr>
          <w:rFonts w:ascii="Times New Roman" w:hAnsi="Times New Roman" w:cs="Times New Roman"/>
          <w:sz w:val="24"/>
          <w:szCs w:val="24"/>
        </w:rPr>
        <w:t>y</w:t>
      </w:r>
      <w:r w:rsidR="0086616B">
        <w:rPr>
          <w:rFonts w:ascii="Times New Roman" w:hAnsi="Times New Roman" w:cs="Times New Roman"/>
          <w:sz w:val="24"/>
          <w:szCs w:val="24"/>
        </w:rPr>
        <w:t xml:space="preserve">, </w:t>
      </w:r>
      <w:r w:rsidRPr="002A4627">
        <w:rPr>
          <w:rFonts w:ascii="Times New Roman" w:hAnsi="Times New Roman" w:cs="Times New Roman"/>
          <w:sz w:val="24"/>
          <w:szCs w:val="24"/>
        </w:rPr>
        <w:t xml:space="preserve">oxidatively </w:t>
      </w:r>
      <w:r w:rsidR="0086616B">
        <w:rPr>
          <w:rFonts w:ascii="Times New Roman" w:hAnsi="Times New Roman" w:cs="Times New Roman"/>
          <w:sz w:val="24"/>
          <w:szCs w:val="24"/>
        </w:rPr>
        <w:t>harm</w:t>
      </w:r>
      <w:r w:rsidRPr="002A4627">
        <w:rPr>
          <w:rFonts w:ascii="Times New Roman" w:hAnsi="Times New Roman" w:cs="Times New Roman"/>
          <w:sz w:val="24"/>
          <w:szCs w:val="24"/>
        </w:rPr>
        <w:t xml:space="preserve"> </w:t>
      </w:r>
      <w:r w:rsidR="0086616B" w:rsidRPr="002A4627">
        <w:rPr>
          <w:rFonts w:ascii="Times New Roman" w:hAnsi="Times New Roman" w:cs="Times New Roman"/>
          <w:sz w:val="24"/>
          <w:szCs w:val="24"/>
        </w:rPr>
        <w:t>proteins,</w:t>
      </w:r>
      <w:r w:rsidR="0086616B">
        <w:rPr>
          <w:rFonts w:ascii="Times New Roman" w:hAnsi="Times New Roman" w:cs="Times New Roman"/>
          <w:sz w:val="24"/>
          <w:szCs w:val="24"/>
        </w:rPr>
        <w:t xml:space="preserve"> </w:t>
      </w:r>
      <w:r w:rsidRPr="002A4627">
        <w:rPr>
          <w:rFonts w:ascii="Times New Roman" w:hAnsi="Times New Roman" w:cs="Times New Roman"/>
          <w:sz w:val="24"/>
          <w:szCs w:val="24"/>
        </w:rPr>
        <w:t xml:space="preserve">cells, and DNA and is </w:t>
      </w:r>
      <w:r w:rsidR="0086616B" w:rsidRPr="002A4627">
        <w:rPr>
          <w:rFonts w:ascii="Times New Roman" w:hAnsi="Times New Roman" w:cs="Times New Roman"/>
          <w:sz w:val="24"/>
          <w:szCs w:val="24"/>
        </w:rPr>
        <w:t>known</w:t>
      </w:r>
      <w:r w:rsidRPr="002A4627">
        <w:rPr>
          <w:rFonts w:ascii="Times New Roman" w:hAnsi="Times New Roman" w:cs="Times New Roman"/>
          <w:sz w:val="24"/>
          <w:szCs w:val="24"/>
        </w:rPr>
        <w:t xml:space="preserve"> as an underlying factor in many chronic diseases, including </w:t>
      </w:r>
      <w:r w:rsidR="0086616B" w:rsidRPr="002A4627">
        <w:rPr>
          <w:rFonts w:ascii="Times New Roman" w:hAnsi="Times New Roman" w:cs="Times New Roman"/>
          <w:sz w:val="24"/>
          <w:szCs w:val="24"/>
        </w:rPr>
        <w:t>autoimmune disease</w:t>
      </w:r>
      <w:r w:rsidR="0086616B">
        <w:rPr>
          <w:rFonts w:ascii="Times New Roman" w:hAnsi="Times New Roman" w:cs="Times New Roman"/>
          <w:sz w:val="24"/>
          <w:szCs w:val="24"/>
        </w:rPr>
        <w:t>,</w:t>
      </w:r>
      <w:r w:rsidR="0086616B" w:rsidRPr="002A4627">
        <w:rPr>
          <w:rFonts w:ascii="Times New Roman" w:hAnsi="Times New Roman" w:cs="Times New Roman"/>
          <w:sz w:val="24"/>
          <w:szCs w:val="24"/>
        </w:rPr>
        <w:t xml:space="preserve"> </w:t>
      </w:r>
      <w:r w:rsidRPr="002A4627">
        <w:rPr>
          <w:rFonts w:ascii="Times New Roman" w:hAnsi="Times New Roman" w:cs="Times New Roman"/>
          <w:sz w:val="24"/>
          <w:szCs w:val="24"/>
        </w:rPr>
        <w:t xml:space="preserve">cardiovascular disease, </w:t>
      </w:r>
      <w:r w:rsidR="0086616B" w:rsidRPr="002A4627">
        <w:rPr>
          <w:rFonts w:ascii="Times New Roman" w:hAnsi="Times New Roman" w:cs="Times New Roman"/>
          <w:sz w:val="24"/>
          <w:szCs w:val="24"/>
        </w:rPr>
        <w:t xml:space="preserve">and </w:t>
      </w:r>
      <w:r w:rsidRPr="002A4627">
        <w:rPr>
          <w:rFonts w:ascii="Times New Roman" w:hAnsi="Times New Roman" w:cs="Times New Roman"/>
          <w:sz w:val="24"/>
          <w:szCs w:val="24"/>
        </w:rPr>
        <w:t>type 2 diabetes. (</w:t>
      </w:r>
      <w:proofErr w:type="spellStart"/>
      <w:r w:rsidRPr="002A4627">
        <w:rPr>
          <w:rFonts w:ascii="Times New Roman" w:hAnsi="Times New Roman" w:cs="Times New Roman"/>
          <w:sz w:val="24"/>
          <w:szCs w:val="24"/>
        </w:rPr>
        <w:t>Kresser</w:t>
      </w:r>
      <w:proofErr w:type="spellEnd"/>
      <w:r w:rsidRPr="002A4627">
        <w:rPr>
          <w:rFonts w:ascii="Times New Roman" w:hAnsi="Times New Roman" w:cs="Times New Roman"/>
          <w:sz w:val="24"/>
          <w:szCs w:val="24"/>
        </w:rPr>
        <w:t>, 2014).</w:t>
      </w:r>
      <w:r w:rsidRPr="002A4627">
        <w:rPr>
          <w:rFonts w:ascii="Times New Roman" w:hAnsi="Times New Roman" w:cs="Times New Roman"/>
          <w:color w:val="FF0000"/>
          <w:sz w:val="24"/>
          <w:szCs w:val="24"/>
        </w:rPr>
        <w:br/>
      </w:r>
      <w:r w:rsidRPr="002A4627">
        <w:rPr>
          <w:rFonts w:ascii="Times New Roman" w:hAnsi="Times New Roman" w:cs="Times New Roman"/>
          <w:sz w:val="24"/>
          <w:szCs w:val="24"/>
        </w:rPr>
        <w:t xml:space="preserve">According to the scientific </w:t>
      </w:r>
      <w:r w:rsidR="006D14DE" w:rsidRPr="002A4627">
        <w:rPr>
          <w:rFonts w:ascii="Times New Roman" w:hAnsi="Times New Roman" w:cs="Times New Roman"/>
          <w:sz w:val="24"/>
          <w:szCs w:val="24"/>
        </w:rPr>
        <w:t>works</w:t>
      </w:r>
      <w:r w:rsidRPr="002A4627">
        <w:rPr>
          <w:rFonts w:ascii="Times New Roman" w:hAnsi="Times New Roman" w:cs="Times New Roman"/>
          <w:sz w:val="24"/>
          <w:szCs w:val="24"/>
        </w:rPr>
        <w:t xml:space="preserve">, three </w:t>
      </w:r>
      <w:r w:rsidR="006D14DE" w:rsidRPr="002A4627">
        <w:rPr>
          <w:rFonts w:ascii="Times New Roman" w:hAnsi="Times New Roman" w:cs="Times New Roman"/>
          <w:sz w:val="24"/>
          <w:szCs w:val="24"/>
        </w:rPr>
        <w:t>principal</w:t>
      </w:r>
      <w:r w:rsidRPr="002A4627">
        <w:rPr>
          <w:rFonts w:ascii="Times New Roman" w:hAnsi="Times New Roman" w:cs="Times New Roman"/>
          <w:sz w:val="24"/>
          <w:szCs w:val="24"/>
        </w:rPr>
        <w:t xml:space="preserve"> factors initiate and </w:t>
      </w:r>
      <w:r w:rsidR="006D14DE" w:rsidRPr="002A4627">
        <w:rPr>
          <w:rFonts w:ascii="Times New Roman" w:hAnsi="Times New Roman" w:cs="Times New Roman"/>
          <w:sz w:val="24"/>
          <w:szCs w:val="24"/>
        </w:rPr>
        <w:t>spread</w:t>
      </w:r>
      <w:r w:rsidRPr="002A4627">
        <w:rPr>
          <w:rFonts w:ascii="Times New Roman" w:hAnsi="Times New Roman" w:cs="Times New Roman"/>
          <w:sz w:val="24"/>
          <w:szCs w:val="24"/>
        </w:rPr>
        <w:t xml:space="preserve"> oxidative damage: </w:t>
      </w:r>
      <w:r w:rsidR="00F37B19" w:rsidRPr="002A4627">
        <w:rPr>
          <w:rFonts w:ascii="Times New Roman" w:hAnsi="Times New Roman" w:cs="Times New Roman"/>
          <w:sz w:val="24"/>
          <w:szCs w:val="24"/>
        </w:rPr>
        <w:t>deficient</w:t>
      </w:r>
      <w:r w:rsidRPr="002A4627">
        <w:rPr>
          <w:rFonts w:ascii="Times New Roman" w:hAnsi="Times New Roman" w:cs="Times New Roman"/>
          <w:sz w:val="24"/>
          <w:szCs w:val="24"/>
        </w:rPr>
        <w:t xml:space="preserve"> antioxidant status, </w:t>
      </w:r>
      <w:r w:rsidR="00F37B19" w:rsidRPr="002A4627">
        <w:rPr>
          <w:rFonts w:ascii="Times New Roman" w:hAnsi="Times New Roman" w:cs="Times New Roman"/>
          <w:sz w:val="24"/>
          <w:szCs w:val="24"/>
        </w:rPr>
        <w:t xml:space="preserve">consumption of rancid fats and </w:t>
      </w:r>
      <w:r w:rsidRPr="002A4627">
        <w:rPr>
          <w:rFonts w:ascii="Times New Roman" w:hAnsi="Times New Roman" w:cs="Times New Roman"/>
          <w:sz w:val="24"/>
          <w:szCs w:val="24"/>
        </w:rPr>
        <w:t>oxidative stress.</w:t>
      </w:r>
    </w:p>
    <w:p w14:paraId="6F6B13CC" w14:textId="3593F1AF" w:rsidR="00204A89" w:rsidRPr="002A4627" w:rsidRDefault="00FC7E6C" w:rsidP="00204A89">
      <w:pPr>
        <w:spacing w:line="480" w:lineRule="auto"/>
        <w:jc w:val="both"/>
        <w:rPr>
          <w:rFonts w:ascii="Times New Roman" w:hAnsi="Times New Roman" w:cs="Times New Roman"/>
          <w:sz w:val="24"/>
          <w:szCs w:val="24"/>
        </w:rPr>
      </w:pPr>
      <w:r w:rsidRPr="002A4627">
        <w:rPr>
          <w:rFonts w:ascii="Times New Roman" w:hAnsi="Times New Roman" w:cs="Times New Roman"/>
          <w:b/>
          <w:sz w:val="24"/>
          <w:szCs w:val="24"/>
        </w:rPr>
        <w:t xml:space="preserve">Insufficient antioxidants </w:t>
      </w:r>
    </w:p>
    <w:p w14:paraId="79E370C4" w14:textId="3BC4AD5D"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Insufficiency of antioxidants leads to oxidative damage. Antioxidants </w:t>
      </w:r>
      <w:r w:rsidR="00007779">
        <w:rPr>
          <w:rFonts w:ascii="Times New Roman" w:hAnsi="Times New Roman" w:cs="Times New Roman"/>
          <w:sz w:val="24"/>
          <w:szCs w:val="24"/>
        </w:rPr>
        <w:t>B</w:t>
      </w:r>
      <w:r w:rsidR="00007779" w:rsidRPr="002A4627">
        <w:rPr>
          <w:rFonts w:ascii="Times New Roman" w:hAnsi="Times New Roman" w:cs="Times New Roman"/>
          <w:sz w:val="24"/>
          <w:szCs w:val="24"/>
        </w:rPr>
        <w:t>ergh</w:t>
      </w:r>
      <w:r w:rsidRPr="002A4627">
        <w:rPr>
          <w:rFonts w:ascii="Times New Roman" w:hAnsi="Times New Roman" w:cs="Times New Roman"/>
          <w:sz w:val="24"/>
          <w:szCs w:val="24"/>
        </w:rPr>
        <w:t xml:space="preserve"> circulating lipids, cells, tissues and cell membranes from oxidative damage. Obtaining of antioxidants from </w:t>
      </w:r>
      <w:r w:rsidR="00DF704D" w:rsidRPr="002A4627">
        <w:rPr>
          <w:rFonts w:ascii="Times New Roman" w:hAnsi="Times New Roman" w:cs="Times New Roman"/>
          <w:sz w:val="24"/>
          <w:szCs w:val="24"/>
        </w:rPr>
        <w:t>a nutrient</w:t>
      </w:r>
      <w:r w:rsidRPr="002A4627">
        <w:rPr>
          <w:rFonts w:ascii="Times New Roman" w:hAnsi="Times New Roman" w:cs="Times New Roman"/>
          <w:sz w:val="24"/>
          <w:szCs w:val="24"/>
        </w:rPr>
        <w:t>-</w:t>
      </w:r>
      <w:r w:rsidR="00FB7388">
        <w:rPr>
          <w:rFonts w:ascii="Times New Roman" w:hAnsi="Times New Roman" w:cs="Times New Roman"/>
          <w:sz w:val="24"/>
          <w:szCs w:val="24"/>
        </w:rPr>
        <w:t>filled</w:t>
      </w:r>
      <w:r w:rsidRPr="002A4627">
        <w:rPr>
          <w:rFonts w:ascii="Times New Roman" w:hAnsi="Times New Roman" w:cs="Times New Roman"/>
          <w:sz w:val="24"/>
          <w:szCs w:val="24"/>
        </w:rPr>
        <w:t xml:space="preserve"> diet rather than supplements is preferable.  In fact, studies </w:t>
      </w:r>
      <w:r w:rsidR="000F0837" w:rsidRPr="002A4627">
        <w:rPr>
          <w:rFonts w:ascii="Times New Roman" w:hAnsi="Times New Roman" w:cs="Times New Roman"/>
          <w:sz w:val="24"/>
          <w:szCs w:val="24"/>
        </w:rPr>
        <w:t>investigati</w:t>
      </w:r>
      <w:r w:rsidR="000F0837">
        <w:rPr>
          <w:rFonts w:ascii="Times New Roman" w:hAnsi="Times New Roman" w:cs="Times New Roman"/>
          <w:sz w:val="24"/>
          <w:szCs w:val="24"/>
        </w:rPr>
        <w:t>ng</w:t>
      </w:r>
      <w:r w:rsidRPr="002A4627">
        <w:rPr>
          <w:rFonts w:ascii="Times New Roman" w:hAnsi="Times New Roman" w:cs="Times New Roman"/>
          <w:sz w:val="24"/>
          <w:szCs w:val="24"/>
        </w:rPr>
        <w:t xml:space="preserve"> the effects of antioxidant supplements </w:t>
      </w:r>
      <w:r w:rsidR="000F0837" w:rsidRPr="002A4627">
        <w:rPr>
          <w:rFonts w:ascii="Times New Roman" w:hAnsi="Times New Roman" w:cs="Times New Roman"/>
          <w:sz w:val="24"/>
          <w:szCs w:val="24"/>
        </w:rPr>
        <w:t>specify</w:t>
      </w:r>
      <w:r w:rsidRPr="002A4627">
        <w:rPr>
          <w:rFonts w:ascii="Times New Roman" w:hAnsi="Times New Roman" w:cs="Times New Roman"/>
          <w:sz w:val="24"/>
          <w:szCs w:val="24"/>
        </w:rPr>
        <w:t xml:space="preserve"> that they have no </w:t>
      </w:r>
      <w:r w:rsidR="000F0837" w:rsidRPr="002A4627">
        <w:rPr>
          <w:rFonts w:ascii="Times New Roman" w:hAnsi="Times New Roman" w:cs="Times New Roman"/>
          <w:sz w:val="24"/>
          <w:szCs w:val="24"/>
        </w:rPr>
        <w:t>advantage</w:t>
      </w:r>
      <w:r w:rsidRPr="002A4627">
        <w:rPr>
          <w:rFonts w:ascii="Times New Roman" w:hAnsi="Times New Roman" w:cs="Times New Roman"/>
          <w:sz w:val="24"/>
          <w:szCs w:val="24"/>
        </w:rPr>
        <w:t xml:space="preserve"> and </w:t>
      </w:r>
      <w:r w:rsidR="000F0837" w:rsidRPr="002A4627">
        <w:rPr>
          <w:rFonts w:ascii="Times New Roman" w:hAnsi="Times New Roman" w:cs="Times New Roman"/>
          <w:sz w:val="24"/>
          <w:szCs w:val="24"/>
        </w:rPr>
        <w:t>may well</w:t>
      </w:r>
      <w:r w:rsidRPr="002A4627">
        <w:rPr>
          <w:rFonts w:ascii="Times New Roman" w:hAnsi="Times New Roman" w:cs="Times New Roman"/>
          <w:sz w:val="24"/>
          <w:szCs w:val="24"/>
        </w:rPr>
        <w:t xml:space="preserve"> cause harm</w:t>
      </w:r>
      <w:r w:rsidR="000F0837">
        <w:rPr>
          <w:rFonts w:ascii="Times New Roman" w:hAnsi="Times New Roman" w:cs="Times New Roman"/>
          <w:sz w:val="24"/>
          <w:szCs w:val="24"/>
        </w:rPr>
        <w:t>. T</w:t>
      </w:r>
      <w:r w:rsidRPr="002A4627">
        <w:rPr>
          <w:rFonts w:ascii="Times New Roman" w:hAnsi="Times New Roman" w:cs="Times New Roman"/>
          <w:sz w:val="24"/>
          <w:szCs w:val="24"/>
        </w:rPr>
        <w:t xml:space="preserve">here are several </w:t>
      </w:r>
      <w:r w:rsidR="000F0837" w:rsidRPr="002A4627">
        <w:rPr>
          <w:rFonts w:ascii="Times New Roman" w:hAnsi="Times New Roman" w:cs="Times New Roman"/>
          <w:sz w:val="24"/>
          <w:szCs w:val="24"/>
        </w:rPr>
        <w:t>elucidations</w:t>
      </w:r>
      <w:r w:rsidRPr="002A4627">
        <w:rPr>
          <w:rFonts w:ascii="Times New Roman" w:hAnsi="Times New Roman" w:cs="Times New Roman"/>
          <w:sz w:val="24"/>
          <w:szCs w:val="24"/>
        </w:rPr>
        <w:t xml:space="preserve"> for this </w:t>
      </w:r>
      <w:r w:rsidR="000F0837" w:rsidRPr="002A4627">
        <w:rPr>
          <w:rFonts w:ascii="Times New Roman" w:hAnsi="Times New Roman" w:cs="Times New Roman"/>
          <w:sz w:val="24"/>
          <w:szCs w:val="24"/>
        </w:rPr>
        <w:t>astounding</w:t>
      </w:r>
      <w:r w:rsidRPr="002A4627">
        <w:rPr>
          <w:rFonts w:ascii="Times New Roman" w:hAnsi="Times New Roman" w:cs="Times New Roman"/>
          <w:sz w:val="24"/>
          <w:szCs w:val="24"/>
        </w:rPr>
        <w:t xml:space="preserve"> phenomenon: </w:t>
      </w:r>
    </w:p>
    <w:p w14:paraId="256A128E" w14:textId="58D6D3BC" w:rsidR="00204A89" w:rsidRPr="002A4627" w:rsidRDefault="00204A89" w:rsidP="00204A89">
      <w:pPr>
        <w:pStyle w:val="ListParagraph"/>
        <w:numPr>
          <w:ilvl w:val="0"/>
          <w:numId w:val="13"/>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Antioxidants in </w:t>
      </w:r>
      <w:r w:rsidR="00BD406C" w:rsidRPr="002A4627">
        <w:rPr>
          <w:rFonts w:ascii="Times New Roman" w:hAnsi="Times New Roman" w:cs="Times New Roman"/>
          <w:sz w:val="24"/>
          <w:szCs w:val="24"/>
        </w:rPr>
        <w:t>nutriments</w:t>
      </w:r>
      <w:r w:rsidRPr="002A4627">
        <w:rPr>
          <w:rFonts w:ascii="Times New Roman" w:hAnsi="Times New Roman" w:cs="Times New Roman"/>
          <w:sz w:val="24"/>
          <w:szCs w:val="24"/>
        </w:rPr>
        <w:t xml:space="preserve"> are </w:t>
      </w:r>
      <w:r w:rsidR="00BD406C" w:rsidRPr="002A4627">
        <w:rPr>
          <w:rFonts w:ascii="Times New Roman" w:hAnsi="Times New Roman" w:cs="Times New Roman"/>
          <w:sz w:val="24"/>
          <w:szCs w:val="24"/>
        </w:rPr>
        <w:t>packed</w:t>
      </w:r>
      <w:r w:rsidRPr="002A4627">
        <w:rPr>
          <w:rFonts w:ascii="Times New Roman" w:hAnsi="Times New Roman" w:cs="Times New Roman"/>
          <w:sz w:val="24"/>
          <w:szCs w:val="24"/>
        </w:rPr>
        <w:t xml:space="preserve"> with </w:t>
      </w:r>
      <w:r w:rsidR="000F0837" w:rsidRPr="002A4627">
        <w:rPr>
          <w:rFonts w:ascii="Times New Roman" w:hAnsi="Times New Roman" w:cs="Times New Roman"/>
          <w:sz w:val="24"/>
          <w:szCs w:val="24"/>
        </w:rPr>
        <w:t xml:space="preserve">enzymes and </w:t>
      </w:r>
      <w:r w:rsidRPr="002A4627">
        <w:rPr>
          <w:rFonts w:ascii="Times New Roman" w:hAnsi="Times New Roman" w:cs="Times New Roman"/>
          <w:sz w:val="24"/>
          <w:szCs w:val="24"/>
        </w:rPr>
        <w:t xml:space="preserve">cofactors that </w:t>
      </w:r>
      <w:r w:rsidR="00BD406C" w:rsidRPr="002A4627">
        <w:rPr>
          <w:rFonts w:ascii="Times New Roman" w:hAnsi="Times New Roman" w:cs="Times New Roman"/>
          <w:sz w:val="24"/>
          <w:szCs w:val="24"/>
        </w:rPr>
        <w:t>augment</w:t>
      </w:r>
      <w:r w:rsidRPr="002A4627">
        <w:rPr>
          <w:rFonts w:ascii="Times New Roman" w:hAnsi="Times New Roman" w:cs="Times New Roman"/>
          <w:sz w:val="24"/>
          <w:szCs w:val="24"/>
        </w:rPr>
        <w:t xml:space="preserve"> their action and </w:t>
      </w:r>
      <w:r w:rsidR="00BD406C" w:rsidRPr="002A4627">
        <w:rPr>
          <w:rFonts w:ascii="Times New Roman" w:hAnsi="Times New Roman" w:cs="Times New Roman"/>
          <w:sz w:val="24"/>
          <w:szCs w:val="24"/>
        </w:rPr>
        <w:t>can</w:t>
      </w:r>
      <w:r w:rsidRPr="002A4627">
        <w:rPr>
          <w:rFonts w:ascii="Times New Roman" w:hAnsi="Times New Roman" w:cs="Times New Roman"/>
          <w:sz w:val="24"/>
          <w:szCs w:val="24"/>
        </w:rPr>
        <w:t xml:space="preserve"> be better </w:t>
      </w:r>
      <w:r w:rsidR="00BD406C" w:rsidRPr="002A4627">
        <w:rPr>
          <w:rFonts w:ascii="Times New Roman" w:hAnsi="Times New Roman" w:cs="Times New Roman"/>
          <w:sz w:val="24"/>
          <w:szCs w:val="24"/>
        </w:rPr>
        <w:t>absorbed</w:t>
      </w:r>
      <w:r w:rsidRPr="002A4627">
        <w:rPr>
          <w:rFonts w:ascii="Times New Roman" w:hAnsi="Times New Roman" w:cs="Times New Roman"/>
          <w:sz w:val="24"/>
          <w:szCs w:val="24"/>
        </w:rPr>
        <w:t xml:space="preserve"> than </w:t>
      </w:r>
      <w:r w:rsidR="00BD406C">
        <w:rPr>
          <w:rFonts w:ascii="Times New Roman" w:hAnsi="Times New Roman" w:cs="Times New Roman"/>
          <w:sz w:val="24"/>
          <w:szCs w:val="24"/>
        </w:rPr>
        <w:t>artificial</w:t>
      </w:r>
      <w:r w:rsidRPr="002A4627">
        <w:rPr>
          <w:rFonts w:ascii="Times New Roman" w:hAnsi="Times New Roman" w:cs="Times New Roman"/>
          <w:sz w:val="24"/>
          <w:szCs w:val="24"/>
        </w:rPr>
        <w:t xml:space="preserve"> antioxidants.</w:t>
      </w:r>
    </w:p>
    <w:p w14:paraId="71569518" w14:textId="0815D651" w:rsidR="00204A89" w:rsidRPr="002A4627" w:rsidRDefault="00DD7762" w:rsidP="00204A89">
      <w:pPr>
        <w:pStyle w:val="ListParagraph"/>
        <w:numPr>
          <w:ilvl w:val="0"/>
          <w:numId w:val="13"/>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Additional</w:t>
      </w:r>
      <w:r w:rsidR="00204A89" w:rsidRPr="002A4627">
        <w:rPr>
          <w:rFonts w:ascii="Times New Roman" w:hAnsi="Times New Roman" w:cs="Times New Roman"/>
          <w:sz w:val="24"/>
          <w:szCs w:val="24"/>
        </w:rPr>
        <w:t xml:space="preserve"> compounds in antioxidant-rich foods </w:t>
      </w:r>
      <w:r w:rsidRPr="002A4627">
        <w:rPr>
          <w:rFonts w:ascii="Times New Roman" w:hAnsi="Times New Roman" w:cs="Times New Roman"/>
          <w:sz w:val="24"/>
          <w:szCs w:val="24"/>
        </w:rPr>
        <w:t>might</w:t>
      </w:r>
      <w:r w:rsidR="00204A89" w:rsidRPr="002A4627">
        <w:rPr>
          <w:rFonts w:ascii="Times New Roman" w:hAnsi="Times New Roman" w:cs="Times New Roman"/>
          <w:sz w:val="24"/>
          <w:szCs w:val="24"/>
        </w:rPr>
        <w:t xml:space="preserve"> play </w:t>
      </w:r>
      <w:r w:rsidRPr="002A4627">
        <w:rPr>
          <w:rFonts w:ascii="Times New Roman" w:hAnsi="Times New Roman" w:cs="Times New Roman"/>
          <w:sz w:val="24"/>
          <w:szCs w:val="24"/>
        </w:rPr>
        <w:t>dynamic</w:t>
      </w:r>
      <w:r w:rsidR="00204A89" w:rsidRPr="002A4627">
        <w:rPr>
          <w:rFonts w:ascii="Times New Roman" w:hAnsi="Times New Roman" w:cs="Times New Roman"/>
          <w:sz w:val="24"/>
          <w:szCs w:val="24"/>
        </w:rPr>
        <w:t xml:space="preserve"> roles in the antioxidant effects of </w:t>
      </w:r>
      <w:r w:rsidRPr="002A4627">
        <w:rPr>
          <w:rFonts w:ascii="Times New Roman" w:hAnsi="Times New Roman" w:cs="Times New Roman"/>
          <w:sz w:val="24"/>
          <w:szCs w:val="24"/>
        </w:rPr>
        <w:t>nutrient-</w:t>
      </w:r>
      <w:r>
        <w:rPr>
          <w:rFonts w:ascii="Times New Roman" w:hAnsi="Times New Roman" w:cs="Times New Roman"/>
          <w:sz w:val="24"/>
          <w:szCs w:val="24"/>
        </w:rPr>
        <w:t>filled</w:t>
      </w:r>
      <w:r w:rsidR="00204A89" w:rsidRPr="002A4627">
        <w:rPr>
          <w:rFonts w:ascii="Times New Roman" w:hAnsi="Times New Roman" w:cs="Times New Roman"/>
          <w:sz w:val="24"/>
          <w:szCs w:val="24"/>
        </w:rPr>
        <w:t xml:space="preserve"> foods, </w:t>
      </w:r>
      <w:r w:rsidRPr="002A4627">
        <w:rPr>
          <w:rFonts w:ascii="Times New Roman" w:hAnsi="Times New Roman" w:cs="Times New Roman"/>
          <w:sz w:val="24"/>
          <w:szCs w:val="24"/>
        </w:rPr>
        <w:t>creating</w:t>
      </w:r>
      <w:r w:rsidR="00204A89" w:rsidRPr="002A4627">
        <w:rPr>
          <w:rFonts w:ascii="Times New Roman" w:hAnsi="Times New Roman" w:cs="Times New Roman"/>
          <w:sz w:val="24"/>
          <w:szCs w:val="24"/>
        </w:rPr>
        <w:t xml:space="preserve"> effects that cannot be </w:t>
      </w:r>
      <w:r w:rsidRPr="002A4627">
        <w:rPr>
          <w:rFonts w:ascii="Times New Roman" w:hAnsi="Times New Roman" w:cs="Times New Roman"/>
          <w:sz w:val="24"/>
          <w:szCs w:val="24"/>
        </w:rPr>
        <w:t>imitat</w:t>
      </w:r>
      <w:r>
        <w:rPr>
          <w:rFonts w:ascii="Times New Roman" w:hAnsi="Times New Roman" w:cs="Times New Roman"/>
          <w:sz w:val="24"/>
          <w:szCs w:val="24"/>
        </w:rPr>
        <w:t>ed</w:t>
      </w:r>
      <w:r w:rsidR="00204A89" w:rsidRPr="002A4627">
        <w:rPr>
          <w:rFonts w:ascii="Times New Roman" w:hAnsi="Times New Roman" w:cs="Times New Roman"/>
          <w:sz w:val="24"/>
          <w:szCs w:val="24"/>
        </w:rPr>
        <w:t xml:space="preserve"> with a synthetic, </w:t>
      </w:r>
      <w:r w:rsidRPr="002A4627">
        <w:rPr>
          <w:rFonts w:ascii="Times New Roman" w:hAnsi="Times New Roman" w:cs="Times New Roman"/>
          <w:sz w:val="24"/>
          <w:szCs w:val="24"/>
        </w:rPr>
        <w:t>remote</w:t>
      </w:r>
      <w:r w:rsidR="00204A89" w:rsidRPr="002A4627">
        <w:rPr>
          <w:rFonts w:ascii="Times New Roman" w:hAnsi="Times New Roman" w:cs="Times New Roman"/>
          <w:sz w:val="24"/>
          <w:szCs w:val="24"/>
        </w:rPr>
        <w:t xml:space="preserve"> antioxidant (</w:t>
      </w:r>
      <w:proofErr w:type="spellStart"/>
      <w:r w:rsidR="00204A89" w:rsidRPr="002A4627">
        <w:rPr>
          <w:rFonts w:ascii="Times New Roman" w:hAnsi="Times New Roman" w:cs="Times New Roman"/>
          <w:sz w:val="24"/>
          <w:szCs w:val="24"/>
        </w:rPr>
        <w:t>Kresser</w:t>
      </w:r>
      <w:proofErr w:type="spellEnd"/>
      <w:r w:rsidR="00204A89" w:rsidRPr="002A4627">
        <w:rPr>
          <w:rFonts w:ascii="Times New Roman" w:hAnsi="Times New Roman" w:cs="Times New Roman"/>
          <w:sz w:val="24"/>
          <w:szCs w:val="24"/>
        </w:rPr>
        <w:t>, 2014).</w:t>
      </w:r>
    </w:p>
    <w:p w14:paraId="21A2ACD0" w14:textId="30A27E31"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Other </w:t>
      </w:r>
      <w:r w:rsidR="00BA5DA3" w:rsidRPr="002A4627">
        <w:rPr>
          <w:rFonts w:ascii="Times New Roman" w:hAnsi="Times New Roman" w:cs="Times New Roman"/>
          <w:sz w:val="24"/>
          <w:szCs w:val="24"/>
        </w:rPr>
        <w:t>brilliant</w:t>
      </w:r>
      <w:r w:rsidRPr="002A4627">
        <w:rPr>
          <w:rFonts w:ascii="Times New Roman" w:hAnsi="Times New Roman" w:cs="Times New Roman"/>
          <w:sz w:val="24"/>
          <w:szCs w:val="24"/>
        </w:rPr>
        <w:t xml:space="preserve"> sources of antioxidants include, glutathione, vitamin E, and the antioxidant enzyme superoxide dismutase.</w:t>
      </w:r>
    </w:p>
    <w:p w14:paraId="78CC5B09" w14:textId="5A841EBA" w:rsidR="00204A89" w:rsidRPr="002A4627" w:rsidRDefault="00FC7E6C" w:rsidP="00204A89">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lastRenderedPageBreak/>
        <w:t>Rancid vegetable oils</w:t>
      </w:r>
    </w:p>
    <w:p w14:paraId="04E7B33D" w14:textId="77777777" w:rsidR="000E1954" w:rsidRDefault="00204A89" w:rsidP="000E19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The </w:t>
      </w:r>
      <w:r w:rsidR="00483C73" w:rsidRPr="002A4627">
        <w:rPr>
          <w:rFonts w:ascii="Times New Roman" w:hAnsi="Times New Roman" w:cs="Times New Roman"/>
          <w:sz w:val="24"/>
          <w:szCs w:val="24"/>
        </w:rPr>
        <w:t>ingesting</w:t>
      </w:r>
      <w:r w:rsidRPr="002A4627">
        <w:rPr>
          <w:rFonts w:ascii="Times New Roman" w:hAnsi="Times New Roman" w:cs="Times New Roman"/>
          <w:sz w:val="24"/>
          <w:szCs w:val="24"/>
        </w:rPr>
        <w:t xml:space="preserve"> of rancid dietary fats </w:t>
      </w:r>
      <w:r w:rsidR="00EC1F25" w:rsidRPr="002A4627">
        <w:rPr>
          <w:rFonts w:ascii="Times New Roman" w:hAnsi="Times New Roman" w:cs="Times New Roman"/>
          <w:sz w:val="24"/>
          <w:szCs w:val="24"/>
        </w:rPr>
        <w:t>co</w:t>
      </w:r>
      <w:r w:rsidR="00EC1F25">
        <w:rPr>
          <w:rFonts w:ascii="Times New Roman" w:hAnsi="Times New Roman" w:cs="Times New Roman"/>
          <w:sz w:val="24"/>
          <w:szCs w:val="24"/>
        </w:rPr>
        <w:t>mpromises</w:t>
      </w:r>
      <w:r w:rsidRPr="002A4627">
        <w:rPr>
          <w:rFonts w:ascii="Times New Roman" w:hAnsi="Times New Roman" w:cs="Times New Roman"/>
          <w:sz w:val="24"/>
          <w:szCs w:val="24"/>
        </w:rPr>
        <w:t xml:space="preserve"> cell membrane health and </w:t>
      </w:r>
      <w:r w:rsidR="00517B42" w:rsidRPr="002A4627">
        <w:rPr>
          <w:rFonts w:ascii="Times New Roman" w:hAnsi="Times New Roman" w:cs="Times New Roman"/>
          <w:sz w:val="24"/>
          <w:szCs w:val="24"/>
        </w:rPr>
        <w:t>encourages</w:t>
      </w:r>
      <w:r w:rsidRPr="002A4627">
        <w:rPr>
          <w:rFonts w:ascii="Times New Roman" w:hAnsi="Times New Roman" w:cs="Times New Roman"/>
          <w:sz w:val="24"/>
          <w:szCs w:val="24"/>
        </w:rPr>
        <w:t xml:space="preserve"> oxidative damage. The </w:t>
      </w:r>
      <w:r w:rsidR="00AD5A72" w:rsidRPr="002A4627">
        <w:rPr>
          <w:rFonts w:ascii="Times New Roman" w:hAnsi="Times New Roman" w:cs="Times New Roman"/>
          <w:sz w:val="24"/>
          <w:szCs w:val="24"/>
        </w:rPr>
        <w:t>principal</w:t>
      </w:r>
      <w:r w:rsidRPr="002A4627">
        <w:rPr>
          <w:rFonts w:ascii="Times New Roman" w:hAnsi="Times New Roman" w:cs="Times New Roman"/>
          <w:sz w:val="24"/>
          <w:szCs w:val="24"/>
        </w:rPr>
        <w:t xml:space="preserve"> sources of rancid fats in the </w:t>
      </w:r>
      <w:r w:rsidR="00AD5A72" w:rsidRPr="002A4627">
        <w:rPr>
          <w:rFonts w:ascii="Times New Roman" w:hAnsi="Times New Roman" w:cs="Times New Roman"/>
          <w:sz w:val="24"/>
          <w:szCs w:val="24"/>
        </w:rPr>
        <w:t>Average</w:t>
      </w:r>
      <w:r w:rsidRPr="002A4627">
        <w:rPr>
          <w:rFonts w:ascii="Times New Roman" w:hAnsi="Times New Roman" w:cs="Times New Roman"/>
          <w:sz w:val="24"/>
          <w:szCs w:val="24"/>
        </w:rPr>
        <w:t xml:space="preserve"> Human Diet are industrial vegetable oils. Omega-6 polyunsaturated fatty acids (PUFAs) are high in industry vegetable fats, including canola, soybeans, seed and safflower oils.</w:t>
      </w:r>
      <w:r w:rsidRPr="002A4627">
        <w:rPr>
          <w:rFonts w:ascii="Times New Roman" w:hAnsi="Times New Roman" w:cs="Times New Roman"/>
          <w:color w:val="FF0000"/>
          <w:sz w:val="24"/>
          <w:szCs w:val="24"/>
        </w:rPr>
        <w:t xml:space="preserve"> </w:t>
      </w:r>
      <w:r w:rsidRPr="002A4627">
        <w:rPr>
          <w:rFonts w:ascii="Times New Roman" w:hAnsi="Times New Roman" w:cs="Times New Roman"/>
          <w:sz w:val="24"/>
          <w:szCs w:val="24"/>
        </w:rPr>
        <w:t xml:space="preserve">The omega-6 PUFAs </w:t>
      </w:r>
      <w:r w:rsidR="00904824" w:rsidRPr="002A4627">
        <w:rPr>
          <w:rFonts w:ascii="Times New Roman" w:hAnsi="Times New Roman" w:cs="Times New Roman"/>
          <w:sz w:val="24"/>
          <w:szCs w:val="24"/>
        </w:rPr>
        <w:t>remain</w:t>
      </w:r>
      <w:r w:rsidRPr="002A4627">
        <w:rPr>
          <w:rFonts w:ascii="Times New Roman" w:hAnsi="Times New Roman" w:cs="Times New Roman"/>
          <w:sz w:val="24"/>
          <w:szCs w:val="24"/>
        </w:rPr>
        <w:t xml:space="preserve"> sensitive and very prone to heat and light damage. Unfortunately, omega-6 PUFAs expose themselves to thermal, metal and other chemical substances in the very method by which industrial vegetable oils are produced, causing oxidative damage to the fatty acids and producing "rancid" fats. But the damage does </w:t>
      </w:r>
      <w:r w:rsidR="00B73619" w:rsidRPr="002A4627">
        <w:rPr>
          <w:rFonts w:ascii="Times New Roman" w:hAnsi="Times New Roman" w:cs="Times New Roman"/>
          <w:sz w:val="24"/>
          <w:szCs w:val="24"/>
        </w:rPr>
        <w:t>not stop</w:t>
      </w:r>
      <w:r w:rsidRPr="002A4627">
        <w:rPr>
          <w:rFonts w:ascii="Times New Roman" w:hAnsi="Times New Roman" w:cs="Times New Roman"/>
          <w:sz w:val="24"/>
          <w:szCs w:val="24"/>
        </w:rPr>
        <w:t xml:space="preserve"> there; when heated during the cooking process, vegetable oils are further oxidized (</w:t>
      </w:r>
      <w:proofErr w:type="spellStart"/>
      <w:r w:rsidRPr="002A4627">
        <w:rPr>
          <w:rFonts w:ascii="Times New Roman" w:hAnsi="Times New Roman" w:cs="Times New Roman"/>
          <w:sz w:val="24"/>
          <w:szCs w:val="24"/>
        </w:rPr>
        <w:t>Kresser</w:t>
      </w:r>
      <w:proofErr w:type="spellEnd"/>
      <w:r w:rsidRPr="002A4627">
        <w:rPr>
          <w:rFonts w:ascii="Times New Roman" w:hAnsi="Times New Roman" w:cs="Times New Roman"/>
          <w:sz w:val="24"/>
          <w:szCs w:val="24"/>
        </w:rPr>
        <w:t>, 2014).</w:t>
      </w:r>
      <w:r w:rsidR="000E1954">
        <w:rPr>
          <w:rFonts w:ascii="Times New Roman" w:hAnsi="Times New Roman" w:cs="Times New Roman"/>
          <w:sz w:val="24"/>
          <w:szCs w:val="24"/>
        </w:rPr>
        <w:t xml:space="preserve"> </w:t>
      </w:r>
    </w:p>
    <w:p w14:paraId="52CD604E" w14:textId="426702EA" w:rsidR="00204A89" w:rsidRPr="002A4627" w:rsidRDefault="00204A89" w:rsidP="000E1954">
      <w:pPr>
        <w:spacing w:line="480" w:lineRule="auto"/>
        <w:rPr>
          <w:rFonts w:ascii="Times New Roman" w:hAnsi="Times New Roman" w:cs="Times New Roman"/>
          <w:sz w:val="24"/>
          <w:szCs w:val="24"/>
        </w:rPr>
      </w:pPr>
      <w:r w:rsidRPr="002A4627">
        <w:rPr>
          <w:rFonts w:ascii="Times New Roman" w:hAnsi="Times New Roman" w:cs="Times New Roman"/>
          <w:sz w:val="24"/>
          <w:szCs w:val="24"/>
        </w:rPr>
        <w:t>Unsaturated fat oxidation in industrial oils leads to advanced lipid oxidation end products (ALEs) that pose a major danger for human health (</w:t>
      </w:r>
      <w:proofErr w:type="spellStart"/>
      <w:r w:rsidRPr="002A4627">
        <w:rPr>
          <w:rFonts w:ascii="Times New Roman" w:hAnsi="Times New Roman" w:cs="Times New Roman"/>
          <w:sz w:val="24"/>
          <w:szCs w:val="24"/>
        </w:rPr>
        <w:t>Kanner</w:t>
      </w:r>
      <w:proofErr w:type="spellEnd"/>
      <w:r w:rsidRPr="002A4627">
        <w:rPr>
          <w:rFonts w:ascii="Times New Roman" w:hAnsi="Times New Roman" w:cs="Times New Roman"/>
          <w:sz w:val="24"/>
          <w:szCs w:val="24"/>
        </w:rPr>
        <w:t>, 2007).</w:t>
      </w:r>
      <w:r w:rsidRPr="002A4627">
        <w:rPr>
          <w:rFonts w:ascii="Times New Roman" w:hAnsi="Times New Roman" w:cs="Times New Roman"/>
          <w:color w:val="FF0000"/>
          <w:sz w:val="24"/>
          <w:szCs w:val="24"/>
        </w:rPr>
        <w:br/>
      </w:r>
      <w:r w:rsidRPr="002A4627">
        <w:rPr>
          <w:rFonts w:ascii="Times New Roman" w:hAnsi="Times New Roman" w:cs="Times New Roman"/>
          <w:sz w:val="24"/>
          <w:szCs w:val="24"/>
        </w:rPr>
        <w:t>The ALEs also co-oxidize the body's antioxidant store, which depletes the vitamins A, C and E. The combination of swelling and depletion of antioxidant induced by the intake of industrial vegetable oils spreads an oxidative harm chain reaction in the body (</w:t>
      </w:r>
      <w:proofErr w:type="spellStart"/>
      <w:r w:rsidRPr="002A4627">
        <w:rPr>
          <w:rFonts w:ascii="Times New Roman" w:hAnsi="Times New Roman" w:cs="Times New Roman"/>
          <w:sz w:val="24"/>
          <w:szCs w:val="24"/>
        </w:rPr>
        <w:t>Kresser</w:t>
      </w:r>
      <w:proofErr w:type="spellEnd"/>
      <w:r w:rsidRPr="002A4627">
        <w:rPr>
          <w:rFonts w:ascii="Times New Roman" w:hAnsi="Times New Roman" w:cs="Times New Roman"/>
          <w:sz w:val="24"/>
          <w:szCs w:val="24"/>
        </w:rPr>
        <w:t>, 2014).</w:t>
      </w:r>
    </w:p>
    <w:p w14:paraId="2BF469E0" w14:textId="0888755A" w:rsidR="00204A89" w:rsidRPr="002A4627" w:rsidRDefault="00FC6D5B" w:rsidP="00204A89">
      <w:pPr>
        <w:spacing w:line="480" w:lineRule="auto"/>
        <w:rPr>
          <w:rFonts w:ascii="Times New Roman" w:hAnsi="Times New Roman" w:cs="Times New Roman"/>
          <w:sz w:val="24"/>
          <w:szCs w:val="24"/>
        </w:rPr>
      </w:pPr>
      <w:bookmarkStart w:id="52" w:name="_Toc15219773"/>
      <w:bookmarkStart w:id="53" w:name="_Toc15652600"/>
      <w:r w:rsidRPr="002A4627">
        <w:rPr>
          <w:rStyle w:val="Heading1Char"/>
          <w:rFonts w:ascii="Times New Roman" w:hAnsi="Times New Roman" w:cs="Times New Roman"/>
          <w:b/>
          <w:color w:val="auto"/>
          <w:sz w:val="24"/>
          <w:szCs w:val="24"/>
        </w:rPr>
        <w:t xml:space="preserve">2.2.2 </w:t>
      </w:r>
      <w:r>
        <w:rPr>
          <w:rStyle w:val="Heading1Char"/>
          <w:rFonts w:ascii="Times New Roman" w:hAnsi="Times New Roman" w:cs="Times New Roman"/>
          <w:b/>
          <w:color w:val="auto"/>
          <w:sz w:val="24"/>
          <w:szCs w:val="24"/>
        </w:rPr>
        <w:tab/>
        <w:t>O</w:t>
      </w:r>
      <w:r w:rsidRPr="002A4627">
        <w:rPr>
          <w:rStyle w:val="Heading1Char"/>
          <w:rFonts w:ascii="Times New Roman" w:hAnsi="Times New Roman" w:cs="Times New Roman"/>
          <w:b/>
          <w:color w:val="auto"/>
          <w:sz w:val="24"/>
          <w:szCs w:val="24"/>
        </w:rPr>
        <w:t>ther oxidative damage causes</w:t>
      </w:r>
      <w:bookmarkEnd w:id="52"/>
      <w:bookmarkEnd w:id="53"/>
      <w:r w:rsidR="00204A89" w:rsidRPr="002A4627">
        <w:rPr>
          <w:rFonts w:ascii="Times New Roman" w:hAnsi="Times New Roman" w:cs="Times New Roman"/>
          <w:b/>
          <w:sz w:val="24"/>
          <w:szCs w:val="24"/>
        </w:rPr>
        <w:br/>
        <w:t>Chronic Psychological Stress</w:t>
      </w:r>
      <w:r w:rsidR="00204A89" w:rsidRPr="002A4627">
        <w:rPr>
          <w:rFonts w:ascii="Times New Roman" w:hAnsi="Times New Roman" w:cs="Times New Roman"/>
          <w:b/>
          <w:sz w:val="24"/>
          <w:szCs w:val="24"/>
        </w:rPr>
        <w:br/>
      </w:r>
      <w:r w:rsidR="00204A89" w:rsidRPr="002A4627">
        <w:rPr>
          <w:rFonts w:ascii="Times New Roman" w:hAnsi="Times New Roman" w:cs="Times New Roman"/>
          <w:sz w:val="24"/>
          <w:szCs w:val="24"/>
        </w:rPr>
        <w:t>Being anxious than ever before about finances, politics, health, safety, and relationships. (</w:t>
      </w:r>
      <w:proofErr w:type="spellStart"/>
      <w:r w:rsidR="00204A89" w:rsidRPr="002A4627">
        <w:rPr>
          <w:rFonts w:ascii="Times New Roman" w:hAnsi="Times New Roman" w:cs="Times New Roman"/>
          <w:sz w:val="24"/>
          <w:szCs w:val="24"/>
        </w:rPr>
        <w:t>Ballal</w:t>
      </w:r>
      <w:proofErr w:type="spellEnd"/>
      <w:r w:rsidR="00204A89" w:rsidRPr="002A4627">
        <w:rPr>
          <w:rFonts w:ascii="Times New Roman" w:hAnsi="Times New Roman" w:cs="Times New Roman"/>
          <w:sz w:val="24"/>
          <w:szCs w:val="24"/>
        </w:rPr>
        <w:t xml:space="preserve"> </w:t>
      </w:r>
      <w:r w:rsidR="00204A89" w:rsidRPr="002A4627">
        <w:rPr>
          <w:rFonts w:ascii="Times New Roman" w:hAnsi="Times New Roman" w:cs="Times New Roman"/>
          <w:i/>
          <w:sz w:val="24"/>
          <w:szCs w:val="24"/>
        </w:rPr>
        <w:t>et. al.</w:t>
      </w:r>
      <w:r w:rsidR="00204A89" w:rsidRPr="002A4627">
        <w:rPr>
          <w:rFonts w:ascii="Times New Roman" w:hAnsi="Times New Roman" w:cs="Times New Roman"/>
          <w:sz w:val="24"/>
          <w:szCs w:val="24"/>
        </w:rPr>
        <w:t>,</w:t>
      </w:r>
      <w:r w:rsidR="00204A89" w:rsidRPr="002A4627">
        <w:rPr>
          <w:rFonts w:ascii="Times New Roman" w:hAnsi="Times New Roman" w:cs="Times New Roman"/>
          <w:i/>
          <w:sz w:val="24"/>
          <w:szCs w:val="24"/>
        </w:rPr>
        <w:t xml:space="preserve"> </w:t>
      </w:r>
      <w:r w:rsidR="00204A89" w:rsidRPr="002A4627">
        <w:rPr>
          <w:rFonts w:ascii="Times New Roman" w:hAnsi="Times New Roman" w:cs="Times New Roman"/>
          <w:sz w:val="24"/>
          <w:szCs w:val="24"/>
        </w:rPr>
        <w:t xml:space="preserve">2010) The chronic psychological stress fight not only reduces living conditions but also encourages oxidative damage by continuous </w:t>
      </w:r>
      <w:r w:rsidR="00313E9F" w:rsidRPr="002A4627">
        <w:rPr>
          <w:rFonts w:ascii="Times New Roman" w:hAnsi="Times New Roman" w:cs="Times New Roman"/>
          <w:sz w:val="24"/>
          <w:szCs w:val="24"/>
        </w:rPr>
        <w:t>initiation</w:t>
      </w:r>
      <w:r w:rsidR="00204A89" w:rsidRPr="002A4627">
        <w:rPr>
          <w:rFonts w:ascii="Times New Roman" w:hAnsi="Times New Roman" w:cs="Times New Roman"/>
          <w:sz w:val="24"/>
          <w:szCs w:val="24"/>
        </w:rPr>
        <w:t xml:space="preserve"> of the HPA axis. </w:t>
      </w:r>
      <w:r w:rsidR="00204A89" w:rsidRPr="002A4627">
        <w:rPr>
          <w:rFonts w:ascii="Times New Roman" w:hAnsi="Times New Roman" w:cs="Times New Roman"/>
          <w:sz w:val="24"/>
          <w:szCs w:val="24"/>
        </w:rPr>
        <w:br/>
      </w:r>
      <w:r w:rsidR="00204A89" w:rsidRPr="002A4627">
        <w:rPr>
          <w:rFonts w:ascii="Times New Roman" w:hAnsi="Times New Roman" w:cs="Times New Roman"/>
          <w:sz w:val="24"/>
          <w:szCs w:val="24"/>
        </w:rPr>
        <w:br/>
      </w:r>
    </w:p>
    <w:p w14:paraId="5A8E9289" w14:textId="77777777" w:rsidR="00204A89" w:rsidRPr="002A4627" w:rsidRDefault="00204A89" w:rsidP="003E4ACB">
      <w:pPr>
        <w:spacing w:line="480" w:lineRule="auto"/>
        <w:rPr>
          <w:rFonts w:ascii="Times New Roman" w:hAnsi="Times New Roman" w:cs="Times New Roman"/>
          <w:sz w:val="24"/>
          <w:szCs w:val="24"/>
        </w:rPr>
      </w:pPr>
      <w:r w:rsidRPr="002A4627">
        <w:rPr>
          <w:rFonts w:ascii="Times New Roman" w:hAnsi="Times New Roman" w:cs="Times New Roman"/>
          <w:b/>
          <w:sz w:val="24"/>
          <w:szCs w:val="24"/>
        </w:rPr>
        <w:lastRenderedPageBreak/>
        <w:t>Environmental Toxins</w:t>
      </w:r>
      <w:r w:rsidRPr="002A4627">
        <w:rPr>
          <w:rFonts w:ascii="Times New Roman" w:hAnsi="Times New Roman" w:cs="Times New Roman"/>
          <w:b/>
          <w:sz w:val="24"/>
          <w:szCs w:val="24"/>
        </w:rPr>
        <w:br/>
      </w:r>
      <w:r w:rsidRPr="002A4627">
        <w:rPr>
          <w:rFonts w:ascii="Times New Roman" w:hAnsi="Times New Roman" w:cs="Times New Roman"/>
          <w:sz w:val="24"/>
          <w:szCs w:val="24"/>
        </w:rPr>
        <w:t xml:space="preserve">A patient’s living environment can be a significant source of oxidative stress (Allen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2009). Exposure to particulate air pollution in urban areas and mould and biotoxins in water-damaged buildings promotes oxidative stress by depleting antioxidant reserves. (Doi and </w:t>
      </w:r>
      <w:proofErr w:type="spellStart"/>
      <w:r w:rsidRPr="002A4627">
        <w:rPr>
          <w:rFonts w:ascii="Times New Roman" w:hAnsi="Times New Roman" w:cs="Times New Roman"/>
          <w:sz w:val="24"/>
          <w:szCs w:val="24"/>
        </w:rPr>
        <w:t>Uetsuka</w:t>
      </w:r>
      <w:proofErr w:type="spellEnd"/>
      <w:r w:rsidRPr="002A4627">
        <w:rPr>
          <w:rFonts w:ascii="Times New Roman" w:hAnsi="Times New Roman" w:cs="Times New Roman"/>
          <w:sz w:val="24"/>
          <w:szCs w:val="24"/>
        </w:rPr>
        <w:t>, 2011).</w:t>
      </w:r>
    </w:p>
    <w:p w14:paraId="2A987BA5" w14:textId="77777777" w:rsidR="00204A89" w:rsidRPr="002A4627" w:rsidRDefault="00204A89" w:rsidP="00204A89">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t>Physical Inactivity</w:t>
      </w:r>
    </w:p>
    <w:p w14:paraId="36CC35AB" w14:textId="451169AA" w:rsidR="00204A89" w:rsidRPr="002A4627" w:rsidRDefault="00204A89" w:rsidP="00204A89">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Sedentary living increases the stress of oxidation. Instead, regular physical activity affects the body </w:t>
      </w:r>
      <w:r w:rsidR="00021EC2" w:rsidRPr="002A4627">
        <w:rPr>
          <w:rFonts w:ascii="Times New Roman" w:hAnsi="Times New Roman" w:cs="Times New Roman"/>
          <w:sz w:val="24"/>
          <w:szCs w:val="24"/>
        </w:rPr>
        <w:t>hermetic</w:t>
      </w:r>
      <w:r w:rsidRPr="002A4627">
        <w:rPr>
          <w:rFonts w:ascii="Times New Roman" w:hAnsi="Times New Roman" w:cs="Times New Roman"/>
          <w:sz w:val="24"/>
          <w:szCs w:val="24"/>
        </w:rPr>
        <w:t>.; It causes short-term generation of free radicals, but improves long-term output of antioxidants. (</w:t>
      </w:r>
      <w:proofErr w:type="spellStart"/>
      <w:r w:rsidRPr="002A4627">
        <w:rPr>
          <w:rFonts w:ascii="Times New Roman" w:hAnsi="Times New Roman" w:cs="Times New Roman"/>
          <w:sz w:val="24"/>
          <w:szCs w:val="24"/>
        </w:rPr>
        <w:t>Kresser</w:t>
      </w:r>
      <w:proofErr w:type="spellEnd"/>
      <w:r w:rsidRPr="002A4627">
        <w:rPr>
          <w:rFonts w:ascii="Times New Roman" w:hAnsi="Times New Roman" w:cs="Times New Roman"/>
          <w:sz w:val="24"/>
          <w:szCs w:val="24"/>
        </w:rPr>
        <w:t>, 2014).</w:t>
      </w:r>
    </w:p>
    <w:p w14:paraId="5333BAF6" w14:textId="77777777" w:rsidR="00204A89" w:rsidRPr="002A4627" w:rsidRDefault="00204A89" w:rsidP="00204A89">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t>Iron Overload</w:t>
      </w:r>
    </w:p>
    <w:p w14:paraId="0298410B" w14:textId="77777777" w:rsidR="00204A89" w:rsidRPr="002A4627" w:rsidRDefault="00204A89" w:rsidP="00204A89">
      <w:pPr>
        <w:spacing w:line="480" w:lineRule="auto"/>
        <w:rPr>
          <w:rFonts w:ascii="Times New Roman" w:hAnsi="Times New Roman" w:cs="Times New Roman"/>
          <w:sz w:val="24"/>
          <w:szCs w:val="24"/>
        </w:rPr>
      </w:pPr>
      <w:r w:rsidRPr="002A4627">
        <w:rPr>
          <w:rFonts w:ascii="Times New Roman" w:hAnsi="Times New Roman" w:cs="Times New Roman"/>
          <w:sz w:val="24"/>
          <w:szCs w:val="24"/>
        </w:rPr>
        <w:t>An overaccumulation of iron in the body, a condition referred to as iron overload, is associated with the development of several chronic diseases, including diabetes and cardiovascular disease. One of the mechanisms by which iron overload promotes chronic disease is through the generation of hydroxyl free radicals, which promote oxidative stress. (Simcox and McClain, 2013).</w:t>
      </w:r>
    </w:p>
    <w:p w14:paraId="2603F606" w14:textId="77777777" w:rsidR="00204A89" w:rsidRPr="002A4627" w:rsidRDefault="00204A89" w:rsidP="00204A89">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Infections</w:t>
      </w:r>
    </w:p>
    <w:p w14:paraId="01021269" w14:textId="77777777" w:rsidR="00204A89" w:rsidRPr="002A4627" w:rsidRDefault="00204A89" w:rsidP="00204A89">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Oral infections with microbes such as </w:t>
      </w:r>
      <w:r w:rsidRPr="002A4627">
        <w:rPr>
          <w:rFonts w:ascii="Times New Roman" w:hAnsi="Times New Roman" w:cs="Times New Roman"/>
          <w:i/>
          <w:sz w:val="24"/>
          <w:szCs w:val="24"/>
        </w:rPr>
        <w:t xml:space="preserve">P. </w:t>
      </w:r>
      <w:proofErr w:type="spellStart"/>
      <w:r w:rsidRPr="002A4627">
        <w:rPr>
          <w:rFonts w:ascii="Times New Roman" w:hAnsi="Times New Roman" w:cs="Times New Roman"/>
          <w:i/>
          <w:sz w:val="24"/>
          <w:szCs w:val="24"/>
        </w:rPr>
        <w:t>gingivalis</w:t>
      </w:r>
      <w:proofErr w:type="spellEnd"/>
      <w:r w:rsidRPr="002A4627">
        <w:rPr>
          <w:rFonts w:ascii="Times New Roman" w:hAnsi="Times New Roman" w:cs="Times New Roman"/>
          <w:sz w:val="24"/>
          <w:szCs w:val="24"/>
        </w:rPr>
        <w:t xml:space="preserve"> increase oxidative damage; this may explain why periodontitis is linked to several chronic diseases, including cardiovascular and neurodegenerative disease (</w:t>
      </w:r>
      <w:proofErr w:type="spellStart"/>
      <w:r w:rsidRPr="002A4627">
        <w:rPr>
          <w:rFonts w:ascii="Times New Roman" w:hAnsi="Times New Roman" w:cs="Times New Roman"/>
          <w:sz w:val="24"/>
          <w:szCs w:val="24"/>
        </w:rPr>
        <w:t>Abbayya</w:t>
      </w:r>
      <w:proofErr w:type="spellEnd"/>
      <w:r w:rsidRPr="002A4627">
        <w:rPr>
          <w:rFonts w:ascii="Times New Roman" w:hAnsi="Times New Roman" w:cs="Times New Roman"/>
          <w:sz w:val="24"/>
          <w:szCs w:val="24"/>
        </w:rPr>
        <w:t xml:space="preserve">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2015). H. pylori, hepatitis C, and Chlamydia pneumoniae infections are associated with higher levels of oxidized LDL, indicating that oxidative stress with an infectious origin plays a role in atherosclerosis. (Huang </w:t>
      </w:r>
      <w:r w:rsidRPr="002A4627">
        <w:rPr>
          <w:rFonts w:ascii="Times New Roman" w:hAnsi="Times New Roman" w:cs="Times New Roman"/>
          <w:i/>
          <w:sz w:val="24"/>
          <w:szCs w:val="24"/>
        </w:rPr>
        <w:t>et al.</w:t>
      </w:r>
      <w:r w:rsidRPr="002A4627">
        <w:rPr>
          <w:rFonts w:ascii="Times New Roman" w:hAnsi="Times New Roman" w:cs="Times New Roman"/>
          <w:sz w:val="24"/>
          <w:szCs w:val="24"/>
        </w:rPr>
        <w:t>,</w:t>
      </w:r>
      <w:r w:rsidRPr="002A4627">
        <w:rPr>
          <w:rFonts w:ascii="Times New Roman" w:hAnsi="Times New Roman" w:cs="Times New Roman"/>
          <w:i/>
          <w:sz w:val="24"/>
          <w:szCs w:val="24"/>
        </w:rPr>
        <w:t xml:space="preserve"> </w:t>
      </w:r>
      <w:r w:rsidRPr="002A4627">
        <w:rPr>
          <w:rFonts w:ascii="Times New Roman" w:hAnsi="Times New Roman" w:cs="Times New Roman"/>
          <w:sz w:val="24"/>
          <w:szCs w:val="24"/>
        </w:rPr>
        <w:t>2011).</w:t>
      </w:r>
    </w:p>
    <w:p w14:paraId="47890289" w14:textId="75CEC15B" w:rsidR="00204A89" w:rsidRPr="002A4627" w:rsidRDefault="00204A89" w:rsidP="00204A89">
      <w:pPr>
        <w:pStyle w:val="Heading1"/>
        <w:spacing w:line="480" w:lineRule="auto"/>
        <w:rPr>
          <w:rFonts w:ascii="Times New Roman" w:hAnsi="Times New Roman" w:cs="Times New Roman"/>
          <w:b/>
          <w:color w:val="auto"/>
          <w:sz w:val="24"/>
          <w:szCs w:val="24"/>
        </w:rPr>
      </w:pPr>
      <w:bookmarkStart w:id="54" w:name="_Toc15219774"/>
      <w:bookmarkStart w:id="55" w:name="_Toc15652601"/>
      <w:r w:rsidRPr="002A4627">
        <w:rPr>
          <w:rFonts w:ascii="Times New Roman" w:hAnsi="Times New Roman" w:cs="Times New Roman"/>
          <w:b/>
          <w:color w:val="auto"/>
          <w:sz w:val="24"/>
          <w:szCs w:val="24"/>
        </w:rPr>
        <w:lastRenderedPageBreak/>
        <w:t xml:space="preserve">2.2.3 </w:t>
      </w:r>
      <w:r w:rsidRPr="002A4627">
        <w:rPr>
          <w:rFonts w:ascii="Times New Roman" w:hAnsi="Times New Roman" w:cs="Times New Roman"/>
          <w:b/>
          <w:color w:val="auto"/>
          <w:sz w:val="24"/>
          <w:szCs w:val="24"/>
        </w:rPr>
        <w:tab/>
      </w:r>
      <w:r w:rsidR="004E41BB">
        <w:rPr>
          <w:rFonts w:ascii="Times New Roman" w:hAnsi="Times New Roman" w:cs="Times New Roman"/>
          <w:b/>
          <w:color w:val="auto"/>
          <w:sz w:val="24"/>
          <w:szCs w:val="24"/>
        </w:rPr>
        <w:t>P</w:t>
      </w:r>
      <w:r w:rsidR="004E41BB" w:rsidRPr="002A4627">
        <w:rPr>
          <w:rFonts w:ascii="Times New Roman" w:hAnsi="Times New Roman" w:cs="Times New Roman"/>
          <w:b/>
          <w:color w:val="auto"/>
          <w:sz w:val="24"/>
          <w:szCs w:val="24"/>
        </w:rPr>
        <w:t>revention of oxidative damage</w:t>
      </w:r>
      <w:bookmarkEnd w:id="54"/>
      <w:bookmarkEnd w:id="55"/>
      <w:r w:rsidRPr="002A4627">
        <w:rPr>
          <w:rFonts w:ascii="Times New Roman" w:hAnsi="Times New Roman" w:cs="Times New Roman"/>
          <w:b/>
          <w:color w:val="auto"/>
          <w:sz w:val="24"/>
          <w:szCs w:val="24"/>
        </w:rPr>
        <w:t xml:space="preserve"> </w:t>
      </w:r>
    </w:p>
    <w:p w14:paraId="6E332B0B" w14:textId="1E39BD10" w:rsidR="00204A89" w:rsidRPr="002A4627" w:rsidRDefault="00204A89" w:rsidP="003E4ACB">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Oxidative damage can be prevented by the avoidance of rancid vegetable oils, steering clear of packaged, processed foods, eating an antioxidant-rich, whole-foods diet. This type of diet supplies the body with the antioxidants and cofactors it needs to combat oxidative stress. </w:t>
      </w:r>
      <w:r w:rsidRPr="002A4627">
        <w:rPr>
          <w:rFonts w:ascii="Times New Roman" w:hAnsi="Times New Roman" w:cs="Times New Roman"/>
          <w:sz w:val="24"/>
          <w:szCs w:val="24"/>
        </w:rPr>
        <w:br/>
        <w:t xml:space="preserve">The total abstinence from cigarettes. Engaging in daily stress-reduction practices. Meditation, yoga, spending time in nature, and taking “technology breaks” alleviate chronic stress, which causes oxidative stress when allowed to continue unabated </w:t>
      </w:r>
      <w:r w:rsidR="00E10D19" w:rsidRPr="002A4627">
        <w:rPr>
          <w:rFonts w:ascii="Times New Roman" w:hAnsi="Times New Roman" w:cs="Times New Roman"/>
          <w:sz w:val="24"/>
          <w:szCs w:val="24"/>
        </w:rPr>
        <w:t>(</w:t>
      </w:r>
      <w:proofErr w:type="spellStart"/>
      <w:r w:rsidR="00E10D19" w:rsidRPr="002A4627">
        <w:rPr>
          <w:rStyle w:val="Hyperlink"/>
          <w:rFonts w:ascii="Times New Roman" w:hAnsi="Times New Roman" w:cs="Times New Roman"/>
          <w:color w:val="auto"/>
          <w:sz w:val="24"/>
          <w:szCs w:val="24"/>
          <w:u w:val="none"/>
          <w:shd w:val="clear" w:color="auto" w:fill="FFFFFF"/>
        </w:rPr>
        <w:t>Aschbacher</w:t>
      </w:r>
      <w:proofErr w:type="spellEnd"/>
      <w:r w:rsidR="00E10D19" w:rsidRPr="002A4627">
        <w:rPr>
          <w:rFonts w:ascii="Times New Roman" w:hAnsi="Times New Roman" w:cs="Times New Roman"/>
          <w:sz w:val="24"/>
          <w:szCs w:val="24"/>
          <w:shd w:val="clear" w:color="auto" w:fill="FFFFFF"/>
        </w:rPr>
        <w:t>, 2013)</w:t>
      </w:r>
      <w:r w:rsidRPr="002A4627">
        <w:rPr>
          <w:rFonts w:ascii="Times New Roman" w:hAnsi="Times New Roman" w:cs="Times New Roman"/>
          <w:sz w:val="24"/>
          <w:szCs w:val="24"/>
        </w:rPr>
        <w:br/>
        <w:t xml:space="preserve">Environmental toxin exposure can also be avoided. Stopping the use of pesticides on the lawns and gardens. Buying of organic food as often as possible, avoidance of storage of food in plastic containers and handling receipts, safely eliminating sources of heavy metal exposure such as dental amalgams, and filter drinking and bathing water. </w:t>
      </w:r>
      <w:r w:rsidRPr="002A4627">
        <w:rPr>
          <w:rFonts w:ascii="Times New Roman" w:hAnsi="Times New Roman" w:cs="Times New Roman"/>
          <w:sz w:val="24"/>
          <w:szCs w:val="24"/>
        </w:rPr>
        <w:br/>
        <w:t xml:space="preserve">Treating infections can also prevent oxidative stress. Chronic infections are a significant cause of oxidative stress and must be addressed to halt the free radical cascade.  </w:t>
      </w:r>
      <w:r w:rsidRPr="002A4627">
        <w:rPr>
          <w:rFonts w:ascii="Times New Roman" w:hAnsi="Times New Roman" w:cs="Times New Roman"/>
          <w:sz w:val="24"/>
          <w:szCs w:val="24"/>
        </w:rPr>
        <w:br/>
      </w:r>
      <w:r w:rsidRPr="002A4627">
        <w:rPr>
          <w:rStyle w:val="Strong"/>
          <w:rFonts w:ascii="Times New Roman" w:hAnsi="Times New Roman" w:cs="Times New Roman"/>
          <w:b w:val="0"/>
          <w:color w:val="231B0A"/>
          <w:sz w:val="24"/>
          <w:szCs w:val="24"/>
        </w:rPr>
        <w:t>Address iron overload. curcumin and green tea are two options for attenuating iron overload-induced oxidative damage. (Elsevier, 2019).</w:t>
      </w:r>
    </w:p>
    <w:p w14:paraId="3C07322B" w14:textId="03C63298" w:rsidR="00204A89" w:rsidRPr="002A4627" w:rsidRDefault="00204A89" w:rsidP="00204A89">
      <w:pPr>
        <w:pStyle w:val="Heading1"/>
        <w:spacing w:line="480" w:lineRule="auto"/>
        <w:rPr>
          <w:rFonts w:ascii="Times New Roman" w:hAnsi="Times New Roman" w:cs="Times New Roman"/>
          <w:color w:val="auto"/>
          <w:sz w:val="24"/>
          <w:szCs w:val="24"/>
        </w:rPr>
      </w:pPr>
      <w:bookmarkStart w:id="56" w:name="_Toc15219775"/>
      <w:bookmarkStart w:id="57" w:name="_Toc15652602"/>
      <w:r w:rsidRPr="002A4627">
        <w:rPr>
          <w:rFonts w:ascii="Times New Roman" w:hAnsi="Times New Roman" w:cs="Times New Roman"/>
          <w:b/>
          <w:color w:val="auto"/>
          <w:sz w:val="24"/>
          <w:szCs w:val="24"/>
        </w:rPr>
        <w:t xml:space="preserve">2.3 </w:t>
      </w:r>
      <w:r w:rsidRPr="002A4627">
        <w:rPr>
          <w:rFonts w:ascii="Times New Roman" w:hAnsi="Times New Roman" w:cs="Times New Roman"/>
          <w:b/>
          <w:color w:val="auto"/>
          <w:sz w:val="24"/>
          <w:szCs w:val="24"/>
        </w:rPr>
        <w:tab/>
      </w:r>
      <w:r w:rsidR="00B6684B">
        <w:rPr>
          <w:rFonts w:ascii="Times New Roman" w:hAnsi="Times New Roman" w:cs="Times New Roman"/>
          <w:b/>
          <w:color w:val="auto"/>
          <w:sz w:val="24"/>
          <w:szCs w:val="24"/>
        </w:rPr>
        <w:t>R</w:t>
      </w:r>
      <w:r w:rsidR="00B6684B" w:rsidRPr="002A4627">
        <w:rPr>
          <w:rFonts w:ascii="Times New Roman" w:hAnsi="Times New Roman" w:cs="Times New Roman"/>
          <w:b/>
          <w:color w:val="auto"/>
          <w:sz w:val="24"/>
          <w:szCs w:val="24"/>
        </w:rPr>
        <w:t>eactive oxygen species</w:t>
      </w:r>
      <w:r w:rsidRPr="002A4627">
        <w:rPr>
          <w:rFonts w:ascii="Times New Roman" w:hAnsi="Times New Roman" w:cs="Times New Roman"/>
          <w:b/>
          <w:color w:val="auto"/>
          <w:sz w:val="24"/>
          <w:szCs w:val="24"/>
        </w:rPr>
        <w:t xml:space="preserve"> (ROS)</w:t>
      </w:r>
      <w:bookmarkEnd w:id="56"/>
      <w:bookmarkEnd w:id="57"/>
    </w:p>
    <w:p w14:paraId="0BD35890" w14:textId="32B50311"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Reactive Oxygen Species (ROS) </w:t>
      </w:r>
      <w:r w:rsidR="00457856" w:rsidRPr="002A4627">
        <w:rPr>
          <w:rFonts w:ascii="Times New Roman" w:hAnsi="Times New Roman" w:cs="Times New Roman"/>
          <w:sz w:val="24"/>
          <w:szCs w:val="24"/>
        </w:rPr>
        <w:t>comprises</w:t>
      </w:r>
      <w:r w:rsidRPr="002A4627">
        <w:rPr>
          <w:rFonts w:ascii="Times New Roman" w:hAnsi="Times New Roman" w:cs="Times New Roman"/>
          <w:sz w:val="24"/>
          <w:szCs w:val="24"/>
        </w:rPr>
        <w:t xml:space="preserve"> the reduced form of oxygen and its reaction products with other molecules. Some but not all </w:t>
      </w:r>
      <w:r w:rsidR="009E39E8">
        <w:rPr>
          <w:rFonts w:ascii="Times New Roman" w:hAnsi="Times New Roman" w:cs="Times New Roman"/>
          <w:sz w:val="24"/>
          <w:szCs w:val="24"/>
        </w:rPr>
        <w:t>ROS</w:t>
      </w:r>
      <w:r w:rsidRPr="002A4627">
        <w:rPr>
          <w:rFonts w:ascii="Times New Roman" w:hAnsi="Times New Roman" w:cs="Times New Roman"/>
          <w:sz w:val="24"/>
          <w:szCs w:val="24"/>
        </w:rPr>
        <w:t xml:space="preserve"> are free radicals. ROS </w:t>
      </w:r>
      <w:r w:rsidR="009E39E8" w:rsidRPr="002A4627">
        <w:rPr>
          <w:rFonts w:ascii="Times New Roman" w:hAnsi="Times New Roman" w:cs="Times New Roman"/>
          <w:sz w:val="24"/>
          <w:szCs w:val="24"/>
        </w:rPr>
        <w:t>frequently</w:t>
      </w:r>
      <w:r w:rsidRPr="002A4627">
        <w:rPr>
          <w:rFonts w:ascii="Times New Roman" w:hAnsi="Times New Roman" w:cs="Times New Roman"/>
          <w:sz w:val="24"/>
          <w:szCs w:val="24"/>
        </w:rPr>
        <w:t xml:space="preserve"> have high reactivity due to the extra-unpaired electron at their outer shells and their half-lives are in the order of milliseconds</w:t>
      </w:r>
      <w:r w:rsidR="009E39E8">
        <w:rPr>
          <w:rFonts w:ascii="Times New Roman" w:hAnsi="Times New Roman" w:cs="Times New Roman"/>
          <w:sz w:val="24"/>
          <w:szCs w:val="24"/>
        </w:rPr>
        <w:t>.</w:t>
      </w:r>
      <w:r w:rsidRPr="002A4627">
        <w:rPr>
          <w:rFonts w:ascii="Times New Roman" w:hAnsi="Times New Roman" w:cs="Times New Roman"/>
          <w:sz w:val="24"/>
          <w:szCs w:val="24"/>
        </w:rPr>
        <w:t xml:space="preserve"> </w:t>
      </w:r>
      <w:r w:rsidR="009E39E8">
        <w:rPr>
          <w:rFonts w:ascii="Times New Roman" w:hAnsi="Times New Roman" w:cs="Times New Roman"/>
          <w:sz w:val="24"/>
          <w:szCs w:val="24"/>
        </w:rPr>
        <w:t>H</w:t>
      </w:r>
      <w:r w:rsidR="009E39E8" w:rsidRPr="002A4627">
        <w:rPr>
          <w:rFonts w:ascii="Times New Roman" w:hAnsi="Times New Roman" w:cs="Times New Roman"/>
          <w:sz w:val="24"/>
          <w:szCs w:val="24"/>
        </w:rPr>
        <w:t xml:space="preserve">ydroxyl radical and </w:t>
      </w:r>
      <w:r w:rsidRPr="002A4627">
        <w:rPr>
          <w:rFonts w:ascii="Times New Roman" w:hAnsi="Times New Roman" w:cs="Times New Roman"/>
          <w:sz w:val="24"/>
          <w:szCs w:val="24"/>
        </w:rPr>
        <w:t xml:space="preserve">Superoxide anion are examples of radical ROS, whereas </w:t>
      </w:r>
      <w:r w:rsidR="00DD698A" w:rsidRPr="002A4627">
        <w:rPr>
          <w:rFonts w:ascii="Times New Roman" w:hAnsi="Times New Roman" w:cs="Times New Roman"/>
          <w:sz w:val="24"/>
          <w:szCs w:val="24"/>
        </w:rPr>
        <w:t xml:space="preserve">hypochlorite ion and </w:t>
      </w:r>
      <w:r w:rsidRPr="002A4627">
        <w:rPr>
          <w:rFonts w:ascii="Times New Roman" w:hAnsi="Times New Roman" w:cs="Times New Roman"/>
          <w:sz w:val="24"/>
          <w:szCs w:val="24"/>
        </w:rPr>
        <w:t xml:space="preserve">hydrogen peroxide are non-radical ROS. The hydroxyl radical is the </w:t>
      </w:r>
      <w:r w:rsidR="00E304EE" w:rsidRPr="002A4627">
        <w:rPr>
          <w:rFonts w:ascii="Times New Roman" w:hAnsi="Times New Roman" w:cs="Times New Roman"/>
          <w:sz w:val="24"/>
          <w:szCs w:val="24"/>
        </w:rPr>
        <w:t>greatest</w:t>
      </w:r>
      <w:r w:rsidRPr="002A4627">
        <w:rPr>
          <w:rFonts w:ascii="Times New Roman" w:hAnsi="Times New Roman" w:cs="Times New Roman"/>
          <w:sz w:val="24"/>
          <w:szCs w:val="24"/>
        </w:rPr>
        <w:t xml:space="preserve"> damaging radical </w:t>
      </w:r>
      <w:r w:rsidR="00E304EE" w:rsidRPr="002A4627">
        <w:rPr>
          <w:rFonts w:ascii="Times New Roman" w:hAnsi="Times New Roman" w:cs="Times New Roman"/>
          <w:sz w:val="24"/>
          <w:szCs w:val="24"/>
        </w:rPr>
        <w:t>for the reason that</w:t>
      </w:r>
      <w:r w:rsidRPr="002A4627">
        <w:rPr>
          <w:rFonts w:ascii="Times New Roman" w:hAnsi="Times New Roman" w:cs="Times New Roman"/>
          <w:sz w:val="24"/>
          <w:szCs w:val="24"/>
        </w:rPr>
        <w:t xml:space="preserve"> it cannot be scavenged </w:t>
      </w:r>
      <w:r w:rsidR="00E304EE" w:rsidRPr="002A4627">
        <w:rPr>
          <w:rFonts w:ascii="Times New Roman" w:hAnsi="Times New Roman" w:cs="Times New Roman"/>
          <w:sz w:val="24"/>
          <w:szCs w:val="24"/>
        </w:rPr>
        <w:t>simply</w:t>
      </w:r>
      <w:r w:rsidRPr="002A4627">
        <w:rPr>
          <w:rFonts w:ascii="Times New Roman" w:hAnsi="Times New Roman" w:cs="Times New Roman"/>
          <w:sz w:val="24"/>
          <w:szCs w:val="24"/>
        </w:rPr>
        <w:t xml:space="preserve"> in our bodies. (Silva and Lima, 2014).</w:t>
      </w:r>
    </w:p>
    <w:tbl>
      <w:tblPr>
        <w:tblStyle w:val="TableGrid"/>
        <w:tblpPr w:leftFromText="180" w:rightFromText="180" w:vertAnchor="text" w:horzAnchor="margin" w:tblpY="307"/>
        <w:tblW w:w="0" w:type="auto"/>
        <w:tblLook w:val="04A0" w:firstRow="1" w:lastRow="0" w:firstColumn="1" w:lastColumn="0" w:noHBand="0" w:noVBand="1"/>
      </w:tblPr>
      <w:tblGrid>
        <w:gridCol w:w="4675"/>
        <w:gridCol w:w="4675"/>
      </w:tblGrid>
      <w:tr w:rsidR="00204A89" w:rsidRPr="002A4627" w14:paraId="73BCEE5A" w14:textId="77777777" w:rsidTr="006851F6">
        <w:tc>
          <w:tcPr>
            <w:tcW w:w="4675" w:type="dxa"/>
          </w:tcPr>
          <w:p w14:paraId="45F943FC" w14:textId="77777777" w:rsidR="00204A89" w:rsidRPr="002A4627" w:rsidRDefault="00204A89" w:rsidP="006851F6">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lastRenderedPageBreak/>
              <w:t>ROS</w:t>
            </w:r>
          </w:p>
        </w:tc>
        <w:tc>
          <w:tcPr>
            <w:tcW w:w="4675" w:type="dxa"/>
          </w:tcPr>
          <w:p w14:paraId="06B1F2D1" w14:textId="77777777" w:rsidR="00204A89" w:rsidRPr="002A4627" w:rsidRDefault="00204A89" w:rsidP="006851F6">
            <w:pPr>
              <w:spacing w:line="480" w:lineRule="auto"/>
              <w:jc w:val="both"/>
              <w:rPr>
                <w:rFonts w:ascii="Times New Roman" w:hAnsi="Times New Roman" w:cs="Times New Roman"/>
                <w:sz w:val="24"/>
                <w:szCs w:val="24"/>
              </w:rPr>
            </w:pPr>
          </w:p>
        </w:tc>
      </w:tr>
      <w:tr w:rsidR="00204A89" w:rsidRPr="002A4627" w14:paraId="2B9EFDC6" w14:textId="77777777" w:rsidTr="006851F6">
        <w:tc>
          <w:tcPr>
            <w:tcW w:w="4675" w:type="dxa"/>
          </w:tcPr>
          <w:p w14:paraId="3210D5E7"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Free radicals</w:t>
            </w:r>
          </w:p>
        </w:tc>
        <w:tc>
          <w:tcPr>
            <w:tcW w:w="4675" w:type="dxa"/>
          </w:tcPr>
          <w:p w14:paraId="4AEAC546"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Non-radicals</w:t>
            </w:r>
          </w:p>
        </w:tc>
      </w:tr>
      <w:tr w:rsidR="00204A89" w:rsidRPr="002A4627" w14:paraId="352A9725" w14:textId="77777777" w:rsidTr="006851F6">
        <w:tc>
          <w:tcPr>
            <w:tcW w:w="4675" w:type="dxa"/>
          </w:tcPr>
          <w:p w14:paraId="0D7A6BA0"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Hydroxyl radical (•OH)</w:t>
            </w:r>
          </w:p>
        </w:tc>
        <w:tc>
          <w:tcPr>
            <w:tcW w:w="4675" w:type="dxa"/>
          </w:tcPr>
          <w:p w14:paraId="2C7F92AC"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Hydrogen peroxide (H2O2)</w:t>
            </w:r>
          </w:p>
        </w:tc>
      </w:tr>
      <w:tr w:rsidR="00204A89" w:rsidRPr="002A4627" w14:paraId="2F2C3350" w14:textId="77777777" w:rsidTr="006851F6">
        <w:tc>
          <w:tcPr>
            <w:tcW w:w="4675" w:type="dxa"/>
          </w:tcPr>
          <w:p w14:paraId="3DF524EF"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Superoxide anion (•O2−)</w:t>
            </w:r>
          </w:p>
        </w:tc>
        <w:tc>
          <w:tcPr>
            <w:tcW w:w="4675" w:type="dxa"/>
          </w:tcPr>
          <w:p w14:paraId="0096AB09"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Singlet oxygen (1O2)</w:t>
            </w:r>
          </w:p>
        </w:tc>
      </w:tr>
      <w:tr w:rsidR="00204A89" w:rsidRPr="002A4627" w14:paraId="15792EED" w14:textId="77777777" w:rsidTr="006851F6">
        <w:tc>
          <w:tcPr>
            <w:tcW w:w="4675" w:type="dxa"/>
          </w:tcPr>
          <w:p w14:paraId="4DB962FF"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Lipid peroxyl (•LOO−)</w:t>
            </w:r>
          </w:p>
        </w:tc>
        <w:tc>
          <w:tcPr>
            <w:tcW w:w="4675" w:type="dxa"/>
          </w:tcPr>
          <w:p w14:paraId="5C17BB4C"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Ozone (O3)</w:t>
            </w:r>
          </w:p>
        </w:tc>
      </w:tr>
      <w:tr w:rsidR="00204A89" w:rsidRPr="002A4627" w14:paraId="53BFA0C3" w14:textId="77777777" w:rsidTr="006851F6">
        <w:tc>
          <w:tcPr>
            <w:tcW w:w="4675" w:type="dxa"/>
          </w:tcPr>
          <w:p w14:paraId="6509E52E" w14:textId="77777777" w:rsidR="00204A89" w:rsidRPr="002A4627" w:rsidRDefault="00204A89" w:rsidP="006851F6">
            <w:pPr>
              <w:spacing w:line="480" w:lineRule="auto"/>
              <w:jc w:val="both"/>
              <w:rPr>
                <w:rFonts w:ascii="Times New Roman" w:hAnsi="Times New Roman" w:cs="Times New Roman"/>
                <w:sz w:val="24"/>
                <w:szCs w:val="24"/>
              </w:rPr>
            </w:pPr>
            <w:proofErr w:type="spellStart"/>
            <w:r w:rsidRPr="002A4627">
              <w:rPr>
                <w:rFonts w:ascii="Times New Roman" w:hAnsi="Times New Roman" w:cs="Times New Roman"/>
                <w:sz w:val="24"/>
                <w:szCs w:val="24"/>
              </w:rPr>
              <w:t>Thiyl</w:t>
            </w:r>
            <w:proofErr w:type="spellEnd"/>
            <w:r w:rsidRPr="002A4627">
              <w:rPr>
                <w:rFonts w:ascii="Times New Roman" w:hAnsi="Times New Roman" w:cs="Times New Roman"/>
                <w:sz w:val="24"/>
                <w:szCs w:val="24"/>
              </w:rPr>
              <w:t xml:space="preserve"> (•RS)</w:t>
            </w:r>
          </w:p>
        </w:tc>
        <w:tc>
          <w:tcPr>
            <w:tcW w:w="4675" w:type="dxa"/>
          </w:tcPr>
          <w:p w14:paraId="47AA008F" w14:textId="77777777" w:rsidR="00204A89" w:rsidRPr="002A4627" w:rsidRDefault="00204A89" w:rsidP="006851F6">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Lipid peroxide (LOOH)</w:t>
            </w:r>
          </w:p>
          <w:p w14:paraId="5FE44889" w14:textId="77777777" w:rsidR="00204A89" w:rsidRPr="002A4627" w:rsidRDefault="00204A89" w:rsidP="006851F6">
            <w:pPr>
              <w:spacing w:line="480" w:lineRule="auto"/>
              <w:jc w:val="both"/>
              <w:rPr>
                <w:rFonts w:ascii="Times New Roman" w:hAnsi="Times New Roman" w:cs="Times New Roman"/>
                <w:sz w:val="24"/>
                <w:szCs w:val="24"/>
              </w:rPr>
            </w:pPr>
            <w:proofErr w:type="spellStart"/>
            <w:r w:rsidRPr="002A4627">
              <w:rPr>
                <w:rFonts w:ascii="Times New Roman" w:hAnsi="Times New Roman" w:cs="Times New Roman"/>
                <w:sz w:val="24"/>
                <w:szCs w:val="24"/>
              </w:rPr>
              <w:t>Peroxynitrite</w:t>
            </w:r>
            <w:proofErr w:type="spellEnd"/>
            <w:r w:rsidRPr="002A4627">
              <w:rPr>
                <w:rFonts w:ascii="Times New Roman" w:hAnsi="Times New Roman" w:cs="Times New Roman"/>
                <w:sz w:val="24"/>
                <w:szCs w:val="24"/>
              </w:rPr>
              <w:t xml:space="preserve"> (ONOO</w:t>
            </w:r>
            <w:r w:rsidRPr="002A4627">
              <w:rPr>
                <w:rFonts w:ascii="Times New Roman" w:hAnsi="Times New Roman" w:cs="Times New Roman"/>
                <w:sz w:val="24"/>
                <w:szCs w:val="24"/>
                <w:vertAlign w:val="superscript"/>
              </w:rPr>
              <w:t>−</w:t>
            </w:r>
            <w:r w:rsidRPr="002A4627">
              <w:rPr>
                <w:rFonts w:ascii="Times New Roman" w:hAnsi="Times New Roman" w:cs="Times New Roman"/>
                <w:sz w:val="24"/>
                <w:szCs w:val="24"/>
              </w:rPr>
              <w:t>)</w:t>
            </w:r>
          </w:p>
        </w:tc>
      </w:tr>
    </w:tbl>
    <w:p w14:paraId="79872F61" w14:textId="08D73CE6" w:rsidR="00204A89" w:rsidRPr="002A4627" w:rsidRDefault="00204A89" w:rsidP="00204A89">
      <w:pPr>
        <w:spacing w:line="480" w:lineRule="auto"/>
        <w:jc w:val="both"/>
        <w:rPr>
          <w:rFonts w:ascii="Times New Roman" w:hAnsi="Times New Roman" w:cs="Times New Roman"/>
          <w:sz w:val="24"/>
          <w:szCs w:val="24"/>
        </w:rPr>
      </w:pPr>
      <w:r w:rsidRPr="002A4627">
        <w:rPr>
          <w:rFonts w:ascii="Times New Roman" w:hAnsi="Times New Roman" w:cs="Times New Roman"/>
          <w:b/>
          <w:sz w:val="24"/>
          <w:szCs w:val="24"/>
        </w:rPr>
        <w:t>Table 2</w:t>
      </w:r>
      <w:r w:rsidR="00437558" w:rsidRPr="002A4627">
        <w:rPr>
          <w:rFonts w:ascii="Times New Roman" w:hAnsi="Times New Roman" w:cs="Times New Roman"/>
          <w:b/>
          <w:sz w:val="24"/>
          <w:szCs w:val="24"/>
        </w:rPr>
        <w:t>.2</w:t>
      </w:r>
      <w:r w:rsidRPr="002A4627">
        <w:rPr>
          <w:rFonts w:ascii="Times New Roman" w:hAnsi="Times New Roman" w:cs="Times New Roman"/>
          <w:b/>
          <w:sz w:val="24"/>
          <w:szCs w:val="24"/>
        </w:rPr>
        <w:t>: Radical and non-radical ROS (Silva and Lima, 2014).</w:t>
      </w:r>
    </w:p>
    <w:p w14:paraId="52319493" w14:textId="77777777" w:rsidR="00204A89" w:rsidRPr="002A4627" w:rsidRDefault="00204A89" w:rsidP="00204A89">
      <w:pPr>
        <w:spacing w:line="480" w:lineRule="auto"/>
        <w:jc w:val="both"/>
        <w:rPr>
          <w:rFonts w:ascii="Times New Roman" w:hAnsi="Times New Roman" w:cs="Times New Roman"/>
          <w:b/>
          <w:sz w:val="24"/>
          <w:szCs w:val="24"/>
        </w:rPr>
      </w:pPr>
    </w:p>
    <w:p w14:paraId="531D9A73" w14:textId="77777777" w:rsidR="00204A89" w:rsidRPr="002A4627" w:rsidRDefault="00204A89" w:rsidP="00204A89">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t>Types of Reactive Oxygen Species</w:t>
      </w:r>
    </w:p>
    <w:p w14:paraId="31BB1FD2" w14:textId="1F691059" w:rsidR="00204A89" w:rsidRPr="002A4627" w:rsidRDefault="00921555" w:rsidP="006A1BAB">
      <w:pPr>
        <w:spacing w:line="480" w:lineRule="auto"/>
        <w:jc w:val="both"/>
        <w:rPr>
          <w:rFonts w:ascii="Times New Roman" w:hAnsi="Times New Roman" w:cs="Times New Roman"/>
          <w:sz w:val="24"/>
          <w:szCs w:val="24"/>
        </w:rPr>
      </w:pPr>
      <w:r>
        <w:rPr>
          <w:rFonts w:ascii="Times New Roman" w:hAnsi="Times New Roman" w:cs="Times New Roman"/>
          <w:sz w:val="24"/>
          <w:szCs w:val="24"/>
        </w:rPr>
        <w:t>Numerous</w:t>
      </w:r>
      <w:r w:rsidR="00204A89" w:rsidRPr="002A4627">
        <w:rPr>
          <w:rFonts w:ascii="Times New Roman" w:hAnsi="Times New Roman" w:cs="Times New Roman"/>
          <w:sz w:val="24"/>
          <w:szCs w:val="24"/>
        </w:rPr>
        <w:t xml:space="preserve"> ROS are </w:t>
      </w:r>
      <w:r w:rsidR="006A1BAB" w:rsidRPr="002A4627">
        <w:rPr>
          <w:rFonts w:ascii="Times New Roman" w:hAnsi="Times New Roman" w:cs="Times New Roman"/>
          <w:sz w:val="24"/>
          <w:szCs w:val="24"/>
        </w:rPr>
        <w:t>created</w:t>
      </w:r>
      <w:r w:rsidR="00204A89" w:rsidRPr="002A4627">
        <w:rPr>
          <w:rFonts w:ascii="Times New Roman" w:hAnsi="Times New Roman" w:cs="Times New Roman"/>
          <w:sz w:val="24"/>
          <w:szCs w:val="24"/>
        </w:rPr>
        <w:t xml:space="preserve"> as by-products </w:t>
      </w:r>
      <w:r w:rsidR="006A1BAB" w:rsidRPr="002A4627">
        <w:rPr>
          <w:rFonts w:ascii="Times New Roman" w:hAnsi="Times New Roman" w:cs="Times New Roman"/>
          <w:sz w:val="24"/>
          <w:szCs w:val="24"/>
        </w:rPr>
        <w:t>through</w:t>
      </w:r>
      <w:r w:rsidR="00204A89" w:rsidRPr="002A4627">
        <w:rPr>
          <w:rFonts w:ascii="Times New Roman" w:hAnsi="Times New Roman" w:cs="Times New Roman"/>
          <w:sz w:val="24"/>
          <w:szCs w:val="24"/>
        </w:rPr>
        <w:t xml:space="preserve"> mitochondrial electron transport. In addition, ROS are formed as </w:t>
      </w:r>
      <w:r w:rsidR="006A1BAB" w:rsidRPr="002A4627">
        <w:rPr>
          <w:rFonts w:ascii="Times New Roman" w:hAnsi="Times New Roman" w:cs="Times New Roman"/>
          <w:sz w:val="24"/>
          <w:szCs w:val="24"/>
        </w:rPr>
        <w:t>required</w:t>
      </w:r>
      <w:r w:rsidR="00204A89" w:rsidRPr="002A4627">
        <w:rPr>
          <w:rFonts w:ascii="Times New Roman" w:hAnsi="Times New Roman" w:cs="Times New Roman"/>
          <w:sz w:val="24"/>
          <w:szCs w:val="24"/>
        </w:rPr>
        <w:t xml:space="preserve"> intermediates of metal catalysed oxidation reactions. Atomic oxygen has two unpaired electrons in </w:t>
      </w:r>
      <w:r w:rsidR="006A1BAB" w:rsidRPr="002A4627">
        <w:rPr>
          <w:rFonts w:ascii="Times New Roman" w:hAnsi="Times New Roman" w:cs="Times New Roman"/>
          <w:sz w:val="24"/>
          <w:szCs w:val="24"/>
        </w:rPr>
        <w:t>distinct</w:t>
      </w:r>
      <w:r w:rsidR="00204A89" w:rsidRPr="002A4627">
        <w:rPr>
          <w:rFonts w:ascii="Times New Roman" w:hAnsi="Times New Roman" w:cs="Times New Roman"/>
          <w:sz w:val="24"/>
          <w:szCs w:val="24"/>
        </w:rPr>
        <w:t xml:space="preserve"> orbits in its outer electron shell. This electron structure makes oxygen </w:t>
      </w:r>
      <w:r w:rsidR="006A1BAB" w:rsidRPr="002A4627">
        <w:rPr>
          <w:rFonts w:ascii="Times New Roman" w:hAnsi="Times New Roman" w:cs="Times New Roman"/>
          <w:sz w:val="24"/>
          <w:szCs w:val="24"/>
        </w:rPr>
        <w:t>vulnerable</w:t>
      </w:r>
      <w:r w:rsidR="00204A89" w:rsidRPr="002A4627">
        <w:rPr>
          <w:rFonts w:ascii="Times New Roman" w:hAnsi="Times New Roman" w:cs="Times New Roman"/>
          <w:sz w:val="24"/>
          <w:szCs w:val="24"/>
        </w:rPr>
        <w:t xml:space="preserve"> to radical formation. The sequential reduction of oxygen through the addition of electrons leads to the </w:t>
      </w:r>
      <w:r w:rsidR="001E61E7" w:rsidRPr="002A4627">
        <w:rPr>
          <w:rFonts w:ascii="Times New Roman" w:hAnsi="Times New Roman" w:cs="Times New Roman"/>
          <w:sz w:val="24"/>
          <w:szCs w:val="24"/>
        </w:rPr>
        <w:t>development</w:t>
      </w:r>
      <w:r w:rsidR="00204A89" w:rsidRPr="002A4627">
        <w:rPr>
          <w:rFonts w:ascii="Times New Roman" w:hAnsi="Times New Roman" w:cs="Times New Roman"/>
          <w:sz w:val="24"/>
          <w:szCs w:val="24"/>
        </w:rPr>
        <w:t xml:space="preserve"> of a number of ROS including: superoxide; hydrogen peroxide; hydroxyl radical; hydroxyl ion; and nitric oxide.</w:t>
      </w:r>
    </w:p>
    <w:p w14:paraId="72C0804C" w14:textId="1658B10A" w:rsidR="00204A89" w:rsidRPr="002A4627" w:rsidRDefault="00204A89" w:rsidP="00204A89">
      <w:pPr>
        <w:spacing w:line="360" w:lineRule="auto"/>
        <w:jc w:val="both"/>
        <w:rPr>
          <w:rFonts w:ascii="Times New Roman" w:hAnsi="Times New Roman" w:cs="Times New Roman"/>
          <w:b/>
          <w:i/>
          <w:sz w:val="24"/>
          <w:szCs w:val="24"/>
        </w:rPr>
      </w:pPr>
      <w:r w:rsidRPr="002A4627">
        <w:rPr>
          <w:rFonts w:ascii="Times New Roman" w:hAnsi="Times New Roman" w:cs="Times New Roman"/>
          <w:b/>
          <w:noProof/>
          <w:sz w:val="24"/>
          <w:szCs w:val="24"/>
        </w:rPr>
        <w:drawing>
          <wp:inline distT="0" distB="0" distL="0" distR="0" wp14:anchorId="7993DA87" wp14:editId="3833715E">
            <wp:extent cx="3246957" cy="1752600"/>
            <wp:effectExtent l="0" t="0" r="0" b="0"/>
            <wp:docPr id="3" name="Picture 3" descr="C:\Users\OLUWATOYE\AppData\Local\Microsoft\Windows\INetCache\Content.MSO\80B9B3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WATOYE\AppData\Local\Microsoft\Windows\INetCache\Content.MSO\80B9B3A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4388" cy="1805190"/>
                    </a:xfrm>
                    <a:prstGeom prst="rect">
                      <a:avLst/>
                    </a:prstGeom>
                    <a:noFill/>
                    <a:ln>
                      <a:noFill/>
                    </a:ln>
                  </pic:spPr>
                </pic:pic>
              </a:graphicData>
            </a:graphic>
          </wp:inline>
        </w:drawing>
      </w:r>
      <w:r w:rsidRPr="002A4627">
        <w:rPr>
          <w:rFonts w:ascii="Times New Roman" w:hAnsi="Times New Roman" w:cs="Times New Roman"/>
          <w:b/>
          <w:sz w:val="24"/>
          <w:szCs w:val="24"/>
        </w:rPr>
        <w:br/>
        <w:t>Figure 2</w:t>
      </w:r>
      <w:r w:rsidR="00437558" w:rsidRPr="002A4627">
        <w:rPr>
          <w:rFonts w:ascii="Times New Roman" w:hAnsi="Times New Roman" w:cs="Times New Roman"/>
          <w:b/>
          <w:sz w:val="24"/>
          <w:szCs w:val="24"/>
        </w:rPr>
        <w:t>.1</w:t>
      </w:r>
      <w:r w:rsidRPr="002A4627">
        <w:rPr>
          <w:rFonts w:ascii="Times New Roman" w:hAnsi="Times New Roman" w:cs="Times New Roman"/>
          <w:b/>
          <w:sz w:val="24"/>
          <w:szCs w:val="24"/>
        </w:rPr>
        <w:t xml:space="preserve">: Types of ROS (Frey, </w:t>
      </w:r>
      <w:r w:rsidRPr="002A4627">
        <w:rPr>
          <w:rFonts w:ascii="Times New Roman" w:hAnsi="Times New Roman" w:cs="Times New Roman"/>
          <w:b/>
          <w:i/>
          <w:sz w:val="24"/>
          <w:szCs w:val="24"/>
        </w:rPr>
        <w:t xml:space="preserve">et al., </w:t>
      </w:r>
      <w:r w:rsidRPr="002A4627">
        <w:rPr>
          <w:rFonts w:ascii="Times New Roman" w:hAnsi="Times New Roman" w:cs="Times New Roman"/>
          <w:b/>
          <w:sz w:val="24"/>
          <w:szCs w:val="24"/>
        </w:rPr>
        <w:t>2009).</w:t>
      </w:r>
    </w:p>
    <w:p w14:paraId="5E06C89C" w14:textId="50EA1082" w:rsidR="00204A89" w:rsidRPr="002A4627" w:rsidRDefault="00204A89" w:rsidP="00204A89">
      <w:pPr>
        <w:pStyle w:val="Heading1"/>
        <w:spacing w:line="480" w:lineRule="auto"/>
        <w:jc w:val="both"/>
        <w:rPr>
          <w:rFonts w:ascii="Times New Roman" w:hAnsi="Times New Roman" w:cs="Times New Roman"/>
          <w:b/>
          <w:color w:val="auto"/>
          <w:sz w:val="24"/>
          <w:szCs w:val="24"/>
        </w:rPr>
      </w:pPr>
      <w:bookmarkStart w:id="58" w:name="_Toc15219776"/>
      <w:bookmarkStart w:id="59" w:name="_Toc15652603"/>
      <w:r w:rsidRPr="002A4627">
        <w:rPr>
          <w:rFonts w:ascii="Times New Roman" w:hAnsi="Times New Roman" w:cs="Times New Roman"/>
          <w:b/>
          <w:color w:val="auto"/>
          <w:sz w:val="24"/>
          <w:szCs w:val="24"/>
        </w:rPr>
        <w:lastRenderedPageBreak/>
        <w:t xml:space="preserve">2.3.1 </w:t>
      </w:r>
      <w:r w:rsidRPr="002A4627">
        <w:rPr>
          <w:rFonts w:ascii="Times New Roman" w:hAnsi="Times New Roman" w:cs="Times New Roman"/>
          <w:b/>
          <w:color w:val="auto"/>
          <w:sz w:val="24"/>
          <w:szCs w:val="24"/>
        </w:rPr>
        <w:tab/>
      </w:r>
      <w:r w:rsidR="002F2739">
        <w:rPr>
          <w:rFonts w:ascii="Times New Roman" w:hAnsi="Times New Roman" w:cs="Times New Roman"/>
          <w:b/>
          <w:color w:val="auto"/>
          <w:sz w:val="24"/>
          <w:szCs w:val="24"/>
        </w:rPr>
        <w:t>P</w:t>
      </w:r>
      <w:r w:rsidR="002F2739" w:rsidRPr="002A4627">
        <w:rPr>
          <w:rFonts w:ascii="Times New Roman" w:hAnsi="Times New Roman" w:cs="Times New Roman"/>
          <w:b/>
          <w:color w:val="auto"/>
          <w:sz w:val="24"/>
          <w:szCs w:val="24"/>
        </w:rPr>
        <w:t xml:space="preserve">hysiological roles of </w:t>
      </w:r>
      <w:r w:rsidRPr="002A4627">
        <w:rPr>
          <w:rFonts w:ascii="Times New Roman" w:hAnsi="Times New Roman" w:cs="Times New Roman"/>
          <w:b/>
          <w:color w:val="auto"/>
          <w:sz w:val="24"/>
          <w:szCs w:val="24"/>
        </w:rPr>
        <w:t>ROS</w:t>
      </w:r>
      <w:bookmarkEnd w:id="58"/>
      <w:bookmarkEnd w:id="59"/>
    </w:p>
    <w:p w14:paraId="32576A24" w14:textId="7CD69A93" w:rsidR="00204A89" w:rsidRPr="002A4627" w:rsidRDefault="00204A89" w:rsidP="003E4ACB">
      <w:pPr>
        <w:spacing w:line="480" w:lineRule="auto"/>
        <w:rPr>
          <w:rFonts w:ascii="Times New Roman" w:hAnsi="Times New Roman" w:cs="Times New Roman"/>
          <w:b/>
          <w:sz w:val="24"/>
          <w:szCs w:val="24"/>
        </w:rPr>
      </w:pPr>
      <w:r w:rsidRPr="002A4627">
        <w:rPr>
          <w:rFonts w:ascii="Times New Roman" w:hAnsi="Times New Roman" w:cs="Times New Roman"/>
          <w:sz w:val="24"/>
          <w:szCs w:val="24"/>
        </w:rPr>
        <w:t xml:space="preserve">During </w:t>
      </w:r>
      <w:r w:rsidR="00FC36A3" w:rsidRPr="002A4627">
        <w:rPr>
          <w:rFonts w:ascii="Times New Roman" w:hAnsi="Times New Roman" w:cs="Times New Roman"/>
          <w:sz w:val="24"/>
          <w:szCs w:val="24"/>
        </w:rPr>
        <w:t>normal</w:t>
      </w:r>
      <w:r w:rsidRPr="002A4627">
        <w:rPr>
          <w:rFonts w:ascii="Times New Roman" w:hAnsi="Times New Roman" w:cs="Times New Roman"/>
          <w:sz w:val="24"/>
          <w:szCs w:val="24"/>
        </w:rPr>
        <w:t xml:space="preserve"> cell metabolism, ROS are created. They </w:t>
      </w:r>
      <w:r w:rsidR="00FC36A3" w:rsidRPr="002A4627">
        <w:rPr>
          <w:rFonts w:ascii="Times New Roman" w:hAnsi="Times New Roman" w:cs="Times New Roman"/>
          <w:sz w:val="24"/>
          <w:szCs w:val="24"/>
        </w:rPr>
        <w:t>contribute</w:t>
      </w:r>
      <w:r w:rsidRPr="002A4627">
        <w:rPr>
          <w:rFonts w:ascii="Times New Roman" w:hAnsi="Times New Roman" w:cs="Times New Roman"/>
          <w:sz w:val="24"/>
          <w:szCs w:val="24"/>
        </w:rPr>
        <w:t xml:space="preserve"> in many physiological procedures, including immune system activation. For </w:t>
      </w:r>
      <w:r w:rsidR="00FC36A3" w:rsidRPr="002A4627">
        <w:rPr>
          <w:rFonts w:ascii="Times New Roman" w:hAnsi="Times New Roman" w:cs="Times New Roman"/>
          <w:sz w:val="24"/>
          <w:szCs w:val="24"/>
        </w:rPr>
        <w:t>instance</w:t>
      </w:r>
      <w:r w:rsidRPr="002A4627">
        <w:rPr>
          <w:rFonts w:ascii="Times New Roman" w:hAnsi="Times New Roman" w:cs="Times New Roman"/>
          <w:sz w:val="24"/>
          <w:szCs w:val="24"/>
        </w:rPr>
        <w:t xml:space="preserve">, activated phagocytes release hydrogen peroxide as </w:t>
      </w:r>
      <w:r w:rsidR="00E320EC">
        <w:rPr>
          <w:rFonts w:ascii="Times New Roman" w:hAnsi="Times New Roman" w:cs="Times New Roman"/>
          <w:sz w:val="24"/>
          <w:szCs w:val="24"/>
        </w:rPr>
        <w:t xml:space="preserve">a </w:t>
      </w:r>
      <w:r w:rsidR="00E320EC" w:rsidRPr="002A4627">
        <w:rPr>
          <w:rFonts w:ascii="Times New Roman" w:hAnsi="Times New Roman" w:cs="Times New Roman"/>
          <w:sz w:val="24"/>
          <w:szCs w:val="24"/>
        </w:rPr>
        <w:t>portion</w:t>
      </w:r>
      <w:r w:rsidRPr="002A4627">
        <w:rPr>
          <w:rFonts w:ascii="Times New Roman" w:hAnsi="Times New Roman" w:cs="Times New Roman"/>
          <w:sz w:val="24"/>
          <w:szCs w:val="24"/>
        </w:rPr>
        <w:t xml:space="preserve"> of the immune system to kill pathogens. Also </w:t>
      </w:r>
      <w:r w:rsidR="00FC36A3" w:rsidRPr="002A4627">
        <w:rPr>
          <w:rFonts w:ascii="Times New Roman" w:hAnsi="Times New Roman" w:cs="Times New Roman"/>
          <w:sz w:val="24"/>
          <w:szCs w:val="24"/>
        </w:rPr>
        <w:t>recognised</w:t>
      </w:r>
      <w:r w:rsidRPr="002A4627">
        <w:rPr>
          <w:rFonts w:ascii="Times New Roman" w:hAnsi="Times New Roman" w:cs="Times New Roman"/>
          <w:sz w:val="24"/>
          <w:szCs w:val="24"/>
        </w:rPr>
        <w:t xml:space="preserve"> to play a part in fighting infections is superoxide anion (Frey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2009). ROSs released through</w:t>
      </w:r>
      <w:r w:rsidR="00FC36A3">
        <w:rPr>
          <w:rFonts w:ascii="Times New Roman" w:hAnsi="Times New Roman" w:cs="Times New Roman"/>
          <w:sz w:val="24"/>
          <w:szCs w:val="24"/>
        </w:rPr>
        <w:t xml:space="preserve"> </w:t>
      </w:r>
      <w:r w:rsidR="00FC36A3" w:rsidRPr="002A4627">
        <w:rPr>
          <w:rFonts w:ascii="Times New Roman" w:hAnsi="Times New Roman" w:cs="Times New Roman"/>
          <w:sz w:val="24"/>
          <w:szCs w:val="24"/>
        </w:rPr>
        <w:t>fibroblast</w:t>
      </w:r>
      <w:r w:rsidR="00FC36A3">
        <w:rPr>
          <w:rFonts w:ascii="Times New Roman" w:hAnsi="Times New Roman" w:cs="Times New Roman"/>
          <w:sz w:val="24"/>
          <w:szCs w:val="24"/>
        </w:rPr>
        <w:t>,</w:t>
      </w:r>
      <w:r w:rsidR="00FC36A3" w:rsidRPr="002A4627">
        <w:rPr>
          <w:rFonts w:ascii="Times New Roman" w:hAnsi="Times New Roman" w:cs="Times New Roman"/>
          <w:sz w:val="24"/>
          <w:szCs w:val="24"/>
        </w:rPr>
        <w:t xml:space="preserve"> </w:t>
      </w:r>
      <w:r w:rsidRPr="002A4627">
        <w:rPr>
          <w:rFonts w:ascii="Times New Roman" w:hAnsi="Times New Roman" w:cs="Times New Roman"/>
          <w:sz w:val="24"/>
          <w:szCs w:val="24"/>
        </w:rPr>
        <w:t>nonphagocytic cells, including</w:t>
      </w:r>
      <w:r w:rsidR="00FC36A3">
        <w:rPr>
          <w:rFonts w:ascii="Times New Roman" w:hAnsi="Times New Roman" w:cs="Times New Roman"/>
          <w:sz w:val="24"/>
          <w:szCs w:val="24"/>
        </w:rPr>
        <w:t xml:space="preserve"> </w:t>
      </w:r>
      <w:r w:rsidRPr="002A4627">
        <w:rPr>
          <w:rFonts w:ascii="Times New Roman" w:hAnsi="Times New Roman" w:cs="Times New Roman"/>
          <w:sz w:val="24"/>
          <w:szCs w:val="24"/>
        </w:rPr>
        <w:t xml:space="preserve">endothelial and cardiac myocytes, have been used to </w:t>
      </w:r>
      <w:r w:rsidR="005B7C73" w:rsidRPr="002A4627">
        <w:rPr>
          <w:rFonts w:ascii="Times New Roman" w:hAnsi="Times New Roman" w:cs="Times New Roman"/>
          <w:sz w:val="24"/>
          <w:szCs w:val="24"/>
        </w:rPr>
        <w:t>control</w:t>
      </w:r>
      <w:r w:rsidRPr="002A4627">
        <w:rPr>
          <w:rFonts w:ascii="Times New Roman" w:hAnsi="Times New Roman" w:cs="Times New Roman"/>
          <w:sz w:val="24"/>
          <w:szCs w:val="24"/>
        </w:rPr>
        <w:t xml:space="preserve"> </w:t>
      </w:r>
      <w:r w:rsidR="005B7C73" w:rsidRPr="002A4627">
        <w:rPr>
          <w:rFonts w:ascii="Times New Roman" w:hAnsi="Times New Roman" w:cs="Times New Roman"/>
          <w:sz w:val="24"/>
          <w:szCs w:val="24"/>
        </w:rPr>
        <w:t>numerous</w:t>
      </w:r>
      <w:r w:rsidRPr="002A4627">
        <w:rPr>
          <w:rFonts w:ascii="Times New Roman" w:hAnsi="Times New Roman" w:cs="Times New Roman"/>
          <w:sz w:val="24"/>
          <w:szCs w:val="24"/>
        </w:rPr>
        <w:t xml:space="preserve"> intercellular signalling pathways. These cells have </w:t>
      </w:r>
      <w:r w:rsidR="005B7C73" w:rsidRPr="002A4627">
        <w:rPr>
          <w:rFonts w:ascii="Times New Roman" w:hAnsi="Times New Roman" w:cs="Times New Roman"/>
          <w:sz w:val="24"/>
          <w:szCs w:val="24"/>
        </w:rPr>
        <w:t>diverse</w:t>
      </w:r>
      <w:r w:rsidRPr="002A4627">
        <w:rPr>
          <w:rFonts w:ascii="Times New Roman" w:hAnsi="Times New Roman" w:cs="Times New Roman"/>
          <w:sz w:val="24"/>
          <w:szCs w:val="24"/>
        </w:rPr>
        <w:t xml:space="preserve"> isoforms of NADPH oxidase. In addition, in hyperactivation, sperm capsulation, acrosome response and sperm-oocyte fusion, physiological ROS is also needed (</w:t>
      </w:r>
      <w:proofErr w:type="spellStart"/>
      <w:r w:rsidRPr="002A4627">
        <w:rPr>
          <w:rFonts w:ascii="Times New Roman" w:hAnsi="Times New Roman" w:cs="Times New Roman"/>
          <w:sz w:val="24"/>
          <w:szCs w:val="24"/>
        </w:rPr>
        <w:t>Droge</w:t>
      </w:r>
      <w:proofErr w:type="spellEnd"/>
      <w:r w:rsidRPr="002A4627">
        <w:rPr>
          <w:rFonts w:ascii="Times New Roman" w:hAnsi="Times New Roman" w:cs="Times New Roman"/>
          <w:sz w:val="24"/>
          <w:szCs w:val="24"/>
        </w:rPr>
        <w:t>, 2002).</w:t>
      </w:r>
      <w:r w:rsidRPr="002A4627">
        <w:rPr>
          <w:rFonts w:ascii="Times New Roman" w:hAnsi="Times New Roman" w:cs="Times New Roman"/>
          <w:noProof/>
          <w:sz w:val="24"/>
          <w:szCs w:val="24"/>
        </w:rPr>
        <w:drawing>
          <wp:inline distT="0" distB="0" distL="0" distR="0" wp14:anchorId="2890F499" wp14:editId="144783D7">
            <wp:extent cx="4731262" cy="3333490"/>
            <wp:effectExtent l="0" t="0" r="0" b="635"/>
            <wp:docPr id="4" name="Picture 4" descr="Image result for reactive oxygen specie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active oxygen species pd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809" cy="3443083"/>
                    </a:xfrm>
                    <a:prstGeom prst="rect">
                      <a:avLst/>
                    </a:prstGeom>
                    <a:noFill/>
                    <a:ln>
                      <a:noFill/>
                    </a:ln>
                  </pic:spPr>
                </pic:pic>
              </a:graphicData>
            </a:graphic>
          </wp:inline>
        </w:drawing>
      </w:r>
      <w:r w:rsidRPr="002A4627">
        <w:rPr>
          <w:rFonts w:ascii="Times New Roman" w:hAnsi="Times New Roman" w:cs="Times New Roman"/>
          <w:sz w:val="24"/>
          <w:szCs w:val="24"/>
        </w:rPr>
        <w:br/>
      </w:r>
      <w:r w:rsidRPr="002A4627">
        <w:rPr>
          <w:rFonts w:ascii="Times New Roman" w:hAnsi="Times New Roman" w:cs="Times New Roman"/>
          <w:b/>
          <w:sz w:val="24"/>
          <w:szCs w:val="24"/>
        </w:rPr>
        <w:t xml:space="preserve">Figure </w:t>
      </w:r>
      <w:r w:rsidR="00437558" w:rsidRPr="002A4627">
        <w:rPr>
          <w:rFonts w:ascii="Times New Roman" w:hAnsi="Times New Roman" w:cs="Times New Roman"/>
          <w:b/>
          <w:sz w:val="24"/>
          <w:szCs w:val="24"/>
        </w:rPr>
        <w:t>2.2</w:t>
      </w:r>
      <w:r w:rsidRPr="002A4627">
        <w:rPr>
          <w:rFonts w:ascii="Times New Roman" w:hAnsi="Times New Roman" w:cs="Times New Roman"/>
          <w:b/>
          <w:sz w:val="24"/>
          <w:szCs w:val="24"/>
        </w:rPr>
        <w:t>: Electron transport of ROS (</w:t>
      </w:r>
      <w:proofErr w:type="spellStart"/>
      <w:r w:rsidRPr="002A4627">
        <w:rPr>
          <w:rFonts w:ascii="Times New Roman" w:hAnsi="Times New Roman" w:cs="Times New Roman"/>
          <w:b/>
          <w:sz w:val="24"/>
          <w:szCs w:val="24"/>
        </w:rPr>
        <w:t>Droge</w:t>
      </w:r>
      <w:proofErr w:type="spellEnd"/>
      <w:r w:rsidRPr="002A4627">
        <w:rPr>
          <w:rFonts w:ascii="Times New Roman" w:hAnsi="Times New Roman" w:cs="Times New Roman"/>
          <w:b/>
          <w:sz w:val="24"/>
          <w:szCs w:val="24"/>
        </w:rPr>
        <w:t xml:space="preserve">, 2002) </w:t>
      </w:r>
    </w:p>
    <w:p w14:paraId="7BA4A57D" w14:textId="5799C6F3" w:rsidR="00343B22" w:rsidRPr="002A4627" w:rsidRDefault="00343B22" w:rsidP="00343B22">
      <w:pPr>
        <w:pStyle w:val="Heading1"/>
        <w:spacing w:line="480" w:lineRule="auto"/>
        <w:rPr>
          <w:rFonts w:ascii="Times New Roman" w:hAnsi="Times New Roman" w:cs="Times New Roman"/>
          <w:b/>
          <w:sz w:val="24"/>
          <w:szCs w:val="24"/>
        </w:rPr>
      </w:pPr>
      <w:bookmarkStart w:id="60" w:name="_Toc15652604"/>
      <w:r w:rsidRPr="002A4627">
        <w:rPr>
          <w:rFonts w:ascii="Times New Roman" w:hAnsi="Times New Roman" w:cs="Times New Roman"/>
          <w:b/>
          <w:color w:val="auto"/>
          <w:sz w:val="24"/>
          <w:szCs w:val="24"/>
        </w:rPr>
        <w:t xml:space="preserve">2.4 </w:t>
      </w:r>
      <w:r w:rsidRPr="002A4627">
        <w:rPr>
          <w:rFonts w:ascii="Times New Roman" w:hAnsi="Times New Roman" w:cs="Times New Roman"/>
          <w:b/>
          <w:color w:val="auto"/>
          <w:sz w:val="24"/>
          <w:szCs w:val="24"/>
        </w:rPr>
        <w:tab/>
      </w:r>
      <w:r w:rsidR="00440A07">
        <w:rPr>
          <w:rFonts w:ascii="Times New Roman" w:hAnsi="Times New Roman" w:cs="Times New Roman"/>
          <w:b/>
          <w:color w:val="auto"/>
          <w:sz w:val="24"/>
          <w:szCs w:val="24"/>
        </w:rPr>
        <w:t>S</w:t>
      </w:r>
      <w:r w:rsidR="00440A07" w:rsidRPr="002A4627">
        <w:rPr>
          <w:rFonts w:ascii="Times New Roman" w:hAnsi="Times New Roman" w:cs="Times New Roman"/>
          <w:b/>
          <w:color w:val="auto"/>
          <w:sz w:val="24"/>
          <w:szCs w:val="24"/>
        </w:rPr>
        <w:t>treptozotocin</w:t>
      </w:r>
      <w:r w:rsidRPr="002A4627">
        <w:rPr>
          <w:rFonts w:ascii="Times New Roman" w:hAnsi="Times New Roman" w:cs="Times New Roman"/>
          <w:b/>
          <w:color w:val="auto"/>
          <w:sz w:val="24"/>
          <w:szCs w:val="24"/>
        </w:rPr>
        <w:t xml:space="preserve"> (STZ)</w:t>
      </w:r>
      <w:bookmarkEnd w:id="60"/>
    </w:p>
    <w:p w14:paraId="766DB141" w14:textId="0D332D74" w:rsidR="00343B22" w:rsidRPr="002A4627" w:rsidRDefault="00343B22" w:rsidP="003E4ACB">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Streptozotocin is a chemotherapeutic alkylating agent </w:t>
      </w:r>
      <w:r w:rsidR="00FA3739" w:rsidRPr="002A4627">
        <w:rPr>
          <w:rFonts w:ascii="Times New Roman" w:hAnsi="Times New Roman" w:cs="Times New Roman"/>
          <w:sz w:val="24"/>
          <w:szCs w:val="24"/>
        </w:rPr>
        <w:t xml:space="preserve">and has also been used as </w:t>
      </w:r>
      <w:r w:rsidRPr="002A4627">
        <w:rPr>
          <w:rFonts w:ascii="Times New Roman" w:hAnsi="Times New Roman" w:cs="Times New Roman"/>
          <w:sz w:val="24"/>
          <w:szCs w:val="24"/>
        </w:rPr>
        <w:t xml:space="preserve">antimicrobial agent. STZ is a glucosamine-nitrosourea compound </w:t>
      </w:r>
      <w:r w:rsidR="00BF73F8" w:rsidRPr="002A4627">
        <w:rPr>
          <w:rFonts w:ascii="Times New Roman" w:hAnsi="Times New Roman" w:cs="Times New Roman"/>
          <w:sz w:val="24"/>
          <w:szCs w:val="24"/>
        </w:rPr>
        <w:t>that</w:t>
      </w:r>
      <w:r w:rsidRPr="002A4627">
        <w:rPr>
          <w:rFonts w:ascii="Times New Roman" w:hAnsi="Times New Roman" w:cs="Times New Roman"/>
          <w:sz w:val="24"/>
          <w:szCs w:val="24"/>
        </w:rPr>
        <w:t xml:space="preserve"> is to</w:t>
      </w:r>
      <w:r w:rsidR="00135DBE" w:rsidRPr="002A4627">
        <w:rPr>
          <w:rFonts w:ascii="Times New Roman" w:hAnsi="Times New Roman" w:cs="Times New Roman"/>
          <w:sz w:val="24"/>
          <w:szCs w:val="24"/>
        </w:rPr>
        <w:t>x</w:t>
      </w:r>
      <w:r w:rsidRPr="002A4627">
        <w:rPr>
          <w:rFonts w:ascii="Times New Roman" w:hAnsi="Times New Roman" w:cs="Times New Roman"/>
          <w:sz w:val="24"/>
          <w:szCs w:val="24"/>
        </w:rPr>
        <w:t>ic and cause</w:t>
      </w:r>
      <w:r w:rsidR="00764AD6" w:rsidRPr="002A4627">
        <w:rPr>
          <w:rFonts w:ascii="Times New Roman" w:hAnsi="Times New Roman" w:cs="Times New Roman"/>
          <w:sz w:val="24"/>
          <w:szCs w:val="24"/>
        </w:rPr>
        <w:t>s</w:t>
      </w:r>
      <w:r w:rsidRPr="002A4627">
        <w:rPr>
          <w:rFonts w:ascii="Times New Roman" w:hAnsi="Times New Roman" w:cs="Times New Roman"/>
          <w:sz w:val="24"/>
          <w:szCs w:val="24"/>
        </w:rPr>
        <w:t xml:space="preserve"> damage to the cells of the DNA. DNA </w:t>
      </w:r>
      <w:r w:rsidR="00350993" w:rsidRPr="002A4627">
        <w:rPr>
          <w:rFonts w:ascii="Times New Roman" w:hAnsi="Times New Roman" w:cs="Times New Roman"/>
          <w:sz w:val="24"/>
          <w:szCs w:val="24"/>
        </w:rPr>
        <w:t xml:space="preserve">damages </w:t>
      </w:r>
      <w:r w:rsidR="0042706C" w:rsidRPr="002A4627">
        <w:rPr>
          <w:rFonts w:ascii="Times New Roman" w:hAnsi="Times New Roman" w:cs="Times New Roman"/>
          <w:sz w:val="24"/>
          <w:szCs w:val="24"/>
        </w:rPr>
        <w:t>encourages</w:t>
      </w:r>
      <w:r w:rsidRPr="002A4627">
        <w:rPr>
          <w:rFonts w:ascii="Times New Roman" w:hAnsi="Times New Roman" w:cs="Times New Roman"/>
          <w:sz w:val="24"/>
          <w:szCs w:val="24"/>
        </w:rPr>
        <w:t xml:space="preserve"> the </w:t>
      </w:r>
      <w:r w:rsidR="0042706C" w:rsidRPr="002A4627">
        <w:rPr>
          <w:rFonts w:ascii="Times New Roman" w:hAnsi="Times New Roman" w:cs="Times New Roman"/>
          <w:sz w:val="24"/>
          <w:szCs w:val="24"/>
        </w:rPr>
        <w:t>initiation</w:t>
      </w:r>
      <w:r w:rsidRPr="002A4627">
        <w:rPr>
          <w:rFonts w:ascii="Times New Roman" w:hAnsi="Times New Roman" w:cs="Times New Roman"/>
          <w:sz w:val="24"/>
          <w:szCs w:val="24"/>
        </w:rPr>
        <w:t xml:space="preserve"> of Poly </w:t>
      </w:r>
      <w:r w:rsidR="00F93FA4" w:rsidRPr="002A4627">
        <w:rPr>
          <w:rFonts w:ascii="Times New Roman" w:hAnsi="Times New Roman" w:cs="Times New Roman"/>
          <w:sz w:val="24"/>
          <w:szCs w:val="24"/>
        </w:rPr>
        <w:t>Adenine diphosphate</w:t>
      </w:r>
      <w:r w:rsidRPr="002A4627">
        <w:rPr>
          <w:rFonts w:ascii="Times New Roman" w:hAnsi="Times New Roman" w:cs="Times New Roman"/>
          <w:sz w:val="24"/>
          <w:szCs w:val="24"/>
        </w:rPr>
        <w:t xml:space="preserve"> Ribose </w:t>
      </w:r>
      <w:r w:rsidRPr="002A4627">
        <w:rPr>
          <w:rFonts w:ascii="Times New Roman" w:hAnsi="Times New Roman" w:cs="Times New Roman"/>
          <w:sz w:val="24"/>
          <w:szCs w:val="24"/>
        </w:rPr>
        <w:lastRenderedPageBreak/>
        <w:t xml:space="preserve">Polymerase (PARP) which is likely more </w:t>
      </w:r>
      <w:r w:rsidR="0042706C" w:rsidRPr="002A4627">
        <w:rPr>
          <w:rFonts w:ascii="Times New Roman" w:hAnsi="Times New Roman" w:cs="Times New Roman"/>
          <w:sz w:val="24"/>
          <w:szCs w:val="24"/>
        </w:rPr>
        <w:t>substantial</w:t>
      </w:r>
      <w:r w:rsidRPr="002A4627">
        <w:rPr>
          <w:rFonts w:ascii="Times New Roman" w:hAnsi="Times New Roman" w:cs="Times New Roman"/>
          <w:sz w:val="24"/>
          <w:szCs w:val="24"/>
        </w:rPr>
        <w:t xml:space="preserve"> for diabetes induction than the DNA damage itself</w:t>
      </w:r>
      <w:r w:rsidR="00350993" w:rsidRPr="002A4627">
        <w:rPr>
          <w:rFonts w:ascii="Times New Roman" w:hAnsi="Times New Roman" w:cs="Times New Roman"/>
          <w:sz w:val="24"/>
          <w:szCs w:val="24"/>
        </w:rPr>
        <w:t>.</w:t>
      </w:r>
    </w:p>
    <w:p w14:paraId="69360CC3" w14:textId="77777777" w:rsidR="00343B22" w:rsidRPr="002A4627" w:rsidRDefault="00343B22" w:rsidP="00343B22">
      <w:pPr>
        <w:spacing w:line="480" w:lineRule="auto"/>
        <w:jc w:val="center"/>
        <w:rPr>
          <w:rFonts w:ascii="Times New Roman" w:hAnsi="Times New Roman" w:cs="Times New Roman"/>
          <w:sz w:val="24"/>
          <w:szCs w:val="24"/>
        </w:rPr>
      </w:pPr>
      <w:r w:rsidRPr="002A4627">
        <w:rPr>
          <w:rFonts w:ascii="Times New Roman" w:hAnsi="Times New Roman" w:cs="Times New Roman"/>
          <w:noProof/>
          <w:sz w:val="24"/>
          <w:szCs w:val="24"/>
        </w:rPr>
        <w:drawing>
          <wp:inline distT="0" distB="0" distL="0" distR="0" wp14:anchorId="423CF432" wp14:editId="6C563F39">
            <wp:extent cx="3743661" cy="2999991"/>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reptozotocin_antibiotic_insulin_inducer_streptozocin_b_cells_stz_zanosar_cas_18883-66-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3120" cy="3015584"/>
                    </a:xfrm>
                    <a:prstGeom prst="rect">
                      <a:avLst/>
                    </a:prstGeom>
                  </pic:spPr>
                </pic:pic>
              </a:graphicData>
            </a:graphic>
          </wp:inline>
        </w:drawing>
      </w:r>
    </w:p>
    <w:p w14:paraId="5994824F" w14:textId="4E976B08" w:rsidR="00343B22" w:rsidRPr="002A4627" w:rsidRDefault="00343B22" w:rsidP="00343B22">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 xml:space="preserve">Figure </w:t>
      </w:r>
      <w:r w:rsidR="008125D9" w:rsidRPr="002A4627">
        <w:rPr>
          <w:rFonts w:ascii="Times New Roman" w:hAnsi="Times New Roman" w:cs="Times New Roman"/>
          <w:b/>
          <w:sz w:val="24"/>
          <w:szCs w:val="24"/>
        </w:rPr>
        <w:t>2.3</w:t>
      </w:r>
      <w:r w:rsidRPr="002A4627">
        <w:rPr>
          <w:rFonts w:ascii="Times New Roman" w:hAnsi="Times New Roman" w:cs="Times New Roman"/>
          <w:b/>
          <w:sz w:val="24"/>
          <w:szCs w:val="24"/>
        </w:rPr>
        <w:t>: chemical structure of STZ</w:t>
      </w:r>
    </w:p>
    <w:p w14:paraId="3157F900" w14:textId="77777777" w:rsidR="00343B22" w:rsidRPr="002A4627" w:rsidRDefault="00343B22" w:rsidP="00343B22">
      <w:pPr>
        <w:spacing w:line="480" w:lineRule="auto"/>
        <w:rPr>
          <w:rFonts w:ascii="Times New Roman" w:hAnsi="Times New Roman" w:cs="Times New Roman"/>
          <w:sz w:val="24"/>
          <w:szCs w:val="24"/>
        </w:rPr>
      </w:pPr>
    </w:p>
    <w:p w14:paraId="16F848D9" w14:textId="692A0C66" w:rsidR="00343B22" w:rsidRPr="002A4627" w:rsidRDefault="00343B22" w:rsidP="008125D9">
      <w:pPr>
        <w:pStyle w:val="Heading1"/>
        <w:spacing w:line="480" w:lineRule="auto"/>
        <w:rPr>
          <w:rFonts w:ascii="Times New Roman" w:hAnsi="Times New Roman" w:cs="Times New Roman"/>
          <w:b/>
          <w:color w:val="auto"/>
          <w:sz w:val="24"/>
          <w:szCs w:val="24"/>
        </w:rPr>
      </w:pPr>
      <w:bookmarkStart w:id="61" w:name="_Toc15652605"/>
      <w:r w:rsidRPr="002A4627">
        <w:rPr>
          <w:rFonts w:ascii="Times New Roman" w:hAnsi="Times New Roman" w:cs="Times New Roman"/>
          <w:b/>
          <w:color w:val="auto"/>
          <w:sz w:val="24"/>
          <w:szCs w:val="24"/>
        </w:rPr>
        <w:t>2.</w:t>
      </w:r>
      <w:r w:rsidR="00A40497" w:rsidRPr="002A4627">
        <w:rPr>
          <w:rFonts w:ascii="Times New Roman" w:hAnsi="Times New Roman" w:cs="Times New Roman"/>
          <w:b/>
          <w:color w:val="auto"/>
          <w:sz w:val="24"/>
          <w:szCs w:val="24"/>
        </w:rPr>
        <w:t>5</w:t>
      </w:r>
      <w:r w:rsidRPr="002A4627">
        <w:rPr>
          <w:rFonts w:ascii="Times New Roman" w:hAnsi="Times New Roman" w:cs="Times New Roman"/>
          <w:b/>
          <w:color w:val="auto"/>
          <w:sz w:val="24"/>
          <w:szCs w:val="24"/>
        </w:rPr>
        <w:tab/>
      </w:r>
      <w:r w:rsidR="00FE1E36">
        <w:rPr>
          <w:rFonts w:ascii="Times New Roman" w:hAnsi="Times New Roman" w:cs="Times New Roman"/>
          <w:b/>
          <w:color w:val="auto"/>
          <w:sz w:val="24"/>
          <w:szCs w:val="24"/>
        </w:rPr>
        <w:t>T</w:t>
      </w:r>
      <w:r w:rsidR="00FE1E36" w:rsidRPr="002A4627">
        <w:rPr>
          <w:rFonts w:ascii="Times New Roman" w:hAnsi="Times New Roman" w:cs="Times New Roman"/>
          <w:b/>
          <w:color w:val="auto"/>
          <w:sz w:val="24"/>
          <w:szCs w:val="24"/>
        </w:rPr>
        <w:t>reatment of diabetes</w:t>
      </w:r>
      <w:bookmarkEnd w:id="61"/>
    </w:p>
    <w:p w14:paraId="4E0F6A1F" w14:textId="56A2395F" w:rsidR="00343B22" w:rsidRPr="002A4627" w:rsidRDefault="00343B22" w:rsidP="003E4ACB">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Pharmaceutical drugs like </w:t>
      </w:r>
      <w:r w:rsidR="004533E9" w:rsidRPr="002A4627">
        <w:rPr>
          <w:rFonts w:ascii="Times New Roman" w:hAnsi="Times New Roman" w:cs="Times New Roman"/>
          <w:sz w:val="24"/>
          <w:szCs w:val="24"/>
        </w:rPr>
        <w:t xml:space="preserve">biguanides and </w:t>
      </w:r>
      <w:r w:rsidRPr="002A4627">
        <w:rPr>
          <w:rFonts w:ascii="Times New Roman" w:hAnsi="Times New Roman" w:cs="Times New Roman"/>
          <w:sz w:val="24"/>
          <w:szCs w:val="24"/>
        </w:rPr>
        <w:t xml:space="preserve">sulfonylureas are used for the treatment of diabetes but these </w:t>
      </w:r>
      <w:r w:rsidR="00F411AD" w:rsidRPr="002A4627">
        <w:rPr>
          <w:rFonts w:ascii="Times New Roman" w:hAnsi="Times New Roman" w:cs="Times New Roman"/>
          <w:sz w:val="24"/>
          <w:szCs w:val="24"/>
        </w:rPr>
        <w:t xml:space="preserve">have </w:t>
      </w:r>
      <w:r w:rsidR="004533E9" w:rsidRPr="002A4627">
        <w:rPr>
          <w:rFonts w:ascii="Times New Roman" w:hAnsi="Times New Roman" w:cs="Times New Roman"/>
          <w:sz w:val="24"/>
          <w:szCs w:val="24"/>
        </w:rPr>
        <w:t>objectionable</w:t>
      </w:r>
      <w:r w:rsidR="00F411AD" w:rsidRPr="002A4627">
        <w:rPr>
          <w:rFonts w:ascii="Times New Roman" w:hAnsi="Times New Roman" w:cs="Times New Roman"/>
          <w:sz w:val="24"/>
          <w:szCs w:val="24"/>
        </w:rPr>
        <w:t xml:space="preserve"> side effects or contraindications or </w:t>
      </w:r>
      <w:r w:rsidRPr="002A4627">
        <w:rPr>
          <w:rFonts w:ascii="Times New Roman" w:hAnsi="Times New Roman" w:cs="Times New Roman"/>
          <w:sz w:val="24"/>
          <w:szCs w:val="24"/>
        </w:rPr>
        <w:t xml:space="preserve">are either too </w:t>
      </w:r>
      <w:r w:rsidR="00F411AD" w:rsidRPr="002A4627">
        <w:rPr>
          <w:rFonts w:ascii="Times New Roman" w:hAnsi="Times New Roman" w:cs="Times New Roman"/>
          <w:sz w:val="24"/>
          <w:szCs w:val="24"/>
        </w:rPr>
        <w:t>affluent</w:t>
      </w:r>
      <w:r w:rsidRPr="002A4627">
        <w:rPr>
          <w:rFonts w:ascii="Times New Roman" w:hAnsi="Times New Roman" w:cs="Times New Roman"/>
          <w:sz w:val="24"/>
          <w:szCs w:val="24"/>
        </w:rPr>
        <w:t xml:space="preserve"> (</w:t>
      </w:r>
      <w:proofErr w:type="spellStart"/>
      <w:r w:rsidRPr="002A4627">
        <w:rPr>
          <w:rFonts w:ascii="Times New Roman" w:hAnsi="Times New Roman" w:cs="Times New Roman"/>
          <w:sz w:val="24"/>
          <w:szCs w:val="24"/>
        </w:rPr>
        <w:t>Debidas</w:t>
      </w:r>
      <w:proofErr w:type="spellEnd"/>
      <w:r w:rsidRPr="002A4627">
        <w:rPr>
          <w:rFonts w:ascii="Times New Roman" w:hAnsi="Times New Roman" w:cs="Times New Roman"/>
          <w:sz w:val="24"/>
          <w:szCs w:val="24"/>
        </w:rPr>
        <w:t xml:space="preserve">,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2005). Metformin is a common anti diabetic drug used as the standard drug for this study.</w:t>
      </w:r>
    </w:p>
    <w:p w14:paraId="4067176E" w14:textId="31371DE7" w:rsidR="00343B22" w:rsidRPr="002A4627" w:rsidRDefault="00343B22" w:rsidP="00F411AD">
      <w:pPr>
        <w:pStyle w:val="Heading1"/>
        <w:spacing w:line="480" w:lineRule="auto"/>
        <w:rPr>
          <w:rFonts w:ascii="Times New Roman" w:hAnsi="Times New Roman" w:cs="Times New Roman"/>
          <w:b/>
          <w:sz w:val="24"/>
          <w:szCs w:val="24"/>
        </w:rPr>
      </w:pPr>
      <w:bookmarkStart w:id="62" w:name="_Toc15652606"/>
      <w:r w:rsidRPr="002A4627">
        <w:rPr>
          <w:rFonts w:ascii="Times New Roman" w:hAnsi="Times New Roman" w:cs="Times New Roman"/>
          <w:b/>
          <w:color w:val="auto"/>
          <w:sz w:val="24"/>
          <w:szCs w:val="24"/>
        </w:rPr>
        <w:t>2.5.1</w:t>
      </w:r>
      <w:r w:rsidRPr="002A4627">
        <w:rPr>
          <w:rFonts w:ascii="Times New Roman" w:hAnsi="Times New Roman" w:cs="Times New Roman"/>
          <w:b/>
          <w:color w:val="auto"/>
          <w:sz w:val="24"/>
          <w:szCs w:val="24"/>
        </w:rPr>
        <w:tab/>
      </w:r>
      <w:r w:rsidR="006F1CCE">
        <w:rPr>
          <w:rFonts w:ascii="Times New Roman" w:hAnsi="Times New Roman" w:cs="Times New Roman"/>
          <w:b/>
          <w:color w:val="auto"/>
          <w:sz w:val="24"/>
          <w:szCs w:val="24"/>
        </w:rPr>
        <w:t>M</w:t>
      </w:r>
      <w:r w:rsidR="006F1CCE" w:rsidRPr="002A4627">
        <w:rPr>
          <w:rFonts w:ascii="Times New Roman" w:hAnsi="Times New Roman" w:cs="Times New Roman"/>
          <w:b/>
          <w:color w:val="auto"/>
          <w:sz w:val="24"/>
          <w:szCs w:val="24"/>
        </w:rPr>
        <w:t>etformin</w:t>
      </w:r>
      <w:bookmarkEnd w:id="62"/>
    </w:p>
    <w:p w14:paraId="4DFAAD94" w14:textId="65C1EC39" w:rsidR="00343B22" w:rsidRPr="002A4627" w:rsidRDefault="00343B22" w:rsidP="002A345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Metformin is a biguanide that has a strong base with a </w:t>
      </w:r>
      <w:proofErr w:type="spellStart"/>
      <w:r w:rsidRPr="002A4627">
        <w:rPr>
          <w:rFonts w:ascii="Times New Roman" w:hAnsi="Times New Roman" w:cs="Times New Roman"/>
          <w:sz w:val="24"/>
          <w:szCs w:val="24"/>
        </w:rPr>
        <w:t>pKa</w:t>
      </w:r>
      <w:proofErr w:type="spellEnd"/>
      <w:r w:rsidRPr="002A4627">
        <w:rPr>
          <w:rFonts w:ascii="Times New Roman" w:hAnsi="Times New Roman" w:cs="Times New Roman"/>
          <w:sz w:val="24"/>
          <w:szCs w:val="24"/>
        </w:rPr>
        <w:t xml:space="preserve"> of 12.4, and </w:t>
      </w:r>
      <w:r w:rsidR="00C97435" w:rsidRPr="002A4627">
        <w:rPr>
          <w:rFonts w:ascii="Times New Roman" w:hAnsi="Times New Roman" w:cs="Times New Roman"/>
          <w:sz w:val="24"/>
          <w:szCs w:val="24"/>
        </w:rPr>
        <w:t>consequently</w:t>
      </w:r>
      <w:r w:rsidRPr="002A4627">
        <w:rPr>
          <w:rFonts w:ascii="Times New Roman" w:hAnsi="Times New Roman" w:cs="Times New Roman"/>
          <w:sz w:val="24"/>
          <w:szCs w:val="24"/>
        </w:rPr>
        <w:t xml:space="preserve"> exists </w:t>
      </w:r>
      <w:r w:rsidR="00C97435" w:rsidRPr="002A4627">
        <w:rPr>
          <w:rFonts w:ascii="Times New Roman" w:hAnsi="Times New Roman" w:cs="Times New Roman"/>
          <w:sz w:val="24"/>
          <w:szCs w:val="24"/>
        </w:rPr>
        <w:t>principally</w:t>
      </w:r>
      <w:r w:rsidRPr="002A4627">
        <w:rPr>
          <w:rFonts w:ascii="Times New Roman" w:hAnsi="Times New Roman" w:cs="Times New Roman"/>
          <w:sz w:val="24"/>
          <w:szCs w:val="24"/>
        </w:rPr>
        <w:t xml:space="preserve"> as a protonated cation at physiological pH. Despite its hydrophilicity, metformin can be transported across cell membranes via organic cation transporters (OCT) (Mustafa,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2015).</w:t>
      </w:r>
    </w:p>
    <w:p w14:paraId="24E1DFB5" w14:textId="10A9685F" w:rsidR="00343B22" w:rsidRPr="002A4627" w:rsidRDefault="00343B22" w:rsidP="002A3459">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lastRenderedPageBreak/>
        <w:t xml:space="preserve">The molecular action of this drug </w:t>
      </w:r>
      <w:r w:rsidR="004D53DA" w:rsidRPr="002A4627">
        <w:rPr>
          <w:rFonts w:ascii="Times New Roman" w:hAnsi="Times New Roman" w:cs="Times New Roman"/>
          <w:sz w:val="24"/>
          <w:szCs w:val="24"/>
        </w:rPr>
        <w:t>has</w:t>
      </w:r>
      <w:r w:rsidRPr="002A4627">
        <w:rPr>
          <w:rFonts w:ascii="Times New Roman" w:hAnsi="Times New Roman" w:cs="Times New Roman"/>
          <w:sz w:val="24"/>
          <w:szCs w:val="24"/>
        </w:rPr>
        <w:t xml:space="preserve"> not been clearly </w:t>
      </w:r>
      <w:r w:rsidR="001B4105" w:rsidRPr="002A4627">
        <w:rPr>
          <w:rFonts w:ascii="Times New Roman" w:hAnsi="Times New Roman" w:cs="Times New Roman"/>
          <w:sz w:val="24"/>
          <w:szCs w:val="24"/>
        </w:rPr>
        <w:t>recognized</w:t>
      </w:r>
      <w:r w:rsidRPr="002A4627">
        <w:rPr>
          <w:rFonts w:ascii="Times New Roman" w:hAnsi="Times New Roman" w:cs="Times New Roman"/>
          <w:sz w:val="24"/>
          <w:szCs w:val="24"/>
        </w:rPr>
        <w:t xml:space="preserve">. However, the mainstay of action of this drug can be </w:t>
      </w:r>
      <w:r w:rsidR="001B4105" w:rsidRPr="002A4627">
        <w:rPr>
          <w:rFonts w:ascii="Times New Roman" w:hAnsi="Times New Roman" w:cs="Times New Roman"/>
          <w:sz w:val="24"/>
          <w:szCs w:val="24"/>
        </w:rPr>
        <w:t>accredited</w:t>
      </w:r>
      <w:r w:rsidRPr="002A4627">
        <w:rPr>
          <w:rFonts w:ascii="Times New Roman" w:hAnsi="Times New Roman" w:cs="Times New Roman"/>
          <w:sz w:val="24"/>
          <w:szCs w:val="24"/>
        </w:rPr>
        <w:t xml:space="preserve"> to the hepatic effects. Hepatic sensitivity to insulin is </w:t>
      </w:r>
      <w:r w:rsidR="001B4105" w:rsidRPr="002A4627">
        <w:rPr>
          <w:rFonts w:ascii="Times New Roman" w:hAnsi="Times New Roman" w:cs="Times New Roman"/>
          <w:sz w:val="24"/>
          <w:szCs w:val="24"/>
        </w:rPr>
        <w:t>augmented</w:t>
      </w:r>
      <w:r w:rsidRPr="002A4627">
        <w:rPr>
          <w:rFonts w:ascii="Times New Roman" w:hAnsi="Times New Roman" w:cs="Times New Roman"/>
          <w:sz w:val="24"/>
          <w:szCs w:val="24"/>
        </w:rPr>
        <w:t xml:space="preserve"> thereby reducing gluconeogenesis and glycogenolysis which contributes to the post prandial plasma glucose-lowering effects (Shaw, </w:t>
      </w:r>
      <w:r w:rsidRPr="002A4627">
        <w:rPr>
          <w:rFonts w:ascii="Times New Roman" w:hAnsi="Times New Roman" w:cs="Times New Roman"/>
          <w:i/>
          <w:sz w:val="24"/>
          <w:szCs w:val="24"/>
        </w:rPr>
        <w:t>et al.,</w:t>
      </w:r>
      <w:r w:rsidRPr="002A4627">
        <w:rPr>
          <w:rFonts w:ascii="Times New Roman" w:hAnsi="Times New Roman" w:cs="Times New Roman"/>
          <w:sz w:val="24"/>
          <w:szCs w:val="24"/>
        </w:rPr>
        <w:t xml:space="preserve"> 2005).</w:t>
      </w:r>
    </w:p>
    <w:p w14:paraId="084FED89" w14:textId="77777777" w:rsidR="00343B22" w:rsidRPr="002A4627" w:rsidRDefault="00343B22" w:rsidP="00343B22">
      <w:pPr>
        <w:spacing w:line="480" w:lineRule="auto"/>
        <w:jc w:val="center"/>
        <w:rPr>
          <w:rFonts w:ascii="Times New Roman" w:hAnsi="Times New Roman" w:cs="Times New Roman"/>
          <w:sz w:val="24"/>
          <w:szCs w:val="24"/>
        </w:rPr>
      </w:pPr>
      <w:r w:rsidRPr="002A4627">
        <w:rPr>
          <w:rFonts w:ascii="Times New Roman" w:hAnsi="Times New Roman" w:cs="Times New Roman"/>
          <w:noProof/>
          <w:sz w:val="24"/>
          <w:szCs w:val="24"/>
        </w:rPr>
        <w:drawing>
          <wp:inline distT="0" distB="0" distL="0" distR="0" wp14:anchorId="02F995A1" wp14:editId="4BA6CF5C">
            <wp:extent cx="3590504" cy="26894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emical-structure-of-Metformin.png"/>
                    <pic:cNvPicPr/>
                  </pic:nvPicPr>
                  <pic:blipFill>
                    <a:blip r:embed="rId14">
                      <a:extLst>
                        <a:ext uri="{28A0092B-C50C-407E-A947-70E740481C1C}">
                          <a14:useLocalDpi xmlns:a14="http://schemas.microsoft.com/office/drawing/2010/main" val="0"/>
                        </a:ext>
                      </a:extLst>
                    </a:blip>
                    <a:stretch>
                      <a:fillRect/>
                    </a:stretch>
                  </pic:blipFill>
                  <pic:spPr>
                    <a:xfrm>
                      <a:off x="0" y="0"/>
                      <a:ext cx="3603584" cy="2699210"/>
                    </a:xfrm>
                    <a:prstGeom prst="rect">
                      <a:avLst/>
                    </a:prstGeom>
                  </pic:spPr>
                </pic:pic>
              </a:graphicData>
            </a:graphic>
          </wp:inline>
        </w:drawing>
      </w:r>
    </w:p>
    <w:p w14:paraId="7D585EE2" w14:textId="0F87B60F" w:rsidR="00343B22" w:rsidRPr="002A4627" w:rsidRDefault="00343B22" w:rsidP="00343B22">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Figure 2</w:t>
      </w:r>
      <w:r w:rsidR="009C2950" w:rsidRPr="002A4627">
        <w:rPr>
          <w:rFonts w:ascii="Times New Roman" w:hAnsi="Times New Roman" w:cs="Times New Roman"/>
          <w:b/>
          <w:sz w:val="24"/>
          <w:szCs w:val="24"/>
        </w:rPr>
        <w:t>.4</w:t>
      </w:r>
      <w:r w:rsidRPr="002A4627">
        <w:rPr>
          <w:rFonts w:ascii="Times New Roman" w:hAnsi="Times New Roman" w:cs="Times New Roman"/>
          <w:b/>
          <w:sz w:val="24"/>
          <w:szCs w:val="24"/>
        </w:rPr>
        <w:t>: chemical structure of metformin</w:t>
      </w:r>
    </w:p>
    <w:p w14:paraId="1BE00175" w14:textId="77777777" w:rsidR="00343B22" w:rsidRPr="002A4627" w:rsidRDefault="00343B22" w:rsidP="00931C88">
      <w:pPr>
        <w:spacing w:line="480" w:lineRule="auto"/>
        <w:rPr>
          <w:rFonts w:ascii="Times New Roman" w:hAnsi="Times New Roman" w:cs="Times New Roman"/>
          <w:b/>
          <w:sz w:val="24"/>
          <w:szCs w:val="24"/>
        </w:rPr>
      </w:pPr>
    </w:p>
    <w:p w14:paraId="4025711D" w14:textId="77777777" w:rsidR="00CB7A48" w:rsidRPr="002A4627" w:rsidRDefault="00CB7A48" w:rsidP="00931C88">
      <w:pPr>
        <w:spacing w:line="480" w:lineRule="auto"/>
        <w:rPr>
          <w:rFonts w:ascii="Times New Roman" w:hAnsi="Times New Roman" w:cs="Times New Roman"/>
          <w:b/>
          <w:sz w:val="24"/>
          <w:szCs w:val="24"/>
        </w:rPr>
      </w:pPr>
    </w:p>
    <w:p w14:paraId="04789D8E" w14:textId="596DE459" w:rsidR="00DF7718" w:rsidRPr="002A4627" w:rsidRDefault="00DF7718" w:rsidP="00931C88">
      <w:pPr>
        <w:spacing w:line="480" w:lineRule="auto"/>
        <w:rPr>
          <w:rFonts w:ascii="Times New Roman" w:hAnsi="Times New Roman" w:cs="Times New Roman"/>
          <w:sz w:val="24"/>
          <w:szCs w:val="24"/>
        </w:rPr>
      </w:pPr>
    </w:p>
    <w:p w14:paraId="67DE01B2" w14:textId="643359C4" w:rsidR="00D208AE" w:rsidRPr="002A4627" w:rsidRDefault="00D208AE" w:rsidP="00931C88">
      <w:pPr>
        <w:spacing w:line="480" w:lineRule="auto"/>
        <w:rPr>
          <w:rFonts w:ascii="Times New Roman" w:hAnsi="Times New Roman" w:cs="Times New Roman"/>
          <w:sz w:val="24"/>
          <w:szCs w:val="24"/>
        </w:rPr>
      </w:pPr>
    </w:p>
    <w:p w14:paraId="2107A772" w14:textId="77777777" w:rsidR="00D208AE" w:rsidRPr="002A4627" w:rsidRDefault="00D208AE" w:rsidP="00931C88">
      <w:pPr>
        <w:spacing w:line="480" w:lineRule="auto"/>
        <w:rPr>
          <w:rFonts w:ascii="Times New Roman" w:hAnsi="Times New Roman" w:cs="Times New Roman"/>
          <w:sz w:val="24"/>
          <w:szCs w:val="24"/>
        </w:rPr>
      </w:pPr>
    </w:p>
    <w:p w14:paraId="5C28B17B" w14:textId="266957BB" w:rsidR="003964BC" w:rsidRPr="002A4627" w:rsidRDefault="003964BC" w:rsidP="00204A89">
      <w:pPr>
        <w:pStyle w:val="Heading1"/>
        <w:spacing w:line="480" w:lineRule="auto"/>
        <w:jc w:val="center"/>
        <w:rPr>
          <w:rFonts w:ascii="Times New Roman" w:hAnsi="Times New Roman" w:cs="Times New Roman"/>
          <w:b/>
          <w:color w:val="000000" w:themeColor="text1"/>
          <w:sz w:val="28"/>
          <w:szCs w:val="24"/>
        </w:rPr>
      </w:pPr>
      <w:bookmarkStart w:id="63" w:name="_Toc15652607"/>
      <w:r w:rsidRPr="002A4627">
        <w:rPr>
          <w:rFonts w:ascii="Times New Roman" w:hAnsi="Times New Roman" w:cs="Times New Roman"/>
          <w:b/>
          <w:color w:val="000000" w:themeColor="text1"/>
          <w:sz w:val="28"/>
          <w:szCs w:val="24"/>
        </w:rPr>
        <w:lastRenderedPageBreak/>
        <w:t xml:space="preserve">CHAPTER </w:t>
      </w:r>
      <w:bookmarkEnd w:id="25"/>
      <w:r w:rsidRPr="002A4627">
        <w:rPr>
          <w:rFonts w:ascii="Times New Roman" w:hAnsi="Times New Roman" w:cs="Times New Roman"/>
          <w:b/>
          <w:color w:val="000000" w:themeColor="text1"/>
          <w:sz w:val="28"/>
          <w:szCs w:val="24"/>
        </w:rPr>
        <w:t>THREE</w:t>
      </w:r>
      <w:bookmarkEnd w:id="63"/>
    </w:p>
    <w:p w14:paraId="202DAC61" w14:textId="77777777" w:rsidR="003964BC" w:rsidRPr="002A4627" w:rsidRDefault="003964BC" w:rsidP="003964BC">
      <w:pPr>
        <w:pStyle w:val="Heading1"/>
        <w:spacing w:line="480" w:lineRule="auto"/>
        <w:jc w:val="center"/>
        <w:rPr>
          <w:rFonts w:ascii="Times New Roman" w:hAnsi="Times New Roman" w:cs="Times New Roman"/>
          <w:b/>
          <w:color w:val="000000" w:themeColor="text1"/>
          <w:sz w:val="28"/>
          <w:szCs w:val="24"/>
        </w:rPr>
      </w:pPr>
      <w:bookmarkStart w:id="64" w:name="_Toc15219778"/>
      <w:bookmarkStart w:id="65" w:name="_Toc15652608"/>
      <w:r w:rsidRPr="002A4627">
        <w:rPr>
          <w:rFonts w:ascii="Times New Roman" w:hAnsi="Times New Roman" w:cs="Times New Roman"/>
          <w:b/>
          <w:color w:val="000000" w:themeColor="text1"/>
          <w:sz w:val="28"/>
          <w:szCs w:val="24"/>
        </w:rPr>
        <w:t>METHODOLOGY</w:t>
      </w:r>
      <w:bookmarkEnd w:id="64"/>
      <w:bookmarkEnd w:id="65"/>
    </w:p>
    <w:p w14:paraId="133ABFE9" w14:textId="410D2B62" w:rsidR="003964BC" w:rsidRPr="002A4627" w:rsidRDefault="00010F54" w:rsidP="003964BC">
      <w:pPr>
        <w:pStyle w:val="Heading2"/>
        <w:spacing w:line="480" w:lineRule="auto"/>
        <w:rPr>
          <w:rFonts w:ascii="Times New Roman" w:hAnsi="Times New Roman" w:cs="Times New Roman"/>
          <w:b/>
          <w:color w:val="auto"/>
          <w:sz w:val="24"/>
          <w:szCs w:val="24"/>
        </w:rPr>
      </w:pPr>
      <w:bookmarkStart w:id="66" w:name="_Toc13000778"/>
      <w:bookmarkStart w:id="67" w:name="_Toc15219779"/>
      <w:bookmarkStart w:id="68" w:name="_Toc15652609"/>
      <w:r w:rsidRPr="002A4627">
        <w:rPr>
          <w:rFonts w:ascii="Times New Roman" w:hAnsi="Times New Roman" w:cs="Times New Roman"/>
          <w:b/>
          <w:color w:val="auto"/>
          <w:sz w:val="24"/>
          <w:szCs w:val="24"/>
        </w:rPr>
        <w:t>3.1</w:t>
      </w:r>
      <w:r w:rsidRPr="002A4627">
        <w:rPr>
          <w:rFonts w:ascii="Times New Roman" w:hAnsi="Times New Roman" w:cs="Times New Roman"/>
          <w:b/>
          <w:color w:val="auto"/>
          <w:sz w:val="24"/>
          <w:szCs w:val="24"/>
        </w:rPr>
        <w:tab/>
      </w:r>
      <w:r>
        <w:rPr>
          <w:rFonts w:ascii="Times New Roman" w:hAnsi="Times New Roman" w:cs="Times New Roman"/>
          <w:b/>
          <w:color w:val="auto"/>
          <w:sz w:val="24"/>
          <w:szCs w:val="24"/>
        </w:rPr>
        <w:t>M</w:t>
      </w:r>
      <w:r w:rsidRPr="002A4627">
        <w:rPr>
          <w:rFonts w:ascii="Times New Roman" w:hAnsi="Times New Roman" w:cs="Times New Roman"/>
          <w:b/>
          <w:color w:val="auto"/>
          <w:sz w:val="24"/>
          <w:szCs w:val="24"/>
        </w:rPr>
        <w:t xml:space="preserve">aterials and </w:t>
      </w:r>
      <w:r>
        <w:rPr>
          <w:rFonts w:ascii="Times New Roman" w:hAnsi="Times New Roman" w:cs="Times New Roman"/>
          <w:b/>
          <w:color w:val="auto"/>
          <w:sz w:val="24"/>
          <w:szCs w:val="24"/>
        </w:rPr>
        <w:t>R</w:t>
      </w:r>
      <w:r w:rsidRPr="002A4627">
        <w:rPr>
          <w:rFonts w:ascii="Times New Roman" w:hAnsi="Times New Roman" w:cs="Times New Roman"/>
          <w:b/>
          <w:color w:val="auto"/>
          <w:sz w:val="24"/>
          <w:szCs w:val="24"/>
        </w:rPr>
        <w:t>eagents</w:t>
      </w:r>
      <w:bookmarkEnd w:id="66"/>
      <w:bookmarkEnd w:id="67"/>
      <w:bookmarkEnd w:id="68"/>
    </w:p>
    <w:p w14:paraId="4FE109BD" w14:textId="67B719F0" w:rsidR="003964BC" w:rsidRPr="002A4627" w:rsidRDefault="003964BC" w:rsidP="00DB6513">
      <w:pPr>
        <w:pStyle w:val="Default"/>
        <w:spacing w:line="480" w:lineRule="auto"/>
        <w:contextualSpacing/>
        <w:jc w:val="both"/>
        <w:rPr>
          <w:bCs/>
        </w:rPr>
      </w:pPr>
      <w:r w:rsidRPr="002A4627">
        <w:rPr>
          <w:bCs/>
        </w:rPr>
        <w:t>Test tubes, Test tube racks, Beaker, Volumetric flask, weighing balance, Filter Paper, Funnel, Dropper, Fume Cupboard, Rotary Evaporator, Spatula, Water Bath, Nose mask, Eye googles, Hand gloves, Distilled Water, H</w:t>
      </w:r>
      <w:r w:rsidRPr="002A4627">
        <w:rPr>
          <w:bCs/>
          <w:vertAlign w:val="subscript"/>
        </w:rPr>
        <w:t>2</w:t>
      </w:r>
      <w:r w:rsidRPr="002A4627">
        <w:rPr>
          <w:bCs/>
        </w:rPr>
        <w:t>SO</w:t>
      </w:r>
      <w:r w:rsidRPr="002A4627">
        <w:rPr>
          <w:bCs/>
          <w:vertAlign w:val="subscript"/>
        </w:rPr>
        <w:t>4</w:t>
      </w:r>
      <w:r w:rsidRPr="002A4627">
        <w:rPr>
          <w:bCs/>
        </w:rPr>
        <w:t>, 1%HCL, 3.5%FeCl, Glacial Acetic Acid, Chloroform, Potassium Iodide, Mercuric chloride, Ammonium, Acetic Anhydride, 1% Potassium Ferricyanide, Potassium Hydroxide, 10%NaOH, Benedicts’ reagent, and α-Naphthol</w:t>
      </w:r>
      <w:r w:rsidR="00DB6513">
        <w:rPr>
          <w:bCs/>
        </w:rPr>
        <w:t>.</w:t>
      </w:r>
    </w:p>
    <w:p w14:paraId="073F6511" w14:textId="5A6BD4A2" w:rsidR="003964BC" w:rsidRPr="002A4627" w:rsidRDefault="003964BC" w:rsidP="003964BC">
      <w:pPr>
        <w:pStyle w:val="Heading2"/>
        <w:spacing w:line="480" w:lineRule="auto"/>
        <w:rPr>
          <w:rFonts w:ascii="Times New Roman" w:hAnsi="Times New Roman" w:cs="Times New Roman"/>
          <w:b/>
          <w:color w:val="000000" w:themeColor="text1"/>
          <w:sz w:val="24"/>
          <w:szCs w:val="24"/>
        </w:rPr>
      </w:pPr>
      <w:bookmarkStart w:id="69" w:name="_Toc13000779"/>
      <w:bookmarkStart w:id="70" w:name="_Toc15219780"/>
      <w:bookmarkStart w:id="71" w:name="_Toc15652610"/>
      <w:r w:rsidRPr="002A4627">
        <w:rPr>
          <w:rFonts w:ascii="Times New Roman" w:hAnsi="Times New Roman" w:cs="Times New Roman"/>
          <w:b/>
          <w:color w:val="000000" w:themeColor="text1"/>
          <w:sz w:val="24"/>
          <w:szCs w:val="24"/>
        </w:rPr>
        <w:t>3.</w:t>
      </w:r>
      <w:r w:rsidR="00010F54" w:rsidRPr="002A4627">
        <w:rPr>
          <w:rFonts w:ascii="Times New Roman" w:hAnsi="Times New Roman" w:cs="Times New Roman"/>
          <w:b/>
          <w:color w:val="000000" w:themeColor="text1"/>
          <w:sz w:val="24"/>
          <w:szCs w:val="24"/>
        </w:rPr>
        <w:t>2</w:t>
      </w:r>
      <w:r w:rsidR="00010F54" w:rsidRPr="002A4627">
        <w:rPr>
          <w:rFonts w:ascii="Times New Roman" w:hAnsi="Times New Roman" w:cs="Times New Roman"/>
          <w:b/>
          <w:color w:val="000000" w:themeColor="text1"/>
          <w:sz w:val="24"/>
          <w:szCs w:val="24"/>
        </w:rPr>
        <w:tab/>
      </w:r>
      <w:r w:rsidR="00010F54">
        <w:rPr>
          <w:rFonts w:ascii="Times New Roman" w:hAnsi="Times New Roman" w:cs="Times New Roman"/>
          <w:b/>
          <w:color w:val="000000" w:themeColor="text1"/>
          <w:sz w:val="24"/>
          <w:szCs w:val="24"/>
        </w:rPr>
        <w:t>C</w:t>
      </w:r>
      <w:r w:rsidR="00010F54" w:rsidRPr="002A4627">
        <w:rPr>
          <w:rFonts w:ascii="Times New Roman" w:hAnsi="Times New Roman" w:cs="Times New Roman"/>
          <w:b/>
          <w:color w:val="000000" w:themeColor="text1"/>
          <w:sz w:val="24"/>
          <w:szCs w:val="24"/>
        </w:rPr>
        <w:t>ollection and preparation of plant materials</w:t>
      </w:r>
      <w:bookmarkEnd w:id="69"/>
      <w:bookmarkEnd w:id="70"/>
      <w:bookmarkEnd w:id="71"/>
    </w:p>
    <w:p w14:paraId="2614E2A4" w14:textId="64EEB205" w:rsidR="003964BC" w:rsidRPr="002A4627" w:rsidRDefault="003964BC" w:rsidP="00F5636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The Male species of fresh pawpaw leaves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was plucked directly from trees at a local farm at </w:t>
      </w:r>
      <w:proofErr w:type="spellStart"/>
      <w:r w:rsidRPr="002A4627">
        <w:rPr>
          <w:rFonts w:ascii="Times New Roman" w:hAnsi="Times New Roman" w:cs="Times New Roman"/>
          <w:sz w:val="24"/>
          <w:szCs w:val="24"/>
        </w:rPr>
        <w:t>Amofe</w:t>
      </w:r>
      <w:proofErr w:type="spellEnd"/>
      <w:r w:rsidRPr="002A4627">
        <w:rPr>
          <w:rFonts w:ascii="Times New Roman" w:hAnsi="Times New Roman" w:cs="Times New Roman"/>
          <w:sz w:val="24"/>
          <w:szCs w:val="24"/>
        </w:rPr>
        <w:t xml:space="preserve"> </w:t>
      </w:r>
      <w:proofErr w:type="spellStart"/>
      <w:r w:rsidRPr="002A4627">
        <w:rPr>
          <w:rFonts w:ascii="Times New Roman" w:hAnsi="Times New Roman" w:cs="Times New Roman"/>
          <w:sz w:val="24"/>
          <w:szCs w:val="24"/>
        </w:rPr>
        <w:t>Adetoye</w:t>
      </w:r>
      <w:proofErr w:type="spellEnd"/>
      <w:r w:rsidRPr="002A4627">
        <w:rPr>
          <w:rFonts w:ascii="Times New Roman" w:hAnsi="Times New Roman" w:cs="Times New Roman"/>
          <w:sz w:val="24"/>
          <w:szCs w:val="24"/>
        </w:rPr>
        <w:t xml:space="preserve"> Street, </w:t>
      </w:r>
      <w:proofErr w:type="spellStart"/>
      <w:r w:rsidRPr="002A4627">
        <w:rPr>
          <w:rFonts w:ascii="Times New Roman" w:hAnsi="Times New Roman" w:cs="Times New Roman"/>
          <w:sz w:val="24"/>
          <w:szCs w:val="24"/>
        </w:rPr>
        <w:t>Ayobo</w:t>
      </w:r>
      <w:proofErr w:type="spellEnd"/>
      <w:r w:rsidRPr="002A4627">
        <w:rPr>
          <w:rFonts w:ascii="Times New Roman" w:hAnsi="Times New Roman" w:cs="Times New Roman"/>
          <w:sz w:val="24"/>
          <w:szCs w:val="24"/>
        </w:rPr>
        <w:t xml:space="preserve">, Lagos, in January 2019, and was authenticated in the Department of botany, Faculty of biological sciences, University of Lagos. Fresh and clean water was used to wash the leaves, so as to remove soil content, dirt and dust, after which they were dried in </w:t>
      </w:r>
      <w:r w:rsidR="001B00FF">
        <w:rPr>
          <w:rFonts w:ascii="Times New Roman" w:hAnsi="Times New Roman" w:cs="Times New Roman"/>
          <w:sz w:val="24"/>
          <w:szCs w:val="24"/>
        </w:rPr>
        <w:t>a</w:t>
      </w:r>
      <w:r w:rsidRPr="002A4627">
        <w:rPr>
          <w:rFonts w:ascii="Times New Roman" w:hAnsi="Times New Roman" w:cs="Times New Roman"/>
          <w:sz w:val="24"/>
          <w:szCs w:val="24"/>
        </w:rPr>
        <w:t xml:space="preserve"> hot air oven at 40</w:t>
      </w:r>
      <w:r w:rsidRPr="002A4627">
        <w:rPr>
          <w:rFonts w:ascii="Times New Roman" w:hAnsi="Times New Roman" w:cs="Times New Roman"/>
          <w:sz w:val="24"/>
          <w:szCs w:val="24"/>
          <w:vertAlign w:val="superscript"/>
        </w:rPr>
        <w:t>o</w:t>
      </w:r>
      <w:r w:rsidRPr="002A4627">
        <w:rPr>
          <w:rFonts w:ascii="Times New Roman" w:hAnsi="Times New Roman" w:cs="Times New Roman"/>
          <w:sz w:val="24"/>
          <w:szCs w:val="24"/>
        </w:rPr>
        <w:t>C.</w:t>
      </w:r>
    </w:p>
    <w:p w14:paraId="0A478087" w14:textId="73CA7A01" w:rsidR="003964BC" w:rsidRPr="002A4627" w:rsidRDefault="003964BC" w:rsidP="00F5636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After drying to a crispy state, a laboratory blender was used to pulverize the leaves. The powder was then kept in a </w:t>
      </w:r>
      <w:r w:rsidR="0085379B" w:rsidRPr="002A4627">
        <w:rPr>
          <w:rFonts w:ascii="Times New Roman" w:hAnsi="Times New Roman" w:cs="Times New Roman"/>
          <w:sz w:val="24"/>
          <w:szCs w:val="24"/>
        </w:rPr>
        <w:t>translucent</w:t>
      </w:r>
      <w:r w:rsidRPr="002A4627">
        <w:rPr>
          <w:rFonts w:ascii="Times New Roman" w:hAnsi="Times New Roman" w:cs="Times New Roman"/>
          <w:sz w:val="24"/>
          <w:szCs w:val="24"/>
        </w:rPr>
        <w:t xml:space="preserve"> glass jar and refrigerated at 4</w:t>
      </w:r>
      <w:r w:rsidRPr="002A4627">
        <w:rPr>
          <w:rFonts w:ascii="Times New Roman" w:hAnsi="Times New Roman" w:cs="Times New Roman"/>
          <w:sz w:val="24"/>
          <w:szCs w:val="24"/>
          <w:vertAlign w:val="superscript"/>
        </w:rPr>
        <w:t>o</w:t>
      </w:r>
      <w:r w:rsidRPr="002A4627">
        <w:rPr>
          <w:rFonts w:ascii="Times New Roman" w:hAnsi="Times New Roman" w:cs="Times New Roman"/>
          <w:sz w:val="24"/>
          <w:szCs w:val="24"/>
        </w:rPr>
        <w:t xml:space="preserve">C until </w:t>
      </w:r>
      <w:r w:rsidR="0085379B" w:rsidRPr="002A4627">
        <w:rPr>
          <w:rFonts w:ascii="Times New Roman" w:hAnsi="Times New Roman" w:cs="Times New Roman"/>
          <w:sz w:val="24"/>
          <w:szCs w:val="24"/>
        </w:rPr>
        <w:t>procedure</w:t>
      </w:r>
      <w:r w:rsidRPr="002A4627">
        <w:rPr>
          <w:rFonts w:ascii="Times New Roman" w:hAnsi="Times New Roman" w:cs="Times New Roman"/>
          <w:sz w:val="24"/>
          <w:szCs w:val="24"/>
        </w:rPr>
        <w:t>.</w:t>
      </w:r>
    </w:p>
    <w:p w14:paraId="741A7170" w14:textId="0BB84F22" w:rsidR="003964BC" w:rsidRPr="002A4627" w:rsidRDefault="003964BC" w:rsidP="00F5636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Fine powder of the papaya leaves was soaked in 320 ml of 70% methanol, by dissolving 70g of the fine powder of papaya in a jar with the methanol which was then tightly closed and </w:t>
      </w:r>
      <w:r w:rsidR="0085379B" w:rsidRPr="002A4627">
        <w:rPr>
          <w:rFonts w:ascii="Times New Roman" w:hAnsi="Times New Roman" w:cs="Times New Roman"/>
          <w:sz w:val="24"/>
          <w:szCs w:val="24"/>
        </w:rPr>
        <w:t>intermittently</w:t>
      </w:r>
      <w:r w:rsidRPr="002A4627">
        <w:rPr>
          <w:rFonts w:ascii="Times New Roman" w:hAnsi="Times New Roman" w:cs="Times New Roman"/>
          <w:sz w:val="24"/>
          <w:szCs w:val="24"/>
        </w:rPr>
        <w:t xml:space="preserve"> shaken over a 3-day space to permit a better interaction between the solvent and the plant. This procedure is termed maceration.</w:t>
      </w:r>
    </w:p>
    <w:p w14:paraId="357ED0F2" w14:textId="6B191BBE" w:rsidR="003964BC" w:rsidRPr="002A4627" w:rsidRDefault="00F330BB" w:rsidP="003964BC">
      <w:pPr>
        <w:pStyle w:val="Heading2"/>
        <w:spacing w:line="480" w:lineRule="auto"/>
        <w:rPr>
          <w:rFonts w:ascii="Times New Roman" w:hAnsi="Times New Roman" w:cs="Times New Roman"/>
          <w:b/>
          <w:color w:val="000000" w:themeColor="text1"/>
          <w:sz w:val="24"/>
          <w:szCs w:val="24"/>
        </w:rPr>
      </w:pPr>
      <w:bookmarkStart w:id="72" w:name="_Toc13000780"/>
      <w:bookmarkStart w:id="73" w:name="_Toc15219781"/>
      <w:bookmarkStart w:id="74" w:name="_Toc15652611"/>
      <w:r w:rsidRPr="002A4627">
        <w:rPr>
          <w:rFonts w:ascii="Times New Roman" w:hAnsi="Times New Roman" w:cs="Times New Roman"/>
          <w:b/>
          <w:color w:val="000000" w:themeColor="text1"/>
          <w:sz w:val="24"/>
          <w:szCs w:val="24"/>
        </w:rPr>
        <w:lastRenderedPageBreak/>
        <w:t>3.3</w:t>
      </w:r>
      <w:r w:rsidRPr="002A4627">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F</w:t>
      </w:r>
      <w:r w:rsidRPr="002A4627">
        <w:rPr>
          <w:rFonts w:ascii="Times New Roman" w:hAnsi="Times New Roman" w:cs="Times New Roman"/>
          <w:b/>
          <w:color w:val="000000" w:themeColor="text1"/>
          <w:sz w:val="24"/>
          <w:szCs w:val="24"/>
        </w:rPr>
        <w:t>iltration</w:t>
      </w:r>
      <w:bookmarkEnd w:id="72"/>
      <w:bookmarkEnd w:id="73"/>
      <w:bookmarkEnd w:id="74"/>
    </w:p>
    <w:p w14:paraId="5D22A61C" w14:textId="77777777" w:rsidR="003964BC" w:rsidRPr="002A4627" w:rsidRDefault="003964BC" w:rsidP="00F5636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The mixture of the methanol and plant was sieved using a sterile cotton over an empty beaker. The filtrate was then gathered into a beaker and the residues as well into another beaker. After filtration the filtrate was allowed to settle, mixed and then filtered again, this was done twice to ensure fine filtration.</w:t>
      </w:r>
    </w:p>
    <w:p w14:paraId="154B63FB" w14:textId="619EEE01" w:rsidR="003964BC" w:rsidRPr="002A4627" w:rsidRDefault="00F330BB" w:rsidP="003964BC">
      <w:pPr>
        <w:pStyle w:val="Heading2"/>
        <w:spacing w:line="480" w:lineRule="auto"/>
        <w:rPr>
          <w:rFonts w:ascii="Times New Roman" w:hAnsi="Times New Roman" w:cs="Times New Roman"/>
          <w:b/>
          <w:color w:val="000000" w:themeColor="text1"/>
          <w:sz w:val="24"/>
          <w:szCs w:val="24"/>
        </w:rPr>
      </w:pPr>
      <w:bookmarkStart w:id="75" w:name="_Toc13000781"/>
      <w:bookmarkStart w:id="76" w:name="_Toc15219782"/>
      <w:bookmarkStart w:id="77" w:name="_Toc15652612"/>
      <w:r w:rsidRPr="002A4627">
        <w:rPr>
          <w:rFonts w:ascii="Times New Roman" w:hAnsi="Times New Roman" w:cs="Times New Roman"/>
          <w:b/>
          <w:color w:val="000000" w:themeColor="text1"/>
          <w:sz w:val="24"/>
          <w:szCs w:val="24"/>
        </w:rPr>
        <w:t xml:space="preserve">3.4 </w:t>
      </w:r>
      <w:r w:rsidRPr="002A4627">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C</w:t>
      </w:r>
      <w:r w:rsidRPr="002A4627">
        <w:rPr>
          <w:rFonts w:ascii="Times New Roman" w:hAnsi="Times New Roman" w:cs="Times New Roman"/>
          <w:b/>
          <w:color w:val="000000" w:themeColor="text1"/>
          <w:sz w:val="24"/>
          <w:szCs w:val="24"/>
        </w:rPr>
        <w:t>oncentration</w:t>
      </w:r>
      <w:bookmarkEnd w:id="75"/>
      <w:bookmarkEnd w:id="76"/>
      <w:bookmarkEnd w:id="77"/>
      <w:r w:rsidRPr="002A4627">
        <w:rPr>
          <w:rFonts w:ascii="Times New Roman" w:hAnsi="Times New Roman" w:cs="Times New Roman"/>
          <w:b/>
          <w:color w:val="000000" w:themeColor="text1"/>
          <w:sz w:val="24"/>
          <w:szCs w:val="24"/>
        </w:rPr>
        <w:t xml:space="preserve"> </w:t>
      </w:r>
    </w:p>
    <w:p w14:paraId="08474591" w14:textId="5CD85661" w:rsidR="003964BC" w:rsidRPr="002A4627" w:rsidRDefault="00323096" w:rsidP="00F5636C">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3964BC" w:rsidRPr="002A4627">
        <w:rPr>
          <w:rFonts w:ascii="Times New Roman" w:hAnsi="Times New Roman" w:cs="Times New Roman"/>
          <w:sz w:val="24"/>
          <w:szCs w:val="24"/>
        </w:rPr>
        <w:t xml:space="preserve"> rotary evaporator machine</w:t>
      </w:r>
      <w:r w:rsidR="006B1D68" w:rsidRPr="006B1D68">
        <w:rPr>
          <w:rFonts w:ascii="Times New Roman" w:hAnsi="Times New Roman" w:cs="Times New Roman"/>
          <w:sz w:val="24"/>
          <w:szCs w:val="24"/>
        </w:rPr>
        <w:t xml:space="preserve"> </w:t>
      </w:r>
      <w:r w:rsidR="006B1D68" w:rsidRPr="002A4627">
        <w:rPr>
          <w:rFonts w:ascii="Times New Roman" w:hAnsi="Times New Roman" w:cs="Times New Roman"/>
          <w:sz w:val="24"/>
          <w:szCs w:val="24"/>
        </w:rPr>
        <w:t>was</w:t>
      </w:r>
      <w:r w:rsidR="006B1D68">
        <w:rPr>
          <w:rFonts w:ascii="Times New Roman" w:hAnsi="Times New Roman" w:cs="Times New Roman"/>
          <w:sz w:val="24"/>
          <w:szCs w:val="24"/>
        </w:rPr>
        <w:t xml:space="preserve"> used to</w:t>
      </w:r>
      <w:r w:rsidR="006B1D68" w:rsidRPr="002A4627">
        <w:rPr>
          <w:rFonts w:ascii="Times New Roman" w:hAnsi="Times New Roman" w:cs="Times New Roman"/>
          <w:sz w:val="24"/>
          <w:szCs w:val="24"/>
        </w:rPr>
        <w:t xml:space="preserve"> concentrate</w:t>
      </w:r>
      <w:r w:rsidR="006B1D68">
        <w:rPr>
          <w:rFonts w:ascii="Times New Roman" w:hAnsi="Times New Roman" w:cs="Times New Roman"/>
          <w:sz w:val="24"/>
          <w:szCs w:val="24"/>
        </w:rPr>
        <w:t xml:space="preserve"> t</w:t>
      </w:r>
      <w:r w:rsidR="006B1D68" w:rsidRPr="002A4627">
        <w:rPr>
          <w:rFonts w:ascii="Times New Roman" w:hAnsi="Times New Roman" w:cs="Times New Roman"/>
          <w:sz w:val="24"/>
          <w:szCs w:val="24"/>
        </w:rPr>
        <w:t>he filtrate</w:t>
      </w:r>
      <w:r w:rsidR="003964BC" w:rsidRPr="002A4627">
        <w:rPr>
          <w:rFonts w:ascii="Times New Roman" w:hAnsi="Times New Roman" w:cs="Times New Roman"/>
          <w:sz w:val="24"/>
          <w:szCs w:val="24"/>
        </w:rPr>
        <w:t xml:space="preserve">, which had a water bath attached. The tube or flask containing the filtrate was suspended in the water bath which was set to a temperature of </w:t>
      </w:r>
      <w:r w:rsidR="003B18C4" w:rsidRPr="002A4627">
        <w:rPr>
          <w:rFonts w:ascii="Times New Roman" w:hAnsi="Times New Roman" w:cs="Times New Roman"/>
          <w:sz w:val="24"/>
          <w:szCs w:val="24"/>
        </w:rPr>
        <w:t>45</w:t>
      </w:r>
      <w:r w:rsidR="003B18C4" w:rsidRPr="002A4627">
        <w:rPr>
          <w:rFonts w:ascii="Times New Roman" w:hAnsi="Times New Roman" w:cs="Times New Roman"/>
          <w:sz w:val="24"/>
          <w:szCs w:val="24"/>
          <w:vertAlign w:val="superscript"/>
        </w:rPr>
        <w:t>o</w:t>
      </w:r>
      <w:r w:rsidR="003B18C4" w:rsidRPr="002A4627">
        <w:rPr>
          <w:rFonts w:ascii="Times New Roman" w:hAnsi="Times New Roman" w:cs="Times New Roman"/>
          <w:sz w:val="24"/>
          <w:szCs w:val="24"/>
        </w:rPr>
        <w:t>C</w:t>
      </w:r>
      <w:r w:rsidR="003B18C4">
        <w:rPr>
          <w:rFonts w:ascii="Times New Roman" w:hAnsi="Times New Roman" w:cs="Times New Roman"/>
          <w:sz w:val="24"/>
          <w:szCs w:val="24"/>
        </w:rPr>
        <w:t xml:space="preserve"> which is</w:t>
      </w:r>
      <w:r w:rsidR="003B18C4" w:rsidRPr="002A4627">
        <w:rPr>
          <w:rFonts w:ascii="Times New Roman" w:hAnsi="Times New Roman" w:cs="Times New Roman"/>
          <w:sz w:val="24"/>
          <w:szCs w:val="24"/>
        </w:rPr>
        <w:t xml:space="preserve"> </w:t>
      </w:r>
      <w:r w:rsidR="003964BC" w:rsidRPr="002A4627">
        <w:rPr>
          <w:rFonts w:ascii="Times New Roman" w:hAnsi="Times New Roman" w:cs="Times New Roman"/>
          <w:sz w:val="24"/>
          <w:szCs w:val="24"/>
        </w:rPr>
        <w:t>the boiling point of the solvent and</w:t>
      </w:r>
      <w:r w:rsidR="003B18C4">
        <w:rPr>
          <w:rFonts w:ascii="Times New Roman" w:hAnsi="Times New Roman" w:cs="Times New Roman"/>
          <w:sz w:val="24"/>
          <w:szCs w:val="24"/>
        </w:rPr>
        <w:t xml:space="preserve"> that is</w:t>
      </w:r>
      <w:r w:rsidR="003964BC" w:rsidRPr="002A4627">
        <w:rPr>
          <w:rFonts w:ascii="Times New Roman" w:hAnsi="Times New Roman" w:cs="Times New Roman"/>
          <w:sz w:val="24"/>
          <w:szCs w:val="24"/>
        </w:rPr>
        <w:t xml:space="preserve"> methanol. At the </w:t>
      </w:r>
      <w:r w:rsidR="009040A7" w:rsidRPr="002A4627">
        <w:rPr>
          <w:rFonts w:ascii="Times New Roman" w:hAnsi="Times New Roman" w:cs="Times New Roman"/>
          <w:sz w:val="24"/>
          <w:szCs w:val="24"/>
        </w:rPr>
        <w:t>conclusion</w:t>
      </w:r>
      <w:r w:rsidR="003964BC" w:rsidRPr="002A4627">
        <w:rPr>
          <w:rFonts w:ascii="Times New Roman" w:hAnsi="Times New Roman" w:cs="Times New Roman"/>
          <w:sz w:val="24"/>
          <w:szCs w:val="24"/>
        </w:rPr>
        <w:t xml:space="preserve"> of the concentration, the rotary evaporator had successfully separated the solvent from the crude extract, the crude extract was then collected in a beaker and dried to completeness in the oven at 40</w:t>
      </w:r>
      <w:r w:rsidR="003964BC" w:rsidRPr="002A4627">
        <w:rPr>
          <w:rFonts w:ascii="Times New Roman" w:hAnsi="Times New Roman" w:cs="Times New Roman"/>
          <w:sz w:val="24"/>
          <w:szCs w:val="24"/>
          <w:vertAlign w:val="superscript"/>
        </w:rPr>
        <w:t>o</w:t>
      </w:r>
      <w:r w:rsidR="003964BC" w:rsidRPr="002A4627">
        <w:rPr>
          <w:rFonts w:ascii="Times New Roman" w:hAnsi="Times New Roman" w:cs="Times New Roman"/>
          <w:sz w:val="24"/>
          <w:szCs w:val="24"/>
        </w:rPr>
        <w:t>C, after which it was weighed to get the percentage yield.</w:t>
      </w:r>
      <w:r w:rsidR="00203CE4" w:rsidRPr="002A4627">
        <w:rPr>
          <w:rFonts w:ascii="Times New Roman" w:hAnsi="Times New Roman" w:cs="Times New Roman"/>
          <w:sz w:val="24"/>
          <w:szCs w:val="24"/>
        </w:rPr>
        <w:t xml:space="preserve"> </w:t>
      </w:r>
    </w:p>
    <w:p w14:paraId="61361347" w14:textId="728E629B" w:rsidR="00203CE4" w:rsidRPr="002A4627" w:rsidRDefault="00203CE4" w:rsidP="003964BC">
      <w:pPr>
        <w:spacing w:line="480" w:lineRule="auto"/>
        <w:rPr>
          <w:rFonts w:ascii="Times New Roman" w:hAnsi="Times New Roman" w:cs="Times New Roman"/>
          <w:sz w:val="24"/>
          <w:szCs w:val="24"/>
        </w:rPr>
      </w:pPr>
    </w:p>
    <w:p w14:paraId="5B69D004" w14:textId="41A157E2" w:rsidR="00203CE4" w:rsidRPr="002A4627" w:rsidRDefault="00203CE4" w:rsidP="003964BC">
      <w:pPr>
        <w:spacing w:line="480" w:lineRule="auto"/>
        <w:rPr>
          <w:rFonts w:ascii="Times New Roman" w:hAnsi="Times New Roman" w:cs="Times New Roman"/>
          <w:sz w:val="24"/>
          <w:szCs w:val="24"/>
        </w:rPr>
      </w:pPr>
    </w:p>
    <w:p w14:paraId="65B558B6" w14:textId="608C3E6D" w:rsidR="00203CE4" w:rsidRPr="002A4627" w:rsidRDefault="00203CE4" w:rsidP="003964BC">
      <w:pPr>
        <w:spacing w:line="480" w:lineRule="auto"/>
        <w:rPr>
          <w:rFonts w:ascii="Times New Roman" w:hAnsi="Times New Roman" w:cs="Times New Roman"/>
          <w:sz w:val="24"/>
          <w:szCs w:val="24"/>
        </w:rPr>
      </w:pPr>
    </w:p>
    <w:p w14:paraId="7F43D1FB" w14:textId="6C2583E9" w:rsidR="00203CE4" w:rsidRPr="002A4627" w:rsidRDefault="00203CE4" w:rsidP="003964BC">
      <w:pPr>
        <w:spacing w:line="480" w:lineRule="auto"/>
        <w:rPr>
          <w:rFonts w:ascii="Times New Roman" w:hAnsi="Times New Roman" w:cs="Times New Roman"/>
          <w:sz w:val="24"/>
          <w:szCs w:val="24"/>
        </w:rPr>
      </w:pPr>
    </w:p>
    <w:p w14:paraId="78D469B0" w14:textId="311F830A" w:rsidR="00203CE4" w:rsidRPr="002A4627" w:rsidRDefault="00203CE4" w:rsidP="003964BC">
      <w:pPr>
        <w:spacing w:line="480" w:lineRule="auto"/>
        <w:rPr>
          <w:rFonts w:ascii="Times New Roman" w:hAnsi="Times New Roman" w:cs="Times New Roman"/>
          <w:sz w:val="24"/>
          <w:szCs w:val="24"/>
        </w:rPr>
      </w:pPr>
    </w:p>
    <w:p w14:paraId="20F2F5DE" w14:textId="2ABA3B1A" w:rsidR="00203CE4" w:rsidRPr="002A4627" w:rsidRDefault="00203CE4" w:rsidP="003964BC">
      <w:pPr>
        <w:spacing w:line="480" w:lineRule="auto"/>
        <w:rPr>
          <w:rFonts w:ascii="Times New Roman" w:hAnsi="Times New Roman" w:cs="Times New Roman"/>
          <w:sz w:val="24"/>
          <w:szCs w:val="24"/>
        </w:rPr>
      </w:pPr>
    </w:p>
    <w:p w14:paraId="457A2717" w14:textId="77777777" w:rsidR="00994401" w:rsidRPr="002A4627" w:rsidRDefault="00994401" w:rsidP="003964BC">
      <w:pPr>
        <w:spacing w:line="480" w:lineRule="auto"/>
        <w:rPr>
          <w:rFonts w:ascii="Times New Roman" w:hAnsi="Times New Roman" w:cs="Times New Roman"/>
          <w:sz w:val="24"/>
          <w:szCs w:val="24"/>
        </w:rPr>
      </w:pPr>
    </w:p>
    <w:p w14:paraId="4647E30D" w14:textId="77777777" w:rsidR="00203CE4" w:rsidRPr="002A4627" w:rsidRDefault="00203CE4" w:rsidP="003964BC">
      <w:pPr>
        <w:spacing w:line="480" w:lineRule="auto"/>
        <w:rPr>
          <w:rFonts w:ascii="Times New Roman" w:hAnsi="Times New Roman" w:cs="Times New Roman"/>
          <w:sz w:val="24"/>
          <w:szCs w:val="24"/>
        </w:rPr>
      </w:pPr>
    </w:p>
    <w:p w14:paraId="314473B0" w14:textId="089F8CCE" w:rsidR="003964BC" w:rsidRPr="002A4627" w:rsidRDefault="003964BC" w:rsidP="003964BC">
      <w:pPr>
        <w:pStyle w:val="Heading2"/>
        <w:spacing w:line="480" w:lineRule="auto"/>
        <w:rPr>
          <w:rFonts w:ascii="Times New Roman" w:hAnsi="Times New Roman" w:cs="Times New Roman"/>
          <w:b/>
          <w:color w:val="auto"/>
          <w:sz w:val="24"/>
          <w:szCs w:val="24"/>
        </w:rPr>
      </w:pPr>
      <w:bookmarkStart w:id="78" w:name="_Toc13000782"/>
      <w:bookmarkStart w:id="79" w:name="_Toc15219783"/>
      <w:bookmarkStart w:id="80" w:name="_Toc15652613"/>
      <w:r w:rsidRPr="002A4627">
        <w:rPr>
          <w:rFonts w:ascii="Times New Roman" w:hAnsi="Times New Roman" w:cs="Times New Roman"/>
          <w:b/>
          <w:color w:val="auto"/>
          <w:sz w:val="24"/>
          <w:szCs w:val="24"/>
        </w:rPr>
        <w:lastRenderedPageBreak/>
        <w:t>3.5</w:t>
      </w:r>
      <w:r w:rsidRPr="002A4627">
        <w:rPr>
          <w:rFonts w:ascii="Times New Roman" w:hAnsi="Times New Roman" w:cs="Times New Roman"/>
          <w:b/>
          <w:color w:val="auto"/>
          <w:sz w:val="24"/>
          <w:szCs w:val="24"/>
        </w:rPr>
        <w:tab/>
      </w:r>
      <w:r w:rsidR="00434EAA">
        <w:rPr>
          <w:rFonts w:ascii="Times New Roman" w:hAnsi="Times New Roman" w:cs="Times New Roman"/>
          <w:b/>
          <w:color w:val="auto"/>
          <w:sz w:val="24"/>
          <w:szCs w:val="24"/>
        </w:rPr>
        <w:t>P</w:t>
      </w:r>
      <w:r w:rsidR="00434EAA" w:rsidRPr="002A4627">
        <w:rPr>
          <w:rFonts w:ascii="Times New Roman" w:hAnsi="Times New Roman" w:cs="Times New Roman"/>
          <w:b/>
          <w:color w:val="auto"/>
          <w:sz w:val="24"/>
          <w:szCs w:val="24"/>
        </w:rPr>
        <w:t>hytochemical screening</w:t>
      </w:r>
      <w:bookmarkEnd w:id="78"/>
      <w:bookmarkEnd w:id="79"/>
      <w:bookmarkEnd w:id="80"/>
    </w:p>
    <w:p w14:paraId="2A1700A1" w14:textId="77777777" w:rsidR="003964BC" w:rsidRPr="002A4627" w:rsidRDefault="003964BC" w:rsidP="00F5636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Analysis of the leaf quantitatively to identify these chemicals:</w:t>
      </w:r>
    </w:p>
    <w:p w14:paraId="4F7FE439"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Carbohydrates</w:t>
      </w:r>
    </w:p>
    <w:p w14:paraId="78634056"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Alkaloids</w:t>
      </w:r>
    </w:p>
    <w:p w14:paraId="12A81716" w14:textId="77777777" w:rsidR="003964BC" w:rsidRPr="002A4627" w:rsidRDefault="003964BC" w:rsidP="00F5636C">
      <w:pPr>
        <w:pStyle w:val="ListParagraph"/>
        <w:numPr>
          <w:ilvl w:val="0"/>
          <w:numId w:val="3"/>
        </w:num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Saponin</w:t>
      </w:r>
    </w:p>
    <w:p w14:paraId="558A5393"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Terpenoids</w:t>
      </w:r>
    </w:p>
    <w:p w14:paraId="36B50B2A"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Protein</w:t>
      </w:r>
    </w:p>
    <w:p w14:paraId="5A7A1F26"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Phenols</w:t>
      </w:r>
    </w:p>
    <w:p w14:paraId="1A09ED4B"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Polyphenols</w:t>
      </w:r>
    </w:p>
    <w:p w14:paraId="09E10CB9"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Fat &amp; Oil</w:t>
      </w:r>
    </w:p>
    <w:p w14:paraId="19B1CAB5"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Phytosterol</w:t>
      </w:r>
    </w:p>
    <w:p w14:paraId="54BA4FC1"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Tannin</w:t>
      </w:r>
    </w:p>
    <w:p w14:paraId="0A927C54"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Flavonoids</w:t>
      </w:r>
    </w:p>
    <w:p w14:paraId="30B8547E" w14:textId="77777777" w:rsidR="003964BC" w:rsidRPr="002A4627" w:rsidRDefault="003964BC" w:rsidP="003964BC">
      <w:pPr>
        <w:pStyle w:val="ListParagraph"/>
        <w:numPr>
          <w:ilvl w:val="0"/>
          <w:numId w:val="3"/>
        </w:numPr>
        <w:spacing w:line="480" w:lineRule="auto"/>
        <w:rPr>
          <w:rFonts w:ascii="Times New Roman" w:hAnsi="Times New Roman" w:cs="Times New Roman"/>
          <w:sz w:val="24"/>
          <w:szCs w:val="24"/>
        </w:rPr>
      </w:pPr>
      <w:r w:rsidRPr="002A4627">
        <w:rPr>
          <w:rFonts w:ascii="Times New Roman" w:hAnsi="Times New Roman" w:cs="Times New Roman"/>
          <w:sz w:val="24"/>
          <w:szCs w:val="24"/>
        </w:rPr>
        <w:t>Glycosides</w:t>
      </w:r>
    </w:p>
    <w:p w14:paraId="2A8E4589" w14:textId="46117770" w:rsidR="003964BC" w:rsidRPr="002A4627" w:rsidRDefault="003964BC" w:rsidP="003964BC">
      <w:pPr>
        <w:pStyle w:val="Heading2"/>
        <w:spacing w:line="480" w:lineRule="auto"/>
        <w:rPr>
          <w:rFonts w:ascii="Times New Roman" w:hAnsi="Times New Roman" w:cs="Times New Roman"/>
          <w:b/>
          <w:bCs/>
          <w:color w:val="auto"/>
          <w:sz w:val="24"/>
          <w:szCs w:val="24"/>
        </w:rPr>
      </w:pPr>
      <w:bookmarkStart w:id="81" w:name="_Toc15652614"/>
      <w:bookmarkStart w:id="82" w:name="_Toc13000783"/>
      <w:bookmarkStart w:id="83" w:name="_Toc15219784"/>
      <w:r w:rsidRPr="002A4627">
        <w:rPr>
          <w:rFonts w:ascii="Times New Roman" w:hAnsi="Times New Roman" w:cs="Times New Roman"/>
          <w:b/>
          <w:color w:val="auto"/>
          <w:sz w:val="24"/>
          <w:szCs w:val="24"/>
        </w:rPr>
        <w:t>3.</w:t>
      </w:r>
      <w:r w:rsidR="00CF6B8C" w:rsidRPr="002A4627">
        <w:rPr>
          <w:rFonts w:ascii="Times New Roman" w:hAnsi="Times New Roman" w:cs="Times New Roman"/>
          <w:b/>
          <w:color w:val="auto"/>
          <w:sz w:val="24"/>
          <w:szCs w:val="24"/>
        </w:rPr>
        <w:t>6</w:t>
      </w:r>
      <w:r w:rsidR="00CF6B8C" w:rsidRPr="002A4627">
        <w:rPr>
          <w:rFonts w:ascii="Times New Roman" w:hAnsi="Times New Roman" w:cs="Times New Roman"/>
          <w:b/>
          <w:color w:val="auto"/>
          <w:sz w:val="24"/>
          <w:szCs w:val="24"/>
        </w:rPr>
        <w:tab/>
      </w:r>
      <w:r w:rsidR="00CF6B8C">
        <w:rPr>
          <w:rFonts w:ascii="Times New Roman" w:hAnsi="Times New Roman" w:cs="Times New Roman"/>
          <w:b/>
          <w:color w:val="auto"/>
          <w:sz w:val="24"/>
          <w:szCs w:val="24"/>
        </w:rPr>
        <w:t>Q</w:t>
      </w:r>
      <w:r w:rsidR="00CF6B8C" w:rsidRPr="002A4627">
        <w:rPr>
          <w:rFonts w:ascii="Times New Roman" w:hAnsi="Times New Roman" w:cs="Times New Roman"/>
          <w:b/>
          <w:color w:val="auto"/>
          <w:sz w:val="24"/>
          <w:szCs w:val="24"/>
        </w:rPr>
        <w:t>ualitative phytochemical analysis</w:t>
      </w:r>
      <w:bookmarkEnd w:id="81"/>
    </w:p>
    <w:p w14:paraId="2F0E517E" w14:textId="77777777" w:rsidR="003964BC" w:rsidRPr="002A4627" w:rsidRDefault="003964BC" w:rsidP="003964BC">
      <w:pPr>
        <w:pStyle w:val="Heading1"/>
        <w:spacing w:line="480" w:lineRule="auto"/>
        <w:rPr>
          <w:rFonts w:ascii="Times New Roman" w:hAnsi="Times New Roman" w:cs="Times New Roman"/>
          <w:b/>
          <w:i/>
          <w:color w:val="auto"/>
          <w:sz w:val="24"/>
          <w:szCs w:val="24"/>
        </w:rPr>
      </w:pPr>
      <w:bookmarkStart w:id="84" w:name="_Toc15652615"/>
      <w:r w:rsidRPr="002A4627">
        <w:rPr>
          <w:rFonts w:ascii="Times New Roman" w:hAnsi="Times New Roman" w:cs="Times New Roman"/>
          <w:b/>
          <w:color w:val="auto"/>
          <w:sz w:val="24"/>
          <w:szCs w:val="24"/>
        </w:rPr>
        <w:t>3.6.1</w:t>
      </w:r>
      <w:r w:rsidRPr="002A4627">
        <w:rPr>
          <w:rFonts w:ascii="Times New Roman" w:hAnsi="Times New Roman" w:cs="Times New Roman"/>
          <w:b/>
          <w:color w:val="auto"/>
          <w:sz w:val="24"/>
          <w:szCs w:val="24"/>
        </w:rPr>
        <w:tab/>
      </w:r>
      <w:r w:rsidRPr="002A4627">
        <w:rPr>
          <w:rFonts w:ascii="Times New Roman" w:hAnsi="Times New Roman" w:cs="Times New Roman"/>
          <w:b/>
          <w:color w:val="auto"/>
          <w:sz w:val="24"/>
          <w:szCs w:val="24"/>
        </w:rPr>
        <w:tab/>
        <w:t>Test for Carbohydrates</w:t>
      </w:r>
      <w:bookmarkEnd w:id="84"/>
      <w:r w:rsidRPr="002A4627">
        <w:rPr>
          <w:rFonts w:ascii="Times New Roman" w:hAnsi="Times New Roman" w:cs="Times New Roman"/>
          <w:b/>
          <w:color w:val="auto"/>
          <w:sz w:val="24"/>
          <w:szCs w:val="24"/>
        </w:rPr>
        <w:t xml:space="preserve"> </w:t>
      </w:r>
    </w:p>
    <w:p w14:paraId="53591581" w14:textId="26FF47FD" w:rsidR="003964BC" w:rsidRPr="002A4627" w:rsidRDefault="00BE4D50" w:rsidP="00520EB7">
      <w:pPr>
        <w:pStyle w:val="Default"/>
        <w:spacing w:line="480" w:lineRule="auto"/>
        <w:jc w:val="both"/>
      </w:pPr>
      <w:r w:rsidRPr="002A4627">
        <w:t xml:space="preserve">5ml of distilled water </w:t>
      </w:r>
      <w:r>
        <w:t xml:space="preserve">was used to dissolve </w:t>
      </w:r>
      <w:r w:rsidR="003964BC" w:rsidRPr="002A4627">
        <w:t xml:space="preserve">0.5g of </w:t>
      </w:r>
      <w:r>
        <w:t xml:space="preserve">the </w:t>
      </w:r>
      <w:r w:rsidR="003964BC" w:rsidRPr="002A4627">
        <w:t>extract, it was then Filtered to the filtrates obtained. Benedict and Molisch’s tests were carried out</w:t>
      </w:r>
    </w:p>
    <w:p w14:paraId="1B9AE1B0" w14:textId="77777777" w:rsidR="003964BC" w:rsidRPr="002A4627" w:rsidRDefault="003964BC" w:rsidP="003964BC">
      <w:pPr>
        <w:pStyle w:val="Heading1"/>
        <w:numPr>
          <w:ilvl w:val="3"/>
          <w:numId w:val="16"/>
        </w:numPr>
        <w:spacing w:line="480" w:lineRule="auto"/>
        <w:rPr>
          <w:rFonts w:ascii="Times New Roman" w:hAnsi="Times New Roman" w:cs="Times New Roman"/>
          <w:b/>
          <w:sz w:val="24"/>
          <w:szCs w:val="24"/>
        </w:rPr>
      </w:pPr>
      <w:r w:rsidRPr="002A4627">
        <w:rPr>
          <w:rFonts w:ascii="Times New Roman" w:hAnsi="Times New Roman" w:cs="Times New Roman"/>
          <w:b/>
          <w:color w:val="auto"/>
          <w:sz w:val="24"/>
          <w:szCs w:val="24"/>
        </w:rPr>
        <w:tab/>
      </w:r>
      <w:bookmarkStart w:id="85" w:name="_Toc15652616"/>
      <w:r w:rsidRPr="002A4627">
        <w:rPr>
          <w:rFonts w:ascii="Times New Roman" w:hAnsi="Times New Roman" w:cs="Times New Roman"/>
          <w:b/>
          <w:color w:val="auto"/>
          <w:sz w:val="24"/>
          <w:szCs w:val="24"/>
        </w:rPr>
        <w:t>Benedict’s Test</w:t>
      </w:r>
      <w:bookmarkEnd w:id="85"/>
    </w:p>
    <w:p w14:paraId="1FD0DF07" w14:textId="24490AC5" w:rsidR="003964BC" w:rsidRPr="002A4627" w:rsidRDefault="003964BC" w:rsidP="00520EB7">
      <w:pPr>
        <w:pStyle w:val="Default"/>
        <w:spacing w:line="480" w:lineRule="auto"/>
        <w:jc w:val="both"/>
        <w:rPr>
          <w:bCs/>
        </w:rPr>
      </w:pPr>
      <w:r w:rsidRPr="002A4627">
        <w:rPr>
          <w:bCs/>
        </w:rPr>
        <w:t>2ml of filtrate was placed in a clean test tube, 1-2 ml of the Benedict’s reagent was added. It was then heated slightly</w:t>
      </w:r>
      <w:r w:rsidR="00520EB7">
        <w:rPr>
          <w:bCs/>
        </w:rPr>
        <w:t>.</w:t>
      </w:r>
    </w:p>
    <w:p w14:paraId="2B08CAF6" w14:textId="77777777" w:rsidR="003964BC" w:rsidRPr="002A4627" w:rsidRDefault="003964BC" w:rsidP="003964BC">
      <w:pPr>
        <w:pStyle w:val="Heading1"/>
        <w:numPr>
          <w:ilvl w:val="3"/>
          <w:numId w:val="16"/>
        </w:numPr>
        <w:spacing w:line="480" w:lineRule="auto"/>
        <w:rPr>
          <w:rFonts w:ascii="Times New Roman" w:hAnsi="Times New Roman" w:cs="Times New Roman"/>
          <w:b/>
          <w:bCs/>
          <w:color w:val="auto"/>
          <w:sz w:val="24"/>
          <w:szCs w:val="24"/>
        </w:rPr>
      </w:pPr>
      <w:r w:rsidRPr="002A4627">
        <w:rPr>
          <w:rFonts w:ascii="Times New Roman" w:hAnsi="Times New Roman" w:cs="Times New Roman"/>
          <w:b/>
          <w:color w:val="auto"/>
          <w:sz w:val="24"/>
          <w:szCs w:val="24"/>
        </w:rPr>
        <w:lastRenderedPageBreak/>
        <w:tab/>
      </w:r>
      <w:bookmarkStart w:id="86" w:name="_Toc15652617"/>
      <w:r w:rsidRPr="002A4627">
        <w:rPr>
          <w:rFonts w:ascii="Times New Roman" w:hAnsi="Times New Roman" w:cs="Times New Roman"/>
          <w:b/>
          <w:color w:val="auto"/>
          <w:sz w:val="24"/>
          <w:szCs w:val="24"/>
        </w:rPr>
        <w:t>Molisch’s Test</w:t>
      </w:r>
      <w:bookmarkEnd w:id="86"/>
    </w:p>
    <w:p w14:paraId="0B5F1AC9" w14:textId="77777777" w:rsidR="003964BC" w:rsidRPr="002A4627" w:rsidRDefault="003964BC" w:rsidP="00520EB7">
      <w:pPr>
        <w:pStyle w:val="Default"/>
        <w:spacing w:line="480" w:lineRule="auto"/>
        <w:jc w:val="both"/>
      </w:pPr>
      <w:r w:rsidRPr="002A4627">
        <w:t xml:space="preserve">2ml of filtrates were placed in a test tube 2-4 drops of </w:t>
      </w:r>
      <w:r w:rsidRPr="002A4627">
        <w:rPr>
          <w:bCs/>
        </w:rPr>
        <w:t>α-Naphthol</w:t>
      </w:r>
      <w:r w:rsidRPr="002A4627">
        <w:t xml:space="preserve"> were added. Mixture was well shaken. Few drops of concentrated H</w:t>
      </w:r>
      <w:r w:rsidRPr="002A4627">
        <w:rPr>
          <w:vertAlign w:val="subscript"/>
        </w:rPr>
        <w:t>2</w:t>
      </w:r>
      <w:r w:rsidRPr="002A4627">
        <w:t>SO</w:t>
      </w:r>
      <w:r w:rsidRPr="002A4627">
        <w:rPr>
          <w:vertAlign w:val="subscript"/>
        </w:rPr>
        <w:t>4</w:t>
      </w:r>
      <w:r w:rsidRPr="002A4627">
        <w:rPr>
          <w:bCs/>
        </w:rPr>
        <w:t xml:space="preserve"> were added</w:t>
      </w:r>
      <w:r w:rsidRPr="002A4627">
        <w:t xml:space="preserve"> carefully along the side of the test tube. </w:t>
      </w:r>
    </w:p>
    <w:p w14:paraId="5A933535" w14:textId="77777777" w:rsidR="003964BC" w:rsidRPr="002A4627" w:rsidRDefault="003964BC" w:rsidP="003964BC">
      <w:pPr>
        <w:pStyle w:val="Heading1"/>
        <w:numPr>
          <w:ilvl w:val="2"/>
          <w:numId w:val="16"/>
        </w:numPr>
        <w:spacing w:line="480" w:lineRule="auto"/>
        <w:rPr>
          <w:rFonts w:ascii="Times New Roman" w:hAnsi="Times New Roman" w:cs="Times New Roman"/>
          <w:b/>
          <w:i/>
          <w:color w:val="auto"/>
          <w:sz w:val="24"/>
          <w:szCs w:val="24"/>
        </w:rPr>
      </w:pPr>
      <w:r w:rsidRPr="002A4627">
        <w:rPr>
          <w:rFonts w:ascii="Times New Roman" w:hAnsi="Times New Roman" w:cs="Times New Roman"/>
          <w:b/>
          <w:color w:val="auto"/>
          <w:sz w:val="24"/>
          <w:szCs w:val="24"/>
        </w:rPr>
        <w:tab/>
      </w:r>
      <w:bookmarkStart w:id="87" w:name="_Toc15652618"/>
      <w:r w:rsidRPr="002A4627">
        <w:rPr>
          <w:rFonts w:ascii="Times New Roman" w:hAnsi="Times New Roman" w:cs="Times New Roman"/>
          <w:b/>
          <w:color w:val="auto"/>
          <w:sz w:val="24"/>
          <w:szCs w:val="24"/>
        </w:rPr>
        <w:t>Alkaloid (Mayer’s Test)</w:t>
      </w:r>
      <w:bookmarkEnd w:id="87"/>
      <w:r w:rsidRPr="002A4627">
        <w:rPr>
          <w:rFonts w:ascii="Times New Roman" w:hAnsi="Times New Roman" w:cs="Times New Roman"/>
          <w:b/>
          <w:color w:val="auto"/>
          <w:sz w:val="24"/>
          <w:szCs w:val="24"/>
        </w:rPr>
        <w:t xml:space="preserve"> </w:t>
      </w:r>
    </w:p>
    <w:p w14:paraId="5C6D2831" w14:textId="77777777" w:rsidR="003964BC" w:rsidRPr="002A4627" w:rsidRDefault="003964BC" w:rsidP="00520EB7">
      <w:pPr>
        <w:pStyle w:val="Default"/>
        <w:spacing w:line="480" w:lineRule="auto"/>
        <w:jc w:val="both"/>
      </w:pPr>
      <w:r w:rsidRPr="002A4627">
        <w:t>0.5g of methanolic extract was dissolved in HCL It was Filtrated. Mayer’s reagent (potassium mercuric iodide) was added to the Filtrate.</w:t>
      </w:r>
    </w:p>
    <w:p w14:paraId="62ABB5E4" w14:textId="77777777" w:rsidR="003964BC" w:rsidRPr="002A4627" w:rsidRDefault="003964BC" w:rsidP="003964BC">
      <w:pPr>
        <w:pStyle w:val="Heading1"/>
        <w:numPr>
          <w:ilvl w:val="2"/>
          <w:numId w:val="16"/>
        </w:numPr>
        <w:spacing w:line="480" w:lineRule="auto"/>
        <w:rPr>
          <w:rFonts w:ascii="Times New Roman" w:hAnsi="Times New Roman" w:cs="Times New Roman"/>
          <w:b/>
          <w:i/>
          <w:color w:val="auto"/>
          <w:sz w:val="24"/>
          <w:szCs w:val="24"/>
        </w:rPr>
      </w:pPr>
      <w:r w:rsidRPr="002A4627">
        <w:rPr>
          <w:rFonts w:ascii="Times New Roman" w:hAnsi="Times New Roman" w:cs="Times New Roman"/>
          <w:b/>
          <w:color w:val="auto"/>
          <w:sz w:val="24"/>
          <w:szCs w:val="24"/>
        </w:rPr>
        <w:tab/>
      </w:r>
      <w:bookmarkStart w:id="88" w:name="_Toc15652619"/>
      <w:r w:rsidRPr="002A4627">
        <w:rPr>
          <w:rFonts w:ascii="Times New Roman" w:hAnsi="Times New Roman" w:cs="Times New Roman"/>
          <w:b/>
          <w:color w:val="auto"/>
          <w:sz w:val="24"/>
          <w:szCs w:val="24"/>
        </w:rPr>
        <w:t>Saponin (Froth Test)</w:t>
      </w:r>
      <w:bookmarkEnd w:id="88"/>
      <w:r w:rsidRPr="002A4627">
        <w:rPr>
          <w:rFonts w:ascii="Times New Roman" w:hAnsi="Times New Roman" w:cs="Times New Roman"/>
          <w:b/>
          <w:color w:val="auto"/>
          <w:sz w:val="24"/>
          <w:szCs w:val="24"/>
        </w:rPr>
        <w:t xml:space="preserve"> </w:t>
      </w:r>
    </w:p>
    <w:p w14:paraId="706DE0B7" w14:textId="77777777" w:rsidR="003964BC" w:rsidRPr="002A4627" w:rsidRDefault="003964BC" w:rsidP="00520EB7">
      <w:pPr>
        <w:autoSpaceDE w:val="0"/>
        <w:autoSpaceDN w:val="0"/>
        <w:adjustRightInd w:val="0"/>
        <w:spacing w:after="0" w:line="480" w:lineRule="auto"/>
        <w:jc w:val="both"/>
        <w:rPr>
          <w:rFonts w:ascii="Times New Roman" w:hAnsi="Times New Roman" w:cs="Times New Roman"/>
          <w:color w:val="000000"/>
          <w:sz w:val="24"/>
          <w:szCs w:val="24"/>
        </w:rPr>
      </w:pPr>
      <w:r w:rsidRPr="002A4627">
        <w:rPr>
          <w:rFonts w:ascii="Times New Roman" w:hAnsi="Times New Roman" w:cs="Times New Roman"/>
          <w:color w:val="000000"/>
          <w:sz w:val="24"/>
          <w:szCs w:val="24"/>
        </w:rPr>
        <w:t>1g of extract was dissolved in 20 ml of distilled water, solution was shaken continuously for 15 minutes</w:t>
      </w:r>
    </w:p>
    <w:p w14:paraId="4252B41B" w14:textId="77777777" w:rsidR="003964BC" w:rsidRPr="002A4627" w:rsidRDefault="003964BC" w:rsidP="003964BC">
      <w:pPr>
        <w:pStyle w:val="Heading1"/>
        <w:spacing w:line="480" w:lineRule="auto"/>
        <w:rPr>
          <w:rFonts w:ascii="Times New Roman" w:hAnsi="Times New Roman" w:cs="Times New Roman"/>
          <w:b/>
          <w:i/>
          <w:color w:val="auto"/>
          <w:sz w:val="24"/>
          <w:szCs w:val="24"/>
        </w:rPr>
      </w:pPr>
      <w:bookmarkStart w:id="89" w:name="_Toc15652620"/>
      <w:r w:rsidRPr="002A4627">
        <w:rPr>
          <w:rFonts w:ascii="Times New Roman" w:hAnsi="Times New Roman" w:cs="Times New Roman"/>
          <w:b/>
          <w:color w:val="auto"/>
          <w:sz w:val="24"/>
          <w:szCs w:val="24"/>
        </w:rPr>
        <w:t>3.6.</w:t>
      </w:r>
      <w:r w:rsidRPr="002A4627">
        <w:rPr>
          <w:rFonts w:ascii="Times New Roman" w:hAnsi="Times New Roman" w:cs="Times New Roman"/>
          <w:b/>
          <w:i/>
          <w:color w:val="auto"/>
          <w:sz w:val="24"/>
          <w:szCs w:val="24"/>
        </w:rPr>
        <w:t>4</w:t>
      </w:r>
      <w:r w:rsidRPr="002A4627">
        <w:rPr>
          <w:rFonts w:ascii="Times New Roman" w:hAnsi="Times New Roman" w:cs="Times New Roman"/>
          <w:b/>
          <w:color w:val="auto"/>
          <w:sz w:val="24"/>
          <w:szCs w:val="24"/>
        </w:rPr>
        <w:t xml:space="preserve"> </w:t>
      </w:r>
      <w:r w:rsidRPr="002A4627">
        <w:rPr>
          <w:rFonts w:ascii="Times New Roman" w:hAnsi="Times New Roman" w:cs="Times New Roman"/>
          <w:b/>
          <w:color w:val="auto"/>
          <w:sz w:val="24"/>
          <w:szCs w:val="24"/>
        </w:rPr>
        <w:tab/>
      </w:r>
      <w:r w:rsidRPr="002A4627">
        <w:rPr>
          <w:rFonts w:ascii="Times New Roman" w:hAnsi="Times New Roman" w:cs="Times New Roman"/>
          <w:b/>
          <w:color w:val="auto"/>
          <w:sz w:val="24"/>
          <w:szCs w:val="24"/>
        </w:rPr>
        <w:tab/>
        <w:t>Terpenoids (Salkowski Test)</w:t>
      </w:r>
      <w:bookmarkEnd w:id="89"/>
      <w:r w:rsidRPr="002A4627">
        <w:rPr>
          <w:rFonts w:ascii="Times New Roman" w:hAnsi="Times New Roman" w:cs="Times New Roman"/>
          <w:b/>
          <w:color w:val="auto"/>
          <w:sz w:val="24"/>
          <w:szCs w:val="24"/>
        </w:rPr>
        <w:t xml:space="preserve"> </w:t>
      </w:r>
    </w:p>
    <w:p w14:paraId="79D451BD" w14:textId="77777777" w:rsidR="003964BC" w:rsidRPr="002A4627" w:rsidRDefault="003964BC" w:rsidP="00520EB7">
      <w:pPr>
        <w:autoSpaceDE w:val="0"/>
        <w:autoSpaceDN w:val="0"/>
        <w:adjustRightInd w:val="0"/>
        <w:spacing w:after="0" w:line="480" w:lineRule="auto"/>
        <w:jc w:val="both"/>
        <w:rPr>
          <w:rFonts w:ascii="Times New Roman" w:hAnsi="Times New Roman" w:cs="Times New Roman"/>
          <w:color w:val="000000"/>
          <w:sz w:val="24"/>
          <w:szCs w:val="24"/>
        </w:rPr>
      </w:pPr>
      <w:r w:rsidRPr="002A4627">
        <w:rPr>
          <w:rFonts w:ascii="Times New Roman" w:hAnsi="Times New Roman" w:cs="Times New Roman"/>
          <w:color w:val="000000"/>
          <w:sz w:val="24"/>
          <w:szCs w:val="24"/>
        </w:rPr>
        <w:t xml:space="preserve">2ml of chloroform was added to the extract It was then filtrated, 3 ml of </w:t>
      </w:r>
      <w:r w:rsidRPr="002A4627">
        <w:rPr>
          <w:rFonts w:ascii="Times New Roman" w:hAnsi="Times New Roman" w:cs="Times New Roman"/>
          <w:bCs/>
          <w:sz w:val="24"/>
          <w:szCs w:val="24"/>
        </w:rPr>
        <w:t>H</w:t>
      </w:r>
      <w:r w:rsidRPr="002A4627">
        <w:rPr>
          <w:rFonts w:ascii="Times New Roman" w:hAnsi="Times New Roman" w:cs="Times New Roman"/>
          <w:bCs/>
          <w:sz w:val="24"/>
          <w:szCs w:val="24"/>
          <w:vertAlign w:val="subscript"/>
        </w:rPr>
        <w:t>2</w:t>
      </w:r>
      <w:r w:rsidRPr="002A4627">
        <w:rPr>
          <w:rFonts w:ascii="Times New Roman" w:hAnsi="Times New Roman" w:cs="Times New Roman"/>
          <w:bCs/>
          <w:sz w:val="24"/>
          <w:szCs w:val="24"/>
        </w:rPr>
        <w:t>SO</w:t>
      </w:r>
      <w:r w:rsidRPr="002A4627">
        <w:rPr>
          <w:rFonts w:ascii="Times New Roman" w:hAnsi="Times New Roman" w:cs="Times New Roman"/>
          <w:bCs/>
          <w:sz w:val="24"/>
          <w:szCs w:val="24"/>
          <w:vertAlign w:val="subscript"/>
        </w:rPr>
        <w:t xml:space="preserve">4 </w:t>
      </w:r>
      <w:r w:rsidRPr="002A4627">
        <w:rPr>
          <w:rFonts w:ascii="Times New Roman" w:hAnsi="Times New Roman" w:cs="Times New Roman"/>
          <w:bCs/>
          <w:sz w:val="24"/>
          <w:szCs w:val="24"/>
        </w:rPr>
        <w:t xml:space="preserve">was carefully </w:t>
      </w:r>
      <w:r w:rsidRPr="002A4627">
        <w:rPr>
          <w:rFonts w:ascii="Times New Roman" w:hAnsi="Times New Roman" w:cs="Times New Roman"/>
          <w:color w:val="000000"/>
          <w:sz w:val="24"/>
          <w:szCs w:val="24"/>
        </w:rPr>
        <w:t>added to the filtrate</w:t>
      </w:r>
      <w:r w:rsidRPr="002A4627">
        <w:rPr>
          <w:rFonts w:ascii="Times New Roman" w:hAnsi="Times New Roman" w:cs="Times New Roman"/>
          <w:bCs/>
          <w:sz w:val="24"/>
          <w:szCs w:val="24"/>
        </w:rPr>
        <w:t xml:space="preserve">. Mixture was well shaken and allowed to stand. </w:t>
      </w:r>
    </w:p>
    <w:p w14:paraId="6150A902" w14:textId="77777777" w:rsidR="003964BC" w:rsidRPr="002A4627" w:rsidRDefault="003964BC" w:rsidP="003964BC">
      <w:pPr>
        <w:pStyle w:val="Heading1"/>
        <w:numPr>
          <w:ilvl w:val="2"/>
          <w:numId w:val="16"/>
        </w:numPr>
        <w:spacing w:line="480" w:lineRule="auto"/>
        <w:rPr>
          <w:rFonts w:ascii="Times New Roman" w:hAnsi="Times New Roman" w:cs="Times New Roman"/>
          <w:b/>
          <w:i/>
          <w:color w:val="auto"/>
          <w:sz w:val="24"/>
          <w:szCs w:val="24"/>
        </w:rPr>
      </w:pPr>
      <w:r w:rsidRPr="002A4627">
        <w:rPr>
          <w:rFonts w:ascii="Times New Roman" w:hAnsi="Times New Roman" w:cs="Times New Roman"/>
          <w:b/>
          <w:color w:val="auto"/>
          <w:sz w:val="24"/>
          <w:szCs w:val="24"/>
        </w:rPr>
        <w:tab/>
      </w:r>
      <w:bookmarkStart w:id="90" w:name="_Toc15652621"/>
      <w:r w:rsidRPr="002A4627">
        <w:rPr>
          <w:rFonts w:ascii="Times New Roman" w:hAnsi="Times New Roman" w:cs="Times New Roman"/>
          <w:b/>
          <w:color w:val="auto"/>
          <w:sz w:val="24"/>
          <w:szCs w:val="24"/>
        </w:rPr>
        <w:t>Protein (Ninhydrin Test)</w:t>
      </w:r>
      <w:bookmarkEnd w:id="90"/>
      <w:r w:rsidRPr="002A4627">
        <w:rPr>
          <w:rFonts w:ascii="Times New Roman" w:hAnsi="Times New Roman" w:cs="Times New Roman"/>
          <w:b/>
          <w:color w:val="auto"/>
          <w:sz w:val="24"/>
          <w:szCs w:val="24"/>
        </w:rPr>
        <w:t xml:space="preserve"> </w:t>
      </w:r>
    </w:p>
    <w:p w14:paraId="6E709A8C" w14:textId="096F902A" w:rsidR="003964BC" w:rsidRPr="002A4627" w:rsidRDefault="003964BC"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2ml of 0.2% Ninhydrin reagent was added to the extract, it was then heated and allowed to boil for </w:t>
      </w:r>
      <w:r w:rsidR="00EA1EC4">
        <w:rPr>
          <w:rFonts w:ascii="Times New Roman" w:hAnsi="Times New Roman" w:cs="Times New Roman"/>
          <w:sz w:val="24"/>
          <w:szCs w:val="24"/>
        </w:rPr>
        <w:t>some</w:t>
      </w:r>
      <w:r w:rsidRPr="002A4627">
        <w:rPr>
          <w:rFonts w:ascii="Times New Roman" w:hAnsi="Times New Roman" w:cs="Times New Roman"/>
          <w:sz w:val="24"/>
          <w:szCs w:val="24"/>
        </w:rPr>
        <w:t xml:space="preserve"> minutes in </w:t>
      </w:r>
      <w:r w:rsidR="00EA1EC4">
        <w:rPr>
          <w:rFonts w:ascii="Times New Roman" w:hAnsi="Times New Roman" w:cs="Times New Roman"/>
          <w:sz w:val="24"/>
          <w:szCs w:val="24"/>
        </w:rPr>
        <w:t>the</w:t>
      </w:r>
      <w:r w:rsidRPr="002A4627">
        <w:rPr>
          <w:rFonts w:ascii="Times New Roman" w:hAnsi="Times New Roman" w:cs="Times New Roman"/>
          <w:sz w:val="24"/>
          <w:szCs w:val="24"/>
        </w:rPr>
        <w:t xml:space="preserve"> water bath.</w:t>
      </w:r>
    </w:p>
    <w:p w14:paraId="70E5F17B" w14:textId="77777777" w:rsidR="003964BC" w:rsidRPr="002A4627" w:rsidRDefault="003964BC" w:rsidP="003964BC">
      <w:pPr>
        <w:pStyle w:val="Heading1"/>
        <w:numPr>
          <w:ilvl w:val="2"/>
          <w:numId w:val="16"/>
        </w:numPr>
        <w:spacing w:line="480" w:lineRule="auto"/>
        <w:rPr>
          <w:rFonts w:ascii="Times New Roman" w:hAnsi="Times New Roman" w:cs="Times New Roman"/>
          <w:b/>
          <w:color w:val="auto"/>
          <w:sz w:val="24"/>
          <w:szCs w:val="24"/>
        </w:rPr>
      </w:pPr>
      <w:r w:rsidRPr="002A4627">
        <w:rPr>
          <w:rFonts w:ascii="Times New Roman" w:hAnsi="Times New Roman" w:cs="Times New Roman"/>
          <w:b/>
          <w:color w:val="auto"/>
          <w:sz w:val="24"/>
          <w:szCs w:val="24"/>
        </w:rPr>
        <w:tab/>
      </w:r>
      <w:bookmarkStart w:id="91" w:name="_Toc15652622"/>
      <w:r w:rsidRPr="002A4627">
        <w:rPr>
          <w:rFonts w:ascii="Times New Roman" w:hAnsi="Times New Roman" w:cs="Times New Roman"/>
          <w:b/>
          <w:color w:val="auto"/>
          <w:sz w:val="24"/>
          <w:szCs w:val="24"/>
        </w:rPr>
        <w:t>Phenol (Ferric Chloride Test)</w:t>
      </w:r>
      <w:bookmarkEnd w:id="91"/>
    </w:p>
    <w:p w14:paraId="406DE901" w14:textId="77777777" w:rsidR="003964BC" w:rsidRPr="002A4627" w:rsidRDefault="003964BC"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1-2g of extract was dissolved in distilled water, 3-4 drops of FeCl3 solution were added to the solution.</w:t>
      </w:r>
    </w:p>
    <w:p w14:paraId="5390A5CD" w14:textId="77777777" w:rsidR="003964BC" w:rsidRPr="002A4627" w:rsidRDefault="003964BC" w:rsidP="003964BC">
      <w:pPr>
        <w:pStyle w:val="Heading1"/>
        <w:numPr>
          <w:ilvl w:val="2"/>
          <w:numId w:val="16"/>
        </w:numPr>
        <w:spacing w:line="480" w:lineRule="auto"/>
        <w:rPr>
          <w:rFonts w:ascii="Times New Roman" w:hAnsi="Times New Roman" w:cs="Times New Roman"/>
          <w:b/>
          <w:color w:val="auto"/>
          <w:sz w:val="24"/>
          <w:szCs w:val="24"/>
        </w:rPr>
      </w:pPr>
      <w:r w:rsidRPr="002A4627">
        <w:rPr>
          <w:rFonts w:ascii="Times New Roman" w:hAnsi="Times New Roman" w:cs="Times New Roman"/>
          <w:b/>
          <w:color w:val="auto"/>
          <w:sz w:val="24"/>
          <w:szCs w:val="24"/>
        </w:rPr>
        <w:lastRenderedPageBreak/>
        <w:tab/>
      </w:r>
      <w:bookmarkStart w:id="92" w:name="_Toc15652623"/>
      <w:r w:rsidRPr="002A4627">
        <w:rPr>
          <w:rFonts w:ascii="Times New Roman" w:hAnsi="Times New Roman" w:cs="Times New Roman"/>
          <w:b/>
          <w:color w:val="auto"/>
          <w:sz w:val="24"/>
          <w:szCs w:val="24"/>
        </w:rPr>
        <w:t>Polyphenol</w:t>
      </w:r>
      <w:bookmarkEnd w:id="92"/>
    </w:p>
    <w:p w14:paraId="6F358C86" w14:textId="417779FC" w:rsidR="003964BC" w:rsidRPr="002A4627" w:rsidRDefault="003964BC"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0.5g of methanolic extract was dissolved in 5ml distilled water, it was then heated in a water bath for 30 minutes. </w:t>
      </w:r>
      <w:r w:rsidR="00C929BF">
        <w:rPr>
          <w:rFonts w:ascii="Times New Roman" w:hAnsi="Times New Roman" w:cs="Times New Roman"/>
          <w:sz w:val="24"/>
          <w:szCs w:val="24"/>
        </w:rPr>
        <w:t>T</w:t>
      </w:r>
      <w:r w:rsidR="00C929BF" w:rsidRPr="002A4627">
        <w:rPr>
          <w:rFonts w:ascii="Times New Roman" w:hAnsi="Times New Roman" w:cs="Times New Roman"/>
          <w:sz w:val="24"/>
          <w:szCs w:val="24"/>
        </w:rPr>
        <w:t>o the heated mixture,</w:t>
      </w:r>
      <w:r w:rsidR="00C929BF">
        <w:rPr>
          <w:rFonts w:ascii="Times New Roman" w:hAnsi="Times New Roman" w:cs="Times New Roman"/>
          <w:sz w:val="24"/>
          <w:szCs w:val="24"/>
        </w:rPr>
        <w:t xml:space="preserve"> </w:t>
      </w:r>
      <w:r w:rsidRPr="002A4627">
        <w:rPr>
          <w:rFonts w:ascii="Times New Roman" w:hAnsi="Times New Roman" w:cs="Times New Roman"/>
          <w:sz w:val="24"/>
          <w:szCs w:val="24"/>
        </w:rPr>
        <w:t>1ml of FeCl</w:t>
      </w:r>
      <w:r w:rsidRPr="002A4627">
        <w:rPr>
          <w:rFonts w:ascii="Times New Roman" w:hAnsi="Times New Roman" w:cs="Times New Roman"/>
          <w:sz w:val="24"/>
          <w:szCs w:val="24"/>
          <w:vertAlign w:val="subscript"/>
        </w:rPr>
        <w:t xml:space="preserve">3 </w:t>
      </w:r>
      <w:r w:rsidRPr="002A4627">
        <w:rPr>
          <w:rFonts w:ascii="Times New Roman" w:hAnsi="Times New Roman" w:cs="Times New Roman"/>
          <w:sz w:val="24"/>
          <w:szCs w:val="24"/>
        </w:rPr>
        <w:t>was added</w:t>
      </w:r>
      <w:r w:rsidR="00F234D5">
        <w:rPr>
          <w:rFonts w:ascii="Times New Roman" w:hAnsi="Times New Roman" w:cs="Times New Roman"/>
          <w:sz w:val="24"/>
          <w:szCs w:val="24"/>
        </w:rPr>
        <w:t xml:space="preserve"> and</w:t>
      </w:r>
      <w:r w:rsidRPr="002A4627">
        <w:rPr>
          <w:rFonts w:ascii="Times New Roman" w:hAnsi="Times New Roman" w:cs="Times New Roman"/>
          <w:sz w:val="24"/>
          <w:szCs w:val="24"/>
        </w:rPr>
        <w:t xml:space="preserve"> 1ml of potassium Ferricyanide was added. </w:t>
      </w:r>
    </w:p>
    <w:p w14:paraId="745CF5D3"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93" w:name="_Toc15652624"/>
      <w:r w:rsidRPr="002A4627">
        <w:rPr>
          <w:rFonts w:ascii="Times New Roman" w:hAnsi="Times New Roman" w:cs="Times New Roman"/>
          <w:b/>
          <w:color w:val="auto"/>
          <w:sz w:val="24"/>
          <w:szCs w:val="24"/>
        </w:rPr>
        <w:t>3.6.8</w:t>
      </w:r>
      <w:r w:rsidRPr="002A4627">
        <w:rPr>
          <w:rFonts w:ascii="Times New Roman" w:hAnsi="Times New Roman" w:cs="Times New Roman"/>
          <w:b/>
          <w:color w:val="auto"/>
          <w:sz w:val="24"/>
          <w:szCs w:val="24"/>
        </w:rPr>
        <w:tab/>
      </w:r>
      <w:r w:rsidRPr="002A4627">
        <w:rPr>
          <w:rFonts w:ascii="Times New Roman" w:hAnsi="Times New Roman" w:cs="Times New Roman"/>
          <w:b/>
          <w:color w:val="auto"/>
          <w:sz w:val="24"/>
          <w:szCs w:val="24"/>
        </w:rPr>
        <w:tab/>
        <w:t>Fat &amp; Oil (Spot Test)</w:t>
      </w:r>
      <w:bookmarkEnd w:id="93"/>
    </w:p>
    <w:p w14:paraId="2D4F9750" w14:textId="77777777" w:rsidR="003964BC" w:rsidRPr="002A4627" w:rsidRDefault="003964BC"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A small quantity of extract was placed in-between 2 filter papers and pressed.</w:t>
      </w:r>
    </w:p>
    <w:p w14:paraId="616CB50C" w14:textId="77777777" w:rsidR="003964BC" w:rsidRPr="002A4627" w:rsidRDefault="003964BC"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Oil stains on the paper indicates the presence of fat and oil.</w:t>
      </w:r>
    </w:p>
    <w:p w14:paraId="226A7729"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94" w:name="_Toc15652625"/>
      <w:r w:rsidRPr="002A4627">
        <w:rPr>
          <w:rFonts w:ascii="Times New Roman" w:hAnsi="Times New Roman" w:cs="Times New Roman"/>
          <w:b/>
          <w:color w:val="auto"/>
          <w:sz w:val="24"/>
          <w:szCs w:val="24"/>
        </w:rPr>
        <w:t>3.6.9</w:t>
      </w:r>
      <w:r w:rsidRPr="002A4627">
        <w:rPr>
          <w:rFonts w:ascii="Times New Roman" w:hAnsi="Times New Roman" w:cs="Times New Roman"/>
          <w:b/>
          <w:color w:val="auto"/>
          <w:sz w:val="24"/>
          <w:szCs w:val="24"/>
        </w:rPr>
        <w:tab/>
      </w:r>
      <w:r w:rsidRPr="002A4627">
        <w:rPr>
          <w:rFonts w:ascii="Times New Roman" w:hAnsi="Times New Roman" w:cs="Times New Roman"/>
          <w:b/>
          <w:color w:val="auto"/>
          <w:sz w:val="24"/>
          <w:szCs w:val="24"/>
        </w:rPr>
        <w:tab/>
        <w:t>Flavonoids (Alkaline reagent Test)</w:t>
      </w:r>
      <w:bookmarkEnd w:id="94"/>
    </w:p>
    <w:p w14:paraId="283355A1" w14:textId="2BE92842" w:rsidR="003964BC" w:rsidRPr="002A4627" w:rsidRDefault="003964BC" w:rsidP="00807444">
      <w:pPr>
        <w:tabs>
          <w:tab w:val="left" w:pos="1795"/>
        </w:tabs>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Add few drops of 10% NaOH solution to the extract. </w:t>
      </w:r>
      <w:bookmarkEnd w:id="82"/>
      <w:bookmarkEnd w:id="83"/>
    </w:p>
    <w:p w14:paraId="5468D2C9" w14:textId="68452F2F" w:rsidR="003964BC" w:rsidRPr="002A4627" w:rsidRDefault="00AE4065" w:rsidP="003964BC">
      <w:pPr>
        <w:pStyle w:val="Heading2"/>
        <w:spacing w:line="480" w:lineRule="auto"/>
        <w:rPr>
          <w:rFonts w:ascii="Times New Roman" w:hAnsi="Times New Roman" w:cs="Times New Roman"/>
          <w:b/>
          <w:color w:val="000000" w:themeColor="text1"/>
          <w:sz w:val="24"/>
          <w:szCs w:val="24"/>
        </w:rPr>
      </w:pPr>
      <w:bookmarkStart w:id="95" w:name="_Toc13000785"/>
      <w:bookmarkStart w:id="96" w:name="_Toc15219796"/>
      <w:bookmarkStart w:id="97" w:name="_Toc15652626"/>
      <w:r w:rsidRPr="002A4627">
        <w:rPr>
          <w:rFonts w:ascii="Times New Roman" w:hAnsi="Times New Roman" w:cs="Times New Roman"/>
          <w:b/>
          <w:color w:val="000000" w:themeColor="text1"/>
          <w:sz w:val="24"/>
          <w:szCs w:val="24"/>
        </w:rPr>
        <w:t>3.7</w:t>
      </w:r>
      <w:r w:rsidRPr="002A4627">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E</w:t>
      </w:r>
      <w:r w:rsidRPr="002A4627">
        <w:rPr>
          <w:rFonts w:ascii="Times New Roman" w:hAnsi="Times New Roman" w:cs="Times New Roman"/>
          <w:b/>
          <w:color w:val="000000" w:themeColor="text1"/>
          <w:sz w:val="24"/>
          <w:szCs w:val="24"/>
        </w:rPr>
        <w:t>xperimental animals</w:t>
      </w:r>
      <w:bookmarkEnd w:id="95"/>
      <w:bookmarkEnd w:id="96"/>
      <w:bookmarkEnd w:id="97"/>
    </w:p>
    <w:p w14:paraId="546B45EE" w14:textId="77777777" w:rsidR="003964BC" w:rsidRPr="002A4627" w:rsidRDefault="003964BC" w:rsidP="00807444">
      <w:pPr>
        <w:spacing w:line="480" w:lineRule="auto"/>
        <w:ind w:left="360"/>
        <w:jc w:val="both"/>
        <w:rPr>
          <w:rFonts w:ascii="Times New Roman" w:hAnsi="Times New Roman" w:cs="Times New Roman"/>
          <w:sz w:val="24"/>
          <w:szCs w:val="24"/>
        </w:rPr>
      </w:pPr>
      <w:r w:rsidRPr="002A4627">
        <w:rPr>
          <w:rFonts w:ascii="Times New Roman" w:hAnsi="Times New Roman" w:cs="Times New Roman"/>
          <w:sz w:val="24"/>
          <w:szCs w:val="24"/>
        </w:rPr>
        <w:t xml:space="preserve">Male wistar albino rats were weighed and placed in a clear and dry animal cage, every morning upon entering the animal house light is switched on and by evening light is turned off hence the rats are exposed to light for 12 hours and darkness for another 12 hours daily. </w:t>
      </w:r>
    </w:p>
    <w:p w14:paraId="32669E4B" w14:textId="77777777" w:rsidR="003964BC" w:rsidRPr="002A4627" w:rsidRDefault="003964BC" w:rsidP="00807444">
      <w:pPr>
        <w:spacing w:line="480" w:lineRule="auto"/>
        <w:ind w:left="360"/>
        <w:jc w:val="both"/>
        <w:rPr>
          <w:rFonts w:ascii="Times New Roman" w:hAnsi="Times New Roman" w:cs="Times New Roman"/>
          <w:sz w:val="24"/>
          <w:szCs w:val="24"/>
        </w:rPr>
      </w:pPr>
      <w:r w:rsidRPr="002A4627">
        <w:rPr>
          <w:rFonts w:ascii="Times New Roman" w:hAnsi="Times New Roman" w:cs="Times New Roman"/>
          <w:sz w:val="24"/>
          <w:szCs w:val="24"/>
        </w:rPr>
        <w:t>A total number of 30 rats were used and divided into 5 groups with each group containing 6 rats.</w:t>
      </w:r>
    </w:p>
    <w:p w14:paraId="25D36D21"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t>Group 1 – Normal control</w:t>
      </w:r>
    </w:p>
    <w:p w14:paraId="3B0E4236"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t>Group 2 – Diabetic control</w:t>
      </w:r>
    </w:p>
    <w:p w14:paraId="2D0EE670"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t xml:space="preserve">Group 3 – Diabetic rats given 100mg of leaf methanol extract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w:t>
      </w:r>
    </w:p>
    <w:p w14:paraId="2FAB21D8"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t xml:space="preserve">Group 4 – Diabetic rats given 200mg/kg of leaf methanol extract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w:t>
      </w:r>
    </w:p>
    <w:p w14:paraId="533E1610"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t>Group 5 – Diabetic rats given 100mg/kg metformin (standard drug).</w:t>
      </w:r>
    </w:p>
    <w:p w14:paraId="0FE13F4E" w14:textId="77777777" w:rsidR="003964BC" w:rsidRPr="002A4627" w:rsidRDefault="003964BC" w:rsidP="003964BC">
      <w:pPr>
        <w:spacing w:line="480" w:lineRule="auto"/>
        <w:ind w:left="360"/>
        <w:rPr>
          <w:rFonts w:ascii="Times New Roman" w:hAnsi="Times New Roman" w:cs="Times New Roman"/>
          <w:sz w:val="24"/>
          <w:szCs w:val="24"/>
        </w:rPr>
      </w:pPr>
      <w:r w:rsidRPr="002A4627">
        <w:rPr>
          <w:rFonts w:ascii="Times New Roman" w:hAnsi="Times New Roman" w:cs="Times New Roman"/>
          <w:sz w:val="24"/>
          <w:szCs w:val="24"/>
        </w:rPr>
        <w:lastRenderedPageBreak/>
        <w:t>Administration was done orally for a period of 14 days (2 weeks).</w:t>
      </w:r>
    </w:p>
    <w:p w14:paraId="4F463E7E" w14:textId="77777777" w:rsidR="003964BC" w:rsidRPr="002A4627" w:rsidRDefault="003964BC" w:rsidP="003964BC">
      <w:pPr>
        <w:pStyle w:val="Heading3"/>
        <w:spacing w:line="480" w:lineRule="auto"/>
        <w:rPr>
          <w:rFonts w:ascii="Times New Roman" w:hAnsi="Times New Roman" w:cs="Times New Roman"/>
          <w:b/>
          <w:color w:val="000000" w:themeColor="text1"/>
        </w:rPr>
      </w:pPr>
      <w:bookmarkStart w:id="98" w:name="_Toc13000786"/>
      <w:bookmarkStart w:id="99" w:name="_Toc15219797"/>
      <w:bookmarkStart w:id="100" w:name="_Toc15652627"/>
      <w:r w:rsidRPr="002A4627">
        <w:rPr>
          <w:rFonts w:ascii="Times New Roman" w:hAnsi="Times New Roman" w:cs="Times New Roman"/>
          <w:b/>
          <w:color w:val="000000" w:themeColor="text1"/>
        </w:rPr>
        <w:t>3.7.1</w:t>
      </w:r>
      <w:r w:rsidRPr="002A4627">
        <w:rPr>
          <w:rFonts w:ascii="Times New Roman" w:hAnsi="Times New Roman" w:cs="Times New Roman"/>
          <w:b/>
          <w:color w:val="000000" w:themeColor="text1"/>
        </w:rPr>
        <w:tab/>
        <w:t>Induc</w:t>
      </w:r>
      <w:bookmarkEnd w:id="98"/>
      <w:bookmarkEnd w:id="99"/>
      <w:r w:rsidRPr="002A4627">
        <w:rPr>
          <w:rFonts w:ascii="Times New Roman" w:hAnsi="Times New Roman" w:cs="Times New Roman"/>
          <w:b/>
          <w:color w:val="000000" w:themeColor="text1"/>
        </w:rPr>
        <w:t>tion of diabetes</w:t>
      </w:r>
      <w:bookmarkEnd w:id="100"/>
    </w:p>
    <w:p w14:paraId="54D85997" w14:textId="170B6D96" w:rsidR="003964BC" w:rsidRPr="002A4627" w:rsidRDefault="003964BC" w:rsidP="003964BC">
      <w:pPr>
        <w:spacing w:before="240" w:line="480" w:lineRule="auto"/>
        <w:jc w:val="both"/>
        <w:rPr>
          <w:rFonts w:ascii="Times New Roman" w:hAnsi="Times New Roman" w:cs="Times New Roman"/>
          <w:sz w:val="24"/>
          <w:szCs w:val="24"/>
        </w:rPr>
      </w:pPr>
      <w:r w:rsidRPr="002A4627">
        <w:rPr>
          <w:rFonts w:ascii="Times New Roman" w:hAnsi="Times New Roman" w:cs="Times New Roman"/>
          <w:sz w:val="24"/>
          <w:szCs w:val="24"/>
        </w:rPr>
        <w:t>STZ was used to induce diabetes experimentally through intraperitoneal</w:t>
      </w:r>
      <w:r w:rsidR="00236FA3">
        <w:rPr>
          <w:rFonts w:ascii="Times New Roman" w:hAnsi="Times New Roman" w:cs="Times New Roman"/>
          <w:sz w:val="24"/>
          <w:szCs w:val="24"/>
        </w:rPr>
        <w:t xml:space="preserve"> injection</w:t>
      </w:r>
      <w:r w:rsidRPr="002A4627">
        <w:rPr>
          <w:rFonts w:ascii="Times New Roman" w:hAnsi="Times New Roman" w:cs="Times New Roman"/>
          <w:sz w:val="24"/>
          <w:szCs w:val="24"/>
        </w:rPr>
        <w:t xml:space="preserve">  </w:t>
      </w:r>
      <w:r w:rsidRPr="002A4627">
        <w:rPr>
          <w:rFonts w:ascii="Times New Roman" w:hAnsi="Times New Roman" w:cs="Times New Roman"/>
          <w:sz w:val="24"/>
          <w:szCs w:val="24"/>
        </w:rPr>
        <w:br/>
        <w:t>(55mg/kg body weight)</w:t>
      </w:r>
      <w:r w:rsidR="00236FA3">
        <w:rPr>
          <w:rFonts w:ascii="Times New Roman" w:hAnsi="Times New Roman" w:cs="Times New Roman"/>
          <w:sz w:val="24"/>
          <w:szCs w:val="24"/>
        </w:rPr>
        <w:t>.</w:t>
      </w:r>
      <w:r w:rsidRPr="002A4627">
        <w:rPr>
          <w:rFonts w:ascii="Times New Roman" w:hAnsi="Times New Roman" w:cs="Times New Roman"/>
          <w:sz w:val="24"/>
          <w:szCs w:val="24"/>
        </w:rPr>
        <w:t xml:space="preserve"> STZ was dissolved in citrate buffer (0.01M, pH 4.5) to the rat, after overnight fasting (12hours after last feeding).</w:t>
      </w:r>
      <w:r w:rsidRPr="002A4627">
        <w:rPr>
          <w:rFonts w:ascii="Times New Roman" w:hAnsi="Times New Roman" w:cs="Times New Roman"/>
          <w:color w:val="FF0000"/>
          <w:sz w:val="24"/>
          <w:szCs w:val="24"/>
        </w:rPr>
        <w:t xml:space="preserve"> </w:t>
      </w:r>
      <w:r w:rsidRPr="002A4627">
        <w:rPr>
          <w:rFonts w:ascii="Times New Roman" w:hAnsi="Times New Roman" w:cs="Times New Roman"/>
          <w:sz w:val="24"/>
          <w:szCs w:val="24"/>
        </w:rPr>
        <w:t xml:space="preserve">Injected rats were returned to their cages and provided with 5% glucose solution for 12hours to overcome STZ-induced hypoglycaemia. After 72hours of STZ administration, fasting blood glucose (FBG) level was measured using a glucometer. Animals with FBG level higher than 200 mg/dL (11.1 mmol/L) were considered diabetic and were used for the study. </w:t>
      </w:r>
    </w:p>
    <w:p w14:paraId="0AF1CC54"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101" w:name="_Toc15219798"/>
      <w:bookmarkStart w:id="102" w:name="_Toc15652628"/>
      <w:r w:rsidRPr="002A4627">
        <w:rPr>
          <w:rFonts w:ascii="Times New Roman" w:hAnsi="Times New Roman" w:cs="Times New Roman"/>
          <w:b/>
          <w:color w:val="auto"/>
          <w:sz w:val="24"/>
          <w:szCs w:val="24"/>
        </w:rPr>
        <w:t xml:space="preserve">3.7.2 </w:t>
      </w:r>
      <w:r w:rsidRPr="002A4627">
        <w:rPr>
          <w:rFonts w:ascii="Times New Roman" w:hAnsi="Times New Roman" w:cs="Times New Roman"/>
          <w:b/>
          <w:color w:val="auto"/>
          <w:sz w:val="24"/>
          <w:szCs w:val="24"/>
        </w:rPr>
        <w:tab/>
        <w:t>Drug administration</w:t>
      </w:r>
      <w:bookmarkEnd w:id="101"/>
      <w:bookmarkEnd w:id="102"/>
    </w:p>
    <w:p w14:paraId="79385727" w14:textId="77777777" w:rsidR="003964BC" w:rsidRPr="002A4627" w:rsidRDefault="003964BC" w:rsidP="003964B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The administration of metformin and methanolic extract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started after 72 hours of STZ administration. The extract and metformin were suspended in distilled water and administered orally. The volume of administrated extract was 1ml for each animal. The normal group and diabetic control group were administered only with vehicle.</w:t>
      </w:r>
    </w:p>
    <w:p w14:paraId="01746C8E" w14:textId="77777777" w:rsidR="003964BC" w:rsidRPr="002A4627" w:rsidRDefault="003964BC" w:rsidP="003964B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After fourteen (14) days of administration of plant extract and metformin, blood samples and organs were collected for assays. </w:t>
      </w:r>
    </w:p>
    <w:p w14:paraId="6A7540F3"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103" w:name="_Toc15219799"/>
      <w:bookmarkStart w:id="104" w:name="_Toc15652629"/>
      <w:r w:rsidRPr="002A4627">
        <w:rPr>
          <w:rFonts w:ascii="Times New Roman" w:hAnsi="Times New Roman" w:cs="Times New Roman"/>
          <w:b/>
          <w:color w:val="auto"/>
          <w:sz w:val="24"/>
          <w:szCs w:val="24"/>
        </w:rPr>
        <w:t>3.7.3.</w:t>
      </w:r>
      <w:r w:rsidRPr="002A4627">
        <w:rPr>
          <w:rFonts w:ascii="Times New Roman" w:hAnsi="Times New Roman" w:cs="Times New Roman"/>
          <w:b/>
          <w:color w:val="auto"/>
          <w:sz w:val="24"/>
          <w:szCs w:val="24"/>
        </w:rPr>
        <w:tab/>
        <w:t>Collection and preparation of Blood plasma</w:t>
      </w:r>
      <w:bookmarkEnd w:id="103"/>
      <w:bookmarkEnd w:id="104"/>
    </w:p>
    <w:p w14:paraId="2F49A16A" w14:textId="1A580CEF" w:rsidR="003964BC" w:rsidRPr="002A4627" w:rsidRDefault="003964BC" w:rsidP="003964B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After fourteen (14) days of administration of plant extract and metformin, the animals were sacrificed under chloroform anaesthesia. The blood sample was collected from eyes, venous pool and the heart. The liver and kidney were excised and washed in 0.9% NaCl for assay. Blood samples were transferred to Lithium heparin (EDTA) bottle and centrifuged at 2500g for 15mins within 1hour of collection to obtain plasma.</w:t>
      </w:r>
    </w:p>
    <w:p w14:paraId="36C23D78"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105" w:name="_Toc15219800"/>
      <w:bookmarkStart w:id="106" w:name="_Toc15652630"/>
      <w:r w:rsidRPr="002A4627">
        <w:rPr>
          <w:rFonts w:ascii="Times New Roman" w:hAnsi="Times New Roman" w:cs="Times New Roman"/>
          <w:b/>
          <w:color w:val="auto"/>
          <w:sz w:val="24"/>
          <w:szCs w:val="24"/>
        </w:rPr>
        <w:lastRenderedPageBreak/>
        <w:t>3.7.4</w:t>
      </w:r>
      <w:r w:rsidRPr="002A4627">
        <w:rPr>
          <w:rFonts w:ascii="Times New Roman" w:hAnsi="Times New Roman" w:cs="Times New Roman"/>
          <w:b/>
          <w:color w:val="auto"/>
          <w:sz w:val="24"/>
          <w:szCs w:val="24"/>
        </w:rPr>
        <w:tab/>
        <w:t>Harvesting of organs</w:t>
      </w:r>
      <w:bookmarkEnd w:id="105"/>
      <w:bookmarkEnd w:id="106"/>
    </w:p>
    <w:p w14:paraId="54BCF5E4" w14:textId="77777777" w:rsidR="003964BC" w:rsidRPr="002A4627" w:rsidRDefault="003964BC" w:rsidP="003964BC">
      <w:pPr>
        <w:autoSpaceDE w:val="0"/>
        <w:autoSpaceDN w:val="0"/>
        <w:adjustRightInd w:val="0"/>
        <w:spacing w:before="240" w:after="0" w:line="480" w:lineRule="auto"/>
        <w:jc w:val="both"/>
        <w:rPr>
          <w:rFonts w:ascii="Times New Roman" w:hAnsi="Times New Roman" w:cs="Times New Roman"/>
          <w:sz w:val="24"/>
          <w:szCs w:val="24"/>
        </w:rPr>
      </w:pPr>
      <w:r w:rsidRPr="002A4627">
        <w:rPr>
          <w:rFonts w:ascii="Times New Roman" w:hAnsi="Times New Roman" w:cs="Times New Roman"/>
          <w:sz w:val="24"/>
          <w:szCs w:val="24"/>
        </w:rPr>
        <w:t>The rats were then dissected from the abdominal to the thoracic region using dissecting scissors and forceps. Blood was collected in heparinized tubes and essential organs (</w:t>
      </w:r>
      <w:r w:rsidRPr="002A4627">
        <w:rPr>
          <w:rFonts w:ascii="Times New Roman" w:hAnsi="Times New Roman" w:cs="Times New Roman"/>
          <w:color w:val="000000" w:themeColor="text1"/>
          <w:sz w:val="24"/>
          <w:szCs w:val="24"/>
        </w:rPr>
        <w:t>kidney and liver</w:t>
      </w:r>
      <w:r w:rsidRPr="002A4627">
        <w:rPr>
          <w:rFonts w:ascii="Times New Roman" w:hAnsi="Times New Roman" w:cs="Times New Roman"/>
          <w:sz w:val="24"/>
          <w:szCs w:val="24"/>
        </w:rPr>
        <w:t>) were harvested from the rats, rinsed in normal saline solution and kept in ice-cold cooler box.</w:t>
      </w:r>
    </w:p>
    <w:p w14:paraId="703208BD" w14:textId="77777777" w:rsidR="003964BC" w:rsidRPr="002A4627" w:rsidRDefault="003964BC" w:rsidP="003964BC">
      <w:pPr>
        <w:pStyle w:val="Heading1"/>
        <w:spacing w:line="480" w:lineRule="auto"/>
        <w:rPr>
          <w:rFonts w:ascii="Times New Roman" w:hAnsi="Times New Roman" w:cs="Times New Roman"/>
          <w:b/>
          <w:color w:val="auto"/>
          <w:sz w:val="24"/>
          <w:szCs w:val="24"/>
        </w:rPr>
      </w:pPr>
      <w:bookmarkStart w:id="107" w:name="_Toc15219801"/>
      <w:bookmarkStart w:id="108" w:name="_Toc15652631"/>
      <w:r w:rsidRPr="002A4627">
        <w:rPr>
          <w:rFonts w:ascii="Times New Roman" w:hAnsi="Times New Roman" w:cs="Times New Roman"/>
          <w:b/>
          <w:color w:val="auto"/>
          <w:sz w:val="24"/>
          <w:szCs w:val="24"/>
        </w:rPr>
        <w:t>3.7.5</w:t>
      </w:r>
      <w:r w:rsidRPr="002A4627">
        <w:rPr>
          <w:rFonts w:ascii="Times New Roman" w:hAnsi="Times New Roman" w:cs="Times New Roman"/>
          <w:b/>
          <w:color w:val="auto"/>
          <w:sz w:val="24"/>
          <w:szCs w:val="24"/>
        </w:rPr>
        <w:tab/>
        <w:t>Homogenization of organs</w:t>
      </w:r>
      <w:bookmarkEnd w:id="107"/>
      <w:bookmarkEnd w:id="108"/>
    </w:p>
    <w:p w14:paraId="4A861D7E" w14:textId="6E03D49C" w:rsidR="003964BC" w:rsidRPr="002A4627" w:rsidRDefault="003964BC" w:rsidP="003964BC">
      <w:pPr>
        <w:spacing w:line="480" w:lineRule="auto"/>
        <w:jc w:val="both"/>
        <w:rPr>
          <w:rFonts w:ascii="Times New Roman" w:hAnsi="Times New Roman" w:cs="Times New Roman"/>
          <w:color w:val="000000" w:themeColor="text1"/>
          <w:sz w:val="24"/>
          <w:szCs w:val="24"/>
        </w:rPr>
      </w:pPr>
      <w:r w:rsidRPr="002A4627">
        <w:rPr>
          <w:rFonts w:ascii="Times New Roman" w:hAnsi="Times New Roman" w:cs="Times New Roman"/>
          <w:color w:val="000000" w:themeColor="text1"/>
          <w:sz w:val="24"/>
          <w:szCs w:val="24"/>
        </w:rPr>
        <w:t>The harvested organs were cut into a weight of 0.2 g and were homogenised in 1 ml of</w:t>
      </w:r>
      <w:r w:rsidR="00C87C09">
        <w:rPr>
          <w:rFonts w:ascii="Times New Roman" w:hAnsi="Times New Roman" w:cs="Times New Roman"/>
          <w:color w:val="000000" w:themeColor="text1"/>
          <w:sz w:val="24"/>
          <w:szCs w:val="24"/>
        </w:rPr>
        <w:t xml:space="preserve"> </w:t>
      </w:r>
      <w:r w:rsidRPr="002A4627">
        <w:rPr>
          <w:rFonts w:ascii="Times New Roman" w:hAnsi="Times New Roman" w:cs="Times New Roman"/>
          <w:color w:val="000000" w:themeColor="text1"/>
          <w:sz w:val="24"/>
          <w:szCs w:val="24"/>
        </w:rPr>
        <w:t>Phosphate</w:t>
      </w:r>
      <w:r w:rsidRPr="002A4627">
        <w:rPr>
          <w:rFonts w:ascii="Times New Roman" w:hAnsi="Times New Roman" w:cs="Times New Roman"/>
          <w:color w:val="FF0000"/>
          <w:sz w:val="24"/>
          <w:szCs w:val="24"/>
        </w:rPr>
        <w:t xml:space="preserve"> </w:t>
      </w:r>
      <w:r w:rsidRPr="002A4627">
        <w:rPr>
          <w:rFonts w:ascii="Times New Roman" w:hAnsi="Times New Roman" w:cs="Times New Roman"/>
          <w:color w:val="000000" w:themeColor="text1"/>
          <w:sz w:val="24"/>
          <w:szCs w:val="24"/>
        </w:rPr>
        <w:t>buffer (pH 7.4). This was then centrifuged at 4000 rpm for 10 minutes, after which the supernatants were collected into Eppendorf tubes and refrigerated at 4</w:t>
      </w:r>
      <w:r w:rsidRPr="002A4627">
        <w:rPr>
          <w:rFonts w:ascii="Times New Roman" w:hAnsi="Times New Roman" w:cs="Times New Roman"/>
          <w:color w:val="000000" w:themeColor="text1"/>
          <w:sz w:val="24"/>
          <w:szCs w:val="24"/>
          <w:vertAlign w:val="superscript"/>
        </w:rPr>
        <w:t>o</w:t>
      </w:r>
      <w:r w:rsidRPr="002A4627">
        <w:rPr>
          <w:rFonts w:ascii="Times New Roman" w:hAnsi="Times New Roman" w:cs="Times New Roman"/>
          <w:color w:val="000000" w:themeColor="text1"/>
          <w:sz w:val="24"/>
          <w:szCs w:val="24"/>
        </w:rPr>
        <w:t>C.</w:t>
      </w:r>
    </w:p>
    <w:p w14:paraId="162634BB" w14:textId="2D2F24E2" w:rsidR="003964BC" w:rsidRPr="002A4627" w:rsidRDefault="003964BC" w:rsidP="003964BC">
      <w:pPr>
        <w:pStyle w:val="Heading1"/>
        <w:spacing w:line="480" w:lineRule="auto"/>
        <w:rPr>
          <w:rFonts w:ascii="Times New Roman" w:hAnsi="Times New Roman" w:cs="Times New Roman"/>
          <w:b/>
          <w:color w:val="auto"/>
          <w:sz w:val="24"/>
          <w:szCs w:val="24"/>
        </w:rPr>
      </w:pPr>
      <w:bookmarkStart w:id="109" w:name="_Toc15652632"/>
      <w:r w:rsidRPr="002A4627">
        <w:rPr>
          <w:rFonts w:ascii="Times New Roman" w:hAnsi="Times New Roman" w:cs="Times New Roman"/>
          <w:b/>
          <w:color w:val="auto"/>
          <w:sz w:val="24"/>
          <w:szCs w:val="24"/>
        </w:rPr>
        <w:t xml:space="preserve">3.8 </w:t>
      </w:r>
      <w:r w:rsidRPr="002A4627">
        <w:rPr>
          <w:rFonts w:ascii="Times New Roman" w:hAnsi="Times New Roman" w:cs="Times New Roman"/>
          <w:b/>
          <w:color w:val="auto"/>
          <w:sz w:val="24"/>
          <w:szCs w:val="24"/>
        </w:rPr>
        <w:tab/>
      </w:r>
      <w:bookmarkStart w:id="110" w:name="_Toc15219802"/>
      <w:r w:rsidRPr="002A4627">
        <w:rPr>
          <w:rFonts w:ascii="Times New Roman" w:hAnsi="Times New Roman" w:cs="Times New Roman"/>
          <w:b/>
          <w:color w:val="auto"/>
          <w:sz w:val="24"/>
          <w:szCs w:val="24"/>
        </w:rPr>
        <w:t>Assay Methods</w:t>
      </w:r>
      <w:bookmarkEnd w:id="109"/>
      <w:bookmarkEnd w:id="110"/>
    </w:p>
    <w:p w14:paraId="43E78890" w14:textId="5B3D1AFA" w:rsidR="005B3916" w:rsidRPr="002A4627" w:rsidRDefault="005B3916" w:rsidP="00AC3274">
      <w:pPr>
        <w:pStyle w:val="Heading1"/>
        <w:spacing w:line="480" w:lineRule="auto"/>
        <w:rPr>
          <w:rFonts w:ascii="Times New Roman" w:hAnsi="Times New Roman" w:cs="Times New Roman"/>
          <w:b/>
          <w:color w:val="auto"/>
          <w:sz w:val="24"/>
          <w:szCs w:val="24"/>
        </w:rPr>
      </w:pPr>
      <w:bookmarkStart w:id="111" w:name="_Toc15652633"/>
      <w:r w:rsidRPr="002A4627">
        <w:rPr>
          <w:rFonts w:ascii="Times New Roman" w:hAnsi="Times New Roman" w:cs="Times New Roman"/>
          <w:b/>
          <w:color w:val="auto"/>
          <w:sz w:val="24"/>
          <w:szCs w:val="24"/>
        </w:rPr>
        <w:t>3.8.1</w:t>
      </w:r>
      <w:r w:rsidRPr="002A4627">
        <w:rPr>
          <w:rFonts w:ascii="Times New Roman" w:hAnsi="Times New Roman" w:cs="Times New Roman"/>
          <w:b/>
          <w:color w:val="auto"/>
          <w:sz w:val="24"/>
          <w:szCs w:val="24"/>
        </w:rPr>
        <w:tab/>
        <w:t>Determination of blood glucose level</w:t>
      </w:r>
      <w:bookmarkEnd w:id="111"/>
    </w:p>
    <w:p w14:paraId="246EE6A3" w14:textId="4944B0F2" w:rsidR="005B3916" w:rsidRPr="002A4627" w:rsidRDefault="005B3916"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The glucose level was investigated, using Randox kit. Test tubes were labelled according to group and identity given to the experimental animals, along with one test tube for blank and one test tube for standard.</w:t>
      </w:r>
    </w:p>
    <w:p w14:paraId="4D92CB63" w14:textId="2E36BB04" w:rsidR="005B3916" w:rsidRPr="002A4627" w:rsidRDefault="005B3916" w:rsidP="0080744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200µl of working reagent</w:t>
      </w:r>
      <w:r w:rsidR="00894D96" w:rsidRPr="002A4627">
        <w:rPr>
          <w:rFonts w:ascii="Times New Roman" w:hAnsi="Times New Roman" w:cs="Times New Roman"/>
          <w:sz w:val="24"/>
          <w:szCs w:val="24"/>
        </w:rPr>
        <w:t xml:space="preserve"> and standard reagent (20µl) was pipetted into a test tube</w:t>
      </w:r>
      <w:r w:rsidRPr="002A4627">
        <w:rPr>
          <w:rFonts w:ascii="Times New Roman" w:hAnsi="Times New Roman" w:cs="Times New Roman"/>
          <w:sz w:val="24"/>
          <w:szCs w:val="24"/>
        </w:rPr>
        <w:t xml:space="preserve"> This was repeated into corresponding test tubes. All the test tubes were incubated at 37°C for 10minutes and was read at a wavelength of 500nm against the blank that contained only working reagent. Concentration of Plasma glucose was obtained by calculating:</w:t>
      </w:r>
    </w:p>
    <w:p w14:paraId="0442B27F" w14:textId="1FC8CA08" w:rsidR="00C5640F" w:rsidRPr="002A4627" w:rsidRDefault="005B3916" w:rsidP="00C41602">
      <w:pPr>
        <w:ind w:left="720" w:firstLine="720"/>
        <w:rPr>
          <w:rFonts w:ascii="Times New Roman" w:hAnsi="Times New Roman" w:cs="Times New Roman"/>
          <w:sz w:val="24"/>
          <w:szCs w:val="24"/>
          <w:lang w:val="en-US"/>
        </w:rPr>
      </w:pPr>
      <w:r w:rsidRPr="002A4627">
        <w:rPr>
          <w:rFonts w:ascii="Times New Roman" w:hAnsi="Times New Roman" w:cs="Times New Roman"/>
          <w:sz w:val="24"/>
          <w:szCs w:val="24"/>
          <w:u w:val="single"/>
        </w:rPr>
        <w:t xml:space="preserve">Absorbance of sample </w:t>
      </w:r>
      <w:r w:rsidR="00585E97" w:rsidRPr="002A4627">
        <w:rPr>
          <w:rFonts w:ascii="Times New Roman" w:hAnsi="Times New Roman" w:cs="Times New Roman"/>
          <w:sz w:val="24"/>
          <w:szCs w:val="24"/>
          <w:u w:val="single"/>
        </w:rPr>
        <w:t>X concentration of standard (103mg/dL</w:t>
      </w:r>
      <w:r w:rsidR="00585E97" w:rsidRPr="002A4627">
        <w:rPr>
          <w:rFonts w:ascii="Times New Roman" w:hAnsi="Times New Roman" w:cs="Times New Roman"/>
          <w:sz w:val="24"/>
          <w:szCs w:val="24"/>
        </w:rPr>
        <w:br/>
        <w:t xml:space="preserve">                                   A</w:t>
      </w:r>
      <w:r w:rsidRPr="002A4627">
        <w:rPr>
          <w:rFonts w:ascii="Times New Roman" w:hAnsi="Times New Roman" w:cs="Times New Roman"/>
          <w:sz w:val="24"/>
          <w:szCs w:val="24"/>
        </w:rPr>
        <w:t>bsorbance of standard</w:t>
      </w:r>
    </w:p>
    <w:p w14:paraId="68BE1622" w14:textId="77777777" w:rsidR="00D3772C" w:rsidRPr="002A4627" w:rsidRDefault="00D3772C" w:rsidP="003964BC">
      <w:pPr>
        <w:pStyle w:val="Heading1"/>
        <w:spacing w:line="480" w:lineRule="auto"/>
        <w:rPr>
          <w:rFonts w:ascii="Times New Roman" w:hAnsi="Times New Roman" w:cs="Times New Roman"/>
          <w:b/>
          <w:color w:val="auto"/>
          <w:sz w:val="24"/>
          <w:szCs w:val="24"/>
        </w:rPr>
      </w:pPr>
    </w:p>
    <w:p w14:paraId="52C1A820" w14:textId="57AE4779" w:rsidR="003964BC" w:rsidRPr="002A4627" w:rsidRDefault="003964BC" w:rsidP="003964BC">
      <w:pPr>
        <w:pStyle w:val="Heading1"/>
        <w:spacing w:line="480" w:lineRule="auto"/>
        <w:rPr>
          <w:rFonts w:ascii="Times New Roman" w:hAnsi="Times New Roman" w:cs="Times New Roman"/>
          <w:b/>
          <w:i/>
          <w:color w:val="auto"/>
          <w:sz w:val="24"/>
          <w:szCs w:val="24"/>
        </w:rPr>
      </w:pPr>
      <w:bookmarkStart w:id="112" w:name="_Toc15652634"/>
      <w:r w:rsidRPr="002A4627">
        <w:rPr>
          <w:rFonts w:ascii="Times New Roman" w:hAnsi="Times New Roman" w:cs="Times New Roman"/>
          <w:b/>
          <w:color w:val="auto"/>
          <w:sz w:val="24"/>
          <w:szCs w:val="24"/>
        </w:rPr>
        <w:t>3.8.</w:t>
      </w:r>
      <w:r w:rsidR="005B3916" w:rsidRPr="002A4627">
        <w:rPr>
          <w:rFonts w:ascii="Times New Roman" w:hAnsi="Times New Roman" w:cs="Times New Roman"/>
          <w:b/>
          <w:color w:val="auto"/>
          <w:sz w:val="24"/>
          <w:szCs w:val="24"/>
        </w:rPr>
        <w:t>2</w:t>
      </w:r>
      <w:r w:rsidRPr="002A4627">
        <w:rPr>
          <w:rFonts w:ascii="Times New Roman" w:hAnsi="Times New Roman" w:cs="Times New Roman"/>
          <w:b/>
          <w:color w:val="auto"/>
          <w:sz w:val="24"/>
          <w:szCs w:val="24"/>
        </w:rPr>
        <w:t xml:space="preserve"> </w:t>
      </w:r>
      <w:r w:rsidRPr="002A4627">
        <w:rPr>
          <w:rFonts w:ascii="Times New Roman" w:hAnsi="Times New Roman" w:cs="Times New Roman"/>
          <w:b/>
          <w:color w:val="auto"/>
          <w:sz w:val="24"/>
          <w:szCs w:val="24"/>
        </w:rPr>
        <w:tab/>
      </w:r>
      <w:r w:rsidRPr="002A4627">
        <w:rPr>
          <w:rFonts w:ascii="Times New Roman" w:hAnsi="Times New Roman" w:cs="Times New Roman"/>
          <w:b/>
          <w:i/>
          <w:color w:val="auto"/>
          <w:sz w:val="24"/>
          <w:szCs w:val="24"/>
        </w:rPr>
        <w:t>In vitro</w:t>
      </w:r>
      <w:r w:rsidRPr="002A4627">
        <w:rPr>
          <w:rFonts w:ascii="Times New Roman" w:hAnsi="Times New Roman" w:cs="Times New Roman"/>
          <w:b/>
          <w:color w:val="auto"/>
          <w:sz w:val="24"/>
          <w:szCs w:val="24"/>
        </w:rPr>
        <w:t xml:space="preserve"> antioxidant assay</w:t>
      </w:r>
      <w:bookmarkEnd w:id="112"/>
      <w:r w:rsidR="00BF09A2">
        <w:rPr>
          <w:rFonts w:ascii="Times New Roman" w:hAnsi="Times New Roman" w:cs="Times New Roman"/>
          <w:b/>
          <w:color w:val="auto"/>
          <w:sz w:val="24"/>
          <w:szCs w:val="24"/>
        </w:rPr>
        <w:t xml:space="preserve"> methods.</w:t>
      </w:r>
    </w:p>
    <w:p w14:paraId="6A5BA452" w14:textId="262A19A7" w:rsidR="003964BC" w:rsidRPr="002A4627" w:rsidRDefault="003964BC" w:rsidP="003964BC">
      <w:pPr>
        <w:pStyle w:val="Heading1"/>
        <w:spacing w:line="480" w:lineRule="auto"/>
        <w:rPr>
          <w:rFonts w:ascii="Times New Roman" w:hAnsi="Times New Roman" w:cs="Times New Roman"/>
          <w:b/>
          <w:color w:val="auto"/>
          <w:sz w:val="24"/>
          <w:szCs w:val="24"/>
        </w:rPr>
      </w:pPr>
      <w:bookmarkStart w:id="113" w:name="_Toc15219804"/>
      <w:bookmarkStart w:id="114" w:name="_Toc15652635"/>
      <w:bookmarkStart w:id="115" w:name="_Toc15219803"/>
      <w:r w:rsidRPr="002A4627">
        <w:rPr>
          <w:rFonts w:ascii="Times New Roman" w:hAnsi="Times New Roman" w:cs="Times New Roman"/>
          <w:b/>
          <w:color w:val="auto"/>
          <w:sz w:val="24"/>
          <w:szCs w:val="24"/>
        </w:rPr>
        <w:t>3.8.</w:t>
      </w:r>
      <w:r w:rsidR="00CA117A" w:rsidRPr="002A4627">
        <w:rPr>
          <w:rFonts w:ascii="Times New Roman" w:hAnsi="Times New Roman" w:cs="Times New Roman"/>
          <w:b/>
          <w:color w:val="auto"/>
          <w:sz w:val="24"/>
          <w:szCs w:val="24"/>
        </w:rPr>
        <w:t>2</w:t>
      </w:r>
      <w:r w:rsidRPr="002A4627">
        <w:rPr>
          <w:rFonts w:ascii="Times New Roman" w:hAnsi="Times New Roman" w:cs="Times New Roman"/>
          <w:b/>
          <w:color w:val="auto"/>
          <w:sz w:val="24"/>
          <w:szCs w:val="24"/>
        </w:rPr>
        <w:t xml:space="preserve">.1 </w:t>
      </w:r>
      <w:r w:rsidRPr="002A4627">
        <w:rPr>
          <w:rFonts w:ascii="Times New Roman" w:hAnsi="Times New Roman" w:cs="Times New Roman"/>
          <w:b/>
          <w:color w:val="auto"/>
          <w:sz w:val="24"/>
          <w:szCs w:val="24"/>
        </w:rPr>
        <w:tab/>
        <w:t>Determination of Total Antioxidant Capacity</w:t>
      </w:r>
      <w:bookmarkEnd w:id="113"/>
      <w:bookmarkEnd w:id="114"/>
    </w:p>
    <w:p w14:paraId="41B12AD5" w14:textId="359E4949" w:rsidR="003964BC" w:rsidRPr="00C41602" w:rsidRDefault="003964BC" w:rsidP="00C41602">
      <w:pPr>
        <w:autoSpaceDE w:val="0"/>
        <w:autoSpaceDN w:val="0"/>
        <w:adjustRightInd w:val="0"/>
        <w:spacing w:after="0" w:line="360" w:lineRule="auto"/>
        <w:rPr>
          <w:rFonts w:ascii="Times New Roman" w:hAnsi="Times New Roman" w:cs="Times New Roman"/>
          <w:i/>
          <w:iCs/>
          <w:sz w:val="24"/>
          <w:szCs w:val="24"/>
          <w:lang w:val="en-US"/>
        </w:rPr>
      </w:pPr>
      <w:r w:rsidRPr="002A4627">
        <w:rPr>
          <w:rFonts w:ascii="Times New Roman" w:hAnsi="Times New Roman" w:cs="Times New Roman"/>
          <w:sz w:val="24"/>
          <w:szCs w:val="24"/>
        </w:rPr>
        <w:t xml:space="preserve">Total antioxidant capacity of the sample was carried out </w:t>
      </w:r>
      <w:r w:rsidR="00BF09A2" w:rsidRPr="002A4627">
        <w:rPr>
          <w:rFonts w:ascii="Times New Roman" w:hAnsi="Times New Roman" w:cs="Times New Roman"/>
          <w:sz w:val="24"/>
          <w:szCs w:val="24"/>
        </w:rPr>
        <w:t>conferring</w:t>
      </w:r>
      <w:r w:rsidRPr="002A4627">
        <w:rPr>
          <w:rFonts w:ascii="Times New Roman" w:hAnsi="Times New Roman" w:cs="Times New Roman"/>
          <w:sz w:val="24"/>
          <w:szCs w:val="24"/>
        </w:rPr>
        <w:t xml:space="preserve"> to the method of Prieto </w:t>
      </w:r>
      <w:r w:rsidRPr="002A4627">
        <w:rPr>
          <w:rFonts w:ascii="Times New Roman" w:hAnsi="Times New Roman" w:cs="Times New Roman"/>
          <w:i/>
          <w:iCs/>
          <w:sz w:val="24"/>
          <w:szCs w:val="24"/>
        </w:rPr>
        <w:t>et</w:t>
      </w:r>
      <w:r w:rsidR="00C41602">
        <w:rPr>
          <w:rFonts w:ascii="Times New Roman" w:hAnsi="Times New Roman" w:cs="Times New Roman"/>
          <w:i/>
          <w:iCs/>
          <w:sz w:val="24"/>
          <w:szCs w:val="24"/>
          <w:lang w:val="en-US"/>
        </w:rPr>
        <w:t xml:space="preserve"> </w:t>
      </w:r>
      <w:r w:rsidRPr="002A4627">
        <w:rPr>
          <w:rFonts w:ascii="Times New Roman" w:hAnsi="Times New Roman" w:cs="Times New Roman"/>
          <w:i/>
          <w:iCs/>
          <w:sz w:val="24"/>
          <w:szCs w:val="24"/>
        </w:rPr>
        <w:t>al</w:t>
      </w:r>
      <w:r w:rsidR="00C41602">
        <w:rPr>
          <w:rFonts w:ascii="Times New Roman" w:hAnsi="Times New Roman" w:cs="Times New Roman"/>
          <w:i/>
          <w:iCs/>
          <w:sz w:val="24"/>
          <w:szCs w:val="24"/>
        </w:rPr>
        <w:t xml:space="preserve">., </w:t>
      </w:r>
      <w:r w:rsidRPr="002A4627">
        <w:rPr>
          <w:rFonts w:ascii="Times New Roman" w:hAnsi="Times New Roman" w:cs="Times New Roman"/>
          <w:sz w:val="24"/>
          <w:szCs w:val="24"/>
        </w:rPr>
        <w:t xml:space="preserve">(1998) and is </w:t>
      </w:r>
      <w:r w:rsidR="00B44FE6" w:rsidRPr="002A4627">
        <w:rPr>
          <w:rFonts w:ascii="Times New Roman" w:hAnsi="Times New Roman" w:cs="Times New Roman"/>
          <w:sz w:val="24"/>
          <w:szCs w:val="24"/>
        </w:rPr>
        <w:t>grounded</w:t>
      </w:r>
      <w:r w:rsidRPr="002A4627">
        <w:rPr>
          <w:rFonts w:ascii="Times New Roman" w:hAnsi="Times New Roman" w:cs="Times New Roman"/>
          <w:sz w:val="24"/>
          <w:szCs w:val="24"/>
        </w:rPr>
        <w:t xml:space="preserve"> on the </w:t>
      </w:r>
      <w:r w:rsidR="00B44FE6" w:rsidRPr="002A4627">
        <w:rPr>
          <w:rFonts w:ascii="Times New Roman" w:hAnsi="Times New Roman" w:cs="Times New Roman"/>
          <w:sz w:val="24"/>
          <w:szCs w:val="24"/>
        </w:rPr>
        <w:t>decrease</w:t>
      </w:r>
      <w:r w:rsidRPr="002A4627">
        <w:rPr>
          <w:rFonts w:ascii="Times New Roman" w:hAnsi="Times New Roman" w:cs="Times New Roman"/>
          <w:sz w:val="24"/>
          <w:szCs w:val="24"/>
        </w:rPr>
        <w:t xml:space="preserve"> of molybdenum (VI) to molybdenum (V) by the</w:t>
      </w:r>
      <w:r w:rsidR="00C41602">
        <w:rPr>
          <w:rFonts w:ascii="Times New Roman" w:hAnsi="Times New Roman" w:cs="Times New Roman"/>
          <w:sz w:val="24"/>
          <w:szCs w:val="24"/>
        </w:rPr>
        <w:t xml:space="preserve"> </w:t>
      </w:r>
      <w:r w:rsidRPr="002A4627">
        <w:rPr>
          <w:rFonts w:ascii="Times New Roman" w:hAnsi="Times New Roman" w:cs="Times New Roman"/>
          <w:sz w:val="24"/>
          <w:szCs w:val="24"/>
        </w:rPr>
        <w:t xml:space="preserve">extract and the </w:t>
      </w:r>
      <w:r w:rsidR="00B44FE6" w:rsidRPr="002A4627">
        <w:rPr>
          <w:rFonts w:ascii="Times New Roman" w:hAnsi="Times New Roman" w:cs="Times New Roman"/>
          <w:sz w:val="24"/>
          <w:szCs w:val="24"/>
        </w:rPr>
        <w:t>consequent</w:t>
      </w:r>
      <w:r w:rsidRPr="002A4627">
        <w:rPr>
          <w:rFonts w:ascii="Times New Roman" w:hAnsi="Times New Roman" w:cs="Times New Roman"/>
          <w:sz w:val="24"/>
          <w:szCs w:val="24"/>
        </w:rPr>
        <w:t xml:space="preserve"> formation of a green phosphate/molybdenum (V) complex at an</w:t>
      </w:r>
      <w:r w:rsidR="00C41602">
        <w:rPr>
          <w:rFonts w:ascii="Times New Roman" w:hAnsi="Times New Roman" w:cs="Times New Roman"/>
          <w:sz w:val="24"/>
          <w:szCs w:val="24"/>
        </w:rPr>
        <w:t xml:space="preserve"> </w:t>
      </w:r>
      <w:r w:rsidRPr="002A4627">
        <w:rPr>
          <w:rFonts w:ascii="Times New Roman" w:hAnsi="Times New Roman" w:cs="Times New Roman"/>
          <w:sz w:val="24"/>
          <w:szCs w:val="24"/>
        </w:rPr>
        <w:t xml:space="preserve">acidic pH. </w:t>
      </w:r>
    </w:p>
    <w:p w14:paraId="44C50D96" w14:textId="08F1C4BF" w:rsidR="003964BC" w:rsidRPr="002A4627" w:rsidRDefault="00C41602" w:rsidP="003964BC">
      <w:pPr>
        <w:spacing w:line="480" w:lineRule="auto"/>
        <w:rPr>
          <w:rFonts w:ascii="Times New Roman" w:hAnsi="Times New Roman" w:cs="Times New Roman"/>
          <w:sz w:val="24"/>
          <w:szCs w:val="24"/>
        </w:rPr>
      </w:pPr>
      <w:r>
        <w:rPr>
          <w:rFonts w:ascii="Times New Roman" w:hAnsi="Times New Roman" w:cs="Times New Roman"/>
          <w:sz w:val="24"/>
          <w:szCs w:val="24"/>
        </w:rPr>
        <w:br/>
      </w:r>
      <w:r w:rsidR="003964BC" w:rsidRPr="002A4627">
        <w:rPr>
          <w:rFonts w:ascii="Times New Roman" w:hAnsi="Times New Roman" w:cs="Times New Roman"/>
          <w:sz w:val="24"/>
          <w:szCs w:val="24"/>
        </w:rPr>
        <w:t>PROCEDURE</w:t>
      </w:r>
    </w:p>
    <w:p w14:paraId="56A71606" w14:textId="585CBAE5" w:rsidR="003964BC" w:rsidRPr="002A4627" w:rsidRDefault="003964BC"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1ml of the reagent solution which consist of 0.6M sulphuric acid, </w:t>
      </w:r>
      <w:r w:rsidR="0097679F" w:rsidRPr="002A4627">
        <w:rPr>
          <w:rFonts w:ascii="Times New Roman" w:hAnsi="Times New Roman" w:cs="Times New Roman"/>
          <w:sz w:val="24"/>
          <w:szCs w:val="24"/>
        </w:rPr>
        <w:t>4mM ammonium molybdate</w:t>
      </w:r>
      <w:r w:rsidR="0097679F" w:rsidRPr="002A4627">
        <w:rPr>
          <w:rFonts w:ascii="Times New Roman" w:hAnsi="Times New Roman" w:cs="Times New Roman"/>
          <w:sz w:val="24"/>
          <w:szCs w:val="24"/>
          <w:lang w:val="en-US"/>
        </w:rPr>
        <w:t xml:space="preserve"> </w:t>
      </w:r>
      <w:r w:rsidR="0097679F" w:rsidRPr="002A4627">
        <w:rPr>
          <w:rFonts w:ascii="Times New Roman" w:hAnsi="Times New Roman" w:cs="Times New Roman"/>
          <w:sz w:val="24"/>
          <w:szCs w:val="24"/>
        </w:rPr>
        <w:t>and</w:t>
      </w:r>
      <w:r w:rsidR="0097679F" w:rsidRPr="002A4627">
        <w:rPr>
          <w:rFonts w:ascii="Times New Roman" w:hAnsi="Times New Roman" w:cs="Times New Roman"/>
          <w:sz w:val="24"/>
          <w:szCs w:val="24"/>
        </w:rPr>
        <w:t xml:space="preserve"> </w:t>
      </w:r>
      <w:r w:rsidRPr="002A4627">
        <w:rPr>
          <w:rFonts w:ascii="Times New Roman" w:hAnsi="Times New Roman" w:cs="Times New Roman"/>
          <w:sz w:val="24"/>
          <w:szCs w:val="24"/>
        </w:rPr>
        <w:t xml:space="preserve">28mM </w:t>
      </w:r>
      <w:r w:rsidR="0097679F">
        <w:rPr>
          <w:rFonts w:ascii="Times New Roman" w:hAnsi="Times New Roman" w:cs="Times New Roman"/>
          <w:sz w:val="24"/>
          <w:szCs w:val="24"/>
        </w:rPr>
        <w:t>S</w:t>
      </w:r>
      <w:r w:rsidRPr="002A4627">
        <w:rPr>
          <w:rFonts w:ascii="Times New Roman" w:hAnsi="Times New Roman" w:cs="Times New Roman"/>
          <w:sz w:val="24"/>
          <w:szCs w:val="24"/>
        </w:rPr>
        <w:t xml:space="preserve">odium phosphate </w:t>
      </w:r>
      <w:r w:rsidRPr="002A4627">
        <w:rPr>
          <w:rFonts w:ascii="Times New Roman" w:hAnsi="Times New Roman" w:cs="Times New Roman"/>
          <w:sz w:val="24"/>
          <w:szCs w:val="24"/>
          <w:lang w:val="en-US"/>
        </w:rPr>
        <w:t xml:space="preserve">was added to 0.1ml of the sample extracts or standard solutions of </w:t>
      </w:r>
      <w:r w:rsidR="0046630A">
        <w:rPr>
          <w:rFonts w:ascii="Times New Roman" w:hAnsi="Times New Roman" w:cs="Times New Roman"/>
          <w:sz w:val="24"/>
          <w:szCs w:val="24"/>
          <w:lang w:val="en-US"/>
        </w:rPr>
        <w:t xml:space="preserve">(Vitamin C) </w:t>
      </w:r>
      <w:r w:rsidRPr="002A4627">
        <w:rPr>
          <w:rFonts w:ascii="Times New Roman" w:hAnsi="Times New Roman" w:cs="Times New Roman"/>
          <w:sz w:val="24"/>
          <w:szCs w:val="24"/>
          <w:lang w:val="en-US"/>
        </w:rPr>
        <w:t xml:space="preserve">ascorbic acid (20, 40, </w:t>
      </w:r>
      <w:r w:rsidRPr="002A4627">
        <w:rPr>
          <w:rFonts w:ascii="Times New Roman" w:hAnsi="Times New Roman" w:cs="Times New Roman"/>
          <w:sz w:val="24"/>
          <w:szCs w:val="24"/>
        </w:rPr>
        <w:t xml:space="preserve">60, 80, 100μg/ml).  The reacting mixture was incubated in </w:t>
      </w:r>
      <w:r w:rsidR="00D77175">
        <w:rPr>
          <w:rFonts w:ascii="Times New Roman" w:hAnsi="Times New Roman" w:cs="Times New Roman"/>
          <w:sz w:val="24"/>
          <w:szCs w:val="24"/>
        </w:rPr>
        <w:t>the</w:t>
      </w:r>
      <w:r w:rsidRPr="002A4627">
        <w:rPr>
          <w:rFonts w:ascii="Times New Roman" w:hAnsi="Times New Roman" w:cs="Times New Roman"/>
          <w:sz w:val="24"/>
          <w:szCs w:val="24"/>
        </w:rPr>
        <w:t xml:space="preserve"> water bath at 95</w:t>
      </w:r>
      <w:r w:rsidRPr="002A4627">
        <w:rPr>
          <w:rFonts w:ascii="Times New Roman" w:hAnsi="Times New Roman" w:cs="Times New Roman"/>
          <w:sz w:val="24"/>
          <w:szCs w:val="24"/>
          <w:vertAlign w:val="superscript"/>
        </w:rPr>
        <w:t>o</w:t>
      </w:r>
      <w:r w:rsidRPr="002A4627">
        <w:rPr>
          <w:rFonts w:ascii="Times New Roman" w:hAnsi="Times New Roman" w:cs="Times New Roman"/>
          <w:sz w:val="24"/>
          <w:szCs w:val="24"/>
        </w:rPr>
        <w:t xml:space="preserve">C for 90mins, </w:t>
      </w:r>
      <w:r w:rsidR="00D77175" w:rsidRPr="002A4627">
        <w:rPr>
          <w:rFonts w:ascii="Times New Roman" w:hAnsi="Times New Roman" w:cs="Times New Roman"/>
          <w:sz w:val="24"/>
          <w:szCs w:val="24"/>
        </w:rPr>
        <w:t>chilled</w:t>
      </w:r>
      <w:r w:rsidRPr="002A4627">
        <w:rPr>
          <w:rFonts w:ascii="Times New Roman" w:hAnsi="Times New Roman" w:cs="Times New Roman"/>
          <w:sz w:val="24"/>
          <w:szCs w:val="24"/>
        </w:rPr>
        <w:t xml:space="preserve"> to room temperature and</w:t>
      </w:r>
      <w:r w:rsidR="00D77175">
        <w:rPr>
          <w:rFonts w:ascii="Times New Roman" w:hAnsi="Times New Roman" w:cs="Times New Roman"/>
          <w:sz w:val="24"/>
          <w:szCs w:val="24"/>
        </w:rPr>
        <w:t xml:space="preserve"> using a spectrophotometer,</w:t>
      </w:r>
      <w:r w:rsidRPr="002A4627">
        <w:rPr>
          <w:rFonts w:ascii="Times New Roman" w:hAnsi="Times New Roman" w:cs="Times New Roman"/>
          <w:sz w:val="24"/>
          <w:szCs w:val="24"/>
        </w:rPr>
        <w:t xml:space="preserve"> the absorbance was read at 695nm against a blank, which consist</w:t>
      </w:r>
      <w:r w:rsidR="007D268C">
        <w:rPr>
          <w:rFonts w:ascii="Times New Roman" w:hAnsi="Times New Roman" w:cs="Times New Roman"/>
          <w:sz w:val="24"/>
          <w:szCs w:val="24"/>
        </w:rPr>
        <w:t>s</w:t>
      </w:r>
      <w:r w:rsidRPr="002A4627">
        <w:rPr>
          <w:rFonts w:ascii="Times New Roman" w:hAnsi="Times New Roman" w:cs="Times New Roman"/>
          <w:sz w:val="24"/>
          <w:szCs w:val="24"/>
        </w:rPr>
        <w:t xml:space="preserve"> of the reacting mixture </w:t>
      </w:r>
      <w:r w:rsidR="007D268C" w:rsidRPr="002A4627">
        <w:rPr>
          <w:rFonts w:ascii="Times New Roman" w:hAnsi="Times New Roman" w:cs="Times New Roman"/>
          <w:sz w:val="24"/>
          <w:szCs w:val="24"/>
        </w:rPr>
        <w:t>comprising</w:t>
      </w:r>
      <w:r w:rsidRPr="002A4627">
        <w:rPr>
          <w:rFonts w:ascii="Times New Roman" w:hAnsi="Times New Roman" w:cs="Times New Roman"/>
          <w:sz w:val="24"/>
          <w:szCs w:val="24"/>
        </w:rPr>
        <w:t xml:space="preserve"> distilled water in place of the extract. The antioxidant activities of the extracts were exp</w:t>
      </w:r>
      <w:r w:rsidR="00350347">
        <w:rPr>
          <w:rFonts w:ascii="Times New Roman" w:hAnsi="Times New Roman" w:cs="Times New Roman"/>
          <w:sz w:val="24"/>
          <w:szCs w:val="24"/>
        </w:rPr>
        <w:t>lic</w:t>
      </w:r>
      <w:r w:rsidR="004851B5">
        <w:rPr>
          <w:rFonts w:ascii="Times New Roman" w:hAnsi="Times New Roman" w:cs="Times New Roman"/>
          <w:sz w:val="24"/>
          <w:szCs w:val="24"/>
        </w:rPr>
        <w:t>ated</w:t>
      </w:r>
      <w:r w:rsidRPr="002A4627">
        <w:rPr>
          <w:rFonts w:ascii="Times New Roman" w:hAnsi="Times New Roman" w:cs="Times New Roman"/>
          <w:sz w:val="24"/>
          <w:szCs w:val="24"/>
        </w:rPr>
        <w:t xml:space="preserve"> as an ascorbic acid equivalent.</w:t>
      </w:r>
    </w:p>
    <w:p w14:paraId="6304B88C" w14:textId="49774FF8" w:rsidR="003964BC" w:rsidRPr="002A4627" w:rsidRDefault="003964BC" w:rsidP="003964BC">
      <w:pPr>
        <w:pStyle w:val="Heading1"/>
        <w:spacing w:line="480" w:lineRule="auto"/>
        <w:rPr>
          <w:rFonts w:ascii="Times New Roman" w:hAnsi="Times New Roman" w:cs="Times New Roman"/>
          <w:b/>
          <w:color w:val="auto"/>
          <w:sz w:val="24"/>
          <w:szCs w:val="24"/>
        </w:rPr>
      </w:pPr>
      <w:bookmarkStart w:id="116" w:name="_Toc15652636"/>
      <w:r w:rsidRPr="002A4627">
        <w:rPr>
          <w:rFonts w:ascii="Times New Roman" w:hAnsi="Times New Roman" w:cs="Times New Roman"/>
          <w:b/>
          <w:color w:val="auto"/>
          <w:sz w:val="24"/>
          <w:szCs w:val="24"/>
        </w:rPr>
        <w:t>3.8.</w:t>
      </w:r>
      <w:r w:rsidR="00CA117A" w:rsidRPr="002A4627">
        <w:rPr>
          <w:rFonts w:ascii="Times New Roman" w:hAnsi="Times New Roman" w:cs="Times New Roman"/>
          <w:b/>
          <w:color w:val="auto"/>
          <w:sz w:val="24"/>
          <w:szCs w:val="24"/>
        </w:rPr>
        <w:t>2</w:t>
      </w:r>
      <w:r w:rsidRPr="002A4627">
        <w:rPr>
          <w:rFonts w:ascii="Times New Roman" w:hAnsi="Times New Roman" w:cs="Times New Roman"/>
          <w:b/>
          <w:color w:val="auto"/>
          <w:sz w:val="24"/>
          <w:szCs w:val="24"/>
        </w:rPr>
        <w:t xml:space="preserve">.2 </w:t>
      </w:r>
      <w:r w:rsidRPr="002A4627">
        <w:rPr>
          <w:rFonts w:ascii="Times New Roman" w:hAnsi="Times New Roman" w:cs="Times New Roman"/>
          <w:b/>
          <w:color w:val="auto"/>
          <w:sz w:val="24"/>
          <w:szCs w:val="24"/>
        </w:rPr>
        <w:tab/>
        <w:t>Determination of Hydrogen Peroxide (H</w:t>
      </w:r>
      <w:r w:rsidRPr="002A4627">
        <w:rPr>
          <w:rFonts w:ascii="Times New Roman" w:hAnsi="Times New Roman" w:cs="Times New Roman"/>
          <w:b/>
          <w:color w:val="auto"/>
          <w:sz w:val="24"/>
          <w:szCs w:val="24"/>
          <w:vertAlign w:val="subscript"/>
        </w:rPr>
        <w:t>2</w:t>
      </w:r>
      <w:r w:rsidRPr="002A4627">
        <w:rPr>
          <w:rFonts w:ascii="Times New Roman" w:hAnsi="Times New Roman" w:cs="Times New Roman"/>
          <w:b/>
          <w:color w:val="auto"/>
          <w:sz w:val="24"/>
          <w:szCs w:val="24"/>
        </w:rPr>
        <w:t>O</w:t>
      </w:r>
      <w:r w:rsidRPr="002A4627">
        <w:rPr>
          <w:rFonts w:ascii="Times New Roman" w:hAnsi="Times New Roman" w:cs="Times New Roman"/>
          <w:b/>
          <w:color w:val="auto"/>
          <w:sz w:val="24"/>
          <w:szCs w:val="24"/>
          <w:vertAlign w:val="subscript"/>
        </w:rPr>
        <w:t>2</w:t>
      </w:r>
      <w:r w:rsidRPr="002A4627">
        <w:rPr>
          <w:rFonts w:ascii="Times New Roman" w:hAnsi="Times New Roman" w:cs="Times New Roman"/>
          <w:b/>
          <w:color w:val="auto"/>
          <w:sz w:val="24"/>
          <w:szCs w:val="24"/>
        </w:rPr>
        <w:t>) radical scavenging activity</w:t>
      </w:r>
      <w:bookmarkEnd w:id="116"/>
    </w:p>
    <w:p w14:paraId="4728C0EE" w14:textId="57CE088C" w:rsidR="003964BC" w:rsidRPr="002A4627" w:rsidRDefault="003964BC" w:rsidP="00327E7F">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The extracts ability to scavenge hydrogen peroxide was determined </w:t>
      </w:r>
      <w:r w:rsidR="001E697E" w:rsidRPr="002A4627">
        <w:rPr>
          <w:rFonts w:ascii="Times New Roman" w:hAnsi="Times New Roman" w:cs="Times New Roman"/>
          <w:sz w:val="24"/>
          <w:szCs w:val="24"/>
          <w:lang w:val="en-US"/>
        </w:rPr>
        <w:t>conferring</w:t>
      </w:r>
      <w:r w:rsidRPr="002A4627">
        <w:rPr>
          <w:rFonts w:ascii="Times New Roman" w:hAnsi="Times New Roman" w:cs="Times New Roman"/>
          <w:sz w:val="24"/>
          <w:szCs w:val="24"/>
          <w:lang w:val="en-US"/>
        </w:rPr>
        <w:t xml:space="preserve"> to the method of Ruch et al. (1989).</w:t>
      </w:r>
    </w:p>
    <w:p w14:paraId="536C35CB" w14:textId="1EBD78AD" w:rsidR="002003C4" w:rsidRDefault="003964BC" w:rsidP="002003C4">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PROCEDURE</w:t>
      </w:r>
      <w:r w:rsidRPr="002A4627">
        <w:rPr>
          <w:rFonts w:ascii="Times New Roman" w:hAnsi="Times New Roman" w:cs="Times New Roman"/>
          <w:sz w:val="24"/>
          <w:szCs w:val="24"/>
          <w:lang w:val="en-US"/>
        </w:rPr>
        <w:br/>
        <w:t xml:space="preserve">Hydrogen peroxide solution (2 mM) was prepared in 50 mM phosphate buffer (pH 7.4). Different concentrations (100, 300 and 500 ug/ml) of extracts were transferred into the test tubes and their volumes made up to 0.4 ml with 50 Mm phosphate buffer (pH 7.4). After addition of 0.6 ml (2 mM) hydrogen peroxide solution, tubes were vortexed and after 10 min, absorbance of </w:t>
      </w:r>
      <w:r w:rsidRPr="002A4627">
        <w:rPr>
          <w:rFonts w:ascii="Times New Roman" w:hAnsi="Times New Roman" w:cs="Times New Roman"/>
          <w:sz w:val="24"/>
          <w:szCs w:val="24"/>
          <w:lang w:val="en-US"/>
        </w:rPr>
        <w:lastRenderedPageBreak/>
        <w:t>the hydrogen peroxide was read at 230 nm against a blank solution containing phosphate buffer without H</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O</w:t>
      </w:r>
      <w:r w:rsidRPr="002A4627">
        <w:rPr>
          <w:rFonts w:ascii="Times New Roman" w:hAnsi="Times New Roman" w:cs="Times New Roman"/>
          <w:sz w:val="24"/>
          <w:szCs w:val="24"/>
          <w:vertAlign w:val="subscript"/>
          <w:lang w:val="en-US"/>
        </w:rPr>
        <w:t>2</w:t>
      </w:r>
      <w:r w:rsidR="00CA117A" w:rsidRPr="002A4627">
        <w:rPr>
          <w:rFonts w:ascii="Times New Roman" w:hAnsi="Times New Roman" w:cs="Times New Roman"/>
          <w:sz w:val="24"/>
          <w:szCs w:val="24"/>
          <w:vertAlign w:val="subscript"/>
          <w:lang w:val="en-US"/>
        </w:rPr>
        <w:t xml:space="preserve"> </w:t>
      </w:r>
      <w:r w:rsidRPr="002A4627">
        <w:rPr>
          <w:rFonts w:ascii="Times New Roman" w:hAnsi="Times New Roman" w:cs="Times New Roman"/>
          <w:sz w:val="24"/>
          <w:szCs w:val="24"/>
          <w:lang w:val="en-US"/>
        </w:rPr>
        <w:t>(</w:t>
      </w:r>
      <w:proofErr w:type="spellStart"/>
      <w:r w:rsidRPr="002A4627">
        <w:rPr>
          <w:rFonts w:ascii="Times New Roman" w:hAnsi="Times New Roman" w:cs="Times New Roman"/>
          <w:sz w:val="24"/>
          <w:szCs w:val="24"/>
          <w:lang w:val="en-US"/>
        </w:rPr>
        <w:t>Ilhami</w:t>
      </w:r>
      <w:proofErr w:type="spellEnd"/>
      <w:r w:rsidRPr="002A4627">
        <w:rPr>
          <w:rFonts w:ascii="Times New Roman" w:hAnsi="Times New Roman" w:cs="Times New Roman"/>
          <w:sz w:val="24"/>
          <w:szCs w:val="24"/>
          <w:lang w:val="en-US"/>
        </w:rPr>
        <w:t xml:space="preserve"> </w:t>
      </w:r>
      <w:r w:rsidRPr="002A4627">
        <w:rPr>
          <w:rFonts w:ascii="Times New Roman" w:hAnsi="Times New Roman" w:cs="Times New Roman"/>
          <w:i/>
          <w:sz w:val="24"/>
          <w:szCs w:val="24"/>
          <w:lang w:val="en-US"/>
        </w:rPr>
        <w:t>et al.,</w:t>
      </w:r>
      <w:r w:rsidRPr="002A4627">
        <w:rPr>
          <w:rFonts w:ascii="Times New Roman" w:hAnsi="Times New Roman" w:cs="Times New Roman"/>
          <w:sz w:val="24"/>
          <w:szCs w:val="24"/>
          <w:lang w:val="en-US"/>
        </w:rPr>
        <w:t xml:space="preserve"> 2005; Kumar and Kumar, 2009). The percentage H</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O</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 xml:space="preserve">-scavenging of extract and standard was calculated using the formula”: </w:t>
      </w:r>
    </w:p>
    <w:p w14:paraId="017E3DC9" w14:textId="262ACFA2" w:rsidR="003964BC" w:rsidRPr="002A4627" w:rsidRDefault="003964BC" w:rsidP="002003C4">
      <w:pPr>
        <w:spacing w:line="480" w:lineRule="auto"/>
        <w:ind w:left="1440" w:firstLine="720"/>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Scavenged[H</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O</w:t>
      </w:r>
      <w:r w:rsidRPr="002A4627">
        <w:rPr>
          <w:rFonts w:ascii="Times New Roman" w:hAnsi="Times New Roman" w:cs="Times New Roman"/>
          <w:sz w:val="24"/>
          <w:szCs w:val="24"/>
          <w:vertAlign w:val="subscript"/>
          <w:lang w:val="en-US"/>
        </w:rPr>
        <w:t>2</w:t>
      </w:r>
      <w:r w:rsidRPr="002A4627">
        <w:rPr>
          <w:rFonts w:ascii="Times New Roman" w:hAnsi="Times New Roman" w:cs="Times New Roman"/>
          <w:sz w:val="24"/>
          <w:szCs w:val="24"/>
          <w:lang w:val="en-US"/>
        </w:rPr>
        <w:t>] =[(A</w:t>
      </w:r>
      <w:r w:rsidRPr="002A4627">
        <w:rPr>
          <w:rFonts w:ascii="Times New Roman" w:hAnsi="Times New Roman" w:cs="Times New Roman"/>
          <w:sz w:val="24"/>
          <w:szCs w:val="24"/>
          <w:vertAlign w:val="subscript"/>
          <w:lang w:val="en-US"/>
        </w:rPr>
        <w:t>0</w:t>
      </w:r>
      <w:r w:rsidRPr="002A4627">
        <w:rPr>
          <w:rFonts w:ascii="Times New Roman" w:hAnsi="Times New Roman" w:cs="Times New Roman"/>
          <w:sz w:val="24"/>
          <w:szCs w:val="24"/>
          <w:lang w:val="en-US"/>
        </w:rPr>
        <w:t>-A</w:t>
      </w:r>
      <w:r w:rsidRPr="002A4627">
        <w:rPr>
          <w:rFonts w:ascii="Times New Roman" w:hAnsi="Times New Roman" w:cs="Times New Roman"/>
          <w:sz w:val="24"/>
          <w:szCs w:val="24"/>
          <w:vertAlign w:val="subscript"/>
          <w:lang w:val="en-US"/>
        </w:rPr>
        <w:t>1</w:t>
      </w:r>
      <w:r w:rsidRPr="002A4627">
        <w:rPr>
          <w:rFonts w:ascii="Times New Roman" w:hAnsi="Times New Roman" w:cs="Times New Roman"/>
          <w:sz w:val="24"/>
          <w:szCs w:val="24"/>
          <w:lang w:val="en-US"/>
        </w:rPr>
        <w:t>)/A</w:t>
      </w:r>
      <w:r w:rsidRPr="002A4627">
        <w:rPr>
          <w:rFonts w:ascii="Times New Roman" w:hAnsi="Times New Roman" w:cs="Times New Roman"/>
          <w:sz w:val="24"/>
          <w:szCs w:val="24"/>
          <w:vertAlign w:val="subscript"/>
          <w:lang w:val="en-US"/>
        </w:rPr>
        <w:t>0</w:t>
      </w:r>
      <w:r w:rsidRPr="002A4627">
        <w:rPr>
          <w:rFonts w:ascii="Times New Roman" w:hAnsi="Times New Roman" w:cs="Times New Roman"/>
          <w:sz w:val="24"/>
          <w:szCs w:val="24"/>
          <w:lang w:val="en-US"/>
        </w:rPr>
        <w:t>] X 100</w:t>
      </w:r>
    </w:p>
    <w:p w14:paraId="6314FAE5" w14:textId="77777777" w:rsidR="003964BC" w:rsidRPr="002A4627" w:rsidRDefault="003964BC" w:rsidP="003964BC">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Where A</w:t>
      </w:r>
      <w:r w:rsidRPr="002A4627">
        <w:rPr>
          <w:rFonts w:ascii="Times New Roman" w:hAnsi="Times New Roman" w:cs="Times New Roman"/>
          <w:sz w:val="24"/>
          <w:szCs w:val="24"/>
          <w:vertAlign w:val="subscript"/>
          <w:lang w:val="en-US"/>
        </w:rPr>
        <w:t>0</w:t>
      </w:r>
      <w:r w:rsidRPr="002A4627">
        <w:rPr>
          <w:rFonts w:ascii="Times New Roman" w:hAnsi="Times New Roman" w:cs="Times New Roman"/>
          <w:sz w:val="24"/>
          <w:szCs w:val="24"/>
          <w:lang w:val="en-US"/>
        </w:rPr>
        <w:t xml:space="preserve"> was the absorbance of the control, and A1 was the absorbance in the presence of</w:t>
      </w:r>
    </w:p>
    <w:p w14:paraId="36EA09D8" w14:textId="77777777" w:rsidR="003964BC" w:rsidRPr="002A4627" w:rsidRDefault="003964BC" w:rsidP="003964BC">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lang w:val="en-US"/>
        </w:rPr>
        <w:t>the sample and standards”.</w:t>
      </w:r>
    </w:p>
    <w:p w14:paraId="4B8882ED" w14:textId="51DAA4CC" w:rsidR="003964BC" w:rsidRPr="002A4627" w:rsidRDefault="003964BC" w:rsidP="003964BC">
      <w:pPr>
        <w:pStyle w:val="Heading1"/>
        <w:spacing w:line="480" w:lineRule="auto"/>
        <w:rPr>
          <w:rFonts w:ascii="Times New Roman" w:hAnsi="Times New Roman" w:cs="Times New Roman"/>
          <w:b/>
          <w:color w:val="auto"/>
          <w:sz w:val="24"/>
          <w:szCs w:val="24"/>
        </w:rPr>
      </w:pPr>
      <w:bookmarkStart w:id="117" w:name="_Toc15652637"/>
      <w:r w:rsidRPr="002A4627">
        <w:rPr>
          <w:rFonts w:ascii="Times New Roman" w:hAnsi="Times New Roman" w:cs="Times New Roman"/>
          <w:b/>
          <w:color w:val="auto"/>
          <w:sz w:val="24"/>
          <w:szCs w:val="24"/>
        </w:rPr>
        <w:t>3.8.</w:t>
      </w:r>
      <w:r w:rsidR="00CA117A" w:rsidRPr="002A4627">
        <w:rPr>
          <w:rFonts w:ascii="Times New Roman" w:hAnsi="Times New Roman" w:cs="Times New Roman"/>
          <w:b/>
          <w:color w:val="auto"/>
          <w:sz w:val="24"/>
          <w:szCs w:val="24"/>
        </w:rPr>
        <w:t>3</w:t>
      </w:r>
      <w:r w:rsidRPr="002A4627">
        <w:rPr>
          <w:rFonts w:ascii="Times New Roman" w:hAnsi="Times New Roman" w:cs="Times New Roman"/>
          <w:b/>
          <w:color w:val="auto"/>
          <w:sz w:val="24"/>
          <w:szCs w:val="24"/>
        </w:rPr>
        <w:t xml:space="preserve"> </w:t>
      </w:r>
      <w:r w:rsidRPr="002A4627">
        <w:rPr>
          <w:rFonts w:ascii="Times New Roman" w:hAnsi="Times New Roman" w:cs="Times New Roman"/>
          <w:b/>
          <w:color w:val="auto"/>
          <w:sz w:val="24"/>
          <w:szCs w:val="24"/>
        </w:rPr>
        <w:tab/>
      </w:r>
      <w:r w:rsidRPr="002A4627">
        <w:rPr>
          <w:rFonts w:ascii="Times New Roman" w:hAnsi="Times New Roman" w:cs="Times New Roman"/>
          <w:b/>
          <w:i/>
          <w:color w:val="auto"/>
          <w:sz w:val="24"/>
          <w:szCs w:val="24"/>
        </w:rPr>
        <w:t xml:space="preserve">In vivo </w:t>
      </w:r>
      <w:r w:rsidRPr="002A4627">
        <w:rPr>
          <w:rFonts w:ascii="Times New Roman" w:hAnsi="Times New Roman" w:cs="Times New Roman"/>
          <w:b/>
          <w:color w:val="auto"/>
          <w:sz w:val="24"/>
          <w:szCs w:val="24"/>
        </w:rPr>
        <w:t>antioxidant assay</w:t>
      </w:r>
      <w:bookmarkEnd w:id="117"/>
      <w:r w:rsidR="00FC5A74">
        <w:rPr>
          <w:rFonts w:ascii="Times New Roman" w:hAnsi="Times New Roman" w:cs="Times New Roman"/>
          <w:b/>
          <w:color w:val="auto"/>
          <w:sz w:val="24"/>
          <w:szCs w:val="24"/>
        </w:rPr>
        <w:t xml:space="preserve"> methods</w:t>
      </w:r>
    </w:p>
    <w:p w14:paraId="4F13A7AC" w14:textId="4411DB95" w:rsidR="003964BC" w:rsidRPr="002A4627" w:rsidRDefault="003964BC" w:rsidP="003964BC">
      <w:pPr>
        <w:pStyle w:val="Heading1"/>
        <w:spacing w:line="480" w:lineRule="auto"/>
        <w:rPr>
          <w:rFonts w:ascii="Times New Roman" w:hAnsi="Times New Roman" w:cs="Times New Roman"/>
          <w:b/>
          <w:color w:val="auto"/>
          <w:sz w:val="24"/>
          <w:szCs w:val="24"/>
        </w:rPr>
      </w:pPr>
      <w:bookmarkStart w:id="118" w:name="_Toc15652638"/>
      <w:r w:rsidRPr="002A4627">
        <w:rPr>
          <w:rFonts w:ascii="Times New Roman" w:hAnsi="Times New Roman" w:cs="Times New Roman"/>
          <w:b/>
          <w:color w:val="auto"/>
          <w:sz w:val="24"/>
          <w:szCs w:val="24"/>
        </w:rPr>
        <w:t>3.8.</w:t>
      </w:r>
      <w:r w:rsidR="00CA117A" w:rsidRPr="002A4627">
        <w:rPr>
          <w:rFonts w:ascii="Times New Roman" w:hAnsi="Times New Roman" w:cs="Times New Roman"/>
          <w:b/>
          <w:color w:val="auto"/>
          <w:sz w:val="24"/>
          <w:szCs w:val="24"/>
        </w:rPr>
        <w:t>3</w:t>
      </w:r>
      <w:r w:rsidRPr="002A4627">
        <w:rPr>
          <w:rFonts w:ascii="Times New Roman" w:hAnsi="Times New Roman" w:cs="Times New Roman"/>
          <w:b/>
          <w:color w:val="auto"/>
          <w:sz w:val="24"/>
          <w:szCs w:val="24"/>
        </w:rPr>
        <w:t xml:space="preserve">.1 </w:t>
      </w:r>
      <w:r w:rsidRPr="002A4627">
        <w:rPr>
          <w:rFonts w:ascii="Times New Roman" w:hAnsi="Times New Roman" w:cs="Times New Roman"/>
          <w:b/>
          <w:color w:val="auto"/>
          <w:sz w:val="24"/>
          <w:szCs w:val="24"/>
        </w:rPr>
        <w:tab/>
        <w:t>Determination of superoxide dismutase (SOD)</w:t>
      </w:r>
      <w:bookmarkEnd w:id="115"/>
      <w:bookmarkEnd w:id="118"/>
      <w:r w:rsidRPr="002A4627">
        <w:rPr>
          <w:rFonts w:ascii="Times New Roman" w:hAnsi="Times New Roman" w:cs="Times New Roman"/>
          <w:b/>
          <w:color w:val="auto"/>
          <w:sz w:val="24"/>
          <w:szCs w:val="24"/>
        </w:rPr>
        <w:t xml:space="preserve"> </w:t>
      </w:r>
    </w:p>
    <w:p w14:paraId="401448B4" w14:textId="77777777" w:rsidR="003964BC" w:rsidRPr="002A4627" w:rsidRDefault="003964BC" w:rsidP="00327E7F">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In accordance with </w:t>
      </w:r>
      <w:proofErr w:type="spellStart"/>
      <w:r w:rsidRPr="002A4627">
        <w:rPr>
          <w:rFonts w:ascii="Times New Roman" w:hAnsi="Times New Roman" w:cs="Times New Roman"/>
          <w:sz w:val="24"/>
          <w:szCs w:val="24"/>
        </w:rPr>
        <w:t>Misra</w:t>
      </w:r>
      <w:proofErr w:type="spellEnd"/>
      <w:r w:rsidRPr="002A4627">
        <w:rPr>
          <w:rFonts w:ascii="Times New Roman" w:hAnsi="Times New Roman" w:cs="Times New Roman"/>
          <w:sz w:val="24"/>
          <w:szCs w:val="24"/>
        </w:rPr>
        <w:t xml:space="preserve"> and Fridovich (1972), the level for superoxide dismutase (SOD) activity was determined. </w:t>
      </w:r>
    </w:p>
    <w:p w14:paraId="6535E559" w14:textId="77777777" w:rsidR="003964BC" w:rsidRPr="002A4627" w:rsidRDefault="003964BC" w:rsidP="003964BC">
      <w:pPr>
        <w:spacing w:line="360" w:lineRule="auto"/>
        <w:rPr>
          <w:rFonts w:ascii="Times New Roman" w:hAnsi="Times New Roman" w:cs="Times New Roman"/>
          <w:sz w:val="24"/>
          <w:szCs w:val="24"/>
          <w:lang w:val="en-US"/>
        </w:rPr>
      </w:pPr>
      <w:r w:rsidRPr="002A4627">
        <w:rPr>
          <w:rFonts w:ascii="Times New Roman" w:hAnsi="Times New Roman" w:cs="Times New Roman"/>
          <w:sz w:val="24"/>
          <w:szCs w:val="24"/>
        </w:rPr>
        <w:t>PRINCIPLE</w:t>
      </w:r>
    </w:p>
    <w:p w14:paraId="5FAC7DDE" w14:textId="5E942F45" w:rsidR="003964BC" w:rsidRPr="002A4627" w:rsidRDefault="003964BC"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SOD is an enzyme capable of suppressing adrenaline (epinephrine) autoxidation at pH 10, this reaction thus constitutes the basis of a simple assay. Radical superoxide (O</w:t>
      </w:r>
      <w:r w:rsidRPr="002A4627">
        <w:rPr>
          <w:rFonts w:ascii="Times New Roman" w:hAnsi="Times New Roman" w:cs="Times New Roman"/>
          <w:sz w:val="24"/>
          <w:szCs w:val="24"/>
          <w:vertAlign w:val="superscript"/>
        </w:rPr>
        <w:t>-2</w:t>
      </w:r>
      <w:r w:rsidRPr="002A4627">
        <w:rPr>
          <w:rFonts w:ascii="Times New Roman" w:hAnsi="Times New Roman" w:cs="Times New Roman"/>
          <w:sz w:val="24"/>
          <w:szCs w:val="24"/>
        </w:rPr>
        <w:t xml:space="preserve">) is produced as a </w:t>
      </w:r>
      <w:r w:rsidR="00751924" w:rsidRPr="002A4627">
        <w:rPr>
          <w:rFonts w:ascii="Times New Roman" w:hAnsi="Times New Roman" w:cs="Times New Roman"/>
          <w:sz w:val="24"/>
          <w:szCs w:val="24"/>
        </w:rPr>
        <w:t>consequence</w:t>
      </w:r>
      <w:r w:rsidRPr="002A4627">
        <w:rPr>
          <w:rFonts w:ascii="Times New Roman" w:hAnsi="Times New Roman" w:cs="Times New Roman"/>
          <w:sz w:val="24"/>
          <w:szCs w:val="24"/>
        </w:rPr>
        <w:t xml:space="preserve"> of the reaction of xanthine oxidase. Its presence results in epinephrine oxidation to adrenochrome such that the level of adrenochrome produced for each O</w:t>
      </w:r>
      <w:r w:rsidRPr="002A4627">
        <w:rPr>
          <w:rFonts w:ascii="Times New Roman" w:hAnsi="Times New Roman" w:cs="Times New Roman"/>
          <w:sz w:val="24"/>
          <w:szCs w:val="24"/>
          <w:vertAlign w:val="superscript"/>
        </w:rPr>
        <w:t xml:space="preserve">-2 </w:t>
      </w:r>
      <w:r w:rsidRPr="002A4627">
        <w:rPr>
          <w:rFonts w:ascii="Times New Roman" w:hAnsi="Times New Roman" w:cs="Times New Roman"/>
          <w:sz w:val="24"/>
          <w:szCs w:val="24"/>
        </w:rPr>
        <w:t>introduced increases with increasing pH (</w:t>
      </w:r>
      <w:proofErr w:type="spellStart"/>
      <w:r w:rsidRPr="002A4627">
        <w:rPr>
          <w:rFonts w:ascii="Times New Roman" w:hAnsi="Times New Roman" w:cs="Times New Roman"/>
          <w:sz w:val="24"/>
          <w:szCs w:val="24"/>
        </w:rPr>
        <w:t>Valerino</w:t>
      </w:r>
      <w:proofErr w:type="spellEnd"/>
      <w:r w:rsidRPr="002A4627">
        <w:rPr>
          <w:rFonts w:ascii="Times New Roman" w:hAnsi="Times New Roman" w:cs="Times New Roman"/>
          <w:sz w:val="24"/>
          <w:szCs w:val="24"/>
        </w:rPr>
        <w:t xml:space="preserve"> and McCormack, 1971) as well as increasing concentration of epinephrine. The result was that SOD could inhibit a free, radical chain response involving superoxide (O</w:t>
      </w:r>
      <w:r w:rsidRPr="002A4627">
        <w:rPr>
          <w:rFonts w:ascii="Times New Roman" w:hAnsi="Times New Roman" w:cs="Times New Roman"/>
          <w:sz w:val="24"/>
          <w:szCs w:val="24"/>
          <w:vertAlign w:val="superscript"/>
        </w:rPr>
        <w:t>-2</w:t>
      </w:r>
      <w:r w:rsidRPr="002A4627">
        <w:rPr>
          <w:rFonts w:ascii="Times New Roman" w:hAnsi="Times New Roman" w:cs="Times New Roman"/>
          <w:sz w:val="24"/>
          <w:szCs w:val="24"/>
        </w:rPr>
        <w:t>) such as epinephrine autoxidation.</w:t>
      </w:r>
    </w:p>
    <w:p w14:paraId="7765951F" w14:textId="77777777" w:rsidR="003964BC" w:rsidRPr="002A4627" w:rsidRDefault="003964BC" w:rsidP="003964BC">
      <w:pPr>
        <w:spacing w:line="360" w:lineRule="auto"/>
        <w:jc w:val="both"/>
        <w:rPr>
          <w:rFonts w:ascii="Times New Roman" w:hAnsi="Times New Roman" w:cs="Times New Roman"/>
          <w:sz w:val="24"/>
          <w:szCs w:val="24"/>
          <w:lang w:val="en-US"/>
        </w:rPr>
      </w:pPr>
      <w:r w:rsidRPr="002A4627">
        <w:rPr>
          <w:rFonts w:ascii="Times New Roman" w:hAnsi="Times New Roman" w:cs="Times New Roman"/>
          <w:sz w:val="24"/>
          <w:szCs w:val="24"/>
        </w:rPr>
        <w:t xml:space="preserve">PROCEDURE  </w:t>
      </w:r>
    </w:p>
    <w:p w14:paraId="0F16C08C" w14:textId="14A6D646" w:rsidR="003964BC" w:rsidRPr="002A4627" w:rsidRDefault="002109A2" w:rsidP="003964BC">
      <w:pPr>
        <w:spacing w:before="240" w:line="480" w:lineRule="auto"/>
        <w:jc w:val="both"/>
        <w:rPr>
          <w:rFonts w:ascii="Times New Roman" w:hAnsi="Times New Roman" w:cs="Times New Roman"/>
          <w:sz w:val="24"/>
          <w:szCs w:val="24"/>
        </w:rPr>
      </w:pPr>
      <w:r w:rsidRPr="002A4627">
        <w:rPr>
          <w:rFonts w:ascii="Times New Roman" w:hAnsi="Times New Roman" w:cs="Times New Roman"/>
          <w:sz w:val="24"/>
          <w:szCs w:val="24"/>
        </w:rPr>
        <w:t>9 ml of distilled water</w:t>
      </w:r>
      <w:r w:rsidR="008C25A9">
        <w:rPr>
          <w:rFonts w:ascii="Times New Roman" w:hAnsi="Times New Roman" w:cs="Times New Roman"/>
          <w:sz w:val="24"/>
          <w:szCs w:val="24"/>
        </w:rPr>
        <w:t xml:space="preserve"> was used to</w:t>
      </w:r>
      <w:r w:rsidRPr="002A4627">
        <w:rPr>
          <w:rFonts w:ascii="Times New Roman" w:hAnsi="Times New Roman" w:cs="Times New Roman"/>
          <w:sz w:val="24"/>
          <w:szCs w:val="24"/>
        </w:rPr>
        <w:t xml:space="preserve"> </w:t>
      </w:r>
      <w:r w:rsidR="008C25A9" w:rsidRPr="002A4627">
        <w:rPr>
          <w:rFonts w:ascii="Times New Roman" w:hAnsi="Times New Roman" w:cs="Times New Roman"/>
          <w:sz w:val="24"/>
          <w:szCs w:val="24"/>
        </w:rPr>
        <w:t>dilute</w:t>
      </w:r>
      <w:r w:rsidR="008C25A9" w:rsidRPr="002A4627">
        <w:rPr>
          <w:rFonts w:ascii="Times New Roman" w:hAnsi="Times New Roman" w:cs="Times New Roman"/>
          <w:sz w:val="24"/>
          <w:szCs w:val="24"/>
        </w:rPr>
        <w:t xml:space="preserve"> </w:t>
      </w:r>
      <w:r w:rsidR="003964BC" w:rsidRPr="002A4627">
        <w:rPr>
          <w:rFonts w:ascii="Times New Roman" w:hAnsi="Times New Roman" w:cs="Times New Roman"/>
          <w:sz w:val="24"/>
          <w:szCs w:val="24"/>
        </w:rPr>
        <w:t xml:space="preserve">1 ml of sample to make a 1 in 10 dilution. 0.2 ml of the diluted sample was added to 2.5 ml of 0.05M carbonate buffer (pH 10.2) to equilibrate in the spectrophotometer and the reaction </w:t>
      </w:r>
      <w:r w:rsidR="0096563A">
        <w:rPr>
          <w:rFonts w:ascii="Times New Roman" w:hAnsi="Times New Roman" w:cs="Times New Roman"/>
          <w:sz w:val="24"/>
          <w:szCs w:val="24"/>
        </w:rPr>
        <w:t>began</w:t>
      </w:r>
      <w:r w:rsidR="003964BC" w:rsidRPr="002A4627">
        <w:rPr>
          <w:rFonts w:ascii="Times New Roman" w:hAnsi="Times New Roman" w:cs="Times New Roman"/>
          <w:sz w:val="24"/>
          <w:szCs w:val="24"/>
        </w:rPr>
        <w:t xml:space="preserve"> by the addition of 0.3 ml of freshly prepared 0.3 mM </w:t>
      </w:r>
      <w:r w:rsidR="003964BC" w:rsidRPr="002A4627">
        <w:rPr>
          <w:rFonts w:ascii="Times New Roman" w:hAnsi="Times New Roman" w:cs="Times New Roman"/>
          <w:sz w:val="24"/>
          <w:szCs w:val="24"/>
        </w:rPr>
        <w:lastRenderedPageBreak/>
        <w:t xml:space="preserve">adrenaline to the mixture which was </w:t>
      </w:r>
      <w:r w:rsidR="000B42BB" w:rsidRPr="002A4627">
        <w:rPr>
          <w:rFonts w:ascii="Times New Roman" w:hAnsi="Times New Roman" w:cs="Times New Roman"/>
          <w:sz w:val="24"/>
          <w:szCs w:val="24"/>
        </w:rPr>
        <w:t>rapidly</w:t>
      </w:r>
      <w:r w:rsidR="003964BC" w:rsidRPr="002A4627">
        <w:rPr>
          <w:rFonts w:ascii="Times New Roman" w:hAnsi="Times New Roman" w:cs="Times New Roman"/>
          <w:sz w:val="24"/>
          <w:szCs w:val="24"/>
        </w:rPr>
        <w:t xml:space="preserve"> mixed by inversion. The blank</w:t>
      </w:r>
      <w:r w:rsidR="00314D0C">
        <w:rPr>
          <w:rFonts w:ascii="Times New Roman" w:hAnsi="Times New Roman" w:cs="Times New Roman"/>
          <w:sz w:val="24"/>
          <w:szCs w:val="24"/>
        </w:rPr>
        <w:t>,</w:t>
      </w:r>
      <w:r w:rsidR="003964BC" w:rsidRPr="002A4627">
        <w:rPr>
          <w:rFonts w:ascii="Times New Roman" w:hAnsi="Times New Roman" w:cs="Times New Roman"/>
          <w:sz w:val="24"/>
          <w:szCs w:val="24"/>
        </w:rPr>
        <w:t xml:space="preserve"> </w:t>
      </w:r>
      <w:r w:rsidR="00314D0C">
        <w:rPr>
          <w:rFonts w:ascii="Times New Roman" w:hAnsi="Times New Roman" w:cs="Times New Roman"/>
          <w:sz w:val="24"/>
          <w:szCs w:val="24"/>
        </w:rPr>
        <w:t>comprises of</w:t>
      </w:r>
      <w:r w:rsidR="003964BC" w:rsidRPr="002A4627">
        <w:rPr>
          <w:rFonts w:ascii="Times New Roman" w:hAnsi="Times New Roman" w:cs="Times New Roman"/>
          <w:sz w:val="24"/>
          <w:szCs w:val="24"/>
        </w:rPr>
        <w:t xml:space="preserve"> 2.5 ml buffer, 0.3 ml of substrate (adrenaline) and 0.2 ml of water. </w:t>
      </w:r>
      <w:r w:rsidR="00314D0C">
        <w:rPr>
          <w:rFonts w:ascii="Times New Roman" w:hAnsi="Times New Roman" w:cs="Times New Roman"/>
          <w:sz w:val="24"/>
          <w:szCs w:val="24"/>
        </w:rPr>
        <w:t>T</w:t>
      </w:r>
      <w:r w:rsidR="003964BC" w:rsidRPr="002A4627">
        <w:rPr>
          <w:rFonts w:ascii="Times New Roman" w:hAnsi="Times New Roman" w:cs="Times New Roman"/>
          <w:sz w:val="24"/>
          <w:szCs w:val="24"/>
        </w:rPr>
        <w:t>he absorbance increase was measured at 480 nm</w:t>
      </w:r>
      <w:r w:rsidR="00314D0C" w:rsidRPr="00314D0C">
        <w:rPr>
          <w:rFonts w:ascii="Times New Roman" w:hAnsi="Times New Roman" w:cs="Times New Roman"/>
          <w:sz w:val="24"/>
          <w:szCs w:val="24"/>
        </w:rPr>
        <w:t xml:space="preserve"> </w:t>
      </w:r>
      <w:r w:rsidR="00314D0C">
        <w:rPr>
          <w:rFonts w:ascii="Times New Roman" w:hAnsi="Times New Roman" w:cs="Times New Roman"/>
          <w:sz w:val="24"/>
          <w:szCs w:val="24"/>
        </w:rPr>
        <w:t>a</w:t>
      </w:r>
      <w:r w:rsidR="00314D0C" w:rsidRPr="002A4627">
        <w:rPr>
          <w:rFonts w:ascii="Times New Roman" w:hAnsi="Times New Roman" w:cs="Times New Roman"/>
          <w:sz w:val="24"/>
          <w:szCs w:val="24"/>
        </w:rPr>
        <w:t>t every 30 seconds for 150 seconds</w:t>
      </w:r>
      <w:r w:rsidR="003964BC" w:rsidRPr="002A4627">
        <w:rPr>
          <w:rFonts w:ascii="Times New Roman" w:hAnsi="Times New Roman" w:cs="Times New Roman"/>
          <w:sz w:val="24"/>
          <w:szCs w:val="24"/>
        </w:rPr>
        <w:t>.</w:t>
      </w:r>
    </w:p>
    <w:p w14:paraId="76E57F1E" w14:textId="33336099" w:rsidR="003964BC" w:rsidRPr="002A4627" w:rsidRDefault="003964BC" w:rsidP="003964BC">
      <w:pPr>
        <w:spacing w:line="480" w:lineRule="auto"/>
        <w:jc w:val="both"/>
        <w:rPr>
          <w:rFonts w:ascii="Times New Roman" w:hAnsi="Times New Roman" w:cs="Times New Roman"/>
          <w:b/>
          <w:sz w:val="24"/>
          <w:szCs w:val="24"/>
        </w:rPr>
      </w:pPr>
      <w:r w:rsidRPr="002A4627">
        <w:rPr>
          <w:rFonts w:ascii="Times New Roman" w:hAnsi="Times New Roman" w:cs="Times New Roman"/>
          <w:b/>
          <w:sz w:val="24"/>
          <w:szCs w:val="24"/>
        </w:rPr>
        <w:t>3.8.</w:t>
      </w:r>
      <w:r w:rsidR="00CA117A" w:rsidRPr="002A4627">
        <w:rPr>
          <w:rFonts w:ascii="Times New Roman" w:hAnsi="Times New Roman" w:cs="Times New Roman"/>
          <w:b/>
          <w:sz w:val="24"/>
          <w:szCs w:val="24"/>
        </w:rPr>
        <w:t>3</w:t>
      </w:r>
      <w:r w:rsidRPr="002A4627">
        <w:rPr>
          <w:rFonts w:ascii="Times New Roman" w:hAnsi="Times New Roman" w:cs="Times New Roman"/>
          <w:b/>
          <w:sz w:val="24"/>
          <w:szCs w:val="24"/>
        </w:rPr>
        <w:t xml:space="preserve">.2 </w:t>
      </w:r>
      <w:r w:rsidRPr="002A4627">
        <w:rPr>
          <w:rFonts w:ascii="Times New Roman" w:hAnsi="Times New Roman" w:cs="Times New Roman"/>
          <w:b/>
          <w:sz w:val="24"/>
          <w:szCs w:val="24"/>
        </w:rPr>
        <w:tab/>
        <w:t>Determination of Catalase activity</w:t>
      </w:r>
    </w:p>
    <w:p w14:paraId="5D4A8DF2" w14:textId="7838F45D" w:rsidR="003964BC" w:rsidRPr="002A4627" w:rsidRDefault="003964BC" w:rsidP="003964BC">
      <w:pPr>
        <w:spacing w:line="360" w:lineRule="auto"/>
        <w:jc w:val="both"/>
        <w:rPr>
          <w:rFonts w:ascii="Times New Roman" w:hAnsi="Times New Roman" w:cs="Times New Roman"/>
          <w:sz w:val="24"/>
          <w:szCs w:val="24"/>
          <w:lang w:val="en-US"/>
        </w:rPr>
      </w:pPr>
      <w:r w:rsidRPr="002A4627">
        <w:rPr>
          <w:rFonts w:ascii="Times New Roman" w:hAnsi="Times New Roman" w:cs="Times New Roman"/>
          <w:sz w:val="24"/>
          <w:szCs w:val="24"/>
        </w:rPr>
        <w:t xml:space="preserve">Catalase activity was estimated following the method </w:t>
      </w:r>
      <w:r w:rsidR="00881C1A" w:rsidRPr="002A4627">
        <w:rPr>
          <w:rFonts w:ascii="Times New Roman" w:hAnsi="Times New Roman" w:cs="Times New Roman"/>
          <w:sz w:val="24"/>
          <w:szCs w:val="24"/>
        </w:rPr>
        <w:t>defined</w:t>
      </w:r>
      <w:r w:rsidRPr="002A4627">
        <w:rPr>
          <w:rFonts w:ascii="Times New Roman" w:hAnsi="Times New Roman" w:cs="Times New Roman"/>
          <w:sz w:val="24"/>
          <w:szCs w:val="24"/>
        </w:rPr>
        <w:t xml:space="preserve"> by Singha (1972). </w:t>
      </w:r>
    </w:p>
    <w:p w14:paraId="1034540F" w14:textId="77777777"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Principle  </w:t>
      </w:r>
    </w:p>
    <w:p w14:paraId="42898071" w14:textId="52C22CD7" w:rsidR="003964BC" w:rsidRPr="002A4627" w:rsidRDefault="00881C1A" w:rsidP="003964BC">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2A4627">
        <w:rPr>
          <w:rFonts w:ascii="Times New Roman" w:hAnsi="Times New Roman" w:cs="Times New Roman"/>
          <w:sz w:val="24"/>
          <w:szCs w:val="24"/>
        </w:rPr>
        <w:t>hen heated in the presence of 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w:t>
      </w:r>
      <w:r>
        <w:rPr>
          <w:rFonts w:ascii="Times New Roman" w:hAnsi="Times New Roman" w:cs="Times New Roman"/>
          <w:sz w:val="24"/>
          <w:szCs w:val="24"/>
        </w:rPr>
        <w:t xml:space="preserve"> d</w:t>
      </w:r>
      <w:r w:rsidR="003964BC" w:rsidRPr="002A4627">
        <w:rPr>
          <w:rFonts w:ascii="Times New Roman" w:hAnsi="Times New Roman" w:cs="Times New Roman"/>
          <w:sz w:val="24"/>
          <w:szCs w:val="24"/>
        </w:rPr>
        <w:t xml:space="preserve">ichromate in acetic acid is </w:t>
      </w:r>
      <w:r w:rsidRPr="002A4627">
        <w:rPr>
          <w:rFonts w:ascii="Times New Roman" w:hAnsi="Times New Roman" w:cs="Times New Roman"/>
          <w:sz w:val="24"/>
          <w:szCs w:val="24"/>
        </w:rPr>
        <w:t>concentrated</w:t>
      </w:r>
      <w:r w:rsidR="003964BC" w:rsidRPr="002A4627">
        <w:rPr>
          <w:rFonts w:ascii="Times New Roman" w:hAnsi="Times New Roman" w:cs="Times New Roman"/>
          <w:sz w:val="24"/>
          <w:szCs w:val="24"/>
        </w:rPr>
        <w:t xml:space="preserve"> to chromic acetate with the </w:t>
      </w:r>
      <w:r w:rsidR="008151B2" w:rsidRPr="002A4627">
        <w:rPr>
          <w:rFonts w:ascii="Times New Roman" w:hAnsi="Times New Roman" w:cs="Times New Roman"/>
          <w:sz w:val="24"/>
          <w:szCs w:val="24"/>
        </w:rPr>
        <w:t>creation</w:t>
      </w:r>
      <w:r w:rsidR="003964BC" w:rsidRPr="002A4627">
        <w:rPr>
          <w:rFonts w:ascii="Times New Roman" w:hAnsi="Times New Roman" w:cs="Times New Roman"/>
          <w:sz w:val="24"/>
          <w:szCs w:val="24"/>
        </w:rPr>
        <w:t xml:space="preserve"> of </w:t>
      </w:r>
      <w:proofErr w:type="spellStart"/>
      <w:r w:rsidR="003964BC" w:rsidRPr="002A4627">
        <w:rPr>
          <w:rFonts w:ascii="Times New Roman" w:hAnsi="Times New Roman" w:cs="Times New Roman"/>
          <w:sz w:val="24"/>
          <w:szCs w:val="24"/>
        </w:rPr>
        <w:t>perchromic</w:t>
      </w:r>
      <w:proofErr w:type="spellEnd"/>
      <w:r w:rsidR="003964BC" w:rsidRPr="002A4627">
        <w:rPr>
          <w:rFonts w:ascii="Times New Roman" w:hAnsi="Times New Roman" w:cs="Times New Roman"/>
          <w:sz w:val="24"/>
          <w:szCs w:val="24"/>
        </w:rPr>
        <w:t xml:space="preserve"> acid as an </w:t>
      </w:r>
      <w:r w:rsidR="00963D6F" w:rsidRPr="002A4627">
        <w:rPr>
          <w:rFonts w:ascii="Times New Roman" w:hAnsi="Times New Roman" w:cs="Times New Roman"/>
          <w:sz w:val="24"/>
          <w:szCs w:val="24"/>
        </w:rPr>
        <w:t>intermediate</w:t>
      </w:r>
      <w:r w:rsidR="00963D6F">
        <w:rPr>
          <w:rFonts w:ascii="Times New Roman" w:hAnsi="Times New Roman" w:cs="Times New Roman"/>
          <w:sz w:val="24"/>
          <w:szCs w:val="24"/>
        </w:rPr>
        <w:t xml:space="preserve"> that is</w:t>
      </w:r>
      <w:r w:rsidR="00963D6F" w:rsidRPr="002A4627">
        <w:rPr>
          <w:rFonts w:ascii="Times New Roman" w:hAnsi="Times New Roman" w:cs="Times New Roman"/>
          <w:sz w:val="24"/>
          <w:szCs w:val="24"/>
        </w:rPr>
        <w:t xml:space="preserve"> </w:t>
      </w:r>
      <w:r w:rsidR="003964BC" w:rsidRPr="002A4627">
        <w:rPr>
          <w:rFonts w:ascii="Times New Roman" w:hAnsi="Times New Roman" w:cs="Times New Roman"/>
          <w:sz w:val="24"/>
          <w:szCs w:val="24"/>
        </w:rPr>
        <w:t xml:space="preserve">unstable. The chromic acetate then </w:t>
      </w:r>
      <w:r w:rsidR="002B4A08" w:rsidRPr="002A4627">
        <w:rPr>
          <w:rFonts w:ascii="Times New Roman" w:hAnsi="Times New Roman" w:cs="Times New Roman"/>
          <w:sz w:val="24"/>
          <w:szCs w:val="24"/>
        </w:rPr>
        <w:t>formed</w:t>
      </w:r>
      <w:r w:rsidR="003964BC" w:rsidRPr="002A4627">
        <w:rPr>
          <w:rFonts w:ascii="Times New Roman" w:hAnsi="Times New Roman" w:cs="Times New Roman"/>
          <w:sz w:val="24"/>
          <w:szCs w:val="24"/>
        </w:rPr>
        <w:t xml:space="preserve"> is measured </w:t>
      </w:r>
      <w:r w:rsidR="00AC3274" w:rsidRPr="002A4627">
        <w:rPr>
          <w:rFonts w:ascii="Times New Roman" w:hAnsi="Times New Roman" w:cs="Times New Roman"/>
          <w:sz w:val="24"/>
          <w:szCs w:val="24"/>
        </w:rPr>
        <w:t>calorimetrically</w:t>
      </w:r>
      <w:r w:rsidR="003964BC" w:rsidRPr="002A4627">
        <w:rPr>
          <w:rFonts w:ascii="Times New Roman" w:hAnsi="Times New Roman" w:cs="Times New Roman"/>
          <w:sz w:val="24"/>
          <w:szCs w:val="24"/>
        </w:rPr>
        <w:t xml:space="preserve"> at 570 - 610 nm. Dichromate has no optical density in this region, hence, its presence in the assay mixture will not interpose with the colorimetric determination of chromic acetate. The catalase preparation further cleaves H</w:t>
      </w:r>
      <w:r w:rsidR="003964BC" w:rsidRPr="002A4627">
        <w:rPr>
          <w:rFonts w:ascii="Times New Roman" w:hAnsi="Times New Roman" w:cs="Times New Roman"/>
          <w:sz w:val="24"/>
          <w:szCs w:val="24"/>
          <w:vertAlign w:val="subscript"/>
        </w:rPr>
        <w:t>2</w:t>
      </w:r>
      <w:r w:rsidR="003964BC" w:rsidRPr="002A4627">
        <w:rPr>
          <w:rFonts w:ascii="Times New Roman" w:hAnsi="Times New Roman" w:cs="Times New Roman"/>
          <w:sz w:val="24"/>
          <w:szCs w:val="24"/>
        </w:rPr>
        <w:t>O</w:t>
      </w:r>
      <w:r w:rsidR="003964BC" w:rsidRPr="002A4627">
        <w:rPr>
          <w:rFonts w:ascii="Times New Roman" w:hAnsi="Times New Roman" w:cs="Times New Roman"/>
          <w:sz w:val="24"/>
          <w:szCs w:val="24"/>
          <w:vertAlign w:val="subscript"/>
        </w:rPr>
        <w:t>2</w:t>
      </w:r>
      <w:r w:rsidR="003964BC" w:rsidRPr="002A4627">
        <w:rPr>
          <w:rFonts w:ascii="Times New Roman" w:hAnsi="Times New Roman" w:cs="Times New Roman"/>
          <w:sz w:val="24"/>
          <w:szCs w:val="24"/>
        </w:rPr>
        <w:t xml:space="preserve"> at various time intervals. At a particular time, the reaction is stopped by adding a mixture of dichromate/acetic acid and the remaining H</w:t>
      </w:r>
      <w:r w:rsidR="003964BC" w:rsidRPr="002A4627">
        <w:rPr>
          <w:rFonts w:ascii="Times New Roman" w:hAnsi="Times New Roman" w:cs="Times New Roman"/>
          <w:sz w:val="24"/>
          <w:szCs w:val="24"/>
          <w:vertAlign w:val="subscript"/>
        </w:rPr>
        <w:t>2</w:t>
      </w:r>
      <w:r w:rsidR="003964BC" w:rsidRPr="002A4627">
        <w:rPr>
          <w:rFonts w:ascii="Times New Roman" w:hAnsi="Times New Roman" w:cs="Times New Roman"/>
          <w:sz w:val="24"/>
          <w:szCs w:val="24"/>
        </w:rPr>
        <w:t>O</w:t>
      </w:r>
      <w:r w:rsidR="003964BC" w:rsidRPr="002A4627">
        <w:rPr>
          <w:rFonts w:ascii="Times New Roman" w:hAnsi="Times New Roman" w:cs="Times New Roman"/>
          <w:sz w:val="24"/>
          <w:szCs w:val="24"/>
          <w:vertAlign w:val="subscript"/>
        </w:rPr>
        <w:t>2</w:t>
      </w:r>
      <w:r w:rsidR="003964BC" w:rsidRPr="002A4627">
        <w:rPr>
          <w:rFonts w:ascii="Times New Roman" w:hAnsi="Times New Roman" w:cs="Times New Roman"/>
          <w:sz w:val="24"/>
          <w:szCs w:val="24"/>
        </w:rPr>
        <w:t xml:space="preserve"> is quantified after heating the reaction mixture by measuring chromic acetate </w:t>
      </w:r>
      <w:r w:rsidR="00AC3274" w:rsidRPr="002A4627">
        <w:rPr>
          <w:rFonts w:ascii="Times New Roman" w:hAnsi="Times New Roman" w:cs="Times New Roman"/>
          <w:sz w:val="24"/>
          <w:szCs w:val="24"/>
        </w:rPr>
        <w:t>calorimetrically</w:t>
      </w:r>
      <w:r w:rsidR="003964BC" w:rsidRPr="002A4627">
        <w:rPr>
          <w:rFonts w:ascii="Times New Roman" w:hAnsi="Times New Roman" w:cs="Times New Roman"/>
          <w:sz w:val="24"/>
          <w:szCs w:val="24"/>
        </w:rPr>
        <w:t>.</w:t>
      </w:r>
    </w:p>
    <w:p w14:paraId="30114359" w14:textId="77777777" w:rsidR="003964BC" w:rsidRPr="002A4627" w:rsidRDefault="003964BC" w:rsidP="003964BC">
      <w:pPr>
        <w:spacing w:line="360" w:lineRule="auto"/>
        <w:jc w:val="both"/>
        <w:rPr>
          <w:rFonts w:ascii="Times New Roman" w:hAnsi="Times New Roman" w:cs="Times New Roman"/>
          <w:sz w:val="24"/>
          <w:szCs w:val="24"/>
          <w:lang w:val="en-US"/>
        </w:rPr>
      </w:pPr>
      <w:r w:rsidRPr="002A4627">
        <w:rPr>
          <w:rFonts w:ascii="Times New Roman" w:hAnsi="Times New Roman" w:cs="Times New Roman"/>
          <w:sz w:val="24"/>
          <w:szCs w:val="24"/>
        </w:rPr>
        <w:t xml:space="preserve">PROCEDURE  </w:t>
      </w:r>
    </w:p>
    <w:p w14:paraId="21516E13" w14:textId="77777777"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Colorimetric determination of 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 xml:space="preserve"> </w:t>
      </w:r>
    </w:p>
    <w:p w14:paraId="4BF87FFB" w14:textId="77777777" w:rsidR="003964BC" w:rsidRPr="002A4627" w:rsidRDefault="003964BC"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Briefly, in a clean test tube, 2 ml of dichromate/acetic acid was added to different amounts of 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 xml:space="preserve"> (10 to 100 </w:t>
      </w:r>
      <w:proofErr w:type="spellStart"/>
      <w:r w:rsidRPr="002A4627">
        <w:rPr>
          <w:rFonts w:ascii="Times New Roman" w:hAnsi="Times New Roman" w:cs="Times New Roman"/>
          <w:sz w:val="24"/>
          <w:szCs w:val="24"/>
        </w:rPr>
        <w:t>μmoles</w:t>
      </w:r>
      <w:proofErr w:type="spellEnd"/>
      <w:r w:rsidRPr="002A4627">
        <w:rPr>
          <w:rFonts w:ascii="Times New Roman" w:hAnsi="Times New Roman" w:cs="Times New Roman"/>
          <w:sz w:val="24"/>
          <w:szCs w:val="24"/>
        </w:rPr>
        <w:t xml:space="preserve">) each. Out rightly, an unstable blue precipitate of </w:t>
      </w:r>
      <w:proofErr w:type="spellStart"/>
      <w:r w:rsidRPr="002A4627">
        <w:rPr>
          <w:rFonts w:ascii="Times New Roman" w:hAnsi="Times New Roman" w:cs="Times New Roman"/>
          <w:sz w:val="24"/>
          <w:szCs w:val="24"/>
        </w:rPr>
        <w:t>perchromic</w:t>
      </w:r>
      <w:proofErr w:type="spellEnd"/>
      <w:r w:rsidRPr="002A4627">
        <w:rPr>
          <w:rFonts w:ascii="Times New Roman" w:hAnsi="Times New Roman" w:cs="Times New Roman"/>
          <w:sz w:val="24"/>
          <w:szCs w:val="24"/>
        </w:rPr>
        <w:t xml:space="preserve"> acid was produced. It was then heated for 10 minutes in a boiling water bath, and colour change of the solution was observed to a stable green, due to the formation of chromic acetate. It was then cooled at room temperature and made up to the volume of the reaction mixture to 3 ml. Absorbance was read at 570 nm. The concentrations of the standard were plotted against absorbance.  </w:t>
      </w:r>
    </w:p>
    <w:p w14:paraId="1752990D" w14:textId="59EBA151"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lastRenderedPageBreak/>
        <w:t xml:space="preserve"> </w:t>
      </w:r>
    </w:p>
    <w:p w14:paraId="3F988B20" w14:textId="77777777" w:rsidR="00003E5B" w:rsidRPr="002A4627" w:rsidRDefault="00003E5B" w:rsidP="003964BC">
      <w:pPr>
        <w:spacing w:line="360" w:lineRule="auto"/>
        <w:jc w:val="both"/>
        <w:rPr>
          <w:rFonts w:ascii="Times New Roman" w:hAnsi="Times New Roman" w:cs="Times New Roman"/>
          <w:sz w:val="24"/>
          <w:szCs w:val="24"/>
        </w:rPr>
      </w:pPr>
    </w:p>
    <w:p w14:paraId="56C64B88" w14:textId="77777777"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Test tube </w:t>
      </w:r>
      <w:r w:rsidRPr="002A4627">
        <w:rPr>
          <w:rFonts w:ascii="Times New Roman" w:hAnsi="Times New Roman" w:cs="Times New Roman"/>
          <w:sz w:val="24"/>
          <w:szCs w:val="24"/>
        </w:rPr>
        <w:tab/>
        <w:t xml:space="preserve">1 2 3 4 5 6 7 </w:t>
      </w:r>
    </w:p>
    <w:p w14:paraId="104C8902" w14:textId="77777777"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 xml:space="preserve"> (ml) </w:t>
      </w:r>
      <w:r w:rsidRPr="002A4627">
        <w:rPr>
          <w:rFonts w:ascii="Times New Roman" w:hAnsi="Times New Roman" w:cs="Times New Roman"/>
          <w:sz w:val="24"/>
          <w:szCs w:val="24"/>
        </w:rPr>
        <w:tab/>
        <w:t xml:space="preserve">0.00 0.10 0.20 0.30 0.40 0.50 0.60 </w:t>
      </w:r>
    </w:p>
    <w:p w14:paraId="6330DB14" w14:textId="77777777" w:rsidR="003964BC" w:rsidRPr="002A4627" w:rsidRDefault="003964BC" w:rsidP="003964BC">
      <w:pPr>
        <w:spacing w:line="36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Dichromate/acetic acid (ml) ` 2.00 2.00 2.00 2.00 2.00 2.00 2.00 </w:t>
      </w:r>
    </w:p>
    <w:p w14:paraId="645187CC" w14:textId="77777777" w:rsidR="003964BC" w:rsidRPr="002A4627" w:rsidRDefault="003964BC" w:rsidP="003964B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Distilled water (ml) 1.00 0.90 0.80 0.70 0.60 0.50 0.40 </w:t>
      </w:r>
    </w:p>
    <w:p w14:paraId="26D38EC7" w14:textId="77777777" w:rsidR="003964BC" w:rsidRPr="002A4627" w:rsidRDefault="003964BC" w:rsidP="003964BC">
      <w:pPr>
        <w:spacing w:line="360" w:lineRule="auto"/>
        <w:jc w:val="both"/>
        <w:rPr>
          <w:rFonts w:ascii="Times New Roman" w:hAnsi="Times New Roman" w:cs="Times New Roman"/>
          <w:b/>
          <w:sz w:val="24"/>
          <w:szCs w:val="24"/>
          <w:lang w:val="en-US"/>
        </w:rPr>
      </w:pPr>
      <w:r w:rsidRPr="002A4627">
        <w:rPr>
          <w:rFonts w:ascii="Times New Roman" w:hAnsi="Times New Roman" w:cs="Times New Roman"/>
          <w:sz w:val="24"/>
          <w:szCs w:val="24"/>
        </w:rPr>
        <w:br/>
      </w:r>
      <w:r w:rsidRPr="002A4627">
        <w:rPr>
          <w:rFonts w:ascii="Times New Roman" w:hAnsi="Times New Roman" w:cs="Times New Roman"/>
          <w:b/>
          <w:sz w:val="24"/>
          <w:szCs w:val="24"/>
        </w:rPr>
        <w:t xml:space="preserve">Determination of catalase activity of samples  </w:t>
      </w:r>
    </w:p>
    <w:p w14:paraId="6A72E1E5" w14:textId="270D18C8" w:rsidR="003964BC" w:rsidRPr="002A4627" w:rsidRDefault="003964BC" w:rsidP="003964BC">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1 ml of sample was mixed with 19 ml distilled 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 to give 1 in 20 dilution of the sample. The assay mixture comprised of 4 ml of H</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O</w:t>
      </w:r>
      <w:r w:rsidRPr="002A4627">
        <w:rPr>
          <w:rFonts w:ascii="Times New Roman" w:hAnsi="Times New Roman" w:cs="Times New Roman"/>
          <w:sz w:val="24"/>
          <w:szCs w:val="24"/>
          <w:vertAlign w:val="subscript"/>
        </w:rPr>
        <w:t>2</w:t>
      </w:r>
      <w:r w:rsidRPr="002A4627">
        <w:rPr>
          <w:rFonts w:ascii="Times New Roman" w:hAnsi="Times New Roman" w:cs="Times New Roman"/>
          <w:sz w:val="24"/>
          <w:szCs w:val="24"/>
        </w:rPr>
        <w:t xml:space="preserve"> solution (800 </w:t>
      </w:r>
      <w:proofErr w:type="spellStart"/>
      <w:r w:rsidRPr="002A4627">
        <w:rPr>
          <w:rFonts w:ascii="Times New Roman" w:hAnsi="Times New Roman" w:cs="Times New Roman"/>
          <w:sz w:val="24"/>
          <w:szCs w:val="24"/>
        </w:rPr>
        <w:t>μmoles</w:t>
      </w:r>
      <w:proofErr w:type="spellEnd"/>
      <w:r w:rsidRPr="002A4627">
        <w:rPr>
          <w:rFonts w:ascii="Times New Roman" w:hAnsi="Times New Roman" w:cs="Times New Roman"/>
          <w:sz w:val="24"/>
          <w:szCs w:val="24"/>
        </w:rPr>
        <w:t>) and 5 ml of phosphate buffer in a 10 ml flat bottom flask. 1ml of diluted enzyme preparation was rapidly mixed with the reaction mixture and vortexed gently at room temperature. 1 ml of the reaction mixture was pipetted and blown into 2 ml mixture of dichromate/acetic acid reagent at 60 seconds intervals. The hydrogen peroxide contents of the withdrawn sample were determined by the method described above.</w:t>
      </w:r>
    </w:p>
    <w:p w14:paraId="5CAD4DF6" w14:textId="4C8625ED" w:rsidR="00307064" w:rsidRPr="002A4627" w:rsidRDefault="00307064" w:rsidP="003964BC">
      <w:pPr>
        <w:pStyle w:val="Heading1"/>
        <w:spacing w:line="480" w:lineRule="auto"/>
        <w:rPr>
          <w:rFonts w:ascii="Times New Roman" w:hAnsi="Times New Roman" w:cs="Times New Roman"/>
          <w:b/>
          <w:color w:val="auto"/>
          <w:sz w:val="24"/>
          <w:szCs w:val="24"/>
        </w:rPr>
      </w:pPr>
      <w:bookmarkStart w:id="119" w:name="_Toc15652639"/>
      <w:bookmarkStart w:id="120" w:name="_Toc15219805"/>
      <w:r w:rsidRPr="002A4627">
        <w:rPr>
          <w:rFonts w:ascii="Times New Roman" w:hAnsi="Times New Roman" w:cs="Times New Roman"/>
          <w:b/>
          <w:color w:val="auto"/>
          <w:sz w:val="24"/>
          <w:szCs w:val="24"/>
        </w:rPr>
        <w:t>3.9 Waste disposal</w:t>
      </w:r>
      <w:bookmarkEnd w:id="119"/>
    </w:p>
    <w:p w14:paraId="0D3F4553" w14:textId="688ADC8B" w:rsidR="00307064" w:rsidRPr="002A4627" w:rsidRDefault="00307064"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Tubes containing residual blood and tissue samples were incinerated, while the carcasses of experimental rats were buried in designated location.</w:t>
      </w:r>
      <w:r w:rsidR="003964BC" w:rsidRPr="002A4627">
        <w:rPr>
          <w:rFonts w:ascii="Times New Roman" w:hAnsi="Times New Roman" w:cs="Times New Roman"/>
          <w:sz w:val="24"/>
          <w:szCs w:val="24"/>
        </w:rPr>
        <w:tab/>
      </w:r>
    </w:p>
    <w:p w14:paraId="545106D3" w14:textId="40340AF5" w:rsidR="003964BC" w:rsidRPr="002A4627" w:rsidRDefault="00307064" w:rsidP="003964BC">
      <w:pPr>
        <w:pStyle w:val="Heading1"/>
        <w:spacing w:line="480" w:lineRule="auto"/>
        <w:rPr>
          <w:rFonts w:ascii="Times New Roman" w:hAnsi="Times New Roman" w:cs="Times New Roman"/>
          <w:b/>
          <w:sz w:val="24"/>
          <w:szCs w:val="24"/>
        </w:rPr>
      </w:pPr>
      <w:bookmarkStart w:id="121" w:name="_Toc15652640"/>
      <w:r w:rsidRPr="002A4627">
        <w:rPr>
          <w:rFonts w:ascii="Times New Roman" w:hAnsi="Times New Roman" w:cs="Times New Roman"/>
          <w:b/>
          <w:color w:val="auto"/>
          <w:sz w:val="24"/>
          <w:szCs w:val="24"/>
        </w:rPr>
        <w:t xml:space="preserve">3.10     </w:t>
      </w:r>
      <w:r w:rsidR="003964BC" w:rsidRPr="002A4627">
        <w:rPr>
          <w:rFonts w:ascii="Times New Roman" w:hAnsi="Times New Roman" w:cs="Times New Roman"/>
          <w:b/>
          <w:color w:val="auto"/>
          <w:sz w:val="24"/>
          <w:szCs w:val="24"/>
        </w:rPr>
        <w:t>Statistical analysis</w:t>
      </w:r>
      <w:bookmarkEnd w:id="120"/>
      <w:bookmarkEnd w:id="121"/>
    </w:p>
    <w:p w14:paraId="3E95D12B" w14:textId="1156B379" w:rsidR="00577834" w:rsidRPr="002A4627" w:rsidRDefault="003964BC"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The statistical analysis was done using Graph pad prism 6.0. The results were reported as mean ± SEM (standard error of mean). The collected</w:t>
      </w:r>
      <w:r w:rsidR="002B4A08">
        <w:rPr>
          <w:rFonts w:ascii="Times New Roman" w:hAnsi="Times New Roman" w:cs="Times New Roman"/>
          <w:sz w:val="24"/>
          <w:szCs w:val="24"/>
        </w:rPr>
        <w:t xml:space="preserve"> data</w:t>
      </w:r>
      <w:r w:rsidRPr="002A4627">
        <w:rPr>
          <w:rFonts w:ascii="Times New Roman" w:hAnsi="Times New Roman" w:cs="Times New Roman"/>
          <w:sz w:val="24"/>
          <w:szCs w:val="24"/>
        </w:rPr>
        <w:t xml:space="preserve"> were subjected to Analysis of Variance (ANOVA) to test for variations of the different parameters observed in the study. Test of significance was at 0.05% probability (p&lt;0.05).</w:t>
      </w:r>
    </w:p>
    <w:p w14:paraId="0C89B099" w14:textId="77777777" w:rsidR="00AE5129" w:rsidRPr="002A4627" w:rsidRDefault="00AE5129" w:rsidP="00860D29">
      <w:pPr>
        <w:rPr>
          <w:rFonts w:ascii="Times New Roman" w:hAnsi="Times New Roman" w:cs="Times New Roman"/>
          <w:sz w:val="24"/>
          <w:szCs w:val="24"/>
        </w:rPr>
      </w:pPr>
      <w:bookmarkStart w:id="122" w:name="_Toc15138409"/>
    </w:p>
    <w:p w14:paraId="571EDEB9" w14:textId="77777777" w:rsidR="00927C17" w:rsidRPr="002A4627" w:rsidRDefault="00927C17" w:rsidP="00927C17">
      <w:pPr>
        <w:pStyle w:val="Heading1"/>
        <w:spacing w:line="480" w:lineRule="auto"/>
        <w:jc w:val="center"/>
        <w:rPr>
          <w:rFonts w:ascii="Times New Roman" w:eastAsia="Times New Roman" w:hAnsi="Times New Roman" w:cs="Times New Roman"/>
          <w:b/>
          <w:color w:val="auto"/>
          <w:sz w:val="28"/>
          <w:szCs w:val="24"/>
        </w:rPr>
      </w:pPr>
      <w:bookmarkStart w:id="123" w:name="_Toc15652641"/>
      <w:bookmarkEnd w:id="122"/>
      <w:r w:rsidRPr="002A4627">
        <w:rPr>
          <w:rFonts w:ascii="Times New Roman" w:eastAsia="Times New Roman" w:hAnsi="Times New Roman" w:cs="Times New Roman"/>
          <w:b/>
          <w:color w:val="auto"/>
          <w:sz w:val="28"/>
          <w:szCs w:val="24"/>
        </w:rPr>
        <w:t>CHAPTER FOUR</w:t>
      </w:r>
      <w:bookmarkEnd w:id="123"/>
    </w:p>
    <w:p w14:paraId="56534209" w14:textId="77777777" w:rsidR="00927C17" w:rsidRPr="002A4627" w:rsidRDefault="00927C17" w:rsidP="00927C17">
      <w:pPr>
        <w:pStyle w:val="Heading1"/>
        <w:spacing w:line="480" w:lineRule="auto"/>
        <w:jc w:val="center"/>
        <w:rPr>
          <w:rFonts w:ascii="Times New Roman" w:eastAsia="Times New Roman" w:hAnsi="Times New Roman" w:cs="Times New Roman"/>
          <w:b/>
          <w:color w:val="auto"/>
          <w:sz w:val="28"/>
          <w:szCs w:val="24"/>
        </w:rPr>
      </w:pPr>
      <w:bookmarkStart w:id="124" w:name="_Toc15138410"/>
      <w:bookmarkStart w:id="125" w:name="_Toc15219807"/>
      <w:bookmarkStart w:id="126" w:name="_Toc15652642"/>
      <w:r w:rsidRPr="002A4627">
        <w:rPr>
          <w:rFonts w:ascii="Times New Roman" w:eastAsia="Times New Roman" w:hAnsi="Times New Roman" w:cs="Times New Roman"/>
          <w:b/>
          <w:color w:val="auto"/>
          <w:sz w:val="28"/>
          <w:szCs w:val="24"/>
        </w:rPr>
        <w:t>RESULTS</w:t>
      </w:r>
      <w:bookmarkEnd w:id="124"/>
      <w:bookmarkEnd w:id="125"/>
      <w:bookmarkEnd w:id="126"/>
    </w:p>
    <w:p w14:paraId="53194383" w14:textId="4D77FDE2" w:rsidR="00927C17" w:rsidRPr="002A4627" w:rsidRDefault="00927C17" w:rsidP="00927C17">
      <w:pPr>
        <w:pStyle w:val="Heading1"/>
        <w:spacing w:line="480" w:lineRule="auto"/>
        <w:rPr>
          <w:rFonts w:ascii="Times New Roman" w:hAnsi="Times New Roman" w:cs="Times New Roman"/>
          <w:b/>
          <w:color w:val="auto"/>
          <w:sz w:val="24"/>
          <w:szCs w:val="24"/>
        </w:rPr>
      </w:pPr>
      <w:bookmarkStart w:id="127" w:name="_Toc15138411"/>
      <w:bookmarkStart w:id="128" w:name="_Toc15219808"/>
      <w:bookmarkStart w:id="129" w:name="_Toc15652643"/>
      <w:r w:rsidRPr="002A4627">
        <w:rPr>
          <w:rFonts w:ascii="Times New Roman" w:hAnsi="Times New Roman" w:cs="Times New Roman"/>
          <w:b/>
          <w:color w:val="auto"/>
          <w:sz w:val="24"/>
          <w:szCs w:val="24"/>
        </w:rPr>
        <w:t xml:space="preserve">4.1 </w:t>
      </w:r>
      <w:r w:rsidR="00E04C5C">
        <w:rPr>
          <w:rFonts w:ascii="Times New Roman" w:hAnsi="Times New Roman" w:cs="Times New Roman"/>
          <w:b/>
          <w:color w:val="auto"/>
          <w:sz w:val="24"/>
          <w:szCs w:val="24"/>
        </w:rPr>
        <w:tab/>
        <w:t>R</w:t>
      </w:r>
      <w:r w:rsidR="00E04C5C" w:rsidRPr="002A4627">
        <w:rPr>
          <w:rFonts w:ascii="Times New Roman" w:hAnsi="Times New Roman" w:cs="Times New Roman"/>
          <w:b/>
          <w:color w:val="auto"/>
          <w:sz w:val="24"/>
          <w:szCs w:val="24"/>
        </w:rPr>
        <w:t>esult for phytochemical screening</w:t>
      </w:r>
      <w:bookmarkEnd w:id="127"/>
      <w:bookmarkEnd w:id="128"/>
      <w:bookmarkEnd w:id="129"/>
      <w:r w:rsidRPr="002A4627">
        <w:rPr>
          <w:rFonts w:ascii="Times New Roman" w:hAnsi="Times New Roman" w:cs="Times New Roman"/>
          <w:b/>
          <w:color w:val="auto"/>
          <w:sz w:val="24"/>
          <w:szCs w:val="24"/>
        </w:rPr>
        <w:t xml:space="preserve"> </w:t>
      </w:r>
    </w:p>
    <w:p w14:paraId="0B3FD62E" w14:textId="4BA9D148" w:rsidR="00927C17" w:rsidRPr="002A4627" w:rsidRDefault="00927C17" w:rsidP="00327E7F">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lang w:val="en-US"/>
        </w:rPr>
        <w:t xml:space="preserve">The qualitative phytochemical screening of </w:t>
      </w:r>
      <w:r w:rsidRPr="002A4627">
        <w:rPr>
          <w:rFonts w:ascii="Times New Roman" w:hAnsi="Times New Roman" w:cs="Times New Roman"/>
          <w:i/>
          <w:sz w:val="24"/>
          <w:szCs w:val="24"/>
          <w:lang w:val="en-US"/>
        </w:rPr>
        <w:t>C. papaya</w:t>
      </w:r>
      <w:r w:rsidRPr="002A4627">
        <w:rPr>
          <w:rFonts w:ascii="Times New Roman" w:hAnsi="Times New Roman" w:cs="Times New Roman"/>
          <w:sz w:val="24"/>
          <w:szCs w:val="24"/>
          <w:lang w:val="en-US"/>
        </w:rPr>
        <w:t xml:space="preserve"> leaf methanol</w:t>
      </w:r>
      <w:r w:rsidR="00D42C41">
        <w:rPr>
          <w:rFonts w:ascii="Times New Roman" w:hAnsi="Times New Roman" w:cs="Times New Roman"/>
          <w:sz w:val="24"/>
          <w:szCs w:val="24"/>
          <w:lang w:val="en-US"/>
        </w:rPr>
        <w:t>ic</w:t>
      </w:r>
      <w:r w:rsidRPr="002A4627">
        <w:rPr>
          <w:rFonts w:ascii="Times New Roman" w:hAnsi="Times New Roman" w:cs="Times New Roman"/>
          <w:sz w:val="24"/>
          <w:szCs w:val="24"/>
          <w:lang w:val="en-US"/>
        </w:rPr>
        <w:t xml:space="preserve"> extract </w:t>
      </w:r>
      <w:r w:rsidR="003E7602" w:rsidRPr="002A4627">
        <w:rPr>
          <w:rFonts w:ascii="Times New Roman" w:hAnsi="Times New Roman" w:cs="Times New Roman"/>
          <w:sz w:val="24"/>
          <w:szCs w:val="24"/>
          <w:lang w:val="en-US"/>
        </w:rPr>
        <w:t>presented</w:t>
      </w:r>
      <w:r w:rsidRPr="002A4627">
        <w:rPr>
          <w:rFonts w:ascii="Times New Roman" w:hAnsi="Times New Roman" w:cs="Times New Roman"/>
          <w:sz w:val="24"/>
          <w:szCs w:val="24"/>
          <w:lang w:val="en-US"/>
        </w:rPr>
        <w:t xml:space="preserve"> positive results for </w:t>
      </w:r>
      <w:r w:rsidR="003E7602">
        <w:rPr>
          <w:rFonts w:ascii="Times New Roman" w:hAnsi="Times New Roman" w:cs="Times New Roman"/>
          <w:sz w:val="24"/>
          <w:szCs w:val="24"/>
          <w:lang w:val="en-US"/>
        </w:rPr>
        <w:t xml:space="preserve">the </w:t>
      </w:r>
      <w:r w:rsidRPr="002A4627">
        <w:rPr>
          <w:rFonts w:ascii="Times New Roman" w:hAnsi="Times New Roman" w:cs="Times New Roman"/>
          <w:sz w:val="24"/>
          <w:szCs w:val="24"/>
          <w:lang w:val="en-US"/>
        </w:rPr>
        <w:t>presence o</w:t>
      </w:r>
      <w:r w:rsidR="006D5938" w:rsidRPr="002A4627">
        <w:rPr>
          <w:rFonts w:ascii="Times New Roman" w:hAnsi="Times New Roman" w:cs="Times New Roman"/>
          <w:sz w:val="24"/>
          <w:szCs w:val="24"/>
          <w:lang w:val="en-US"/>
        </w:rPr>
        <w:t>f various bioactive com</w:t>
      </w:r>
      <w:r w:rsidR="00ED3381" w:rsidRPr="002A4627">
        <w:rPr>
          <w:rFonts w:ascii="Times New Roman" w:hAnsi="Times New Roman" w:cs="Times New Roman"/>
          <w:sz w:val="24"/>
          <w:szCs w:val="24"/>
          <w:lang w:val="en-US"/>
        </w:rPr>
        <w:t>pounds.</w:t>
      </w:r>
    </w:p>
    <w:p w14:paraId="2B08512B" w14:textId="77777777" w:rsidR="00927C17" w:rsidRPr="002A4627" w:rsidRDefault="00927C17" w:rsidP="00927C17">
      <w:pPr>
        <w:spacing w:line="480" w:lineRule="auto"/>
        <w:rPr>
          <w:rFonts w:ascii="Times New Roman" w:hAnsi="Times New Roman" w:cs="Times New Roman"/>
          <w:b/>
          <w:sz w:val="24"/>
          <w:szCs w:val="24"/>
        </w:rPr>
      </w:pPr>
      <w:r w:rsidRPr="002A4627">
        <w:rPr>
          <w:rFonts w:ascii="Times New Roman" w:hAnsi="Times New Roman" w:cs="Times New Roman"/>
          <w:b/>
          <w:sz w:val="24"/>
          <w:szCs w:val="24"/>
          <w:lang w:val="en-US"/>
        </w:rPr>
        <w:t xml:space="preserve">Table 4.1: Qualitative phytochemical constituents of </w:t>
      </w:r>
      <w:r w:rsidRPr="002A4627">
        <w:rPr>
          <w:rFonts w:ascii="Times New Roman" w:hAnsi="Times New Roman" w:cs="Times New Roman"/>
          <w:b/>
          <w:i/>
          <w:sz w:val="24"/>
          <w:szCs w:val="24"/>
          <w:lang w:val="en-US"/>
        </w:rPr>
        <w:t>C. papaya</w:t>
      </w:r>
      <w:r w:rsidRPr="002A4627">
        <w:rPr>
          <w:rFonts w:ascii="Times New Roman" w:hAnsi="Times New Roman" w:cs="Times New Roman"/>
          <w:b/>
          <w:sz w:val="24"/>
          <w:szCs w:val="24"/>
          <w:lang w:val="en-US"/>
        </w:rPr>
        <w:t xml:space="preserve"> leaf methanol extract</w:t>
      </w:r>
    </w:p>
    <w:tbl>
      <w:tblPr>
        <w:tblStyle w:val="TableGrid"/>
        <w:tblW w:w="9338" w:type="dxa"/>
        <w:tblLook w:val="04A0" w:firstRow="1" w:lastRow="0" w:firstColumn="1" w:lastColumn="0" w:noHBand="0" w:noVBand="1"/>
      </w:tblPr>
      <w:tblGrid>
        <w:gridCol w:w="641"/>
        <w:gridCol w:w="4496"/>
        <w:gridCol w:w="4201"/>
      </w:tblGrid>
      <w:tr w:rsidR="00927C17" w:rsidRPr="002A4627" w14:paraId="3EBD5DE8" w14:textId="77777777" w:rsidTr="006851F6">
        <w:trPr>
          <w:trHeight w:val="503"/>
        </w:trPr>
        <w:tc>
          <w:tcPr>
            <w:tcW w:w="641" w:type="dxa"/>
          </w:tcPr>
          <w:p w14:paraId="791EA9C5" w14:textId="77777777" w:rsidR="00927C17" w:rsidRPr="002A4627" w:rsidRDefault="00927C17" w:rsidP="006851F6">
            <w:pPr>
              <w:spacing w:line="480" w:lineRule="auto"/>
              <w:rPr>
                <w:rFonts w:ascii="Times New Roman" w:hAnsi="Times New Roman" w:cs="Times New Roman"/>
                <w:sz w:val="24"/>
                <w:szCs w:val="24"/>
              </w:rPr>
            </w:pPr>
          </w:p>
        </w:tc>
        <w:tc>
          <w:tcPr>
            <w:tcW w:w="4496" w:type="dxa"/>
          </w:tcPr>
          <w:p w14:paraId="2863F1E4" w14:textId="3D7135E1" w:rsidR="00927C17" w:rsidRPr="002A4627" w:rsidRDefault="005C341C" w:rsidP="006851F6">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Phytochemicals</w:t>
            </w:r>
          </w:p>
        </w:tc>
        <w:tc>
          <w:tcPr>
            <w:tcW w:w="4201" w:type="dxa"/>
          </w:tcPr>
          <w:p w14:paraId="1D436D1B" w14:textId="43B970DE" w:rsidR="00927C17" w:rsidRPr="002A4627" w:rsidRDefault="005C341C" w:rsidP="006851F6">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Results</w:t>
            </w:r>
          </w:p>
        </w:tc>
      </w:tr>
      <w:tr w:rsidR="00927C17" w:rsidRPr="002A4627" w14:paraId="7E2DF0F8" w14:textId="77777777" w:rsidTr="006851F6">
        <w:trPr>
          <w:trHeight w:val="503"/>
        </w:trPr>
        <w:tc>
          <w:tcPr>
            <w:tcW w:w="641" w:type="dxa"/>
          </w:tcPr>
          <w:p w14:paraId="01C8507F"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1.</w:t>
            </w:r>
          </w:p>
        </w:tc>
        <w:tc>
          <w:tcPr>
            <w:tcW w:w="4496" w:type="dxa"/>
          </w:tcPr>
          <w:p w14:paraId="7CC4C8FD"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Alkaloid</w:t>
            </w:r>
          </w:p>
        </w:tc>
        <w:tc>
          <w:tcPr>
            <w:tcW w:w="4201" w:type="dxa"/>
          </w:tcPr>
          <w:p w14:paraId="245F7C3D"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44177B9A" w14:textId="77777777" w:rsidTr="006851F6">
        <w:trPr>
          <w:trHeight w:val="503"/>
        </w:trPr>
        <w:tc>
          <w:tcPr>
            <w:tcW w:w="641" w:type="dxa"/>
          </w:tcPr>
          <w:p w14:paraId="43825EDE"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2.</w:t>
            </w:r>
          </w:p>
        </w:tc>
        <w:tc>
          <w:tcPr>
            <w:tcW w:w="4496" w:type="dxa"/>
          </w:tcPr>
          <w:p w14:paraId="7B7E3F64"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Fat and oil</w:t>
            </w:r>
          </w:p>
        </w:tc>
        <w:tc>
          <w:tcPr>
            <w:tcW w:w="4201" w:type="dxa"/>
          </w:tcPr>
          <w:p w14:paraId="3552C9E1"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5F7CECB0" w14:textId="77777777" w:rsidTr="006851F6">
        <w:trPr>
          <w:trHeight w:val="503"/>
        </w:trPr>
        <w:tc>
          <w:tcPr>
            <w:tcW w:w="641" w:type="dxa"/>
          </w:tcPr>
          <w:p w14:paraId="53EDABFE"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3.</w:t>
            </w:r>
          </w:p>
        </w:tc>
        <w:tc>
          <w:tcPr>
            <w:tcW w:w="4496" w:type="dxa"/>
          </w:tcPr>
          <w:p w14:paraId="5FEC2270"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Terpenoids</w:t>
            </w:r>
          </w:p>
        </w:tc>
        <w:tc>
          <w:tcPr>
            <w:tcW w:w="4201" w:type="dxa"/>
          </w:tcPr>
          <w:p w14:paraId="00F20380"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12D3798F" w14:textId="77777777" w:rsidTr="006851F6">
        <w:trPr>
          <w:trHeight w:val="503"/>
        </w:trPr>
        <w:tc>
          <w:tcPr>
            <w:tcW w:w="641" w:type="dxa"/>
          </w:tcPr>
          <w:p w14:paraId="5690F5B4"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4.</w:t>
            </w:r>
          </w:p>
        </w:tc>
        <w:tc>
          <w:tcPr>
            <w:tcW w:w="4496" w:type="dxa"/>
          </w:tcPr>
          <w:p w14:paraId="122ED090"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Phenol</w:t>
            </w:r>
          </w:p>
        </w:tc>
        <w:tc>
          <w:tcPr>
            <w:tcW w:w="4201" w:type="dxa"/>
          </w:tcPr>
          <w:p w14:paraId="2903D372"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3683EA71" w14:textId="77777777" w:rsidTr="006851F6">
        <w:trPr>
          <w:trHeight w:val="503"/>
        </w:trPr>
        <w:tc>
          <w:tcPr>
            <w:tcW w:w="641" w:type="dxa"/>
          </w:tcPr>
          <w:p w14:paraId="55EB1ED1"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5.</w:t>
            </w:r>
          </w:p>
        </w:tc>
        <w:tc>
          <w:tcPr>
            <w:tcW w:w="4496" w:type="dxa"/>
          </w:tcPr>
          <w:p w14:paraId="380A16C9"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Flavonoids </w:t>
            </w:r>
          </w:p>
        </w:tc>
        <w:tc>
          <w:tcPr>
            <w:tcW w:w="4201" w:type="dxa"/>
          </w:tcPr>
          <w:p w14:paraId="7618F535"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74860E79" w14:textId="77777777" w:rsidTr="006851F6">
        <w:trPr>
          <w:trHeight w:val="503"/>
        </w:trPr>
        <w:tc>
          <w:tcPr>
            <w:tcW w:w="641" w:type="dxa"/>
          </w:tcPr>
          <w:p w14:paraId="7DC5B203"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6.</w:t>
            </w:r>
          </w:p>
        </w:tc>
        <w:tc>
          <w:tcPr>
            <w:tcW w:w="4496" w:type="dxa"/>
          </w:tcPr>
          <w:p w14:paraId="244B0970"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Tannins</w:t>
            </w:r>
          </w:p>
        </w:tc>
        <w:tc>
          <w:tcPr>
            <w:tcW w:w="4201" w:type="dxa"/>
          </w:tcPr>
          <w:p w14:paraId="6DB5DA56"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Positive </w:t>
            </w:r>
          </w:p>
        </w:tc>
      </w:tr>
      <w:tr w:rsidR="00927C17" w:rsidRPr="002A4627" w14:paraId="581D7BE5" w14:textId="77777777" w:rsidTr="006851F6">
        <w:trPr>
          <w:trHeight w:val="503"/>
        </w:trPr>
        <w:tc>
          <w:tcPr>
            <w:tcW w:w="641" w:type="dxa"/>
          </w:tcPr>
          <w:p w14:paraId="55E63443"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7.</w:t>
            </w:r>
          </w:p>
        </w:tc>
        <w:tc>
          <w:tcPr>
            <w:tcW w:w="4496" w:type="dxa"/>
          </w:tcPr>
          <w:p w14:paraId="7B6FD55D"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Glycosides </w:t>
            </w:r>
          </w:p>
        </w:tc>
        <w:tc>
          <w:tcPr>
            <w:tcW w:w="4201" w:type="dxa"/>
          </w:tcPr>
          <w:p w14:paraId="0C5947A0"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5FD19E87" w14:textId="77777777" w:rsidTr="006851F6">
        <w:trPr>
          <w:trHeight w:val="503"/>
        </w:trPr>
        <w:tc>
          <w:tcPr>
            <w:tcW w:w="641" w:type="dxa"/>
          </w:tcPr>
          <w:p w14:paraId="7E26F7EC"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8.</w:t>
            </w:r>
          </w:p>
        </w:tc>
        <w:tc>
          <w:tcPr>
            <w:tcW w:w="4496" w:type="dxa"/>
          </w:tcPr>
          <w:p w14:paraId="380222FA"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Phytosterol</w:t>
            </w:r>
          </w:p>
        </w:tc>
        <w:tc>
          <w:tcPr>
            <w:tcW w:w="4201" w:type="dxa"/>
          </w:tcPr>
          <w:p w14:paraId="4504AF9B" w14:textId="6C728220" w:rsidR="00927C17" w:rsidRPr="002A4627" w:rsidRDefault="008326A1" w:rsidP="006851F6">
            <w:pPr>
              <w:spacing w:line="480" w:lineRule="auto"/>
              <w:rPr>
                <w:rFonts w:ascii="Times New Roman" w:hAnsi="Times New Roman" w:cs="Times New Roman"/>
                <w:sz w:val="24"/>
                <w:szCs w:val="24"/>
              </w:rPr>
            </w:pPr>
            <w:r>
              <w:rPr>
                <w:rFonts w:ascii="Times New Roman" w:hAnsi="Times New Roman" w:cs="Times New Roman"/>
                <w:sz w:val="24"/>
                <w:szCs w:val="24"/>
              </w:rPr>
              <w:t>Positi</w:t>
            </w:r>
            <w:r w:rsidR="00927C17" w:rsidRPr="002A4627">
              <w:rPr>
                <w:rFonts w:ascii="Times New Roman" w:hAnsi="Times New Roman" w:cs="Times New Roman"/>
                <w:sz w:val="24"/>
                <w:szCs w:val="24"/>
              </w:rPr>
              <w:t>ve</w:t>
            </w:r>
          </w:p>
        </w:tc>
      </w:tr>
      <w:tr w:rsidR="00927C17" w:rsidRPr="002A4627" w14:paraId="423D4F49" w14:textId="77777777" w:rsidTr="006851F6">
        <w:trPr>
          <w:trHeight w:val="503"/>
        </w:trPr>
        <w:tc>
          <w:tcPr>
            <w:tcW w:w="641" w:type="dxa"/>
          </w:tcPr>
          <w:p w14:paraId="07BB9D5A"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9.</w:t>
            </w:r>
          </w:p>
        </w:tc>
        <w:tc>
          <w:tcPr>
            <w:tcW w:w="4496" w:type="dxa"/>
          </w:tcPr>
          <w:p w14:paraId="43904649"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Polyphenol </w:t>
            </w:r>
          </w:p>
        </w:tc>
        <w:tc>
          <w:tcPr>
            <w:tcW w:w="4201" w:type="dxa"/>
          </w:tcPr>
          <w:p w14:paraId="10E52807"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5A67B892" w14:textId="77777777" w:rsidTr="006851F6">
        <w:trPr>
          <w:trHeight w:val="503"/>
        </w:trPr>
        <w:tc>
          <w:tcPr>
            <w:tcW w:w="641" w:type="dxa"/>
          </w:tcPr>
          <w:p w14:paraId="45178CF2"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10.</w:t>
            </w:r>
          </w:p>
        </w:tc>
        <w:tc>
          <w:tcPr>
            <w:tcW w:w="4496" w:type="dxa"/>
          </w:tcPr>
          <w:p w14:paraId="3386E932"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Saponin</w:t>
            </w:r>
          </w:p>
        </w:tc>
        <w:tc>
          <w:tcPr>
            <w:tcW w:w="4201" w:type="dxa"/>
          </w:tcPr>
          <w:p w14:paraId="59ACEF5D"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r w:rsidR="00927C17" w:rsidRPr="002A4627" w14:paraId="2B495A09" w14:textId="77777777" w:rsidTr="006851F6">
        <w:trPr>
          <w:trHeight w:val="503"/>
        </w:trPr>
        <w:tc>
          <w:tcPr>
            <w:tcW w:w="641" w:type="dxa"/>
          </w:tcPr>
          <w:p w14:paraId="5820A78F"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11.</w:t>
            </w:r>
          </w:p>
        </w:tc>
        <w:tc>
          <w:tcPr>
            <w:tcW w:w="4496" w:type="dxa"/>
          </w:tcPr>
          <w:p w14:paraId="77C8EFB7"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Anthraquinone </w:t>
            </w:r>
          </w:p>
        </w:tc>
        <w:tc>
          <w:tcPr>
            <w:tcW w:w="4201" w:type="dxa"/>
          </w:tcPr>
          <w:p w14:paraId="72A1265B" w14:textId="77777777" w:rsidR="00927C17" w:rsidRPr="002A4627" w:rsidRDefault="00927C17" w:rsidP="006851F6">
            <w:pPr>
              <w:spacing w:line="480" w:lineRule="auto"/>
              <w:rPr>
                <w:rFonts w:ascii="Times New Roman" w:hAnsi="Times New Roman" w:cs="Times New Roman"/>
                <w:sz w:val="24"/>
                <w:szCs w:val="24"/>
              </w:rPr>
            </w:pPr>
            <w:r w:rsidRPr="002A4627">
              <w:rPr>
                <w:rFonts w:ascii="Times New Roman" w:hAnsi="Times New Roman" w:cs="Times New Roman"/>
                <w:sz w:val="24"/>
                <w:szCs w:val="24"/>
              </w:rPr>
              <w:t>Positive</w:t>
            </w:r>
          </w:p>
        </w:tc>
      </w:tr>
    </w:tbl>
    <w:p w14:paraId="380FD12E" w14:textId="77777777" w:rsidR="00927C17" w:rsidRPr="002A4627" w:rsidRDefault="00927C17" w:rsidP="00927C17">
      <w:pPr>
        <w:spacing w:line="480" w:lineRule="auto"/>
        <w:rPr>
          <w:rFonts w:ascii="Times New Roman" w:hAnsi="Times New Roman" w:cs="Times New Roman"/>
          <w:sz w:val="24"/>
          <w:szCs w:val="24"/>
        </w:rPr>
      </w:pPr>
    </w:p>
    <w:p w14:paraId="51D8973E" w14:textId="77777777" w:rsidR="00927C17" w:rsidRPr="002A4627" w:rsidRDefault="00927C17" w:rsidP="00927C17">
      <w:pPr>
        <w:spacing w:line="480" w:lineRule="auto"/>
        <w:rPr>
          <w:rFonts w:ascii="Times New Roman" w:hAnsi="Times New Roman" w:cs="Times New Roman"/>
          <w:sz w:val="24"/>
          <w:szCs w:val="24"/>
        </w:rPr>
      </w:pPr>
    </w:p>
    <w:p w14:paraId="7D2F14F0" w14:textId="2678DA96" w:rsidR="00927C17" w:rsidRPr="002A4627" w:rsidRDefault="004D31AC" w:rsidP="00927C17">
      <w:pPr>
        <w:pStyle w:val="Heading1"/>
        <w:jc w:val="both"/>
        <w:rPr>
          <w:rFonts w:ascii="Times New Roman" w:hAnsi="Times New Roman" w:cs="Times New Roman"/>
          <w:b/>
          <w:color w:val="auto"/>
          <w:sz w:val="24"/>
          <w:szCs w:val="24"/>
        </w:rPr>
      </w:pPr>
      <w:r w:rsidRPr="002A4627">
        <w:rPr>
          <w:rFonts w:ascii="Times New Roman" w:hAnsi="Times New Roman" w:cs="Times New Roman"/>
          <w:b/>
          <w:color w:val="auto"/>
          <w:sz w:val="24"/>
          <w:szCs w:val="24"/>
        </w:rPr>
        <w:lastRenderedPageBreak/>
        <w:br/>
      </w:r>
      <w:bookmarkStart w:id="130" w:name="_Toc15652644"/>
      <w:r w:rsidR="00D1627E" w:rsidRPr="002A4627">
        <w:rPr>
          <w:rFonts w:ascii="Times New Roman" w:hAnsi="Times New Roman" w:cs="Times New Roman"/>
          <w:b/>
          <w:color w:val="auto"/>
          <w:sz w:val="24"/>
          <w:szCs w:val="24"/>
        </w:rPr>
        <w:t xml:space="preserve">4.2 </w:t>
      </w:r>
      <w:r w:rsidR="00A021EB">
        <w:rPr>
          <w:rFonts w:ascii="Times New Roman" w:hAnsi="Times New Roman" w:cs="Times New Roman"/>
          <w:b/>
          <w:color w:val="auto"/>
          <w:sz w:val="24"/>
          <w:szCs w:val="24"/>
        </w:rPr>
        <w:tab/>
        <w:t>P</w:t>
      </w:r>
      <w:r w:rsidR="00A021EB" w:rsidRPr="002A4627">
        <w:rPr>
          <w:rFonts w:ascii="Times New Roman" w:hAnsi="Times New Roman" w:cs="Times New Roman"/>
          <w:b/>
          <w:color w:val="auto"/>
          <w:sz w:val="24"/>
          <w:szCs w:val="24"/>
        </w:rPr>
        <w:t>lasma glucose determination in experimental rats</w:t>
      </w:r>
      <w:bookmarkEnd w:id="130"/>
    </w:p>
    <w:p w14:paraId="12433F37" w14:textId="77777777" w:rsidR="00927C17" w:rsidRPr="002A4627" w:rsidRDefault="00927C17" w:rsidP="00927C17">
      <w:pPr>
        <w:rPr>
          <w:rFonts w:ascii="Times New Roman" w:hAnsi="Times New Roman" w:cs="Times New Roman"/>
          <w:sz w:val="24"/>
          <w:szCs w:val="24"/>
        </w:rPr>
      </w:pPr>
    </w:p>
    <w:p w14:paraId="38DCD68E" w14:textId="394E0559" w:rsidR="00927C17" w:rsidRPr="002A4627" w:rsidRDefault="00307064" w:rsidP="00927C17">
      <w:pPr>
        <w:rPr>
          <w:rFonts w:ascii="Times New Roman" w:hAnsi="Times New Roman" w:cs="Times New Roman"/>
          <w:sz w:val="24"/>
          <w:szCs w:val="24"/>
        </w:rPr>
      </w:pPr>
      <w:r w:rsidRPr="002A4627">
        <w:rPr>
          <w:rFonts w:ascii="Times New Roman" w:hAnsi="Times New Roman" w:cs="Times New Roman"/>
          <w:sz w:val="24"/>
          <w:szCs w:val="24"/>
        </w:rPr>
        <w:object w:dxaOrig="5803" w:dyaOrig="5871" w14:anchorId="23036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52.5pt" o:ole="">
            <v:imagedata r:id="rId15" o:title=""/>
          </v:shape>
          <o:OLEObject Type="Embed" ProgID="Prism6.Document" ShapeID="_x0000_i1025" DrawAspect="Content" ObjectID="_1626272997" r:id="rId16"/>
        </w:object>
      </w:r>
      <w:r w:rsidR="00927C17" w:rsidRPr="002A4627">
        <w:rPr>
          <w:rFonts w:ascii="Times New Roman" w:hAnsi="Times New Roman" w:cs="Times New Roman"/>
          <w:sz w:val="24"/>
          <w:szCs w:val="24"/>
        </w:rPr>
        <w:br/>
      </w:r>
      <w:r w:rsidR="00927C17" w:rsidRPr="002A4627">
        <w:rPr>
          <w:rFonts w:ascii="Times New Roman" w:hAnsi="Times New Roman" w:cs="Times New Roman"/>
          <w:b/>
          <w:sz w:val="24"/>
          <w:szCs w:val="24"/>
        </w:rPr>
        <w:t xml:space="preserve">Figure 4.2: </w:t>
      </w:r>
      <w:r w:rsidR="00C167B2" w:rsidRPr="002A4627">
        <w:rPr>
          <w:rFonts w:ascii="Times New Roman" w:hAnsi="Times New Roman" w:cs="Times New Roman"/>
          <w:b/>
          <w:sz w:val="24"/>
          <w:szCs w:val="24"/>
        </w:rPr>
        <w:t xml:space="preserve">Results </w:t>
      </w:r>
      <w:r w:rsidR="00927C17" w:rsidRPr="002A4627">
        <w:rPr>
          <w:rFonts w:ascii="Times New Roman" w:hAnsi="Times New Roman" w:cs="Times New Roman"/>
          <w:b/>
          <w:sz w:val="24"/>
          <w:szCs w:val="24"/>
        </w:rPr>
        <w:t>Plasma glucose concentration of Normal control and diabetic rats.</w:t>
      </w:r>
    </w:p>
    <w:p w14:paraId="0B1FDA8F" w14:textId="52046817" w:rsidR="00927C17" w:rsidRPr="002A4627" w:rsidRDefault="00927C17" w:rsidP="00EB1BDC">
      <w:pPr>
        <w:spacing w:line="480" w:lineRule="auto"/>
        <w:rPr>
          <w:rFonts w:ascii="Times New Roman" w:hAnsi="Times New Roman" w:cs="Times New Roman"/>
          <w:sz w:val="24"/>
          <w:szCs w:val="24"/>
        </w:rPr>
      </w:pPr>
      <w:bookmarkStart w:id="131" w:name="OLE_LINK1"/>
      <w:r w:rsidRPr="002A4627">
        <w:rPr>
          <w:rFonts w:ascii="Times New Roman" w:hAnsi="Times New Roman" w:cs="Times New Roman"/>
          <w:sz w:val="24"/>
          <w:szCs w:val="24"/>
        </w:rPr>
        <w:t>Data are mean ± SEM; n=4</w:t>
      </w:r>
    </w:p>
    <w:p w14:paraId="62141332" w14:textId="4071E470" w:rsidR="00A448CD" w:rsidRPr="002A4627" w:rsidRDefault="00A448CD" w:rsidP="00327E7F">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The effect of the methanolic extract of </w:t>
      </w:r>
      <w:r w:rsidR="008A4EBE"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on plasma glucose concentration in figure 4.2 shows that animals</w:t>
      </w:r>
      <w:r w:rsidR="00621E8E" w:rsidRPr="002A4627">
        <w:rPr>
          <w:rFonts w:ascii="Times New Roman" w:hAnsi="Times New Roman" w:cs="Times New Roman"/>
          <w:sz w:val="24"/>
          <w:szCs w:val="24"/>
        </w:rPr>
        <w:t xml:space="preserve"> that has been induced diabetically with no treatment (diabetic control)</w:t>
      </w:r>
      <w:r w:rsidRPr="002A4627">
        <w:rPr>
          <w:rFonts w:ascii="Times New Roman" w:hAnsi="Times New Roman" w:cs="Times New Roman"/>
          <w:sz w:val="24"/>
          <w:szCs w:val="24"/>
        </w:rPr>
        <w:t xml:space="preserve"> show a significant increase</w:t>
      </w:r>
      <w:r w:rsidR="0070767B" w:rsidRPr="002A4627">
        <w:rPr>
          <w:rFonts w:ascii="Times New Roman" w:hAnsi="Times New Roman" w:cs="Times New Roman"/>
          <w:sz w:val="24"/>
          <w:szCs w:val="24"/>
        </w:rPr>
        <w:t xml:space="preserve"> in</w:t>
      </w:r>
      <w:r w:rsidRPr="002A4627">
        <w:rPr>
          <w:rFonts w:ascii="Times New Roman" w:hAnsi="Times New Roman" w:cs="Times New Roman"/>
          <w:sz w:val="24"/>
          <w:szCs w:val="24"/>
        </w:rPr>
        <w:t xml:space="preserve"> </w:t>
      </w:r>
      <w:r w:rsidR="00621E8E" w:rsidRPr="002A4627">
        <w:rPr>
          <w:rFonts w:ascii="Times New Roman" w:hAnsi="Times New Roman" w:cs="Times New Roman"/>
          <w:sz w:val="24"/>
          <w:szCs w:val="24"/>
        </w:rPr>
        <w:t>plasma glucose concentration</w:t>
      </w:r>
      <w:r w:rsidRPr="002A4627">
        <w:rPr>
          <w:rFonts w:ascii="Times New Roman" w:hAnsi="Times New Roman" w:cs="Times New Roman"/>
          <w:sz w:val="24"/>
          <w:szCs w:val="24"/>
        </w:rPr>
        <w:t xml:space="preserve"> when compared with the control.</w:t>
      </w:r>
      <w:r w:rsidR="00307064" w:rsidRPr="002A4627">
        <w:rPr>
          <w:rFonts w:ascii="Times New Roman" w:hAnsi="Times New Roman" w:cs="Times New Roman"/>
          <w:sz w:val="24"/>
          <w:szCs w:val="24"/>
        </w:rPr>
        <w:t xml:space="preserve"> However, significantly (P&lt;0.05) lowered plasma glucose concentrations were recorded in the C. papaya treated diabetic rats compared to the diabetic control rats.</w:t>
      </w:r>
    </w:p>
    <w:p w14:paraId="0E1A11A6" w14:textId="77777777" w:rsidR="00EB1BDC" w:rsidRPr="002A4627" w:rsidRDefault="00EB1BDC" w:rsidP="00EB1BDC">
      <w:pPr>
        <w:spacing w:line="480" w:lineRule="auto"/>
        <w:rPr>
          <w:rFonts w:ascii="Times New Roman" w:hAnsi="Times New Roman" w:cs="Times New Roman"/>
          <w:sz w:val="24"/>
          <w:szCs w:val="24"/>
        </w:rPr>
      </w:pPr>
    </w:p>
    <w:bookmarkEnd w:id="131"/>
    <w:p w14:paraId="0889BE7D" w14:textId="77777777" w:rsidR="00927C17" w:rsidRPr="002A4627" w:rsidRDefault="00927C17" w:rsidP="00927C17">
      <w:pPr>
        <w:spacing w:line="480" w:lineRule="auto"/>
        <w:rPr>
          <w:rFonts w:ascii="Times New Roman" w:hAnsi="Times New Roman" w:cs="Times New Roman"/>
          <w:sz w:val="24"/>
          <w:szCs w:val="24"/>
        </w:rPr>
      </w:pPr>
    </w:p>
    <w:p w14:paraId="275D7CE8" w14:textId="47C48473" w:rsidR="00927C17" w:rsidRPr="002A4627" w:rsidRDefault="00927C17" w:rsidP="00927C17">
      <w:pPr>
        <w:pStyle w:val="Heading1"/>
        <w:spacing w:line="480" w:lineRule="auto"/>
        <w:rPr>
          <w:rFonts w:ascii="Times New Roman" w:hAnsi="Times New Roman" w:cs="Times New Roman"/>
          <w:b/>
          <w:color w:val="auto"/>
          <w:sz w:val="24"/>
          <w:szCs w:val="24"/>
        </w:rPr>
      </w:pPr>
      <w:bookmarkStart w:id="132" w:name="_Toc15652645"/>
      <w:r w:rsidRPr="002A4627">
        <w:rPr>
          <w:rFonts w:ascii="Times New Roman" w:hAnsi="Times New Roman" w:cs="Times New Roman"/>
          <w:b/>
          <w:color w:val="auto"/>
          <w:sz w:val="24"/>
          <w:szCs w:val="24"/>
        </w:rPr>
        <w:t xml:space="preserve">4.4 </w:t>
      </w:r>
      <w:r w:rsidR="0067453D">
        <w:rPr>
          <w:rFonts w:ascii="Times New Roman" w:hAnsi="Times New Roman" w:cs="Times New Roman"/>
          <w:b/>
          <w:color w:val="auto"/>
          <w:sz w:val="24"/>
          <w:szCs w:val="24"/>
        </w:rPr>
        <w:tab/>
        <w:t>R</w:t>
      </w:r>
      <w:r w:rsidR="0067453D" w:rsidRPr="002A4627">
        <w:rPr>
          <w:rFonts w:ascii="Times New Roman" w:hAnsi="Times New Roman" w:cs="Times New Roman"/>
          <w:b/>
          <w:color w:val="auto"/>
          <w:sz w:val="24"/>
          <w:szCs w:val="24"/>
        </w:rPr>
        <w:t xml:space="preserve">esults of </w:t>
      </w:r>
      <w:r w:rsidR="0067453D" w:rsidRPr="002A4627">
        <w:rPr>
          <w:rFonts w:ascii="Times New Roman" w:hAnsi="Times New Roman" w:cs="Times New Roman"/>
          <w:b/>
          <w:i/>
          <w:color w:val="auto"/>
          <w:sz w:val="24"/>
          <w:szCs w:val="24"/>
        </w:rPr>
        <w:t>in vitro</w:t>
      </w:r>
      <w:r w:rsidR="0067453D" w:rsidRPr="002A4627">
        <w:rPr>
          <w:rFonts w:ascii="Times New Roman" w:hAnsi="Times New Roman" w:cs="Times New Roman"/>
          <w:b/>
          <w:color w:val="auto"/>
          <w:sz w:val="24"/>
          <w:szCs w:val="24"/>
        </w:rPr>
        <w:t xml:space="preserve"> antioxidant assays</w:t>
      </w:r>
      <w:bookmarkEnd w:id="132"/>
    </w:p>
    <w:p w14:paraId="488D8C4C" w14:textId="2A2E773F" w:rsidR="00927C17" w:rsidRPr="002A4627" w:rsidRDefault="00927C17" w:rsidP="001142C7">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The results of Total antioxidant capacity and Hydrogen peroxide radical scavenging activity of </w:t>
      </w:r>
      <w:r w:rsidR="001142C7">
        <w:rPr>
          <w:rFonts w:ascii="Times New Roman" w:hAnsi="Times New Roman" w:cs="Times New Roman"/>
          <w:sz w:val="24"/>
          <w:szCs w:val="24"/>
        </w:rPr>
        <w:br/>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leaf methanol extract is shown in Table 4.2.</w:t>
      </w:r>
    </w:p>
    <w:tbl>
      <w:tblPr>
        <w:tblStyle w:val="TableGrid"/>
        <w:tblpPr w:leftFromText="180" w:rightFromText="180" w:vertAnchor="text" w:tblpY="926"/>
        <w:tblW w:w="9515" w:type="dxa"/>
        <w:tblLook w:val="04A0" w:firstRow="1" w:lastRow="0" w:firstColumn="1" w:lastColumn="0" w:noHBand="0" w:noVBand="1"/>
      </w:tblPr>
      <w:tblGrid>
        <w:gridCol w:w="2514"/>
        <w:gridCol w:w="2103"/>
        <w:gridCol w:w="2517"/>
        <w:gridCol w:w="2381"/>
      </w:tblGrid>
      <w:tr w:rsidR="00927C17" w:rsidRPr="002A4627" w14:paraId="46BE22D4" w14:textId="77777777" w:rsidTr="00E57CF9">
        <w:trPr>
          <w:trHeight w:val="626"/>
        </w:trPr>
        <w:tc>
          <w:tcPr>
            <w:tcW w:w="4617" w:type="dxa"/>
            <w:gridSpan w:val="2"/>
          </w:tcPr>
          <w:p w14:paraId="35CF9E2E" w14:textId="6FEB8ABA" w:rsidR="00927C17" w:rsidRPr="002A4627" w:rsidRDefault="00C41F21" w:rsidP="00927C17">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Total Antioxidant Capacity</w:t>
            </w:r>
          </w:p>
        </w:tc>
        <w:tc>
          <w:tcPr>
            <w:tcW w:w="4898" w:type="dxa"/>
            <w:gridSpan w:val="2"/>
          </w:tcPr>
          <w:p w14:paraId="78F4145D" w14:textId="27B26DFB" w:rsidR="00927C17" w:rsidRPr="002A4627" w:rsidRDefault="00C41F21" w:rsidP="00927C17">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H</w:t>
            </w:r>
            <w:r w:rsidRPr="002A4627">
              <w:rPr>
                <w:rFonts w:ascii="Times New Roman" w:hAnsi="Times New Roman" w:cs="Times New Roman"/>
                <w:b/>
                <w:sz w:val="24"/>
                <w:szCs w:val="24"/>
                <w:vertAlign w:val="subscript"/>
              </w:rPr>
              <w:t>2</w:t>
            </w:r>
            <w:r w:rsidRPr="00C41F21">
              <w:rPr>
                <w:rFonts w:ascii="Times New Roman" w:hAnsi="Times New Roman" w:cs="Times New Roman"/>
                <w:b/>
                <w:sz w:val="24"/>
                <w:szCs w:val="24"/>
              </w:rPr>
              <w:t>O</w:t>
            </w:r>
            <w:r w:rsidRPr="002A4627">
              <w:rPr>
                <w:rFonts w:ascii="Times New Roman" w:hAnsi="Times New Roman" w:cs="Times New Roman"/>
                <w:b/>
                <w:sz w:val="24"/>
                <w:szCs w:val="24"/>
                <w:vertAlign w:val="subscript"/>
              </w:rPr>
              <w:t>2</w:t>
            </w:r>
            <w:r w:rsidRPr="002A4627">
              <w:rPr>
                <w:rFonts w:ascii="Times New Roman" w:hAnsi="Times New Roman" w:cs="Times New Roman"/>
                <w:b/>
                <w:sz w:val="24"/>
                <w:szCs w:val="24"/>
              </w:rPr>
              <w:t xml:space="preserve"> Radical Scavenging Activity</w:t>
            </w:r>
          </w:p>
        </w:tc>
      </w:tr>
      <w:tr w:rsidR="00927C17" w:rsidRPr="002A4627" w14:paraId="665DB763" w14:textId="77777777" w:rsidTr="00E57CF9">
        <w:trPr>
          <w:trHeight w:val="21"/>
        </w:trPr>
        <w:tc>
          <w:tcPr>
            <w:tcW w:w="2514" w:type="dxa"/>
          </w:tcPr>
          <w:p w14:paraId="074B005A"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Concentration (mg/ml)</w:t>
            </w:r>
          </w:p>
        </w:tc>
        <w:tc>
          <w:tcPr>
            <w:tcW w:w="2102" w:type="dxa"/>
          </w:tcPr>
          <w:p w14:paraId="63592E4C"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 Inhibition</w:t>
            </w:r>
          </w:p>
        </w:tc>
        <w:tc>
          <w:tcPr>
            <w:tcW w:w="2517" w:type="dxa"/>
          </w:tcPr>
          <w:p w14:paraId="6F51FCE3" w14:textId="77777777" w:rsidR="00927C17" w:rsidRPr="002A4627" w:rsidRDefault="00927C17" w:rsidP="00927C17">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rPr>
              <w:t>Concentration (mg/ml)</w:t>
            </w:r>
          </w:p>
        </w:tc>
        <w:tc>
          <w:tcPr>
            <w:tcW w:w="2380" w:type="dxa"/>
          </w:tcPr>
          <w:p w14:paraId="375F8428"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 Scavenged</w:t>
            </w:r>
          </w:p>
        </w:tc>
      </w:tr>
      <w:tr w:rsidR="00927C17" w:rsidRPr="002A4627" w14:paraId="0DD7DF20" w14:textId="77777777" w:rsidTr="00E57CF9">
        <w:trPr>
          <w:trHeight w:val="740"/>
        </w:trPr>
        <w:tc>
          <w:tcPr>
            <w:tcW w:w="2514" w:type="dxa"/>
          </w:tcPr>
          <w:p w14:paraId="34514E65"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0.02</w:t>
            </w:r>
          </w:p>
          <w:p w14:paraId="2E395514"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0.04</w:t>
            </w:r>
          </w:p>
          <w:p w14:paraId="6881B8AE"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0.06</w:t>
            </w:r>
          </w:p>
          <w:p w14:paraId="5396D1F0"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0.08</w:t>
            </w:r>
          </w:p>
          <w:p w14:paraId="5C00BF26"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0.10</w:t>
            </w:r>
          </w:p>
        </w:tc>
        <w:tc>
          <w:tcPr>
            <w:tcW w:w="2102" w:type="dxa"/>
          </w:tcPr>
          <w:p w14:paraId="23B20247" w14:textId="3A1EC23D"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89</w:t>
            </w:r>
          </w:p>
          <w:p w14:paraId="7F0E1FBA" w14:textId="490E63C5"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88</w:t>
            </w:r>
          </w:p>
          <w:p w14:paraId="5BE41CC7" w14:textId="48164C9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82</w:t>
            </w:r>
          </w:p>
          <w:p w14:paraId="5930E205" w14:textId="1A851666"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81</w:t>
            </w:r>
          </w:p>
          <w:p w14:paraId="435BD0F4" w14:textId="7EB8FCDA"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75</w:t>
            </w:r>
          </w:p>
        </w:tc>
        <w:tc>
          <w:tcPr>
            <w:tcW w:w="2517" w:type="dxa"/>
          </w:tcPr>
          <w:p w14:paraId="346BF323"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0.10</w:t>
            </w:r>
          </w:p>
          <w:p w14:paraId="2C5B5F08"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0.30</w:t>
            </w:r>
          </w:p>
          <w:p w14:paraId="48597D2A" w14:textId="77777777"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0.50</w:t>
            </w:r>
          </w:p>
        </w:tc>
        <w:tc>
          <w:tcPr>
            <w:tcW w:w="2380" w:type="dxa"/>
          </w:tcPr>
          <w:p w14:paraId="2C238422" w14:textId="5B5A38A2"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64.3</w:t>
            </w:r>
          </w:p>
          <w:p w14:paraId="6990D7F4" w14:textId="2F3B8FC5"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47</w:t>
            </w:r>
          </w:p>
          <w:p w14:paraId="74B9900B" w14:textId="1B074825"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39.4</w:t>
            </w:r>
          </w:p>
        </w:tc>
      </w:tr>
    </w:tbl>
    <w:p w14:paraId="4E31F9F2" w14:textId="33FDC9E5" w:rsidR="00927C17" w:rsidRPr="002A4627" w:rsidRDefault="00927C17" w:rsidP="008E0973">
      <w:pPr>
        <w:spacing w:line="480" w:lineRule="auto"/>
        <w:rPr>
          <w:rFonts w:ascii="Times New Roman" w:hAnsi="Times New Roman" w:cs="Times New Roman"/>
          <w:b/>
          <w:sz w:val="24"/>
          <w:szCs w:val="24"/>
        </w:rPr>
      </w:pPr>
      <w:r w:rsidRPr="002A4627">
        <w:rPr>
          <w:rFonts w:ascii="Times New Roman" w:hAnsi="Times New Roman" w:cs="Times New Roman"/>
          <w:b/>
          <w:sz w:val="24"/>
          <w:szCs w:val="24"/>
        </w:rPr>
        <w:t xml:space="preserve">Table 4.2: Total antioxidant capacity and Hydrogen peroxide radical scavenging activity of </w:t>
      </w:r>
      <w:r w:rsidRPr="002A4627">
        <w:rPr>
          <w:rFonts w:ascii="Times New Roman" w:hAnsi="Times New Roman" w:cs="Times New Roman"/>
          <w:b/>
          <w:i/>
          <w:sz w:val="24"/>
          <w:szCs w:val="24"/>
        </w:rPr>
        <w:t>C. papaya</w:t>
      </w:r>
      <w:r w:rsidRPr="002A4627">
        <w:rPr>
          <w:rFonts w:ascii="Times New Roman" w:hAnsi="Times New Roman" w:cs="Times New Roman"/>
          <w:b/>
          <w:sz w:val="24"/>
          <w:szCs w:val="24"/>
        </w:rPr>
        <w:t xml:space="preserve"> leaf methanol extract</w:t>
      </w:r>
    </w:p>
    <w:p w14:paraId="54C1B50E" w14:textId="5FC065B9" w:rsidR="00927C17" w:rsidRPr="002A4627" w:rsidRDefault="00E57CF9"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br/>
      </w:r>
      <w:r w:rsidR="00ED3381" w:rsidRPr="002A4627">
        <w:rPr>
          <w:rFonts w:ascii="Times New Roman" w:hAnsi="Times New Roman" w:cs="Times New Roman"/>
          <w:sz w:val="24"/>
          <w:szCs w:val="24"/>
        </w:rPr>
        <w:t xml:space="preserve">The total antioxidant capacity results </w:t>
      </w:r>
      <w:r w:rsidR="00653F75" w:rsidRPr="002A4627">
        <w:rPr>
          <w:rFonts w:ascii="Times New Roman" w:hAnsi="Times New Roman" w:cs="Times New Roman"/>
          <w:sz w:val="24"/>
          <w:szCs w:val="24"/>
        </w:rPr>
        <w:t>show</w:t>
      </w:r>
      <w:r w:rsidR="00ED3381" w:rsidRPr="002A4627">
        <w:rPr>
          <w:rFonts w:ascii="Times New Roman" w:hAnsi="Times New Roman" w:cs="Times New Roman"/>
          <w:sz w:val="24"/>
          <w:szCs w:val="24"/>
        </w:rPr>
        <w:t xml:space="preserve"> the percentage inhibition </w:t>
      </w:r>
      <w:r w:rsidR="00653F75" w:rsidRPr="002A4627">
        <w:rPr>
          <w:rFonts w:ascii="Times New Roman" w:hAnsi="Times New Roman" w:cs="Times New Roman"/>
          <w:sz w:val="24"/>
          <w:szCs w:val="24"/>
        </w:rPr>
        <w:t xml:space="preserve">in concentration of methanolic extract of </w:t>
      </w:r>
      <w:r w:rsidR="00653F75" w:rsidRPr="002A4627">
        <w:rPr>
          <w:rFonts w:ascii="Times New Roman" w:hAnsi="Times New Roman" w:cs="Times New Roman"/>
          <w:i/>
          <w:sz w:val="24"/>
          <w:szCs w:val="24"/>
        </w:rPr>
        <w:t xml:space="preserve">C. papaya. </w:t>
      </w:r>
      <w:r w:rsidR="00653F75" w:rsidRPr="002A4627">
        <w:rPr>
          <w:rFonts w:ascii="Times New Roman" w:hAnsi="Times New Roman" w:cs="Times New Roman"/>
          <w:sz w:val="24"/>
          <w:szCs w:val="24"/>
        </w:rPr>
        <w:t>And there is an increase in inhibition with a decrease in the concentration. The highest percentage inhibition of 89 and 88 were recorded with concentration of 0.02</w:t>
      </w:r>
      <w:r w:rsidR="001D6BEC" w:rsidRPr="002A4627">
        <w:rPr>
          <w:rFonts w:ascii="Times New Roman" w:hAnsi="Times New Roman" w:cs="Times New Roman"/>
          <w:sz w:val="24"/>
          <w:szCs w:val="24"/>
        </w:rPr>
        <w:t>mg/ml and 0.0</w:t>
      </w:r>
      <w:r w:rsidR="00A23421" w:rsidRPr="002A4627">
        <w:rPr>
          <w:rFonts w:ascii="Times New Roman" w:hAnsi="Times New Roman" w:cs="Times New Roman"/>
          <w:sz w:val="24"/>
          <w:szCs w:val="24"/>
        </w:rPr>
        <w:t>4</w:t>
      </w:r>
      <w:r w:rsidR="001D6BEC" w:rsidRPr="002A4627">
        <w:rPr>
          <w:rFonts w:ascii="Times New Roman" w:hAnsi="Times New Roman" w:cs="Times New Roman"/>
          <w:sz w:val="24"/>
          <w:szCs w:val="24"/>
        </w:rPr>
        <w:t>mg/ml respectively</w:t>
      </w:r>
      <w:r w:rsidR="0097334F" w:rsidRPr="002A4627">
        <w:rPr>
          <w:rFonts w:ascii="Times New Roman" w:hAnsi="Times New Roman" w:cs="Times New Roman"/>
          <w:sz w:val="24"/>
          <w:szCs w:val="24"/>
        </w:rPr>
        <w:t>, and a higher concentration of 0.10mg/ml gave a</w:t>
      </w:r>
      <w:r w:rsidR="00460033">
        <w:rPr>
          <w:rFonts w:ascii="Times New Roman" w:hAnsi="Times New Roman" w:cs="Times New Roman"/>
          <w:sz w:val="24"/>
          <w:szCs w:val="24"/>
        </w:rPr>
        <w:t xml:space="preserve"> </w:t>
      </w:r>
      <w:r w:rsidR="0097334F" w:rsidRPr="002A4627">
        <w:rPr>
          <w:rFonts w:ascii="Times New Roman" w:hAnsi="Times New Roman" w:cs="Times New Roman"/>
          <w:sz w:val="24"/>
          <w:szCs w:val="24"/>
        </w:rPr>
        <w:t>lower percentage inhibition.</w:t>
      </w:r>
      <w:r w:rsidR="008E0973" w:rsidRPr="002A4627">
        <w:rPr>
          <w:rFonts w:ascii="Times New Roman" w:hAnsi="Times New Roman" w:cs="Times New Roman"/>
          <w:sz w:val="24"/>
          <w:szCs w:val="24"/>
        </w:rPr>
        <w:t xml:space="preserve"> </w:t>
      </w:r>
      <w:r w:rsidR="008E0973" w:rsidRPr="002A4627">
        <w:rPr>
          <w:rFonts w:ascii="Times New Roman" w:hAnsi="Times New Roman" w:cs="Times New Roman"/>
          <w:sz w:val="24"/>
          <w:szCs w:val="24"/>
        </w:rPr>
        <w:br/>
      </w:r>
      <w:r w:rsidR="0097334F" w:rsidRPr="002A4627">
        <w:rPr>
          <w:rFonts w:ascii="Times New Roman" w:hAnsi="Times New Roman" w:cs="Times New Roman"/>
          <w:sz w:val="24"/>
          <w:szCs w:val="24"/>
        </w:rPr>
        <w:t xml:space="preserve">The Hydrogen peroxide radical scavenging activity results show the percentage scavenged in concentration of methanolic extract of </w:t>
      </w:r>
      <w:r w:rsidR="0097334F" w:rsidRPr="002A4627">
        <w:rPr>
          <w:rFonts w:ascii="Times New Roman" w:hAnsi="Times New Roman" w:cs="Times New Roman"/>
          <w:i/>
          <w:sz w:val="24"/>
          <w:szCs w:val="24"/>
        </w:rPr>
        <w:t xml:space="preserve">C. papaya. </w:t>
      </w:r>
      <w:r w:rsidR="0097334F" w:rsidRPr="002A4627">
        <w:rPr>
          <w:rFonts w:ascii="Times New Roman" w:hAnsi="Times New Roman" w:cs="Times New Roman"/>
          <w:sz w:val="24"/>
          <w:szCs w:val="24"/>
        </w:rPr>
        <w:t>And there is a decrease in scavenging</w:t>
      </w:r>
      <w:r w:rsidR="00E4514B" w:rsidRPr="002A4627">
        <w:rPr>
          <w:rFonts w:ascii="Times New Roman" w:hAnsi="Times New Roman" w:cs="Times New Roman"/>
          <w:sz w:val="24"/>
          <w:szCs w:val="24"/>
        </w:rPr>
        <w:t xml:space="preserve"> activity</w:t>
      </w:r>
      <w:r w:rsidR="00C97EC0" w:rsidRPr="002A4627">
        <w:rPr>
          <w:rFonts w:ascii="Times New Roman" w:hAnsi="Times New Roman" w:cs="Times New Roman"/>
          <w:sz w:val="24"/>
          <w:szCs w:val="24"/>
        </w:rPr>
        <w:t xml:space="preserve"> </w:t>
      </w:r>
      <w:r w:rsidR="0097334F" w:rsidRPr="002A4627">
        <w:rPr>
          <w:rFonts w:ascii="Times New Roman" w:hAnsi="Times New Roman" w:cs="Times New Roman"/>
          <w:sz w:val="24"/>
          <w:szCs w:val="24"/>
        </w:rPr>
        <w:t xml:space="preserve">with an increase in the concentration. The highest percentage </w:t>
      </w:r>
      <w:r w:rsidR="00B5771D" w:rsidRPr="002A4627">
        <w:rPr>
          <w:rFonts w:ascii="Times New Roman" w:hAnsi="Times New Roman" w:cs="Times New Roman"/>
          <w:sz w:val="24"/>
          <w:szCs w:val="24"/>
        </w:rPr>
        <w:t>scavenged</w:t>
      </w:r>
      <w:r w:rsidR="0097334F" w:rsidRPr="002A4627">
        <w:rPr>
          <w:rFonts w:ascii="Times New Roman" w:hAnsi="Times New Roman" w:cs="Times New Roman"/>
          <w:sz w:val="24"/>
          <w:szCs w:val="24"/>
        </w:rPr>
        <w:t xml:space="preserve"> of </w:t>
      </w:r>
      <w:r w:rsidR="00B5771D" w:rsidRPr="002A4627">
        <w:rPr>
          <w:rFonts w:ascii="Times New Roman" w:hAnsi="Times New Roman" w:cs="Times New Roman"/>
          <w:sz w:val="24"/>
          <w:szCs w:val="24"/>
        </w:rPr>
        <w:t>64.3</w:t>
      </w:r>
      <w:r w:rsidR="0097334F" w:rsidRPr="002A4627">
        <w:rPr>
          <w:rFonts w:ascii="Times New Roman" w:hAnsi="Times New Roman" w:cs="Times New Roman"/>
          <w:sz w:val="24"/>
          <w:szCs w:val="24"/>
        </w:rPr>
        <w:t xml:space="preserve"> </w:t>
      </w:r>
      <w:r w:rsidR="00382145" w:rsidRPr="002A4627">
        <w:rPr>
          <w:rFonts w:ascii="Times New Roman" w:hAnsi="Times New Roman" w:cs="Times New Roman"/>
          <w:sz w:val="24"/>
          <w:szCs w:val="24"/>
        </w:rPr>
        <w:t>was</w:t>
      </w:r>
      <w:r w:rsidR="0097334F" w:rsidRPr="002A4627">
        <w:rPr>
          <w:rFonts w:ascii="Times New Roman" w:hAnsi="Times New Roman" w:cs="Times New Roman"/>
          <w:sz w:val="24"/>
          <w:szCs w:val="24"/>
        </w:rPr>
        <w:t xml:space="preserve"> recorded </w:t>
      </w:r>
      <w:r w:rsidR="0097334F" w:rsidRPr="002A4627">
        <w:rPr>
          <w:rFonts w:ascii="Times New Roman" w:hAnsi="Times New Roman" w:cs="Times New Roman"/>
          <w:sz w:val="24"/>
          <w:szCs w:val="24"/>
        </w:rPr>
        <w:lastRenderedPageBreak/>
        <w:t>with concentration of 0.0</w:t>
      </w:r>
      <w:r w:rsidR="00A23421" w:rsidRPr="002A4627">
        <w:rPr>
          <w:rFonts w:ascii="Times New Roman" w:hAnsi="Times New Roman" w:cs="Times New Roman"/>
          <w:sz w:val="24"/>
          <w:szCs w:val="24"/>
        </w:rPr>
        <w:t>1</w:t>
      </w:r>
      <w:r w:rsidR="0097334F" w:rsidRPr="002A4627">
        <w:rPr>
          <w:rFonts w:ascii="Times New Roman" w:hAnsi="Times New Roman" w:cs="Times New Roman"/>
          <w:sz w:val="24"/>
          <w:szCs w:val="24"/>
        </w:rPr>
        <w:t>mg/ml, and a higher concentration of 0.</w:t>
      </w:r>
      <w:r w:rsidR="00306A76" w:rsidRPr="002A4627">
        <w:rPr>
          <w:rFonts w:ascii="Times New Roman" w:hAnsi="Times New Roman" w:cs="Times New Roman"/>
          <w:sz w:val="24"/>
          <w:szCs w:val="24"/>
        </w:rPr>
        <w:t>5</w:t>
      </w:r>
      <w:r w:rsidR="0097334F" w:rsidRPr="002A4627">
        <w:rPr>
          <w:rFonts w:ascii="Times New Roman" w:hAnsi="Times New Roman" w:cs="Times New Roman"/>
          <w:sz w:val="24"/>
          <w:szCs w:val="24"/>
        </w:rPr>
        <w:t xml:space="preserve">0mg/ml gave a lower percentage </w:t>
      </w:r>
      <w:r w:rsidR="008750BC" w:rsidRPr="002A4627">
        <w:rPr>
          <w:rFonts w:ascii="Times New Roman" w:hAnsi="Times New Roman" w:cs="Times New Roman"/>
          <w:sz w:val="24"/>
          <w:szCs w:val="24"/>
        </w:rPr>
        <w:t>scavenging</w:t>
      </w:r>
      <w:r w:rsidR="004D363B" w:rsidRPr="002A4627">
        <w:rPr>
          <w:rFonts w:ascii="Times New Roman" w:hAnsi="Times New Roman" w:cs="Times New Roman"/>
          <w:sz w:val="24"/>
          <w:szCs w:val="24"/>
        </w:rPr>
        <w:t xml:space="preserve"> activity.</w:t>
      </w:r>
    </w:p>
    <w:p w14:paraId="264BBECB" w14:textId="05865737" w:rsidR="00927C17" w:rsidRPr="002A4627" w:rsidRDefault="00927C17" w:rsidP="00927C17">
      <w:pPr>
        <w:pStyle w:val="Heading1"/>
        <w:spacing w:line="480" w:lineRule="auto"/>
        <w:rPr>
          <w:rFonts w:ascii="Times New Roman" w:hAnsi="Times New Roman" w:cs="Times New Roman"/>
          <w:b/>
          <w:color w:val="auto"/>
          <w:sz w:val="24"/>
          <w:szCs w:val="24"/>
        </w:rPr>
      </w:pPr>
      <w:bookmarkStart w:id="133" w:name="_Toc15652646"/>
      <w:r w:rsidRPr="002A4627">
        <w:rPr>
          <w:rFonts w:ascii="Times New Roman" w:hAnsi="Times New Roman" w:cs="Times New Roman"/>
          <w:b/>
          <w:color w:val="auto"/>
          <w:sz w:val="24"/>
          <w:szCs w:val="24"/>
        </w:rPr>
        <w:t xml:space="preserve">4.5 </w:t>
      </w:r>
      <w:r w:rsidR="00EF1893">
        <w:rPr>
          <w:rFonts w:ascii="Times New Roman" w:hAnsi="Times New Roman" w:cs="Times New Roman"/>
          <w:b/>
          <w:color w:val="auto"/>
          <w:sz w:val="24"/>
          <w:szCs w:val="24"/>
        </w:rPr>
        <w:tab/>
        <w:t>R</w:t>
      </w:r>
      <w:r w:rsidR="00EF1893" w:rsidRPr="002A4627">
        <w:rPr>
          <w:rFonts w:ascii="Times New Roman" w:hAnsi="Times New Roman" w:cs="Times New Roman"/>
          <w:b/>
          <w:color w:val="auto"/>
          <w:sz w:val="24"/>
          <w:szCs w:val="24"/>
        </w:rPr>
        <w:t xml:space="preserve">esults of </w:t>
      </w:r>
      <w:r w:rsidR="00EF1893" w:rsidRPr="002A4627">
        <w:rPr>
          <w:rFonts w:ascii="Times New Roman" w:hAnsi="Times New Roman" w:cs="Times New Roman"/>
          <w:b/>
          <w:i/>
          <w:color w:val="auto"/>
          <w:sz w:val="24"/>
          <w:szCs w:val="24"/>
        </w:rPr>
        <w:t>in vivo</w:t>
      </w:r>
      <w:r w:rsidR="00EF1893" w:rsidRPr="002A4627">
        <w:rPr>
          <w:rFonts w:ascii="Times New Roman" w:hAnsi="Times New Roman" w:cs="Times New Roman"/>
          <w:b/>
          <w:color w:val="auto"/>
          <w:sz w:val="24"/>
          <w:szCs w:val="24"/>
        </w:rPr>
        <w:t xml:space="preserve"> antioxidant assays</w:t>
      </w:r>
      <w:bookmarkEnd w:id="133"/>
    </w:p>
    <w:p w14:paraId="42E32A04" w14:textId="71055FA9" w:rsidR="00927C17" w:rsidRPr="002A4627" w:rsidRDefault="00927C17" w:rsidP="00927C17">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The results of SOD activities in the plasma and liver </w:t>
      </w:r>
      <w:r w:rsidR="00C3620F" w:rsidRPr="002A4627">
        <w:rPr>
          <w:rFonts w:ascii="Times New Roman" w:hAnsi="Times New Roman" w:cs="Times New Roman"/>
          <w:sz w:val="24"/>
          <w:szCs w:val="24"/>
        </w:rPr>
        <w:t xml:space="preserve">and Catalase activities in the plasma </w:t>
      </w:r>
      <w:r w:rsidRPr="002A4627">
        <w:rPr>
          <w:rFonts w:ascii="Times New Roman" w:hAnsi="Times New Roman" w:cs="Times New Roman"/>
          <w:sz w:val="24"/>
          <w:szCs w:val="24"/>
        </w:rPr>
        <w:t>are shown in figure 4.3</w:t>
      </w:r>
      <w:r w:rsidR="005B2DB6" w:rsidRPr="002A4627">
        <w:rPr>
          <w:rFonts w:ascii="Times New Roman" w:hAnsi="Times New Roman" w:cs="Times New Roman"/>
          <w:sz w:val="24"/>
          <w:szCs w:val="24"/>
        </w:rPr>
        <w:t xml:space="preserve"> to figure </w:t>
      </w:r>
      <w:r w:rsidRPr="002A4627">
        <w:rPr>
          <w:rFonts w:ascii="Times New Roman" w:hAnsi="Times New Roman" w:cs="Times New Roman"/>
          <w:sz w:val="24"/>
          <w:szCs w:val="24"/>
        </w:rPr>
        <w:t>4-</w:t>
      </w:r>
      <w:r w:rsidR="00C3620F" w:rsidRPr="002A4627">
        <w:rPr>
          <w:rFonts w:ascii="Times New Roman" w:hAnsi="Times New Roman" w:cs="Times New Roman"/>
          <w:sz w:val="24"/>
          <w:szCs w:val="24"/>
        </w:rPr>
        <w:t>5</w:t>
      </w:r>
      <w:r w:rsidRPr="002A4627">
        <w:rPr>
          <w:rFonts w:ascii="Times New Roman" w:hAnsi="Times New Roman" w:cs="Times New Roman"/>
          <w:sz w:val="24"/>
          <w:szCs w:val="24"/>
        </w:rPr>
        <w:t xml:space="preserve">. </w:t>
      </w:r>
    </w:p>
    <w:p w14:paraId="1FCFC51B" w14:textId="76545D82" w:rsidR="00927C17" w:rsidRPr="002A4627" w:rsidRDefault="00453D9C" w:rsidP="00927C17">
      <w:pPr>
        <w:spacing w:line="480" w:lineRule="auto"/>
        <w:rPr>
          <w:rFonts w:ascii="Times New Roman" w:hAnsi="Times New Roman" w:cs="Times New Roman"/>
          <w:b/>
          <w:sz w:val="24"/>
          <w:szCs w:val="24"/>
        </w:rPr>
      </w:pPr>
      <w:r w:rsidRPr="002A4627">
        <w:rPr>
          <w:rFonts w:ascii="Times New Roman" w:hAnsi="Times New Roman" w:cs="Times New Roman"/>
          <w:sz w:val="24"/>
          <w:szCs w:val="24"/>
        </w:rPr>
        <w:object w:dxaOrig="5465" w:dyaOrig="5316" w14:anchorId="55D3CB53">
          <v:shape id="_x0000_i1026" type="#_x0000_t75" style="width:427.5pt;height:415.5pt" o:ole="">
            <v:imagedata r:id="rId17" o:title=""/>
          </v:shape>
          <o:OLEObject Type="Embed" ProgID="Prism7.Document" ShapeID="_x0000_i1026" DrawAspect="Content" ObjectID="_1626272998" r:id="rId18"/>
        </w:object>
      </w:r>
      <w:r w:rsidR="00927C17" w:rsidRPr="002A4627">
        <w:rPr>
          <w:rFonts w:ascii="Times New Roman" w:hAnsi="Times New Roman" w:cs="Times New Roman"/>
          <w:b/>
          <w:sz w:val="24"/>
          <w:szCs w:val="24"/>
        </w:rPr>
        <w:tab/>
      </w:r>
    </w:p>
    <w:p w14:paraId="4DA7D0B7" w14:textId="38C4311C" w:rsidR="00453D9C" w:rsidRPr="002A4627" w:rsidRDefault="00927C17" w:rsidP="00453D9C">
      <w:pPr>
        <w:rPr>
          <w:rFonts w:ascii="Times New Roman" w:hAnsi="Times New Roman" w:cs="Times New Roman"/>
          <w:b/>
          <w:sz w:val="24"/>
          <w:szCs w:val="24"/>
        </w:rPr>
      </w:pPr>
      <w:r w:rsidRPr="002A4627">
        <w:rPr>
          <w:rFonts w:ascii="Times New Roman" w:hAnsi="Times New Roman" w:cs="Times New Roman"/>
          <w:b/>
          <w:sz w:val="24"/>
          <w:szCs w:val="24"/>
          <w:lang w:val="en-US"/>
        </w:rPr>
        <w:t>Figure 4.3: Plasma SOD activities</w:t>
      </w:r>
      <w:r w:rsidR="00453D9C" w:rsidRPr="002A4627">
        <w:rPr>
          <w:rFonts w:ascii="Times New Roman" w:hAnsi="Times New Roman" w:cs="Times New Roman"/>
          <w:b/>
          <w:sz w:val="24"/>
          <w:szCs w:val="24"/>
          <w:lang w:val="en-US"/>
        </w:rPr>
        <w:t xml:space="preserve"> of</w:t>
      </w:r>
      <w:r w:rsidRPr="002A4627">
        <w:rPr>
          <w:rFonts w:ascii="Times New Roman" w:hAnsi="Times New Roman" w:cs="Times New Roman"/>
          <w:b/>
          <w:sz w:val="24"/>
          <w:szCs w:val="24"/>
          <w:lang w:val="en-US"/>
        </w:rPr>
        <w:t xml:space="preserve"> </w:t>
      </w:r>
      <w:bookmarkStart w:id="134" w:name="OLE_LINK2"/>
      <w:r w:rsidR="00453D9C" w:rsidRPr="002A4627">
        <w:rPr>
          <w:rFonts w:ascii="Times New Roman" w:hAnsi="Times New Roman" w:cs="Times New Roman"/>
          <w:b/>
          <w:sz w:val="24"/>
          <w:szCs w:val="24"/>
        </w:rPr>
        <w:t>Normal control and Diabetic rats</w:t>
      </w:r>
      <w:r w:rsidR="00453D9C" w:rsidRPr="002A4627">
        <w:rPr>
          <w:rFonts w:ascii="Times New Roman" w:hAnsi="Times New Roman" w:cs="Times New Roman"/>
          <w:sz w:val="24"/>
          <w:szCs w:val="24"/>
        </w:rPr>
        <w:t xml:space="preserve"> </w:t>
      </w:r>
      <w:r w:rsidR="00453D9C" w:rsidRPr="002A4627">
        <w:rPr>
          <w:rFonts w:ascii="Times New Roman" w:hAnsi="Times New Roman" w:cs="Times New Roman"/>
          <w:b/>
          <w:sz w:val="24"/>
          <w:szCs w:val="24"/>
        </w:rPr>
        <w:t xml:space="preserve">treated with </w:t>
      </w:r>
      <w:r w:rsidR="00453D9C" w:rsidRPr="002A4627">
        <w:rPr>
          <w:rFonts w:ascii="Times New Roman" w:hAnsi="Times New Roman" w:cs="Times New Roman"/>
          <w:b/>
          <w:i/>
          <w:sz w:val="24"/>
          <w:szCs w:val="24"/>
        </w:rPr>
        <w:t>C. papaya</w:t>
      </w:r>
      <w:r w:rsidR="00453D9C" w:rsidRPr="002A4627">
        <w:rPr>
          <w:rFonts w:ascii="Times New Roman" w:hAnsi="Times New Roman" w:cs="Times New Roman"/>
          <w:b/>
          <w:sz w:val="24"/>
          <w:szCs w:val="24"/>
        </w:rPr>
        <w:t xml:space="preserve"> leaf methanol extract</w:t>
      </w:r>
    </w:p>
    <w:p w14:paraId="46C08AB1" w14:textId="5303A398" w:rsidR="00927C17" w:rsidRPr="002A4627" w:rsidRDefault="00927C17" w:rsidP="00453D9C">
      <w:pPr>
        <w:rPr>
          <w:rFonts w:ascii="Times New Roman" w:hAnsi="Times New Roman" w:cs="Times New Roman"/>
          <w:sz w:val="24"/>
          <w:szCs w:val="24"/>
        </w:rPr>
      </w:pPr>
      <w:r w:rsidRPr="002A4627">
        <w:rPr>
          <w:rFonts w:ascii="Times New Roman" w:hAnsi="Times New Roman" w:cs="Times New Roman"/>
          <w:sz w:val="24"/>
          <w:szCs w:val="24"/>
        </w:rPr>
        <w:t>Data are mean ± SEM; n=4</w:t>
      </w:r>
    </w:p>
    <w:bookmarkEnd w:id="134"/>
    <w:p w14:paraId="12336D19" w14:textId="0676C98F" w:rsidR="00F70EF7" w:rsidRPr="002A4627" w:rsidRDefault="0060284A" w:rsidP="0060284A">
      <w:pPr>
        <w:spacing w:line="480" w:lineRule="auto"/>
        <w:rPr>
          <w:rFonts w:ascii="Times New Roman" w:hAnsi="Times New Roman" w:cs="Times New Roman"/>
          <w:sz w:val="24"/>
          <w:szCs w:val="24"/>
          <w:lang w:val="en-US"/>
        </w:rPr>
      </w:pPr>
      <w:r w:rsidRPr="002A4627">
        <w:rPr>
          <w:rFonts w:ascii="Times New Roman" w:hAnsi="Times New Roman" w:cs="Times New Roman"/>
          <w:sz w:val="24"/>
          <w:szCs w:val="24"/>
        </w:rPr>
        <w:lastRenderedPageBreak/>
        <w:t>There were no significant differences (P&gt;0.05) in SOD activities in the plasma of experimental groups.</w:t>
      </w:r>
    </w:p>
    <w:p w14:paraId="4BC4D0E9" w14:textId="590DDC4B" w:rsidR="00927C17" w:rsidRPr="002A4627" w:rsidRDefault="00453D9C" w:rsidP="00927C17">
      <w:pPr>
        <w:rPr>
          <w:rFonts w:ascii="Times New Roman" w:hAnsi="Times New Roman" w:cs="Times New Roman"/>
          <w:sz w:val="24"/>
          <w:szCs w:val="24"/>
        </w:rPr>
      </w:pPr>
      <w:r w:rsidRPr="002A4627">
        <w:rPr>
          <w:rFonts w:ascii="Times New Roman" w:hAnsi="Times New Roman" w:cs="Times New Roman"/>
          <w:sz w:val="24"/>
          <w:szCs w:val="24"/>
        </w:rPr>
        <w:object w:dxaOrig="5796" w:dyaOrig="5316" w14:anchorId="392C241E">
          <v:shape id="_x0000_i1027" type="#_x0000_t75" style="width:380.25pt;height:370.5pt" o:ole="">
            <v:imagedata r:id="rId19" o:title=""/>
          </v:shape>
          <o:OLEObject Type="Embed" ProgID="Prism7.Document" ShapeID="_x0000_i1027" DrawAspect="Content" ObjectID="_1626272999" r:id="rId20"/>
        </w:object>
      </w:r>
    </w:p>
    <w:p w14:paraId="588F5695" w14:textId="77777777" w:rsidR="00927C17" w:rsidRPr="002A4627" w:rsidRDefault="00927C17" w:rsidP="00927C17">
      <w:pPr>
        <w:rPr>
          <w:rFonts w:ascii="Times New Roman" w:hAnsi="Times New Roman" w:cs="Times New Roman"/>
          <w:b/>
          <w:sz w:val="24"/>
          <w:szCs w:val="24"/>
        </w:rPr>
      </w:pPr>
      <w:r w:rsidRPr="002A4627">
        <w:rPr>
          <w:rFonts w:ascii="Times New Roman" w:hAnsi="Times New Roman" w:cs="Times New Roman"/>
          <w:b/>
          <w:sz w:val="24"/>
          <w:szCs w:val="24"/>
        </w:rPr>
        <w:t>Figure 4.4: Liver SOD activities of Normal control and Diabetic rats</w:t>
      </w:r>
      <w:r w:rsidRPr="002A4627">
        <w:rPr>
          <w:rFonts w:ascii="Times New Roman" w:hAnsi="Times New Roman" w:cs="Times New Roman"/>
          <w:sz w:val="24"/>
          <w:szCs w:val="24"/>
        </w:rPr>
        <w:t xml:space="preserve"> </w:t>
      </w:r>
      <w:r w:rsidRPr="002A4627">
        <w:rPr>
          <w:rFonts w:ascii="Times New Roman" w:hAnsi="Times New Roman" w:cs="Times New Roman"/>
          <w:b/>
          <w:sz w:val="24"/>
          <w:szCs w:val="24"/>
        </w:rPr>
        <w:t xml:space="preserve">treated with </w:t>
      </w:r>
      <w:r w:rsidRPr="002A4627">
        <w:rPr>
          <w:rFonts w:ascii="Times New Roman" w:hAnsi="Times New Roman" w:cs="Times New Roman"/>
          <w:b/>
          <w:i/>
          <w:sz w:val="24"/>
          <w:szCs w:val="24"/>
        </w:rPr>
        <w:t>C. papaya</w:t>
      </w:r>
      <w:r w:rsidRPr="002A4627">
        <w:rPr>
          <w:rFonts w:ascii="Times New Roman" w:hAnsi="Times New Roman" w:cs="Times New Roman"/>
          <w:b/>
          <w:sz w:val="24"/>
          <w:szCs w:val="24"/>
        </w:rPr>
        <w:t xml:space="preserve"> leaf methanol extract</w:t>
      </w:r>
    </w:p>
    <w:p w14:paraId="0DF9671A" w14:textId="77777777" w:rsidR="00927C17" w:rsidRPr="002A4627" w:rsidRDefault="00927C17" w:rsidP="0060284A">
      <w:pPr>
        <w:spacing w:line="480" w:lineRule="auto"/>
        <w:rPr>
          <w:rFonts w:ascii="Times New Roman" w:hAnsi="Times New Roman" w:cs="Times New Roman"/>
          <w:sz w:val="24"/>
          <w:szCs w:val="24"/>
        </w:rPr>
      </w:pPr>
      <w:r w:rsidRPr="002A4627">
        <w:rPr>
          <w:rFonts w:ascii="Times New Roman" w:hAnsi="Times New Roman" w:cs="Times New Roman"/>
          <w:sz w:val="24"/>
          <w:szCs w:val="24"/>
        </w:rPr>
        <w:t>Data are mean ± SEM; n=4</w:t>
      </w:r>
    </w:p>
    <w:p w14:paraId="33F5032C" w14:textId="359868F8" w:rsidR="00927C17" w:rsidRPr="002A4627" w:rsidRDefault="0058365B" w:rsidP="004471CB">
      <w:pPr>
        <w:spacing w:line="480" w:lineRule="auto"/>
        <w:jc w:val="both"/>
        <w:rPr>
          <w:rFonts w:ascii="Times New Roman" w:hAnsi="Times New Roman" w:cs="Times New Roman"/>
          <w:sz w:val="24"/>
          <w:szCs w:val="24"/>
          <w:lang w:val="en-US"/>
        </w:rPr>
      </w:pPr>
      <w:r w:rsidRPr="002A4627">
        <w:rPr>
          <w:rFonts w:ascii="Times New Roman" w:hAnsi="Times New Roman" w:cs="Times New Roman"/>
          <w:sz w:val="24"/>
          <w:szCs w:val="24"/>
        </w:rPr>
        <w:t>There were no significant differences (P&gt;0.05) in SOD activities in the liver of experimental groups.</w:t>
      </w:r>
    </w:p>
    <w:p w14:paraId="6AA7D229" w14:textId="77777777" w:rsidR="00F70EF7" w:rsidRPr="002A4627" w:rsidRDefault="00F70EF7" w:rsidP="00927C17">
      <w:pPr>
        <w:rPr>
          <w:rFonts w:ascii="Times New Roman" w:hAnsi="Times New Roman" w:cs="Times New Roman"/>
          <w:sz w:val="24"/>
          <w:szCs w:val="24"/>
          <w:lang w:val="en-US"/>
        </w:rPr>
      </w:pPr>
    </w:p>
    <w:p w14:paraId="598787B3" w14:textId="6FF66881" w:rsidR="00927C17" w:rsidRPr="002A4627" w:rsidRDefault="00453D9C" w:rsidP="00927C17">
      <w:pPr>
        <w:rPr>
          <w:rFonts w:ascii="Times New Roman" w:hAnsi="Times New Roman" w:cs="Times New Roman"/>
          <w:sz w:val="24"/>
          <w:szCs w:val="24"/>
        </w:rPr>
      </w:pPr>
      <w:r w:rsidRPr="002A4627">
        <w:rPr>
          <w:rFonts w:ascii="Times New Roman" w:hAnsi="Times New Roman" w:cs="Times New Roman"/>
          <w:sz w:val="24"/>
          <w:szCs w:val="24"/>
        </w:rPr>
        <w:object w:dxaOrig="5486" w:dyaOrig="5402" w14:anchorId="6D725B20">
          <v:shape id="_x0000_i1028" type="#_x0000_t75" style="width:438pt;height:431.25pt" o:ole="">
            <v:imagedata r:id="rId21" o:title=""/>
          </v:shape>
          <o:OLEObject Type="Embed" ProgID="Prism7.Document" ShapeID="_x0000_i1028" DrawAspect="Content" ObjectID="_1626273000" r:id="rId22"/>
        </w:object>
      </w:r>
    </w:p>
    <w:p w14:paraId="3F6DBA44" w14:textId="77777777" w:rsidR="00927C17" w:rsidRPr="002A4627" w:rsidRDefault="00927C17" w:rsidP="00927C17">
      <w:pPr>
        <w:rPr>
          <w:rFonts w:ascii="Times New Roman" w:hAnsi="Times New Roman" w:cs="Times New Roman"/>
          <w:b/>
          <w:sz w:val="24"/>
          <w:szCs w:val="24"/>
        </w:rPr>
      </w:pPr>
      <w:r w:rsidRPr="002A4627">
        <w:rPr>
          <w:rFonts w:ascii="Times New Roman" w:hAnsi="Times New Roman" w:cs="Times New Roman"/>
          <w:b/>
          <w:sz w:val="24"/>
          <w:szCs w:val="24"/>
        </w:rPr>
        <w:t xml:space="preserve">Figure 4.5: Plasma catalase activity of Normal and diabetic rats treated with </w:t>
      </w:r>
      <w:r w:rsidRPr="002A4627">
        <w:rPr>
          <w:rFonts w:ascii="Times New Roman" w:hAnsi="Times New Roman" w:cs="Times New Roman"/>
          <w:b/>
          <w:i/>
          <w:sz w:val="24"/>
          <w:szCs w:val="24"/>
        </w:rPr>
        <w:t>C. papaya</w:t>
      </w:r>
      <w:r w:rsidRPr="002A4627">
        <w:rPr>
          <w:rFonts w:ascii="Times New Roman" w:hAnsi="Times New Roman" w:cs="Times New Roman"/>
          <w:b/>
          <w:sz w:val="24"/>
          <w:szCs w:val="24"/>
        </w:rPr>
        <w:t xml:space="preserve"> leaf extract.</w:t>
      </w:r>
    </w:p>
    <w:p w14:paraId="6F8F8D2E" w14:textId="125748DE" w:rsidR="00927C17" w:rsidRPr="002A4627" w:rsidRDefault="00927C17" w:rsidP="0058365B">
      <w:pPr>
        <w:spacing w:line="480" w:lineRule="auto"/>
        <w:rPr>
          <w:rFonts w:ascii="Times New Roman" w:hAnsi="Times New Roman" w:cs="Times New Roman"/>
          <w:sz w:val="24"/>
          <w:szCs w:val="24"/>
        </w:rPr>
      </w:pPr>
      <w:r w:rsidRPr="002A4627">
        <w:rPr>
          <w:rFonts w:ascii="Times New Roman" w:hAnsi="Times New Roman" w:cs="Times New Roman"/>
          <w:sz w:val="24"/>
          <w:szCs w:val="24"/>
        </w:rPr>
        <w:t>Data are mean ± SEM; n=4</w:t>
      </w:r>
    </w:p>
    <w:p w14:paraId="39932FEF" w14:textId="248B471E" w:rsidR="0058365B" w:rsidRPr="002A4627" w:rsidRDefault="00634383" w:rsidP="004471CB">
      <w:pPr>
        <w:spacing w:line="480" w:lineRule="auto"/>
        <w:jc w:val="both"/>
        <w:rPr>
          <w:rFonts w:ascii="Times New Roman" w:hAnsi="Times New Roman" w:cs="Times New Roman"/>
          <w:sz w:val="24"/>
          <w:szCs w:val="24"/>
        </w:rPr>
      </w:pPr>
      <w:r w:rsidRPr="002A4627">
        <w:rPr>
          <w:rFonts w:ascii="Times New Roman" w:eastAsia="Times New Roman" w:hAnsi="Times New Roman" w:cs="Times New Roman"/>
          <w:sz w:val="24"/>
          <w:szCs w:val="24"/>
        </w:rPr>
        <w:t xml:space="preserve">The effect of methanolic extract of </w:t>
      </w:r>
      <w:r w:rsidR="008A4EBE" w:rsidRPr="002A4627">
        <w:rPr>
          <w:rFonts w:ascii="Times New Roman" w:eastAsia="Times New Roman" w:hAnsi="Times New Roman" w:cs="Times New Roman"/>
          <w:i/>
          <w:sz w:val="24"/>
          <w:szCs w:val="24"/>
        </w:rPr>
        <w:t>C. papaya</w:t>
      </w:r>
      <w:r w:rsidRPr="002A4627">
        <w:rPr>
          <w:rFonts w:ascii="Times New Roman" w:eastAsia="Times New Roman" w:hAnsi="Times New Roman" w:cs="Times New Roman"/>
          <w:sz w:val="24"/>
          <w:szCs w:val="24"/>
        </w:rPr>
        <w:t xml:space="preserve"> on plasma Catalase</w:t>
      </w:r>
      <w:r w:rsidR="00A352A6" w:rsidRPr="002A4627">
        <w:rPr>
          <w:rFonts w:ascii="Times New Roman" w:eastAsia="Times New Roman" w:hAnsi="Times New Roman" w:cs="Times New Roman"/>
          <w:sz w:val="24"/>
          <w:szCs w:val="24"/>
        </w:rPr>
        <w:t xml:space="preserve"> activity</w:t>
      </w:r>
      <w:r w:rsidRPr="002A4627">
        <w:rPr>
          <w:rFonts w:ascii="Times New Roman" w:eastAsia="Times New Roman" w:hAnsi="Times New Roman" w:cs="Times New Roman"/>
          <w:sz w:val="24"/>
          <w:szCs w:val="24"/>
        </w:rPr>
        <w:t xml:space="preserve"> in figure 4.5 shows that </w:t>
      </w:r>
      <w:r w:rsidR="00CE5E81" w:rsidRPr="002A4627">
        <w:rPr>
          <w:rFonts w:ascii="Times New Roman" w:eastAsia="Times New Roman" w:hAnsi="Times New Roman" w:cs="Times New Roman"/>
          <w:sz w:val="24"/>
          <w:szCs w:val="24"/>
        </w:rPr>
        <w:t>a</w:t>
      </w:r>
      <w:r w:rsidRPr="002A4627">
        <w:rPr>
          <w:rFonts w:ascii="Times New Roman" w:eastAsia="Times New Roman" w:hAnsi="Times New Roman" w:cs="Times New Roman"/>
          <w:sz w:val="24"/>
          <w:szCs w:val="24"/>
        </w:rPr>
        <w:t xml:space="preserve">nimals treated with </w:t>
      </w:r>
      <w:r w:rsidR="00CE5E81" w:rsidRPr="002A4627">
        <w:rPr>
          <w:rFonts w:ascii="Times New Roman" w:eastAsia="Times New Roman" w:hAnsi="Times New Roman" w:cs="Times New Roman"/>
          <w:sz w:val="24"/>
          <w:szCs w:val="24"/>
        </w:rPr>
        <w:t>metformin</w:t>
      </w:r>
      <w:r w:rsidRPr="002A4627">
        <w:rPr>
          <w:rFonts w:ascii="Times New Roman" w:eastAsia="Times New Roman" w:hAnsi="Times New Roman" w:cs="Times New Roman"/>
          <w:sz w:val="24"/>
          <w:szCs w:val="24"/>
        </w:rPr>
        <w:t xml:space="preserve"> alone show a significant increase in the activity of catalase when compared with the control</w:t>
      </w:r>
      <w:r w:rsidR="00453D9C" w:rsidRPr="002A4627">
        <w:rPr>
          <w:rFonts w:ascii="Times New Roman" w:eastAsia="Times New Roman" w:hAnsi="Times New Roman" w:cs="Times New Roman"/>
          <w:sz w:val="24"/>
          <w:szCs w:val="24"/>
        </w:rPr>
        <w:t xml:space="preserve"> groups</w:t>
      </w:r>
      <w:r w:rsidRPr="002A4627">
        <w:rPr>
          <w:rFonts w:ascii="Times New Roman" w:eastAsia="Times New Roman" w:hAnsi="Times New Roman" w:cs="Times New Roman"/>
          <w:sz w:val="24"/>
          <w:szCs w:val="24"/>
        </w:rPr>
        <w:t>.</w:t>
      </w:r>
      <w:r w:rsidR="00453D9C" w:rsidRPr="002A4627">
        <w:rPr>
          <w:rFonts w:ascii="Times New Roman" w:eastAsia="Times New Roman" w:hAnsi="Times New Roman" w:cs="Times New Roman"/>
          <w:sz w:val="24"/>
          <w:szCs w:val="24"/>
        </w:rPr>
        <w:t xml:space="preserve"> There was no insignificant difference (P&gt;0.05) between the Diabetic treated groups and the control groups.</w:t>
      </w:r>
    </w:p>
    <w:p w14:paraId="08F2AD5E" w14:textId="77777777" w:rsidR="00B95635" w:rsidRPr="002A4627" w:rsidRDefault="00B95635" w:rsidP="00927C17">
      <w:pPr>
        <w:rPr>
          <w:rFonts w:ascii="Times New Roman" w:hAnsi="Times New Roman" w:cs="Times New Roman"/>
          <w:b/>
          <w:sz w:val="24"/>
          <w:szCs w:val="24"/>
        </w:rPr>
      </w:pPr>
    </w:p>
    <w:p w14:paraId="29E5E7FA" w14:textId="77777777" w:rsidR="00D76ABF" w:rsidRPr="0055659A" w:rsidRDefault="00D76ABF" w:rsidP="00B6676B">
      <w:pPr>
        <w:pStyle w:val="Heading1"/>
        <w:spacing w:line="480" w:lineRule="auto"/>
        <w:jc w:val="center"/>
        <w:rPr>
          <w:rFonts w:ascii="Times New Roman" w:eastAsia="Times New Roman" w:hAnsi="Times New Roman" w:cs="Times New Roman"/>
          <w:b/>
          <w:color w:val="auto"/>
          <w:sz w:val="28"/>
          <w:szCs w:val="24"/>
        </w:rPr>
      </w:pPr>
      <w:bookmarkStart w:id="135" w:name="_Toc15652647"/>
      <w:r w:rsidRPr="0055659A">
        <w:rPr>
          <w:rFonts w:ascii="Times New Roman" w:eastAsia="Times New Roman" w:hAnsi="Times New Roman" w:cs="Times New Roman"/>
          <w:b/>
          <w:color w:val="auto"/>
          <w:sz w:val="28"/>
          <w:szCs w:val="24"/>
        </w:rPr>
        <w:lastRenderedPageBreak/>
        <w:t>CHAPTER FIVE</w:t>
      </w:r>
      <w:bookmarkEnd w:id="135"/>
    </w:p>
    <w:p w14:paraId="1E84D5C0" w14:textId="169E1F98" w:rsidR="00D025B5" w:rsidRPr="002A4627" w:rsidRDefault="00D76ABF" w:rsidP="00D025B5">
      <w:pPr>
        <w:pStyle w:val="Heading1"/>
        <w:spacing w:line="480" w:lineRule="auto"/>
        <w:jc w:val="center"/>
        <w:rPr>
          <w:rFonts w:ascii="Times New Roman" w:eastAsia="Times New Roman" w:hAnsi="Times New Roman" w:cs="Times New Roman"/>
          <w:b/>
          <w:color w:val="auto"/>
          <w:sz w:val="24"/>
          <w:szCs w:val="24"/>
        </w:rPr>
      </w:pPr>
      <w:bookmarkStart w:id="136" w:name="_Toc15652648"/>
      <w:r w:rsidRPr="0055659A">
        <w:rPr>
          <w:rFonts w:ascii="Times New Roman" w:eastAsia="Times New Roman" w:hAnsi="Times New Roman" w:cs="Times New Roman"/>
          <w:b/>
          <w:color w:val="auto"/>
          <w:sz w:val="28"/>
          <w:szCs w:val="24"/>
        </w:rPr>
        <w:t>DISCUSSION</w:t>
      </w:r>
      <w:r w:rsidR="002A3595">
        <w:rPr>
          <w:rFonts w:ascii="Times New Roman" w:eastAsia="Times New Roman" w:hAnsi="Times New Roman" w:cs="Times New Roman"/>
          <w:b/>
          <w:color w:val="auto"/>
          <w:sz w:val="28"/>
          <w:szCs w:val="24"/>
        </w:rPr>
        <w:t>,</w:t>
      </w:r>
      <w:r w:rsidR="00FE5742" w:rsidRPr="0055659A">
        <w:rPr>
          <w:rFonts w:ascii="Times New Roman" w:eastAsia="Times New Roman" w:hAnsi="Times New Roman" w:cs="Times New Roman"/>
          <w:b/>
          <w:color w:val="auto"/>
          <w:sz w:val="28"/>
          <w:szCs w:val="24"/>
        </w:rPr>
        <w:t xml:space="preserve"> CONCLUSION</w:t>
      </w:r>
      <w:r w:rsidR="002A3595">
        <w:rPr>
          <w:rFonts w:ascii="Times New Roman" w:eastAsia="Times New Roman" w:hAnsi="Times New Roman" w:cs="Times New Roman"/>
          <w:b/>
          <w:color w:val="auto"/>
          <w:sz w:val="28"/>
          <w:szCs w:val="24"/>
        </w:rPr>
        <w:t xml:space="preserve"> AND RECOMMENDATION</w:t>
      </w:r>
      <w:bookmarkEnd w:id="136"/>
    </w:p>
    <w:p w14:paraId="09507FF9" w14:textId="424926CB" w:rsidR="002F6585" w:rsidRDefault="00682928" w:rsidP="004471CB">
      <w:pPr>
        <w:spacing w:before="100" w:beforeAutospacing="1" w:after="100" w:afterAutospacing="1"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Oxidative stress is a </w:t>
      </w:r>
      <w:r w:rsidR="0034091B" w:rsidRPr="002A4627">
        <w:rPr>
          <w:rFonts w:ascii="Times New Roman" w:hAnsi="Times New Roman" w:cs="Times New Roman"/>
          <w:sz w:val="24"/>
          <w:szCs w:val="24"/>
        </w:rPr>
        <w:t>disproportion</w:t>
      </w:r>
      <w:r w:rsidRPr="002A4627">
        <w:rPr>
          <w:rFonts w:ascii="Times New Roman" w:hAnsi="Times New Roman" w:cs="Times New Roman"/>
          <w:sz w:val="24"/>
          <w:szCs w:val="24"/>
        </w:rPr>
        <w:t xml:space="preserve"> in the body between antioxidants and free </w:t>
      </w:r>
      <w:r w:rsidR="00363AE3" w:rsidRPr="002A4627">
        <w:rPr>
          <w:rFonts w:ascii="Times New Roman" w:hAnsi="Times New Roman" w:cs="Times New Roman"/>
          <w:sz w:val="24"/>
          <w:szCs w:val="24"/>
        </w:rPr>
        <w:t>radicals</w:t>
      </w:r>
      <w:r w:rsidR="005516B8">
        <w:rPr>
          <w:rFonts w:ascii="Times New Roman" w:hAnsi="Times New Roman" w:cs="Times New Roman"/>
          <w:sz w:val="24"/>
          <w:szCs w:val="24"/>
        </w:rPr>
        <w:t>. It</w:t>
      </w:r>
      <w:r w:rsidR="00363AE3" w:rsidRPr="002A4627">
        <w:rPr>
          <w:rFonts w:ascii="Times New Roman" w:hAnsi="Times New Roman" w:cs="Times New Roman"/>
          <w:sz w:val="24"/>
          <w:szCs w:val="24"/>
        </w:rPr>
        <w:t xml:space="preserve"> is</w:t>
      </w:r>
      <w:r w:rsidRPr="002A4627">
        <w:rPr>
          <w:rFonts w:ascii="Times New Roman" w:hAnsi="Times New Roman" w:cs="Times New Roman"/>
          <w:sz w:val="24"/>
          <w:szCs w:val="24"/>
        </w:rPr>
        <w:t xml:space="preserve"> </w:t>
      </w:r>
      <w:r w:rsidR="00EF103C" w:rsidRPr="002A4627">
        <w:rPr>
          <w:rFonts w:ascii="Times New Roman" w:hAnsi="Times New Roman" w:cs="Times New Roman"/>
          <w:sz w:val="24"/>
          <w:szCs w:val="24"/>
        </w:rPr>
        <w:t>the</w:t>
      </w:r>
      <w:r w:rsidR="005A655D" w:rsidRPr="002A4627">
        <w:rPr>
          <w:rFonts w:ascii="Times New Roman" w:hAnsi="Times New Roman" w:cs="Times New Roman"/>
          <w:sz w:val="24"/>
          <w:szCs w:val="24"/>
        </w:rPr>
        <w:t xml:space="preserve"> underline causative mechanisms for various diseases</w:t>
      </w:r>
      <w:r w:rsidR="005172F3" w:rsidRPr="002A4627">
        <w:rPr>
          <w:rFonts w:ascii="Times New Roman" w:hAnsi="Times New Roman" w:cs="Times New Roman"/>
          <w:sz w:val="24"/>
          <w:szCs w:val="24"/>
        </w:rPr>
        <w:t xml:space="preserve">, and </w:t>
      </w:r>
      <w:r w:rsidR="00EF103C" w:rsidRPr="002A4627">
        <w:rPr>
          <w:rFonts w:ascii="Times New Roman" w:hAnsi="Times New Roman" w:cs="Times New Roman"/>
          <w:sz w:val="24"/>
          <w:szCs w:val="24"/>
        </w:rPr>
        <w:t xml:space="preserve">the leaves </w:t>
      </w:r>
      <w:r w:rsidR="002F6585" w:rsidRPr="002A4627">
        <w:rPr>
          <w:rFonts w:ascii="Times New Roman" w:hAnsi="Times New Roman" w:cs="Times New Roman"/>
          <w:sz w:val="24"/>
          <w:szCs w:val="24"/>
        </w:rPr>
        <w:t>o</w:t>
      </w:r>
      <w:r w:rsidR="002F6585" w:rsidRPr="002A4627">
        <w:rPr>
          <w:rFonts w:ascii="Times New Roman" w:hAnsi="Times New Roman" w:cs="Times New Roman"/>
          <w:i/>
          <w:sz w:val="24"/>
          <w:szCs w:val="24"/>
        </w:rPr>
        <w:t>f C.</w:t>
      </w:r>
      <w:r w:rsidR="00EF103C" w:rsidRPr="002A4627">
        <w:rPr>
          <w:rFonts w:ascii="Times New Roman" w:hAnsi="Times New Roman" w:cs="Times New Roman"/>
          <w:i/>
          <w:sz w:val="24"/>
          <w:szCs w:val="24"/>
        </w:rPr>
        <w:t xml:space="preserve"> </w:t>
      </w:r>
      <w:r w:rsidR="002F6585" w:rsidRPr="002A4627">
        <w:rPr>
          <w:rFonts w:ascii="Times New Roman" w:hAnsi="Times New Roman" w:cs="Times New Roman"/>
          <w:i/>
          <w:sz w:val="24"/>
          <w:szCs w:val="24"/>
        </w:rPr>
        <w:t xml:space="preserve">papaya </w:t>
      </w:r>
      <w:r w:rsidR="002F6585" w:rsidRPr="002A4627">
        <w:rPr>
          <w:rFonts w:ascii="Times New Roman" w:hAnsi="Times New Roman" w:cs="Times New Roman"/>
          <w:sz w:val="24"/>
          <w:szCs w:val="24"/>
        </w:rPr>
        <w:t>contain</w:t>
      </w:r>
      <w:r w:rsidR="00EF103C" w:rsidRPr="002A4627">
        <w:rPr>
          <w:rFonts w:ascii="Times New Roman" w:hAnsi="Times New Roman" w:cs="Times New Roman"/>
          <w:sz w:val="24"/>
          <w:szCs w:val="24"/>
        </w:rPr>
        <w:t xml:space="preserve"> many </w:t>
      </w:r>
      <w:r w:rsidRPr="002A4627">
        <w:rPr>
          <w:rFonts w:ascii="Times New Roman" w:hAnsi="Times New Roman" w:cs="Times New Roman"/>
          <w:sz w:val="24"/>
          <w:szCs w:val="24"/>
        </w:rPr>
        <w:t>bio</w:t>
      </w:r>
      <w:r w:rsidR="00EF103C" w:rsidRPr="002A4627">
        <w:rPr>
          <w:rFonts w:ascii="Times New Roman" w:hAnsi="Times New Roman" w:cs="Times New Roman"/>
          <w:sz w:val="24"/>
          <w:szCs w:val="24"/>
        </w:rPr>
        <w:t>active compounds</w:t>
      </w:r>
      <w:r w:rsidR="00521D60" w:rsidRPr="002A4627">
        <w:rPr>
          <w:rFonts w:ascii="Times New Roman" w:hAnsi="Times New Roman" w:cs="Times New Roman"/>
          <w:sz w:val="24"/>
          <w:szCs w:val="24"/>
        </w:rPr>
        <w:t xml:space="preserve"> that counters oxidative stress.</w:t>
      </w:r>
    </w:p>
    <w:p w14:paraId="4AA03A1D" w14:textId="4DD090B6" w:rsidR="00990747" w:rsidRPr="00603EF8" w:rsidRDefault="00990747" w:rsidP="004471CB">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evaluates </w:t>
      </w:r>
      <w:r w:rsidR="00F27C8F">
        <w:rPr>
          <w:rFonts w:ascii="Times New Roman" w:hAnsi="Times New Roman" w:cs="Times New Roman"/>
          <w:sz w:val="24"/>
          <w:szCs w:val="24"/>
        </w:rPr>
        <w:t>the antioxidant activity</w:t>
      </w:r>
      <w:r w:rsidR="00217DE1">
        <w:rPr>
          <w:rFonts w:ascii="Times New Roman" w:hAnsi="Times New Roman" w:cs="Times New Roman"/>
          <w:sz w:val="24"/>
          <w:szCs w:val="24"/>
        </w:rPr>
        <w:t xml:space="preserve"> of </w:t>
      </w:r>
      <w:r w:rsidR="00217DE1">
        <w:rPr>
          <w:rFonts w:ascii="Times New Roman" w:hAnsi="Times New Roman" w:cs="Times New Roman"/>
          <w:i/>
          <w:sz w:val="24"/>
          <w:szCs w:val="24"/>
        </w:rPr>
        <w:t>C. papaya</w:t>
      </w:r>
      <w:r w:rsidR="00217DE1">
        <w:rPr>
          <w:rFonts w:ascii="Times New Roman" w:hAnsi="Times New Roman" w:cs="Times New Roman"/>
          <w:sz w:val="24"/>
          <w:szCs w:val="24"/>
        </w:rPr>
        <w:t xml:space="preserve"> by screening the phytochemicals present, checking the </w:t>
      </w:r>
      <w:r w:rsidR="00217DE1" w:rsidRPr="002A4627">
        <w:rPr>
          <w:rFonts w:ascii="Times New Roman" w:hAnsi="Times New Roman" w:cs="Times New Roman"/>
          <w:sz w:val="24"/>
          <w:szCs w:val="24"/>
        </w:rPr>
        <w:t>plasma glucose concentration</w:t>
      </w:r>
      <w:r w:rsidR="00217DE1">
        <w:rPr>
          <w:rFonts w:ascii="Times New Roman" w:hAnsi="Times New Roman" w:cs="Times New Roman"/>
          <w:sz w:val="24"/>
          <w:szCs w:val="24"/>
        </w:rPr>
        <w:t xml:space="preserve"> of the animals and by using both </w:t>
      </w:r>
      <w:r w:rsidR="00217DE1">
        <w:rPr>
          <w:rFonts w:ascii="Times New Roman" w:hAnsi="Times New Roman" w:cs="Times New Roman"/>
          <w:i/>
          <w:sz w:val="24"/>
          <w:szCs w:val="24"/>
        </w:rPr>
        <w:t>in vitro</w:t>
      </w:r>
      <w:r w:rsidR="00217DE1">
        <w:rPr>
          <w:rFonts w:ascii="Times New Roman" w:hAnsi="Times New Roman" w:cs="Times New Roman"/>
          <w:sz w:val="24"/>
          <w:szCs w:val="24"/>
        </w:rPr>
        <w:t xml:space="preserve"> and </w:t>
      </w:r>
      <w:r w:rsidR="00217DE1">
        <w:rPr>
          <w:rFonts w:ascii="Times New Roman" w:hAnsi="Times New Roman" w:cs="Times New Roman"/>
          <w:i/>
          <w:sz w:val="24"/>
          <w:szCs w:val="24"/>
        </w:rPr>
        <w:t>in vivo</w:t>
      </w:r>
      <w:r w:rsidR="00217DE1">
        <w:rPr>
          <w:rFonts w:ascii="Times New Roman" w:hAnsi="Times New Roman" w:cs="Times New Roman"/>
          <w:sz w:val="24"/>
          <w:szCs w:val="24"/>
        </w:rPr>
        <w:t xml:space="preserve"> assay methods</w:t>
      </w:r>
      <w:r w:rsidR="00924C0A">
        <w:rPr>
          <w:rFonts w:ascii="Times New Roman" w:hAnsi="Times New Roman" w:cs="Times New Roman"/>
          <w:sz w:val="24"/>
          <w:szCs w:val="24"/>
        </w:rPr>
        <w:t>, which were total antioxidants capacity and H</w:t>
      </w:r>
      <w:r w:rsidR="00924C0A">
        <w:rPr>
          <w:rFonts w:ascii="Times New Roman" w:hAnsi="Times New Roman" w:cs="Times New Roman"/>
          <w:sz w:val="24"/>
          <w:szCs w:val="24"/>
          <w:vertAlign w:val="subscript"/>
        </w:rPr>
        <w:t>2</w:t>
      </w:r>
      <w:r w:rsidR="00924C0A">
        <w:rPr>
          <w:rFonts w:ascii="Times New Roman" w:hAnsi="Times New Roman" w:cs="Times New Roman"/>
          <w:sz w:val="24"/>
          <w:szCs w:val="24"/>
        </w:rPr>
        <w:t>O</w:t>
      </w:r>
      <w:r w:rsidR="00924C0A">
        <w:rPr>
          <w:rFonts w:ascii="Times New Roman" w:hAnsi="Times New Roman" w:cs="Times New Roman"/>
          <w:sz w:val="24"/>
          <w:szCs w:val="24"/>
          <w:vertAlign w:val="subscript"/>
        </w:rPr>
        <w:t xml:space="preserve">2 </w:t>
      </w:r>
      <w:r w:rsidR="00924C0A">
        <w:rPr>
          <w:rFonts w:ascii="Times New Roman" w:hAnsi="Times New Roman" w:cs="Times New Roman"/>
          <w:sz w:val="24"/>
          <w:szCs w:val="24"/>
        </w:rPr>
        <w:t>radical scave</w:t>
      </w:r>
      <w:r w:rsidR="0093778C">
        <w:rPr>
          <w:rFonts w:ascii="Times New Roman" w:hAnsi="Times New Roman" w:cs="Times New Roman"/>
          <w:sz w:val="24"/>
          <w:szCs w:val="24"/>
        </w:rPr>
        <w:t xml:space="preserve">nging activity for </w:t>
      </w:r>
      <w:r w:rsidR="0093778C">
        <w:rPr>
          <w:rFonts w:ascii="Times New Roman" w:hAnsi="Times New Roman" w:cs="Times New Roman"/>
          <w:i/>
          <w:sz w:val="24"/>
          <w:szCs w:val="24"/>
        </w:rPr>
        <w:t xml:space="preserve">in vitro </w:t>
      </w:r>
      <w:r w:rsidR="0093778C">
        <w:rPr>
          <w:rFonts w:ascii="Times New Roman" w:hAnsi="Times New Roman" w:cs="Times New Roman"/>
          <w:sz w:val="24"/>
          <w:szCs w:val="24"/>
        </w:rPr>
        <w:t xml:space="preserve">and superoxide dismutase and catalase </w:t>
      </w:r>
      <w:r w:rsidR="00FC6F1E">
        <w:rPr>
          <w:rFonts w:ascii="Times New Roman" w:hAnsi="Times New Roman" w:cs="Times New Roman"/>
          <w:sz w:val="24"/>
          <w:szCs w:val="24"/>
        </w:rPr>
        <w:t xml:space="preserve">activities for </w:t>
      </w:r>
      <w:r w:rsidR="00FC6F1E">
        <w:rPr>
          <w:rFonts w:ascii="Times New Roman" w:hAnsi="Times New Roman" w:cs="Times New Roman"/>
          <w:i/>
          <w:sz w:val="24"/>
          <w:szCs w:val="24"/>
        </w:rPr>
        <w:t>in vivo.</w:t>
      </w:r>
    </w:p>
    <w:p w14:paraId="4239DFC4" w14:textId="15FAAA95" w:rsidR="00521D60" w:rsidRPr="002A4627" w:rsidRDefault="00521D60" w:rsidP="004471CB">
      <w:pPr>
        <w:spacing w:before="100" w:beforeAutospacing="1" w:after="100" w:afterAutospacing="1"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From the results of plasma glucose concentration, </w:t>
      </w:r>
      <w:r w:rsidR="00AE52B0" w:rsidRPr="002A4627">
        <w:rPr>
          <w:rFonts w:ascii="Times New Roman" w:hAnsi="Times New Roman" w:cs="Times New Roman"/>
          <w:sz w:val="24"/>
          <w:szCs w:val="24"/>
        </w:rPr>
        <w:t xml:space="preserve">it was </w:t>
      </w:r>
      <w:r w:rsidR="003E19C4" w:rsidRPr="002A4627">
        <w:rPr>
          <w:rFonts w:ascii="Times New Roman" w:hAnsi="Times New Roman" w:cs="Times New Roman"/>
          <w:sz w:val="24"/>
          <w:szCs w:val="24"/>
        </w:rPr>
        <w:t>detected</w:t>
      </w:r>
      <w:r w:rsidR="00AE52B0" w:rsidRPr="002A4627">
        <w:rPr>
          <w:rFonts w:ascii="Times New Roman" w:hAnsi="Times New Roman" w:cs="Times New Roman"/>
          <w:sz w:val="24"/>
          <w:szCs w:val="24"/>
        </w:rPr>
        <w:t xml:space="preserve"> that</w:t>
      </w:r>
      <w:r w:rsidR="00834017" w:rsidRPr="002A4627">
        <w:rPr>
          <w:rFonts w:ascii="Times New Roman" w:hAnsi="Times New Roman" w:cs="Times New Roman"/>
          <w:sz w:val="24"/>
          <w:szCs w:val="24"/>
        </w:rPr>
        <w:t xml:space="preserve"> the effect of the methanolic extract of </w:t>
      </w:r>
      <w:r w:rsidR="00834017" w:rsidRPr="003E19C4">
        <w:rPr>
          <w:rFonts w:ascii="Times New Roman" w:hAnsi="Times New Roman" w:cs="Times New Roman"/>
          <w:i/>
          <w:sz w:val="24"/>
          <w:szCs w:val="24"/>
        </w:rPr>
        <w:t>C. papaya</w:t>
      </w:r>
      <w:r w:rsidR="00834017" w:rsidRPr="002A4627">
        <w:rPr>
          <w:rFonts w:ascii="Times New Roman" w:hAnsi="Times New Roman" w:cs="Times New Roman"/>
          <w:sz w:val="24"/>
          <w:szCs w:val="24"/>
        </w:rPr>
        <w:t xml:space="preserve"> on plasma glucose concentration showed that the diabetic control had a significant </w:t>
      </w:r>
      <w:r w:rsidR="003E19C4" w:rsidRPr="002A4627">
        <w:rPr>
          <w:rFonts w:ascii="Times New Roman" w:hAnsi="Times New Roman" w:cs="Times New Roman"/>
          <w:sz w:val="24"/>
          <w:szCs w:val="24"/>
        </w:rPr>
        <w:t>rise</w:t>
      </w:r>
      <w:r w:rsidR="00834017" w:rsidRPr="002A4627">
        <w:rPr>
          <w:rFonts w:ascii="Times New Roman" w:hAnsi="Times New Roman" w:cs="Times New Roman"/>
          <w:sz w:val="24"/>
          <w:szCs w:val="24"/>
        </w:rPr>
        <w:t xml:space="preserve"> in </w:t>
      </w:r>
      <w:r w:rsidR="00336551" w:rsidRPr="002A4627">
        <w:rPr>
          <w:rFonts w:ascii="Times New Roman" w:hAnsi="Times New Roman" w:cs="Times New Roman"/>
          <w:sz w:val="24"/>
          <w:szCs w:val="24"/>
        </w:rPr>
        <w:t>plasma</w:t>
      </w:r>
      <w:r w:rsidR="00834017" w:rsidRPr="002A4627">
        <w:rPr>
          <w:rFonts w:ascii="Times New Roman" w:hAnsi="Times New Roman" w:cs="Times New Roman"/>
          <w:sz w:val="24"/>
          <w:szCs w:val="24"/>
        </w:rPr>
        <w:t xml:space="preserve"> glucose concentration when compared with the control</w:t>
      </w:r>
      <w:r w:rsidR="00CD5691" w:rsidRPr="002A4627">
        <w:rPr>
          <w:rFonts w:ascii="Times New Roman" w:hAnsi="Times New Roman" w:cs="Times New Roman"/>
          <w:sz w:val="24"/>
          <w:szCs w:val="24"/>
        </w:rPr>
        <w:t xml:space="preserve"> and a </w:t>
      </w:r>
      <w:r w:rsidR="002F6585" w:rsidRPr="002A4627">
        <w:rPr>
          <w:rFonts w:ascii="Times New Roman" w:hAnsi="Times New Roman" w:cs="Times New Roman"/>
          <w:sz w:val="24"/>
          <w:szCs w:val="24"/>
        </w:rPr>
        <w:t>lowered plasma glucose concentration</w:t>
      </w:r>
      <w:r w:rsidR="00834017" w:rsidRPr="002A4627">
        <w:rPr>
          <w:rFonts w:ascii="Times New Roman" w:hAnsi="Times New Roman" w:cs="Times New Roman"/>
          <w:sz w:val="24"/>
          <w:szCs w:val="24"/>
        </w:rPr>
        <w:t xml:space="preserve"> were recorded in the C. papaya treated diabetic rats </w:t>
      </w:r>
      <w:r w:rsidR="00E16497">
        <w:rPr>
          <w:rFonts w:ascii="Times New Roman" w:hAnsi="Times New Roman" w:cs="Times New Roman"/>
          <w:sz w:val="24"/>
          <w:szCs w:val="24"/>
        </w:rPr>
        <w:t>when contrasted</w:t>
      </w:r>
      <w:r w:rsidR="00834017" w:rsidRPr="002A4627">
        <w:rPr>
          <w:rFonts w:ascii="Times New Roman" w:hAnsi="Times New Roman" w:cs="Times New Roman"/>
          <w:sz w:val="24"/>
          <w:szCs w:val="24"/>
        </w:rPr>
        <w:t xml:space="preserve"> to the diabetic control rats.</w:t>
      </w:r>
    </w:p>
    <w:p w14:paraId="05350658" w14:textId="4CC69A52" w:rsidR="002F6585" w:rsidRPr="002A4627" w:rsidRDefault="002F6585" w:rsidP="004471CB">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From</w:t>
      </w:r>
      <w:r w:rsidR="005418B7" w:rsidRPr="002A4627">
        <w:rPr>
          <w:rFonts w:ascii="Times New Roman" w:hAnsi="Times New Roman" w:cs="Times New Roman"/>
          <w:sz w:val="24"/>
          <w:szCs w:val="24"/>
        </w:rPr>
        <w:t xml:space="preserve"> the results</w:t>
      </w:r>
      <w:r w:rsidR="0050791F" w:rsidRPr="002A4627">
        <w:rPr>
          <w:rFonts w:ascii="Times New Roman" w:hAnsi="Times New Roman" w:cs="Times New Roman"/>
          <w:sz w:val="24"/>
          <w:szCs w:val="24"/>
        </w:rPr>
        <w:t xml:space="preserve">, it was </w:t>
      </w:r>
      <w:r w:rsidR="003E19C4" w:rsidRPr="002A4627">
        <w:rPr>
          <w:rFonts w:ascii="Times New Roman" w:hAnsi="Times New Roman" w:cs="Times New Roman"/>
          <w:sz w:val="24"/>
          <w:szCs w:val="24"/>
        </w:rPr>
        <w:t>detected</w:t>
      </w:r>
      <w:r w:rsidR="00192FAF" w:rsidRPr="002A4627">
        <w:rPr>
          <w:rFonts w:ascii="Times New Roman" w:hAnsi="Times New Roman" w:cs="Times New Roman"/>
          <w:sz w:val="24"/>
          <w:szCs w:val="24"/>
        </w:rPr>
        <w:t xml:space="preserve"> that</w:t>
      </w:r>
      <w:r w:rsidR="0050791F" w:rsidRPr="002A4627">
        <w:rPr>
          <w:rFonts w:ascii="Times New Roman" w:hAnsi="Times New Roman" w:cs="Times New Roman"/>
          <w:sz w:val="24"/>
          <w:szCs w:val="24"/>
        </w:rPr>
        <w:t xml:space="preserve"> the</w:t>
      </w:r>
      <w:r w:rsidR="005418B7" w:rsidRPr="002A4627">
        <w:rPr>
          <w:rFonts w:ascii="Times New Roman" w:hAnsi="Times New Roman" w:cs="Times New Roman"/>
          <w:sz w:val="24"/>
          <w:szCs w:val="24"/>
        </w:rPr>
        <w:t xml:space="preserve"> Total antioxidation capacity,</w:t>
      </w:r>
      <w:r w:rsidR="00192FAF" w:rsidRPr="002A4627">
        <w:rPr>
          <w:rFonts w:ascii="Times New Roman" w:hAnsi="Times New Roman" w:cs="Times New Roman"/>
          <w:sz w:val="24"/>
          <w:szCs w:val="24"/>
        </w:rPr>
        <w:t xml:space="preserve"> </w:t>
      </w:r>
      <w:r w:rsidR="005418B7" w:rsidRPr="002A4627">
        <w:rPr>
          <w:rFonts w:ascii="Times New Roman" w:hAnsi="Times New Roman" w:cs="Times New Roman"/>
          <w:sz w:val="24"/>
          <w:szCs w:val="24"/>
        </w:rPr>
        <w:t>show</w:t>
      </w:r>
      <w:r w:rsidR="000E713B" w:rsidRPr="002A4627">
        <w:rPr>
          <w:rFonts w:ascii="Times New Roman" w:hAnsi="Times New Roman" w:cs="Times New Roman"/>
          <w:sz w:val="24"/>
          <w:szCs w:val="24"/>
        </w:rPr>
        <w:t xml:space="preserve">ed </w:t>
      </w:r>
      <w:r w:rsidR="005418B7" w:rsidRPr="002A4627">
        <w:rPr>
          <w:rFonts w:ascii="Times New Roman" w:hAnsi="Times New Roman" w:cs="Times New Roman"/>
          <w:sz w:val="24"/>
          <w:szCs w:val="24"/>
        </w:rPr>
        <w:t>an increase in inhibition with a decrease in the concentration</w:t>
      </w:r>
      <w:r w:rsidR="000E713B" w:rsidRPr="002A4627">
        <w:rPr>
          <w:rFonts w:ascii="Times New Roman" w:hAnsi="Times New Roman" w:cs="Times New Roman"/>
          <w:sz w:val="24"/>
          <w:szCs w:val="24"/>
        </w:rPr>
        <w:t xml:space="preserve"> of</w:t>
      </w:r>
      <w:r w:rsidR="00BE0E51" w:rsidRPr="002A4627">
        <w:rPr>
          <w:rFonts w:ascii="Times New Roman" w:hAnsi="Times New Roman" w:cs="Times New Roman"/>
          <w:sz w:val="24"/>
          <w:szCs w:val="24"/>
        </w:rPr>
        <w:t xml:space="preserve"> the </w:t>
      </w:r>
      <w:r w:rsidR="00BE0E51" w:rsidRPr="002A4627">
        <w:rPr>
          <w:rFonts w:ascii="Times New Roman" w:hAnsi="Times New Roman" w:cs="Times New Roman"/>
          <w:i/>
          <w:sz w:val="24"/>
          <w:szCs w:val="24"/>
        </w:rPr>
        <w:t>C. papaya</w:t>
      </w:r>
      <w:r w:rsidR="000E713B" w:rsidRPr="002A4627">
        <w:rPr>
          <w:rFonts w:ascii="Times New Roman" w:hAnsi="Times New Roman" w:cs="Times New Roman"/>
          <w:sz w:val="24"/>
          <w:szCs w:val="24"/>
        </w:rPr>
        <w:t xml:space="preserve"> extract.</w:t>
      </w:r>
      <w:r w:rsidR="000E713B" w:rsidRPr="002A4627">
        <w:rPr>
          <w:rFonts w:ascii="Times New Roman" w:hAnsi="Times New Roman" w:cs="Times New Roman"/>
          <w:sz w:val="24"/>
          <w:szCs w:val="24"/>
        </w:rPr>
        <w:br/>
        <w:t>From the results</w:t>
      </w:r>
      <w:r w:rsidR="00192FAF" w:rsidRPr="002A4627">
        <w:rPr>
          <w:rFonts w:ascii="Times New Roman" w:hAnsi="Times New Roman" w:cs="Times New Roman"/>
          <w:sz w:val="24"/>
          <w:szCs w:val="24"/>
        </w:rPr>
        <w:t>, it was observed that the</w:t>
      </w:r>
      <w:r w:rsidR="000E713B" w:rsidRPr="002A4627">
        <w:rPr>
          <w:rFonts w:ascii="Times New Roman" w:hAnsi="Times New Roman" w:cs="Times New Roman"/>
          <w:sz w:val="24"/>
          <w:szCs w:val="24"/>
        </w:rPr>
        <w:t xml:space="preserve"> </w:t>
      </w:r>
      <w:r w:rsidR="00BE0E51" w:rsidRPr="002A4627">
        <w:rPr>
          <w:rFonts w:ascii="Times New Roman" w:hAnsi="Times New Roman" w:cs="Times New Roman"/>
          <w:sz w:val="24"/>
          <w:szCs w:val="24"/>
        </w:rPr>
        <w:t>Hydrogen peroxide radical scavenging activity, showed a decrease in scavenging activity with an increase in the concentration of the</w:t>
      </w:r>
      <w:r w:rsidR="00BE0E51" w:rsidRPr="002A4627">
        <w:rPr>
          <w:rFonts w:ascii="Times New Roman" w:hAnsi="Times New Roman" w:cs="Times New Roman"/>
          <w:i/>
          <w:sz w:val="24"/>
          <w:szCs w:val="24"/>
        </w:rPr>
        <w:t xml:space="preserve"> C. papaya</w:t>
      </w:r>
      <w:r w:rsidR="00BE0E51" w:rsidRPr="002A4627">
        <w:rPr>
          <w:rFonts w:ascii="Times New Roman" w:hAnsi="Times New Roman" w:cs="Times New Roman"/>
          <w:sz w:val="24"/>
          <w:szCs w:val="24"/>
        </w:rPr>
        <w:t xml:space="preserve"> extract.</w:t>
      </w:r>
    </w:p>
    <w:p w14:paraId="64352935" w14:textId="0812971A" w:rsidR="00095AB3" w:rsidRPr="002A4627" w:rsidRDefault="00D76ABF" w:rsidP="00B30C43">
      <w:pPr>
        <w:spacing w:before="100" w:beforeAutospacing="1" w:after="100" w:afterAutospacing="1" w:line="480" w:lineRule="auto"/>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From the results, it was </w:t>
      </w:r>
      <w:r w:rsidR="00554A21" w:rsidRPr="002A4627">
        <w:rPr>
          <w:rFonts w:ascii="Times New Roman" w:eastAsia="Times New Roman" w:hAnsi="Times New Roman" w:cs="Times New Roman"/>
          <w:sz w:val="24"/>
          <w:szCs w:val="24"/>
        </w:rPr>
        <w:t>detected</w:t>
      </w:r>
      <w:r w:rsidRPr="002A4627">
        <w:rPr>
          <w:rFonts w:ascii="Times New Roman" w:eastAsia="Times New Roman" w:hAnsi="Times New Roman" w:cs="Times New Roman"/>
          <w:sz w:val="24"/>
          <w:szCs w:val="24"/>
        </w:rPr>
        <w:t xml:space="preserve"> that </w:t>
      </w:r>
      <w:r w:rsidR="001A359E" w:rsidRPr="002A4627">
        <w:rPr>
          <w:rFonts w:ascii="Times New Roman" w:eastAsia="Times New Roman" w:hAnsi="Times New Roman" w:cs="Times New Roman"/>
          <w:sz w:val="24"/>
          <w:szCs w:val="24"/>
        </w:rPr>
        <w:t xml:space="preserve">there was no significant </w:t>
      </w:r>
      <w:bookmarkStart w:id="137" w:name="_GoBack"/>
      <w:bookmarkEnd w:id="137"/>
      <w:r w:rsidR="00554A21" w:rsidRPr="002A4627">
        <w:rPr>
          <w:rFonts w:ascii="Times New Roman" w:eastAsia="Times New Roman" w:hAnsi="Times New Roman" w:cs="Times New Roman"/>
          <w:sz w:val="24"/>
          <w:szCs w:val="24"/>
        </w:rPr>
        <w:t>alteration</w:t>
      </w:r>
      <w:r w:rsidR="001A359E" w:rsidRPr="002A4627">
        <w:rPr>
          <w:rFonts w:ascii="Times New Roman" w:eastAsia="Times New Roman" w:hAnsi="Times New Roman" w:cs="Times New Roman"/>
          <w:sz w:val="24"/>
          <w:szCs w:val="24"/>
        </w:rPr>
        <w:t xml:space="preserve"> (p&gt;0.05) recorded in the </w:t>
      </w:r>
      <w:r w:rsidR="00554A21" w:rsidRPr="002A4627">
        <w:rPr>
          <w:rFonts w:ascii="Times New Roman" w:eastAsia="Times New Roman" w:hAnsi="Times New Roman" w:cs="Times New Roman"/>
          <w:sz w:val="24"/>
          <w:szCs w:val="24"/>
        </w:rPr>
        <w:t>action</w:t>
      </w:r>
      <w:r w:rsidR="001A359E" w:rsidRPr="002A4627">
        <w:rPr>
          <w:rFonts w:ascii="Times New Roman" w:eastAsia="Times New Roman" w:hAnsi="Times New Roman" w:cs="Times New Roman"/>
          <w:sz w:val="24"/>
          <w:szCs w:val="24"/>
        </w:rPr>
        <w:t xml:space="preserve"> of the enzymatic antioxidant SOD in the plasma and liver of the group of animals administered </w:t>
      </w:r>
      <w:r w:rsidR="001A359E" w:rsidRPr="002A4627">
        <w:rPr>
          <w:rFonts w:ascii="Times New Roman" w:eastAsia="Times New Roman" w:hAnsi="Times New Roman" w:cs="Times New Roman"/>
          <w:i/>
          <w:iCs/>
          <w:sz w:val="24"/>
          <w:szCs w:val="24"/>
        </w:rPr>
        <w:t xml:space="preserve">C. papaya </w:t>
      </w:r>
      <w:r w:rsidR="001A359E" w:rsidRPr="002A4627">
        <w:rPr>
          <w:rFonts w:ascii="Times New Roman" w:eastAsia="Times New Roman" w:hAnsi="Times New Roman" w:cs="Times New Roman"/>
          <w:sz w:val="24"/>
          <w:szCs w:val="24"/>
        </w:rPr>
        <w:t>extract and metformin</w:t>
      </w:r>
      <w:r w:rsidR="001A359E" w:rsidRPr="002A4627">
        <w:rPr>
          <w:rFonts w:ascii="Times New Roman" w:eastAsia="Times New Roman" w:hAnsi="Times New Roman" w:cs="Times New Roman"/>
          <w:i/>
          <w:iCs/>
          <w:sz w:val="24"/>
          <w:szCs w:val="24"/>
        </w:rPr>
        <w:t xml:space="preserve"> </w:t>
      </w:r>
      <w:r w:rsidR="001A359E" w:rsidRPr="002A4627">
        <w:rPr>
          <w:rFonts w:ascii="Times New Roman" w:eastAsia="Times New Roman" w:hAnsi="Times New Roman" w:cs="Times New Roman"/>
          <w:sz w:val="24"/>
          <w:szCs w:val="24"/>
        </w:rPr>
        <w:t xml:space="preserve">at different doses when compared with the control </w:t>
      </w:r>
      <w:r w:rsidR="001A359E" w:rsidRPr="002A4627">
        <w:rPr>
          <w:rFonts w:ascii="Times New Roman" w:eastAsia="Times New Roman" w:hAnsi="Times New Roman" w:cs="Times New Roman"/>
          <w:sz w:val="24"/>
          <w:szCs w:val="24"/>
        </w:rPr>
        <w:lastRenderedPageBreak/>
        <w:t xml:space="preserve">group. However, </w:t>
      </w:r>
      <w:r w:rsidRPr="002A4627">
        <w:rPr>
          <w:rFonts w:ascii="Times New Roman" w:eastAsia="Times New Roman" w:hAnsi="Times New Roman" w:cs="Times New Roman"/>
          <w:sz w:val="24"/>
          <w:szCs w:val="24"/>
        </w:rPr>
        <w:t>there was a significant increase (p</w:t>
      </w:r>
      <w:r w:rsidR="00A95C33" w:rsidRPr="002A4627">
        <w:rPr>
          <w:rFonts w:ascii="Times New Roman" w:eastAsia="Times New Roman" w:hAnsi="Times New Roman" w:cs="Times New Roman"/>
          <w:sz w:val="24"/>
          <w:szCs w:val="24"/>
        </w:rPr>
        <w:t>&gt;</w:t>
      </w:r>
      <w:r w:rsidRPr="002A4627">
        <w:rPr>
          <w:rFonts w:ascii="Times New Roman" w:eastAsia="Times New Roman" w:hAnsi="Times New Roman" w:cs="Times New Roman"/>
          <w:sz w:val="24"/>
          <w:szCs w:val="24"/>
        </w:rPr>
        <w:t>0.05) in the activity of the enzymatic antioxidant Catalas</w:t>
      </w:r>
      <w:r w:rsidR="00A352A6" w:rsidRPr="002A4627">
        <w:rPr>
          <w:rFonts w:ascii="Times New Roman" w:eastAsia="Times New Roman" w:hAnsi="Times New Roman" w:cs="Times New Roman"/>
          <w:sz w:val="24"/>
          <w:szCs w:val="24"/>
        </w:rPr>
        <w:t>e</w:t>
      </w:r>
      <w:r w:rsidRPr="002A4627">
        <w:rPr>
          <w:rFonts w:ascii="Times New Roman" w:eastAsia="Times New Roman" w:hAnsi="Times New Roman" w:cs="Times New Roman"/>
          <w:sz w:val="24"/>
          <w:szCs w:val="24"/>
        </w:rPr>
        <w:t xml:space="preserve"> in the plasma when comparing the control group and group administered</w:t>
      </w:r>
      <w:r w:rsidR="00B30C43">
        <w:rPr>
          <w:rFonts w:ascii="Times New Roman" w:eastAsia="Times New Roman" w:hAnsi="Times New Roman" w:cs="Times New Roman"/>
          <w:sz w:val="24"/>
          <w:szCs w:val="24"/>
        </w:rPr>
        <w:t xml:space="preserve"> </w:t>
      </w:r>
      <w:r w:rsidR="00A352A6" w:rsidRPr="002A4627">
        <w:rPr>
          <w:rFonts w:ascii="Times New Roman" w:eastAsia="Times New Roman" w:hAnsi="Times New Roman" w:cs="Times New Roman"/>
          <w:sz w:val="24"/>
          <w:szCs w:val="24"/>
        </w:rPr>
        <w:t>metformin</w:t>
      </w:r>
      <w:r w:rsidR="00B30C43">
        <w:rPr>
          <w:rFonts w:ascii="Times New Roman" w:eastAsia="Times New Roman" w:hAnsi="Times New Roman" w:cs="Times New Roman"/>
          <w:sz w:val="24"/>
          <w:szCs w:val="24"/>
        </w:rPr>
        <w:t xml:space="preserve"> only.</w:t>
      </w:r>
      <w:r w:rsidR="00A04743" w:rsidRPr="002A4627">
        <w:rPr>
          <w:rFonts w:ascii="Times New Roman" w:eastAsia="Times New Roman" w:hAnsi="Times New Roman" w:cs="Times New Roman"/>
          <w:i/>
          <w:iCs/>
          <w:sz w:val="24"/>
          <w:szCs w:val="24"/>
        </w:rPr>
        <w:br/>
      </w:r>
      <w:r w:rsidR="008A4EBE" w:rsidRPr="002A4627">
        <w:rPr>
          <w:rFonts w:ascii="Times New Roman" w:eastAsia="Times New Roman" w:hAnsi="Times New Roman" w:cs="Times New Roman"/>
          <w:i/>
          <w:iCs/>
          <w:sz w:val="24"/>
          <w:szCs w:val="24"/>
        </w:rPr>
        <w:t>C. papaya</w:t>
      </w:r>
      <w:r w:rsidRPr="002A4627">
        <w:rPr>
          <w:rFonts w:ascii="Times New Roman" w:hAnsi="Times New Roman" w:cs="Times New Roman"/>
          <w:sz w:val="24"/>
          <w:szCs w:val="24"/>
        </w:rPr>
        <w:t xml:space="preserve"> has been </w:t>
      </w:r>
      <w:r w:rsidR="00F65B32" w:rsidRPr="002A4627">
        <w:rPr>
          <w:rFonts w:ascii="Times New Roman" w:hAnsi="Times New Roman" w:cs="Times New Roman"/>
          <w:sz w:val="24"/>
          <w:szCs w:val="24"/>
        </w:rPr>
        <w:t>described</w:t>
      </w:r>
      <w:r w:rsidR="00453D9C" w:rsidRPr="002A4627">
        <w:rPr>
          <w:rFonts w:ascii="Times New Roman" w:hAnsi="Times New Roman" w:cs="Times New Roman"/>
          <w:sz w:val="24"/>
          <w:szCs w:val="24"/>
        </w:rPr>
        <w:t xml:space="preserve"> to counter</w:t>
      </w:r>
      <w:r w:rsidRPr="002A4627">
        <w:rPr>
          <w:rFonts w:ascii="Times New Roman" w:hAnsi="Times New Roman" w:cs="Times New Roman"/>
          <w:sz w:val="24"/>
          <w:szCs w:val="24"/>
        </w:rPr>
        <w:t xml:space="preserve"> lipid peroxidation by maintaining the activities of antioxidant enzymes like superoxide dismutase</w:t>
      </w:r>
      <w:r w:rsidR="00FD7587" w:rsidRPr="002A4627">
        <w:rPr>
          <w:rFonts w:ascii="Times New Roman" w:hAnsi="Times New Roman" w:cs="Times New Roman"/>
          <w:sz w:val="24"/>
          <w:szCs w:val="24"/>
        </w:rPr>
        <w:t xml:space="preserve"> and</w:t>
      </w:r>
      <w:r w:rsidRPr="002A4627">
        <w:rPr>
          <w:rFonts w:ascii="Times New Roman" w:hAnsi="Times New Roman" w:cs="Times New Roman"/>
          <w:sz w:val="24"/>
          <w:szCs w:val="24"/>
        </w:rPr>
        <w:t xml:space="preserve"> catalase (Reddy and Lokesh, 1992). </w:t>
      </w:r>
      <w:r w:rsidR="007E335C" w:rsidRPr="002A4627">
        <w:rPr>
          <w:rFonts w:ascii="Times New Roman" w:hAnsi="Times New Roman" w:cs="Times New Roman"/>
          <w:sz w:val="24"/>
          <w:szCs w:val="24"/>
        </w:rPr>
        <w:t>Metformin</w:t>
      </w:r>
      <w:r w:rsidRPr="002A4627">
        <w:rPr>
          <w:rFonts w:ascii="Times New Roman" w:hAnsi="Times New Roman" w:cs="Times New Roman"/>
          <w:sz w:val="24"/>
          <w:szCs w:val="24"/>
        </w:rPr>
        <w:t xml:space="preserve"> administration also </w:t>
      </w:r>
      <w:r w:rsidR="001071B0" w:rsidRPr="002A4627">
        <w:rPr>
          <w:rFonts w:ascii="Times New Roman" w:hAnsi="Times New Roman" w:cs="Times New Roman"/>
          <w:sz w:val="24"/>
          <w:szCs w:val="24"/>
        </w:rPr>
        <w:t>elevates</w:t>
      </w:r>
      <w:r w:rsidRPr="002A4627">
        <w:rPr>
          <w:rFonts w:ascii="Times New Roman" w:hAnsi="Times New Roman" w:cs="Times New Roman"/>
          <w:sz w:val="24"/>
          <w:szCs w:val="24"/>
        </w:rPr>
        <w:t xml:space="preserve"> activity of some antioxidant enzymes such </w:t>
      </w:r>
      <w:r w:rsidR="009A008F" w:rsidRPr="002A4627">
        <w:rPr>
          <w:rFonts w:ascii="Times New Roman" w:hAnsi="Times New Roman" w:cs="Times New Roman"/>
          <w:sz w:val="24"/>
          <w:szCs w:val="24"/>
        </w:rPr>
        <w:t>as catalase</w:t>
      </w:r>
      <w:r w:rsidRPr="002A4627">
        <w:rPr>
          <w:rFonts w:ascii="Times New Roman" w:hAnsi="Times New Roman" w:cs="Times New Roman"/>
          <w:sz w:val="24"/>
          <w:szCs w:val="24"/>
        </w:rPr>
        <w:t xml:space="preserve"> </w:t>
      </w:r>
      <w:r w:rsidR="00FD7587" w:rsidRPr="002A4627">
        <w:rPr>
          <w:rFonts w:ascii="Times New Roman" w:hAnsi="Times New Roman" w:cs="Times New Roman"/>
          <w:sz w:val="24"/>
          <w:szCs w:val="24"/>
        </w:rPr>
        <w:t xml:space="preserve">and </w:t>
      </w:r>
      <w:r w:rsidRPr="002A4627">
        <w:rPr>
          <w:rFonts w:ascii="Times New Roman" w:hAnsi="Times New Roman" w:cs="Times New Roman"/>
          <w:sz w:val="24"/>
          <w:szCs w:val="24"/>
        </w:rPr>
        <w:t xml:space="preserve">SOD. Since </w:t>
      </w:r>
      <w:r w:rsidR="003F291E" w:rsidRPr="002A4627">
        <w:rPr>
          <w:rFonts w:ascii="Times New Roman" w:hAnsi="Times New Roman" w:cs="Times New Roman"/>
          <w:sz w:val="24"/>
          <w:szCs w:val="24"/>
        </w:rPr>
        <w:t xml:space="preserve">hydrogen peroxide can inactivate SOD, whereas, </w:t>
      </w:r>
      <w:r w:rsidR="00DF7718" w:rsidRPr="002A4627">
        <w:rPr>
          <w:rFonts w:ascii="Times New Roman" w:hAnsi="Times New Roman" w:cs="Times New Roman"/>
          <w:sz w:val="24"/>
          <w:szCs w:val="24"/>
        </w:rPr>
        <w:t>superoxide anion</w:t>
      </w:r>
      <w:r w:rsidRPr="002A4627">
        <w:rPr>
          <w:rFonts w:ascii="Times New Roman" w:hAnsi="Times New Roman" w:cs="Times New Roman"/>
          <w:sz w:val="24"/>
          <w:szCs w:val="24"/>
        </w:rPr>
        <w:t xml:space="preserve"> can inactivate catalase, an overproduction </w:t>
      </w:r>
      <w:r w:rsidR="001511DC" w:rsidRPr="002A4627">
        <w:rPr>
          <w:rFonts w:ascii="Times New Roman" w:hAnsi="Times New Roman" w:cs="Times New Roman"/>
          <w:sz w:val="24"/>
          <w:szCs w:val="24"/>
        </w:rPr>
        <w:t>of superoxide</w:t>
      </w:r>
      <w:r w:rsidR="00DF7718" w:rsidRPr="002A4627">
        <w:rPr>
          <w:rFonts w:ascii="Times New Roman" w:hAnsi="Times New Roman" w:cs="Times New Roman"/>
          <w:sz w:val="24"/>
          <w:szCs w:val="24"/>
        </w:rPr>
        <w:t xml:space="preserve"> anion</w:t>
      </w:r>
      <w:r w:rsidRPr="002A4627">
        <w:rPr>
          <w:rFonts w:ascii="Times New Roman" w:hAnsi="Times New Roman" w:cs="Times New Roman"/>
          <w:sz w:val="24"/>
          <w:szCs w:val="24"/>
        </w:rPr>
        <w:t xml:space="preserve"> </w:t>
      </w:r>
      <w:r w:rsidR="00FD7587" w:rsidRPr="002A4627">
        <w:rPr>
          <w:rFonts w:ascii="Times New Roman" w:hAnsi="Times New Roman" w:cs="Times New Roman"/>
          <w:sz w:val="24"/>
          <w:szCs w:val="24"/>
        </w:rPr>
        <w:t xml:space="preserve">in diabetic state </w:t>
      </w:r>
      <w:r w:rsidRPr="002A4627">
        <w:rPr>
          <w:rFonts w:ascii="Times New Roman" w:hAnsi="Times New Roman" w:cs="Times New Roman"/>
          <w:sz w:val="24"/>
          <w:szCs w:val="24"/>
        </w:rPr>
        <w:t xml:space="preserve">could represent the initiator of the observed </w:t>
      </w:r>
      <w:r w:rsidR="00FD7587" w:rsidRPr="002A4627">
        <w:rPr>
          <w:rFonts w:ascii="Times New Roman" w:hAnsi="Times New Roman" w:cs="Times New Roman"/>
          <w:sz w:val="24"/>
          <w:szCs w:val="24"/>
        </w:rPr>
        <w:t>effect on activities</w:t>
      </w:r>
      <w:r w:rsidRPr="002A4627">
        <w:rPr>
          <w:rFonts w:ascii="Times New Roman" w:hAnsi="Times New Roman" w:cs="Times New Roman"/>
          <w:sz w:val="24"/>
          <w:szCs w:val="24"/>
        </w:rPr>
        <w:t xml:space="preserve"> </w:t>
      </w:r>
      <w:r w:rsidR="00FD7587" w:rsidRPr="002A4627">
        <w:rPr>
          <w:rFonts w:ascii="Times New Roman" w:hAnsi="Times New Roman" w:cs="Times New Roman"/>
          <w:sz w:val="24"/>
          <w:szCs w:val="24"/>
        </w:rPr>
        <w:t>of</w:t>
      </w:r>
      <w:r w:rsidRPr="002A4627">
        <w:rPr>
          <w:rFonts w:ascii="Times New Roman" w:hAnsi="Times New Roman" w:cs="Times New Roman"/>
          <w:sz w:val="24"/>
          <w:szCs w:val="24"/>
        </w:rPr>
        <w:t xml:space="preserve"> both enzymes (Ribiere </w:t>
      </w:r>
      <w:r w:rsidRPr="002A4627">
        <w:rPr>
          <w:rFonts w:ascii="Times New Roman" w:hAnsi="Times New Roman" w:cs="Times New Roman"/>
          <w:i/>
          <w:iCs/>
          <w:sz w:val="24"/>
          <w:szCs w:val="24"/>
        </w:rPr>
        <w:t xml:space="preserve">et al., </w:t>
      </w:r>
      <w:r w:rsidRPr="002A4627">
        <w:rPr>
          <w:rFonts w:ascii="Times New Roman" w:hAnsi="Times New Roman" w:cs="Times New Roman"/>
          <w:sz w:val="24"/>
          <w:szCs w:val="24"/>
        </w:rPr>
        <w:t>1985).</w:t>
      </w:r>
    </w:p>
    <w:p w14:paraId="48E2998E" w14:textId="5951585D" w:rsidR="00D76ABF" w:rsidRPr="002A4627" w:rsidRDefault="00F13D67" w:rsidP="00F97FAD">
      <w:pPr>
        <w:pStyle w:val="Heading1"/>
        <w:rPr>
          <w:rFonts w:ascii="Times New Roman" w:eastAsia="Times New Roman" w:hAnsi="Times New Roman" w:cs="Times New Roman"/>
          <w:b/>
          <w:sz w:val="24"/>
          <w:szCs w:val="24"/>
        </w:rPr>
      </w:pPr>
      <w:bookmarkStart w:id="138" w:name="_Toc15652649"/>
      <w:r w:rsidRPr="002A4627">
        <w:rPr>
          <w:rFonts w:ascii="Times New Roman" w:eastAsia="Times New Roman" w:hAnsi="Times New Roman" w:cs="Times New Roman"/>
          <w:b/>
          <w:color w:val="auto"/>
          <w:sz w:val="24"/>
          <w:szCs w:val="24"/>
        </w:rPr>
        <w:t>5.1        Conclusion</w:t>
      </w:r>
      <w:bookmarkEnd w:id="138"/>
    </w:p>
    <w:p w14:paraId="3829B35B" w14:textId="26F1789C" w:rsidR="00D76ABF" w:rsidRPr="002A4627" w:rsidRDefault="00D76ABF" w:rsidP="00D025B5">
      <w:pPr>
        <w:spacing w:before="100" w:beforeAutospacing="1" w:after="100" w:afterAutospacing="1" w:line="480" w:lineRule="auto"/>
        <w:jc w:val="both"/>
        <w:rPr>
          <w:rFonts w:ascii="Times New Roman" w:hAnsi="Times New Roman" w:cs="Times New Roman"/>
          <w:sz w:val="24"/>
          <w:szCs w:val="24"/>
        </w:rPr>
      </w:pPr>
      <w:r w:rsidRPr="002A4627">
        <w:rPr>
          <w:rFonts w:ascii="Times New Roman" w:hAnsi="Times New Roman" w:cs="Times New Roman"/>
          <w:color w:val="000000" w:themeColor="text1"/>
          <w:sz w:val="24"/>
          <w:szCs w:val="24"/>
        </w:rPr>
        <w:t>This study show</w:t>
      </w:r>
      <w:r w:rsidR="00095AB3" w:rsidRPr="002A4627">
        <w:rPr>
          <w:rFonts w:ascii="Times New Roman" w:hAnsi="Times New Roman" w:cs="Times New Roman"/>
          <w:color w:val="000000" w:themeColor="text1"/>
          <w:sz w:val="24"/>
          <w:szCs w:val="24"/>
        </w:rPr>
        <w:t>s</w:t>
      </w:r>
      <w:r w:rsidRPr="002A4627">
        <w:rPr>
          <w:rFonts w:ascii="Times New Roman" w:hAnsi="Times New Roman" w:cs="Times New Roman"/>
          <w:color w:val="000000" w:themeColor="text1"/>
          <w:sz w:val="24"/>
          <w:szCs w:val="24"/>
        </w:rPr>
        <w:t xml:space="preserve"> the</w:t>
      </w:r>
      <w:r w:rsidR="00095AB3" w:rsidRPr="002A4627">
        <w:rPr>
          <w:rFonts w:ascii="Times New Roman" w:hAnsi="Times New Roman" w:cs="Times New Roman"/>
          <w:color w:val="000000" w:themeColor="text1"/>
          <w:sz w:val="24"/>
          <w:szCs w:val="24"/>
        </w:rPr>
        <w:t xml:space="preserve"> </w:t>
      </w:r>
      <w:r w:rsidR="00095AB3" w:rsidRPr="002A4627">
        <w:rPr>
          <w:rFonts w:ascii="Times New Roman" w:hAnsi="Times New Roman" w:cs="Times New Roman"/>
          <w:i/>
          <w:color w:val="000000" w:themeColor="text1"/>
          <w:sz w:val="24"/>
          <w:szCs w:val="24"/>
        </w:rPr>
        <w:t>in vitro</w:t>
      </w:r>
      <w:r w:rsidRPr="002A4627">
        <w:rPr>
          <w:rFonts w:ascii="Times New Roman" w:hAnsi="Times New Roman" w:cs="Times New Roman"/>
          <w:color w:val="000000" w:themeColor="text1"/>
          <w:sz w:val="24"/>
          <w:szCs w:val="24"/>
        </w:rPr>
        <w:t xml:space="preserve"> antioxidative effect</w:t>
      </w:r>
      <w:r w:rsidR="00380DA5">
        <w:rPr>
          <w:rFonts w:ascii="Times New Roman" w:hAnsi="Times New Roman" w:cs="Times New Roman"/>
          <w:color w:val="000000" w:themeColor="text1"/>
          <w:sz w:val="24"/>
          <w:szCs w:val="24"/>
        </w:rPr>
        <w:t xml:space="preserve"> of</w:t>
      </w:r>
      <w:r w:rsidRPr="002A4627">
        <w:rPr>
          <w:rFonts w:ascii="Times New Roman" w:hAnsi="Times New Roman" w:cs="Times New Roman"/>
          <w:color w:val="000000" w:themeColor="text1"/>
          <w:sz w:val="24"/>
          <w:szCs w:val="24"/>
        </w:rPr>
        <w:t xml:space="preserve"> </w:t>
      </w:r>
      <w:r w:rsidR="008A4EBE" w:rsidRPr="002A4627">
        <w:rPr>
          <w:rFonts w:ascii="Times New Roman" w:hAnsi="Times New Roman" w:cs="Times New Roman"/>
          <w:i/>
          <w:iCs/>
          <w:color w:val="000000" w:themeColor="text1"/>
          <w:sz w:val="24"/>
          <w:szCs w:val="24"/>
        </w:rPr>
        <w:t>C. papaya</w:t>
      </w:r>
      <w:r w:rsidR="00095AB3" w:rsidRPr="002A4627">
        <w:rPr>
          <w:rFonts w:ascii="Times New Roman" w:hAnsi="Times New Roman" w:cs="Times New Roman"/>
          <w:iCs/>
          <w:color w:val="000000" w:themeColor="text1"/>
          <w:sz w:val="24"/>
          <w:szCs w:val="24"/>
        </w:rPr>
        <w:t>, and hypogly</w:t>
      </w:r>
      <w:r w:rsidR="00076560" w:rsidRPr="002A4627">
        <w:rPr>
          <w:rFonts w:ascii="Times New Roman" w:hAnsi="Times New Roman" w:cs="Times New Roman"/>
          <w:iCs/>
          <w:color w:val="000000" w:themeColor="text1"/>
          <w:sz w:val="24"/>
          <w:szCs w:val="24"/>
        </w:rPr>
        <w:t>caemic effect in streptozotocin induced diabetic rats.</w:t>
      </w:r>
      <w:r w:rsidRPr="002A4627">
        <w:rPr>
          <w:rFonts w:ascii="Times New Roman" w:hAnsi="Times New Roman" w:cs="Times New Roman"/>
          <w:color w:val="000000" w:themeColor="text1"/>
          <w:sz w:val="24"/>
          <w:szCs w:val="24"/>
        </w:rPr>
        <w:t xml:space="preserve"> The results indicate that </w:t>
      </w:r>
      <w:r w:rsidR="008A4EBE" w:rsidRPr="002A4627">
        <w:rPr>
          <w:rFonts w:ascii="Times New Roman" w:hAnsi="Times New Roman" w:cs="Times New Roman"/>
          <w:i/>
          <w:iCs/>
          <w:color w:val="000000" w:themeColor="text1"/>
          <w:sz w:val="24"/>
          <w:szCs w:val="24"/>
        </w:rPr>
        <w:t>C. papaya</w:t>
      </w:r>
      <w:r w:rsidR="006D0394" w:rsidRPr="002A4627">
        <w:rPr>
          <w:rFonts w:ascii="Times New Roman" w:hAnsi="Times New Roman" w:cs="Times New Roman"/>
          <w:color w:val="000000" w:themeColor="text1"/>
          <w:sz w:val="24"/>
          <w:szCs w:val="24"/>
        </w:rPr>
        <w:t xml:space="preserve"> </w:t>
      </w:r>
      <w:r w:rsidRPr="002A4627">
        <w:rPr>
          <w:rFonts w:ascii="Times New Roman" w:hAnsi="Times New Roman" w:cs="Times New Roman"/>
          <w:color w:val="000000" w:themeColor="text1"/>
          <w:sz w:val="24"/>
          <w:szCs w:val="24"/>
        </w:rPr>
        <w:t xml:space="preserve">could be considered as a potent </w:t>
      </w:r>
      <w:r w:rsidR="006D446E" w:rsidRPr="002A4627">
        <w:rPr>
          <w:rFonts w:ascii="Times New Roman" w:hAnsi="Times New Roman" w:cs="Times New Roman"/>
          <w:color w:val="000000" w:themeColor="text1"/>
          <w:sz w:val="24"/>
          <w:szCs w:val="24"/>
        </w:rPr>
        <w:t xml:space="preserve">nutraceutical plant which contains a range of </w:t>
      </w:r>
      <w:r w:rsidR="00095AB3" w:rsidRPr="002A4627">
        <w:rPr>
          <w:rFonts w:ascii="Times New Roman" w:hAnsi="Times New Roman" w:cs="Times New Roman"/>
          <w:sz w:val="24"/>
          <w:szCs w:val="24"/>
        </w:rPr>
        <w:t>bioactive compounds that can be applied in the prevention of oxidative stress-based diseases such as diabetes mellitus.</w:t>
      </w:r>
    </w:p>
    <w:p w14:paraId="32D26A93" w14:textId="73CBCC7C" w:rsidR="00D76ABF" w:rsidRPr="002A4627" w:rsidRDefault="00D76ABF" w:rsidP="003B3F69">
      <w:pPr>
        <w:pStyle w:val="Heading1"/>
        <w:spacing w:line="480" w:lineRule="auto"/>
        <w:rPr>
          <w:rFonts w:ascii="Times New Roman" w:hAnsi="Times New Roman" w:cs="Times New Roman"/>
          <w:b/>
          <w:color w:val="auto"/>
          <w:sz w:val="24"/>
          <w:szCs w:val="24"/>
        </w:rPr>
      </w:pPr>
      <w:bookmarkStart w:id="139" w:name="_Toc15652650"/>
      <w:r w:rsidRPr="002A4627">
        <w:rPr>
          <w:rFonts w:ascii="Times New Roman" w:hAnsi="Times New Roman" w:cs="Times New Roman"/>
          <w:b/>
          <w:color w:val="auto"/>
          <w:sz w:val="24"/>
          <w:szCs w:val="24"/>
        </w:rPr>
        <w:t>5.2</w:t>
      </w:r>
      <w:r w:rsidR="00877C3A" w:rsidRPr="002A4627">
        <w:rPr>
          <w:rFonts w:ascii="Times New Roman" w:hAnsi="Times New Roman" w:cs="Times New Roman"/>
          <w:b/>
          <w:color w:val="auto"/>
          <w:sz w:val="24"/>
          <w:szCs w:val="24"/>
        </w:rPr>
        <w:t xml:space="preserve">       </w:t>
      </w:r>
      <w:r w:rsidR="00877C3A">
        <w:rPr>
          <w:rFonts w:ascii="Times New Roman" w:hAnsi="Times New Roman" w:cs="Times New Roman"/>
          <w:b/>
          <w:color w:val="auto"/>
          <w:sz w:val="24"/>
          <w:szCs w:val="24"/>
        </w:rPr>
        <w:t>R</w:t>
      </w:r>
      <w:r w:rsidR="00877C3A" w:rsidRPr="002A4627">
        <w:rPr>
          <w:rFonts w:ascii="Times New Roman" w:hAnsi="Times New Roman" w:cs="Times New Roman"/>
          <w:b/>
          <w:color w:val="auto"/>
          <w:sz w:val="24"/>
          <w:szCs w:val="24"/>
        </w:rPr>
        <w:t>ecommendation</w:t>
      </w:r>
      <w:bookmarkEnd w:id="139"/>
    </w:p>
    <w:p w14:paraId="7B8B8FE7" w14:textId="61E3CBE1" w:rsidR="004828E5" w:rsidRPr="002A4627" w:rsidRDefault="00F44AA6"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The constituents of the of </w:t>
      </w:r>
      <w:r w:rsidRPr="002A4627">
        <w:rPr>
          <w:rFonts w:ascii="Times New Roman" w:hAnsi="Times New Roman" w:cs="Times New Roman"/>
          <w:i/>
          <w:sz w:val="24"/>
          <w:szCs w:val="24"/>
        </w:rPr>
        <w:t>C. papaya</w:t>
      </w:r>
      <w:r w:rsidRPr="002A4627">
        <w:rPr>
          <w:rFonts w:ascii="Times New Roman" w:hAnsi="Times New Roman" w:cs="Times New Roman"/>
          <w:sz w:val="24"/>
          <w:szCs w:val="24"/>
        </w:rPr>
        <w:t xml:space="preserve"> lea</w:t>
      </w:r>
      <w:r w:rsidR="0014105D">
        <w:rPr>
          <w:rFonts w:ascii="Times New Roman" w:hAnsi="Times New Roman" w:cs="Times New Roman"/>
          <w:sz w:val="24"/>
          <w:szCs w:val="24"/>
        </w:rPr>
        <w:t>f</w:t>
      </w:r>
      <w:r w:rsidRPr="002A4627">
        <w:rPr>
          <w:rFonts w:ascii="Times New Roman" w:hAnsi="Times New Roman" w:cs="Times New Roman"/>
          <w:sz w:val="24"/>
          <w:szCs w:val="24"/>
        </w:rPr>
        <w:t xml:space="preserve"> </w:t>
      </w:r>
      <w:r w:rsidR="0014105D" w:rsidRPr="002A4627">
        <w:rPr>
          <w:rFonts w:ascii="Times New Roman" w:hAnsi="Times New Roman" w:cs="Times New Roman"/>
          <w:sz w:val="24"/>
          <w:szCs w:val="24"/>
        </w:rPr>
        <w:t>extract</w:t>
      </w:r>
      <w:r w:rsidR="0014105D" w:rsidRPr="002A4627">
        <w:rPr>
          <w:rFonts w:ascii="Times New Roman" w:hAnsi="Times New Roman" w:cs="Times New Roman"/>
          <w:sz w:val="24"/>
          <w:szCs w:val="24"/>
        </w:rPr>
        <w:t xml:space="preserve"> </w:t>
      </w:r>
      <w:r w:rsidRPr="002A4627">
        <w:rPr>
          <w:rFonts w:ascii="Times New Roman" w:hAnsi="Times New Roman" w:cs="Times New Roman"/>
          <w:sz w:val="24"/>
          <w:szCs w:val="24"/>
        </w:rPr>
        <w:t>contains compounds, micronutrients and phytochemicals which may be responsible for its observed antioxidant activity. This research study recommends that the plant possesses antioxidant activities which can counteract the oxidative damage.</w:t>
      </w:r>
      <w:r w:rsidRPr="002A4627">
        <w:rPr>
          <w:rFonts w:ascii="Times New Roman" w:hAnsi="Times New Roman" w:cs="Times New Roman"/>
          <w:sz w:val="24"/>
          <w:szCs w:val="24"/>
        </w:rPr>
        <w:br/>
      </w:r>
      <w:r w:rsidR="00D76ABF" w:rsidRPr="002A4627">
        <w:rPr>
          <w:rFonts w:ascii="Times New Roman" w:hAnsi="Times New Roman" w:cs="Times New Roman"/>
          <w:sz w:val="24"/>
          <w:szCs w:val="24"/>
        </w:rPr>
        <w:t>Further research</w:t>
      </w:r>
      <w:r w:rsidRPr="002A4627">
        <w:rPr>
          <w:rFonts w:ascii="Times New Roman" w:hAnsi="Times New Roman" w:cs="Times New Roman"/>
          <w:sz w:val="24"/>
          <w:szCs w:val="24"/>
        </w:rPr>
        <w:t xml:space="preserve"> on </w:t>
      </w:r>
      <w:r w:rsidRPr="002A4627">
        <w:rPr>
          <w:rFonts w:ascii="Times New Roman" w:hAnsi="Times New Roman" w:cs="Times New Roman"/>
          <w:i/>
          <w:sz w:val="24"/>
          <w:szCs w:val="24"/>
        </w:rPr>
        <w:t>in vivo</w:t>
      </w:r>
      <w:r w:rsidRPr="002A4627">
        <w:rPr>
          <w:rFonts w:ascii="Times New Roman" w:hAnsi="Times New Roman" w:cs="Times New Roman"/>
          <w:sz w:val="24"/>
          <w:szCs w:val="24"/>
        </w:rPr>
        <w:t xml:space="preserve"> antioxidant assays </w:t>
      </w:r>
      <w:r w:rsidR="00E50EAB" w:rsidRPr="002A4627">
        <w:rPr>
          <w:rFonts w:ascii="Times New Roman" w:hAnsi="Times New Roman" w:cs="Times New Roman"/>
          <w:sz w:val="24"/>
          <w:szCs w:val="24"/>
        </w:rPr>
        <w:t>must</w:t>
      </w:r>
      <w:r w:rsidRPr="002A4627">
        <w:rPr>
          <w:rFonts w:ascii="Times New Roman" w:hAnsi="Times New Roman" w:cs="Times New Roman"/>
          <w:sz w:val="24"/>
          <w:szCs w:val="24"/>
        </w:rPr>
        <w:t xml:space="preserve"> be carried out to validate the results and to clearly understand the </w:t>
      </w:r>
      <w:r w:rsidRPr="002A4627">
        <w:rPr>
          <w:rFonts w:ascii="Times New Roman" w:hAnsi="Times New Roman" w:cs="Times New Roman"/>
          <w:i/>
          <w:sz w:val="24"/>
          <w:szCs w:val="24"/>
        </w:rPr>
        <w:t>in vivo</w:t>
      </w:r>
      <w:r w:rsidRPr="002A4627">
        <w:rPr>
          <w:rFonts w:ascii="Times New Roman" w:hAnsi="Times New Roman" w:cs="Times New Roman"/>
          <w:sz w:val="24"/>
          <w:szCs w:val="24"/>
        </w:rPr>
        <w:t xml:space="preserve"> antioxidant capacity of </w:t>
      </w:r>
      <w:r w:rsidRPr="002A4627">
        <w:rPr>
          <w:rFonts w:ascii="Times New Roman" w:hAnsi="Times New Roman" w:cs="Times New Roman"/>
          <w:i/>
          <w:sz w:val="24"/>
          <w:szCs w:val="24"/>
        </w:rPr>
        <w:t>C. papaya</w:t>
      </w:r>
      <w:r w:rsidR="008A4EBE" w:rsidRPr="002A4627">
        <w:rPr>
          <w:rFonts w:ascii="Times New Roman" w:hAnsi="Times New Roman" w:cs="Times New Roman"/>
          <w:sz w:val="24"/>
          <w:szCs w:val="24"/>
        </w:rPr>
        <w:t>.</w:t>
      </w:r>
    </w:p>
    <w:p w14:paraId="11A1F33D" w14:textId="326E5FD8" w:rsidR="00801E90" w:rsidRPr="002A4627" w:rsidRDefault="00801E90" w:rsidP="003B3F69">
      <w:pPr>
        <w:spacing w:line="480" w:lineRule="auto"/>
        <w:rPr>
          <w:rFonts w:ascii="Times New Roman" w:hAnsi="Times New Roman" w:cs="Times New Roman"/>
          <w:sz w:val="24"/>
          <w:szCs w:val="24"/>
        </w:rPr>
      </w:pPr>
    </w:p>
    <w:p w14:paraId="15DB8CB3" w14:textId="6B1EA06A" w:rsidR="00D14EC7" w:rsidRPr="00967504" w:rsidRDefault="00A42D76" w:rsidP="00967504">
      <w:pPr>
        <w:pStyle w:val="Heading1"/>
        <w:spacing w:line="480" w:lineRule="auto"/>
        <w:jc w:val="center"/>
        <w:rPr>
          <w:rFonts w:ascii="Times New Roman" w:hAnsi="Times New Roman" w:cs="Times New Roman"/>
          <w:b/>
          <w:color w:val="auto"/>
          <w:sz w:val="28"/>
          <w:szCs w:val="24"/>
        </w:rPr>
      </w:pPr>
      <w:bookmarkStart w:id="140" w:name="_Toc15456149"/>
      <w:bookmarkStart w:id="141" w:name="_Toc15652651"/>
      <w:r w:rsidRPr="00332032">
        <w:rPr>
          <w:rFonts w:ascii="Times New Roman" w:hAnsi="Times New Roman" w:cs="Times New Roman"/>
          <w:b/>
          <w:color w:val="auto"/>
          <w:sz w:val="28"/>
          <w:szCs w:val="24"/>
        </w:rPr>
        <w:lastRenderedPageBreak/>
        <w:t>REFERENCES</w:t>
      </w:r>
      <w:bookmarkEnd w:id="140"/>
      <w:bookmarkEnd w:id="141"/>
    </w:p>
    <w:p w14:paraId="22B17EAE"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Abbayya, K., Puthanakar, N., Naduwinmani, S. and Chidambar, Y. (2015) </w:t>
      </w:r>
      <w:r w:rsidRPr="002A4627">
        <w:rPr>
          <w:rFonts w:ascii="Times New Roman" w:hAnsi="Times New Roman" w:cs="Times New Roman"/>
          <w:i/>
          <w:sz w:val="24"/>
          <w:szCs w:val="24"/>
        </w:rPr>
        <w:t>Association between Periodontitis and Alzheimer's Disease.</w:t>
      </w:r>
      <w:r w:rsidRPr="002A4627">
        <w:rPr>
          <w:rFonts w:ascii="Times New Roman" w:hAnsi="Times New Roman" w:cs="Times New Roman"/>
          <w:sz w:val="24"/>
          <w:szCs w:val="24"/>
        </w:rPr>
        <w:t xml:space="preserve"> National America Journal Medical Science. pp. 241–246. </w:t>
      </w:r>
    </w:p>
    <w:p w14:paraId="0E558FE9"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Agarwal, A. (2014). </w:t>
      </w:r>
      <w:r w:rsidRPr="002A4627">
        <w:rPr>
          <w:rFonts w:ascii="Times New Roman" w:eastAsia="Times New Roman" w:hAnsi="Times New Roman" w:cs="Times New Roman"/>
          <w:i/>
          <w:sz w:val="24"/>
          <w:szCs w:val="24"/>
        </w:rPr>
        <w:t>Effect of oxidative stress on male reproduction</w:t>
      </w:r>
      <w:r w:rsidRPr="002A4627">
        <w:rPr>
          <w:rFonts w:ascii="Times New Roman" w:eastAsia="Times New Roman" w:hAnsi="Times New Roman" w:cs="Times New Roman"/>
          <w:sz w:val="24"/>
          <w:szCs w:val="24"/>
        </w:rPr>
        <w:t xml:space="preserve">. Mumbai: World journal Men’s Health. pp:1–17. </w:t>
      </w:r>
    </w:p>
    <w:p w14:paraId="037EA80D"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Agarwal, A. (2014). </w:t>
      </w:r>
      <w:r w:rsidRPr="002A4627">
        <w:rPr>
          <w:rFonts w:ascii="Times New Roman" w:eastAsia="Times New Roman" w:hAnsi="Times New Roman" w:cs="Times New Roman"/>
          <w:i/>
          <w:sz w:val="24"/>
          <w:szCs w:val="24"/>
        </w:rPr>
        <w:t>Mechanisms of oligozoospermia: an oxidative stress perspective</w:t>
      </w:r>
      <w:r w:rsidRPr="002A4627">
        <w:rPr>
          <w:rFonts w:ascii="Times New Roman" w:eastAsia="Times New Roman" w:hAnsi="Times New Roman" w:cs="Times New Roman"/>
          <w:sz w:val="24"/>
          <w:szCs w:val="24"/>
        </w:rPr>
        <w:t>. System Biology Reproduction Med. pp.206–216.</w:t>
      </w:r>
    </w:p>
    <w:p w14:paraId="2D01BC5C"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Agarwal, A., Gupta, S. and Sharma, R. (2005). </w:t>
      </w:r>
      <w:r w:rsidRPr="002A4627">
        <w:rPr>
          <w:rFonts w:ascii="Times New Roman" w:eastAsia="Times New Roman" w:hAnsi="Times New Roman" w:cs="Times New Roman"/>
          <w:i/>
          <w:sz w:val="24"/>
          <w:szCs w:val="24"/>
        </w:rPr>
        <w:t xml:space="preserve">Role of oxidative stress in female reproduction. </w:t>
      </w:r>
      <w:r w:rsidRPr="002A4627">
        <w:rPr>
          <w:rFonts w:ascii="Times New Roman" w:eastAsia="Times New Roman" w:hAnsi="Times New Roman" w:cs="Times New Roman"/>
          <w:sz w:val="24"/>
          <w:szCs w:val="24"/>
        </w:rPr>
        <w:t xml:space="preserve"> </w:t>
      </w:r>
    </w:p>
    <w:p w14:paraId="36A3F3C2"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Agarwal, A., Hamada, A. and Esteves, S. (2012)</w:t>
      </w:r>
      <w:r w:rsidRPr="002A4627">
        <w:rPr>
          <w:rFonts w:ascii="Times New Roman" w:eastAsia="Times New Roman" w:hAnsi="Times New Roman" w:cs="Times New Roman"/>
          <w:i/>
          <w:sz w:val="24"/>
          <w:szCs w:val="24"/>
        </w:rPr>
        <w:t xml:space="preserve"> Insight into oxidative stress in varicocele-associated and survival</w:t>
      </w:r>
      <w:r w:rsidRPr="002A4627">
        <w:rPr>
          <w:rFonts w:ascii="Times New Roman" w:eastAsia="Times New Roman" w:hAnsi="Times New Roman" w:cs="Times New Roman"/>
          <w:sz w:val="24"/>
          <w:szCs w:val="24"/>
        </w:rPr>
        <w:t>. Journal of Cell Physiology. pp.1–15</w:t>
      </w:r>
    </w:p>
    <w:p w14:paraId="4ACB2740"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Allen, R., Criqui, M., Diez Roux V., Allison M. and Shea, S., (2009). </w:t>
      </w:r>
      <w:r w:rsidRPr="002A4627">
        <w:rPr>
          <w:rFonts w:ascii="Times New Roman" w:hAnsi="Times New Roman" w:cs="Times New Roman"/>
          <w:i/>
          <w:sz w:val="24"/>
          <w:szCs w:val="24"/>
        </w:rPr>
        <w:t>Fine particulate matter air pollution, proximity to traffic, and aortic atherosclerosis.</w:t>
      </w:r>
      <w:r w:rsidRPr="002A4627">
        <w:rPr>
          <w:rFonts w:ascii="Times New Roman" w:hAnsi="Times New Roman" w:cs="Times New Roman"/>
          <w:sz w:val="24"/>
          <w:szCs w:val="24"/>
        </w:rPr>
        <w:t xml:space="preserve"> Epidemiology 20(2):254–264.</w:t>
      </w:r>
    </w:p>
    <w:p w14:paraId="6EADB0EB"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Aravind, D., (2013). </w:t>
      </w:r>
      <w:r w:rsidRPr="002A4627">
        <w:rPr>
          <w:rFonts w:ascii="Times New Roman" w:hAnsi="Times New Roman" w:cs="Times New Roman"/>
          <w:i/>
          <w:sz w:val="24"/>
          <w:szCs w:val="24"/>
        </w:rPr>
        <w:t>Traditional and Medicinal Uses of Carica papaya. Journal</w:t>
      </w:r>
      <w:r w:rsidRPr="002A4627">
        <w:rPr>
          <w:rFonts w:ascii="Times New Roman" w:hAnsi="Times New Roman" w:cs="Times New Roman"/>
          <w:sz w:val="24"/>
          <w:szCs w:val="24"/>
        </w:rPr>
        <w:t xml:space="preserve"> of Medicinal Plants Studies Volume: 1, Issue: 1 ISSN: 2320-3862.</w:t>
      </w:r>
    </w:p>
    <w:p w14:paraId="18690C14" w14:textId="77777777" w:rsidR="00D14EC7" w:rsidRPr="002A4627" w:rsidRDefault="00D14EC7" w:rsidP="00321754">
      <w:pPr>
        <w:spacing w:line="480" w:lineRule="auto"/>
        <w:jc w:val="both"/>
        <w:rPr>
          <w:rFonts w:ascii="Times New Roman" w:hAnsi="Times New Roman" w:cs="Times New Roman"/>
          <w:sz w:val="24"/>
          <w:szCs w:val="24"/>
        </w:rPr>
      </w:pPr>
      <w:r w:rsidRPr="002A4627">
        <w:rPr>
          <w:rStyle w:val="Hyperlink"/>
          <w:rFonts w:ascii="Times New Roman" w:hAnsi="Times New Roman" w:cs="Times New Roman"/>
          <w:color w:val="auto"/>
          <w:sz w:val="24"/>
          <w:szCs w:val="24"/>
          <w:u w:val="none"/>
          <w:shd w:val="clear" w:color="auto" w:fill="FFFFFF"/>
        </w:rPr>
        <w:t>Aschbacher</w:t>
      </w:r>
      <w:r w:rsidRPr="002A4627">
        <w:rPr>
          <w:rFonts w:ascii="Times New Roman" w:hAnsi="Times New Roman" w:cs="Times New Roman"/>
          <w:sz w:val="24"/>
          <w:szCs w:val="24"/>
          <w:shd w:val="clear" w:color="auto" w:fill="FFFFFF"/>
        </w:rPr>
        <w:t xml:space="preserve">, K., Donovan, A., </w:t>
      </w:r>
      <w:r w:rsidRPr="002A4627">
        <w:rPr>
          <w:rStyle w:val="Hyperlink"/>
          <w:rFonts w:ascii="Times New Roman" w:hAnsi="Times New Roman" w:cs="Times New Roman"/>
          <w:color w:val="auto"/>
          <w:sz w:val="24"/>
          <w:szCs w:val="24"/>
          <w:u w:val="none"/>
          <w:shd w:val="clear" w:color="auto" w:fill="FFFFFF"/>
        </w:rPr>
        <w:t>Wolkowitz</w:t>
      </w:r>
      <w:r w:rsidRPr="002A4627">
        <w:rPr>
          <w:rFonts w:ascii="Times New Roman" w:hAnsi="Times New Roman" w:cs="Times New Roman"/>
          <w:sz w:val="24"/>
          <w:szCs w:val="24"/>
          <w:shd w:val="clear" w:color="auto" w:fill="FFFFFF"/>
        </w:rPr>
        <w:t xml:space="preserve">, O., </w:t>
      </w:r>
      <w:r w:rsidRPr="002A4627">
        <w:rPr>
          <w:rStyle w:val="Hyperlink"/>
          <w:rFonts w:ascii="Times New Roman" w:hAnsi="Times New Roman" w:cs="Times New Roman"/>
          <w:color w:val="auto"/>
          <w:sz w:val="24"/>
          <w:szCs w:val="24"/>
          <w:u w:val="none"/>
          <w:shd w:val="clear" w:color="auto" w:fill="FFFFFF"/>
        </w:rPr>
        <w:t>Dhabhar</w:t>
      </w:r>
      <w:r w:rsidRPr="002A4627">
        <w:rPr>
          <w:rFonts w:ascii="Times New Roman" w:hAnsi="Times New Roman" w:cs="Times New Roman"/>
          <w:sz w:val="24"/>
          <w:szCs w:val="24"/>
          <w:shd w:val="clear" w:color="auto" w:fill="FFFFFF"/>
        </w:rPr>
        <w:t>, F.,</w:t>
      </w:r>
      <w:r w:rsidRPr="002A4627">
        <w:rPr>
          <w:rFonts w:ascii="Times New Roman" w:hAnsi="Times New Roman" w:cs="Times New Roman"/>
          <w:sz w:val="24"/>
          <w:szCs w:val="24"/>
          <w:shd w:val="clear" w:color="auto" w:fill="FFFFFF"/>
          <w:vertAlign w:val="superscript"/>
        </w:rPr>
        <w:t xml:space="preserve"> </w:t>
      </w:r>
      <w:r w:rsidRPr="002A4627">
        <w:rPr>
          <w:rStyle w:val="Hyperlink"/>
          <w:rFonts w:ascii="Times New Roman" w:hAnsi="Times New Roman" w:cs="Times New Roman"/>
          <w:color w:val="auto"/>
          <w:sz w:val="24"/>
          <w:szCs w:val="24"/>
          <w:u w:val="none"/>
          <w:shd w:val="clear" w:color="auto" w:fill="FFFFFF"/>
        </w:rPr>
        <w:t>Yali, S</w:t>
      </w:r>
      <w:r w:rsidRPr="002A4627">
        <w:rPr>
          <w:rFonts w:ascii="Times New Roman" w:hAnsi="Times New Roman" w:cs="Times New Roman"/>
          <w:sz w:val="24"/>
          <w:szCs w:val="24"/>
          <w:shd w:val="clear" w:color="auto" w:fill="FFFFFF"/>
          <w:vertAlign w:val="superscript"/>
        </w:rPr>
        <w:t xml:space="preserve"> </w:t>
      </w:r>
      <w:r w:rsidRPr="002A4627">
        <w:rPr>
          <w:rFonts w:ascii="Times New Roman" w:hAnsi="Times New Roman" w:cs="Times New Roman"/>
          <w:sz w:val="24"/>
          <w:szCs w:val="24"/>
          <w:shd w:val="clear" w:color="auto" w:fill="FFFFFF"/>
        </w:rPr>
        <w:t>and </w:t>
      </w:r>
      <w:r w:rsidRPr="002A4627">
        <w:rPr>
          <w:rStyle w:val="Hyperlink"/>
          <w:rFonts w:ascii="Times New Roman" w:hAnsi="Times New Roman" w:cs="Times New Roman"/>
          <w:color w:val="auto"/>
          <w:sz w:val="24"/>
          <w:szCs w:val="24"/>
          <w:u w:val="none"/>
          <w:shd w:val="clear" w:color="auto" w:fill="FFFFFF"/>
        </w:rPr>
        <w:t>Elissa, E. (2013).</w:t>
      </w:r>
      <w:r w:rsidRPr="002A4627">
        <w:rPr>
          <w:rFonts w:ascii="Times New Roman" w:hAnsi="Times New Roman" w:cs="Times New Roman"/>
          <w:sz w:val="24"/>
          <w:szCs w:val="24"/>
        </w:rPr>
        <w:t xml:space="preserve"> Psychoneuroendocrinology. 38(9): 1698–1708.</w:t>
      </w:r>
    </w:p>
    <w:p w14:paraId="1101138A"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shd w:val="clear" w:color="auto" w:fill="FFFFFF"/>
        </w:rPr>
        <w:t xml:space="preserve">Ballal, K., Wilson, C., Harmancey, R. and Taegtmeyer, H. </w:t>
      </w:r>
      <w:r w:rsidRPr="002A4627">
        <w:rPr>
          <w:rStyle w:val="ref-journal"/>
          <w:rFonts w:ascii="Times New Roman" w:hAnsi="Times New Roman" w:cs="Times New Roman"/>
          <w:sz w:val="24"/>
          <w:szCs w:val="24"/>
          <w:shd w:val="clear" w:color="auto" w:fill="FFFFFF"/>
        </w:rPr>
        <w:t>(</w:t>
      </w:r>
      <w:r w:rsidRPr="002A4627">
        <w:rPr>
          <w:rFonts w:ascii="Times New Roman" w:hAnsi="Times New Roman" w:cs="Times New Roman"/>
          <w:sz w:val="24"/>
          <w:szCs w:val="24"/>
          <w:shd w:val="clear" w:color="auto" w:fill="FFFFFF"/>
        </w:rPr>
        <w:t xml:space="preserve">2010). </w:t>
      </w:r>
      <w:r w:rsidRPr="002A4627">
        <w:rPr>
          <w:rFonts w:ascii="Times New Roman" w:hAnsi="Times New Roman" w:cs="Times New Roman"/>
          <w:i/>
          <w:sz w:val="24"/>
          <w:szCs w:val="24"/>
          <w:shd w:val="clear" w:color="auto" w:fill="FFFFFF"/>
        </w:rPr>
        <w:t>Obesogenic high fat western diet induces oxidative stress and apoptosis in rat heart</w:t>
      </w:r>
      <w:r w:rsidRPr="002A4627">
        <w:rPr>
          <w:rFonts w:ascii="Times New Roman" w:hAnsi="Times New Roman" w:cs="Times New Roman"/>
          <w:sz w:val="24"/>
          <w:szCs w:val="24"/>
          <w:shd w:val="clear" w:color="auto" w:fill="FFFFFF"/>
        </w:rPr>
        <w:t>. </w:t>
      </w:r>
      <w:r w:rsidRPr="002A4627">
        <w:rPr>
          <w:rStyle w:val="ref-journal"/>
          <w:rFonts w:ascii="Times New Roman" w:hAnsi="Times New Roman" w:cs="Times New Roman"/>
          <w:sz w:val="24"/>
          <w:szCs w:val="24"/>
          <w:shd w:val="clear" w:color="auto" w:fill="FFFFFF"/>
        </w:rPr>
        <w:t>Molecular Cell Biochemistry. </w:t>
      </w:r>
      <w:r w:rsidRPr="002A4627">
        <w:rPr>
          <w:rFonts w:ascii="Times New Roman" w:hAnsi="Times New Roman" w:cs="Times New Roman"/>
          <w:sz w:val="24"/>
          <w:szCs w:val="24"/>
          <w:shd w:val="clear" w:color="auto" w:fill="FFFFFF"/>
        </w:rPr>
        <w:t>pp 221–230.</w:t>
      </w:r>
    </w:p>
    <w:p w14:paraId="7157586A"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Doi, K. and Uetsuka, K. (2011). </w:t>
      </w:r>
      <w:r w:rsidRPr="002A4627">
        <w:rPr>
          <w:rFonts w:ascii="Times New Roman" w:hAnsi="Times New Roman" w:cs="Times New Roman"/>
          <w:i/>
          <w:sz w:val="24"/>
          <w:szCs w:val="24"/>
        </w:rPr>
        <w:t>Mechanisms of Mycotoxin-Induced Neurotoxicity through Oxidative Stress-Associated Pathways</w:t>
      </w:r>
      <w:r w:rsidRPr="002A4627">
        <w:rPr>
          <w:rFonts w:ascii="Times New Roman" w:hAnsi="Times New Roman" w:cs="Times New Roman"/>
          <w:sz w:val="24"/>
          <w:szCs w:val="24"/>
        </w:rPr>
        <w:t>. International Journal Molecular Sciences. 12(8): 5213–5237.</w:t>
      </w:r>
    </w:p>
    <w:p w14:paraId="3EE7DF0E"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lastRenderedPageBreak/>
        <w:t xml:space="preserve">Droge, W. (2002). </w:t>
      </w:r>
      <w:r w:rsidRPr="002A4627">
        <w:rPr>
          <w:rFonts w:ascii="Times New Roman" w:eastAsia="Times New Roman" w:hAnsi="Times New Roman" w:cs="Times New Roman"/>
          <w:i/>
          <w:sz w:val="24"/>
          <w:szCs w:val="24"/>
        </w:rPr>
        <w:t>Free radicals in the physiological control of cell function</w:t>
      </w:r>
      <w:r w:rsidRPr="002A4627">
        <w:rPr>
          <w:rFonts w:ascii="Times New Roman" w:eastAsia="Times New Roman" w:hAnsi="Times New Roman" w:cs="Times New Roman"/>
          <w:sz w:val="24"/>
          <w:szCs w:val="24"/>
        </w:rPr>
        <w:t>. Physiological Review, pp.47–95.</w:t>
      </w:r>
    </w:p>
    <w:p w14:paraId="6065025D"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Elsevier, B. (2019). </w:t>
      </w:r>
      <w:r w:rsidRPr="002A4627">
        <w:rPr>
          <w:rFonts w:ascii="Times New Roman" w:hAnsi="Times New Roman" w:cs="Times New Roman"/>
          <w:i/>
          <w:sz w:val="24"/>
          <w:szCs w:val="24"/>
        </w:rPr>
        <w:t>Free radicals.</w:t>
      </w:r>
      <w:r w:rsidRPr="002A4627">
        <w:rPr>
          <w:rFonts w:ascii="Times New Roman" w:hAnsi="Times New Roman" w:cs="Times New Roman"/>
          <w:sz w:val="24"/>
          <w:szCs w:val="24"/>
        </w:rPr>
        <w:t xml:space="preserve"> Saudi Journal of Biological Sciences pp. 531-540.</w:t>
      </w:r>
    </w:p>
    <w:p w14:paraId="1E18814E" w14:textId="77777777" w:rsidR="00D14EC7" w:rsidRPr="002A4627" w:rsidRDefault="00D14EC7" w:rsidP="00321754">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Frey, R., Ushio–Fukai, M. and Malik, A. (2009). </w:t>
      </w:r>
      <w:r w:rsidRPr="002A4627">
        <w:rPr>
          <w:rFonts w:ascii="Times New Roman" w:eastAsia="Times New Roman" w:hAnsi="Times New Roman" w:cs="Times New Roman"/>
          <w:i/>
          <w:sz w:val="24"/>
          <w:szCs w:val="24"/>
        </w:rPr>
        <w:t xml:space="preserve">NADPH oxidase-dependent signalling. </w:t>
      </w:r>
      <w:r w:rsidRPr="002A4627">
        <w:rPr>
          <w:rFonts w:ascii="Times New Roman" w:eastAsia="Times New Roman" w:hAnsi="Times New Roman" w:cs="Times New Roman"/>
          <w:sz w:val="24"/>
          <w:szCs w:val="24"/>
        </w:rPr>
        <w:t>Endocrinology Department UNO, pp.37-39.</w:t>
      </w:r>
    </w:p>
    <w:p w14:paraId="2D2546CF"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Huang, B., Chen, Y., Xie, Q., Lin, G., Wu, Y., Feng, Y., Li, J., Zhou, Y. and Zhang, P., (2011). </w:t>
      </w:r>
      <w:r w:rsidRPr="002A4627">
        <w:rPr>
          <w:rFonts w:ascii="Times New Roman" w:hAnsi="Times New Roman" w:cs="Times New Roman"/>
          <w:i/>
          <w:sz w:val="24"/>
          <w:szCs w:val="24"/>
        </w:rPr>
        <w:t>CagA-positive Helicobacter pylori strains enhanced coronary atherosclerosis by increasing serum OxLDL and HsCRP in patients with coronary heart disease</w:t>
      </w:r>
      <w:bookmarkStart w:id="142" w:name="_Hlk15464937"/>
      <w:r w:rsidRPr="002A4627">
        <w:rPr>
          <w:rFonts w:ascii="Times New Roman" w:hAnsi="Times New Roman" w:cs="Times New Roman"/>
          <w:sz w:val="24"/>
          <w:szCs w:val="24"/>
        </w:rPr>
        <w:t>.</w:t>
      </w:r>
      <w:bookmarkEnd w:id="142"/>
      <w:r w:rsidRPr="002A4627">
        <w:rPr>
          <w:rFonts w:ascii="Times New Roman" w:hAnsi="Times New Roman" w:cs="Times New Roman"/>
          <w:sz w:val="24"/>
          <w:szCs w:val="24"/>
        </w:rPr>
        <w:t xml:space="preserve"> Journal of medicine pp.109-114. </w:t>
      </w:r>
    </w:p>
    <w:p w14:paraId="0A1A32E4" w14:textId="77777777" w:rsidR="00D14EC7" w:rsidRPr="002A4627" w:rsidRDefault="00D14EC7" w:rsidP="00321754">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Kanner, J., (2007) </w:t>
      </w:r>
      <w:r w:rsidRPr="002A4627">
        <w:rPr>
          <w:rStyle w:val="Hyperlink"/>
          <w:rFonts w:ascii="Times New Roman" w:hAnsi="Times New Roman" w:cs="Times New Roman"/>
          <w:i/>
          <w:color w:val="auto"/>
          <w:sz w:val="24"/>
          <w:szCs w:val="24"/>
          <w:u w:val="none"/>
        </w:rPr>
        <w:t xml:space="preserve">Dietary advanced lipid oxidation end products are risk factors to human health. </w:t>
      </w:r>
      <w:r w:rsidRPr="002A4627">
        <w:rPr>
          <w:rFonts w:ascii="Times New Roman" w:hAnsi="Times New Roman" w:cs="Times New Roman"/>
          <w:sz w:val="24"/>
          <w:szCs w:val="24"/>
        </w:rPr>
        <w:t xml:space="preserve"> </w:t>
      </w:r>
      <w:r w:rsidRPr="002A4627">
        <w:rPr>
          <w:rStyle w:val="jrnl"/>
          <w:rFonts w:ascii="Times New Roman" w:hAnsi="Times New Roman" w:cs="Times New Roman"/>
          <w:sz w:val="24"/>
          <w:szCs w:val="24"/>
        </w:rPr>
        <w:t>Molecular Nutritional Food Re</w:t>
      </w:r>
      <w:r w:rsidRPr="002A4627">
        <w:rPr>
          <w:rFonts w:ascii="Times New Roman" w:hAnsi="Times New Roman" w:cs="Times New Roman"/>
          <w:sz w:val="24"/>
          <w:szCs w:val="24"/>
        </w:rPr>
        <w:t>serve 51(9): pp.1094-101.</w:t>
      </w:r>
    </w:p>
    <w:p w14:paraId="2A1F1771" w14:textId="77777777" w:rsidR="00D14EC7" w:rsidRPr="002A4627" w:rsidRDefault="00D14EC7" w:rsidP="00FD0D6A">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Kresser, C., (2018). </w:t>
      </w:r>
      <w:r w:rsidRPr="002A4627">
        <w:rPr>
          <w:rFonts w:ascii="Times New Roman" w:hAnsi="Times New Roman" w:cs="Times New Roman"/>
          <w:i/>
          <w:sz w:val="24"/>
          <w:szCs w:val="24"/>
        </w:rPr>
        <w:t>Generative of oxidative damage</w:t>
      </w:r>
      <w:r w:rsidRPr="002A4627">
        <w:rPr>
          <w:rFonts w:ascii="Times New Roman" w:hAnsi="Times New Roman" w:cs="Times New Roman"/>
          <w:sz w:val="24"/>
          <w:szCs w:val="24"/>
        </w:rPr>
        <w:t>. Cairo: Egypt Acta Inform Med. pp180–185.</w:t>
      </w:r>
    </w:p>
    <w:p w14:paraId="05D30FE3" w14:textId="77777777" w:rsidR="00D14EC7" w:rsidRPr="002A4627" w:rsidRDefault="00D14EC7" w:rsidP="00FD0D6A">
      <w:pPr>
        <w:spacing w:line="480" w:lineRule="auto"/>
        <w:jc w:val="both"/>
        <w:rPr>
          <w:rFonts w:ascii="Times New Roman" w:hAnsi="Times New Roman" w:cs="Times New Roman"/>
          <w:i/>
          <w:sz w:val="24"/>
          <w:szCs w:val="24"/>
        </w:rPr>
      </w:pPr>
      <w:r w:rsidRPr="002A4627">
        <w:rPr>
          <w:rFonts w:ascii="Times New Roman" w:hAnsi="Times New Roman" w:cs="Times New Roman"/>
          <w:sz w:val="24"/>
          <w:szCs w:val="24"/>
        </w:rPr>
        <w:t xml:space="preserve">Krishna, P. (2008). </w:t>
      </w:r>
      <w:r w:rsidRPr="002A4627">
        <w:rPr>
          <w:rFonts w:ascii="Times New Roman" w:hAnsi="Times New Roman" w:cs="Times New Roman"/>
          <w:i/>
          <w:sz w:val="24"/>
          <w:szCs w:val="24"/>
        </w:rPr>
        <w:t>Review on nutritional, medicinal and pharmacological properties of Papaya (Carica papaya Linn.).</w:t>
      </w:r>
      <w:r w:rsidRPr="002A4627">
        <w:rPr>
          <w:rFonts w:ascii="Times New Roman" w:hAnsi="Times New Roman" w:cs="Times New Roman"/>
          <w:sz w:val="24"/>
          <w:szCs w:val="24"/>
        </w:rPr>
        <w:t xml:space="preserve"> Natural Product Radiance, Vol. 7 pp. 4.</w:t>
      </w:r>
    </w:p>
    <w:p w14:paraId="0D153609" w14:textId="77777777" w:rsidR="00D14EC7" w:rsidRPr="002A4627" w:rsidRDefault="00D14EC7" w:rsidP="00FD0D6A">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Martindale, J. and Holbrook N. (2002). </w:t>
      </w:r>
      <w:r w:rsidRPr="002A4627">
        <w:rPr>
          <w:rFonts w:ascii="Times New Roman" w:eastAsia="Times New Roman" w:hAnsi="Times New Roman" w:cs="Times New Roman"/>
          <w:i/>
          <w:sz w:val="24"/>
          <w:szCs w:val="24"/>
        </w:rPr>
        <w:t>Cellular response to oxidative stress: signalling for suicide cells: role in physiology and pathophysiology</w:t>
      </w:r>
      <w:r w:rsidRPr="002A4627">
        <w:rPr>
          <w:rFonts w:ascii="Times New Roman" w:eastAsia="Times New Roman" w:hAnsi="Times New Roman" w:cs="Times New Roman"/>
          <w:sz w:val="24"/>
          <w:szCs w:val="24"/>
        </w:rPr>
        <w:t>. Antioxidative Redox Signal 11(4):791–810</w:t>
      </w:r>
    </w:p>
    <w:p w14:paraId="01C69E16" w14:textId="77777777" w:rsidR="00D14EC7" w:rsidRPr="002A4627" w:rsidRDefault="00D14EC7" w:rsidP="00FD0D6A">
      <w:pPr>
        <w:spacing w:line="480" w:lineRule="auto"/>
        <w:jc w:val="both"/>
        <w:rPr>
          <w:rFonts w:ascii="Times New Roman" w:eastAsia="Times New Roman" w:hAnsi="Times New Roman" w:cs="Times New Roman"/>
          <w:sz w:val="24"/>
          <w:szCs w:val="24"/>
        </w:rPr>
      </w:pPr>
      <w:r w:rsidRPr="002A4627">
        <w:rPr>
          <w:rFonts w:ascii="Times New Roman" w:eastAsia="Times New Roman" w:hAnsi="Times New Roman" w:cs="Times New Roman"/>
          <w:sz w:val="24"/>
          <w:szCs w:val="24"/>
        </w:rPr>
        <w:t xml:space="preserve">Nunes-Silva, A. and Freitas-Lima, L. (2014). </w:t>
      </w:r>
      <w:r w:rsidRPr="002A4627">
        <w:rPr>
          <w:rFonts w:ascii="Times New Roman" w:eastAsia="Times New Roman" w:hAnsi="Times New Roman" w:cs="Times New Roman"/>
          <w:i/>
          <w:sz w:val="24"/>
          <w:szCs w:val="24"/>
        </w:rPr>
        <w:t>The association between physical exercise and Reactive macrophages elicited by different sterile inflammatory stimuli.</w:t>
      </w:r>
      <w:r w:rsidRPr="002A4627">
        <w:rPr>
          <w:rFonts w:ascii="Times New Roman" w:eastAsia="Times New Roman" w:hAnsi="Times New Roman" w:cs="Times New Roman"/>
          <w:sz w:val="24"/>
          <w:szCs w:val="24"/>
        </w:rPr>
        <w:t xml:space="preserve"> Immunobiology 165(1):78–89</w:t>
      </w:r>
    </w:p>
    <w:p w14:paraId="3BAB68EA" w14:textId="77777777" w:rsidR="00D14EC7" w:rsidRPr="002A4627" w:rsidRDefault="00D14EC7" w:rsidP="00FD0D6A">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Nurul, S., and Asmah, R. (2012). Evaluation of antioxidant properties in fresh and pickled papaya. Int Food Reserve Journal 19(3); 1117-1124.</w:t>
      </w:r>
    </w:p>
    <w:p w14:paraId="39E4B852" w14:textId="77777777" w:rsidR="00D14EC7" w:rsidRPr="002A4627" w:rsidRDefault="00D14EC7" w:rsidP="00FD0D6A">
      <w:pPr>
        <w:spacing w:line="480" w:lineRule="auto"/>
        <w:jc w:val="both"/>
        <w:rPr>
          <w:rFonts w:ascii="Times New Roman" w:hAnsi="Times New Roman" w:cs="Times New Roman"/>
          <w:sz w:val="24"/>
          <w:szCs w:val="24"/>
          <w:shd w:val="clear" w:color="auto" w:fill="FFFFFF"/>
        </w:rPr>
      </w:pPr>
      <w:r w:rsidRPr="002A4627">
        <w:rPr>
          <w:rFonts w:ascii="Times New Roman" w:hAnsi="Times New Roman" w:cs="Times New Roman"/>
          <w:sz w:val="24"/>
          <w:szCs w:val="24"/>
          <w:shd w:val="clear" w:color="auto" w:fill="FFFFFF"/>
        </w:rPr>
        <w:lastRenderedPageBreak/>
        <w:t xml:space="preserve">Okigbo, R. and Mmeka, E. (2008) </w:t>
      </w:r>
      <w:r w:rsidRPr="002A4627">
        <w:rPr>
          <w:rFonts w:ascii="Times New Roman" w:hAnsi="Times New Roman" w:cs="Times New Roman"/>
          <w:i/>
          <w:sz w:val="24"/>
          <w:szCs w:val="24"/>
          <w:shd w:val="clear" w:color="auto" w:fill="FFFFFF"/>
        </w:rPr>
        <w:t>Antimicrobial Effects of Three Tropical Plant Extracts on Staphylococcus aureus, Escherichia coli and Candida albicans.</w:t>
      </w:r>
      <w:r w:rsidRPr="002A4627">
        <w:rPr>
          <w:rFonts w:ascii="Times New Roman" w:hAnsi="Times New Roman" w:cs="Times New Roman"/>
          <w:sz w:val="24"/>
          <w:szCs w:val="24"/>
          <w:shd w:val="clear" w:color="auto" w:fill="FFFFFF"/>
        </w:rPr>
        <w:t xml:space="preserve"> African Journal of Traditional, Complementary and Alternative Medicine, Vol. 5 (3): pp. 226-229</w:t>
      </w:r>
    </w:p>
    <w:p w14:paraId="167FEE12" w14:textId="77777777" w:rsidR="00D14EC7" w:rsidRPr="002A4627" w:rsidRDefault="00D14EC7" w:rsidP="00FD0D6A">
      <w:pPr>
        <w:spacing w:line="480" w:lineRule="auto"/>
        <w:rPr>
          <w:rFonts w:ascii="Times New Roman" w:hAnsi="Times New Roman" w:cs="Times New Roman"/>
          <w:sz w:val="24"/>
          <w:szCs w:val="24"/>
        </w:rPr>
      </w:pPr>
      <w:r w:rsidRPr="002A4627">
        <w:rPr>
          <w:rFonts w:ascii="Times New Roman" w:hAnsi="Times New Roman" w:cs="Times New Roman"/>
          <w:sz w:val="24"/>
          <w:szCs w:val="24"/>
        </w:rPr>
        <w:t xml:space="preserve">Petruzello, M. (2019). </w:t>
      </w:r>
      <w:r w:rsidRPr="002A4627">
        <w:rPr>
          <w:rFonts w:ascii="Times New Roman" w:hAnsi="Times New Roman" w:cs="Times New Roman"/>
          <w:i/>
          <w:sz w:val="24"/>
          <w:szCs w:val="24"/>
        </w:rPr>
        <w:t xml:space="preserve">Papaya. </w:t>
      </w:r>
      <w:r w:rsidRPr="002A4627">
        <w:rPr>
          <w:rFonts w:ascii="Times New Roman" w:hAnsi="Times New Roman" w:cs="Times New Roman"/>
          <w:sz w:val="24"/>
          <w:szCs w:val="24"/>
        </w:rPr>
        <w:t>Encyclopaedia Britannica, incorporated</w:t>
      </w:r>
    </w:p>
    <w:p w14:paraId="44DCD891" w14:textId="77777777" w:rsidR="00D14EC7" w:rsidRPr="002A4627" w:rsidRDefault="00D14EC7" w:rsidP="00FD0D6A">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Simcox, J. and McClain, D. (2013). </w:t>
      </w:r>
      <w:r w:rsidRPr="002A4627">
        <w:rPr>
          <w:rFonts w:ascii="Times New Roman" w:hAnsi="Times New Roman" w:cs="Times New Roman"/>
          <w:i/>
          <w:sz w:val="24"/>
          <w:szCs w:val="24"/>
        </w:rPr>
        <w:t>Iron and Diabetes Risk.</w:t>
      </w:r>
      <w:r w:rsidRPr="002A4627">
        <w:rPr>
          <w:rFonts w:ascii="Times New Roman" w:hAnsi="Times New Roman" w:cs="Times New Roman"/>
          <w:sz w:val="24"/>
          <w:szCs w:val="24"/>
        </w:rPr>
        <w:t xml:space="preserve"> Cell Metabolism 17(3): 329–341. </w:t>
      </w:r>
    </w:p>
    <w:p w14:paraId="4F5F9FCF" w14:textId="0DD38997" w:rsidR="00C272C5" w:rsidRPr="002A4627" w:rsidRDefault="00D14EC7" w:rsidP="00FD0D6A">
      <w:pPr>
        <w:spacing w:line="480" w:lineRule="auto"/>
        <w:jc w:val="both"/>
        <w:rPr>
          <w:rFonts w:ascii="Times New Roman" w:hAnsi="Times New Roman" w:cs="Times New Roman"/>
          <w:sz w:val="24"/>
          <w:szCs w:val="24"/>
        </w:rPr>
      </w:pPr>
      <w:r w:rsidRPr="002A4627">
        <w:rPr>
          <w:rFonts w:ascii="Times New Roman" w:hAnsi="Times New Roman" w:cs="Times New Roman"/>
          <w:sz w:val="24"/>
          <w:szCs w:val="24"/>
        </w:rPr>
        <w:t xml:space="preserve">Valerino, D. and McCormack, J. (1971). </w:t>
      </w:r>
      <w:r w:rsidRPr="002A4627">
        <w:rPr>
          <w:rFonts w:ascii="Times New Roman" w:hAnsi="Times New Roman" w:cs="Times New Roman"/>
          <w:i/>
          <w:sz w:val="24"/>
          <w:szCs w:val="24"/>
        </w:rPr>
        <w:t xml:space="preserve">Xanthine oxidase-mediated oxidation of epinephrine. </w:t>
      </w:r>
      <w:r w:rsidRPr="002A4627">
        <w:rPr>
          <w:rFonts w:ascii="Times New Roman" w:hAnsi="Times New Roman" w:cs="Times New Roman"/>
          <w:sz w:val="24"/>
          <w:szCs w:val="24"/>
        </w:rPr>
        <w:t xml:space="preserve">Biochemical Pharmacology. 20(1):47-55. </w:t>
      </w:r>
    </w:p>
    <w:p w14:paraId="075230B6" w14:textId="77777777" w:rsidR="0030728B" w:rsidRPr="002A4627" w:rsidRDefault="0030728B" w:rsidP="003B3F69">
      <w:pPr>
        <w:spacing w:line="480" w:lineRule="auto"/>
        <w:rPr>
          <w:rFonts w:ascii="Times New Roman" w:hAnsi="Times New Roman" w:cs="Times New Roman"/>
          <w:sz w:val="24"/>
          <w:szCs w:val="24"/>
        </w:rPr>
      </w:pPr>
    </w:p>
    <w:sectPr w:rsidR="0030728B" w:rsidRPr="002A4627" w:rsidSect="004250C8">
      <w:pgSz w:w="12240" w:h="15840"/>
      <w:pgMar w:top="1134"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0439" w14:textId="77777777" w:rsidR="00A22332" w:rsidRDefault="00A22332" w:rsidP="009806B2">
      <w:pPr>
        <w:spacing w:after="0" w:line="240" w:lineRule="auto"/>
      </w:pPr>
      <w:r>
        <w:separator/>
      </w:r>
    </w:p>
  </w:endnote>
  <w:endnote w:type="continuationSeparator" w:id="0">
    <w:p w14:paraId="7432011C" w14:textId="77777777" w:rsidR="00A22332" w:rsidRDefault="00A22332" w:rsidP="0098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698301"/>
      <w:docPartObj>
        <w:docPartGallery w:val="Page Numbers (Bottom of Page)"/>
        <w:docPartUnique/>
      </w:docPartObj>
    </w:sdtPr>
    <w:sdtEndPr>
      <w:rPr>
        <w:b/>
        <w:noProof/>
      </w:rPr>
    </w:sdtEndPr>
    <w:sdtContent>
      <w:p w14:paraId="205E29B8" w14:textId="7C4E2C8C" w:rsidR="00B44FE6" w:rsidRPr="0095472B" w:rsidRDefault="00B44FE6">
        <w:pPr>
          <w:pStyle w:val="Footer"/>
          <w:jc w:val="center"/>
          <w:rPr>
            <w:b/>
          </w:rPr>
        </w:pPr>
        <w:r w:rsidRPr="0095472B">
          <w:rPr>
            <w:b/>
          </w:rPr>
          <w:fldChar w:fldCharType="begin"/>
        </w:r>
        <w:r w:rsidRPr="0095472B">
          <w:rPr>
            <w:b/>
          </w:rPr>
          <w:instrText xml:space="preserve"> PAGE   \* MERGEFORMAT </w:instrText>
        </w:r>
        <w:r w:rsidRPr="0095472B">
          <w:rPr>
            <w:b/>
          </w:rPr>
          <w:fldChar w:fldCharType="separate"/>
        </w:r>
        <w:r w:rsidRPr="0095472B">
          <w:rPr>
            <w:b/>
            <w:noProof/>
          </w:rPr>
          <w:t>2</w:t>
        </w:r>
        <w:r w:rsidRPr="0095472B">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BE8F0" w14:textId="77777777" w:rsidR="00A22332" w:rsidRDefault="00A22332" w:rsidP="009806B2">
      <w:pPr>
        <w:spacing w:after="0" w:line="240" w:lineRule="auto"/>
      </w:pPr>
      <w:r>
        <w:separator/>
      </w:r>
    </w:p>
  </w:footnote>
  <w:footnote w:type="continuationSeparator" w:id="0">
    <w:p w14:paraId="3337FC95" w14:textId="77777777" w:rsidR="00A22332" w:rsidRDefault="00A22332" w:rsidP="0098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B66"/>
    <w:multiLevelType w:val="multilevel"/>
    <w:tmpl w:val="986E55C4"/>
    <w:lvl w:ilvl="0">
      <w:start w:val="1"/>
      <w:numFmt w:val="decimal"/>
      <w:lvlText w:val="%1."/>
      <w:lvlJc w:val="left"/>
      <w:pPr>
        <w:ind w:left="720" w:hanging="360"/>
      </w:pPr>
    </w:lvl>
    <w:lvl w:ilvl="1">
      <w:start w:val="7"/>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800" w:hanging="144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520" w:hanging="2160"/>
      </w:pPr>
      <w:rPr>
        <w:rFonts w:hint="default"/>
        <w:sz w:val="32"/>
      </w:rPr>
    </w:lvl>
    <w:lvl w:ilvl="8">
      <w:start w:val="1"/>
      <w:numFmt w:val="decimal"/>
      <w:isLgl/>
      <w:lvlText w:val="%1.%2.%3.%4.%5.%6.%7.%8.%9"/>
      <w:lvlJc w:val="left"/>
      <w:pPr>
        <w:ind w:left="2520" w:hanging="2160"/>
      </w:pPr>
      <w:rPr>
        <w:rFonts w:hint="default"/>
        <w:sz w:val="32"/>
      </w:rPr>
    </w:lvl>
  </w:abstractNum>
  <w:abstractNum w:abstractNumId="1" w15:restartNumberingAfterBreak="0">
    <w:nsid w:val="0A1E5186"/>
    <w:multiLevelType w:val="hybridMultilevel"/>
    <w:tmpl w:val="A75053D6"/>
    <w:lvl w:ilvl="0" w:tplc="B686BA02">
      <w:start w:val="1"/>
      <w:numFmt w:val="bullet"/>
      <w:lvlText w:val=""/>
      <w:lvlJc w:val="left"/>
      <w:pPr>
        <w:ind w:left="720" w:hanging="360"/>
      </w:pPr>
      <w:rPr>
        <w:rFonts w:ascii="Symbol" w:hAnsi="Symbol" w:hint="default"/>
        <w:sz w:val="4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DE2B1D"/>
    <w:multiLevelType w:val="hybridMultilevel"/>
    <w:tmpl w:val="6CC2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D244A"/>
    <w:multiLevelType w:val="multilevel"/>
    <w:tmpl w:val="CFC450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386857"/>
    <w:multiLevelType w:val="hybridMultilevel"/>
    <w:tmpl w:val="42CA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D2951"/>
    <w:multiLevelType w:val="hybridMultilevel"/>
    <w:tmpl w:val="7750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4502C"/>
    <w:multiLevelType w:val="multilevel"/>
    <w:tmpl w:val="A1E686E2"/>
    <w:lvl w:ilvl="0">
      <w:start w:val="3"/>
      <w:numFmt w:val="decimal"/>
      <w:lvlText w:val="%1"/>
      <w:lvlJc w:val="left"/>
      <w:pPr>
        <w:ind w:left="810" w:hanging="810"/>
      </w:pPr>
      <w:rPr>
        <w:rFonts w:hint="default"/>
        <w:color w:val="auto"/>
        <w:sz w:val="28"/>
      </w:rPr>
    </w:lvl>
    <w:lvl w:ilvl="1">
      <w:start w:val="6"/>
      <w:numFmt w:val="decimal"/>
      <w:lvlText w:val="%1.%2"/>
      <w:lvlJc w:val="left"/>
      <w:pPr>
        <w:ind w:left="810" w:hanging="810"/>
      </w:pPr>
      <w:rPr>
        <w:rFonts w:hint="default"/>
        <w:color w:val="auto"/>
        <w:sz w:val="28"/>
      </w:rPr>
    </w:lvl>
    <w:lvl w:ilvl="2">
      <w:start w:val="1"/>
      <w:numFmt w:val="decimal"/>
      <w:lvlText w:val="%1.%2.%3"/>
      <w:lvlJc w:val="left"/>
      <w:pPr>
        <w:ind w:left="810" w:hanging="810"/>
      </w:pPr>
      <w:rPr>
        <w:rFonts w:hint="default"/>
        <w:i w:val="0"/>
        <w:color w:val="auto"/>
        <w:sz w:val="24"/>
      </w:rPr>
    </w:lvl>
    <w:lvl w:ilvl="3">
      <w:start w:val="1"/>
      <w:numFmt w:val="decimal"/>
      <w:lvlText w:val="%1.%2.%3.%4"/>
      <w:lvlJc w:val="left"/>
      <w:pPr>
        <w:ind w:left="810" w:hanging="810"/>
      </w:pPr>
      <w:rPr>
        <w:rFonts w:hint="default"/>
        <w:color w:val="auto"/>
        <w:sz w:val="24"/>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080" w:hanging="108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440" w:hanging="144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7" w15:restartNumberingAfterBreak="0">
    <w:nsid w:val="39FF1971"/>
    <w:multiLevelType w:val="multilevel"/>
    <w:tmpl w:val="40E01CA8"/>
    <w:lvl w:ilvl="0">
      <w:start w:val="1"/>
      <w:numFmt w:val="decimal"/>
      <w:lvlText w:val="%1."/>
      <w:lvlJc w:val="left"/>
      <w:pPr>
        <w:ind w:left="720" w:hanging="360"/>
      </w:p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D823C4"/>
    <w:multiLevelType w:val="hybridMultilevel"/>
    <w:tmpl w:val="88C22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D507F"/>
    <w:multiLevelType w:val="hybridMultilevel"/>
    <w:tmpl w:val="9DC07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B0D6E"/>
    <w:multiLevelType w:val="multilevel"/>
    <w:tmpl w:val="6E58BAA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E24EEC"/>
    <w:multiLevelType w:val="multilevel"/>
    <w:tmpl w:val="53986882"/>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BC72986"/>
    <w:multiLevelType w:val="hybridMultilevel"/>
    <w:tmpl w:val="74AA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1026F"/>
    <w:multiLevelType w:val="hybridMultilevel"/>
    <w:tmpl w:val="1400C5A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3767E77"/>
    <w:multiLevelType w:val="hybridMultilevel"/>
    <w:tmpl w:val="E1AE621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5592F58"/>
    <w:multiLevelType w:val="hybridMultilevel"/>
    <w:tmpl w:val="1B6C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F3109"/>
    <w:multiLevelType w:val="multilevel"/>
    <w:tmpl w:val="F9027AD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6"/>
  </w:num>
  <w:num w:numId="3">
    <w:abstractNumId w:val="8"/>
  </w:num>
  <w:num w:numId="4">
    <w:abstractNumId w:val="11"/>
  </w:num>
  <w:num w:numId="5">
    <w:abstractNumId w:val="7"/>
  </w:num>
  <w:num w:numId="6">
    <w:abstractNumId w:val="12"/>
  </w:num>
  <w:num w:numId="7">
    <w:abstractNumId w:val="0"/>
  </w:num>
  <w:num w:numId="8">
    <w:abstractNumId w:val="15"/>
  </w:num>
  <w:num w:numId="9">
    <w:abstractNumId w:val="4"/>
  </w:num>
  <w:num w:numId="10">
    <w:abstractNumId w:val="2"/>
  </w:num>
  <w:num w:numId="11">
    <w:abstractNumId w:val="5"/>
  </w:num>
  <w:num w:numId="12">
    <w:abstractNumId w:val="10"/>
  </w:num>
  <w:num w:numId="13">
    <w:abstractNumId w:val="13"/>
  </w:num>
  <w:num w:numId="14">
    <w:abstractNumId w:val="14"/>
  </w:num>
  <w:num w:numId="15">
    <w:abstractNumId w:val="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0F"/>
    <w:rsid w:val="000022E1"/>
    <w:rsid w:val="00002981"/>
    <w:rsid w:val="00003E5B"/>
    <w:rsid w:val="00004606"/>
    <w:rsid w:val="00006C92"/>
    <w:rsid w:val="00007779"/>
    <w:rsid w:val="00010F54"/>
    <w:rsid w:val="00014EBD"/>
    <w:rsid w:val="000155A1"/>
    <w:rsid w:val="00021EC2"/>
    <w:rsid w:val="00027932"/>
    <w:rsid w:val="00030BEE"/>
    <w:rsid w:val="0003328B"/>
    <w:rsid w:val="00034440"/>
    <w:rsid w:val="0003495D"/>
    <w:rsid w:val="000365F5"/>
    <w:rsid w:val="00042D0E"/>
    <w:rsid w:val="00052D36"/>
    <w:rsid w:val="00052DBB"/>
    <w:rsid w:val="00053E54"/>
    <w:rsid w:val="00055034"/>
    <w:rsid w:val="00063984"/>
    <w:rsid w:val="000645BC"/>
    <w:rsid w:val="00071D1C"/>
    <w:rsid w:val="00075C40"/>
    <w:rsid w:val="00076560"/>
    <w:rsid w:val="00077E09"/>
    <w:rsid w:val="000826E8"/>
    <w:rsid w:val="0008428D"/>
    <w:rsid w:val="000852C2"/>
    <w:rsid w:val="00085522"/>
    <w:rsid w:val="00087819"/>
    <w:rsid w:val="00090BB6"/>
    <w:rsid w:val="00094E28"/>
    <w:rsid w:val="00095AB3"/>
    <w:rsid w:val="00097BB0"/>
    <w:rsid w:val="000A1C77"/>
    <w:rsid w:val="000A345A"/>
    <w:rsid w:val="000A71EF"/>
    <w:rsid w:val="000B0B28"/>
    <w:rsid w:val="000B1A0F"/>
    <w:rsid w:val="000B42BB"/>
    <w:rsid w:val="000C1738"/>
    <w:rsid w:val="000C2B47"/>
    <w:rsid w:val="000C3B41"/>
    <w:rsid w:val="000D0905"/>
    <w:rsid w:val="000D4CD4"/>
    <w:rsid w:val="000D633A"/>
    <w:rsid w:val="000D71A9"/>
    <w:rsid w:val="000E055C"/>
    <w:rsid w:val="000E0EA2"/>
    <w:rsid w:val="000E16AD"/>
    <w:rsid w:val="000E1954"/>
    <w:rsid w:val="000E1DCF"/>
    <w:rsid w:val="000E2DCD"/>
    <w:rsid w:val="000E3C33"/>
    <w:rsid w:val="000E42AF"/>
    <w:rsid w:val="000E5435"/>
    <w:rsid w:val="000E5BD3"/>
    <w:rsid w:val="000E713B"/>
    <w:rsid w:val="000E766B"/>
    <w:rsid w:val="000F0837"/>
    <w:rsid w:val="000F10F9"/>
    <w:rsid w:val="000F3854"/>
    <w:rsid w:val="000F39F3"/>
    <w:rsid w:val="000F6939"/>
    <w:rsid w:val="000F6C8B"/>
    <w:rsid w:val="000F6E06"/>
    <w:rsid w:val="000F7BA9"/>
    <w:rsid w:val="000F7EF2"/>
    <w:rsid w:val="00100327"/>
    <w:rsid w:val="00103EAF"/>
    <w:rsid w:val="0010608F"/>
    <w:rsid w:val="001071B0"/>
    <w:rsid w:val="001109B8"/>
    <w:rsid w:val="0011312F"/>
    <w:rsid w:val="001142C7"/>
    <w:rsid w:val="001164F5"/>
    <w:rsid w:val="00116AFC"/>
    <w:rsid w:val="0011718B"/>
    <w:rsid w:val="00122D60"/>
    <w:rsid w:val="00123638"/>
    <w:rsid w:val="00126B9B"/>
    <w:rsid w:val="001301EF"/>
    <w:rsid w:val="00135DBE"/>
    <w:rsid w:val="001409D8"/>
    <w:rsid w:val="0014105D"/>
    <w:rsid w:val="001469B4"/>
    <w:rsid w:val="00150BFA"/>
    <w:rsid w:val="001511DC"/>
    <w:rsid w:val="00151F46"/>
    <w:rsid w:val="00154027"/>
    <w:rsid w:val="001556F0"/>
    <w:rsid w:val="00156430"/>
    <w:rsid w:val="00163BA1"/>
    <w:rsid w:val="0016502C"/>
    <w:rsid w:val="0017013B"/>
    <w:rsid w:val="0017041F"/>
    <w:rsid w:val="001714F5"/>
    <w:rsid w:val="0017236A"/>
    <w:rsid w:val="00172E48"/>
    <w:rsid w:val="001737A8"/>
    <w:rsid w:val="00173A21"/>
    <w:rsid w:val="00180F6D"/>
    <w:rsid w:val="00182D6F"/>
    <w:rsid w:val="00186BE0"/>
    <w:rsid w:val="0018709B"/>
    <w:rsid w:val="001917FB"/>
    <w:rsid w:val="00192A6F"/>
    <w:rsid w:val="00192FAF"/>
    <w:rsid w:val="00193C0B"/>
    <w:rsid w:val="001A1ACD"/>
    <w:rsid w:val="001A27CF"/>
    <w:rsid w:val="001A359E"/>
    <w:rsid w:val="001A5748"/>
    <w:rsid w:val="001B00FF"/>
    <w:rsid w:val="001B4105"/>
    <w:rsid w:val="001B423D"/>
    <w:rsid w:val="001C23BF"/>
    <w:rsid w:val="001C297E"/>
    <w:rsid w:val="001C40B6"/>
    <w:rsid w:val="001C5626"/>
    <w:rsid w:val="001C7B4C"/>
    <w:rsid w:val="001D3231"/>
    <w:rsid w:val="001D6BEC"/>
    <w:rsid w:val="001E070F"/>
    <w:rsid w:val="001E1AEB"/>
    <w:rsid w:val="001E2925"/>
    <w:rsid w:val="001E5C66"/>
    <w:rsid w:val="001E61E7"/>
    <w:rsid w:val="001E697E"/>
    <w:rsid w:val="001E76D8"/>
    <w:rsid w:val="001F35E6"/>
    <w:rsid w:val="001F4387"/>
    <w:rsid w:val="001F4663"/>
    <w:rsid w:val="001F74F5"/>
    <w:rsid w:val="002003C4"/>
    <w:rsid w:val="00203CE4"/>
    <w:rsid w:val="00204A89"/>
    <w:rsid w:val="00204B03"/>
    <w:rsid w:val="002066EB"/>
    <w:rsid w:val="002109A2"/>
    <w:rsid w:val="002130F8"/>
    <w:rsid w:val="00214F6C"/>
    <w:rsid w:val="00217DE1"/>
    <w:rsid w:val="00217EC9"/>
    <w:rsid w:val="0022262E"/>
    <w:rsid w:val="0022445D"/>
    <w:rsid w:val="002265C8"/>
    <w:rsid w:val="00226E63"/>
    <w:rsid w:val="00230275"/>
    <w:rsid w:val="00236FA3"/>
    <w:rsid w:val="002431F3"/>
    <w:rsid w:val="002521E8"/>
    <w:rsid w:val="0025280B"/>
    <w:rsid w:val="002550B3"/>
    <w:rsid w:val="0025593A"/>
    <w:rsid w:val="00260B84"/>
    <w:rsid w:val="00263841"/>
    <w:rsid w:val="002662CA"/>
    <w:rsid w:val="002703AD"/>
    <w:rsid w:val="00273788"/>
    <w:rsid w:val="0027674B"/>
    <w:rsid w:val="002812F7"/>
    <w:rsid w:val="00282153"/>
    <w:rsid w:val="002837EB"/>
    <w:rsid w:val="0028383C"/>
    <w:rsid w:val="0028435A"/>
    <w:rsid w:val="00286EEC"/>
    <w:rsid w:val="002A1A2C"/>
    <w:rsid w:val="002A1DEC"/>
    <w:rsid w:val="002A3459"/>
    <w:rsid w:val="002A3595"/>
    <w:rsid w:val="002A4242"/>
    <w:rsid w:val="002A4627"/>
    <w:rsid w:val="002A60CC"/>
    <w:rsid w:val="002A63A6"/>
    <w:rsid w:val="002B1859"/>
    <w:rsid w:val="002B2AEB"/>
    <w:rsid w:val="002B4A08"/>
    <w:rsid w:val="002B58EE"/>
    <w:rsid w:val="002C65F9"/>
    <w:rsid w:val="002C78DD"/>
    <w:rsid w:val="002C794C"/>
    <w:rsid w:val="002D2A99"/>
    <w:rsid w:val="002D5D60"/>
    <w:rsid w:val="002D6B3F"/>
    <w:rsid w:val="002E4C85"/>
    <w:rsid w:val="002E67C3"/>
    <w:rsid w:val="002E6D48"/>
    <w:rsid w:val="002F16F1"/>
    <w:rsid w:val="002F2739"/>
    <w:rsid w:val="002F3E43"/>
    <w:rsid w:val="002F6585"/>
    <w:rsid w:val="0030200F"/>
    <w:rsid w:val="0030269F"/>
    <w:rsid w:val="003069F5"/>
    <w:rsid w:val="00306A76"/>
    <w:rsid w:val="00306CC3"/>
    <w:rsid w:val="00307064"/>
    <w:rsid w:val="0030728B"/>
    <w:rsid w:val="00307C8A"/>
    <w:rsid w:val="00312093"/>
    <w:rsid w:val="00313E81"/>
    <w:rsid w:val="00313E9F"/>
    <w:rsid w:val="0031415C"/>
    <w:rsid w:val="00314B4C"/>
    <w:rsid w:val="00314D0C"/>
    <w:rsid w:val="00320E0D"/>
    <w:rsid w:val="00321754"/>
    <w:rsid w:val="00322CC3"/>
    <w:rsid w:val="00323096"/>
    <w:rsid w:val="00324E6D"/>
    <w:rsid w:val="00325672"/>
    <w:rsid w:val="003261E4"/>
    <w:rsid w:val="00327E7F"/>
    <w:rsid w:val="00332032"/>
    <w:rsid w:val="00332A63"/>
    <w:rsid w:val="00333259"/>
    <w:rsid w:val="00336551"/>
    <w:rsid w:val="0034091B"/>
    <w:rsid w:val="00343B22"/>
    <w:rsid w:val="00344B2F"/>
    <w:rsid w:val="00344C0D"/>
    <w:rsid w:val="00344FEB"/>
    <w:rsid w:val="00350347"/>
    <w:rsid w:val="003503F8"/>
    <w:rsid w:val="00350993"/>
    <w:rsid w:val="00350A9D"/>
    <w:rsid w:val="00351EEF"/>
    <w:rsid w:val="00354864"/>
    <w:rsid w:val="00354F01"/>
    <w:rsid w:val="003558D3"/>
    <w:rsid w:val="00357744"/>
    <w:rsid w:val="00360F79"/>
    <w:rsid w:val="0036219F"/>
    <w:rsid w:val="00362AA9"/>
    <w:rsid w:val="00362C7F"/>
    <w:rsid w:val="00363AE3"/>
    <w:rsid w:val="00367120"/>
    <w:rsid w:val="00367A23"/>
    <w:rsid w:val="003807C3"/>
    <w:rsid w:val="00380DA5"/>
    <w:rsid w:val="003810D2"/>
    <w:rsid w:val="00382145"/>
    <w:rsid w:val="003900D0"/>
    <w:rsid w:val="00394859"/>
    <w:rsid w:val="003964BC"/>
    <w:rsid w:val="0039799A"/>
    <w:rsid w:val="003A0AC4"/>
    <w:rsid w:val="003A0BC7"/>
    <w:rsid w:val="003A1A11"/>
    <w:rsid w:val="003A3A44"/>
    <w:rsid w:val="003A4519"/>
    <w:rsid w:val="003B18C4"/>
    <w:rsid w:val="003B3504"/>
    <w:rsid w:val="003B3D54"/>
    <w:rsid w:val="003B3F69"/>
    <w:rsid w:val="003B41BF"/>
    <w:rsid w:val="003C1DFB"/>
    <w:rsid w:val="003C6217"/>
    <w:rsid w:val="003D7F2B"/>
    <w:rsid w:val="003E1909"/>
    <w:rsid w:val="003E19C4"/>
    <w:rsid w:val="003E2207"/>
    <w:rsid w:val="003E4ACB"/>
    <w:rsid w:val="003E4E85"/>
    <w:rsid w:val="003E7602"/>
    <w:rsid w:val="003E7B31"/>
    <w:rsid w:val="003F0B06"/>
    <w:rsid w:val="003F1E23"/>
    <w:rsid w:val="003F291E"/>
    <w:rsid w:val="003F2AA4"/>
    <w:rsid w:val="003F37C5"/>
    <w:rsid w:val="003F4121"/>
    <w:rsid w:val="003F5335"/>
    <w:rsid w:val="003F67F9"/>
    <w:rsid w:val="003F7D9A"/>
    <w:rsid w:val="004010D8"/>
    <w:rsid w:val="004076BD"/>
    <w:rsid w:val="00417DDF"/>
    <w:rsid w:val="00424DF2"/>
    <w:rsid w:val="004250C8"/>
    <w:rsid w:val="0042706C"/>
    <w:rsid w:val="00431819"/>
    <w:rsid w:val="004328C0"/>
    <w:rsid w:val="00432987"/>
    <w:rsid w:val="00434EAA"/>
    <w:rsid w:val="00437558"/>
    <w:rsid w:val="004407DF"/>
    <w:rsid w:val="00440A07"/>
    <w:rsid w:val="00443A91"/>
    <w:rsid w:val="004456A0"/>
    <w:rsid w:val="004471CB"/>
    <w:rsid w:val="00450BAA"/>
    <w:rsid w:val="0045133B"/>
    <w:rsid w:val="004533E9"/>
    <w:rsid w:val="00453D9C"/>
    <w:rsid w:val="00455962"/>
    <w:rsid w:val="00456255"/>
    <w:rsid w:val="00457856"/>
    <w:rsid w:val="00460033"/>
    <w:rsid w:val="004600D6"/>
    <w:rsid w:val="00461213"/>
    <w:rsid w:val="004612B9"/>
    <w:rsid w:val="004615F7"/>
    <w:rsid w:val="00462298"/>
    <w:rsid w:val="0046256B"/>
    <w:rsid w:val="00462A0C"/>
    <w:rsid w:val="00464CAD"/>
    <w:rsid w:val="0046630A"/>
    <w:rsid w:val="00470025"/>
    <w:rsid w:val="00470614"/>
    <w:rsid w:val="00473561"/>
    <w:rsid w:val="004770CA"/>
    <w:rsid w:val="00480AC4"/>
    <w:rsid w:val="00480ED4"/>
    <w:rsid w:val="004813AC"/>
    <w:rsid w:val="004828E5"/>
    <w:rsid w:val="004833BD"/>
    <w:rsid w:val="00483C73"/>
    <w:rsid w:val="004851B5"/>
    <w:rsid w:val="00485D18"/>
    <w:rsid w:val="00487190"/>
    <w:rsid w:val="004925C1"/>
    <w:rsid w:val="004952D2"/>
    <w:rsid w:val="004954D2"/>
    <w:rsid w:val="00496A2F"/>
    <w:rsid w:val="004A040D"/>
    <w:rsid w:val="004A0BA2"/>
    <w:rsid w:val="004A14EF"/>
    <w:rsid w:val="004A5802"/>
    <w:rsid w:val="004A69E9"/>
    <w:rsid w:val="004B280E"/>
    <w:rsid w:val="004C08BD"/>
    <w:rsid w:val="004C1589"/>
    <w:rsid w:val="004C3551"/>
    <w:rsid w:val="004D2774"/>
    <w:rsid w:val="004D31AC"/>
    <w:rsid w:val="004D363B"/>
    <w:rsid w:val="004D53DA"/>
    <w:rsid w:val="004D6F14"/>
    <w:rsid w:val="004E0399"/>
    <w:rsid w:val="004E41BB"/>
    <w:rsid w:val="004E4B2E"/>
    <w:rsid w:val="004E62D1"/>
    <w:rsid w:val="004F52E4"/>
    <w:rsid w:val="004F5FEC"/>
    <w:rsid w:val="004F7163"/>
    <w:rsid w:val="005018B6"/>
    <w:rsid w:val="005023AE"/>
    <w:rsid w:val="005031D0"/>
    <w:rsid w:val="005078D6"/>
    <w:rsid w:val="0050791F"/>
    <w:rsid w:val="00510C0E"/>
    <w:rsid w:val="00515A91"/>
    <w:rsid w:val="005170EE"/>
    <w:rsid w:val="00517111"/>
    <w:rsid w:val="00517280"/>
    <w:rsid w:val="005172F3"/>
    <w:rsid w:val="00517B42"/>
    <w:rsid w:val="00520EB7"/>
    <w:rsid w:val="00520FA1"/>
    <w:rsid w:val="00521D60"/>
    <w:rsid w:val="00522285"/>
    <w:rsid w:val="00526ED4"/>
    <w:rsid w:val="005270C3"/>
    <w:rsid w:val="00527F92"/>
    <w:rsid w:val="005345E6"/>
    <w:rsid w:val="00535D84"/>
    <w:rsid w:val="005418B7"/>
    <w:rsid w:val="005454D0"/>
    <w:rsid w:val="005516B8"/>
    <w:rsid w:val="00553EEB"/>
    <w:rsid w:val="00554A21"/>
    <w:rsid w:val="00555A41"/>
    <w:rsid w:val="0055659A"/>
    <w:rsid w:val="0056154B"/>
    <w:rsid w:val="0056332E"/>
    <w:rsid w:val="00567869"/>
    <w:rsid w:val="00570897"/>
    <w:rsid w:val="005708FF"/>
    <w:rsid w:val="00573F37"/>
    <w:rsid w:val="00575435"/>
    <w:rsid w:val="00575670"/>
    <w:rsid w:val="00577834"/>
    <w:rsid w:val="0058138C"/>
    <w:rsid w:val="00581682"/>
    <w:rsid w:val="00581E2B"/>
    <w:rsid w:val="005820A5"/>
    <w:rsid w:val="0058365B"/>
    <w:rsid w:val="00585E97"/>
    <w:rsid w:val="005927B4"/>
    <w:rsid w:val="00592DA1"/>
    <w:rsid w:val="00594147"/>
    <w:rsid w:val="005957F2"/>
    <w:rsid w:val="005958B8"/>
    <w:rsid w:val="00595D99"/>
    <w:rsid w:val="00597744"/>
    <w:rsid w:val="005A4BA7"/>
    <w:rsid w:val="005A655D"/>
    <w:rsid w:val="005B2D45"/>
    <w:rsid w:val="005B2DB6"/>
    <w:rsid w:val="005B3916"/>
    <w:rsid w:val="005B4ED1"/>
    <w:rsid w:val="005B57B0"/>
    <w:rsid w:val="005B7C73"/>
    <w:rsid w:val="005C07F7"/>
    <w:rsid w:val="005C341C"/>
    <w:rsid w:val="005C3E11"/>
    <w:rsid w:val="005D0C9D"/>
    <w:rsid w:val="005D1335"/>
    <w:rsid w:val="005D16A0"/>
    <w:rsid w:val="005D16DC"/>
    <w:rsid w:val="005D40CF"/>
    <w:rsid w:val="005E2AC3"/>
    <w:rsid w:val="005E5D6B"/>
    <w:rsid w:val="005E637D"/>
    <w:rsid w:val="005F55A3"/>
    <w:rsid w:val="005F5863"/>
    <w:rsid w:val="00601EF2"/>
    <w:rsid w:val="0060284A"/>
    <w:rsid w:val="00603EF8"/>
    <w:rsid w:val="006056EF"/>
    <w:rsid w:val="00606474"/>
    <w:rsid w:val="006119A6"/>
    <w:rsid w:val="0061281C"/>
    <w:rsid w:val="00616A5D"/>
    <w:rsid w:val="00620899"/>
    <w:rsid w:val="00620B91"/>
    <w:rsid w:val="00621E8E"/>
    <w:rsid w:val="00621F90"/>
    <w:rsid w:val="0062432D"/>
    <w:rsid w:val="00625DBE"/>
    <w:rsid w:val="00630874"/>
    <w:rsid w:val="00631177"/>
    <w:rsid w:val="00631B5C"/>
    <w:rsid w:val="00631D20"/>
    <w:rsid w:val="006322F7"/>
    <w:rsid w:val="00634383"/>
    <w:rsid w:val="00635AC6"/>
    <w:rsid w:val="0064084B"/>
    <w:rsid w:val="00643170"/>
    <w:rsid w:val="00645334"/>
    <w:rsid w:val="00645F5A"/>
    <w:rsid w:val="006462E8"/>
    <w:rsid w:val="0064720C"/>
    <w:rsid w:val="006472F3"/>
    <w:rsid w:val="006526B1"/>
    <w:rsid w:val="00653F75"/>
    <w:rsid w:val="00657DC9"/>
    <w:rsid w:val="00660D99"/>
    <w:rsid w:val="00664D1A"/>
    <w:rsid w:val="00674044"/>
    <w:rsid w:val="006740E6"/>
    <w:rsid w:val="0067453D"/>
    <w:rsid w:val="0067547A"/>
    <w:rsid w:val="00675608"/>
    <w:rsid w:val="00675659"/>
    <w:rsid w:val="00677E7F"/>
    <w:rsid w:val="006804BB"/>
    <w:rsid w:val="00682928"/>
    <w:rsid w:val="006851F6"/>
    <w:rsid w:val="006869C9"/>
    <w:rsid w:val="00690E02"/>
    <w:rsid w:val="00695D50"/>
    <w:rsid w:val="006A03D6"/>
    <w:rsid w:val="006A1BAB"/>
    <w:rsid w:val="006A5096"/>
    <w:rsid w:val="006A6338"/>
    <w:rsid w:val="006B02E7"/>
    <w:rsid w:val="006B1D68"/>
    <w:rsid w:val="006B4375"/>
    <w:rsid w:val="006B6787"/>
    <w:rsid w:val="006B683B"/>
    <w:rsid w:val="006C051B"/>
    <w:rsid w:val="006C2B34"/>
    <w:rsid w:val="006C61DF"/>
    <w:rsid w:val="006C72F6"/>
    <w:rsid w:val="006C7DFC"/>
    <w:rsid w:val="006D0394"/>
    <w:rsid w:val="006D0D10"/>
    <w:rsid w:val="006D14DE"/>
    <w:rsid w:val="006D1C3B"/>
    <w:rsid w:val="006D446E"/>
    <w:rsid w:val="006D4C0A"/>
    <w:rsid w:val="006D5938"/>
    <w:rsid w:val="006D6DE9"/>
    <w:rsid w:val="006E02B4"/>
    <w:rsid w:val="006E062C"/>
    <w:rsid w:val="006E121E"/>
    <w:rsid w:val="006E3444"/>
    <w:rsid w:val="006E6775"/>
    <w:rsid w:val="006E6991"/>
    <w:rsid w:val="006F1CCE"/>
    <w:rsid w:val="006F7367"/>
    <w:rsid w:val="00705C34"/>
    <w:rsid w:val="0070767B"/>
    <w:rsid w:val="0071268E"/>
    <w:rsid w:val="00717302"/>
    <w:rsid w:val="00717569"/>
    <w:rsid w:val="007176F7"/>
    <w:rsid w:val="00721433"/>
    <w:rsid w:val="00721D1D"/>
    <w:rsid w:val="00723205"/>
    <w:rsid w:val="00730228"/>
    <w:rsid w:val="00730E8A"/>
    <w:rsid w:val="007326CB"/>
    <w:rsid w:val="00733139"/>
    <w:rsid w:val="0073585F"/>
    <w:rsid w:val="00736122"/>
    <w:rsid w:val="00743ECB"/>
    <w:rsid w:val="00744F6B"/>
    <w:rsid w:val="00745D35"/>
    <w:rsid w:val="007462D9"/>
    <w:rsid w:val="00751924"/>
    <w:rsid w:val="00755026"/>
    <w:rsid w:val="00756691"/>
    <w:rsid w:val="00764AD6"/>
    <w:rsid w:val="0077521A"/>
    <w:rsid w:val="00776EE3"/>
    <w:rsid w:val="007824A1"/>
    <w:rsid w:val="007847B2"/>
    <w:rsid w:val="007924B7"/>
    <w:rsid w:val="00792BA5"/>
    <w:rsid w:val="007956F9"/>
    <w:rsid w:val="007A16E0"/>
    <w:rsid w:val="007A33DF"/>
    <w:rsid w:val="007A447C"/>
    <w:rsid w:val="007A44C0"/>
    <w:rsid w:val="007A5593"/>
    <w:rsid w:val="007B0973"/>
    <w:rsid w:val="007C0668"/>
    <w:rsid w:val="007C6C48"/>
    <w:rsid w:val="007D0E74"/>
    <w:rsid w:val="007D268C"/>
    <w:rsid w:val="007D2AA7"/>
    <w:rsid w:val="007D6D7D"/>
    <w:rsid w:val="007D7D97"/>
    <w:rsid w:val="007D7EE7"/>
    <w:rsid w:val="007E335C"/>
    <w:rsid w:val="007E5433"/>
    <w:rsid w:val="007E661B"/>
    <w:rsid w:val="007E69EC"/>
    <w:rsid w:val="007F26EA"/>
    <w:rsid w:val="007F2A91"/>
    <w:rsid w:val="00800585"/>
    <w:rsid w:val="00800B38"/>
    <w:rsid w:val="00801E90"/>
    <w:rsid w:val="00802BBD"/>
    <w:rsid w:val="00807444"/>
    <w:rsid w:val="0080790F"/>
    <w:rsid w:val="008114B9"/>
    <w:rsid w:val="008125D9"/>
    <w:rsid w:val="008131F0"/>
    <w:rsid w:val="008133D0"/>
    <w:rsid w:val="00813478"/>
    <w:rsid w:val="008151B2"/>
    <w:rsid w:val="00816585"/>
    <w:rsid w:val="0082019D"/>
    <w:rsid w:val="0082077A"/>
    <w:rsid w:val="008224BA"/>
    <w:rsid w:val="008231C1"/>
    <w:rsid w:val="00823F0A"/>
    <w:rsid w:val="00825E5C"/>
    <w:rsid w:val="00827C57"/>
    <w:rsid w:val="00831A2C"/>
    <w:rsid w:val="00832598"/>
    <w:rsid w:val="008326A1"/>
    <w:rsid w:val="00832FA7"/>
    <w:rsid w:val="00834017"/>
    <w:rsid w:val="00835541"/>
    <w:rsid w:val="00837915"/>
    <w:rsid w:val="00841657"/>
    <w:rsid w:val="00843FAD"/>
    <w:rsid w:val="0084592D"/>
    <w:rsid w:val="00845D4C"/>
    <w:rsid w:val="00847DAD"/>
    <w:rsid w:val="0085379B"/>
    <w:rsid w:val="008566B9"/>
    <w:rsid w:val="008571EE"/>
    <w:rsid w:val="00857243"/>
    <w:rsid w:val="00857F2A"/>
    <w:rsid w:val="00860D29"/>
    <w:rsid w:val="00862767"/>
    <w:rsid w:val="0086337D"/>
    <w:rsid w:val="0086392C"/>
    <w:rsid w:val="00865360"/>
    <w:rsid w:val="0086616B"/>
    <w:rsid w:val="00872770"/>
    <w:rsid w:val="00872EF6"/>
    <w:rsid w:val="008750BC"/>
    <w:rsid w:val="00875C73"/>
    <w:rsid w:val="00877C3A"/>
    <w:rsid w:val="00880C20"/>
    <w:rsid w:val="00881C1A"/>
    <w:rsid w:val="00885AD1"/>
    <w:rsid w:val="0089470E"/>
    <w:rsid w:val="00894D96"/>
    <w:rsid w:val="00897D9F"/>
    <w:rsid w:val="008A0378"/>
    <w:rsid w:val="008A4EBE"/>
    <w:rsid w:val="008A6D64"/>
    <w:rsid w:val="008B2199"/>
    <w:rsid w:val="008B32BD"/>
    <w:rsid w:val="008C23D8"/>
    <w:rsid w:val="008C25A9"/>
    <w:rsid w:val="008C6CA6"/>
    <w:rsid w:val="008D6F09"/>
    <w:rsid w:val="008E0973"/>
    <w:rsid w:val="008E1397"/>
    <w:rsid w:val="008E29BB"/>
    <w:rsid w:val="008E3FF1"/>
    <w:rsid w:val="008E6DEA"/>
    <w:rsid w:val="008E702F"/>
    <w:rsid w:val="008F090E"/>
    <w:rsid w:val="008F0984"/>
    <w:rsid w:val="008F1482"/>
    <w:rsid w:val="008F1937"/>
    <w:rsid w:val="008F5710"/>
    <w:rsid w:val="00902C38"/>
    <w:rsid w:val="009040A7"/>
    <w:rsid w:val="00904824"/>
    <w:rsid w:val="00910E19"/>
    <w:rsid w:val="009150E1"/>
    <w:rsid w:val="009155DB"/>
    <w:rsid w:val="00915756"/>
    <w:rsid w:val="009202F9"/>
    <w:rsid w:val="00921555"/>
    <w:rsid w:val="00922F40"/>
    <w:rsid w:val="00924C0A"/>
    <w:rsid w:val="0092536A"/>
    <w:rsid w:val="00927C17"/>
    <w:rsid w:val="00930431"/>
    <w:rsid w:val="00931C88"/>
    <w:rsid w:val="00931CD0"/>
    <w:rsid w:val="00933A2E"/>
    <w:rsid w:val="00935B29"/>
    <w:rsid w:val="0093617F"/>
    <w:rsid w:val="00936459"/>
    <w:rsid w:val="0093747C"/>
    <w:rsid w:val="0093778C"/>
    <w:rsid w:val="00944366"/>
    <w:rsid w:val="009476C7"/>
    <w:rsid w:val="00947BB2"/>
    <w:rsid w:val="00953C5B"/>
    <w:rsid w:val="0095472B"/>
    <w:rsid w:val="00957D01"/>
    <w:rsid w:val="00957EFB"/>
    <w:rsid w:val="00957F1F"/>
    <w:rsid w:val="00963D6F"/>
    <w:rsid w:val="00963F0C"/>
    <w:rsid w:val="00964141"/>
    <w:rsid w:val="0096548E"/>
    <w:rsid w:val="0096563A"/>
    <w:rsid w:val="00966D29"/>
    <w:rsid w:val="00966E89"/>
    <w:rsid w:val="00967504"/>
    <w:rsid w:val="00972776"/>
    <w:rsid w:val="0097334F"/>
    <w:rsid w:val="00974839"/>
    <w:rsid w:val="0097679F"/>
    <w:rsid w:val="00976DD2"/>
    <w:rsid w:val="009806B2"/>
    <w:rsid w:val="00980A00"/>
    <w:rsid w:val="00981B63"/>
    <w:rsid w:val="00982ED6"/>
    <w:rsid w:val="00982F22"/>
    <w:rsid w:val="009832FD"/>
    <w:rsid w:val="0098667C"/>
    <w:rsid w:val="00990747"/>
    <w:rsid w:val="00990B34"/>
    <w:rsid w:val="00991809"/>
    <w:rsid w:val="00991DFC"/>
    <w:rsid w:val="009920B6"/>
    <w:rsid w:val="0099231E"/>
    <w:rsid w:val="009937A4"/>
    <w:rsid w:val="009943BE"/>
    <w:rsid w:val="00994401"/>
    <w:rsid w:val="00995431"/>
    <w:rsid w:val="00997468"/>
    <w:rsid w:val="009A008F"/>
    <w:rsid w:val="009A1C5E"/>
    <w:rsid w:val="009A43D0"/>
    <w:rsid w:val="009A4E3D"/>
    <w:rsid w:val="009B138C"/>
    <w:rsid w:val="009B396F"/>
    <w:rsid w:val="009B5930"/>
    <w:rsid w:val="009C2950"/>
    <w:rsid w:val="009C38D4"/>
    <w:rsid w:val="009D0F40"/>
    <w:rsid w:val="009D7B4B"/>
    <w:rsid w:val="009E39E8"/>
    <w:rsid w:val="009E5751"/>
    <w:rsid w:val="009E6F0D"/>
    <w:rsid w:val="009E7F6D"/>
    <w:rsid w:val="009F00BD"/>
    <w:rsid w:val="009F05BE"/>
    <w:rsid w:val="009F1AA5"/>
    <w:rsid w:val="00A021EB"/>
    <w:rsid w:val="00A02295"/>
    <w:rsid w:val="00A03807"/>
    <w:rsid w:val="00A04743"/>
    <w:rsid w:val="00A0683D"/>
    <w:rsid w:val="00A07CA8"/>
    <w:rsid w:val="00A164A8"/>
    <w:rsid w:val="00A17060"/>
    <w:rsid w:val="00A22332"/>
    <w:rsid w:val="00A2299E"/>
    <w:rsid w:val="00A22B07"/>
    <w:rsid w:val="00A23421"/>
    <w:rsid w:val="00A23CB4"/>
    <w:rsid w:val="00A352A6"/>
    <w:rsid w:val="00A370A8"/>
    <w:rsid w:val="00A4012C"/>
    <w:rsid w:val="00A40497"/>
    <w:rsid w:val="00A41D8E"/>
    <w:rsid w:val="00A42D76"/>
    <w:rsid w:val="00A448CD"/>
    <w:rsid w:val="00A46881"/>
    <w:rsid w:val="00A50FD8"/>
    <w:rsid w:val="00A511E0"/>
    <w:rsid w:val="00A53B8B"/>
    <w:rsid w:val="00A56C68"/>
    <w:rsid w:val="00A6038E"/>
    <w:rsid w:val="00A61460"/>
    <w:rsid w:val="00A625CD"/>
    <w:rsid w:val="00A71AF8"/>
    <w:rsid w:val="00A851F3"/>
    <w:rsid w:val="00A86B05"/>
    <w:rsid w:val="00A87C02"/>
    <w:rsid w:val="00A923AE"/>
    <w:rsid w:val="00A95C33"/>
    <w:rsid w:val="00AA17AA"/>
    <w:rsid w:val="00AA46D0"/>
    <w:rsid w:val="00AA6E9A"/>
    <w:rsid w:val="00AB62B2"/>
    <w:rsid w:val="00AC0981"/>
    <w:rsid w:val="00AC2A32"/>
    <w:rsid w:val="00AC3274"/>
    <w:rsid w:val="00AC353A"/>
    <w:rsid w:val="00AC68EB"/>
    <w:rsid w:val="00AD22D3"/>
    <w:rsid w:val="00AD2C7A"/>
    <w:rsid w:val="00AD32F4"/>
    <w:rsid w:val="00AD4475"/>
    <w:rsid w:val="00AD5A72"/>
    <w:rsid w:val="00AD5AC7"/>
    <w:rsid w:val="00AD6A00"/>
    <w:rsid w:val="00AD7514"/>
    <w:rsid w:val="00AE06FD"/>
    <w:rsid w:val="00AE1165"/>
    <w:rsid w:val="00AE2959"/>
    <w:rsid w:val="00AE4065"/>
    <w:rsid w:val="00AE5129"/>
    <w:rsid w:val="00AE52B0"/>
    <w:rsid w:val="00AE5F49"/>
    <w:rsid w:val="00AF10F4"/>
    <w:rsid w:val="00AF2CFC"/>
    <w:rsid w:val="00AF6221"/>
    <w:rsid w:val="00B032C1"/>
    <w:rsid w:val="00B05BDC"/>
    <w:rsid w:val="00B0632B"/>
    <w:rsid w:val="00B064C6"/>
    <w:rsid w:val="00B06C40"/>
    <w:rsid w:val="00B10606"/>
    <w:rsid w:val="00B21D7C"/>
    <w:rsid w:val="00B26282"/>
    <w:rsid w:val="00B30C43"/>
    <w:rsid w:val="00B319BF"/>
    <w:rsid w:val="00B359D5"/>
    <w:rsid w:val="00B360AF"/>
    <w:rsid w:val="00B36FDF"/>
    <w:rsid w:val="00B37C1E"/>
    <w:rsid w:val="00B44FE6"/>
    <w:rsid w:val="00B45F6A"/>
    <w:rsid w:val="00B4690A"/>
    <w:rsid w:val="00B47284"/>
    <w:rsid w:val="00B528D2"/>
    <w:rsid w:val="00B541E7"/>
    <w:rsid w:val="00B54AEC"/>
    <w:rsid w:val="00B570A7"/>
    <w:rsid w:val="00B5771D"/>
    <w:rsid w:val="00B62CAB"/>
    <w:rsid w:val="00B63B3B"/>
    <w:rsid w:val="00B6676B"/>
    <w:rsid w:val="00B6684B"/>
    <w:rsid w:val="00B66D85"/>
    <w:rsid w:val="00B70259"/>
    <w:rsid w:val="00B711C1"/>
    <w:rsid w:val="00B73619"/>
    <w:rsid w:val="00B740EB"/>
    <w:rsid w:val="00B80561"/>
    <w:rsid w:val="00B81C62"/>
    <w:rsid w:val="00B8667A"/>
    <w:rsid w:val="00B90F90"/>
    <w:rsid w:val="00B928FC"/>
    <w:rsid w:val="00B95635"/>
    <w:rsid w:val="00B95D05"/>
    <w:rsid w:val="00B96502"/>
    <w:rsid w:val="00B966A1"/>
    <w:rsid w:val="00BA4A58"/>
    <w:rsid w:val="00BA5DA3"/>
    <w:rsid w:val="00BB1797"/>
    <w:rsid w:val="00BB3BC0"/>
    <w:rsid w:val="00BB4004"/>
    <w:rsid w:val="00BB57A3"/>
    <w:rsid w:val="00BC115D"/>
    <w:rsid w:val="00BC2315"/>
    <w:rsid w:val="00BC24F6"/>
    <w:rsid w:val="00BC3DD0"/>
    <w:rsid w:val="00BC72E8"/>
    <w:rsid w:val="00BC771C"/>
    <w:rsid w:val="00BD406C"/>
    <w:rsid w:val="00BD4E2A"/>
    <w:rsid w:val="00BD5485"/>
    <w:rsid w:val="00BD72D5"/>
    <w:rsid w:val="00BE0E51"/>
    <w:rsid w:val="00BE3B4D"/>
    <w:rsid w:val="00BE4D50"/>
    <w:rsid w:val="00BE4ECD"/>
    <w:rsid w:val="00BF059D"/>
    <w:rsid w:val="00BF09A2"/>
    <w:rsid w:val="00BF2171"/>
    <w:rsid w:val="00BF4407"/>
    <w:rsid w:val="00BF5EC8"/>
    <w:rsid w:val="00BF7213"/>
    <w:rsid w:val="00BF73F8"/>
    <w:rsid w:val="00BF76AA"/>
    <w:rsid w:val="00C02A4D"/>
    <w:rsid w:val="00C05C1D"/>
    <w:rsid w:val="00C07D76"/>
    <w:rsid w:val="00C12CFC"/>
    <w:rsid w:val="00C15A1B"/>
    <w:rsid w:val="00C167B2"/>
    <w:rsid w:val="00C219B8"/>
    <w:rsid w:val="00C22DFB"/>
    <w:rsid w:val="00C2397B"/>
    <w:rsid w:val="00C272C5"/>
    <w:rsid w:val="00C31199"/>
    <w:rsid w:val="00C330DA"/>
    <w:rsid w:val="00C332B4"/>
    <w:rsid w:val="00C332DD"/>
    <w:rsid w:val="00C3620F"/>
    <w:rsid w:val="00C41602"/>
    <w:rsid w:val="00C41F21"/>
    <w:rsid w:val="00C42660"/>
    <w:rsid w:val="00C42D99"/>
    <w:rsid w:val="00C45F0F"/>
    <w:rsid w:val="00C4609B"/>
    <w:rsid w:val="00C475B5"/>
    <w:rsid w:val="00C51C2D"/>
    <w:rsid w:val="00C549E1"/>
    <w:rsid w:val="00C5523D"/>
    <w:rsid w:val="00C5640F"/>
    <w:rsid w:val="00C56F00"/>
    <w:rsid w:val="00C574BC"/>
    <w:rsid w:val="00C6181F"/>
    <w:rsid w:val="00C61ECC"/>
    <w:rsid w:val="00C622FD"/>
    <w:rsid w:val="00C7175B"/>
    <w:rsid w:val="00C721B1"/>
    <w:rsid w:val="00C7258D"/>
    <w:rsid w:val="00C72ABC"/>
    <w:rsid w:val="00C73F29"/>
    <w:rsid w:val="00C7533B"/>
    <w:rsid w:val="00C80523"/>
    <w:rsid w:val="00C8433D"/>
    <w:rsid w:val="00C87C09"/>
    <w:rsid w:val="00C90045"/>
    <w:rsid w:val="00C9042C"/>
    <w:rsid w:val="00C90F27"/>
    <w:rsid w:val="00C929BF"/>
    <w:rsid w:val="00C92F9F"/>
    <w:rsid w:val="00C952DF"/>
    <w:rsid w:val="00C97435"/>
    <w:rsid w:val="00C97EC0"/>
    <w:rsid w:val="00CA117A"/>
    <w:rsid w:val="00CA4E05"/>
    <w:rsid w:val="00CA7808"/>
    <w:rsid w:val="00CB3DBF"/>
    <w:rsid w:val="00CB569B"/>
    <w:rsid w:val="00CB7A48"/>
    <w:rsid w:val="00CC1889"/>
    <w:rsid w:val="00CC549E"/>
    <w:rsid w:val="00CC56EE"/>
    <w:rsid w:val="00CD0069"/>
    <w:rsid w:val="00CD0CF2"/>
    <w:rsid w:val="00CD1A59"/>
    <w:rsid w:val="00CD2482"/>
    <w:rsid w:val="00CD43C3"/>
    <w:rsid w:val="00CD4546"/>
    <w:rsid w:val="00CD5691"/>
    <w:rsid w:val="00CE060B"/>
    <w:rsid w:val="00CE0E41"/>
    <w:rsid w:val="00CE15C4"/>
    <w:rsid w:val="00CE2B26"/>
    <w:rsid w:val="00CE5E81"/>
    <w:rsid w:val="00CF1C74"/>
    <w:rsid w:val="00CF24DF"/>
    <w:rsid w:val="00CF4687"/>
    <w:rsid w:val="00CF6B8C"/>
    <w:rsid w:val="00D025B5"/>
    <w:rsid w:val="00D034FA"/>
    <w:rsid w:val="00D04CDF"/>
    <w:rsid w:val="00D05D89"/>
    <w:rsid w:val="00D138D4"/>
    <w:rsid w:val="00D14EC7"/>
    <w:rsid w:val="00D1627E"/>
    <w:rsid w:val="00D17D21"/>
    <w:rsid w:val="00D17D53"/>
    <w:rsid w:val="00D208AE"/>
    <w:rsid w:val="00D22A61"/>
    <w:rsid w:val="00D23405"/>
    <w:rsid w:val="00D34A22"/>
    <w:rsid w:val="00D36092"/>
    <w:rsid w:val="00D3772C"/>
    <w:rsid w:val="00D40984"/>
    <w:rsid w:val="00D41ABD"/>
    <w:rsid w:val="00D429F1"/>
    <w:rsid w:val="00D42C41"/>
    <w:rsid w:val="00D4347C"/>
    <w:rsid w:val="00D44A06"/>
    <w:rsid w:val="00D50853"/>
    <w:rsid w:val="00D54804"/>
    <w:rsid w:val="00D55914"/>
    <w:rsid w:val="00D567B0"/>
    <w:rsid w:val="00D56F5D"/>
    <w:rsid w:val="00D60977"/>
    <w:rsid w:val="00D63129"/>
    <w:rsid w:val="00D75E61"/>
    <w:rsid w:val="00D76ABF"/>
    <w:rsid w:val="00D77175"/>
    <w:rsid w:val="00D804E5"/>
    <w:rsid w:val="00D8058C"/>
    <w:rsid w:val="00D83A12"/>
    <w:rsid w:val="00D83B05"/>
    <w:rsid w:val="00D857A6"/>
    <w:rsid w:val="00D87257"/>
    <w:rsid w:val="00D8757E"/>
    <w:rsid w:val="00D90016"/>
    <w:rsid w:val="00D920F7"/>
    <w:rsid w:val="00D933BB"/>
    <w:rsid w:val="00DA0356"/>
    <w:rsid w:val="00DA04AC"/>
    <w:rsid w:val="00DA151A"/>
    <w:rsid w:val="00DA52CF"/>
    <w:rsid w:val="00DA531A"/>
    <w:rsid w:val="00DB12BB"/>
    <w:rsid w:val="00DB239D"/>
    <w:rsid w:val="00DB2B99"/>
    <w:rsid w:val="00DB2E9D"/>
    <w:rsid w:val="00DB61AD"/>
    <w:rsid w:val="00DB6513"/>
    <w:rsid w:val="00DC0CE6"/>
    <w:rsid w:val="00DC6ECD"/>
    <w:rsid w:val="00DD0BCB"/>
    <w:rsid w:val="00DD698A"/>
    <w:rsid w:val="00DD7620"/>
    <w:rsid w:val="00DD7762"/>
    <w:rsid w:val="00DE0432"/>
    <w:rsid w:val="00DE2A5E"/>
    <w:rsid w:val="00DE565C"/>
    <w:rsid w:val="00DF0B69"/>
    <w:rsid w:val="00DF311F"/>
    <w:rsid w:val="00DF704D"/>
    <w:rsid w:val="00DF7718"/>
    <w:rsid w:val="00E04C5C"/>
    <w:rsid w:val="00E10D19"/>
    <w:rsid w:val="00E14909"/>
    <w:rsid w:val="00E14AFE"/>
    <w:rsid w:val="00E16497"/>
    <w:rsid w:val="00E16C3C"/>
    <w:rsid w:val="00E17C6E"/>
    <w:rsid w:val="00E2213D"/>
    <w:rsid w:val="00E22EC3"/>
    <w:rsid w:val="00E23291"/>
    <w:rsid w:val="00E2624A"/>
    <w:rsid w:val="00E26C6F"/>
    <w:rsid w:val="00E304EE"/>
    <w:rsid w:val="00E30BFF"/>
    <w:rsid w:val="00E320EC"/>
    <w:rsid w:val="00E34DB8"/>
    <w:rsid w:val="00E35F60"/>
    <w:rsid w:val="00E3685E"/>
    <w:rsid w:val="00E368E6"/>
    <w:rsid w:val="00E370AC"/>
    <w:rsid w:val="00E37A16"/>
    <w:rsid w:val="00E429BE"/>
    <w:rsid w:val="00E42DAA"/>
    <w:rsid w:val="00E4514B"/>
    <w:rsid w:val="00E45B01"/>
    <w:rsid w:val="00E50EAB"/>
    <w:rsid w:val="00E53643"/>
    <w:rsid w:val="00E5474F"/>
    <w:rsid w:val="00E562F1"/>
    <w:rsid w:val="00E57CF9"/>
    <w:rsid w:val="00E61899"/>
    <w:rsid w:val="00E62227"/>
    <w:rsid w:val="00E6372C"/>
    <w:rsid w:val="00E662F6"/>
    <w:rsid w:val="00E7347A"/>
    <w:rsid w:val="00E77DC0"/>
    <w:rsid w:val="00E82854"/>
    <w:rsid w:val="00E83E65"/>
    <w:rsid w:val="00E90269"/>
    <w:rsid w:val="00EA0DCF"/>
    <w:rsid w:val="00EA1D0C"/>
    <w:rsid w:val="00EA1EC4"/>
    <w:rsid w:val="00EA1F5F"/>
    <w:rsid w:val="00EB1BDC"/>
    <w:rsid w:val="00EB2A8D"/>
    <w:rsid w:val="00EB3417"/>
    <w:rsid w:val="00EB5EBC"/>
    <w:rsid w:val="00EB6973"/>
    <w:rsid w:val="00EC0E32"/>
    <w:rsid w:val="00EC1F25"/>
    <w:rsid w:val="00EC37B6"/>
    <w:rsid w:val="00EC5F36"/>
    <w:rsid w:val="00EC679A"/>
    <w:rsid w:val="00EC6E05"/>
    <w:rsid w:val="00ED3381"/>
    <w:rsid w:val="00ED43B1"/>
    <w:rsid w:val="00ED6382"/>
    <w:rsid w:val="00EE103B"/>
    <w:rsid w:val="00EE1BA8"/>
    <w:rsid w:val="00EE2C70"/>
    <w:rsid w:val="00EE3086"/>
    <w:rsid w:val="00EE3D4D"/>
    <w:rsid w:val="00EE51A7"/>
    <w:rsid w:val="00EF103C"/>
    <w:rsid w:val="00EF1893"/>
    <w:rsid w:val="00EF28CB"/>
    <w:rsid w:val="00EF31F8"/>
    <w:rsid w:val="00EF4801"/>
    <w:rsid w:val="00EF58AA"/>
    <w:rsid w:val="00F01D61"/>
    <w:rsid w:val="00F03D9E"/>
    <w:rsid w:val="00F06690"/>
    <w:rsid w:val="00F11632"/>
    <w:rsid w:val="00F13D67"/>
    <w:rsid w:val="00F1593A"/>
    <w:rsid w:val="00F15EF6"/>
    <w:rsid w:val="00F1635F"/>
    <w:rsid w:val="00F177C1"/>
    <w:rsid w:val="00F234D5"/>
    <w:rsid w:val="00F23696"/>
    <w:rsid w:val="00F2624B"/>
    <w:rsid w:val="00F2699A"/>
    <w:rsid w:val="00F27201"/>
    <w:rsid w:val="00F27C8F"/>
    <w:rsid w:val="00F304AB"/>
    <w:rsid w:val="00F305A6"/>
    <w:rsid w:val="00F310BA"/>
    <w:rsid w:val="00F31B9C"/>
    <w:rsid w:val="00F326ED"/>
    <w:rsid w:val="00F32791"/>
    <w:rsid w:val="00F327C6"/>
    <w:rsid w:val="00F32DC6"/>
    <w:rsid w:val="00F330BB"/>
    <w:rsid w:val="00F339A3"/>
    <w:rsid w:val="00F35065"/>
    <w:rsid w:val="00F358D3"/>
    <w:rsid w:val="00F36E15"/>
    <w:rsid w:val="00F37B19"/>
    <w:rsid w:val="00F40E19"/>
    <w:rsid w:val="00F411AD"/>
    <w:rsid w:val="00F413C8"/>
    <w:rsid w:val="00F429DE"/>
    <w:rsid w:val="00F43391"/>
    <w:rsid w:val="00F44AA6"/>
    <w:rsid w:val="00F511CC"/>
    <w:rsid w:val="00F53A88"/>
    <w:rsid w:val="00F54641"/>
    <w:rsid w:val="00F555CA"/>
    <w:rsid w:val="00F5636C"/>
    <w:rsid w:val="00F56841"/>
    <w:rsid w:val="00F56D41"/>
    <w:rsid w:val="00F65B32"/>
    <w:rsid w:val="00F70EF7"/>
    <w:rsid w:val="00F81C7A"/>
    <w:rsid w:val="00F81FD0"/>
    <w:rsid w:val="00F84AB1"/>
    <w:rsid w:val="00F86B8F"/>
    <w:rsid w:val="00F93FA4"/>
    <w:rsid w:val="00F95D28"/>
    <w:rsid w:val="00F9752C"/>
    <w:rsid w:val="00F97FAD"/>
    <w:rsid w:val="00FA3739"/>
    <w:rsid w:val="00FA3F65"/>
    <w:rsid w:val="00FA44FF"/>
    <w:rsid w:val="00FA6F43"/>
    <w:rsid w:val="00FB079A"/>
    <w:rsid w:val="00FB3182"/>
    <w:rsid w:val="00FB5DE0"/>
    <w:rsid w:val="00FB6ACC"/>
    <w:rsid w:val="00FB7388"/>
    <w:rsid w:val="00FC104C"/>
    <w:rsid w:val="00FC1710"/>
    <w:rsid w:val="00FC36A3"/>
    <w:rsid w:val="00FC5A74"/>
    <w:rsid w:val="00FC6D5B"/>
    <w:rsid w:val="00FC6F1E"/>
    <w:rsid w:val="00FC7E6C"/>
    <w:rsid w:val="00FD057E"/>
    <w:rsid w:val="00FD0D6A"/>
    <w:rsid w:val="00FD4070"/>
    <w:rsid w:val="00FD44F2"/>
    <w:rsid w:val="00FD718B"/>
    <w:rsid w:val="00FD7587"/>
    <w:rsid w:val="00FE0089"/>
    <w:rsid w:val="00FE0852"/>
    <w:rsid w:val="00FE1867"/>
    <w:rsid w:val="00FE1E36"/>
    <w:rsid w:val="00FE41F1"/>
    <w:rsid w:val="00FE5742"/>
    <w:rsid w:val="00FE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17583"/>
  <w15:chartTrackingRefBased/>
  <w15:docId w15:val="{FE78FBC9-8ABE-41AC-B1B7-54080FB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0F"/>
    <w:rPr>
      <w:lang w:val="en-GB"/>
    </w:rPr>
  </w:style>
  <w:style w:type="paragraph" w:styleId="Heading1">
    <w:name w:val="heading 1"/>
    <w:basedOn w:val="Normal"/>
    <w:next w:val="Normal"/>
    <w:link w:val="Heading1Char"/>
    <w:uiPriority w:val="9"/>
    <w:qFormat/>
    <w:rsid w:val="000E5BD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0E5BD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57783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577834"/>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unhideWhenUsed/>
    <w:qFormat/>
    <w:rsid w:val="00577834"/>
    <w:pPr>
      <w:keepNext/>
      <w:keepLines/>
      <w:spacing w:before="40" w:after="0" w:line="259" w:lineRule="auto"/>
      <w:outlineLvl w:val="4"/>
    </w:pPr>
    <w:rPr>
      <w:rFonts w:asciiTheme="majorHAnsi" w:eastAsiaTheme="majorEastAsia" w:hAnsiTheme="majorHAnsi" w:cstheme="majorBidi"/>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5F0F"/>
    <w:rPr>
      <w:color w:val="0000FF"/>
      <w:u w:val="single"/>
    </w:rPr>
  </w:style>
  <w:style w:type="paragraph" w:styleId="TOC1">
    <w:name w:val="toc 1"/>
    <w:basedOn w:val="Normal"/>
    <w:next w:val="Normal"/>
    <w:autoRedefine/>
    <w:uiPriority w:val="39"/>
    <w:unhideWhenUsed/>
    <w:rsid w:val="003E2207"/>
    <w:pPr>
      <w:tabs>
        <w:tab w:val="right" w:leader="dot" w:pos="9350"/>
      </w:tabs>
      <w:spacing w:line="480" w:lineRule="auto"/>
      <w:jc w:val="center"/>
    </w:pPr>
    <w:rPr>
      <w:rFonts w:ascii="Times New Roman" w:eastAsia="Calibri" w:hAnsi="Times New Roman" w:cs="Times New Roman"/>
      <w:noProof/>
      <w:color w:val="000000"/>
      <w:sz w:val="24"/>
      <w:szCs w:val="24"/>
      <w:lang w:val="en-US"/>
    </w:rPr>
  </w:style>
  <w:style w:type="paragraph" w:styleId="TOC2">
    <w:name w:val="toc 2"/>
    <w:basedOn w:val="Normal"/>
    <w:next w:val="Normal"/>
    <w:autoRedefine/>
    <w:uiPriority w:val="39"/>
    <w:unhideWhenUsed/>
    <w:rsid w:val="006E6991"/>
    <w:pPr>
      <w:tabs>
        <w:tab w:val="left" w:pos="880"/>
        <w:tab w:val="right" w:leader="dot" w:pos="9350"/>
      </w:tabs>
      <w:spacing w:line="480" w:lineRule="auto"/>
      <w:ind w:left="220"/>
    </w:pPr>
    <w:rPr>
      <w:rFonts w:ascii="Calibri" w:eastAsia="Calibri" w:hAnsi="Calibri" w:cs="Times New Roman"/>
      <w:lang w:val="en-US"/>
    </w:rPr>
  </w:style>
  <w:style w:type="paragraph" w:styleId="TOC3">
    <w:name w:val="toc 3"/>
    <w:basedOn w:val="Normal"/>
    <w:next w:val="Normal"/>
    <w:autoRedefine/>
    <w:uiPriority w:val="39"/>
    <w:unhideWhenUsed/>
    <w:rsid w:val="00C45F0F"/>
    <w:pPr>
      <w:ind w:left="440"/>
    </w:pPr>
    <w:rPr>
      <w:rFonts w:ascii="Calibri" w:eastAsia="Calibri" w:hAnsi="Calibri" w:cs="Times New Roman"/>
      <w:lang w:val="en-US"/>
    </w:rPr>
  </w:style>
  <w:style w:type="character" w:customStyle="1" w:styleId="Heading1Char">
    <w:name w:val="Heading 1 Char"/>
    <w:basedOn w:val="DefaultParagraphFont"/>
    <w:link w:val="Heading1"/>
    <w:uiPriority w:val="9"/>
    <w:rsid w:val="000E5B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E5B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E5BD3"/>
    <w:pPr>
      <w:spacing w:after="160" w:line="259" w:lineRule="auto"/>
      <w:ind w:left="720"/>
      <w:contextualSpacing/>
    </w:pPr>
    <w:rPr>
      <w:lang w:val="en-US"/>
    </w:rPr>
  </w:style>
  <w:style w:type="character" w:customStyle="1" w:styleId="Heading3Char">
    <w:name w:val="Heading 3 Char"/>
    <w:basedOn w:val="DefaultParagraphFont"/>
    <w:link w:val="Heading3"/>
    <w:uiPriority w:val="9"/>
    <w:rsid w:val="0057783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7783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77834"/>
    <w:rPr>
      <w:rFonts w:asciiTheme="majorHAnsi" w:eastAsiaTheme="majorEastAsia" w:hAnsiTheme="majorHAnsi" w:cstheme="majorBidi"/>
      <w:color w:val="365F91" w:themeColor="accent1" w:themeShade="BF"/>
    </w:rPr>
  </w:style>
  <w:style w:type="paragraph" w:customStyle="1" w:styleId="Default">
    <w:name w:val="Default"/>
    <w:rsid w:val="005778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6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F5D"/>
    <w:rPr>
      <w:rFonts w:ascii="Segoe UI" w:hAnsi="Segoe UI" w:cs="Segoe UI"/>
      <w:sz w:val="18"/>
      <w:szCs w:val="18"/>
      <w:lang w:val="en-GB"/>
    </w:rPr>
  </w:style>
  <w:style w:type="character" w:styleId="Emphasis">
    <w:name w:val="Emphasis"/>
    <w:basedOn w:val="DefaultParagraphFont"/>
    <w:uiPriority w:val="20"/>
    <w:qFormat/>
    <w:rsid w:val="00E2213D"/>
    <w:rPr>
      <w:i/>
      <w:iCs/>
    </w:rPr>
  </w:style>
  <w:style w:type="table" w:styleId="TableGrid">
    <w:name w:val="Table Grid"/>
    <w:basedOn w:val="TableNormal"/>
    <w:uiPriority w:val="59"/>
    <w:rsid w:val="0015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4B2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806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6B2"/>
    <w:rPr>
      <w:sz w:val="20"/>
      <w:szCs w:val="20"/>
      <w:lang w:val="en-GB"/>
    </w:rPr>
  </w:style>
  <w:style w:type="character" w:styleId="FootnoteReference">
    <w:name w:val="footnote reference"/>
    <w:basedOn w:val="DefaultParagraphFont"/>
    <w:uiPriority w:val="99"/>
    <w:semiHidden/>
    <w:unhideWhenUsed/>
    <w:rsid w:val="009806B2"/>
    <w:rPr>
      <w:vertAlign w:val="superscript"/>
    </w:rPr>
  </w:style>
  <w:style w:type="paragraph" w:styleId="EndnoteText">
    <w:name w:val="endnote text"/>
    <w:basedOn w:val="Normal"/>
    <w:link w:val="EndnoteTextChar"/>
    <w:uiPriority w:val="99"/>
    <w:semiHidden/>
    <w:unhideWhenUsed/>
    <w:rsid w:val="00C12C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CFC"/>
    <w:rPr>
      <w:sz w:val="20"/>
      <w:szCs w:val="20"/>
      <w:lang w:val="en-GB"/>
    </w:rPr>
  </w:style>
  <w:style w:type="character" w:styleId="EndnoteReference">
    <w:name w:val="endnote reference"/>
    <w:basedOn w:val="DefaultParagraphFont"/>
    <w:uiPriority w:val="99"/>
    <w:semiHidden/>
    <w:unhideWhenUsed/>
    <w:rsid w:val="00C12CFC"/>
    <w:rPr>
      <w:vertAlign w:val="superscript"/>
    </w:rPr>
  </w:style>
  <w:style w:type="paragraph" w:styleId="Header">
    <w:name w:val="header"/>
    <w:basedOn w:val="Normal"/>
    <w:link w:val="HeaderChar"/>
    <w:uiPriority w:val="99"/>
    <w:unhideWhenUsed/>
    <w:rsid w:val="00F17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7C1"/>
    <w:rPr>
      <w:lang w:val="en-GB"/>
    </w:rPr>
  </w:style>
  <w:style w:type="paragraph" w:styleId="Footer">
    <w:name w:val="footer"/>
    <w:basedOn w:val="Normal"/>
    <w:link w:val="FooterChar"/>
    <w:uiPriority w:val="99"/>
    <w:unhideWhenUsed/>
    <w:rsid w:val="00F17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7C1"/>
    <w:rPr>
      <w:lang w:val="en-GB"/>
    </w:rPr>
  </w:style>
  <w:style w:type="character" w:customStyle="1" w:styleId="a">
    <w:name w:val="_"/>
    <w:basedOn w:val="DefaultParagraphFont"/>
    <w:rsid w:val="00C549E1"/>
  </w:style>
  <w:style w:type="character" w:customStyle="1" w:styleId="ff9">
    <w:name w:val="ff9"/>
    <w:basedOn w:val="DefaultParagraphFont"/>
    <w:rsid w:val="00C549E1"/>
  </w:style>
  <w:style w:type="character" w:styleId="Strong">
    <w:name w:val="Strong"/>
    <w:basedOn w:val="DefaultParagraphFont"/>
    <w:uiPriority w:val="22"/>
    <w:qFormat/>
    <w:rsid w:val="002B2AEB"/>
    <w:rPr>
      <w:b/>
      <w:bCs/>
    </w:rPr>
  </w:style>
  <w:style w:type="character" w:styleId="CommentReference">
    <w:name w:val="annotation reference"/>
    <w:basedOn w:val="DefaultParagraphFont"/>
    <w:uiPriority w:val="99"/>
    <w:semiHidden/>
    <w:unhideWhenUsed/>
    <w:rsid w:val="004770CA"/>
    <w:rPr>
      <w:sz w:val="16"/>
      <w:szCs w:val="16"/>
    </w:rPr>
  </w:style>
  <w:style w:type="paragraph" w:styleId="CommentText">
    <w:name w:val="annotation text"/>
    <w:basedOn w:val="Normal"/>
    <w:link w:val="CommentTextChar"/>
    <w:uiPriority w:val="99"/>
    <w:semiHidden/>
    <w:unhideWhenUsed/>
    <w:rsid w:val="004770CA"/>
    <w:pPr>
      <w:spacing w:line="240" w:lineRule="auto"/>
    </w:pPr>
    <w:rPr>
      <w:sz w:val="20"/>
      <w:szCs w:val="20"/>
    </w:rPr>
  </w:style>
  <w:style w:type="character" w:customStyle="1" w:styleId="CommentTextChar">
    <w:name w:val="Comment Text Char"/>
    <w:basedOn w:val="DefaultParagraphFont"/>
    <w:link w:val="CommentText"/>
    <w:uiPriority w:val="99"/>
    <w:semiHidden/>
    <w:rsid w:val="004770CA"/>
    <w:rPr>
      <w:sz w:val="20"/>
      <w:szCs w:val="20"/>
      <w:lang w:val="en-GB"/>
    </w:rPr>
  </w:style>
  <w:style w:type="character" w:customStyle="1" w:styleId="ls14">
    <w:name w:val="ls14"/>
    <w:basedOn w:val="DefaultParagraphFont"/>
    <w:rsid w:val="00332A63"/>
  </w:style>
  <w:style w:type="paragraph" w:customStyle="1" w:styleId="Title1">
    <w:name w:val="Title1"/>
    <w:basedOn w:val="Normal"/>
    <w:rsid w:val="00332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332A63"/>
  </w:style>
  <w:style w:type="character" w:customStyle="1" w:styleId="ref-journal">
    <w:name w:val="ref-journal"/>
    <w:basedOn w:val="DefaultParagraphFont"/>
    <w:rsid w:val="00332A63"/>
  </w:style>
  <w:style w:type="character" w:customStyle="1" w:styleId="ref-vol">
    <w:name w:val="ref-vol"/>
    <w:basedOn w:val="DefaultParagraphFont"/>
    <w:rsid w:val="00332A63"/>
  </w:style>
  <w:style w:type="character" w:styleId="FollowedHyperlink">
    <w:name w:val="FollowedHyperlink"/>
    <w:basedOn w:val="DefaultParagraphFont"/>
    <w:uiPriority w:val="99"/>
    <w:semiHidden/>
    <w:unhideWhenUsed/>
    <w:rsid w:val="00F81F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2484">
      <w:bodyDiv w:val="1"/>
      <w:marLeft w:val="0"/>
      <w:marRight w:val="0"/>
      <w:marTop w:val="0"/>
      <w:marBottom w:val="0"/>
      <w:divBdr>
        <w:top w:val="none" w:sz="0" w:space="0" w:color="auto"/>
        <w:left w:val="none" w:sz="0" w:space="0" w:color="auto"/>
        <w:bottom w:val="none" w:sz="0" w:space="0" w:color="auto"/>
        <w:right w:val="none" w:sz="0" w:space="0" w:color="auto"/>
      </w:divBdr>
    </w:div>
    <w:div w:id="221135216">
      <w:bodyDiv w:val="1"/>
      <w:marLeft w:val="0"/>
      <w:marRight w:val="0"/>
      <w:marTop w:val="0"/>
      <w:marBottom w:val="0"/>
      <w:divBdr>
        <w:top w:val="none" w:sz="0" w:space="0" w:color="auto"/>
        <w:left w:val="none" w:sz="0" w:space="0" w:color="auto"/>
        <w:bottom w:val="none" w:sz="0" w:space="0" w:color="auto"/>
        <w:right w:val="none" w:sz="0" w:space="0" w:color="auto"/>
      </w:divBdr>
    </w:div>
    <w:div w:id="361520126">
      <w:bodyDiv w:val="1"/>
      <w:marLeft w:val="0"/>
      <w:marRight w:val="0"/>
      <w:marTop w:val="0"/>
      <w:marBottom w:val="0"/>
      <w:divBdr>
        <w:top w:val="none" w:sz="0" w:space="0" w:color="auto"/>
        <w:left w:val="none" w:sz="0" w:space="0" w:color="auto"/>
        <w:bottom w:val="none" w:sz="0" w:space="0" w:color="auto"/>
        <w:right w:val="none" w:sz="0" w:space="0" w:color="auto"/>
      </w:divBdr>
    </w:div>
    <w:div w:id="420107809">
      <w:bodyDiv w:val="1"/>
      <w:marLeft w:val="0"/>
      <w:marRight w:val="0"/>
      <w:marTop w:val="0"/>
      <w:marBottom w:val="0"/>
      <w:divBdr>
        <w:top w:val="none" w:sz="0" w:space="0" w:color="auto"/>
        <w:left w:val="none" w:sz="0" w:space="0" w:color="auto"/>
        <w:bottom w:val="none" w:sz="0" w:space="0" w:color="auto"/>
        <w:right w:val="none" w:sz="0" w:space="0" w:color="auto"/>
      </w:divBdr>
    </w:div>
    <w:div w:id="565458660">
      <w:bodyDiv w:val="1"/>
      <w:marLeft w:val="0"/>
      <w:marRight w:val="0"/>
      <w:marTop w:val="0"/>
      <w:marBottom w:val="0"/>
      <w:divBdr>
        <w:top w:val="none" w:sz="0" w:space="0" w:color="auto"/>
        <w:left w:val="none" w:sz="0" w:space="0" w:color="auto"/>
        <w:bottom w:val="none" w:sz="0" w:space="0" w:color="auto"/>
        <w:right w:val="none" w:sz="0" w:space="0" w:color="auto"/>
      </w:divBdr>
    </w:div>
    <w:div w:id="586353620">
      <w:bodyDiv w:val="1"/>
      <w:marLeft w:val="0"/>
      <w:marRight w:val="0"/>
      <w:marTop w:val="0"/>
      <w:marBottom w:val="0"/>
      <w:divBdr>
        <w:top w:val="none" w:sz="0" w:space="0" w:color="auto"/>
        <w:left w:val="none" w:sz="0" w:space="0" w:color="auto"/>
        <w:bottom w:val="none" w:sz="0" w:space="0" w:color="auto"/>
        <w:right w:val="none" w:sz="0" w:space="0" w:color="auto"/>
      </w:divBdr>
    </w:div>
    <w:div w:id="863905110">
      <w:bodyDiv w:val="1"/>
      <w:marLeft w:val="0"/>
      <w:marRight w:val="0"/>
      <w:marTop w:val="0"/>
      <w:marBottom w:val="0"/>
      <w:divBdr>
        <w:top w:val="none" w:sz="0" w:space="0" w:color="auto"/>
        <w:left w:val="none" w:sz="0" w:space="0" w:color="auto"/>
        <w:bottom w:val="none" w:sz="0" w:space="0" w:color="auto"/>
        <w:right w:val="none" w:sz="0" w:space="0" w:color="auto"/>
      </w:divBdr>
    </w:div>
    <w:div w:id="1120612567">
      <w:bodyDiv w:val="1"/>
      <w:marLeft w:val="0"/>
      <w:marRight w:val="0"/>
      <w:marTop w:val="0"/>
      <w:marBottom w:val="0"/>
      <w:divBdr>
        <w:top w:val="none" w:sz="0" w:space="0" w:color="auto"/>
        <w:left w:val="none" w:sz="0" w:space="0" w:color="auto"/>
        <w:bottom w:val="none" w:sz="0" w:space="0" w:color="auto"/>
        <w:right w:val="none" w:sz="0" w:space="0" w:color="auto"/>
      </w:divBdr>
    </w:div>
    <w:div w:id="1219244094">
      <w:bodyDiv w:val="1"/>
      <w:marLeft w:val="0"/>
      <w:marRight w:val="0"/>
      <w:marTop w:val="0"/>
      <w:marBottom w:val="0"/>
      <w:divBdr>
        <w:top w:val="none" w:sz="0" w:space="0" w:color="auto"/>
        <w:left w:val="none" w:sz="0" w:space="0" w:color="auto"/>
        <w:bottom w:val="none" w:sz="0" w:space="0" w:color="auto"/>
        <w:right w:val="none" w:sz="0" w:space="0" w:color="auto"/>
      </w:divBdr>
    </w:div>
    <w:div w:id="1230189934">
      <w:bodyDiv w:val="1"/>
      <w:marLeft w:val="0"/>
      <w:marRight w:val="0"/>
      <w:marTop w:val="0"/>
      <w:marBottom w:val="0"/>
      <w:divBdr>
        <w:top w:val="none" w:sz="0" w:space="0" w:color="auto"/>
        <w:left w:val="none" w:sz="0" w:space="0" w:color="auto"/>
        <w:bottom w:val="none" w:sz="0" w:space="0" w:color="auto"/>
        <w:right w:val="none" w:sz="0" w:space="0" w:color="auto"/>
      </w:divBdr>
    </w:div>
    <w:div w:id="1268150756">
      <w:bodyDiv w:val="1"/>
      <w:marLeft w:val="0"/>
      <w:marRight w:val="0"/>
      <w:marTop w:val="0"/>
      <w:marBottom w:val="0"/>
      <w:divBdr>
        <w:top w:val="none" w:sz="0" w:space="0" w:color="auto"/>
        <w:left w:val="none" w:sz="0" w:space="0" w:color="auto"/>
        <w:bottom w:val="none" w:sz="0" w:space="0" w:color="auto"/>
        <w:right w:val="none" w:sz="0" w:space="0" w:color="auto"/>
      </w:divBdr>
    </w:div>
    <w:div w:id="1337532311">
      <w:bodyDiv w:val="1"/>
      <w:marLeft w:val="0"/>
      <w:marRight w:val="0"/>
      <w:marTop w:val="0"/>
      <w:marBottom w:val="0"/>
      <w:divBdr>
        <w:top w:val="none" w:sz="0" w:space="0" w:color="auto"/>
        <w:left w:val="none" w:sz="0" w:space="0" w:color="auto"/>
        <w:bottom w:val="none" w:sz="0" w:space="0" w:color="auto"/>
        <w:right w:val="none" w:sz="0" w:space="0" w:color="auto"/>
      </w:divBdr>
    </w:div>
    <w:div w:id="1435829119">
      <w:bodyDiv w:val="1"/>
      <w:marLeft w:val="0"/>
      <w:marRight w:val="0"/>
      <w:marTop w:val="0"/>
      <w:marBottom w:val="0"/>
      <w:divBdr>
        <w:top w:val="none" w:sz="0" w:space="0" w:color="auto"/>
        <w:left w:val="none" w:sz="0" w:space="0" w:color="auto"/>
        <w:bottom w:val="none" w:sz="0" w:space="0" w:color="auto"/>
        <w:right w:val="none" w:sz="0" w:space="0" w:color="auto"/>
      </w:divBdr>
    </w:div>
    <w:div w:id="1456413076">
      <w:bodyDiv w:val="1"/>
      <w:marLeft w:val="0"/>
      <w:marRight w:val="0"/>
      <w:marTop w:val="0"/>
      <w:marBottom w:val="0"/>
      <w:divBdr>
        <w:top w:val="none" w:sz="0" w:space="0" w:color="auto"/>
        <w:left w:val="none" w:sz="0" w:space="0" w:color="auto"/>
        <w:bottom w:val="none" w:sz="0" w:space="0" w:color="auto"/>
        <w:right w:val="none" w:sz="0" w:space="0" w:color="auto"/>
      </w:divBdr>
    </w:div>
    <w:div w:id="1723406275">
      <w:bodyDiv w:val="1"/>
      <w:marLeft w:val="0"/>
      <w:marRight w:val="0"/>
      <w:marTop w:val="0"/>
      <w:marBottom w:val="0"/>
      <w:divBdr>
        <w:top w:val="none" w:sz="0" w:space="0" w:color="auto"/>
        <w:left w:val="none" w:sz="0" w:space="0" w:color="auto"/>
        <w:bottom w:val="none" w:sz="0" w:space="0" w:color="auto"/>
        <w:right w:val="none" w:sz="0" w:space="0" w:color="auto"/>
      </w:divBdr>
    </w:div>
    <w:div w:id="1733429808">
      <w:bodyDiv w:val="1"/>
      <w:marLeft w:val="0"/>
      <w:marRight w:val="0"/>
      <w:marTop w:val="0"/>
      <w:marBottom w:val="0"/>
      <w:divBdr>
        <w:top w:val="none" w:sz="0" w:space="0" w:color="auto"/>
        <w:left w:val="none" w:sz="0" w:space="0" w:color="auto"/>
        <w:bottom w:val="none" w:sz="0" w:space="0" w:color="auto"/>
        <w:right w:val="none" w:sz="0" w:space="0" w:color="auto"/>
      </w:divBdr>
    </w:div>
    <w:div w:id="1773277828">
      <w:bodyDiv w:val="1"/>
      <w:marLeft w:val="0"/>
      <w:marRight w:val="0"/>
      <w:marTop w:val="0"/>
      <w:marBottom w:val="0"/>
      <w:divBdr>
        <w:top w:val="none" w:sz="0" w:space="0" w:color="auto"/>
        <w:left w:val="none" w:sz="0" w:space="0" w:color="auto"/>
        <w:bottom w:val="none" w:sz="0" w:space="0" w:color="auto"/>
        <w:right w:val="none" w:sz="0" w:space="0" w:color="auto"/>
      </w:divBdr>
    </w:div>
    <w:div w:id="1790971249">
      <w:bodyDiv w:val="1"/>
      <w:marLeft w:val="0"/>
      <w:marRight w:val="0"/>
      <w:marTop w:val="0"/>
      <w:marBottom w:val="0"/>
      <w:divBdr>
        <w:top w:val="none" w:sz="0" w:space="0" w:color="auto"/>
        <w:left w:val="none" w:sz="0" w:space="0" w:color="auto"/>
        <w:bottom w:val="none" w:sz="0" w:space="0" w:color="auto"/>
        <w:right w:val="none" w:sz="0" w:space="0" w:color="auto"/>
      </w:divBdr>
    </w:div>
    <w:div w:id="1795295756">
      <w:bodyDiv w:val="1"/>
      <w:marLeft w:val="0"/>
      <w:marRight w:val="0"/>
      <w:marTop w:val="0"/>
      <w:marBottom w:val="0"/>
      <w:divBdr>
        <w:top w:val="none" w:sz="0" w:space="0" w:color="auto"/>
        <w:left w:val="none" w:sz="0" w:space="0" w:color="auto"/>
        <w:bottom w:val="none" w:sz="0" w:space="0" w:color="auto"/>
        <w:right w:val="none" w:sz="0" w:space="0" w:color="auto"/>
      </w:divBdr>
    </w:div>
    <w:div w:id="1813981726">
      <w:bodyDiv w:val="1"/>
      <w:marLeft w:val="0"/>
      <w:marRight w:val="0"/>
      <w:marTop w:val="0"/>
      <w:marBottom w:val="0"/>
      <w:divBdr>
        <w:top w:val="none" w:sz="0" w:space="0" w:color="auto"/>
        <w:left w:val="none" w:sz="0" w:space="0" w:color="auto"/>
        <w:bottom w:val="none" w:sz="0" w:space="0" w:color="auto"/>
        <w:right w:val="none" w:sz="0" w:space="0" w:color="auto"/>
      </w:divBdr>
    </w:div>
    <w:div w:id="1831092293">
      <w:bodyDiv w:val="1"/>
      <w:marLeft w:val="0"/>
      <w:marRight w:val="0"/>
      <w:marTop w:val="0"/>
      <w:marBottom w:val="0"/>
      <w:divBdr>
        <w:top w:val="none" w:sz="0" w:space="0" w:color="auto"/>
        <w:left w:val="none" w:sz="0" w:space="0" w:color="auto"/>
        <w:bottom w:val="none" w:sz="0" w:space="0" w:color="auto"/>
        <w:right w:val="none" w:sz="0" w:space="0" w:color="auto"/>
      </w:divBdr>
    </w:div>
    <w:div w:id="1854103127">
      <w:bodyDiv w:val="1"/>
      <w:marLeft w:val="0"/>
      <w:marRight w:val="0"/>
      <w:marTop w:val="0"/>
      <w:marBottom w:val="0"/>
      <w:divBdr>
        <w:top w:val="none" w:sz="0" w:space="0" w:color="auto"/>
        <w:left w:val="none" w:sz="0" w:space="0" w:color="auto"/>
        <w:bottom w:val="none" w:sz="0" w:space="0" w:color="auto"/>
        <w:right w:val="none" w:sz="0" w:space="0" w:color="auto"/>
      </w:divBdr>
    </w:div>
    <w:div w:id="1903904460">
      <w:bodyDiv w:val="1"/>
      <w:marLeft w:val="0"/>
      <w:marRight w:val="0"/>
      <w:marTop w:val="0"/>
      <w:marBottom w:val="0"/>
      <w:divBdr>
        <w:top w:val="none" w:sz="0" w:space="0" w:color="auto"/>
        <w:left w:val="none" w:sz="0" w:space="0" w:color="auto"/>
        <w:bottom w:val="none" w:sz="0" w:space="0" w:color="auto"/>
        <w:right w:val="none" w:sz="0" w:space="0" w:color="auto"/>
      </w:divBdr>
    </w:div>
    <w:div w:id="1961376452">
      <w:bodyDiv w:val="1"/>
      <w:marLeft w:val="0"/>
      <w:marRight w:val="0"/>
      <w:marTop w:val="0"/>
      <w:marBottom w:val="0"/>
      <w:divBdr>
        <w:top w:val="none" w:sz="0" w:space="0" w:color="auto"/>
        <w:left w:val="none" w:sz="0" w:space="0" w:color="auto"/>
        <w:bottom w:val="none" w:sz="0" w:space="0" w:color="auto"/>
        <w:right w:val="none" w:sz="0" w:space="0" w:color="auto"/>
      </w:divBdr>
    </w:div>
    <w:div w:id="2032416058">
      <w:bodyDiv w:val="1"/>
      <w:marLeft w:val="0"/>
      <w:marRight w:val="0"/>
      <w:marTop w:val="0"/>
      <w:marBottom w:val="0"/>
      <w:divBdr>
        <w:top w:val="none" w:sz="0" w:space="0" w:color="auto"/>
        <w:left w:val="none" w:sz="0" w:space="0" w:color="auto"/>
        <w:bottom w:val="none" w:sz="0" w:space="0" w:color="auto"/>
        <w:right w:val="none" w:sz="0" w:space="0" w:color="auto"/>
      </w:divBdr>
    </w:div>
    <w:div w:id="2105878138">
      <w:bodyDiv w:val="1"/>
      <w:marLeft w:val="0"/>
      <w:marRight w:val="0"/>
      <w:marTop w:val="0"/>
      <w:marBottom w:val="0"/>
      <w:divBdr>
        <w:top w:val="none" w:sz="0" w:space="0" w:color="auto"/>
        <w:left w:val="none" w:sz="0" w:space="0" w:color="auto"/>
        <w:bottom w:val="none" w:sz="0" w:space="0" w:color="auto"/>
        <w:right w:val="none" w:sz="0" w:space="0" w:color="auto"/>
      </w:divBdr>
    </w:div>
    <w:div w:id="21202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57C5E-1414-4FD5-8E81-765D9220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5885</TotalTime>
  <Pages>54</Pages>
  <Words>9038</Words>
  <Characters>51518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OLUWATOYE</dc:creator>
  <cp:keywords/>
  <dc:description/>
  <cp:lastModifiedBy>OLUWATOYE</cp:lastModifiedBy>
  <cp:revision>948</cp:revision>
  <cp:lastPrinted>2019-08-01T16:04:00Z</cp:lastPrinted>
  <dcterms:created xsi:type="dcterms:W3CDTF">2019-03-23T12:56:00Z</dcterms:created>
  <dcterms:modified xsi:type="dcterms:W3CDTF">2019-08-02T16:40:00Z</dcterms:modified>
</cp:coreProperties>
</file>