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DF1" w:rsidRDefault="00344DF1" w:rsidP="00403D38">
      <w:pPr>
        <w:ind w:left="-1418" w:right="-1440"/>
        <w:rPr>
          <w:noProof/>
          <w:lang w:eastAsia="en-GB"/>
        </w:rPr>
      </w:pPr>
    </w:p>
    <w:p w:rsidR="00403D38" w:rsidRDefault="00403D38" w:rsidP="00403D38">
      <w:pPr>
        <w:ind w:left="-1418" w:right="-1440"/>
        <w:rPr>
          <w:noProof/>
          <w:lang w:eastAsia="en-GB"/>
        </w:rPr>
      </w:pPr>
    </w:p>
    <w:p w:rsidR="00403D38" w:rsidRDefault="00403D38" w:rsidP="00403D38">
      <w:pPr>
        <w:ind w:left="-1418" w:right="-1440"/>
        <w:rPr>
          <w:noProof/>
          <w:lang w:eastAsia="en-GB"/>
        </w:rPr>
      </w:pPr>
    </w:p>
    <w:p w:rsidR="00403D38" w:rsidRDefault="00403D38" w:rsidP="00403D38">
      <w:pPr>
        <w:ind w:left="-1418" w:right="-1440"/>
        <w:rPr>
          <w:noProof/>
          <w:lang w:eastAsia="en-GB"/>
        </w:rPr>
      </w:pPr>
    </w:p>
    <w:p w:rsidR="00403D38" w:rsidRDefault="00403D38" w:rsidP="00403D38">
      <w:pPr>
        <w:ind w:left="-1418" w:right="-1440"/>
        <w:rPr>
          <w:noProof/>
          <w:lang w:eastAsia="en-GB"/>
        </w:rPr>
      </w:pPr>
    </w:p>
    <w:p w:rsidR="00403D38" w:rsidRDefault="00403D38" w:rsidP="00403D38">
      <w:pPr>
        <w:ind w:left="-1418" w:right="-1440"/>
        <w:rPr>
          <w:noProof/>
          <w:lang w:eastAsia="en-GB"/>
        </w:rPr>
      </w:pPr>
    </w:p>
    <w:p w:rsidR="00403D38" w:rsidRDefault="00403D38" w:rsidP="00403D38">
      <w:pPr>
        <w:ind w:left="-1418" w:right="-1440"/>
        <w:rPr>
          <w:noProof/>
          <w:lang w:eastAsia="en-GB"/>
        </w:rPr>
      </w:pPr>
      <w:r w:rsidRPr="00403D38">
        <w:rPr>
          <w:rFonts w:ascii="Calibri" w:eastAsia="Calibri" w:hAnsi="Calibri" w:cs="Calibri"/>
          <w:noProof/>
          <w:color w:val="000000"/>
          <w:lang w:eastAsia="en-GB"/>
        </w:rPr>
        <w:drawing>
          <wp:inline distT="0" distB="0" distL="0" distR="0" wp14:anchorId="4B651A7A" wp14:editId="00B58FD1">
            <wp:extent cx="7591646" cy="38489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91646" cy="3848986"/>
                    </a:xfrm>
                    <a:prstGeom prst="rect">
                      <a:avLst/>
                    </a:prstGeom>
                    <a:noFill/>
                  </pic:spPr>
                </pic:pic>
              </a:graphicData>
            </a:graphic>
          </wp:inline>
        </w:drawing>
      </w:r>
    </w:p>
    <w:p w:rsidR="00403D38" w:rsidRDefault="00403D38" w:rsidP="00403D38">
      <w:pPr>
        <w:ind w:left="-1418" w:right="-1440"/>
        <w:jc w:val="center"/>
        <w:rPr>
          <w:rFonts w:ascii="AR BERKLEY" w:hAnsi="AR BERKLEY"/>
          <w:noProof/>
          <w:sz w:val="36"/>
          <w:szCs w:val="36"/>
          <w:lang w:eastAsia="en-GB"/>
        </w:rPr>
      </w:pPr>
    </w:p>
    <w:p w:rsidR="00403D38" w:rsidRPr="00403D38" w:rsidRDefault="00403D38" w:rsidP="00403D38">
      <w:pPr>
        <w:ind w:left="-1418" w:right="-1440"/>
        <w:jc w:val="center"/>
        <w:rPr>
          <w:rFonts w:ascii="AR BERKLEY" w:hAnsi="AR BERKLEY"/>
          <w:noProof/>
          <w:sz w:val="36"/>
          <w:szCs w:val="36"/>
          <w:lang w:eastAsia="en-GB"/>
        </w:rPr>
      </w:pPr>
      <w:r w:rsidRPr="00403D38">
        <w:rPr>
          <w:rFonts w:ascii="AR BERKLEY" w:hAnsi="AR BERKLEY"/>
          <w:noProof/>
          <w:sz w:val="36"/>
          <w:szCs w:val="36"/>
          <w:lang w:eastAsia="en-GB"/>
        </w:rPr>
        <w:t>COLLEGE OF BASIC AND APPLIED SCIENCES</w:t>
      </w:r>
    </w:p>
    <w:p w:rsidR="00403D38" w:rsidRDefault="00403D38" w:rsidP="00403D38">
      <w:pPr>
        <w:ind w:left="-1418" w:right="-1440"/>
        <w:jc w:val="center"/>
        <w:rPr>
          <w:rFonts w:ascii="AR BERKLEY" w:hAnsi="AR BERKLEY"/>
          <w:noProof/>
          <w:sz w:val="36"/>
          <w:szCs w:val="36"/>
          <w:lang w:eastAsia="en-GB"/>
        </w:rPr>
      </w:pPr>
    </w:p>
    <w:p w:rsidR="00403D38" w:rsidRDefault="00403D38" w:rsidP="00403D38">
      <w:pPr>
        <w:ind w:left="-1418" w:right="-1440"/>
        <w:jc w:val="center"/>
        <w:rPr>
          <w:noProof/>
          <w:lang w:eastAsia="en-GB"/>
        </w:rPr>
      </w:pPr>
      <w:r w:rsidRPr="00403D38">
        <w:rPr>
          <w:rFonts w:ascii="AR BERKLEY" w:hAnsi="AR BERKLEY"/>
          <w:noProof/>
          <w:sz w:val="36"/>
          <w:szCs w:val="36"/>
          <w:lang w:eastAsia="en-GB"/>
        </w:rPr>
        <w:t>DEPARTMENT OF GEOSCIENCES</w:t>
      </w:r>
    </w:p>
    <w:p w:rsidR="00403D38" w:rsidRDefault="00403D38" w:rsidP="00403D38">
      <w:pPr>
        <w:ind w:left="-1418" w:right="-1440"/>
        <w:rPr>
          <w:noProof/>
          <w:lang w:eastAsia="en-GB"/>
        </w:rPr>
      </w:pPr>
    </w:p>
    <w:p w:rsidR="00403D38" w:rsidRDefault="00403D38" w:rsidP="00403D38">
      <w:pPr>
        <w:ind w:left="-1418" w:right="-1440"/>
        <w:rPr>
          <w:noProof/>
          <w:lang w:eastAsia="en-GB"/>
        </w:rPr>
      </w:pPr>
    </w:p>
    <w:p w:rsidR="00403D38" w:rsidRDefault="00403D38" w:rsidP="00403D38">
      <w:pPr>
        <w:ind w:left="-1418" w:right="-1440"/>
        <w:rPr>
          <w:noProof/>
          <w:lang w:eastAsia="en-GB"/>
        </w:rPr>
      </w:pPr>
    </w:p>
    <w:p w:rsidR="006B3AB5" w:rsidRPr="000238A3" w:rsidRDefault="006B3AB5" w:rsidP="006B3AB5">
      <w:pPr>
        <w:spacing w:before="100" w:beforeAutospacing="1" w:after="100" w:afterAutospacing="1"/>
        <w:rPr>
          <w:rFonts w:ascii="Arial Black" w:hAnsi="Arial Black"/>
          <w:b/>
          <w:sz w:val="32"/>
          <w:szCs w:val="32"/>
        </w:rPr>
      </w:pPr>
      <w:r w:rsidRPr="000238A3">
        <w:rPr>
          <w:rFonts w:ascii="Arial Black" w:hAnsi="Arial Black"/>
          <w:b/>
          <w:sz w:val="32"/>
          <w:szCs w:val="32"/>
        </w:rPr>
        <w:lastRenderedPageBreak/>
        <w:t>Mountain Top University</w:t>
      </w:r>
    </w:p>
    <w:p w:rsidR="006B3AB5" w:rsidRPr="000238A3" w:rsidRDefault="006B3AB5" w:rsidP="006B3AB5">
      <w:pPr>
        <w:spacing w:before="100" w:beforeAutospacing="1" w:after="100" w:afterAutospacing="1"/>
        <w:rPr>
          <w:rFonts w:ascii="Arial Black" w:hAnsi="Arial Black"/>
          <w:b/>
          <w:sz w:val="32"/>
          <w:szCs w:val="32"/>
        </w:rPr>
      </w:pPr>
      <w:proofErr w:type="gramStart"/>
      <w:r w:rsidRPr="000238A3">
        <w:rPr>
          <w:rFonts w:ascii="Arial Black" w:hAnsi="Arial Black"/>
          <w:b/>
          <w:sz w:val="32"/>
          <w:szCs w:val="32"/>
        </w:rPr>
        <w:t xml:space="preserve">Kilometre 12, Lagos-Ibadan Expressway, MFM Prayer City, </w:t>
      </w:r>
      <w:proofErr w:type="spellStart"/>
      <w:r w:rsidRPr="000238A3">
        <w:rPr>
          <w:rFonts w:ascii="Arial Black" w:hAnsi="Arial Black"/>
          <w:b/>
          <w:sz w:val="32"/>
          <w:szCs w:val="32"/>
        </w:rPr>
        <w:t>Ogun</w:t>
      </w:r>
      <w:proofErr w:type="spellEnd"/>
      <w:r w:rsidRPr="000238A3">
        <w:rPr>
          <w:rFonts w:ascii="Arial Black" w:hAnsi="Arial Black"/>
          <w:b/>
          <w:sz w:val="32"/>
          <w:szCs w:val="32"/>
        </w:rPr>
        <w:t xml:space="preserve"> State.</w:t>
      </w:r>
      <w:proofErr w:type="gramEnd"/>
    </w:p>
    <w:p w:rsidR="006B3AB5" w:rsidRPr="000238A3" w:rsidRDefault="006B3AB5" w:rsidP="006B3AB5">
      <w:pPr>
        <w:spacing w:before="100" w:beforeAutospacing="1" w:after="100" w:afterAutospacing="1"/>
        <w:rPr>
          <w:rFonts w:ascii="Arial Black" w:hAnsi="Arial Black"/>
          <w:b/>
          <w:sz w:val="32"/>
          <w:szCs w:val="32"/>
        </w:rPr>
      </w:pPr>
      <w:r w:rsidRPr="000238A3">
        <w:rPr>
          <w:rFonts w:ascii="Arial Black" w:hAnsi="Arial Black"/>
          <w:b/>
          <w:sz w:val="32"/>
          <w:szCs w:val="32"/>
        </w:rPr>
        <w:t>PHONE: (+234)8053457707, (+234)7039395024, (+234) 8039505596</w:t>
      </w:r>
    </w:p>
    <w:p w:rsidR="006B3AB5" w:rsidRPr="000238A3" w:rsidRDefault="006B3AB5" w:rsidP="006B3AB5">
      <w:pPr>
        <w:spacing w:before="100" w:beforeAutospacing="1" w:after="100" w:afterAutospacing="1"/>
        <w:rPr>
          <w:rFonts w:ascii="Arial Black" w:hAnsi="Arial Black"/>
          <w:b/>
          <w:sz w:val="32"/>
          <w:szCs w:val="32"/>
        </w:rPr>
      </w:pPr>
      <w:r w:rsidRPr="000238A3">
        <w:rPr>
          <w:rFonts w:ascii="Arial Black" w:hAnsi="Arial Black"/>
          <w:b/>
          <w:sz w:val="32"/>
          <w:szCs w:val="32"/>
        </w:rPr>
        <w:t xml:space="preserve">EMAIL: </w:t>
      </w:r>
      <w:hyperlink r:id="rId7" w:history="1">
        <w:r w:rsidRPr="000238A3">
          <w:rPr>
            <w:rStyle w:val="Hyperlink"/>
            <w:rFonts w:ascii="Arial Black" w:hAnsi="Arial Black"/>
            <w:b/>
            <w:sz w:val="32"/>
            <w:szCs w:val="32"/>
          </w:rPr>
          <w:t>support@mtu.edu.ng</w:t>
        </w:r>
      </w:hyperlink>
    </w:p>
    <w:p w:rsidR="006B3AB5" w:rsidRPr="000238A3" w:rsidRDefault="006B3AB5" w:rsidP="006B3AB5">
      <w:pPr>
        <w:spacing w:before="100" w:beforeAutospacing="1" w:after="100" w:afterAutospacing="1"/>
        <w:rPr>
          <w:rFonts w:ascii="Arial Black" w:hAnsi="Arial Black"/>
          <w:b/>
          <w:sz w:val="32"/>
          <w:szCs w:val="32"/>
        </w:rPr>
      </w:pPr>
      <w:r w:rsidRPr="000238A3">
        <w:rPr>
          <w:rFonts w:ascii="Arial Black" w:hAnsi="Arial Black"/>
          <w:b/>
          <w:sz w:val="32"/>
          <w:szCs w:val="32"/>
        </w:rPr>
        <w:t xml:space="preserve">Website: </w:t>
      </w:r>
      <w:hyperlink r:id="rId8" w:history="1">
        <w:r w:rsidRPr="000238A3">
          <w:rPr>
            <w:rStyle w:val="Hyperlink"/>
            <w:rFonts w:ascii="Arial Black" w:hAnsi="Arial Black"/>
            <w:b/>
            <w:sz w:val="32"/>
            <w:szCs w:val="32"/>
          </w:rPr>
          <w:t>www.mtu.edu.ng</w:t>
        </w:r>
      </w:hyperlink>
      <w:r w:rsidRPr="000238A3">
        <w:rPr>
          <w:rFonts w:ascii="Arial Black" w:hAnsi="Arial Black"/>
          <w:b/>
          <w:sz w:val="32"/>
          <w:szCs w:val="32"/>
        </w:rPr>
        <w:t>.</w:t>
      </w:r>
    </w:p>
    <w:p w:rsidR="006B3AB5" w:rsidRPr="000238A3" w:rsidRDefault="006B3AB5" w:rsidP="006B3AB5">
      <w:pPr>
        <w:spacing w:before="100" w:beforeAutospacing="1" w:after="100" w:afterAutospacing="1"/>
        <w:rPr>
          <w:rFonts w:ascii="Arial Black" w:hAnsi="Arial Black"/>
          <w:b/>
          <w:sz w:val="32"/>
          <w:szCs w:val="32"/>
        </w:rPr>
      </w:pPr>
    </w:p>
    <w:p w:rsidR="006B3AB5" w:rsidRPr="000238A3" w:rsidRDefault="006B3AB5" w:rsidP="006B3AB5">
      <w:pPr>
        <w:spacing w:before="100" w:beforeAutospacing="1" w:after="100" w:afterAutospacing="1"/>
        <w:rPr>
          <w:rFonts w:ascii="Arial Black" w:hAnsi="Arial Black"/>
          <w:b/>
          <w:sz w:val="32"/>
          <w:szCs w:val="32"/>
        </w:rPr>
      </w:pPr>
    </w:p>
    <w:p w:rsidR="006B3AB5" w:rsidRPr="000238A3" w:rsidRDefault="006B3AB5" w:rsidP="006B3AB5">
      <w:pPr>
        <w:spacing w:before="100" w:beforeAutospacing="1" w:after="100" w:afterAutospacing="1"/>
        <w:rPr>
          <w:rFonts w:ascii="Arial Black" w:hAnsi="Arial Black"/>
          <w:b/>
          <w:sz w:val="32"/>
          <w:szCs w:val="32"/>
        </w:rPr>
      </w:pPr>
    </w:p>
    <w:p w:rsidR="006B3AB5" w:rsidRPr="000238A3" w:rsidRDefault="006B3AB5" w:rsidP="006B3AB5">
      <w:pPr>
        <w:spacing w:before="100" w:beforeAutospacing="1" w:after="100" w:afterAutospacing="1"/>
        <w:rPr>
          <w:rFonts w:ascii="Arial Black" w:hAnsi="Arial Black"/>
          <w:b/>
          <w:sz w:val="32"/>
          <w:szCs w:val="32"/>
        </w:rPr>
      </w:pPr>
      <w:r w:rsidRPr="000238A3">
        <w:rPr>
          <w:rFonts w:ascii="Arial Black" w:hAnsi="Arial Black"/>
          <w:b/>
          <w:sz w:val="32"/>
          <w:szCs w:val="32"/>
        </w:rPr>
        <w:t>Published By: Mountain Top University</w:t>
      </w:r>
    </w:p>
    <w:p w:rsidR="006B3AB5" w:rsidRPr="000238A3" w:rsidRDefault="006B3AB5" w:rsidP="006B3AB5">
      <w:pPr>
        <w:spacing w:before="100" w:beforeAutospacing="1" w:after="100" w:afterAutospacing="1"/>
        <w:rPr>
          <w:rFonts w:ascii="Arial Black" w:hAnsi="Arial Black"/>
          <w:b/>
          <w:sz w:val="32"/>
          <w:szCs w:val="32"/>
        </w:rPr>
      </w:pPr>
    </w:p>
    <w:p w:rsidR="00403D38" w:rsidRDefault="00403D38" w:rsidP="006B3AB5">
      <w:pPr>
        <w:ind w:left="-1418" w:right="-1440"/>
        <w:jc w:val="center"/>
        <w:rPr>
          <w:noProof/>
          <w:lang w:eastAsia="en-GB"/>
        </w:rPr>
      </w:pPr>
    </w:p>
    <w:p w:rsidR="006B3AB5" w:rsidRDefault="006B3AB5" w:rsidP="006B3AB5">
      <w:pPr>
        <w:ind w:left="-1418" w:right="-1440"/>
        <w:jc w:val="center"/>
        <w:rPr>
          <w:noProof/>
          <w:lang w:eastAsia="en-GB"/>
        </w:rPr>
      </w:pPr>
    </w:p>
    <w:p w:rsidR="006B3AB5" w:rsidRDefault="006B3AB5" w:rsidP="006B3AB5">
      <w:pPr>
        <w:ind w:left="-1418" w:right="-1440"/>
        <w:jc w:val="center"/>
        <w:rPr>
          <w:noProof/>
          <w:lang w:eastAsia="en-GB"/>
        </w:rPr>
      </w:pPr>
    </w:p>
    <w:p w:rsidR="006B3AB5" w:rsidRDefault="006B3AB5" w:rsidP="006B3AB5">
      <w:pPr>
        <w:ind w:left="-1418" w:right="-1440"/>
        <w:jc w:val="center"/>
        <w:rPr>
          <w:noProof/>
          <w:lang w:eastAsia="en-GB"/>
        </w:rPr>
      </w:pPr>
    </w:p>
    <w:p w:rsidR="006B3AB5" w:rsidRDefault="006B3AB5" w:rsidP="006B3AB5">
      <w:pPr>
        <w:ind w:left="-1418" w:right="-1440"/>
        <w:jc w:val="center"/>
        <w:rPr>
          <w:noProof/>
          <w:lang w:eastAsia="en-GB"/>
        </w:rPr>
      </w:pPr>
    </w:p>
    <w:p w:rsidR="006B3AB5" w:rsidRDefault="006B3AB5" w:rsidP="006B3AB5">
      <w:pPr>
        <w:ind w:left="-1418" w:right="-1440"/>
        <w:jc w:val="center"/>
        <w:rPr>
          <w:noProof/>
          <w:lang w:eastAsia="en-GB"/>
        </w:rPr>
      </w:pPr>
    </w:p>
    <w:p w:rsidR="006B3AB5" w:rsidRDefault="006B3AB5" w:rsidP="006B3AB5">
      <w:pPr>
        <w:ind w:left="-1418" w:right="-1440"/>
        <w:jc w:val="center"/>
        <w:rPr>
          <w:noProof/>
          <w:lang w:eastAsia="en-GB"/>
        </w:rPr>
      </w:pPr>
    </w:p>
    <w:p w:rsidR="006B3AB5" w:rsidRDefault="006B3AB5" w:rsidP="006B3AB5">
      <w:pPr>
        <w:ind w:left="-1418" w:right="-1440"/>
        <w:jc w:val="center"/>
        <w:rPr>
          <w:noProof/>
          <w:lang w:eastAsia="en-GB"/>
        </w:rPr>
      </w:pPr>
    </w:p>
    <w:p w:rsidR="006B3AB5" w:rsidRDefault="006B3AB5" w:rsidP="006B3AB5">
      <w:pPr>
        <w:ind w:left="-1418" w:right="-1440"/>
        <w:jc w:val="center"/>
        <w:rPr>
          <w:noProof/>
          <w:lang w:eastAsia="en-GB"/>
        </w:rPr>
      </w:pPr>
    </w:p>
    <w:p w:rsidR="006B3AB5" w:rsidRDefault="006B3AB5" w:rsidP="006B3AB5">
      <w:pPr>
        <w:ind w:left="-1418" w:right="-1440"/>
        <w:jc w:val="center"/>
        <w:rPr>
          <w:noProof/>
          <w:lang w:eastAsia="en-GB"/>
        </w:rPr>
      </w:pPr>
    </w:p>
    <w:p w:rsidR="00972AA6" w:rsidRDefault="00972AA6" w:rsidP="006B3AB5">
      <w:pPr>
        <w:ind w:left="-1418" w:right="-1440"/>
        <w:jc w:val="center"/>
        <w:rPr>
          <w:rFonts w:ascii="Arial Black" w:hAnsi="Arial Black"/>
          <w:noProof/>
          <w:sz w:val="32"/>
          <w:szCs w:val="32"/>
          <w:lang w:eastAsia="en-GB"/>
        </w:rPr>
      </w:pPr>
      <w:r w:rsidRPr="00972AA6">
        <w:rPr>
          <w:rFonts w:ascii="Arial Black" w:hAnsi="Arial Black"/>
          <w:noProof/>
          <w:sz w:val="32"/>
          <w:szCs w:val="32"/>
          <w:lang w:eastAsia="en-GB"/>
        </w:rPr>
        <w:lastRenderedPageBreak/>
        <w:t>COURSE GUIDE</w:t>
      </w:r>
    </w:p>
    <w:p w:rsidR="00972AA6" w:rsidRDefault="00972AA6" w:rsidP="006B3AB5">
      <w:pPr>
        <w:ind w:left="-1418" w:right="-1440"/>
        <w:jc w:val="center"/>
        <w:rPr>
          <w:rFonts w:ascii="Arial Black" w:hAnsi="Arial Black"/>
          <w:noProof/>
          <w:sz w:val="32"/>
          <w:szCs w:val="32"/>
          <w:lang w:eastAsia="en-GB"/>
        </w:rPr>
      </w:pPr>
    </w:p>
    <w:p w:rsidR="00972AA6" w:rsidRDefault="00972AA6" w:rsidP="00972AA6">
      <w:pPr>
        <w:ind w:left="-1418" w:right="-1440"/>
        <w:rPr>
          <w:rFonts w:ascii="Arial Black" w:hAnsi="Arial Black"/>
          <w:noProof/>
          <w:sz w:val="32"/>
          <w:szCs w:val="32"/>
          <w:lang w:eastAsia="en-GB"/>
        </w:rPr>
      </w:pPr>
      <w:r w:rsidRPr="00972AA6">
        <w:rPr>
          <w:rFonts w:ascii="Arial Black" w:hAnsi="Arial Black"/>
          <w:noProof/>
          <w:sz w:val="32"/>
          <w:szCs w:val="32"/>
          <w:lang w:eastAsia="en-GB"/>
        </w:rPr>
        <w:t>COURSE TITLE: Geological Map Interpretation and Field Mapping</w:t>
      </w:r>
    </w:p>
    <w:p w:rsidR="00972AA6" w:rsidRPr="00972AA6" w:rsidRDefault="00972AA6" w:rsidP="00972AA6">
      <w:pPr>
        <w:ind w:left="-1418" w:right="-1440"/>
        <w:rPr>
          <w:rFonts w:ascii="Arial Black" w:hAnsi="Arial Black"/>
          <w:noProof/>
          <w:sz w:val="32"/>
          <w:szCs w:val="32"/>
          <w:lang w:eastAsia="en-GB"/>
        </w:rPr>
      </w:pPr>
    </w:p>
    <w:p w:rsidR="00972AA6" w:rsidRDefault="00972AA6" w:rsidP="00972AA6">
      <w:pPr>
        <w:ind w:left="-1418" w:right="-1440"/>
        <w:rPr>
          <w:rFonts w:ascii="Arial Black" w:hAnsi="Arial Black"/>
          <w:noProof/>
          <w:sz w:val="32"/>
          <w:szCs w:val="32"/>
          <w:lang w:eastAsia="en-GB"/>
        </w:rPr>
      </w:pPr>
      <w:r w:rsidRPr="00972AA6">
        <w:rPr>
          <w:rFonts w:ascii="Arial Black" w:hAnsi="Arial Black"/>
          <w:noProof/>
          <w:sz w:val="32"/>
          <w:szCs w:val="32"/>
          <w:lang w:eastAsia="en-GB"/>
        </w:rPr>
        <w:t xml:space="preserve">COURSE CODE: </w:t>
      </w:r>
      <w:r>
        <w:rPr>
          <w:rFonts w:ascii="Arial Black" w:hAnsi="Arial Black"/>
          <w:noProof/>
          <w:sz w:val="32"/>
          <w:szCs w:val="32"/>
          <w:lang w:eastAsia="en-GB"/>
        </w:rPr>
        <w:t>GLY 203</w:t>
      </w:r>
    </w:p>
    <w:p w:rsidR="00972AA6" w:rsidRPr="00972AA6" w:rsidRDefault="00972AA6" w:rsidP="00972AA6">
      <w:pPr>
        <w:ind w:left="-1418" w:right="-1440"/>
        <w:rPr>
          <w:rFonts w:ascii="Arial Black" w:hAnsi="Arial Black"/>
          <w:noProof/>
          <w:sz w:val="32"/>
          <w:szCs w:val="32"/>
          <w:lang w:eastAsia="en-GB"/>
        </w:rPr>
      </w:pPr>
    </w:p>
    <w:p w:rsidR="00972AA6" w:rsidRPr="00972AA6" w:rsidRDefault="00972AA6" w:rsidP="00972AA6">
      <w:pPr>
        <w:ind w:left="-1418" w:right="-1440"/>
        <w:rPr>
          <w:rFonts w:ascii="Arial Black" w:hAnsi="Arial Black"/>
          <w:noProof/>
          <w:sz w:val="32"/>
          <w:szCs w:val="32"/>
          <w:lang w:eastAsia="en-GB"/>
        </w:rPr>
      </w:pPr>
      <w:r w:rsidRPr="00972AA6">
        <w:rPr>
          <w:rFonts w:ascii="Arial Black" w:hAnsi="Arial Black"/>
          <w:noProof/>
          <w:sz w:val="32"/>
          <w:szCs w:val="32"/>
          <w:lang w:eastAsia="en-GB"/>
        </w:rPr>
        <w:t>LECTURER:</w:t>
      </w:r>
      <w:r>
        <w:rPr>
          <w:rFonts w:ascii="Arial Black" w:hAnsi="Arial Black"/>
          <w:noProof/>
          <w:sz w:val="32"/>
          <w:szCs w:val="32"/>
          <w:lang w:eastAsia="en-GB"/>
        </w:rPr>
        <w:t xml:space="preserve"> AKINMOSIN, A (PhD)</w:t>
      </w: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972AA6" w:rsidRDefault="00972AA6" w:rsidP="006B3AB5">
      <w:pPr>
        <w:ind w:left="-1418" w:right="-1440"/>
        <w:jc w:val="center"/>
        <w:rPr>
          <w:noProof/>
          <w:lang w:eastAsia="en-GB"/>
        </w:rPr>
      </w:pPr>
    </w:p>
    <w:p w:rsidR="006B3AB5" w:rsidRDefault="006B3AB5" w:rsidP="006B3AB5">
      <w:pPr>
        <w:ind w:left="-1418" w:right="-1440"/>
        <w:rPr>
          <w:rFonts w:ascii="Arial Black" w:hAnsi="Arial Black"/>
          <w:noProof/>
          <w:sz w:val="32"/>
          <w:szCs w:val="32"/>
          <w:lang w:eastAsia="en-GB"/>
        </w:rPr>
      </w:pPr>
      <w:r w:rsidRPr="006B3AB5">
        <w:rPr>
          <w:rFonts w:ascii="Arial Black" w:hAnsi="Arial Black"/>
          <w:noProof/>
          <w:sz w:val="32"/>
          <w:szCs w:val="32"/>
          <w:lang w:eastAsia="en-GB"/>
        </w:rPr>
        <w:lastRenderedPageBreak/>
        <w:t>COURSE CONTENT</w:t>
      </w:r>
    </w:p>
    <w:p w:rsidR="0068234C" w:rsidRPr="000238A3" w:rsidRDefault="0068234C" w:rsidP="000238A3">
      <w:pPr>
        <w:ind w:right="-1440"/>
        <w:rPr>
          <w:rFonts w:ascii="Arial Black" w:hAnsi="Arial Black"/>
          <w:noProof/>
          <w:sz w:val="32"/>
          <w:szCs w:val="32"/>
          <w:lang w:eastAsia="en-GB"/>
        </w:rPr>
      </w:pPr>
    </w:p>
    <w:p w:rsidR="006B3AB5" w:rsidRDefault="0068234C" w:rsidP="006B3AB5">
      <w:pPr>
        <w:ind w:left="-1418" w:right="-1440"/>
        <w:rPr>
          <w:rFonts w:ascii="Arial Black" w:hAnsi="Arial Black"/>
          <w:noProof/>
          <w:sz w:val="32"/>
          <w:szCs w:val="32"/>
          <w:lang w:eastAsia="en-GB"/>
        </w:rPr>
      </w:pPr>
      <w:r w:rsidRPr="0068234C">
        <w:rPr>
          <w:rFonts w:ascii="Arial Black" w:hAnsi="Arial Black"/>
          <w:noProof/>
          <w:sz w:val="32"/>
          <w:szCs w:val="32"/>
          <w:lang w:eastAsia="en-GB"/>
        </w:rPr>
        <w:t>Interpretation and simple geological maps.</w:t>
      </w:r>
    </w:p>
    <w:p w:rsidR="0068234C" w:rsidRDefault="0032178E" w:rsidP="0032178E">
      <w:pPr>
        <w:pStyle w:val="ListParagraph"/>
        <w:numPr>
          <w:ilvl w:val="0"/>
          <w:numId w:val="1"/>
        </w:numPr>
        <w:ind w:right="-1440"/>
        <w:rPr>
          <w:rFonts w:ascii="Arial Black" w:hAnsi="Arial Black"/>
          <w:noProof/>
          <w:sz w:val="32"/>
          <w:szCs w:val="32"/>
          <w:lang w:eastAsia="en-GB"/>
        </w:rPr>
      </w:pPr>
      <w:r>
        <w:rPr>
          <w:rFonts w:ascii="Arial Black" w:hAnsi="Arial Black"/>
          <w:noProof/>
          <w:sz w:val="32"/>
          <w:szCs w:val="32"/>
          <w:lang w:eastAsia="en-GB"/>
        </w:rPr>
        <w:t>Introduction</w:t>
      </w:r>
    </w:p>
    <w:p w:rsidR="0032178E" w:rsidRDefault="0032178E" w:rsidP="0032178E">
      <w:pPr>
        <w:pStyle w:val="ListParagraph"/>
        <w:numPr>
          <w:ilvl w:val="0"/>
          <w:numId w:val="2"/>
        </w:numPr>
        <w:ind w:right="-1440"/>
        <w:rPr>
          <w:rFonts w:ascii="Arial Black" w:hAnsi="Arial Black"/>
          <w:noProof/>
          <w:sz w:val="32"/>
          <w:szCs w:val="32"/>
          <w:lang w:eastAsia="en-GB"/>
        </w:rPr>
      </w:pPr>
      <w:r>
        <w:rPr>
          <w:rFonts w:ascii="Arial Black" w:hAnsi="Arial Black"/>
          <w:noProof/>
          <w:sz w:val="32"/>
          <w:szCs w:val="32"/>
          <w:lang w:eastAsia="en-GB"/>
        </w:rPr>
        <w:t>Types of map</w:t>
      </w:r>
    </w:p>
    <w:p w:rsidR="0032178E" w:rsidRDefault="0032178E" w:rsidP="0032178E">
      <w:pPr>
        <w:pStyle w:val="ListParagraph"/>
        <w:numPr>
          <w:ilvl w:val="0"/>
          <w:numId w:val="2"/>
        </w:numPr>
        <w:ind w:right="-1440"/>
        <w:rPr>
          <w:rFonts w:ascii="Arial Black" w:hAnsi="Arial Black"/>
          <w:noProof/>
          <w:sz w:val="32"/>
          <w:szCs w:val="32"/>
          <w:lang w:eastAsia="en-GB"/>
        </w:rPr>
      </w:pPr>
      <w:r>
        <w:rPr>
          <w:rFonts w:ascii="Arial Black" w:hAnsi="Arial Black"/>
          <w:noProof/>
          <w:sz w:val="32"/>
          <w:szCs w:val="32"/>
          <w:lang w:eastAsia="en-GB"/>
        </w:rPr>
        <w:t>Topographic and geological maps</w:t>
      </w:r>
    </w:p>
    <w:p w:rsidR="0032178E" w:rsidRDefault="0032178E" w:rsidP="0032178E">
      <w:pPr>
        <w:pStyle w:val="ListParagraph"/>
        <w:numPr>
          <w:ilvl w:val="0"/>
          <w:numId w:val="2"/>
        </w:numPr>
        <w:ind w:right="-1440"/>
        <w:rPr>
          <w:rFonts w:ascii="Arial Black" w:hAnsi="Arial Black"/>
          <w:noProof/>
          <w:sz w:val="32"/>
          <w:szCs w:val="32"/>
          <w:lang w:eastAsia="en-GB"/>
        </w:rPr>
      </w:pPr>
      <w:r>
        <w:rPr>
          <w:rFonts w:ascii="Arial Black" w:hAnsi="Arial Black"/>
          <w:noProof/>
          <w:sz w:val="32"/>
          <w:szCs w:val="32"/>
          <w:lang w:eastAsia="en-GB"/>
        </w:rPr>
        <w:t xml:space="preserve">Uses of </w:t>
      </w:r>
      <w:r w:rsidR="00CC30BA">
        <w:rPr>
          <w:rFonts w:ascii="Arial Black" w:hAnsi="Arial Black"/>
          <w:noProof/>
          <w:sz w:val="32"/>
          <w:szCs w:val="32"/>
          <w:lang w:eastAsia="en-GB"/>
        </w:rPr>
        <w:t xml:space="preserve">Geological </w:t>
      </w:r>
      <w:r>
        <w:rPr>
          <w:rFonts w:ascii="Arial Black" w:hAnsi="Arial Black"/>
          <w:noProof/>
          <w:sz w:val="32"/>
          <w:szCs w:val="32"/>
          <w:lang w:eastAsia="en-GB"/>
        </w:rPr>
        <w:t>map</w:t>
      </w:r>
    </w:p>
    <w:p w:rsidR="0032178E" w:rsidRDefault="0032178E" w:rsidP="0032178E">
      <w:pPr>
        <w:pStyle w:val="ListParagraph"/>
        <w:numPr>
          <w:ilvl w:val="0"/>
          <w:numId w:val="2"/>
        </w:numPr>
        <w:ind w:right="-1440"/>
        <w:rPr>
          <w:rFonts w:ascii="Arial Black" w:hAnsi="Arial Black"/>
          <w:noProof/>
          <w:sz w:val="32"/>
          <w:szCs w:val="32"/>
          <w:lang w:eastAsia="en-GB"/>
        </w:rPr>
      </w:pPr>
      <w:r>
        <w:rPr>
          <w:rFonts w:ascii="Arial Black" w:hAnsi="Arial Black"/>
          <w:noProof/>
          <w:sz w:val="32"/>
          <w:szCs w:val="32"/>
          <w:lang w:eastAsia="en-GB"/>
        </w:rPr>
        <w:t>Scale and types</w:t>
      </w:r>
    </w:p>
    <w:p w:rsidR="00F82D9C" w:rsidRPr="0068234C" w:rsidRDefault="00F82D9C" w:rsidP="0032178E">
      <w:pPr>
        <w:pStyle w:val="ListParagraph"/>
        <w:numPr>
          <w:ilvl w:val="0"/>
          <w:numId w:val="2"/>
        </w:numPr>
        <w:ind w:right="-1440"/>
        <w:rPr>
          <w:rFonts w:ascii="Arial Black" w:hAnsi="Arial Black"/>
          <w:noProof/>
          <w:sz w:val="32"/>
          <w:szCs w:val="32"/>
          <w:lang w:eastAsia="en-GB"/>
        </w:rPr>
      </w:pPr>
      <w:r>
        <w:rPr>
          <w:rFonts w:ascii="Arial Black" w:hAnsi="Arial Black"/>
          <w:noProof/>
          <w:sz w:val="32"/>
          <w:szCs w:val="32"/>
          <w:lang w:eastAsia="en-GB"/>
        </w:rPr>
        <w:t xml:space="preserve">Conventional signs and symbols </w:t>
      </w:r>
    </w:p>
    <w:p w:rsidR="00403D38" w:rsidRDefault="00F82D9C" w:rsidP="00F82D9C">
      <w:pPr>
        <w:pStyle w:val="ListParagraph"/>
        <w:numPr>
          <w:ilvl w:val="0"/>
          <w:numId w:val="1"/>
        </w:numPr>
        <w:ind w:right="-1440"/>
        <w:rPr>
          <w:rFonts w:ascii="Arial Black" w:hAnsi="Arial Black"/>
          <w:noProof/>
          <w:sz w:val="32"/>
          <w:szCs w:val="32"/>
          <w:lang w:eastAsia="en-GB"/>
        </w:rPr>
      </w:pPr>
      <w:r w:rsidRPr="00F82D9C">
        <w:rPr>
          <w:rFonts w:ascii="Arial Black" w:hAnsi="Arial Black"/>
          <w:noProof/>
          <w:sz w:val="32"/>
          <w:szCs w:val="32"/>
          <w:lang w:eastAsia="en-GB"/>
        </w:rPr>
        <w:t>Section drawing</w:t>
      </w:r>
    </w:p>
    <w:p w:rsidR="00F82D9C" w:rsidRDefault="00F82D9C" w:rsidP="00F82D9C">
      <w:pPr>
        <w:pStyle w:val="ListParagraph"/>
        <w:numPr>
          <w:ilvl w:val="0"/>
          <w:numId w:val="4"/>
        </w:numPr>
        <w:ind w:right="-1440"/>
        <w:rPr>
          <w:rFonts w:ascii="Arial Black" w:hAnsi="Arial Black"/>
          <w:noProof/>
          <w:sz w:val="32"/>
          <w:szCs w:val="32"/>
          <w:lang w:eastAsia="en-GB"/>
        </w:rPr>
      </w:pPr>
      <w:r>
        <w:rPr>
          <w:rFonts w:ascii="Arial Black" w:hAnsi="Arial Black"/>
          <w:noProof/>
          <w:sz w:val="32"/>
          <w:szCs w:val="32"/>
          <w:lang w:eastAsia="en-GB"/>
        </w:rPr>
        <w:t xml:space="preserve">Types </w:t>
      </w:r>
    </w:p>
    <w:p w:rsidR="00F82D9C" w:rsidRDefault="00F82D9C" w:rsidP="00F82D9C">
      <w:pPr>
        <w:pStyle w:val="ListParagraph"/>
        <w:numPr>
          <w:ilvl w:val="0"/>
          <w:numId w:val="5"/>
        </w:numPr>
        <w:ind w:right="-1440"/>
        <w:rPr>
          <w:rFonts w:ascii="Arial Black" w:hAnsi="Arial Black"/>
          <w:noProof/>
          <w:sz w:val="32"/>
          <w:szCs w:val="32"/>
          <w:lang w:eastAsia="en-GB"/>
        </w:rPr>
      </w:pPr>
      <w:r>
        <w:rPr>
          <w:rFonts w:ascii="Arial Black" w:hAnsi="Arial Black"/>
          <w:noProof/>
          <w:sz w:val="32"/>
          <w:szCs w:val="32"/>
          <w:lang w:eastAsia="en-GB"/>
        </w:rPr>
        <w:t>Horizontal beds</w:t>
      </w:r>
    </w:p>
    <w:p w:rsidR="00F82D9C" w:rsidRDefault="00F82D9C" w:rsidP="00F82D9C">
      <w:pPr>
        <w:pStyle w:val="ListParagraph"/>
        <w:numPr>
          <w:ilvl w:val="0"/>
          <w:numId w:val="5"/>
        </w:numPr>
        <w:ind w:right="-1440"/>
        <w:rPr>
          <w:rFonts w:ascii="Arial Black" w:hAnsi="Arial Black"/>
          <w:noProof/>
          <w:sz w:val="32"/>
          <w:szCs w:val="32"/>
          <w:lang w:eastAsia="en-GB"/>
        </w:rPr>
      </w:pPr>
      <w:r>
        <w:rPr>
          <w:rFonts w:ascii="Arial Black" w:hAnsi="Arial Black"/>
          <w:noProof/>
          <w:sz w:val="32"/>
          <w:szCs w:val="32"/>
          <w:lang w:eastAsia="en-GB"/>
        </w:rPr>
        <w:t>Inclined beds</w:t>
      </w:r>
    </w:p>
    <w:p w:rsidR="00F82D9C" w:rsidRDefault="00F82D9C" w:rsidP="00F82D9C">
      <w:pPr>
        <w:pStyle w:val="ListParagraph"/>
        <w:numPr>
          <w:ilvl w:val="0"/>
          <w:numId w:val="5"/>
        </w:numPr>
        <w:ind w:right="-1440"/>
        <w:rPr>
          <w:rFonts w:ascii="Arial Black" w:hAnsi="Arial Black"/>
          <w:noProof/>
          <w:sz w:val="32"/>
          <w:szCs w:val="32"/>
          <w:lang w:eastAsia="en-GB"/>
        </w:rPr>
      </w:pPr>
      <w:r>
        <w:rPr>
          <w:rFonts w:ascii="Arial Black" w:hAnsi="Arial Black"/>
          <w:noProof/>
          <w:sz w:val="32"/>
          <w:szCs w:val="32"/>
          <w:lang w:eastAsia="en-GB"/>
        </w:rPr>
        <w:t>Vertical beds</w:t>
      </w:r>
    </w:p>
    <w:p w:rsidR="00F82D9C" w:rsidRPr="00F82D9C" w:rsidRDefault="00F82D9C" w:rsidP="00F82D9C">
      <w:pPr>
        <w:pStyle w:val="ListParagraph"/>
        <w:numPr>
          <w:ilvl w:val="0"/>
          <w:numId w:val="5"/>
        </w:numPr>
        <w:ind w:right="-1440"/>
        <w:rPr>
          <w:rFonts w:ascii="Arial Black" w:hAnsi="Arial Black"/>
          <w:noProof/>
          <w:sz w:val="32"/>
          <w:szCs w:val="32"/>
          <w:lang w:eastAsia="en-GB"/>
        </w:rPr>
      </w:pPr>
      <w:r>
        <w:rPr>
          <w:rFonts w:ascii="Arial Black" w:hAnsi="Arial Black"/>
          <w:noProof/>
          <w:sz w:val="32"/>
          <w:szCs w:val="32"/>
          <w:lang w:eastAsia="en-GB"/>
        </w:rPr>
        <w:t>Map completion</w:t>
      </w:r>
    </w:p>
    <w:p w:rsidR="00403D38" w:rsidRDefault="00F82D9C" w:rsidP="00F82D9C">
      <w:pPr>
        <w:pStyle w:val="ListParagraph"/>
        <w:numPr>
          <w:ilvl w:val="0"/>
          <w:numId w:val="1"/>
        </w:numPr>
        <w:ind w:right="-1440"/>
        <w:rPr>
          <w:rFonts w:ascii="Arial Black" w:hAnsi="Arial Black"/>
          <w:noProof/>
          <w:sz w:val="32"/>
          <w:szCs w:val="32"/>
          <w:lang w:eastAsia="en-GB"/>
        </w:rPr>
      </w:pPr>
      <w:r>
        <w:rPr>
          <w:rFonts w:ascii="Arial Black" w:hAnsi="Arial Black"/>
          <w:noProof/>
          <w:sz w:val="32"/>
          <w:szCs w:val="32"/>
          <w:lang w:eastAsia="en-GB"/>
        </w:rPr>
        <w:t>Writing of geological history</w:t>
      </w:r>
    </w:p>
    <w:p w:rsidR="000238A3" w:rsidRDefault="000238A3" w:rsidP="000238A3">
      <w:pPr>
        <w:pStyle w:val="ListParagraph"/>
        <w:ind w:left="-1058" w:right="-1440"/>
        <w:rPr>
          <w:rFonts w:ascii="Arial Black" w:hAnsi="Arial Black"/>
          <w:noProof/>
          <w:sz w:val="32"/>
          <w:szCs w:val="32"/>
          <w:lang w:eastAsia="en-GB"/>
        </w:rPr>
      </w:pPr>
    </w:p>
    <w:p w:rsidR="000238A3" w:rsidRDefault="000238A3" w:rsidP="000238A3">
      <w:pPr>
        <w:pStyle w:val="ListParagraph"/>
        <w:ind w:left="-1418" w:right="-1440"/>
        <w:rPr>
          <w:rFonts w:ascii="Arial Black" w:hAnsi="Arial Black"/>
          <w:noProof/>
          <w:sz w:val="32"/>
          <w:szCs w:val="32"/>
          <w:lang w:eastAsia="en-GB"/>
        </w:rPr>
      </w:pPr>
      <w:r w:rsidRPr="000238A3">
        <w:rPr>
          <w:rFonts w:ascii="Arial Black" w:hAnsi="Arial Black"/>
          <w:noProof/>
          <w:sz w:val="32"/>
          <w:szCs w:val="32"/>
          <w:lang w:eastAsia="en-GB"/>
        </w:rPr>
        <w:t>Field techniques.</w:t>
      </w:r>
    </w:p>
    <w:p w:rsidR="000238A3" w:rsidRDefault="000238A3" w:rsidP="000238A3">
      <w:pPr>
        <w:pStyle w:val="ListParagraph"/>
        <w:ind w:left="-1418" w:right="-1440"/>
        <w:rPr>
          <w:rFonts w:ascii="Arial Black" w:hAnsi="Arial Black"/>
          <w:noProof/>
          <w:sz w:val="32"/>
          <w:szCs w:val="32"/>
          <w:lang w:eastAsia="en-GB"/>
        </w:rPr>
      </w:pPr>
    </w:p>
    <w:p w:rsidR="000238A3" w:rsidRDefault="000238A3" w:rsidP="000238A3">
      <w:pPr>
        <w:pStyle w:val="ListParagraph"/>
        <w:numPr>
          <w:ilvl w:val="0"/>
          <w:numId w:val="8"/>
        </w:numPr>
        <w:ind w:right="-1440"/>
        <w:rPr>
          <w:rFonts w:ascii="Arial Black" w:hAnsi="Arial Black"/>
          <w:noProof/>
          <w:sz w:val="32"/>
          <w:szCs w:val="32"/>
          <w:lang w:eastAsia="en-GB"/>
        </w:rPr>
      </w:pPr>
      <w:r w:rsidRPr="000238A3">
        <w:rPr>
          <w:rFonts w:ascii="Arial Black" w:hAnsi="Arial Black"/>
          <w:noProof/>
          <w:sz w:val="32"/>
          <w:szCs w:val="32"/>
          <w:lang w:eastAsia="en-GB"/>
        </w:rPr>
        <w:t>Introduction</w:t>
      </w:r>
    </w:p>
    <w:p w:rsidR="000238A3" w:rsidRPr="000238A3" w:rsidRDefault="000238A3" w:rsidP="000238A3">
      <w:pPr>
        <w:pStyle w:val="ListParagraph"/>
        <w:numPr>
          <w:ilvl w:val="0"/>
          <w:numId w:val="8"/>
        </w:numPr>
        <w:ind w:right="-1440"/>
        <w:rPr>
          <w:rFonts w:ascii="Arial Black" w:hAnsi="Arial Black"/>
          <w:noProof/>
          <w:sz w:val="32"/>
          <w:szCs w:val="32"/>
          <w:lang w:eastAsia="en-GB"/>
        </w:rPr>
      </w:pPr>
      <w:r w:rsidRPr="000238A3">
        <w:rPr>
          <w:rFonts w:ascii="Arial Black" w:hAnsi="Arial Black"/>
          <w:noProof/>
          <w:sz w:val="32"/>
          <w:szCs w:val="32"/>
          <w:lang w:eastAsia="en-GB"/>
        </w:rPr>
        <w:t xml:space="preserve">Practical – recording of geological features and base maps. </w:t>
      </w:r>
    </w:p>
    <w:p w:rsidR="00403D38" w:rsidRDefault="000238A3" w:rsidP="000238A3">
      <w:pPr>
        <w:pStyle w:val="ListParagraph"/>
        <w:numPr>
          <w:ilvl w:val="0"/>
          <w:numId w:val="8"/>
        </w:numPr>
        <w:ind w:right="-1440"/>
        <w:rPr>
          <w:rFonts w:ascii="Arial Black" w:hAnsi="Arial Black"/>
          <w:noProof/>
          <w:sz w:val="32"/>
          <w:szCs w:val="32"/>
          <w:lang w:eastAsia="en-GB"/>
        </w:rPr>
      </w:pPr>
      <w:r w:rsidRPr="000238A3">
        <w:rPr>
          <w:rFonts w:ascii="Arial Black" w:hAnsi="Arial Black"/>
          <w:noProof/>
          <w:sz w:val="32"/>
          <w:szCs w:val="32"/>
          <w:lang w:eastAsia="en-GB"/>
        </w:rPr>
        <w:t>Mapping of rock outcrops and rock structures</w:t>
      </w:r>
    </w:p>
    <w:p w:rsidR="000238A3" w:rsidRDefault="000238A3" w:rsidP="000238A3">
      <w:pPr>
        <w:pStyle w:val="ListParagraph"/>
        <w:numPr>
          <w:ilvl w:val="0"/>
          <w:numId w:val="8"/>
        </w:numPr>
        <w:ind w:right="-1440"/>
        <w:rPr>
          <w:rFonts w:ascii="Arial Black" w:hAnsi="Arial Black"/>
          <w:noProof/>
          <w:sz w:val="32"/>
          <w:szCs w:val="32"/>
          <w:lang w:eastAsia="en-GB"/>
        </w:rPr>
      </w:pPr>
      <w:r>
        <w:rPr>
          <w:rFonts w:ascii="Arial Black" w:hAnsi="Arial Black"/>
          <w:noProof/>
          <w:sz w:val="32"/>
          <w:szCs w:val="32"/>
          <w:lang w:eastAsia="en-GB"/>
        </w:rPr>
        <w:t>Drawing of geological map and cross section</w:t>
      </w:r>
    </w:p>
    <w:p w:rsidR="000238A3" w:rsidRPr="000238A3" w:rsidRDefault="000238A3" w:rsidP="000238A3">
      <w:pPr>
        <w:pStyle w:val="ListParagraph"/>
        <w:numPr>
          <w:ilvl w:val="0"/>
          <w:numId w:val="8"/>
        </w:numPr>
        <w:ind w:right="-1440"/>
        <w:rPr>
          <w:rFonts w:ascii="Arial Black" w:hAnsi="Arial Black"/>
          <w:noProof/>
          <w:sz w:val="32"/>
          <w:szCs w:val="32"/>
          <w:lang w:eastAsia="en-GB"/>
        </w:rPr>
      </w:pPr>
      <w:r>
        <w:rPr>
          <w:rFonts w:ascii="Arial Black" w:hAnsi="Arial Black"/>
          <w:noProof/>
          <w:sz w:val="32"/>
          <w:szCs w:val="32"/>
          <w:lang w:eastAsia="en-GB"/>
        </w:rPr>
        <w:t>Writing of geological report</w:t>
      </w:r>
    </w:p>
    <w:p w:rsidR="00403D38" w:rsidRDefault="00403D38" w:rsidP="00403D38">
      <w:pPr>
        <w:ind w:left="-1418" w:right="-1440"/>
      </w:pPr>
    </w:p>
    <w:p w:rsidR="009E4B4B" w:rsidRDefault="009E4B4B" w:rsidP="009E4B4B">
      <w:pPr>
        <w:ind w:left="-1418" w:right="-1440"/>
        <w:jc w:val="center"/>
        <w:rPr>
          <w:rFonts w:ascii="Arial Black" w:hAnsi="Arial Black"/>
          <w:sz w:val="32"/>
          <w:szCs w:val="32"/>
        </w:rPr>
      </w:pPr>
      <w:r w:rsidRPr="009E4B4B">
        <w:rPr>
          <w:rFonts w:ascii="Arial Black" w:hAnsi="Arial Black"/>
          <w:sz w:val="32"/>
          <w:szCs w:val="32"/>
        </w:rPr>
        <w:lastRenderedPageBreak/>
        <w:t>COURSE OBJECTIVES</w:t>
      </w:r>
    </w:p>
    <w:p w:rsidR="009E4B4B" w:rsidRPr="007E43E4" w:rsidRDefault="009E4B4B" w:rsidP="009E4B4B">
      <w:pPr>
        <w:ind w:left="-1418" w:right="-1440"/>
        <w:rPr>
          <w:rFonts w:ascii="Arial Black" w:hAnsi="Arial Black"/>
          <w:sz w:val="24"/>
          <w:szCs w:val="24"/>
        </w:rPr>
      </w:pPr>
      <w:r w:rsidRPr="007E43E4">
        <w:rPr>
          <w:rFonts w:ascii="Arial Black" w:hAnsi="Arial Black"/>
          <w:sz w:val="24"/>
          <w:szCs w:val="24"/>
        </w:rPr>
        <w:t>GENERAL INTORDUCTION AND COURSE OBJECTIVES</w:t>
      </w:r>
    </w:p>
    <w:p w:rsidR="009E4B4B" w:rsidRPr="007E43E4" w:rsidRDefault="00BE43E6" w:rsidP="007E43E4">
      <w:pPr>
        <w:ind w:left="-1418" w:right="-1440"/>
        <w:jc w:val="both"/>
        <w:rPr>
          <w:rFonts w:ascii="Arial Black" w:hAnsi="Arial Black"/>
          <w:sz w:val="24"/>
          <w:szCs w:val="24"/>
        </w:rPr>
      </w:pPr>
      <w:r w:rsidRPr="007E43E4">
        <w:rPr>
          <w:rFonts w:ascii="Arial Black" w:hAnsi="Arial Black"/>
          <w:sz w:val="24"/>
          <w:szCs w:val="24"/>
        </w:rPr>
        <w:t xml:space="preserve">Map interpretation and field techniques are </w:t>
      </w:r>
      <w:r w:rsidR="00237DF9" w:rsidRPr="007E43E4">
        <w:rPr>
          <w:rFonts w:ascii="Arial Black" w:hAnsi="Arial Black"/>
          <w:sz w:val="24"/>
          <w:szCs w:val="24"/>
        </w:rPr>
        <w:t>the hallmarks of a well-trained geoscientist. Consequently, this course is aimed at introducing the students to basic principles of generating simple geological map of an area as well as interpreting already published maps of different areas.</w:t>
      </w:r>
      <w:r w:rsidRPr="007E43E4">
        <w:rPr>
          <w:rFonts w:ascii="Arial Black" w:hAnsi="Arial Black"/>
          <w:sz w:val="24"/>
          <w:szCs w:val="24"/>
        </w:rPr>
        <w:t xml:space="preserve"> </w:t>
      </w:r>
      <w:r w:rsidR="00EE3749" w:rsidRPr="007E43E4">
        <w:rPr>
          <w:rFonts w:ascii="Arial Black" w:hAnsi="Arial Black"/>
          <w:sz w:val="24"/>
          <w:szCs w:val="24"/>
        </w:rPr>
        <w:t xml:space="preserve">The course </w:t>
      </w:r>
      <w:r w:rsidR="00CD51BD">
        <w:rPr>
          <w:rFonts w:ascii="Arial Black" w:hAnsi="Arial Black"/>
          <w:sz w:val="24"/>
          <w:szCs w:val="24"/>
        </w:rPr>
        <w:t xml:space="preserve">essentially a practical course which </w:t>
      </w:r>
      <w:r w:rsidR="00EE3749" w:rsidRPr="007E43E4">
        <w:rPr>
          <w:rFonts w:ascii="Arial Black" w:hAnsi="Arial Black"/>
          <w:sz w:val="24"/>
          <w:szCs w:val="24"/>
        </w:rPr>
        <w:t>is expected to form bedrock on which other geological field exercise is based. Objectives of the course among other things are:</w:t>
      </w:r>
    </w:p>
    <w:p w:rsidR="00EE3749" w:rsidRPr="007E43E4" w:rsidRDefault="00087DCB" w:rsidP="00EE3749">
      <w:pPr>
        <w:pStyle w:val="ListParagraph"/>
        <w:numPr>
          <w:ilvl w:val="0"/>
          <w:numId w:val="9"/>
        </w:numPr>
        <w:ind w:right="-1440"/>
        <w:rPr>
          <w:rFonts w:ascii="Arial Black" w:hAnsi="Arial Black"/>
          <w:sz w:val="24"/>
          <w:szCs w:val="24"/>
        </w:rPr>
      </w:pPr>
      <w:r w:rsidRPr="007E43E4">
        <w:rPr>
          <w:rFonts w:ascii="Arial Black" w:hAnsi="Arial Black"/>
          <w:sz w:val="24"/>
          <w:szCs w:val="24"/>
        </w:rPr>
        <w:t>Identification of</w:t>
      </w:r>
      <w:r w:rsidR="00EE3749" w:rsidRPr="007E43E4">
        <w:rPr>
          <w:rFonts w:ascii="Arial Black" w:hAnsi="Arial Black"/>
          <w:sz w:val="24"/>
          <w:szCs w:val="24"/>
        </w:rPr>
        <w:t xml:space="preserve"> basic features of topographical map</w:t>
      </w:r>
    </w:p>
    <w:p w:rsidR="00EE3749" w:rsidRPr="007E43E4" w:rsidRDefault="00EE3749" w:rsidP="00EE3749">
      <w:pPr>
        <w:pStyle w:val="ListParagraph"/>
        <w:numPr>
          <w:ilvl w:val="0"/>
          <w:numId w:val="9"/>
        </w:numPr>
        <w:ind w:right="-1440"/>
        <w:rPr>
          <w:rFonts w:ascii="Arial Black" w:hAnsi="Arial Black"/>
          <w:sz w:val="24"/>
          <w:szCs w:val="24"/>
        </w:rPr>
      </w:pPr>
      <w:r w:rsidRPr="007E43E4">
        <w:rPr>
          <w:rFonts w:ascii="Arial Black" w:hAnsi="Arial Black"/>
          <w:sz w:val="24"/>
          <w:szCs w:val="24"/>
        </w:rPr>
        <w:t>Locati</w:t>
      </w:r>
      <w:r w:rsidR="00087DCB" w:rsidRPr="007E43E4">
        <w:rPr>
          <w:rFonts w:ascii="Arial Black" w:hAnsi="Arial Black"/>
          <w:sz w:val="24"/>
          <w:szCs w:val="24"/>
        </w:rPr>
        <w:t>on of</w:t>
      </w:r>
      <w:r w:rsidRPr="007E43E4">
        <w:rPr>
          <w:rFonts w:ascii="Arial Black" w:hAnsi="Arial Black"/>
          <w:sz w:val="24"/>
          <w:szCs w:val="24"/>
        </w:rPr>
        <w:t xml:space="preserve"> oneself on </w:t>
      </w:r>
      <w:proofErr w:type="spellStart"/>
      <w:r w:rsidRPr="007E43E4">
        <w:rPr>
          <w:rFonts w:ascii="Arial Black" w:hAnsi="Arial Black"/>
          <w:sz w:val="24"/>
          <w:szCs w:val="24"/>
        </w:rPr>
        <w:t>topo</w:t>
      </w:r>
      <w:proofErr w:type="spellEnd"/>
      <w:r w:rsidRPr="007E43E4">
        <w:rPr>
          <w:rFonts w:ascii="Arial Black" w:hAnsi="Arial Black"/>
          <w:sz w:val="24"/>
          <w:szCs w:val="24"/>
        </w:rPr>
        <w:t xml:space="preserve"> map with use of landmarks and other equipment like GPS, compass clinometer etc.</w:t>
      </w:r>
    </w:p>
    <w:p w:rsidR="00EE3749" w:rsidRPr="007E43E4" w:rsidRDefault="00087DCB" w:rsidP="00EE3749">
      <w:pPr>
        <w:pStyle w:val="ListParagraph"/>
        <w:numPr>
          <w:ilvl w:val="0"/>
          <w:numId w:val="9"/>
        </w:numPr>
        <w:ind w:right="-1440"/>
        <w:rPr>
          <w:rFonts w:ascii="Arial Black" w:hAnsi="Arial Black"/>
          <w:sz w:val="24"/>
          <w:szCs w:val="24"/>
        </w:rPr>
      </w:pPr>
      <w:r w:rsidRPr="007E43E4">
        <w:rPr>
          <w:rFonts w:ascii="Arial Black" w:hAnsi="Arial Black"/>
          <w:sz w:val="24"/>
          <w:szCs w:val="24"/>
        </w:rPr>
        <w:t>Identification and mapping of rock outcrops/exposures and associated structures</w:t>
      </w:r>
    </w:p>
    <w:p w:rsidR="00087DCB" w:rsidRPr="007E43E4" w:rsidRDefault="00087DCB" w:rsidP="00EE3749">
      <w:pPr>
        <w:pStyle w:val="ListParagraph"/>
        <w:numPr>
          <w:ilvl w:val="0"/>
          <w:numId w:val="9"/>
        </w:numPr>
        <w:ind w:right="-1440"/>
        <w:rPr>
          <w:rFonts w:ascii="Arial Black" w:hAnsi="Arial Black"/>
          <w:sz w:val="24"/>
          <w:szCs w:val="24"/>
        </w:rPr>
      </w:pPr>
      <w:r w:rsidRPr="007E43E4">
        <w:rPr>
          <w:rFonts w:ascii="Arial Black" w:hAnsi="Arial Black"/>
          <w:sz w:val="24"/>
          <w:szCs w:val="24"/>
        </w:rPr>
        <w:t>Generation of simple geological map of mapped area</w:t>
      </w:r>
    </w:p>
    <w:p w:rsidR="00087DCB" w:rsidRDefault="00087DCB" w:rsidP="00EE3749">
      <w:pPr>
        <w:pStyle w:val="ListParagraph"/>
        <w:numPr>
          <w:ilvl w:val="0"/>
          <w:numId w:val="9"/>
        </w:numPr>
        <w:ind w:right="-1440"/>
        <w:rPr>
          <w:rFonts w:ascii="Arial Black" w:hAnsi="Arial Black"/>
          <w:sz w:val="24"/>
          <w:szCs w:val="24"/>
        </w:rPr>
      </w:pPr>
      <w:r w:rsidRPr="007E43E4">
        <w:rPr>
          <w:rFonts w:ascii="Arial Black" w:hAnsi="Arial Black"/>
          <w:sz w:val="24"/>
          <w:szCs w:val="24"/>
        </w:rPr>
        <w:t>Interpretation of geological map</w:t>
      </w: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p>
    <w:p w:rsidR="007E43E4" w:rsidRDefault="007E43E4" w:rsidP="007E43E4">
      <w:pPr>
        <w:pStyle w:val="ListParagraph"/>
        <w:ind w:left="-698" w:right="-1440"/>
        <w:rPr>
          <w:rFonts w:ascii="Arial Black" w:hAnsi="Arial Black"/>
          <w:sz w:val="24"/>
          <w:szCs w:val="24"/>
        </w:rPr>
      </w:pPr>
      <w:r>
        <w:rPr>
          <w:rFonts w:ascii="Arial Black" w:hAnsi="Arial Black"/>
          <w:sz w:val="24"/>
          <w:szCs w:val="24"/>
        </w:rPr>
        <w:t>COURSE CONTENT</w:t>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r>
      <w:r w:rsidR="00C25F12">
        <w:rPr>
          <w:rFonts w:ascii="Arial Black" w:hAnsi="Arial Black"/>
          <w:sz w:val="24"/>
          <w:szCs w:val="24"/>
        </w:rPr>
        <w:tab/>
        <w:t>PAGE</w:t>
      </w:r>
    </w:p>
    <w:p w:rsidR="00E22C91" w:rsidRDefault="00E22C91" w:rsidP="007E43E4">
      <w:pPr>
        <w:pStyle w:val="ListParagraph"/>
        <w:ind w:left="-698" w:right="-1440"/>
        <w:rPr>
          <w:rFonts w:ascii="Arial Black" w:hAnsi="Arial Black"/>
          <w:sz w:val="24"/>
          <w:szCs w:val="24"/>
        </w:rPr>
      </w:pPr>
    </w:p>
    <w:p w:rsidR="007E43E4" w:rsidRDefault="00E22C91" w:rsidP="007E43E4">
      <w:pPr>
        <w:pStyle w:val="ListParagraph"/>
        <w:ind w:left="-698" w:right="-1440"/>
        <w:rPr>
          <w:rFonts w:ascii="Arial Black" w:hAnsi="Arial Black"/>
          <w:sz w:val="24"/>
          <w:szCs w:val="24"/>
        </w:rPr>
      </w:pPr>
      <w:r>
        <w:rPr>
          <w:rFonts w:ascii="Arial Black" w:hAnsi="Arial Black"/>
          <w:sz w:val="24"/>
          <w:szCs w:val="24"/>
        </w:rPr>
        <w:t>Introduction</w:t>
      </w:r>
      <w:r w:rsidR="007E43E4">
        <w:rPr>
          <w:rFonts w:ascii="Arial Black" w:hAnsi="Arial Black"/>
          <w:sz w:val="24"/>
          <w:szCs w:val="24"/>
        </w:rPr>
        <w:t xml:space="preserve"> </w:t>
      </w:r>
    </w:p>
    <w:p w:rsidR="007E43E4" w:rsidRPr="007E43E4" w:rsidRDefault="007E43E4" w:rsidP="007E43E4">
      <w:pPr>
        <w:pStyle w:val="ListParagraph"/>
        <w:ind w:left="-698" w:right="-1440"/>
        <w:rPr>
          <w:rFonts w:ascii="Arial Black" w:hAnsi="Arial Black"/>
          <w:sz w:val="24"/>
          <w:szCs w:val="24"/>
        </w:rPr>
      </w:pPr>
      <w:r>
        <w:rPr>
          <w:rFonts w:ascii="Arial Black" w:hAnsi="Arial Black"/>
          <w:sz w:val="24"/>
          <w:szCs w:val="24"/>
        </w:rPr>
        <w:t>Lecture 1:</w:t>
      </w:r>
      <w:r w:rsidRPr="007E43E4">
        <w:rPr>
          <w:rFonts w:ascii="Arial Black" w:hAnsi="Arial Black"/>
          <w:sz w:val="24"/>
          <w:szCs w:val="24"/>
        </w:rPr>
        <w:tab/>
        <w:t>Types of map</w:t>
      </w:r>
      <w:r>
        <w:rPr>
          <w:rFonts w:ascii="Arial Black" w:hAnsi="Arial Black"/>
          <w:sz w:val="24"/>
          <w:szCs w:val="24"/>
        </w:rPr>
        <w:t xml:space="preserve"> and uses</w:t>
      </w:r>
    </w:p>
    <w:p w:rsidR="007E43E4" w:rsidRDefault="007E43E4" w:rsidP="007E43E4">
      <w:pPr>
        <w:pStyle w:val="ListParagraph"/>
        <w:ind w:left="-698" w:right="-1440"/>
        <w:rPr>
          <w:rFonts w:ascii="Arial Black" w:hAnsi="Arial Black"/>
          <w:sz w:val="24"/>
          <w:szCs w:val="24"/>
        </w:rPr>
      </w:pPr>
      <w:r>
        <w:rPr>
          <w:rFonts w:ascii="Arial Black" w:hAnsi="Arial Black"/>
          <w:sz w:val="24"/>
          <w:szCs w:val="24"/>
        </w:rPr>
        <w:t>Lecture 2:</w:t>
      </w:r>
      <w:r w:rsidRPr="007E43E4">
        <w:rPr>
          <w:rFonts w:ascii="Arial Black" w:hAnsi="Arial Black"/>
          <w:sz w:val="24"/>
          <w:szCs w:val="24"/>
        </w:rPr>
        <w:tab/>
        <w:t>Scale</w:t>
      </w:r>
      <w:r>
        <w:rPr>
          <w:rFonts w:ascii="Arial Black" w:hAnsi="Arial Black"/>
          <w:sz w:val="24"/>
          <w:szCs w:val="24"/>
        </w:rPr>
        <w:t>,</w:t>
      </w:r>
      <w:r w:rsidRPr="007E43E4">
        <w:rPr>
          <w:rFonts w:ascii="Arial Black" w:hAnsi="Arial Black"/>
          <w:sz w:val="24"/>
          <w:szCs w:val="24"/>
        </w:rPr>
        <w:t xml:space="preserve"> Conventional signs and symbols </w:t>
      </w:r>
    </w:p>
    <w:p w:rsidR="00E22C91" w:rsidRPr="007E43E4" w:rsidRDefault="00E22C91" w:rsidP="007E43E4">
      <w:pPr>
        <w:pStyle w:val="ListParagraph"/>
        <w:ind w:left="-698" w:right="-1440"/>
        <w:rPr>
          <w:rFonts w:ascii="Arial Black" w:hAnsi="Arial Black"/>
          <w:sz w:val="24"/>
          <w:szCs w:val="24"/>
        </w:rPr>
      </w:pPr>
    </w:p>
    <w:p w:rsidR="00E22C91" w:rsidRDefault="007E43E4" w:rsidP="007E43E4">
      <w:pPr>
        <w:pStyle w:val="ListParagraph"/>
        <w:ind w:left="-698" w:right="-1440"/>
        <w:rPr>
          <w:rFonts w:ascii="Arial Black" w:hAnsi="Arial Black"/>
          <w:sz w:val="24"/>
          <w:szCs w:val="24"/>
        </w:rPr>
      </w:pPr>
      <w:r w:rsidRPr="007E43E4">
        <w:rPr>
          <w:rFonts w:ascii="Arial Black" w:hAnsi="Arial Black"/>
          <w:sz w:val="24"/>
          <w:szCs w:val="24"/>
        </w:rPr>
        <w:t>Section drawing</w:t>
      </w:r>
      <w:r>
        <w:rPr>
          <w:rFonts w:ascii="Arial Black" w:hAnsi="Arial Black"/>
          <w:sz w:val="24"/>
          <w:szCs w:val="24"/>
        </w:rPr>
        <w:t xml:space="preserve"> </w:t>
      </w:r>
    </w:p>
    <w:p w:rsidR="007E43E4" w:rsidRPr="007E43E4" w:rsidRDefault="00E22C91" w:rsidP="007E43E4">
      <w:pPr>
        <w:pStyle w:val="ListParagraph"/>
        <w:ind w:left="-698" w:right="-1440"/>
        <w:rPr>
          <w:rFonts w:ascii="Arial Black" w:hAnsi="Arial Black"/>
          <w:sz w:val="24"/>
          <w:szCs w:val="24"/>
        </w:rPr>
      </w:pPr>
      <w:r w:rsidRPr="00E22C91">
        <w:rPr>
          <w:rFonts w:ascii="Arial Black" w:hAnsi="Arial Black"/>
          <w:sz w:val="24"/>
          <w:szCs w:val="24"/>
        </w:rPr>
        <w:t>Lecture 3:</w:t>
      </w:r>
      <w:r w:rsidR="007E43E4" w:rsidRPr="007E43E4">
        <w:rPr>
          <w:rFonts w:ascii="Arial Black" w:hAnsi="Arial Black"/>
          <w:sz w:val="24"/>
          <w:szCs w:val="24"/>
        </w:rPr>
        <w:t>-</w:t>
      </w:r>
      <w:r w:rsidR="007E43E4">
        <w:rPr>
          <w:rFonts w:ascii="Arial Black" w:hAnsi="Arial Black"/>
          <w:sz w:val="24"/>
          <w:szCs w:val="24"/>
        </w:rPr>
        <w:t xml:space="preserve"> </w:t>
      </w:r>
      <w:r>
        <w:rPr>
          <w:rFonts w:ascii="Arial Black" w:hAnsi="Arial Black"/>
          <w:sz w:val="24"/>
          <w:szCs w:val="24"/>
        </w:rPr>
        <w:tab/>
      </w:r>
      <w:r w:rsidR="007E43E4" w:rsidRPr="007E43E4">
        <w:rPr>
          <w:rFonts w:ascii="Arial Black" w:hAnsi="Arial Black"/>
          <w:sz w:val="24"/>
          <w:szCs w:val="24"/>
        </w:rPr>
        <w:t>Horizontal beds</w:t>
      </w:r>
    </w:p>
    <w:p w:rsidR="007E43E4" w:rsidRPr="007E43E4" w:rsidRDefault="007E43E4" w:rsidP="007E43E4">
      <w:pPr>
        <w:pStyle w:val="ListParagraph"/>
        <w:ind w:left="-698" w:right="-1440"/>
        <w:rPr>
          <w:rFonts w:ascii="Arial Black" w:hAnsi="Arial Black"/>
          <w:sz w:val="24"/>
          <w:szCs w:val="24"/>
        </w:rPr>
      </w:pPr>
      <w:r>
        <w:rPr>
          <w:rFonts w:ascii="Arial Black" w:hAnsi="Arial Black"/>
          <w:sz w:val="24"/>
          <w:szCs w:val="24"/>
        </w:rPr>
        <w:t xml:space="preserve">Lecture 4: </w:t>
      </w:r>
      <w:r w:rsidRPr="007E43E4">
        <w:rPr>
          <w:rFonts w:ascii="Arial Black" w:hAnsi="Arial Black"/>
          <w:sz w:val="24"/>
          <w:szCs w:val="24"/>
        </w:rPr>
        <w:t>-</w:t>
      </w:r>
      <w:r w:rsidRPr="007E43E4">
        <w:rPr>
          <w:rFonts w:ascii="Arial Black" w:hAnsi="Arial Black"/>
          <w:sz w:val="24"/>
          <w:szCs w:val="24"/>
        </w:rPr>
        <w:tab/>
        <w:t>Inclined beds</w:t>
      </w:r>
    </w:p>
    <w:p w:rsidR="007E43E4" w:rsidRDefault="007E43E4" w:rsidP="007E43E4">
      <w:pPr>
        <w:pStyle w:val="ListParagraph"/>
        <w:ind w:left="-698" w:right="-1440"/>
        <w:rPr>
          <w:rFonts w:ascii="Arial Black" w:hAnsi="Arial Black"/>
          <w:sz w:val="24"/>
          <w:szCs w:val="24"/>
        </w:rPr>
      </w:pPr>
      <w:r>
        <w:rPr>
          <w:rFonts w:ascii="Arial Black" w:hAnsi="Arial Black"/>
          <w:sz w:val="24"/>
          <w:szCs w:val="24"/>
        </w:rPr>
        <w:t xml:space="preserve">Lecture 5: </w:t>
      </w:r>
      <w:r w:rsidRPr="007E43E4">
        <w:rPr>
          <w:rFonts w:ascii="Arial Black" w:hAnsi="Arial Black"/>
          <w:sz w:val="24"/>
          <w:szCs w:val="24"/>
        </w:rPr>
        <w:t>-</w:t>
      </w:r>
      <w:r w:rsidRPr="007E43E4">
        <w:rPr>
          <w:rFonts w:ascii="Arial Black" w:hAnsi="Arial Black"/>
          <w:sz w:val="24"/>
          <w:szCs w:val="24"/>
        </w:rPr>
        <w:tab/>
        <w:t>Vertical beds</w:t>
      </w:r>
    </w:p>
    <w:p w:rsidR="007E43E4" w:rsidRDefault="007E43E4" w:rsidP="007E43E4">
      <w:pPr>
        <w:pStyle w:val="ListParagraph"/>
        <w:ind w:left="-698" w:right="-1440"/>
        <w:rPr>
          <w:rFonts w:ascii="Arial Black" w:hAnsi="Arial Black"/>
          <w:sz w:val="24"/>
          <w:szCs w:val="24"/>
        </w:rPr>
      </w:pPr>
      <w:r>
        <w:rPr>
          <w:rFonts w:ascii="Arial Black" w:hAnsi="Arial Black"/>
          <w:sz w:val="24"/>
          <w:szCs w:val="24"/>
        </w:rPr>
        <w:t xml:space="preserve">Lecture 6: - </w:t>
      </w:r>
      <w:r w:rsidR="00E22C91">
        <w:rPr>
          <w:rFonts w:ascii="Arial Black" w:hAnsi="Arial Black"/>
          <w:sz w:val="24"/>
          <w:szCs w:val="24"/>
        </w:rPr>
        <w:tab/>
        <w:t>Folded beds</w:t>
      </w:r>
    </w:p>
    <w:p w:rsidR="00E22C91" w:rsidRPr="007E43E4" w:rsidRDefault="00E22C91" w:rsidP="007E43E4">
      <w:pPr>
        <w:pStyle w:val="ListParagraph"/>
        <w:ind w:left="-698" w:right="-1440"/>
        <w:rPr>
          <w:rFonts w:ascii="Arial Black" w:hAnsi="Arial Black"/>
          <w:sz w:val="24"/>
          <w:szCs w:val="24"/>
        </w:rPr>
      </w:pPr>
      <w:r>
        <w:rPr>
          <w:rFonts w:ascii="Arial Black" w:hAnsi="Arial Black"/>
          <w:sz w:val="24"/>
          <w:szCs w:val="24"/>
        </w:rPr>
        <w:t>Lecture 7: -</w:t>
      </w:r>
      <w:r>
        <w:rPr>
          <w:rFonts w:ascii="Arial Black" w:hAnsi="Arial Black"/>
          <w:sz w:val="24"/>
          <w:szCs w:val="24"/>
        </w:rPr>
        <w:tab/>
        <w:t>Faulted beds</w:t>
      </w:r>
    </w:p>
    <w:p w:rsidR="007E43E4" w:rsidRPr="007E43E4" w:rsidRDefault="00E22C91" w:rsidP="007E43E4">
      <w:pPr>
        <w:pStyle w:val="ListParagraph"/>
        <w:ind w:left="-698" w:right="-1440"/>
        <w:rPr>
          <w:rFonts w:ascii="Arial Black" w:hAnsi="Arial Black"/>
          <w:sz w:val="24"/>
          <w:szCs w:val="24"/>
        </w:rPr>
      </w:pPr>
      <w:r>
        <w:rPr>
          <w:rFonts w:ascii="Arial Black" w:hAnsi="Arial Black"/>
          <w:sz w:val="24"/>
          <w:szCs w:val="24"/>
        </w:rPr>
        <w:t xml:space="preserve">Lecture 8: </w:t>
      </w:r>
      <w:r w:rsidR="007E43E4" w:rsidRPr="007E43E4">
        <w:rPr>
          <w:rFonts w:ascii="Arial Black" w:hAnsi="Arial Black"/>
          <w:sz w:val="24"/>
          <w:szCs w:val="24"/>
        </w:rPr>
        <w:t>-</w:t>
      </w:r>
      <w:r w:rsidR="007E43E4" w:rsidRPr="007E43E4">
        <w:rPr>
          <w:rFonts w:ascii="Arial Black" w:hAnsi="Arial Black"/>
          <w:sz w:val="24"/>
          <w:szCs w:val="24"/>
        </w:rPr>
        <w:tab/>
      </w:r>
      <w:r w:rsidR="00016197">
        <w:rPr>
          <w:rFonts w:ascii="Arial Black" w:hAnsi="Arial Black"/>
          <w:sz w:val="24"/>
          <w:szCs w:val="24"/>
        </w:rPr>
        <w:t>C</w:t>
      </w:r>
      <w:r w:rsidR="007E43E4" w:rsidRPr="007E43E4">
        <w:rPr>
          <w:rFonts w:ascii="Arial Black" w:hAnsi="Arial Black"/>
          <w:sz w:val="24"/>
          <w:szCs w:val="24"/>
        </w:rPr>
        <w:t>ompletion</w:t>
      </w:r>
      <w:r w:rsidR="00016197">
        <w:rPr>
          <w:rFonts w:ascii="Arial Black" w:hAnsi="Arial Black"/>
          <w:sz w:val="24"/>
          <w:szCs w:val="24"/>
        </w:rPr>
        <w:t xml:space="preserve"> of outcrop</w:t>
      </w:r>
    </w:p>
    <w:p w:rsidR="007E43E4" w:rsidRPr="007E43E4" w:rsidRDefault="00E22C91" w:rsidP="007E43E4">
      <w:pPr>
        <w:pStyle w:val="ListParagraph"/>
        <w:ind w:left="-698" w:right="-1440"/>
        <w:rPr>
          <w:rFonts w:ascii="Arial Black" w:hAnsi="Arial Black"/>
          <w:sz w:val="24"/>
          <w:szCs w:val="24"/>
        </w:rPr>
      </w:pPr>
      <w:r>
        <w:rPr>
          <w:rFonts w:ascii="Arial Black" w:hAnsi="Arial Black"/>
          <w:sz w:val="24"/>
          <w:szCs w:val="24"/>
        </w:rPr>
        <w:t>Lecture 9:</w:t>
      </w:r>
      <w:r>
        <w:rPr>
          <w:rFonts w:ascii="Arial Black" w:hAnsi="Arial Black"/>
          <w:sz w:val="24"/>
          <w:szCs w:val="24"/>
        </w:rPr>
        <w:tab/>
      </w:r>
      <w:r w:rsidR="007E43E4" w:rsidRPr="007E43E4">
        <w:rPr>
          <w:rFonts w:ascii="Arial Black" w:hAnsi="Arial Black"/>
          <w:sz w:val="24"/>
          <w:szCs w:val="24"/>
        </w:rPr>
        <w:tab/>
        <w:t>Writing of geological history</w:t>
      </w:r>
    </w:p>
    <w:p w:rsidR="007E43E4" w:rsidRPr="007E43E4" w:rsidRDefault="007E43E4" w:rsidP="007E43E4">
      <w:pPr>
        <w:pStyle w:val="ListParagraph"/>
        <w:ind w:left="-698" w:right="-1440"/>
        <w:rPr>
          <w:rFonts w:ascii="Arial Black" w:hAnsi="Arial Black"/>
          <w:sz w:val="24"/>
          <w:szCs w:val="24"/>
        </w:rPr>
      </w:pPr>
    </w:p>
    <w:p w:rsidR="00E22C91" w:rsidRDefault="00E22C91" w:rsidP="00E22C91">
      <w:pPr>
        <w:pStyle w:val="ListParagraph"/>
        <w:ind w:left="-698" w:right="-1440"/>
        <w:rPr>
          <w:rFonts w:ascii="Arial Black" w:hAnsi="Arial Black"/>
          <w:sz w:val="24"/>
          <w:szCs w:val="24"/>
        </w:rPr>
      </w:pPr>
      <w:proofErr w:type="gramStart"/>
      <w:r>
        <w:rPr>
          <w:rFonts w:ascii="Arial Black" w:hAnsi="Arial Black"/>
          <w:sz w:val="24"/>
          <w:szCs w:val="24"/>
        </w:rPr>
        <w:t>Field techniques.</w:t>
      </w:r>
      <w:proofErr w:type="gramEnd"/>
    </w:p>
    <w:p w:rsidR="007E43E4" w:rsidRPr="00E22C91" w:rsidRDefault="00E22C91" w:rsidP="00E22C91">
      <w:pPr>
        <w:pStyle w:val="ListParagraph"/>
        <w:ind w:left="-698" w:right="-1440"/>
        <w:rPr>
          <w:rFonts w:ascii="Arial Black" w:hAnsi="Arial Black"/>
          <w:sz w:val="24"/>
          <w:szCs w:val="24"/>
        </w:rPr>
      </w:pPr>
      <w:r>
        <w:rPr>
          <w:rFonts w:ascii="Arial Black" w:hAnsi="Arial Black"/>
          <w:sz w:val="24"/>
          <w:szCs w:val="24"/>
        </w:rPr>
        <w:t xml:space="preserve">Lecture 10: </w:t>
      </w:r>
      <w:r w:rsidR="003155B9">
        <w:rPr>
          <w:rFonts w:ascii="Arial Black" w:hAnsi="Arial Black"/>
          <w:sz w:val="24"/>
          <w:szCs w:val="24"/>
        </w:rPr>
        <w:t>Preparatory Briefing</w:t>
      </w:r>
      <w:r>
        <w:rPr>
          <w:rFonts w:ascii="Arial Black" w:hAnsi="Arial Black"/>
          <w:sz w:val="24"/>
          <w:szCs w:val="24"/>
        </w:rPr>
        <w:t>- what are expected to be seen on the field</w:t>
      </w:r>
    </w:p>
    <w:p w:rsidR="00C25F12" w:rsidRDefault="00E22C91" w:rsidP="007E43E4">
      <w:pPr>
        <w:pStyle w:val="ListParagraph"/>
        <w:ind w:left="-698" w:right="-1440"/>
        <w:rPr>
          <w:rFonts w:ascii="Arial Black" w:hAnsi="Arial Black"/>
          <w:sz w:val="24"/>
          <w:szCs w:val="24"/>
        </w:rPr>
      </w:pPr>
      <w:r>
        <w:rPr>
          <w:rFonts w:ascii="Arial Black" w:hAnsi="Arial Black"/>
          <w:sz w:val="24"/>
          <w:szCs w:val="24"/>
        </w:rPr>
        <w:t xml:space="preserve">Lecture 11: </w:t>
      </w:r>
      <w:r w:rsidR="00C25F12">
        <w:rPr>
          <w:rFonts w:ascii="Arial Black" w:hAnsi="Arial Black"/>
          <w:sz w:val="24"/>
          <w:szCs w:val="24"/>
        </w:rPr>
        <w:t>(While on the field):</w:t>
      </w:r>
    </w:p>
    <w:p w:rsidR="007E43E4" w:rsidRPr="007E43E4" w:rsidRDefault="007E43E4" w:rsidP="00C25F12">
      <w:pPr>
        <w:pStyle w:val="ListParagraph"/>
        <w:numPr>
          <w:ilvl w:val="0"/>
          <w:numId w:val="10"/>
        </w:numPr>
        <w:ind w:right="-1440"/>
        <w:rPr>
          <w:rFonts w:ascii="Arial Black" w:hAnsi="Arial Black"/>
          <w:sz w:val="24"/>
          <w:szCs w:val="24"/>
        </w:rPr>
      </w:pPr>
      <w:r w:rsidRPr="007E43E4">
        <w:rPr>
          <w:rFonts w:ascii="Arial Black" w:hAnsi="Arial Black"/>
          <w:sz w:val="24"/>
          <w:szCs w:val="24"/>
        </w:rPr>
        <w:t xml:space="preserve">Practical – recording of geological features and base maps. </w:t>
      </w:r>
    </w:p>
    <w:p w:rsidR="007E43E4" w:rsidRPr="007E43E4" w:rsidRDefault="007E43E4" w:rsidP="00C25F12">
      <w:pPr>
        <w:pStyle w:val="ListParagraph"/>
        <w:numPr>
          <w:ilvl w:val="0"/>
          <w:numId w:val="10"/>
        </w:numPr>
        <w:ind w:right="-1440"/>
        <w:rPr>
          <w:rFonts w:ascii="Arial Black" w:hAnsi="Arial Black"/>
          <w:sz w:val="24"/>
          <w:szCs w:val="24"/>
        </w:rPr>
      </w:pPr>
      <w:r w:rsidRPr="007E43E4">
        <w:rPr>
          <w:rFonts w:ascii="Arial Black" w:hAnsi="Arial Black"/>
          <w:sz w:val="24"/>
          <w:szCs w:val="24"/>
        </w:rPr>
        <w:t>Mapping of rock outcrops and rock structures</w:t>
      </w:r>
    </w:p>
    <w:p w:rsidR="007E43E4" w:rsidRPr="007E43E4" w:rsidRDefault="00C25F12" w:rsidP="00C25F12">
      <w:pPr>
        <w:pStyle w:val="ListParagraph"/>
        <w:numPr>
          <w:ilvl w:val="0"/>
          <w:numId w:val="10"/>
        </w:numPr>
        <w:ind w:right="-1440"/>
        <w:rPr>
          <w:rFonts w:ascii="Arial Black" w:hAnsi="Arial Black"/>
          <w:sz w:val="24"/>
          <w:szCs w:val="24"/>
        </w:rPr>
      </w:pPr>
      <w:r>
        <w:rPr>
          <w:rFonts w:ascii="Arial Black" w:hAnsi="Arial Black"/>
          <w:sz w:val="24"/>
          <w:szCs w:val="24"/>
        </w:rPr>
        <w:t xml:space="preserve">Drawing </w:t>
      </w:r>
      <w:r w:rsidR="007E43E4" w:rsidRPr="007E43E4">
        <w:rPr>
          <w:rFonts w:ascii="Arial Black" w:hAnsi="Arial Black"/>
          <w:sz w:val="24"/>
          <w:szCs w:val="24"/>
        </w:rPr>
        <w:t>of geological map and cross section</w:t>
      </w:r>
    </w:p>
    <w:p w:rsidR="007E43E4" w:rsidRPr="007E43E4" w:rsidRDefault="007E43E4" w:rsidP="00C25F12">
      <w:pPr>
        <w:pStyle w:val="ListParagraph"/>
        <w:numPr>
          <w:ilvl w:val="0"/>
          <w:numId w:val="10"/>
        </w:numPr>
        <w:ind w:right="-1440"/>
        <w:rPr>
          <w:rFonts w:ascii="Arial Black" w:hAnsi="Arial Black"/>
          <w:sz w:val="24"/>
          <w:szCs w:val="24"/>
        </w:rPr>
      </w:pPr>
      <w:r w:rsidRPr="007E43E4">
        <w:rPr>
          <w:rFonts w:ascii="Arial Black" w:hAnsi="Arial Black"/>
          <w:sz w:val="24"/>
          <w:szCs w:val="24"/>
        </w:rPr>
        <w:t>Writing of geological report</w:t>
      </w:r>
    </w:p>
    <w:p w:rsidR="007E43E4" w:rsidRDefault="007E43E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p>
    <w:p w:rsidR="00624A04" w:rsidRDefault="00624A04" w:rsidP="007E43E4">
      <w:pPr>
        <w:pStyle w:val="ListParagraph"/>
        <w:ind w:left="-698" w:right="-1440"/>
        <w:rPr>
          <w:rFonts w:ascii="Arial Black" w:hAnsi="Arial Black"/>
          <w:sz w:val="24"/>
          <w:szCs w:val="24"/>
        </w:rPr>
      </w:pPr>
      <w:r>
        <w:rPr>
          <w:rFonts w:ascii="Arial Black" w:hAnsi="Arial Black"/>
          <w:sz w:val="24"/>
          <w:szCs w:val="24"/>
        </w:rPr>
        <w:t>LECTURE ONE</w:t>
      </w:r>
    </w:p>
    <w:p w:rsidR="00624A04" w:rsidRDefault="00E31A81" w:rsidP="007E43E4">
      <w:pPr>
        <w:pStyle w:val="ListParagraph"/>
        <w:ind w:left="-698" w:right="-1440"/>
        <w:rPr>
          <w:rFonts w:ascii="Arial Black" w:hAnsi="Arial Black"/>
          <w:sz w:val="24"/>
          <w:szCs w:val="24"/>
        </w:rPr>
      </w:pPr>
      <w:r>
        <w:rPr>
          <w:rFonts w:ascii="Arial Black" w:hAnsi="Arial Black"/>
          <w:sz w:val="24"/>
          <w:szCs w:val="24"/>
        </w:rPr>
        <w:t xml:space="preserve">1.0: </w:t>
      </w:r>
      <w:r w:rsidR="00624A04" w:rsidRPr="00624A04">
        <w:rPr>
          <w:rFonts w:ascii="Arial Black" w:hAnsi="Arial Black"/>
          <w:sz w:val="24"/>
          <w:szCs w:val="24"/>
        </w:rPr>
        <w:t>Types of map and uses</w:t>
      </w:r>
      <w:r w:rsidR="00CC30BA">
        <w:rPr>
          <w:rFonts w:ascii="Arial Black" w:hAnsi="Arial Black"/>
          <w:sz w:val="24"/>
          <w:szCs w:val="24"/>
        </w:rPr>
        <w:t xml:space="preserve"> of Geological map</w:t>
      </w:r>
    </w:p>
    <w:p w:rsidR="00624A04" w:rsidRDefault="00624A04" w:rsidP="007E43E4">
      <w:pPr>
        <w:pStyle w:val="ListParagraph"/>
        <w:ind w:left="-698" w:right="-1440"/>
        <w:rPr>
          <w:rFonts w:ascii="Arial Black" w:hAnsi="Arial Black"/>
          <w:sz w:val="24"/>
          <w:szCs w:val="24"/>
        </w:rPr>
      </w:pPr>
      <w:r>
        <w:rPr>
          <w:rFonts w:ascii="Arial Black" w:hAnsi="Arial Black"/>
          <w:sz w:val="24"/>
          <w:szCs w:val="24"/>
        </w:rPr>
        <w:t>Introduction: this lecture is aimed at introducing the students to different types of map being used in geosciences or related disciplines.</w:t>
      </w:r>
    </w:p>
    <w:p w:rsidR="00624A04" w:rsidRDefault="00624A04" w:rsidP="007E43E4">
      <w:pPr>
        <w:pStyle w:val="ListParagraph"/>
        <w:ind w:left="-698" w:right="-1440"/>
        <w:rPr>
          <w:rFonts w:ascii="Arial Black" w:hAnsi="Arial Black"/>
          <w:sz w:val="24"/>
          <w:szCs w:val="24"/>
        </w:rPr>
      </w:pPr>
      <w:r>
        <w:rPr>
          <w:rFonts w:ascii="Arial Black" w:hAnsi="Arial Black"/>
          <w:sz w:val="24"/>
          <w:szCs w:val="24"/>
        </w:rPr>
        <w:t>Expectations: at the end of the lecture, students are expected to among other things</w:t>
      </w:r>
      <w:r w:rsidR="00CD51BD">
        <w:rPr>
          <w:rFonts w:ascii="Arial Black" w:hAnsi="Arial Black"/>
          <w:sz w:val="24"/>
          <w:szCs w:val="24"/>
        </w:rPr>
        <w:t xml:space="preserve">   to be able to:</w:t>
      </w:r>
    </w:p>
    <w:p w:rsidR="00E31A81" w:rsidRDefault="00E31A81" w:rsidP="007E43E4">
      <w:pPr>
        <w:pStyle w:val="ListParagraph"/>
        <w:ind w:left="-698" w:right="-1440"/>
        <w:rPr>
          <w:rFonts w:ascii="Arial Black" w:hAnsi="Arial Black"/>
          <w:sz w:val="24"/>
          <w:szCs w:val="24"/>
        </w:rPr>
      </w:pPr>
    </w:p>
    <w:p w:rsidR="00E31A81" w:rsidRDefault="00E31A81" w:rsidP="00E31A81">
      <w:pPr>
        <w:pStyle w:val="ListParagraph"/>
        <w:numPr>
          <w:ilvl w:val="0"/>
          <w:numId w:val="11"/>
        </w:numPr>
        <w:ind w:right="-1440"/>
        <w:rPr>
          <w:rFonts w:ascii="Arial Black" w:hAnsi="Arial Black"/>
          <w:sz w:val="24"/>
          <w:szCs w:val="24"/>
        </w:rPr>
      </w:pPr>
      <w:r>
        <w:rPr>
          <w:rFonts w:ascii="Arial Black" w:hAnsi="Arial Black"/>
          <w:sz w:val="24"/>
          <w:szCs w:val="24"/>
        </w:rPr>
        <w:t>De</w:t>
      </w:r>
      <w:r w:rsidR="00CC30BA">
        <w:rPr>
          <w:rFonts w:ascii="Arial Black" w:hAnsi="Arial Black"/>
          <w:sz w:val="24"/>
          <w:szCs w:val="24"/>
        </w:rPr>
        <w:t>scribe</w:t>
      </w:r>
      <w:r>
        <w:rPr>
          <w:rFonts w:ascii="Arial Black" w:hAnsi="Arial Black"/>
          <w:sz w:val="24"/>
          <w:szCs w:val="24"/>
        </w:rPr>
        <w:t xml:space="preserve"> what </w:t>
      </w:r>
      <w:r w:rsidR="00CC30BA">
        <w:rPr>
          <w:rFonts w:ascii="Arial Black" w:hAnsi="Arial Black"/>
          <w:sz w:val="24"/>
          <w:szCs w:val="24"/>
        </w:rPr>
        <w:t xml:space="preserve">a </w:t>
      </w:r>
      <w:r>
        <w:rPr>
          <w:rFonts w:ascii="Arial Black" w:hAnsi="Arial Black"/>
          <w:sz w:val="24"/>
          <w:szCs w:val="24"/>
        </w:rPr>
        <w:t xml:space="preserve">map is. </w:t>
      </w:r>
    </w:p>
    <w:p w:rsidR="00E31A81" w:rsidRDefault="00E31A81" w:rsidP="00E31A81">
      <w:pPr>
        <w:pStyle w:val="ListParagraph"/>
        <w:numPr>
          <w:ilvl w:val="0"/>
          <w:numId w:val="11"/>
        </w:numPr>
        <w:ind w:right="-1440"/>
        <w:rPr>
          <w:rFonts w:ascii="Arial Black" w:hAnsi="Arial Black"/>
          <w:sz w:val="24"/>
          <w:szCs w:val="24"/>
        </w:rPr>
      </w:pPr>
      <w:r>
        <w:rPr>
          <w:rFonts w:ascii="Arial Black" w:hAnsi="Arial Black"/>
          <w:sz w:val="24"/>
          <w:szCs w:val="24"/>
        </w:rPr>
        <w:t>Able to identify various types of map</w:t>
      </w:r>
    </w:p>
    <w:p w:rsidR="00E31A81" w:rsidRDefault="00E31A81" w:rsidP="00E31A81">
      <w:pPr>
        <w:pStyle w:val="ListParagraph"/>
        <w:numPr>
          <w:ilvl w:val="0"/>
          <w:numId w:val="11"/>
        </w:numPr>
        <w:ind w:right="-1440"/>
        <w:rPr>
          <w:rFonts w:ascii="Arial Black" w:hAnsi="Arial Black"/>
          <w:sz w:val="24"/>
          <w:szCs w:val="24"/>
        </w:rPr>
      </w:pPr>
      <w:r>
        <w:rPr>
          <w:rFonts w:ascii="Arial Black" w:hAnsi="Arial Black"/>
          <w:sz w:val="24"/>
          <w:szCs w:val="24"/>
        </w:rPr>
        <w:t>Identify peculiar features of each type of maps</w:t>
      </w:r>
    </w:p>
    <w:p w:rsidR="00E31A81" w:rsidRDefault="00E31A81" w:rsidP="00E31A81">
      <w:pPr>
        <w:pStyle w:val="ListParagraph"/>
        <w:numPr>
          <w:ilvl w:val="0"/>
          <w:numId w:val="11"/>
        </w:numPr>
        <w:ind w:right="-1440"/>
        <w:rPr>
          <w:rFonts w:ascii="Arial Black" w:hAnsi="Arial Black"/>
          <w:sz w:val="24"/>
          <w:szCs w:val="24"/>
        </w:rPr>
      </w:pPr>
      <w:r>
        <w:rPr>
          <w:rFonts w:ascii="Arial Black" w:hAnsi="Arial Black"/>
          <w:sz w:val="24"/>
          <w:szCs w:val="24"/>
        </w:rPr>
        <w:t>Differentiate geological map from topographical map</w:t>
      </w:r>
    </w:p>
    <w:p w:rsidR="00E31A81" w:rsidRDefault="00E31A81" w:rsidP="00E31A81">
      <w:pPr>
        <w:ind w:left="-698" w:right="-1440"/>
        <w:rPr>
          <w:rFonts w:ascii="Arial Black" w:hAnsi="Arial Black"/>
          <w:sz w:val="24"/>
          <w:szCs w:val="24"/>
        </w:rPr>
      </w:pPr>
      <w:r>
        <w:rPr>
          <w:rFonts w:ascii="Arial Black" w:hAnsi="Arial Black"/>
          <w:sz w:val="24"/>
          <w:szCs w:val="24"/>
        </w:rPr>
        <w:t>1.1: What is a Map?</w:t>
      </w:r>
    </w:p>
    <w:p w:rsidR="00E31A81" w:rsidRDefault="00E31A81" w:rsidP="00E31A81">
      <w:pPr>
        <w:ind w:left="-698" w:right="-1440"/>
        <w:rPr>
          <w:rFonts w:ascii="Arial Black" w:hAnsi="Arial Black"/>
          <w:sz w:val="24"/>
          <w:szCs w:val="24"/>
        </w:rPr>
      </w:pPr>
      <w:r>
        <w:rPr>
          <w:rFonts w:ascii="Arial Black" w:hAnsi="Arial Black"/>
          <w:sz w:val="24"/>
          <w:szCs w:val="24"/>
        </w:rPr>
        <w:t>Definition</w:t>
      </w:r>
    </w:p>
    <w:p w:rsidR="001E7CF1" w:rsidRDefault="00E31A81" w:rsidP="00E31A81">
      <w:pPr>
        <w:pStyle w:val="ListParagraph"/>
        <w:numPr>
          <w:ilvl w:val="0"/>
          <w:numId w:val="12"/>
        </w:numPr>
        <w:ind w:right="-1440"/>
        <w:rPr>
          <w:rFonts w:ascii="Arial Black" w:hAnsi="Arial Black"/>
          <w:sz w:val="24"/>
          <w:szCs w:val="24"/>
        </w:rPr>
      </w:pPr>
      <w:r>
        <w:rPr>
          <w:rFonts w:ascii="Arial Black" w:hAnsi="Arial Black"/>
          <w:sz w:val="24"/>
          <w:szCs w:val="24"/>
        </w:rPr>
        <w:t xml:space="preserve">Topographical map: map of an area bearing essentially features such as: relief, drainage system, vegetation, road network, rail network, worship places, </w:t>
      </w:r>
      <w:r w:rsidR="001E7CF1">
        <w:rPr>
          <w:rFonts w:ascii="Arial Black" w:hAnsi="Arial Black"/>
          <w:sz w:val="24"/>
          <w:szCs w:val="24"/>
        </w:rPr>
        <w:t>landmark points etc</w:t>
      </w:r>
      <w:r w:rsidR="008E22F3">
        <w:rPr>
          <w:rFonts w:ascii="Arial Black" w:hAnsi="Arial Black"/>
          <w:sz w:val="24"/>
          <w:szCs w:val="24"/>
        </w:rPr>
        <w:t xml:space="preserve">., </w:t>
      </w:r>
      <w:proofErr w:type="gramStart"/>
      <w:r w:rsidR="008E22F3">
        <w:rPr>
          <w:rFonts w:ascii="Arial Black" w:hAnsi="Arial Black"/>
          <w:sz w:val="24"/>
          <w:szCs w:val="24"/>
        </w:rPr>
        <w:t>(</w:t>
      </w:r>
      <w:proofErr w:type="gramEnd"/>
      <w:r w:rsidR="008E22F3">
        <w:rPr>
          <w:rFonts w:ascii="Arial Black" w:hAnsi="Arial Black"/>
          <w:sz w:val="24"/>
          <w:szCs w:val="24"/>
        </w:rPr>
        <w:t xml:space="preserve">see Fig. 1). </w:t>
      </w:r>
    </w:p>
    <w:p w:rsidR="00EE0FE5" w:rsidRDefault="001E7CF1" w:rsidP="00E31A81">
      <w:pPr>
        <w:pStyle w:val="ListParagraph"/>
        <w:numPr>
          <w:ilvl w:val="0"/>
          <w:numId w:val="12"/>
        </w:numPr>
        <w:ind w:right="-1440"/>
        <w:rPr>
          <w:rFonts w:ascii="Arial Black" w:hAnsi="Arial Black"/>
          <w:sz w:val="24"/>
          <w:szCs w:val="24"/>
        </w:rPr>
      </w:pPr>
      <w:r>
        <w:rPr>
          <w:rFonts w:ascii="Arial Black" w:hAnsi="Arial Black"/>
          <w:sz w:val="24"/>
          <w:szCs w:val="24"/>
        </w:rPr>
        <w:t>Geological map: an offshoot of topographical map which shows essentially rock distribution and rock boundary of a place</w:t>
      </w:r>
      <w:r w:rsidR="008E22F3">
        <w:rPr>
          <w:rFonts w:ascii="Arial Black" w:hAnsi="Arial Black"/>
          <w:sz w:val="24"/>
          <w:szCs w:val="24"/>
        </w:rPr>
        <w:t>, (see Fig. 2)</w:t>
      </w:r>
      <w:r>
        <w:rPr>
          <w:rFonts w:ascii="Arial Black" w:hAnsi="Arial Black"/>
          <w:sz w:val="24"/>
          <w:szCs w:val="24"/>
        </w:rPr>
        <w:t>.</w:t>
      </w:r>
    </w:p>
    <w:p w:rsidR="00E31A81" w:rsidRDefault="00EE0FE5" w:rsidP="00EE0FE5">
      <w:pPr>
        <w:ind w:left="-698" w:right="-1440"/>
        <w:rPr>
          <w:rFonts w:ascii="Arial Black" w:hAnsi="Arial Black"/>
          <w:sz w:val="24"/>
          <w:szCs w:val="24"/>
        </w:rPr>
      </w:pPr>
      <w:r>
        <w:rPr>
          <w:rFonts w:ascii="Arial Black" w:hAnsi="Arial Black"/>
          <w:sz w:val="24"/>
          <w:szCs w:val="24"/>
        </w:rPr>
        <w:t>In both cases, they represent a larger portion of the earth system</w:t>
      </w:r>
      <w:r w:rsidR="008E22F3">
        <w:rPr>
          <w:rFonts w:ascii="Arial Black" w:hAnsi="Arial Black"/>
          <w:sz w:val="24"/>
          <w:szCs w:val="24"/>
        </w:rPr>
        <w:t xml:space="preserve"> that has been compressed with the use of scale</w:t>
      </w:r>
      <w:r>
        <w:rPr>
          <w:rFonts w:ascii="Arial Black" w:hAnsi="Arial Black"/>
          <w:sz w:val="24"/>
          <w:szCs w:val="24"/>
        </w:rPr>
        <w:t>.</w:t>
      </w:r>
      <w:r w:rsidR="00E31A81" w:rsidRPr="00EE0FE5">
        <w:rPr>
          <w:rFonts w:ascii="Arial Black" w:hAnsi="Arial Black"/>
          <w:sz w:val="24"/>
          <w:szCs w:val="24"/>
        </w:rPr>
        <w:t xml:space="preserve"> </w:t>
      </w:r>
    </w:p>
    <w:p w:rsidR="00E15A20" w:rsidRDefault="00E15A20" w:rsidP="00EE0FE5">
      <w:pPr>
        <w:ind w:left="-698" w:right="-1440"/>
        <w:rPr>
          <w:rFonts w:ascii="Arial Black" w:hAnsi="Arial Black"/>
          <w:sz w:val="24"/>
          <w:szCs w:val="24"/>
        </w:rPr>
      </w:pPr>
      <w:r w:rsidRPr="00E15A20">
        <w:rPr>
          <w:rFonts w:ascii="Calibri" w:eastAsia="Calibri" w:hAnsi="Calibri" w:cs="Times New Roman"/>
          <w:noProof/>
          <w:lang w:eastAsia="en-GB"/>
        </w:rPr>
        <w:lastRenderedPageBreak/>
        <w:drawing>
          <wp:inline distT="0" distB="0" distL="0" distR="0" wp14:anchorId="1D21DA11" wp14:editId="36B78163">
            <wp:extent cx="5527785" cy="7286625"/>
            <wp:effectExtent l="19050" t="0" r="0" b="0"/>
            <wp:docPr id="157" name="Picture 3" descr="C:\Users\Compaq\Desktop\map eruwa\2012-09-29\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aq\Desktop\map eruwa\2012-09-29\Image (2).jpg"/>
                    <pic:cNvPicPr>
                      <a:picLocks noChangeAspect="1" noChangeArrowheads="1"/>
                    </pic:cNvPicPr>
                  </pic:nvPicPr>
                  <pic:blipFill>
                    <a:blip r:embed="rId9"/>
                    <a:srcRect l="13140" t="3910" r="34340" b="45790"/>
                    <a:stretch>
                      <a:fillRect/>
                    </a:stretch>
                  </pic:blipFill>
                  <pic:spPr bwMode="auto">
                    <a:xfrm>
                      <a:off x="0" y="0"/>
                      <a:ext cx="5527785" cy="7286625"/>
                    </a:xfrm>
                    <a:prstGeom prst="rect">
                      <a:avLst/>
                    </a:prstGeom>
                    <a:noFill/>
                    <a:ln w="9525">
                      <a:noFill/>
                      <a:miter lim="800000"/>
                      <a:headEnd/>
                      <a:tailEnd/>
                    </a:ln>
                  </pic:spPr>
                </pic:pic>
              </a:graphicData>
            </a:graphic>
          </wp:inline>
        </w:drawing>
      </w:r>
    </w:p>
    <w:p w:rsidR="00E15A20" w:rsidRPr="00EE0FE5" w:rsidRDefault="00E15A20" w:rsidP="00EE0FE5">
      <w:pPr>
        <w:ind w:left="-698" w:right="-1440"/>
        <w:rPr>
          <w:rFonts w:ascii="Arial Black" w:hAnsi="Arial Black"/>
          <w:sz w:val="24"/>
          <w:szCs w:val="24"/>
        </w:rPr>
      </w:pPr>
      <w:r>
        <w:rPr>
          <w:rFonts w:ascii="Arial Black" w:hAnsi="Arial Black"/>
          <w:sz w:val="24"/>
          <w:szCs w:val="24"/>
        </w:rPr>
        <w:t>Fig. 1: Sample of Topographical map</w:t>
      </w:r>
    </w:p>
    <w:p w:rsidR="00E31A81" w:rsidRDefault="004D5E3B" w:rsidP="00E31A81">
      <w:pPr>
        <w:pStyle w:val="ListParagraph"/>
        <w:ind w:left="22" w:right="-1440"/>
        <w:rPr>
          <w:rFonts w:ascii="Arial Black" w:hAnsi="Arial Black"/>
          <w:sz w:val="24"/>
          <w:szCs w:val="24"/>
        </w:rPr>
      </w:pPr>
      <w:r>
        <w:rPr>
          <w:rFonts w:ascii="Arial Black" w:hAnsi="Arial Black"/>
          <w:noProof/>
          <w:sz w:val="24"/>
          <w:szCs w:val="24"/>
          <w:lang w:eastAsia="en-GB"/>
        </w:rPr>
        <w:lastRenderedPageBreak/>
        <w:drawing>
          <wp:inline distT="0" distB="0" distL="0" distR="0" wp14:anchorId="42455DD6">
            <wp:extent cx="5952490" cy="7704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2490" cy="7704455"/>
                    </a:xfrm>
                    <a:prstGeom prst="rect">
                      <a:avLst/>
                    </a:prstGeom>
                    <a:noFill/>
                  </pic:spPr>
                </pic:pic>
              </a:graphicData>
            </a:graphic>
          </wp:inline>
        </w:drawing>
      </w:r>
    </w:p>
    <w:p w:rsidR="00E31A81" w:rsidRDefault="00E15A20" w:rsidP="00E31A81">
      <w:pPr>
        <w:pStyle w:val="ListParagraph"/>
        <w:ind w:left="0" w:right="-1440"/>
        <w:rPr>
          <w:rFonts w:ascii="Arial Black" w:hAnsi="Arial Black"/>
          <w:sz w:val="24"/>
          <w:szCs w:val="24"/>
        </w:rPr>
      </w:pPr>
      <w:proofErr w:type="gramStart"/>
      <w:r>
        <w:rPr>
          <w:rFonts w:ascii="Arial Black" w:hAnsi="Arial Black"/>
          <w:sz w:val="24"/>
          <w:szCs w:val="24"/>
        </w:rPr>
        <w:t xml:space="preserve">Sample of </w:t>
      </w:r>
      <w:r w:rsidR="004D5E3B" w:rsidRPr="004D5E3B">
        <w:rPr>
          <w:rFonts w:ascii="Arial Black" w:hAnsi="Arial Black"/>
          <w:sz w:val="24"/>
          <w:szCs w:val="24"/>
        </w:rPr>
        <w:t>Geological map of Nigeria, showing distribution of Basement Complex rocks and Sedimentary Basins (</w:t>
      </w:r>
      <w:proofErr w:type="spellStart"/>
      <w:r w:rsidR="004D5E3B" w:rsidRPr="004D5E3B">
        <w:rPr>
          <w:rFonts w:ascii="Arial Black" w:hAnsi="Arial Black"/>
          <w:sz w:val="24"/>
          <w:szCs w:val="24"/>
        </w:rPr>
        <w:t>Oyawoye</w:t>
      </w:r>
      <w:proofErr w:type="spellEnd"/>
      <w:r w:rsidR="004D5E3B" w:rsidRPr="004D5E3B">
        <w:rPr>
          <w:rFonts w:ascii="Arial Black" w:hAnsi="Arial Black"/>
          <w:sz w:val="24"/>
          <w:szCs w:val="24"/>
        </w:rPr>
        <w:t>, 1972).</w:t>
      </w:r>
      <w:proofErr w:type="gramEnd"/>
    </w:p>
    <w:p w:rsidR="00CD51BD" w:rsidRDefault="00CD51BD" w:rsidP="00E31A81">
      <w:pPr>
        <w:pStyle w:val="ListParagraph"/>
        <w:ind w:left="0" w:right="-1440"/>
        <w:rPr>
          <w:rFonts w:ascii="Arial Black" w:hAnsi="Arial Black"/>
          <w:sz w:val="24"/>
          <w:szCs w:val="24"/>
        </w:rPr>
      </w:pPr>
    </w:p>
    <w:p w:rsidR="008E656D" w:rsidRDefault="008E656D" w:rsidP="00E31A81">
      <w:pPr>
        <w:pStyle w:val="ListParagraph"/>
        <w:ind w:left="0" w:right="-1440"/>
        <w:rPr>
          <w:rFonts w:ascii="Arial Black" w:hAnsi="Arial Black"/>
          <w:sz w:val="24"/>
          <w:szCs w:val="24"/>
        </w:rPr>
      </w:pPr>
    </w:p>
    <w:p w:rsidR="003F49B4" w:rsidRDefault="003F49B4" w:rsidP="007E43E4">
      <w:pPr>
        <w:pStyle w:val="ListParagraph"/>
        <w:ind w:left="-698" w:right="-1440"/>
        <w:rPr>
          <w:rFonts w:ascii="Arial Black" w:hAnsi="Arial Black"/>
          <w:sz w:val="24"/>
          <w:szCs w:val="24"/>
        </w:rPr>
      </w:pPr>
      <w:proofErr w:type="gramStart"/>
      <w:r>
        <w:rPr>
          <w:rFonts w:ascii="Arial Black" w:hAnsi="Arial Black"/>
          <w:sz w:val="24"/>
          <w:szCs w:val="24"/>
        </w:rPr>
        <w:lastRenderedPageBreak/>
        <w:t>USES OF MAPS.</w:t>
      </w:r>
      <w:proofErr w:type="gramEnd"/>
    </w:p>
    <w:p w:rsidR="003F49B4" w:rsidRPr="003F49B4" w:rsidRDefault="003F49B4" w:rsidP="003F49B4">
      <w:pPr>
        <w:pStyle w:val="ListParagraph"/>
        <w:ind w:left="-698" w:right="-1440"/>
        <w:rPr>
          <w:rFonts w:ascii="Arial Black" w:hAnsi="Arial Black"/>
          <w:sz w:val="24"/>
          <w:szCs w:val="24"/>
        </w:rPr>
      </w:pPr>
      <w:r w:rsidRPr="003F49B4">
        <w:rPr>
          <w:rFonts w:ascii="Arial Black" w:hAnsi="Arial Black"/>
          <w:sz w:val="24"/>
          <w:szCs w:val="24"/>
        </w:rPr>
        <w:t xml:space="preserve">The various maps </w:t>
      </w:r>
      <w:r>
        <w:rPr>
          <w:rFonts w:ascii="Arial Black" w:hAnsi="Arial Black"/>
          <w:sz w:val="24"/>
          <w:szCs w:val="24"/>
        </w:rPr>
        <w:t xml:space="preserve">earlier </w:t>
      </w:r>
      <w:r w:rsidRPr="003F49B4">
        <w:rPr>
          <w:rFonts w:ascii="Arial Black" w:hAnsi="Arial Black"/>
          <w:sz w:val="24"/>
          <w:szCs w:val="24"/>
        </w:rPr>
        <w:t>mentioned above have the following uses:</w:t>
      </w:r>
    </w:p>
    <w:p w:rsidR="003F49B4" w:rsidRPr="003F49B4" w:rsidRDefault="003F49B4" w:rsidP="003F49B4">
      <w:pPr>
        <w:pStyle w:val="ListParagraph"/>
        <w:ind w:left="-698" w:right="-1440"/>
        <w:rPr>
          <w:rFonts w:ascii="Arial Black" w:hAnsi="Arial Black"/>
          <w:sz w:val="24"/>
          <w:szCs w:val="24"/>
        </w:rPr>
      </w:pPr>
    </w:p>
    <w:p w:rsidR="003F49B4" w:rsidRPr="003F49B4" w:rsidRDefault="003F49B4" w:rsidP="003F49B4">
      <w:pPr>
        <w:pStyle w:val="ListParagraph"/>
        <w:ind w:left="-698" w:right="-1440"/>
        <w:rPr>
          <w:rFonts w:ascii="Arial Black" w:hAnsi="Arial Black"/>
          <w:sz w:val="24"/>
          <w:szCs w:val="24"/>
        </w:rPr>
      </w:pPr>
      <w:r w:rsidRPr="003F49B4">
        <w:rPr>
          <w:rFonts w:ascii="Arial Black" w:hAnsi="Arial Black"/>
          <w:sz w:val="24"/>
          <w:szCs w:val="24"/>
        </w:rPr>
        <w:t>(</w:t>
      </w:r>
      <w:proofErr w:type="gramStart"/>
      <w:r w:rsidRPr="003F49B4">
        <w:rPr>
          <w:rFonts w:ascii="Arial Black" w:hAnsi="Arial Black"/>
          <w:sz w:val="24"/>
          <w:szCs w:val="24"/>
        </w:rPr>
        <w:t>i</w:t>
      </w:r>
      <w:proofErr w:type="gramEnd"/>
      <w:r w:rsidRPr="003F49B4">
        <w:rPr>
          <w:rFonts w:ascii="Arial Black" w:hAnsi="Arial Black"/>
          <w:sz w:val="24"/>
          <w:szCs w:val="24"/>
        </w:rPr>
        <w:t>) Bring out at a glance various geographical elements;</w:t>
      </w:r>
    </w:p>
    <w:p w:rsidR="003F49B4" w:rsidRPr="003F49B4" w:rsidRDefault="003F49B4" w:rsidP="003F49B4">
      <w:pPr>
        <w:pStyle w:val="ListParagraph"/>
        <w:ind w:left="-698" w:right="-1440"/>
        <w:rPr>
          <w:rFonts w:ascii="Arial Black" w:hAnsi="Arial Black"/>
          <w:sz w:val="24"/>
          <w:szCs w:val="24"/>
        </w:rPr>
      </w:pPr>
    </w:p>
    <w:p w:rsidR="003F49B4" w:rsidRPr="003F49B4" w:rsidRDefault="003F49B4" w:rsidP="003F49B4">
      <w:pPr>
        <w:pStyle w:val="ListParagraph"/>
        <w:ind w:left="-698" w:right="-1440"/>
        <w:rPr>
          <w:rFonts w:ascii="Arial Black" w:hAnsi="Arial Black"/>
          <w:sz w:val="24"/>
          <w:szCs w:val="24"/>
        </w:rPr>
      </w:pPr>
      <w:r w:rsidRPr="003F49B4">
        <w:rPr>
          <w:rFonts w:ascii="Arial Black" w:hAnsi="Arial Black"/>
          <w:sz w:val="24"/>
          <w:szCs w:val="24"/>
        </w:rPr>
        <w:t>(ii) Bring out the relationships amongst geographical elements;</w:t>
      </w:r>
    </w:p>
    <w:p w:rsidR="003F49B4" w:rsidRPr="003F49B4" w:rsidRDefault="003F49B4" w:rsidP="003F49B4">
      <w:pPr>
        <w:pStyle w:val="ListParagraph"/>
        <w:ind w:left="-698" w:right="-1440"/>
        <w:rPr>
          <w:rFonts w:ascii="Arial Black" w:hAnsi="Arial Black"/>
          <w:sz w:val="24"/>
          <w:szCs w:val="24"/>
        </w:rPr>
      </w:pPr>
    </w:p>
    <w:p w:rsidR="003F49B4" w:rsidRPr="003F49B4" w:rsidRDefault="003F49B4" w:rsidP="003F49B4">
      <w:pPr>
        <w:pStyle w:val="ListParagraph"/>
        <w:ind w:left="-698" w:right="-1440"/>
        <w:rPr>
          <w:rFonts w:ascii="Arial Black" w:hAnsi="Arial Black"/>
          <w:sz w:val="24"/>
          <w:szCs w:val="24"/>
        </w:rPr>
      </w:pPr>
      <w:r w:rsidRPr="003F49B4">
        <w:rPr>
          <w:rFonts w:ascii="Arial Black" w:hAnsi="Arial Black"/>
          <w:sz w:val="24"/>
          <w:szCs w:val="24"/>
        </w:rPr>
        <w:t>(iii) For investigation and exploration of resources;</w:t>
      </w:r>
    </w:p>
    <w:p w:rsidR="003F49B4" w:rsidRPr="003F49B4" w:rsidRDefault="003F49B4" w:rsidP="003F49B4">
      <w:pPr>
        <w:pStyle w:val="ListParagraph"/>
        <w:ind w:left="-698" w:right="-1440"/>
        <w:rPr>
          <w:rFonts w:ascii="Arial Black" w:hAnsi="Arial Black"/>
          <w:sz w:val="24"/>
          <w:szCs w:val="24"/>
        </w:rPr>
      </w:pPr>
    </w:p>
    <w:p w:rsidR="003F49B4" w:rsidRPr="003F49B4" w:rsidRDefault="003F49B4" w:rsidP="003F49B4">
      <w:pPr>
        <w:pStyle w:val="ListParagraph"/>
        <w:ind w:left="-698" w:right="-1440"/>
        <w:rPr>
          <w:rFonts w:ascii="Arial Black" w:hAnsi="Arial Black"/>
          <w:sz w:val="24"/>
          <w:szCs w:val="24"/>
        </w:rPr>
      </w:pPr>
      <w:proofErr w:type="gramStart"/>
      <w:r w:rsidRPr="003F49B4">
        <w:rPr>
          <w:rFonts w:ascii="Arial Black" w:hAnsi="Arial Black"/>
          <w:sz w:val="24"/>
          <w:szCs w:val="24"/>
        </w:rPr>
        <w:t>(iv) For</w:t>
      </w:r>
      <w:proofErr w:type="gramEnd"/>
      <w:r w:rsidRPr="003F49B4">
        <w:rPr>
          <w:rFonts w:ascii="Arial Black" w:hAnsi="Arial Black"/>
          <w:sz w:val="24"/>
          <w:szCs w:val="24"/>
        </w:rPr>
        <w:t xml:space="preserve"> planning, optimal utilization and develop­ment of resources;</w:t>
      </w:r>
    </w:p>
    <w:p w:rsidR="003F49B4" w:rsidRP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r w:rsidRPr="003F49B4">
        <w:rPr>
          <w:rFonts w:ascii="Arial Black" w:hAnsi="Arial Black"/>
          <w:sz w:val="24"/>
          <w:szCs w:val="24"/>
        </w:rPr>
        <w:t>(v) For seeing many dimensions of a region at one time, thus helping in regional planning.</w:t>
      </w: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791A85" w:rsidRDefault="00791A85" w:rsidP="003F49B4">
      <w:pPr>
        <w:pStyle w:val="ListParagraph"/>
        <w:ind w:left="-698" w:right="-1440"/>
        <w:rPr>
          <w:rFonts w:ascii="Arial Black" w:hAnsi="Arial Black"/>
          <w:sz w:val="24"/>
          <w:szCs w:val="24"/>
        </w:rPr>
      </w:pPr>
    </w:p>
    <w:p w:rsidR="003F49B4" w:rsidRDefault="003F49B4" w:rsidP="003F49B4">
      <w:pPr>
        <w:pStyle w:val="ListParagraph"/>
        <w:ind w:left="-698" w:right="-1440"/>
        <w:rPr>
          <w:rFonts w:ascii="Arial Black" w:hAnsi="Arial Black"/>
          <w:sz w:val="24"/>
          <w:szCs w:val="24"/>
        </w:rPr>
      </w:pPr>
      <w:proofErr w:type="gramStart"/>
      <w:r>
        <w:rPr>
          <w:rFonts w:ascii="Arial Black" w:hAnsi="Arial Black"/>
          <w:sz w:val="24"/>
          <w:szCs w:val="24"/>
        </w:rPr>
        <w:lastRenderedPageBreak/>
        <w:t>LECTURE 2.</w:t>
      </w:r>
      <w:proofErr w:type="gramEnd"/>
      <w:r>
        <w:rPr>
          <w:rFonts w:ascii="Arial Black" w:hAnsi="Arial Black"/>
          <w:sz w:val="24"/>
          <w:szCs w:val="24"/>
        </w:rPr>
        <w:t xml:space="preserve"> </w:t>
      </w:r>
      <w:proofErr w:type="gramStart"/>
      <w:r w:rsidRPr="003F49B4">
        <w:rPr>
          <w:rFonts w:ascii="Arial Black" w:hAnsi="Arial Black"/>
          <w:sz w:val="24"/>
          <w:szCs w:val="24"/>
        </w:rPr>
        <w:t>SCALE, CONVENTIONAL SIGNS AND SYMBOLS</w:t>
      </w:r>
      <w:r>
        <w:rPr>
          <w:rFonts w:ascii="Arial Black" w:hAnsi="Arial Black"/>
          <w:sz w:val="24"/>
          <w:szCs w:val="24"/>
        </w:rPr>
        <w:t>.</w:t>
      </w:r>
      <w:proofErr w:type="gramEnd"/>
    </w:p>
    <w:p w:rsidR="003F49B4" w:rsidRDefault="003F49B4" w:rsidP="003F49B4">
      <w:pPr>
        <w:pStyle w:val="ListParagraph"/>
        <w:ind w:left="-698" w:right="-1440"/>
        <w:rPr>
          <w:rFonts w:ascii="Arial Black" w:hAnsi="Arial Black"/>
          <w:sz w:val="24"/>
          <w:szCs w:val="24"/>
        </w:rPr>
      </w:pPr>
      <w:r>
        <w:rPr>
          <w:rFonts w:ascii="Arial Black" w:hAnsi="Arial Black"/>
          <w:sz w:val="24"/>
          <w:szCs w:val="24"/>
        </w:rPr>
        <w:t>Introduction: the lecture is aimed at introducing students to basic map features that will aid them in mapping reading and interpretation.</w:t>
      </w:r>
    </w:p>
    <w:p w:rsidR="003F49B4" w:rsidRDefault="003F49B4" w:rsidP="003F49B4">
      <w:pPr>
        <w:pStyle w:val="ListParagraph"/>
        <w:ind w:left="-698" w:right="-1440"/>
        <w:rPr>
          <w:rFonts w:ascii="Arial Black" w:hAnsi="Arial Black"/>
          <w:sz w:val="24"/>
          <w:szCs w:val="24"/>
        </w:rPr>
      </w:pPr>
      <w:r>
        <w:rPr>
          <w:rFonts w:ascii="Arial Black" w:hAnsi="Arial Black"/>
          <w:sz w:val="24"/>
          <w:szCs w:val="24"/>
        </w:rPr>
        <w:t>Objectives:</w:t>
      </w:r>
    </w:p>
    <w:p w:rsidR="003F49B4" w:rsidRDefault="003F49B4" w:rsidP="003F49B4">
      <w:pPr>
        <w:pStyle w:val="ListParagraph"/>
        <w:numPr>
          <w:ilvl w:val="0"/>
          <w:numId w:val="13"/>
        </w:numPr>
        <w:ind w:right="-1440"/>
        <w:rPr>
          <w:rFonts w:ascii="Arial Black" w:hAnsi="Arial Black"/>
          <w:sz w:val="24"/>
          <w:szCs w:val="24"/>
        </w:rPr>
      </w:pPr>
      <w:r>
        <w:rPr>
          <w:rFonts w:ascii="Arial Black" w:hAnsi="Arial Black"/>
          <w:sz w:val="24"/>
          <w:szCs w:val="24"/>
        </w:rPr>
        <w:t>To understand various types of scale and how they can be used appropriately</w:t>
      </w:r>
    </w:p>
    <w:p w:rsidR="003F49B4" w:rsidRDefault="008E656D" w:rsidP="003F49B4">
      <w:pPr>
        <w:pStyle w:val="ListParagraph"/>
        <w:numPr>
          <w:ilvl w:val="0"/>
          <w:numId w:val="13"/>
        </w:numPr>
        <w:ind w:right="-1440"/>
        <w:rPr>
          <w:rFonts w:ascii="Arial Black" w:hAnsi="Arial Black"/>
          <w:sz w:val="24"/>
          <w:szCs w:val="24"/>
        </w:rPr>
      </w:pPr>
      <w:r>
        <w:rPr>
          <w:rFonts w:ascii="Arial Black" w:hAnsi="Arial Black"/>
          <w:sz w:val="24"/>
          <w:szCs w:val="24"/>
        </w:rPr>
        <w:t>To be able to identify various signs and symbols on a map and how they can be applied.</w:t>
      </w:r>
    </w:p>
    <w:p w:rsidR="003F49B4" w:rsidRPr="003F49B4" w:rsidRDefault="003F49B4" w:rsidP="003F49B4">
      <w:pPr>
        <w:pStyle w:val="ListParagraph"/>
        <w:ind w:left="-698" w:right="-1440"/>
        <w:rPr>
          <w:rFonts w:ascii="Arial Black" w:hAnsi="Arial Black"/>
          <w:sz w:val="24"/>
          <w:szCs w:val="24"/>
        </w:rPr>
      </w:pPr>
      <w:r w:rsidRPr="003F49B4">
        <w:rPr>
          <w:rFonts w:ascii="Arial Black" w:hAnsi="Arial Black"/>
          <w:sz w:val="24"/>
          <w:szCs w:val="24"/>
        </w:rPr>
        <w:t>Scale:</w:t>
      </w:r>
    </w:p>
    <w:p w:rsidR="003F49B4" w:rsidRPr="003F49B4" w:rsidRDefault="003F49B4" w:rsidP="003862CE">
      <w:pPr>
        <w:pStyle w:val="ListParagraph"/>
        <w:ind w:left="-698" w:right="-1440"/>
        <w:jc w:val="both"/>
        <w:rPr>
          <w:rFonts w:ascii="Arial Black" w:hAnsi="Arial Black"/>
          <w:sz w:val="24"/>
          <w:szCs w:val="24"/>
        </w:rPr>
      </w:pPr>
      <w:r w:rsidRPr="003F49B4">
        <w:rPr>
          <w:rFonts w:ascii="Arial Black" w:hAnsi="Arial Black"/>
          <w:sz w:val="24"/>
          <w:szCs w:val="24"/>
        </w:rPr>
        <w:t>The scale indicates the proportion which, a distance between two points on a map bears to the distance between the corresponding points on the actual ground. For instance, if an actual distance of 5 miles is represented on the map by a distance of 1 inch, the scale is 1″—5 miles.</w:t>
      </w:r>
    </w:p>
    <w:p w:rsidR="003F49B4" w:rsidRPr="003F49B4" w:rsidRDefault="003F49B4" w:rsidP="003862CE">
      <w:pPr>
        <w:pStyle w:val="ListParagraph"/>
        <w:ind w:left="-698" w:right="-1440"/>
        <w:jc w:val="both"/>
        <w:rPr>
          <w:rFonts w:ascii="Arial Black" w:hAnsi="Arial Black"/>
          <w:sz w:val="24"/>
          <w:szCs w:val="24"/>
        </w:rPr>
      </w:pPr>
    </w:p>
    <w:p w:rsidR="003F49B4" w:rsidRPr="003F49B4" w:rsidRDefault="003F49B4" w:rsidP="003862CE">
      <w:pPr>
        <w:pStyle w:val="ListParagraph"/>
        <w:ind w:left="-698" w:right="-1440"/>
        <w:jc w:val="both"/>
        <w:rPr>
          <w:rFonts w:ascii="Arial Black" w:hAnsi="Arial Black"/>
          <w:sz w:val="24"/>
          <w:szCs w:val="24"/>
        </w:rPr>
      </w:pPr>
      <w:r w:rsidRPr="003F49B4">
        <w:rPr>
          <w:rFonts w:ascii="Arial Black" w:hAnsi="Arial Black"/>
          <w:sz w:val="24"/>
          <w:szCs w:val="24"/>
        </w:rPr>
        <w:t>Selection of a scale primarily depends on (1) the size of area to be mapped (2) the extent of details to be shown, (3) the size of the paper.</w:t>
      </w:r>
    </w:p>
    <w:p w:rsidR="003F49B4" w:rsidRPr="003F49B4" w:rsidRDefault="003F49B4" w:rsidP="003862CE">
      <w:pPr>
        <w:pStyle w:val="ListParagraph"/>
        <w:ind w:left="-698" w:right="-1440"/>
        <w:jc w:val="both"/>
        <w:rPr>
          <w:rFonts w:ascii="Arial Black" w:hAnsi="Arial Black"/>
          <w:sz w:val="24"/>
          <w:szCs w:val="24"/>
        </w:rPr>
      </w:pPr>
    </w:p>
    <w:p w:rsidR="003F49B4" w:rsidRPr="003F49B4" w:rsidRDefault="003F49B4" w:rsidP="003862CE">
      <w:pPr>
        <w:pStyle w:val="ListParagraph"/>
        <w:ind w:left="-698" w:right="-1440"/>
        <w:jc w:val="both"/>
        <w:rPr>
          <w:rFonts w:ascii="Arial Black" w:hAnsi="Arial Black"/>
          <w:sz w:val="24"/>
          <w:szCs w:val="24"/>
        </w:rPr>
      </w:pPr>
      <w:r w:rsidRPr="003F49B4">
        <w:rPr>
          <w:rFonts w:ascii="Arial Black" w:hAnsi="Arial Black"/>
          <w:sz w:val="24"/>
          <w:szCs w:val="24"/>
        </w:rPr>
        <w:t>Representation of a Scale:</w:t>
      </w:r>
    </w:p>
    <w:p w:rsidR="003F49B4" w:rsidRPr="003F49B4" w:rsidRDefault="003F49B4" w:rsidP="003862CE">
      <w:pPr>
        <w:pStyle w:val="ListParagraph"/>
        <w:ind w:left="-698" w:right="-1440"/>
        <w:jc w:val="both"/>
        <w:rPr>
          <w:rFonts w:ascii="Arial Black" w:hAnsi="Arial Black"/>
          <w:sz w:val="24"/>
          <w:szCs w:val="24"/>
        </w:rPr>
      </w:pPr>
    </w:p>
    <w:p w:rsidR="003F49B4" w:rsidRPr="003F49B4" w:rsidRDefault="003F49B4" w:rsidP="003862CE">
      <w:pPr>
        <w:pStyle w:val="ListParagraph"/>
        <w:ind w:left="-698" w:right="-1440"/>
        <w:jc w:val="both"/>
        <w:rPr>
          <w:rFonts w:ascii="Arial Black" w:hAnsi="Arial Black"/>
          <w:sz w:val="24"/>
          <w:szCs w:val="24"/>
        </w:rPr>
      </w:pPr>
      <w:r w:rsidRPr="003F49B4">
        <w:rPr>
          <w:rFonts w:ascii="Arial Black" w:hAnsi="Arial Black"/>
          <w:sz w:val="24"/>
          <w:szCs w:val="24"/>
        </w:rPr>
        <w:t>There are three ways in which the scale is depicted on the map.</w:t>
      </w:r>
    </w:p>
    <w:p w:rsidR="003F49B4" w:rsidRPr="003F49B4" w:rsidRDefault="003F49B4" w:rsidP="003862CE">
      <w:pPr>
        <w:pStyle w:val="ListParagraph"/>
        <w:ind w:left="-698" w:right="-1440"/>
        <w:jc w:val="both"/>
        <w:rPr>
          <w:rFonts w:ascii="Arial Black" w:hAnsi="Arial Black"/>
          <w:sz w:val="24"/>
          <w:szCs w:val="24"/>
        </w:rPr>
      </w:pPr>
    </w:p>
    <w:p w:rsidR="003F49B4" w:rsidRPr="003F49B4" w:rsidRDefault="003F49B4" w:rsidP="003862CE">
      <w:pPr>
        <w:pStyle w:val="ListParagraph"/>
        <w:ind w:left="-698" w:right="-1440"/>
        <w:jc w:val="both"/>
        <w:rPr>
          <w:rFonts w:ascii="Arial Black" w:hAnsi="Arial Black"/>
          <w:sz w:val="24"/>
          <w:szCs w:val="24"/>
        </w:rPr>
      </w:pPr>
      <w:r w:rsidRPr="003F49B4">
        <w:rPr>
          <w:rFonts w:ascii="Arial Black" w:hAnsi="Arial Black"/>
          <w:sz w:val="24"/>
          <w:szCs w:val="24"/>
        </w:rPr>
        <w:t xml:space="preserve">1. </w:t>
      </w:r>
      <w:proofErr w:type="gramStart"/>
      <w:r w:rsidRPr="003F49B4">
        <w:rPr>
          <w:rFonts w:ascii="Arial Black" w:hAnsi="Arial Black"/>
          <w:sz w:val="24"/>
          <w:szCs w:val="24"/>
        </w:rPr>
        <w:t>By</w:t>
      </w:r>
      <w:proofErr w:type="gramEnd"/>
      <w:r w:rsidRPr="003F49B4">
        <w:rPr>
          <w:rFonts w:ascii="Arial Black" w:hAnsi="Arial Black"/>
          <w:sz w:val="24"/>
          <w:szCs w:val="24"/>
        </w:rPr>
        <w:t xml:space="preserve"> such a statement as “3 inches to the mile” or “1/3 mile to the inch”.</w:t>
      </w:r>
    </w:p>
    <w:p w:rsidR="003F49B4" w:rsidRPr="003F49B4" w:rsidRDefault="003F49B4" w:rsidP="003862CE">
      <w:pPr>
        <w:pStyle w:val="ListParagraph"/>
        <w:ind w:left="-698" w:right="-1440"/>
        <w:jc w:val="both"/>
        <w:rPr>
          <w:rFonts w:ascii="Arial Black" w:hAnsi="Arial Black"/>
          <w:sz w:val="24"/>
          <w:szCs w:val="24"/>
        </w:rPr>
      </w:pPr>
    </w:p>
    <w:p w:rsidR="003F49B4" w:rsidRPr="003F49B4" w:rsidRDefault="003F49B4" w:rsidP="003862CE">
      <w:pPr>
        <w:pStyle w:val="ListParagraph"/>
        <w:ind w:left="-698" w:right="-1440"/>
        <w:jc w:val="both"/>
        <w:rPr>
          <w:rFonts w:ascii="Arial Black" w:hAnsi="Arial Black"/>
          <w:sz w:val="24"/>
          <w:szCs w:val="24"/>
        </w:rPr>
      </w:pPr>
      <w:r w:rsidRPr="003F49B4">
        <w:rPr>
          <w:rFonts w:ascii="Arial Black" w:hAnsi="Arial Black"/>
          <w:sz w:val="24"/>
          <w:szCs w:val="24"/>
        </w:rPr>
        <w:t>2. By graphic scale in which a straight line is di­vided into a number of equal parts and is marked to show what these divisions represent on actual ground.</w:t>
      </w:r>
    </w:p>
    <w:p w:rsidR="003F49B4" w:rsidRPr="003F49B4" w:rsidRDefault="003F49B4" w:rsidP="003862CE">
      <w:pPr>
        <w:pStyle w:val="ListParagraph"/>
        <w:ind w:left="-698" w:right="-1440"/>
        <w:jc w:val="both"/>
        <w:rPr>
          <w:rFonts w:ascii="Arial Black" w:hAnsi="Arial Black"/>
          <w:sz w:val="24"/>
          <w:szCs w:val="24"/>
        </w:rPr>
      </w:pPr>
    </w:p>
    <w:p w:rsidR="003F49B4" w:rsidRDefault="003F49B4" w:rsidP="003862CE">
      <w:pPr>
        <w:pStyle w:val="ListParagraph"/>
        <w:ind w:left="-698" w:right="-1440"/>
        <w:jc w:val="both"/>
        <w:rPr>
          <w:rFonts w:ascii="Arial Black" w:hAnsi="Arial Black"/>
          <w:sz w:val="24"/>
          <w:szCs w:val="24"/>
        </w:rPr>
      </w:pPr>
      <w:r w:rsidRPr="003F49B4">
        <w:rPr>
          <w:rFonts w:ascii="Arial Black" w:hAnsi="Arial Black"/>
          <w:sz w:val="24"/>
          <w:szCs w:val="24"/>
        </w:rPr>
        <w:t xml:space="preserve">3. </w:t>
      </w:r>
      <w:proofErr w:type="gramStart"/>
      <w:r w:rsidRPr="003F49B4">
        <w:rPr>
          <w:rFonts w:ascii="Arial Black" w:hAnsi="Arial Black"/>
          <w:sz w:val="24"/>
          <w:szCs w:val="24"/>
        </w:rPr>
        <w:t>By</w:t>
      </w:r>
      <w:proofErr w:type="gramEnd"/>
      <w:r w:rsidRPr="003F49B4">
        <w:rPr>
          <w:rFonts w:ascii="Arial Black" w:hAnsi="Arial Black"/>
          <w:sz w:val="24"/>
          <w:szCs w:val="24"/>
        </w:rPr>
        <w:t xml:space="preserve"> a Representative Fraction. This expresses the proportion of the scale by a fraction in which the numerator is one and the denominator also in the same unit of length. For example, if the Repre­sentative Fraction is stated to be 1/100,000 or 1: 100,000, this means that one unit on the map represents 100,000 of the same unit on ground.</w:t>
      </w:r>
    </w:p>
    <w:p w:rsidR="008E656D" w:rsidRDefault="008E656D" w:rsidP="003862CE">
      <w:pPr>
        <w:pStyle w:val="ListParagraph"/>
        <w:ind w:left="-698" w:right="-1440"/>
        <w:jc w:val="both"/>
        <w:rPr>
          <w:rFonts w:ascii="Arial Black" w:hAnsi="Arial Black"/>
          <w:sz w:val="24"/>
          <w:szCs w:val="24"/>
        </w:rPr>
      </w:pPr>
    </w:p>
    <w:p w:rsidR="008E656D" w:rsidRPr="003862CE" w:rsidRDefault="008E656D" w:rsidP="00791A85">
      <w:pPr>
        <w:spacing w:before="100" w:beforeAutospacing="1" w:after="100" w:afterAutospacing="1" w:line="240" w:lineRule="auto"/>
        <w:ind w:left="-709"/>
        <w:jc w:val="both"/>
        <w:outlineLvl w:val="0"/>
        <w:rPr>
          <w:rFonts w:ascii="Arial Black" w:eastAsia="Times New Roman" w:hAnsi="Arial Black" w:cs="Times New Roman"/>
          <w:b/>
          <w:bCs/>
          <w:color w:val="382312"/>
          <w:kern w:val="36"/>
          <w:sz w:val="24"/>
          <w:szCs w:val="24"/>
          <w:lang w:eastAsia="en-GB"/>
        </w:rPr>
      </w:pPr>
      <w:r w:rsidRPr="003862CE">
        <w:rPr>
          <w:rFonts w:ascii="Arial Black" w:eastAsia="Times New Roman" w:hAnsi="Arial Black" w:cs="Times New Roman"/>
          <w:b/>
          <w:bCs/>
          <w:color w:val="382312"/>
          <w:kern w:val="36"/>
          <w:sz w:val="24"/>
          <w:szCs w:val="24"/>
          <w:lang w:eastAsia="en-GB"/>
        </w:rPr>
        <w:t xml:space="preserve">Map </w:t>
      </w:r>
      <w:r w:rsidR="00791A85">
        <w:rPr>
          <w:rFonts w:ascii="Arial Black" w:eastAsia="Times New Roman" w:hAnsi="Arial Black" w:cs="Times New Roman"/>
          <w:b/>
          <w:bCs/>
          <w:color w:val="382312"/>
          <w:kern w:val="36"/>
          <w:sz w:val="24"/>
          <w:szCs w:val="24"/>
          <w:lang w:eastAsia="en-GB"/>
        </w:rPr>
        <w:t xml:space="preserve">Signs and </w:t>
      </w:r>
      <w:r w:rsidRPr="003862CE">
        <w:rPr>
          <w:rFonts w:ascii="Arial Black" w:eastAsia="Times New Roman" w:hAnsi="Arial Black" w:cs="Times New Roman"/>
          <w:b/>
          <w:bCs/>
          <w:color w:val="382312"/>
          <w:kern w:val="36"/>
          <w:sz w:val="24"/>
          <w:szCs w:val="24"/>
          <w:lang w:eastAsia="en-GB"/>
        </w:rPr>
        <w:t>Symbols</w:t>
      </w:r>
    </w:p>
    <w:p w:rsidR="008E656D" w:rsidRPr="003862CE" w:rsidRDefault="008E656D" w:rsidP="003862CE">
      <w:pPr>
        <w:spacing w:before="100" w:beforeAutospacing="1" w:after="100" w:afterAutospacing="1" w:line="240" w:lineRule="auto"/>
        <w:ind w:left="-709" w:right="-1133"/>
        <w:jc w:val="both"/>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Since a map is a reduced representation of the real world, map symbols are</w:t>
      </w:r>
      <w:r w:rsidR="003862CE">
        <w:rPr>
          <w:rFonts w:ascii="Arial Black" w:eastAsia="Times New Roman" w:hAnsi="Arial Black" w:cs="Times New Roman"/>
          <w:color w:val="382312"/>
          <w:sz w:val="24"/>
          <w:szCs w:val="24"/>
          <w:lang w:eastAsia="en-GB"/>
        </w:rPr>
        <w:t xml:space="preserve"> </w:t>
      </w:r>
      <w:r w:rsidRPr="003862CE">
        <w:rPr>
          <w:rFonts w:ascii="Arial Black" w:eastAsia="Times New Roman" w:hAnsi="Arial Black" w:cs="Times New Roman"/>
          <w:color w:val="382312"/>
          <w:sz w:val="24"/>
          <w:szCs w:val="24"/>
          <w:lang w:eastAsia="en-GB"/>
        </w:rPr>
        <w:t>used to represent real objects. Without symbols, we wouldn't have maps.</w:t>
      </w:r>
    </w:p>
    <w:p w:rsidR="008E656D" w:rsidRPr="003862CE" w:rsidRDefault="008E656D" w:rsidP="003862CE">
      <w:pPr>
        <w:spacing w:before="100" w:beforeAutospacing="1" w:after="100" w:afterAutospacing="1" w:line="240" w:lineRule="auto"/>
        <w:ind w:left="-709" w:right="-1133"/>
        <w:jc w:val="both"/>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lastRenderedPageBreak/>
        <w:t>Both </w:t>
      </w:r>
      <w:r w:rsidRPr="003862CE">
        <w:rPr>
          <w:rFonts w:ascii="Arial Black" w:eastAsia="Times New Roman" w:hAnsi="Arial Black" w:cs="Times New Roman"/>
          <w:i/>
          <w:iCs/>
          <w:color w:val="382312"/>
          <w:sz w:val="24"/>
          <w:szCs w:val="24"/>
          <w:lang w:eastAsia="en-GB"/>
        </w:rPr>
        <w:t>shapes</w:t>
      </w:r>
      <w:r w:rsidRPr="003862CE">
        <w:rPr>
          <w:rFonts w:ascii="Arial Black" w:eastAsia="Times New Roman" w:hAnsi="Arial Black" w:cs="Times New Roman"/>
          <w:color w:val="382312"/>
          <w:sz w:val="24"/>
          <w:szCs w:val="24"/>
          <w:lang w:eastAsia="en-GB"/>
        </w:rPr>
        <w:t> and </w:t>
      </w:r>
      <w:proofErr w:type="spellStart"/>
      <w:r w:rsidRPr="003862CE">
        <w:rPr>
          <w:rFonts w:ascii="Arial Black" w:eastAsia="Times New Roman" w:hAnsi="Arial Black" w:cs="Times New Roman"/>
          <w:i/>
          <w:iCs/>
          <w:color w:val="382312"/>
          <w:sz w:val="24"/>
          <w:szCs w:val="24"/>
          <w:lang w:eastAsia="en-GB"/>
        </w:rPr>
        <w:t>colors</w:t>
      </w:r>
      <w:proofErr w:type="spellEnd"/>
      <w:r w:rsidRPr="003862CE">
        <w:rPr>
          <w:rFonts w:ascii="Arial Black" w:eastAsia="Times New Roman" w:hAnsi="Arial Black" w:cs="Times New Roman"/>
          <w:color w:val="382312"/>
          <w:sz w:val="24"/>
          <w:szCs w:val="24"/>
          <w:lang w:eastAsia="en-GB"/>
        </w:rPr>
        <w:t xml:space="preserve"> can be used for symbols on maps. A small circle may mean a point of interest, with a brown circle meaning recreation, red circle meaning services, and green circle meaning rest stop. </w:t>
      </w:r>
      <w:proofErr w:type="spellStart"/>
      <w:r w:rsidRPr="003862CE">
        <w:rPr>
          <w:rFonts w:ascii="Arial Black" w:eastAsia="Times New Roman" w:hAnsi="Arial Black" w:cs="Times New Roman"/>
          <w:color w:val="382312"/>
          <w:sz w:val="24"/>
          <w:szCs w:val="24"/>
          <w:lang w:eastAsia="en-GB"/>
        </w:rPr>
        <w:t>Colors</w:t>
      </w:r>
      <w:proofErr w:type="spellEnd"/>
      <w:r w:rsidRPr="003862CE">
        <w:rPr>
          <w:rFonts w:ascii="Arial Black" w:eastAsia="Times New Roman" w:hAnsi="Arial Black" w:cs="Times New Roman"/>
          <w:color w:val="382312"/>
          <w:sz w:val="24"/>
          <w:szCs w:val="24"/>
          <w:lang w:eastAsia="en-GB"/>
        </w:rPr>
        <w:t xml:space="preserve"> may cover larger areas of a map, such as green representing forested land and blue representing waterways.</w:t>
      </w:r>
    </w:p>
    <w:p w:rsidR="008E656D" w:rsidRPr="003862CE" w:rsidRDefault="008E656D" w:rsidP="003862CE">
      <w:pPr>
        <w:spacing w:before="100" w:beforeAutospacing="1" w:after="100" w:afterAutospacing="1" w:line="240" w:lineRule="auto"/>
        <w:ind w:left="-709" w:right="-1133"/>
        <w:jc w:val="both"/>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To ensure that a person can correctly read a map, a </w:t>
      </w:r>
      <w:r w:rsidRPr="003862CE">
        <w:rPr>
          <w:rFonts w:ascii="Arial Black" w:eastAsia="Times New Roman" w:hAnsi="Arial Black" w:cs="Times New Roman"/>
          <w:i/>
          <w:iCs/>
          <w:color w:val="382312"/>
          <w:sz w:val="24"/>
          <w:szCs w:val="24"/>
          <w:lang w:eastAsia="en-GB"/>
        </w:rPr>
        <w:t>Map Legend</w:t>
      </w:r>
      <w:r w:rsidRPr="003862CE">
        <w:rPr>
          <w:rFonts w:ascii="Arial Black" w:eastAsia="Times New Roman" w:hAnsi="Arial Black" w:cs="Times New Roman"/>
          <w:color w:val="382312"/>
          <w:sz w:val="24"/>
          <w:szCs w:val="24"/>
          <w:lang w:eastAsia="en-GB"/>
        </w:rPr>
        <w:t> is a key to all the symbols used on a map. It is like a dictionary so you can understand the meaning of what the map represents.</w:t>
      </w:r>
    </w:p>
    <w:p w:rsidR="008E656D" w:rsidRPr="003862CE" w:rsidRDefault="008E656D" w:rsidP="003862CE">
      <w:pPr>
        <w:spacing w:before="100" w:beforeAutospacing="1" w:after="100" w:afterAutospacing="1" w:line="240" w:lineRule="auto"/>
        <w:ind w:left="-709"/>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Here are some common symbols:</w:t>
      </w:r>
    </w:p>
    <w:tbl>
      <w:tblPr>
        <w:tblW w:w="5000" w:type="pct"/>
        <w:tblCellSpacing w:w="0" w:type="dxa"/>
        <w:tblInd w:w="-3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81"/>
        <w:gridCol w:w="2476"/>
      </w:tblGrid>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 </w:t>
            </w:r>
            <w:r w:rsidRPr="003862CE">
              <w:rPr>
                <w:rFonts w:ascii="Arial Black" w:eastAsia="Times New Roman" w:hAnsi="Arial Black" w:cs="Times New Roman"/>
                <w:b/>
                <w:bCs/>
                <w:color w:val="382312"/>
                <w:sz w:val="24"/>
                <w:szCs w:val="24"/>
                <w:lang w:eastAsia="en-GB"/>
              </w:rPr>
              <w:br/>
              <w:t>TOPOGRAPHIC CONTOURS</w:t>
            </w:r>
          </w:p>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(land elevation)</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Index</w:t>
            </w:r>
            <w:r w:rsidRPr="003862CE">
              <w:rPr>
                <w:rFonts w:ascii="Arial Black" w:eastAsia="Times New Roman" w:hAnsi="Arial Black" w:cs="Times New Roman"/>
                <w:color w:val="382312"/>
                <w:sz w:val="24"/>
                <w:szCs w:val="24"/>
                <w:lang w:eastAsia="en-GB"/>
              </w:rPr>
              <w:br/>
              <w:t>number written on 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E935CE9" wp14:editId="56602C96">
                  <wp:extent cx="690880" cy="308610"/>
                  <wp:effectExtent l="0" t="0" r="0" b="0"/>
                  <wp:docPr id="1" name="Picture 1" descr="map symbol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symbol ke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Intermediate</w:t>
            </w:r>
            <w:r w:rsidRPr="003862CE">
              <w:rPr>
                <w:rFonts w:ascii="Arial Black" w:eastAsia="Times New Roman" w:hAnsi="Arial Black" w:cs="Times New Roman"/>
                <w:color w:val="382312"/>
                <w:sz w:val="24"/>
                <w:szCs w:val="24"/>
                <w:lang w:eastAsia="en-GB"/>
              </w:rPr>
              <w:br/>
              <w:t>between Index lines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D3208BE" wp14:editId="338650AB">
                  <wp:extent cx="690880" cy="308610"/>
                  <wp:effectExtent l="0" t="0" r="0" b="0"/>
                  <wp:docPr id="3" name="Picture 3" descr="topographic ma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ographic map symb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Supplementary</w:t>
            </w:r>
            <w:r w:rsidRPr="003862CE">
              <w:rPr>
                <w:rFonts w:ascii="Arial Black" w:eastAsia="Times New Roman" w:hAnsi="Arial Black" w:cs="Times New Roman"/>
                <w:color w:val="382312"/>
                <w:sz w:val="24"/>
                <w:szCs w:val="24"/>
                <w:lang w:eastAsia="en-GB"/>
              </w:rPr>
              <w:br/>
              <w:t>added to flat areas to show measurements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426B8FB" wp14:editId="1C935BFD">
                  <wp:extent cx="690880" cy="308610"/>
                  <wp:effectExtent l="0" t="0" r="0" b="0"/>
                  <wp:docPr id="5" name="Picture 5" descr="legend ma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gend map symbo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Depression</w:t>
            </w:r>
            <w:r w:rsidRPr="003862CE">
              <w:rPr>
                <w:rFonts w:ascii="Arial Black" w:eastAsia="Times New Roman" w:hAnsi="Arial Black" w:cs="Times New Roman"/>
                <w:color w:val="382312"/>
                <w:sz w:val="24"/>
                <w:szCs w:val="24"/>
                <w:lang w:eastAsia="en-GB"/>
              </w:rPr>
              <w:br/>
              <w:t>such as volcano top or crater</w:t>
            </w:r>
            <w:r w:rsidRPr="003862CE">
              <w:rPr>
                <w:rFonts w:ascii="Arial Black" w:eastAsia="Times New Roman" w:hAnsi="Arial Black" w:cs="Times New Roman"/>
                <w:color w:val="382312"/>
                <w:sz w:val="24"/>
                <w:szCs w:val="24"/>
                <w:lang w:eastAsia="en-GB"/>
              </w:rPr>
              <w:br/>
              <w:t>(little dashes are called </w:t>
            </w:r>
            <w:r w:rsidRPr="003862CE">
              <w:rPr>
                <w:rFonts w:ascii="Arial Black" w:eastAsia="Times New Roman" w:hAnsi="Arial Black" w:cs="Times New Roman"/>
                <w:i/>
                <w:iCs/>
                <w:color w:val="382312"/>
                <w:sz w:val="24"/>
                <w:szCs w:val="24"/>
                <w:lang w:eastAsia="en-GB"/>
              </w:rPr>
              <w:t>hachures</w:t>
            </w:r>
            <w:r w:rsidRPr="003862CE">
              <w:rPr>
                <w:rFonts w:ascii="Arial Black" w:eastAsia="Times New Roman" w:hAnsi="Arial Black" w:cs="Times New Roman"/>
                <w:color w:val="382312"/>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7D4C76F" wp14:editId="28F3BC60">
                  <wp:extent cx="690880" cy="308610"/>
                  <wp:effectExtent l="0" t="0" r="0" b="0"/>
                  <wp:docPr id="6" name="Picture 6" descr="map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Cut; Fill</w:t>
            </w:r>
            <w:r w:rsidRPr="003862CE">
              <w:rPr>
                <w:rFonts w:ascii="Arial Black" w:eastAsia="Times New Roman" w:hAnsi="Arial Black" w:cs="Times New Roman"/>
                <w:color w:val="382312"/>
                <w:sz w:val="24"/>
                <w:szCs w:val="24"/>
                <w:lang w:eastAsia="en-GB"/>
              </w:rPr>
              <w:br/>
              <w:t xml:space="preserve">roadway </w:t>
            </w:r>
            <w:proofErr w:type="spellStart"/>
            <w:r w:rsidRPr="003862CE">
              <w:rPr>
                <w:rFonts w:ascii="Arial Black" w:eastAsia="Times New Roman" w:hAnsi="Arial Black" w:cs="Times New Roman"/>
                <w:color w:val="382312"/>
                <w:sz w:val="24"/>
                <w:szCs w:val="24"/>
                <w:lang w:eastAsia="en-GB"/>
              </w:rPr>
              <w:t>leveling</w:t>
            </w:r>
            <w:proofErr w:type="spellEnd"/>
            <w:r w:rsidRPr="003862CE">
              <w:rPr>
                <w:rFonts w:ascii="Arial Black" w:eastAsia="Times New Roman" w:hAnsi="Arial Black" w:cs="Times New Roman"/>
                <w:color w:val="382312"/>
                <w:sz w:val="24"/>
                <w:szCs w:val="24"/>
                <w:lang w:eastAsia="en-GB"/>
              </w:rPr>
              <w:t xml:space="preserve"> terrain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442A8DA" wp14:editId="1C548C5D">
                  <wp:extent cx="690880" cy="308610"/>
                  <wp:effectExtent l="0" t="0" r="0" b="0"/>
                  <wp:docPr id="7" name="Picture 7" descr="http://www.compassdude.com/i/maps/symbols/s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ompassdude.com/i/maps/symbols/s019.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VEGETATION</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Woodland</w:t>
            </w:r>
            <w:r w:rsidRPr="003862CE">
              <w:rPr>
                <w:rFonts w:ascii="Arial Black" w:eastAsia="Times New Roman" w:hAnsi="Arial Black" w:cs="Times New Roman"/>
                <w:color w:val="382312"/>
                <w:sz w:val="24"/>
                <w:szCs w:val="24"/>
                <w:lang w:eastAsia="en-GB"/>
              </w:rPr>
              <w:br/>
              <w:t>trees at least 6feet tall</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2E5459D" wp14:editId="60AC9B4F">
                  <wp:extent cx="690880" cy="308610"/>
                  <wp:effectExtent l="0" t="0" r="0" b="0"/>
                  <wp:docPr id="8" name="Picture 8" descr="http://www.compassdude.com/i/maps/symbols/s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ompassdude.com/i/maps/symbols/s05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Scrub</w:t>
            </w:r>
            <w:r w:rsidRPr="003862CE">
              <w:rPr>
                <w:rFonts w:ascii="Arial Black" w:eastAsia="Times New Roman" w:hAnsi="Arial Black" w:cs="Times New Roman"/>
                <w:color w:val="382312"/>
                <w:sz w:val="24"/>
                <w:szCs w:val="24"/>
                <w:lang w:eastAsia="en-GB"/>
              </w:rPr>
              <w:br/>
              <w:t>low brush</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C5FA1A0" wp14:editId="2BC868A5">
                  <wp:extent cx="690880" cy="308610"/>
                  <wp:effectExtent l="0" t="0" r="0" b="0"/>
                  <wp:docPr id="9" name="Picture 9" descr="http://www.compassdude.com/i/maps/symbols/s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ompassdude.com/i/maps/symbols/s05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Orchard</w:t>
            </w:r>
            <w:r w:rsidRPr="003862CE">
              <w:rPr>
                <w:rFonts w:ascii="Arial Black" w:eastAsia="Times New Roman" w:hAnsi="Arial Black" w:cs="Times New Roman"/>
                <w:color w:val="382312"/>
                <w:sz w:val="24"/>
                <w:szCs w:val="24"/>
                <w:lang w:eastAsia="en-GB"/>
              </w:rPr>
              <w:br/>
              <w:t>planted vegetation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BA7F23A" wp14:editId="25049B5A">
                  <wp:extent cx="690880" cy="308610"/>
                  <wp:effectExtent l="0" t="0" r="0" b="0"/>
                  <wp:docPr id="10" name="Picture 10" descr="http://www.compassdude.com/i/maps/symbols/s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ompassdude.com/i/maps/symbols/s05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Vineyard</w:t>
            </w:r>
            <w:r w:rsidRPr="003862CE">
              <w:rPr>
                <w:rFonts w:ascii="Arial Black" w:eastAsia="Times New Roman" w:hAnsi="Arial Black" w:cs="Times New Roman"/>
                <w:color w:val="382312"/>
                <w:sz w:val="24"/>
                <w:szCs w:val="24"/>
                <w:lang w:eastAsia="en-GB"/>
              </w:rPr>
              <w:br/>
              <w:t>cultivated vines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F2D3B39" wp14:editId="1545C670">
                  <wp:extent cx="690880" cy="308610"/>
                  <wp:effectExtent l="0" t="0" r="0" b="0"/>
                  <wp:docPr id="11" name="Picture 11" descr="http://www.compassdude.com/i/maps/symbols/s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ompassdude.com/i/maps/symbols/s05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Mangrove</w:t>
            </w:r>
            <w:r w:rsidRPr="003862CE">
              <w:rPr>
                <w:rFonts w:ascii="Arial Black" w:eastAsia="Times New Roman" w:hAnsi="Arial Black" w:cs="Times New Roman"/>
                <w:color w:val="382312"/>
                <w:sz w:val="24"/>
                <w:szCs w:val="24"/>
                <w:lang w:eastAsia="en-GB"/>
              </w:rPr>
              <w:br/>
              <w:t>dense, tropical trees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6001E6B" wp14:editId="2D9BE0FD">
                  <wp:extent cx="690880" cy="308610"/>
                  <wp:effectExtent l="0" t="0" r="0" b="0"/>
                  <wp:docPr id="12" name="Picture 12" descr="http://www.compassdude.com/i/maps/symbols/s05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ompassdude.com/i/maps/symbols/s057a.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lastRenderedPageBreak/>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SURFACE FEATURES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Levee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B84692A" wp14:editId="11C3392B">
                  <wp:extent cx="690880" cy="308610"/>
                  <wp:effectExtent l="0" t="0" r="0" b="0"/>
                  <wp:docPr id="13" name="Picture 13" descr="http://www.compassdude.com/i/maps/symbols/s04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ompassdude.com/i/maps/symbols/s042a.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0974CFFC" wp14:editId="615BB436">
                  <wp:extent cx="690880" cy="308610"/>
                  <wp:effectExtent l="0" t="0" r="0" b="0"/>
                  <wp:docPr id="14" name="Picture 14" descr="http://www.compassdude.com/i/maps/symbols/s04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ompassdude.com/i/maps/symbols/s042b.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Sand or mud area, dunes or shifting sand</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6C4F1C8" wp14:editId="5C7C5B55">
                  <wp:extent cx="690880" cy="308610"/>
                  <wp:effectExtent l="0" t="0" r="0" b="0"/>
                  <wp:docPr id="15" name="Picture 15" descr="http://www.compassdude.com/i/maps/symbols/s0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ompassdude.com/i/maps/symbols/s043a.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29C8A605" wp14:editId="1195D500">
                  <wp:extent cx="690880" cy="308610"/>
                  <wp:effectExtent l="0" t="0" r="0" b="0"/>
                  <wp:docPr id="16" name="Picture 16" descr="http://www.compassdude.com/i/maps/symbols/s04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ompassdude.com/i/maps/symbols/s043b.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Intricate surface area</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2798BF9" wp14:editId="6BFBB7D4">
                  <wp:extent cx="690880" cy="308610"/>
                  <wp:effectExtent l="0" t="0" r="0" b="0"/>
                  <wp:docPr id="17" name="Picture 17" descr="http://www.compassdude.com/i/maps/symbols/s04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ompassdude.com/i/maps/symbols/s044a.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32C84131" wp14:editId="4779D456">
                  <wp:extent cx="690880" cy="308610"/>
                  <wp:effectExtent l="0" t="0" r="0" b="0"/>
                  <wp:docPr id="18" name="Picture 18" descr="http://www.compassdude.com/i/maps/symbols/s04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ompassdude.com/i/maps/symbols/s044b.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Gravel beach or glacial moraine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B29EEA1" wp14:editId="12B48FBA">
                  <wp:extent cx="690880" cy="308610"/>
                  <wp:effectExtent l="0" t="0" r="0" b="0"/>
                  <wp:docPr id="19" name="Picture 19" descr="http://www.compassdude.com/i/maps/symbols/s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ompassdude.com/i/maps/symbols/s045.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Tailings pond</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32EEF4A" wp14:editId="6A9ED34E">
                  <wp:extent cx="690880" cy="308610"/>
                  <wp:effectExtent l="0" t="0" r="0" b="0"/>
                  <wp:docPr id="20" name="Picture 20" descr="http://www.compassdude.com/i/maps/symbols/s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ompassdude.com/i/maps/symbols/s046.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MINES AND CAVES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Quarry or open pit mine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5EC1B3F" wp14:editId="6DDE0425">
                  <wp:extent cx="690880" cy="308610"/>
                  <wp:effectExtent l="0" t="0" r="0" b="0"/>
                  <wp:docPr id="21" name="Picture 21" descr="http://www.compassdude.com/i/maps/symbols/s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ompassdude.com/i/maps/symbols/s047.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Gravel, sand, clay, or borrow pit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1ADE8EEF" wp14:editId="671E2370">
                  <wp:extent cx="690880" cy="308610"/>
                  <wp:effectExtent l="0" t="0" r="0" b="0"/>
                  <wp:docPr id="22" name="Picture 22" descr="http://www.compassdude.com/i/maps/symbols/s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mpassdude.com/i/maps/symbols/s048.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Mine tunnel or cave entrance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D436594" wp14:editId="5D9CBCE0">
                  <wp:extent cx="690880" cy="308610"/>
                  <wp:effectExtent l="0" t="0" r="0" b="0"/>
                  <wp:docPr id="23" name="Picture 23" descr="http://www.compassdude.com/i/maps/symbols/s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compassdude.com/i/maps/symbols/s049.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Prospect; mine shaft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E3D5645" wp14:editId="1223962C">
                  <wp:extent cx="690880" cy="308610"/>
                  <wp:effectExtent l="0" t="0" r="0" b="0"/>
                  <wp:docPr id="24" name="Picture 24" descr="http://www.compassdude.com/i/maps/symbols/s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ompassdude.com/i/maps/symbols/s050.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Mine dump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66C1767" wp14:editId="0BCA9FEA">
                  <wp:extent cx="690880" cy="308610"/>
                  <wp:effectExtent l="0" t="0" r="0" b="0"/>
                  <wp:docPr id="25" name="Picture 25" descr="http://www.compassdude.com/i/maps/symbols/s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ompassdude.com/i/maps/symbols/s051.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Mine tailings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1AD0B0D" wp14:editId="068DBF6D">
                  <wp:extent cx="690880" cy="308610"/>
                  <wp:effectExtent l="0" t="0" r="0" b="0"/>
                  <wp:docPr id="26" name="Picture 26" descr="http://www.compassdude.com/i/maps/symbols/s05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ompassdude.com/i/maps/symbols/s052a.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06F579F0" wp14:editId="1253AEA7">
                  <wp:extent cx="690880" cy="308610"/>
                  <wp:effectExtent l="0" t="0" r="0" b="0"/>
                  <wp:docPr id="27" name="Picture 27" descr="http://www.compassdude.com/i/maps/symbols/s05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ompassdude.com/i/maps/symbols/s052b.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GLACIERS AND PERMANENT SNOWFIELDS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Limit</w:t>
            </w:r>
            <w:r w:rsidRPr="003862CE">
              <w:rPr>
                <w:rFonts w:ascii="Arial Black" w:eastAsia="Times New Roman" w:hAnsi="Arial Black" w:cs="Times New Roman"/>
                <w:color w:val="382312"/>
                <w:sz w:val="24"/>
                <w:szCs w:val="24"/>
                <w:lang w:eastAsia="en-GB"/>
              </w:rPr>
              <w:br/>
              <w:t>blue denotes coverage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C50D50C" wp14:editId="240A05DA">
                  <wp:extent cx="690880" cy="308610"/>
                  <wp:effectExtent l="0" t="0" r="0" b="0"/>
                  <wp:docPr id="28" name="Picture 28" descr="http://www.compassdude.com/i/maps/symbols/s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compassdude.com/i/maps/symbols/s058.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Form lines</w:t>
            </w:r>
            <w:r w:rsidRPr="003862CE">
              <w:rPr>
                <w:rFonts w:ascii="Arial Black" w:eastAsia="Times New Roman" w:hAnsi="Arial Black" w:cs="Times New Roman"/>
                <w:color w:val="382312"/>
                <w:sz w:val="24"/>
                <w:szCs w:val="24"/>
                <w:lang w:eastAsia="en-GB"/>
              </w:rPr>
              <w:br/>
              <w:t>Show shape, not elevation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5FA8FB1" wp14:editId="58675EFA">
                  <wp:extent cx="690880" cy="308610"/>
                  <wp:effectExtent l="0" t="0" r="0" b="0"/>
                  <wp:docPr id="29" name="Picture 29" descr="http://www.compassdude.com/i/maps/symbols/s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compassdude.com/i/maps/symbols/s059.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BUILDINGS AND RELATED FEATURES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Building</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6BED549" wp14:editId="020921FF">
                  <wp:extent cx="690880" cy="340360"/>
                  <wp:effectExtent l="0" t="0" r="0" b="2540"/>
                  <wp:docPr id="30" name="Picture 30" descr="http://www.compassdude.com/i/maps/symbols/s10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ompassdude.com/i/maps/symbols/s100a.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3369EA43" wp14:editId="014CCFC8">
                  <wp:extent cx="690880" cy="340360"/>
                  <wp:effectExtent l="0" t="0" r="0" b="2540"/>
                  <wp:docPr id="31" name="Picture 31" descr="http://www.compassdude.com/i/maps/symbols/s10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ompassdude.com/i/maps/symbols/s100b.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School; church</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5DEEB35" wp14:editId="53F1F3C5">
                  <wp:extent cx="690880" cy="340360"/>
                  <wp:effectExtent l="0" t="0" r="0" b="2540"/>
                  <wp:docPr id="32" name="Picture 32" descr="http://www.compassdude.com/i/maps/symbols/s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ompassdude.com/i/maps/symbols/s101.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Built-up Area</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17665C5" wp14:editId="162B120F">
                  <wp:extent cx="690880" cy="340360"/>
                  <wp:effectExtent l="0" t="0" r="0" b="2540"/>
                  <wp:docPr id="33" name="Picture 33" descr="http://www.compassdude.com/i/maps/symbols/s10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compassdude.com/i/maps/symbols/s102a.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0D60749D" wp14:editId="48665020">
                  <wp:extent cx="690880" cy="340360"/>
                  <wp:effectExtent l="0" t="0" r="0" b="2540"/>
                  <wp:docPr id="34" name="Picture 34" descr="http://www.compassdude.com/i/maps/symbols/s10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compassdude.com/i/maps/symbols/s102b.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lastRenderedPageBreak/>
              <w:t>Racetrack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D2CA5CD" wp14:editId="44E17A3F">
                  <wp:extent cx="690880" cy="340360"/>
                  <wp:effectExtent l="0" t="0" r="0" b="2540"/>
                  <wp:docPr id="35" name="Picture 35" descr="http://www.compassdude.com/i/maps/symbols/s10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compassdude.com/i/maps/symbols/s103a.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191B9563" wp14:editId="523EA9EA">
                  <wp:extent cx="690880" cy="340360"/>
                  <wp:effectExtent l="0" t="0" r="0" b="2540"/>
                  <wp:docPr id="36" name="Picture 36" descr="http://www.compassdude.com/i/maps/symbols/s10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compassdude.com/i/maps/symbols/s103b.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Airport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C4B085E" wp14:editId="158CE747">
                  <wp:extent cx="690880" cy="340360"/>
                  <wp:effectExtent l="0" t="0" r="0" b="2540"/>
                  <wp:docPr id="37" name="Picture 37" descr="http://www.compassdude.com/i/maps/symbols/s10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compassdude.com/i/maps/symbols/s104a.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59913C46" wp14:editId="33C22D16">
                  <wp:extent cx="690880" cy="340360"/>
                  <wp:effectExtent l="0" t="0" r="0" b="2540"/>
                  <wp:docPr id="38" name="Picture 38" descr="http://www.compassdude.com/i/maps/symbols/s10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compassdude.com/i/maps/symbols/s104b.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Landing strip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572125E" wp14:editId="643784A1">
                  <wp:extent cx="690880" cy="340360"/>
                  <wp:effectExtent l="0" t="0" r="0" b="2540"/>
                  <wp:docPr id="39" name="Picture 39" descr="http://www.compassdude.com/i/maps/symbols/s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compassdude.com/i/maps/symbols/s105.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Well (other than water); windmill</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B8F55E5" wp14:editId="24DF133A">
                  <wp:extent cx="690880" cy="340360"/>
                  <wp:effectExtent l="0" t="0" r="0" b="2540"/>
                  <wp:docPr id="40" name="Picture 40" descr="http://www.compassdude.com/i/maps/symbols/s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compassdude.com/i/maps/symbols/s106.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Tanks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9951CA7" wp14:editId="28790F6E">
                  <wp:extent cx="690880" cy="340360"/>
                  <wp:effectExtent l="0" t="0" r="0" b="2540"/>
                  <wp:docPr id="41" name="Picture 41" descr="http://www.compassdude.com/i/maps/symbols/s10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compassdude.com/i/maps/symbols/s107a.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4751C3DB" wp14:editId="26D37AAF">
                  <wp:extent cx="690880" cy="340360"/>
                  <wp:effectExtent l="0" t="0" r="0" b="2540"/>
                  <wp:docPr id="42" name="Picture 42" descr="http://www.compassdude.com/i/maps/symbols/s10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compassdude.com/i/maps/symbols/s107b.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Covered reservoir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18226F7" wp14:editId="091DAA13">
                  <wp:extent cx="690880" cy="340360"/>
                  <wp:effectExtent l="0" t="0" r="0" b="2540"/>
                  <wp:docPr id="43" name="Picture 43" descr="http://www.compassdude.com/i/maps/symbols/s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compassdude.com/i/maps/symbols/s108.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Gaging station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8444B83" wp14:editId="1F11C90B">
                  <wp:extent cx="690880" cy="340360"/>
                  <wp:effectExtent l="0" t="0" r="0" b="2540"/>
                  <wp:docPr id="44" name="Picture 44" descr="http://www.compassdude.com/i/maps/symbols/s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compassdude.com/i/maps/symbols/s109.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xml:space="preserve">Landmark object (feature as </w:t>
            </w:r>
            <w:proofErr w:type="spellStart"/>
            <w:r w:rsidRPr="003862CE">
              <w:rPr>
                <w:rFonts w:ascii="Arial Black" w:eastAsia="Times New Roman" w:hAnsi="Arial Black" w:cs="Times New Roman"/>
                <w:color w:val="382312"/>
                <w:sz w:val="24"/>
                <w:szCs w:val="24"/>
                <w:lang w:eastAsia="en-GB"/>
              </w:rPr>
              <w:t>labeled</w:t>
            </w:r>
            <w:proofErr w:type="spellEnd"/>
            <w:r w:rsidRPr="003862CE">
              <w:rPr>
                <w:rFonts w:ascii="Arial Black" w:eastAsia="Times New Roman" w:hAnsi="Arial Black" w:cs="Times New Roman"/>
                <w:color w:val="382312"/>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113D176" wp14:editId="70574B98">
                  <wp:extent cx="690880" cy="340360"/>
                  <wp:effectExtent l="0" t="0" r="0" b="2540"/>
                  <wp:docPr id="45" name="Picture 45" descr="http://www.compassdude.com/i/maps/symbols/s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compassdude.com/i/maps/symbols/s110.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Campground; picnic area</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A7A2041" wp14:editId="1A343761">
                  <wp:extent cx="690880" cy="340360"/>
                  <wp:effectExtent l="0" t="0" r="0" b="2540"/>
                  <wp:docPr id="46" name="Picture 46" descr="http://www.compassdude.com/i/maps/symbols/s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compassdude.com/i/maps/symbols/s111.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Cemetery: small; large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9246909" wp14:editId="54DE387D">
                  <wp:extent cx="690880" cy="340360"/>
                  <wp:effectExtent l="0" t="0" r="0" b="2540"/>
                  <wp:docPr id="47" name="Picture 47" descr="http://www.compassdude.com/i/maps/symbols/s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compassdude.com/i/maps/symbols/s112.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ROADS AND RELATED FEATURES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Primary highway</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227D586" wp14:editId="0D374243">
                  <wp:extent cx="690880" cy="340360"/>
                  <wp:effectExtent l="0" t="0" r="0" b="2540"/>
                  <wp:docPr id="48" name="Picture 48" descr="http://www.compassdude.com/i/maps/symbols/s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compassdude.com/i/maps/symbols/s1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Secondary highway</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165D4F8" wp14:editId="7AA7FCB1">
                  <wp:extent cx="690880" cy="340360"/>
                  <wp:effectExtent l="0" t="0" r="0" b="2540"/>
                  <wp:docPr id="49" name="Picture 49" descr="http://www.compassdude.com/i/maps/symbols/s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compassdude.com/i/maps/symbols/s1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Light duty road</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9D5C078" wp14:editId="78459D4C">
                  <wp:extent cx="690880" cy="340360"/>
                  <wp:effectExtent l="0" t="0" r="0" b="2540"/>
                  <wp:docPr id="50" name="Picture 50" descr="http://www.compassdude.com/i/maps/symbols/s11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compassdude.com/i/maps/symbols/s115a.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21B0676B" wp14:editId="077C42A0">
                  <wp:extent cx="690880" cy="340360"/>
                  <wp:effectExtent l="0" t="0" r="0" b="2540"/>
                  <wp:docPr id="51" name="Picture 51" descr="http://www.compassdude.com/i/maps/symbols/s11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compassdude.com/i/maps/symbols/s115b.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Unimproved road</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CD777AD" wp14:editId="4116E058">
                  <wp:extent cx="690880" cy="340360"/>
                  <wp:effectExtent l="0" t="0" r="0" b="2540"/>
                  <wp:docPr id="52" name="Picture 52" descr="http://www.compassdude.com/i/maps/symbols/s11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compassdude.com/i/maps/symbols/s116a.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25A96829" wp14:editId="6F0DBEB7">
                  <wp:extent cx="690880" cy="340360"/>
                  <wp:effectExtent l="0" t="0" r="0" b="2540"/>
                  <wp:docPr id="53" name="Picture 53" descr="http://www.compassdude.com/i/maps/symbols/s1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compassdude.com/i/maps/symbols/s116b.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Trail</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4187776" wp14:editId="49ABC428">
                  <wp:extent cx="690880" cy="340360"/>
                  <wp:effectExtent l="0" t="0" r="0" b="2540"/>
                  <wp:docPr id="54" name="Picture 54" descr="http://www.compassdude.com/i/maps/symbols/s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compassdude.com/i/maps/symbols/s117.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Dual highway</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ACDE3B4" wp14:editId="57A55877">
                  <wp:extent cx="690880" cy="340360"/>
                  <wp:effectExtent l="0" t="0" r="0" b="2540"/>
                  <wp:docPr id="55" name="Picture 55" descr="http://www.compassdude.com/i/maps/symbols/s11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compassdude.com/i/maps/symbols/s118a.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7D3FB288" wp14:editId="0FB0FB6D">
                  <wp:extent cx="690880" cy="340360"/>
                  <wp:effectExtent l="0" t="0" r="0" b="2540"/>
                  <wp:docPr id="56" name="Picture 56" descr="http://www.compassdude.com/i/maps/symbols/s11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compassdude.com/i/maps/symbols/s118b.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Dual highway with median strip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8A1258E" wp14:editId="592AA801">
                  <wp:extent cx="690880" cy="340360"/>
                  <wp:effectExtent l="0" t="0" r="0" b="2540"/>
                  <wp:docPr id="57" name="Picture 57" descr="http://www.compassdude.com/i/maps/symbols/s11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compassdude.com/i/maps/symbols/s119a.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547C0C19" wp14:editId="35E8FDD7">
                  <wp:extent cx="690880" cy="340360"/>
                  <wp:effectExtent l="0" t="0" r="0" b="2540"/>
                  <wp:docPr id="58" name="Picture 58" descr="http://www.compassdude.com/i/maps/symbols/s11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compassdude.com/i/maps/symbols/s119b.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Road under construction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6535448" wp14:editId="65D51D5A">
                  <wp:extent cx="690880" cy="340360"/>
                  <wp:effectExtent l="0" t="0" r="0" b="2540"/>
                  <wp:docPr id="59" name="Picture 59" descr="http://www.compassdude.com/i/maps/symbols/s12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compassdude.com/i/maps/symbols/s120a.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3BD405AC" wp14:editId="4FEA7A9D">
                  <wp:extent cx="690880" cy="340360"/>
                  <wp:effectExtent l="0" t="0" r="0" b="2540"/>
                  <wp:docPr id="60" name="Picture 60" descr="http://www.compassdude.com/i/maps/symbols/s12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compassdude.com/i/maps/symbols/s120b.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Underpass; overpass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41E6A17" wp14:editId="1DD8A523">
                  <wp:extent cx="690880" cy="340360"/>
                  <wp:effectExtent l="0" t="0" r="0" b="2540"/>
                  <wp:docPr id="61" name="Picture 61" descr="http://www.compassdude.com/i/maps/symbols/s12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compassdude.com/i/maps/symbols/s121a.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1B43ECB6" wp14:editId="17DCB00D">
                  <wp:extent cx="690880" cy="340360"/>
                  <wp:effectExtent l="0" t="0" r="0" b="2540"/>
                  <wp:docPr id="62" name="Picture 62" descr="http://www.compassdude.com/i/maps/symbols/s12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compassdude.com/i/maps/symbols/s121b.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Bridge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D16767D" wp14:editId="21CC5BA6">
                  <wp:extent cx="690880" cy="340360"/>
                  <wp:effectExtent l="0" t="0" r="0" b="2540"/>
                  <wp:docPr id="63" name="Picture 63" descr="http://www.compassdude.com/i/maps/symbols/s12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ompassdude.com/i/maps/symbols/s122a.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37E4B8A9" wp14:editId="5C8CFE90">
                  <wp:extent cx="690880" cy="340360"/>
                  <wp:effectExtent l="0" t="0" r="0" b="2540"/>
                  <wp:docPr id="64" name="Picture 64" descr="http://www.compassdude.com/i/maps/symbols/s12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compassdude.com/i/maps/symbols/s122b.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Drawbridge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425D8D8" wp14:editId="3AFC9AE1">
                  <wp:extent cx="690880" cy="340360"/>
                  <wp:effectExtent l="0" t="0" r="0" b="2540"/>
                  <wp:docPr id="65" name="Picture 65" descr="http://www.compassdude.com/i/maps/symbols/s12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compassdude.com/i/maps/symbols/s123a.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07CE7D5D" wp14:editId="17AC012D">
                  <wp:extent cx="690880" cy="340360"/>
                  <wp:effectExtent l="0" t="0" r="0" b="2540"/>
                  <wp:docPr id="66" name="Picture 66" descr="http://www.compassdude.com/i/maps/symbols/s12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compassdude.com/i/maps/symbols/s123b.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lastRenderedPageBreak/>
              <w:t>Tunnel</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99CC3C9" wp14:editId="1E0FD4E2">
                  <wp:extent cx="690880" cy="340360"/>
                  <wp:effectExtent l="0" t="0" r="0" b="2540"/>
                  <wp:docPr id="67" name="Picture 67" descr="http://www.compassdude.com/i/maps/symbols/s12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compassdude.com/i/maps/symbols/s124a.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606693ED" wp14:editId="5A45E348">
                  <wp:extent cx="690880" cy="340360"/>
                  <wp:effectExtent l="0" t="0" r="0" b="2540"/>
                  <wp:docPr id="68" name="Picture 68" descr="http://www.compassdude.com/i/maps/symbols/s12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compassdude.com/i/maps/symbols/s124b.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RAILROADS AND RELATED FEATURES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Standard gauge single track; station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13ED6D2" wp14:editId="12C420EA">
                  <wp:extent cx="690880" cy="340360"/>
                  <wp:effectExtent l="0" t="0" r="0" b="2540"/>
                  <wp:docPr id="69" name="Picture 69" descr="http://www.compassdude.com/i/maps/symbols/s1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compassdude.com/i/maps/symbols/s125.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Standard gauge multiple track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18B8392" wp14:editId="704361D6">
                  <wp:extent cx="690880" cy="340360"/>
                  <wp:effectExtent l="0" t="0" r="0" b="2540"/>
                  <wp:docPr id="70" name="Picture 70" descr="http://www.compassdude.com/i/maps/symbols/s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compassdude.com/i/maps/symbols/s126.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Abandoned</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13F549E1" wp14:editId="441FF995">
                  <wp:extent cx="690880" cy="340360"/>
                  <wp:effectExtent l="0" t="0" r="0" b="2540"/>
                  <wp:docPr id="71" name="Picture 71" descr="http://www.compassdude.com/i/maps/symbols/s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compassdude.com/i/maps/symbols/s127.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Under construction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1EF6B5BA" wp14:editId="79A66739">
                  <wp:extent cx="690880" cy="340360"/>
                  <wp:effectExtent l="0" t="0" r="0" b="2540"/>
                  <wp:docPr id="72" name="Picture 72" descr="http://www.compassdude.com/i/maps/symbols/s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compassdude.com/i/maps/symbols/s128.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Narrow gauge single track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1D6D29D" wp14:editId="295A8676">
                  <wp:extent cx="690880" cy="340360"/>
                  <wp:effectExtent l="0" t="0" r="0" b="2540"/>
                  <wp:docPr id="73" name="Picture 73" descr="http://www.compassdude.com/i/maps/symbols/s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compassdude.com/i/maps/symbols/s129.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Narrow gauge multiple track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3320EAC" wp14:editId="4269D019">
                  <wp:extent cx="690880" cy="340360"/>
                  <wp:effectExtent l="0" t="0" r="0" b="2540"/>
                  <wp:docPr id="74" name="Picture 74" descr="http://www.compassdude.com/i/maps/symbols/s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compassdude.com/i/maps/symbols/s130.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Railroad in street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501D445" wp14:editId="3239058D">
                  <wp:extent cx="690880" cy="340360"/>
                  <wp:effectExtent l="0" t="0" r="0" b="2540"/>
                  <wp:docPr id="75" name="Picture 75" descr="http://www.compassdude.com/i/maps/symbols/s13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compassdude.com/i/maps/symbols/s131a.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5096CBB0" wp14:editId="4410F422">
                  <wp:extent cx="690880" cy="340360"/>
                  <wp:effectExtent l="0" t="0" r="0" b="2540"/>
                  <wp:docPr id="76" name="Picture 76" descr="http://www.compassdude.com/i/maps/symbols/s13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compassdude.com/i/maps/symbols/s131b.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Juxtaposition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FB3514A" wp14:editId="6D423509">
                  <wp:extent cx="690880" cy="340360"/>
                  <wp:effectExtent l="0" t="0" r="0" b="2540"/>
                  <wp:docPr id="77" name="Picture 77" descr="http://www.compassdude.com/i/maps/symbols/s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compassdude.com/i/maps/symbols/s132.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Roundhouse and turntable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7AA1DB8" wp14:editId="34431022">
                  <wp:extent cx="690880" cy="340360"/>
                  <wp:effectExtent l="0" t="0" r="0" b="2540"/>
                  <wp:docPr id="78" name="Picture 78" descr="http://www.compassdude.com/i/maps/symbols/s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compassdude.com/i/maps/symbols/s133.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TRANSMISSION LINES AND PIPELINES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Power transmission line: pole; tower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C5CC79E" wp14:editId="7E62CE30">
                  <wp:extent cx="690880" cy="340360"/>
                  <wp:effectExtent l="0" t="0" r="0" b="2540"/>
                  <wp:docPr id="79" name="Picture 79" descr="http://www.compassdude.com/i/maps/symbols/s13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compassdude.com/i/maps/symbols/s134a.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2F8D06D1" wp14:editId="504B51AC">
                  <wp:extent cx="690880" cy="340360"/>
                  <wp:effectExtent l="0" t="0" r="0" b="2540"/>
                  <wp:docPr id="80" name="Picture 80" descr="http://www.compassdude.com/i/maps/symbols/s13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compassdude.com/i/maps/symbols/s134b.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Telephone 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D9E77BC" wp14:editId="33642F74">
                  <wp:extent cx="690880" cy="340360"/>
                  <wp:effectExtent l="0" t="0" r="0" b="2540"/>
                  <wp:docPr id="81" name="Picture 81" descr="http://www.compassdude.com/i/maps/symbols/s13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compassdude.com/i/maps/symbols/s135a.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257D4BE9" wp14:editId="52D5EA28">
                  <wp:extent cx="690880" cy="340360"/>
                  <wp:effectExtent l="0" t="0" r="0" b="2540"/>
                  <wp:docPr id="82" name="Picture 82" descr="http://www.compassdude.com/i/maps/symbols/s13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compassdude.com/i/maps/symbols/s135b.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Aboveground oil or gas pipeline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99A9015" wp14:editId="69965276">
                  <wp:extent cx="690880" cy="340360"/>
                  <wp:effectExtent l="0" t="0" r="0" b="2540"/>
                  <wp:docPr id="83" name="Picture 83" descr="http://www.compassdude.com/i/maps/symbols/s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compassdude.com/i/maps/symbols/s136.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Underground oil or gas pipeline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2261E6D" wp14:editId="4B6A1B6E">
                  <wp:extent cx="690880" cy="340360"/>
                  <wp:effectExtent l="0" t="0" r="0" b="2540"/>
                  <wp:docPr id="84" name="Picture 84" descr="http://www.compassdude.com/i/maps/symbols/s13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compassdude.com/i/maps/symbols/s137a.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40AB3103" wp14:editId="02842912">
                  <wp:extent cx="690880" cy="340360"/>
                  <wp:effectExtent l="0" t="0" r="0" b="2540"/>
                  <wp:docPr id="85" name="Picture 85" descr="http://www.compassdude.com/i/maps/symbols/s13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compassdude.com/i/maps/symbols/s137b.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BOUNDARIES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National</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150778AE" wp14:editId="5AAD729E">
                  <wp:extent cx="690880" cy="308610"/>
                  <wp:effectExtent l="0" t="0" r="0" b="0"/>
                  <wp:docPr id="86" name="Picture 86" descr="http://www.compassdude.com/i/maps/symbols/s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compassdude.com/i/maps/symbols/s025.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State or territorial</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A173489" wp14:editId="6747630E">
                  <wp:extent cx="690880" cy="308610"/>
                  <wp:effectExtent l="0" t="0" r="0" b="0"/>
                  <wp:docPr id="87" name="Picture 87" descr="http://www.compassdude.com/i/maps/symbols/s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compassdude.com/i/maps/symbols/s026.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County</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CF08712" wp14:editId="627AACA8">
                  <wp:extent cx="690880" cy="308610"/>
                  <wp:effectExtent l="0" t="0" r="0" b="0"/>
                  <wp:docPr id="88" name="Picture 88" descr="http://www.compassdude.com/i/maps/symbols/s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compassdude.com/i/maps/symbols/s027.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Civil township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BAD28E2" wp14:editId="6D06669A">
                  <wp:extent cx="690880" cy="308610"/>
                  <wp:effectExtent l="0" t="0" r="0" b="0"/>
                  <wp:docPr id="89" name="Picture 89" descr="http://www.compassdude.com/i/maps/symbols/s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compassdude.com/i/maps/symbols/s028.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lastRenderedPageBreak/>
              <w:t>Incorporated city</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28D4DF3" wp14:editId="01F4267E">
                  <wp:extent cx="690880" cy="308610"/>
                  <wp:effectExtent l="0" t="0" r="0" b="0"/>
                  <wp:docPr id="90" name="Picture 90" descr="http://www.compassdude.com/i/maps/symbols/s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compassdude.com/i/maps/symbols/s029.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Park, reservation, or monument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5DFF88A" wp14:editId="5C4EBBEB">
                  <wp:extent cx="690880" cy="308610"/>
                  <wp:effectExtent l="0" t="0" r="0" b="0"/>
                  <wp:docPr id="91" name="Picture 91" descr="http://www.compassdude.com/i/maps/symbols/s03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compassdude.com/i/maps/symbols/s030a.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Small Park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1ADBE49F" wp14:editId="00DE66A1">
                  <wp:extent cx="690880" cy="308610"/>
                  <wp:effectExtent l="0" t="0" r="0" b="0"/>
                  <wp:docPr id="92" name="Picture 92" descr="http://www.compassdude.com/i/maps/symbols/s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compassdude.com/i/maps/symbols/s031.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LAND SURVEY SYSTEMS</w:t>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b/>
                <w:bCs/>
                <w:i/>
                <w:iCs/>
                <w:color w:val="382312"/>
                <w:sz w:val="24"/>
                <w:szCs w:val="24"/>
                <w:lang w:eastAsia="en-GB"/>
              </w:rPr>
              <w:t>U.S. Public Land Survey System</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Township or range 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E527CB8" wp14:editId="2D876C8C">
                  <wp:extent cx="690880" cy="308610"/>
                  <wp:effectExtent l="0" t="0" r="0" b="0"/>
                  <wp:docPr id="93" name="Picture 93" descr="http://www.compassdude.com/i/maps/symbols/s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compassdude.com/i/maps/symbols/s032.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Section 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113F4CA" wp14:editId="25A2DC2D">
                  <wp:extent cx="690880" cy="308610"/>
                  <wp:effectExtent l="0" t="0" r="0" b="0"/>
                  <wp:docPr id="94" name="Picture 94" descr="http://www.compassdude.com/i/maps/symbols/s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compassdude.com/i/maps/symbols/s034.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Found section corner; found closing corner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19F84D9" wp14:editId="6FB86866">
                  <wp:extent cx="690880" cy="308610"/>
                  <wp:effectExtent l="0" t="0" r="0" b="0"/>
                  <wp:docPr id="95" name="Picture 95" descr="http://www.compassdude.com/i/maps/symbols/s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compassdude.com/i/maps/symbols/s036.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Witness corner; meander corner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CC6FA21" wp14:editId="0876992F">
                  <wp:extent cx="690880" cy="308610"/>
                  <wp:effectExtent l="0" t="0" r="0" b="0"/>
                  <wp:docPr id="96" name="Picture 96" descr="http://www.compassdude.com/i/maps/symbols/s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compassdude.com/i/maps/symbols/s037.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b/>
                <w:bCs/>
                <w:i/>
                <w:iCs/>
                <w:color w:val="382312"/>
                <w:sz w:val="24"/>
                <w:szCs w:val="24"/>
                <w:lang w:eastAsia="en-GB"/>
              </w:rPr>
              <w:t>Other land surveys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Township or range 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FC2285E" wp14:editId="5693AA90">
                  <wp:extent cx="690880" cy="308610"/>
                  <wp:effectExtent l="0" t="0" r="0" b="0"/>
                  <wp:docPr id="97" name="Picture 97" descr="http://www.compassdude.com/i/maps/symbols/s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compassdude.com/i/maps/symbols/s038.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Section 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AD64D77" wp14:editId="6A66C298">
                  <wp:extent cx="690880" cy="308610"/>
                  <wp:effectExtent l="0" t="0" r="0" b="0"/>
                  <wp:docPr id="98" name="Picture 98" descr="http://www.compassdude.com/i/maps/symbols/s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compassdude.com/i/maps/symbols/s039.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Land grant or mining claim; monument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16CAB06" wp14:editId="30E9C2D9">
                  <wp:extent cx="690880" cy="308610"/>
                  <wp:effectExtent l="0" t="0" r="0" b="0"/>
                  <wp:docPr id="99" name="Picture 99" descr="http://www.compassdude.com/i/maps/symbols/s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compassdude.com/i/maps/symbols/s040.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Fence line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6E2120A" wp14:editId="69DAD3CF">
                  <wp:extent cx="690880" cy="308610"/>
                  <wp:effectExtent l="0" t="0" r="0" b="0"/>
                  <wp:docPr id="100" name="Picture 100" descr="http://www.compassdude.com/i/maps/symbols/s04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compassdude.com/i/maps/symbols/s041a.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0AFCA5A9" wp14:editId="196C08BB">
                  <wp:extent cx="690880" cy="308610"/>
                  <wp:effectExtent l="0" t="0" r="0" b="0"/>
                  <wp:docPr id="101" name="Picture 101" descr="http://www.compassdude.com/i/maps/symbols/s04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compassdude.com/i/maps/symbols/s041b.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CONTROL DATA AND MONUMENTS</w:t>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b/>
                <w:bCs/>
                <w:i/>
                <w:iCs/>
                <w:color w:val="382312"/>
                <w:sz w:val="24"/>
                <w:szCs w:val="24"/>
                <w:lang w:eastAsia="en-GB"/>
              </w:rPr>
              <w:t>Horizontal control</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Third order or better, permanent mark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D99359F" wp14:editId="59AB0441">
                  <wp:extent cx="690880" cy="308610"/>
                  <wp:effectExtent l="0" t="0" r="0" b="0"/>
                  <wp:docPr id="102" name="Picture 102" descr="http://www.compassdude.com/i/maps/symbols/s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compassdude.com/i/maps/symbols/s002.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With third order or better elevation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6B43224" wp14:editId="69F45968">
                  <wp:extent cx="690880" cy="308610"/>
                  <wp:effectExtent l="0" t="0" r="0" b="0"/>
                  <wp:docPr id="103" name="Picture 103" descr="http://www.compassdude.com/i/maps/symbols/s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compassdude.com/i/maps/symbols/s003.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Check spot elevation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5E65E2C" wp14:editId="61B790EE">
                  <wp:extent cx="690880" cy="308610"/>
                  <wp:effectExtent l="0" t="0" r="0" b="0"/>
                  <wp:docPr id="104" name="Picture 104" descr="http://www.compassdude.com/i/maps/symbols/s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compassdude.com/i/maps/symbols/s004.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Coincident with section corner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F5FC104" wp14:editId="677C6BF3">
                  <wp:extent cx="690880" cy="308610"/>
                  <wp:effectExtent l="0" t="0" r="0" b="0"/>
                  <wp:docPr id="105" name="Picture 105" descr="http://www.compassdude.com/i/maps/symbols/s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compassdude.com/i/maps/symbols/s005.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proofErr w:type="spellStart"/>
            <w:r w:rsidRPr="003862CE">
              <w:rPr>
                <w:rFonts w:ascii="Arial Black" w:eastAsia="Times New Roman" w:hAnsi="Arial Black" w:cs="Times New Roman"/>
                <w:color w:val="382312"/>
                <w:sz w:val="24"/>
                <w:szCs w:val="24"/>
                <w:lang w:eastAsia="en-GB"/>
              </w:rPr>
              <w:t>Unmonumented</w:t>
            </w:r>
            <w:proofErr w:type="spellEnd"/>
            <w:r w:rsidRPr="003862CE">
              <w:rPr>
                <w:rFonts w:ascii="Arial Black" w:eastAsia="Times New Roman" w:hAnsi="Arial Black" w:cs="Times New Roman"/>
                <w:color w:val="382312"/>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33C42F7" wp14:editId="19E1DCD1">
                  <wp:extent cx="690880" cy="308610"/>
                  <wp:effectExtent l="0" t="0" r="0" b="0"/>
                  <wp:docPr id="106" name="Picture 106" descr="http://www.compassdude.com/i/maps/symbols/s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compassdude.com/i/maps/symbols/s006.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b/>
                <w:bCs/>
                <w:i/>
                <w:iCs/>
                <w:color w:val="382312"/>
                <w:sz w:val="24"/>
                <w:szCs w:val="24"/>
                <w:lang w:eastAsia="en-GB"/>
              </w:rPr>
              <w:t>Vertical control</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Third order or better, with tablet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08E4051" wp14:editId="5C463300">
                  <wp:extent cx="690880" cy="308610"/>
                  <wp:effectExtent l="0" t="0" r="0" b="0"/>
                  <wp:docPr id="107" name="Picture 107" descr="http://www.compassdude.com/i/maps/symbols/s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compassdude.com/i/maps/symbols/s007.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Third order or better, recoverable mark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6BF6DA9" wp14:editId="08DECEEE">
                  <wp:extent cx="690880" cy="308610"/>
                  <wp:effectExtent l="0" t="0" r="0" b="0"/>
                  <wp:docPr id="108" name="Picture 108" descr="http://www.compassdude.com/i/maps/symbols/s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compassdude.com/i/maps/symbols/s008.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lastRenderedPageBreak/>
              <w:t>Bench mark found at section corner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657E07D" wp14:editId="744BDBB2">
                  <wp:extent cx="690880" cy="308610"/>
                  <wp:effectExtent l="0" t="0" r="0" b="0"/>
                  <wp:docPr id="109" name="Picture 109" descr="http://www.compassdude.com/i/maps/symbols/s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compassdude.com/i/maps/symbols/s009.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Spot elevation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40BD104" wp14:editId="545E325C">
                  <wp:extent cx="690880" cy="308610"/>
                  <wp:effectExtent l="0" t="0" r="0" b="0"/>
                  <wp:docPr id="110" name="Picture 110" descr="http://www.compassdude.com/i/maps/symbols/s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compassdude.com/i/maps/symbols/s010.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b/>
                <w:bCs/>
                <w:i/>
                <w:iCs/>
                <w:color w:val="382312"/>
                <w:sz w:val="24"/>
                <w:szCs w:val="24"/>
                <w:lang w:eastAsia="en-GB"/>
              </w:rPr>
              <w:t>Boundary monument</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With tablet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B477D13" wp14:editId="709614D8">
                  <wp:extent cx="690880" cy="308610"/>
                  <wp:effectExtent l="0" t="0" r="0" b="0"/>
                  <wp:docPr id="111" name="Picture 111" descr="http://www.compassdude.com/i/maps/symbols/s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compassdude.com/i/maps/symbols/s011.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Without tablet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1189D4A7" wp14:editId="6FAFC0EA">
                  <wp:extent cx="690880" cy="308610"/>
                  <wp:effectExtent l="0" t="0" r="0" b="0"/>
                  <wp:docPr id="112" name="Picture 112" descr="http://www.compassdude.com/i/maps/symbols/s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compassdude.com/i/maps/symbols/s012.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With number and elevation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6F4F873" wp14:editId="6EEC24FF">
                  <wp:extent cx="690880" cy="308610"/>
                  <wp:effectExtent l="0" t="0" r="0" b="0"/>
                  <wp:docPr id="113" name="Picture 113" descr="http://www.compassdude.com/i/maps/symbols/s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compassdude.com/i/maps/symbols/s013.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U.S. mineral or location monument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C48A903" wp14:editId="0A88E422">
                  <wp:extent cx="690880" cy="308610"/>
                  <wp:effectExtent l="0" t="0" r="0" b="0"/>
                  <wp:docPr id="114" name="Picture 114" descr="http://www.compassdude.com/i/maps/symbols/s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compassdude.com/i/maps/symbols/s014.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RIVERS, LAKES, AND CANALS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Intermittent stream</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92A8A90" wp14:editId="20129493">
                  <wp:extent cx="690880" cy="308610"/>
                  <wp:effectExtent l="0" t="0" r="0" b="0"/>
                  <wp:docPr id="115" name="Picture 115" descr="http://www.compassdude.com/i/maps/symbols/s07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compassdude.com/i/maps/symbols/s076a.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03DA9237" wp14:editId="7327EE0B">
                  <wp:extent cx="690880" cy="308610"/>
                  <wp:effectExtent l="0" t="0" r="0" b="0"/>
                  <wp:docPr id="116" name="Picture 116" descr="http://www.compassdude.com/i/maps/symbols/s07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compassdude.com/i/maps/symbols/s076b.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Intermittent river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7147F0F" wp14:editId="585B3445">
                  <wp:extent cx="690880" cy="308610"/>
                  <wp:effectExtent l="0" t="0" r="0" b="0"/>
                  <wp:docPr id="117" name="Picture 117" descr="http://www.compassdude.com/i/maps/symbols/s07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compassdude.com/i/maps/symbols/s077a.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3DF12265" wp14:editId="66C142AC">
                  <wp:extent cx="690880" cy="308610"/>
                  <wp:effectExtent l="0" t="0" r="0" b="0"/>
                  <wp:docPr id="118" name="Picture 118" descr="http://www.compassdude.com/i/maps/symbols/s07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compassdude.com/i/maps/symbols/s077b.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Disappearing stream</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67DBAF2" wp14:editId="6079AEB4">
                  <wp:extent cx="690880" cy="308610"/>
                  <wp:effectExtent l="0" t="0" r="0" b="0"/>
                  <wp:docPr id="119" name="Picture 119" descr="http://www.compassdude.com/i/maps/symbols/s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compassdude.com/i/maps/symbols/s078.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Perennial stream</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D37AB19" wp14:editId="0BABBDFE">
                  <wp:extent cx="690880" cy="308610"/>
                  <wp:effectExtent l="0" t="0" r="0" b="0"/>
                  <wp:docPr id="120" name="Picture 120" descr="http://www.compassdude.com/i/maps/symbols/s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compassdude.com/i/maps/symbols/s079.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Perennial river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AE98F55" wp14:editId="1D2C95DC">
                  <wp:extent cx="690880" cy="308610"/>
                  <wp:effectExtent l="0" t="0" r="0" b="0"/>
                  <wp:docPr id="121" name="Picture 121" descr="http://www.compassdude.com/i/maps/symbols/s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compassdude.com/i/maps/symbols/s080.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Small falls; small rapids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52E5FE5" wp14:editId="3F21C290">
                  <wp:extent cx="690880" cy="308610"/>
                  <wp:effectExtent l="0" t="0" r="0" b="0"/>
                  <wp:docPr id="122" name="Picture 122" descr="http://www.compassdude.com/i/maps/symbols/s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compassdude.com/i/maps/symbols/s081.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Large falls; large rapids</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4FF1E55" wp14:editId="5A3B8EC6">
                  <wp:extent cx="690880" cy="308610"/>
                  <wp:effectExtent l="0" t="0" r="0" b="0"/>
                  <wp:docPr id="123" name="Picture 123" descr="http://www.compassdude.com/i/maps/symbols/s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compassdude.com/i/maps/symbols/s082.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Masonry dam</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A7DE8D9" wp14:editId="3B5A87CD">
                  <wp:extent cx="690880" cy="690880"/>
                  <wp:effectExtent l="0" t="0" r="0" b="0"/>
                  <wp:docPr id="124" name="Picture 124" descr="http://www.compassdude.com/i/maps/symbols/s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compassdude.com/i/maps/symbols/s083.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Dam with rock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F0AF918" wp14:editId="5302E4DC">
                  <wp:extent cx="690880" cy="690880"/>
                  <wp:effectExtent l="0" t="0" r="0" b="0"/>
                  <wp:docPr id="125" name="Picture 125" descr="http://www.compassdude.com/i/maps/symbols/s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compassdude.com/i/maps/symbols/s084.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Dam carrying road</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39F9A29" wp14:editId="5CE9EFC2">
                  <wp:extent cx="690880" cy="690880"/>
                  <wp:effectExtent l="0" t="0" r="0" b="0"/>
                  <wp:docPr id="126" name="Picture 126" descr="http://www.compassdude.com/i/maps/symbols/s08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compassdude.com/i/maps/symbols/s085a.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159FCFA7" wp14:editId="2EEDFBE8">
                  <wp:extent cx="690880" cy="690880"/>
                  <wp:effectExtent l="0" t="0" r="0" b="0"/>
                  <wp:docPr id="127" name="Picture 127" descr="http://www.compassdude.com/i/maps/symbols/s08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compassdude.com/i/maps/symbols/s085b.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Perennial lake; Intermittent lake or pond</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3E84856" wp14:editId="312BFC9C">
                  <wp:extent cx="690880" cy="308610"/>
                  <wp:effectExtent l="0" t="0" r="0" b="0"/>
                  <wp:docPr id="128" name="Picture 128" descr="http://www.compassdude.com/i/maps/symbols/s08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compassdude.com/i/maps/symbols/s086a.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7F86BFC4" wp14:editId="6F77ACE6">
                  <wp:extent cx="690880" cy="308610"/>
                  <wp:effectExtent l="0" t="0" r="0" b="0"/>
                  <wp:docPr id="129" name="Picture 129" descr="http://www.compassdude.com/i/maps/symbols/s086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compassdude.com/i/maps/symbols/s086c.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Dry lake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1146D499" wp14:editId="65569D6A">
                  <wp:extent cx="690880" cy="340360"/>
                  <wp:effectExtent l="0" t="0" r="0" b="2540"/>
                  <wp:docPr id="130" name="Picture 130" descr="http://www.compassdude.com/i/maps/symbols/s08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compassdude.com/i/maps/symbols/s087a.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46E1CF50" wp14:editId="5FDB07CD">
                  <wp:extent cx="690880" cy="340360"/>
                  <wp:effectExtent l="0" t="0" r="0" b="2540"/>
                  <wp:docPr id="131" name="Picture 131" descr="http://www.compassdude.com/i/maps/symbols/s08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compassdude.com/i/maps/symbols/s087b.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Narrow wash</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1EEA6D4" wp14:editId="5B82DC5E">
                  <wp:extent cx="690880" cy="340360"/>
                  <wp:effectExtent l="0" t="0" r="0" b="2540"/>
                  <wp:docPr id="132" name="Picture 132" descr="http://www.compassdude.com/i/maps/symbols/s08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compassdude.com/i/maps/symbols/s088a.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464CFBAF" wp14:editId="126033E1">
                  <wp:extent cx="690880" cy="340360"/>
                  <wp:effectExtent l="0" t="0" r="0" b="2540"/>
                  <wp:docPr id="133" name="Picture 133" descr="http://www.compassdude.com/i/maps/symbols/s08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compassdude.com/i/maps/symbols/s088b.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lastRenderedPageBreak/>
              <w:t>Wide wash</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7FFF7A7" wp14:editId="41CC954A">
                  <wp:extent cx="690880" cy="340360"/>
                  <wp:effectExtent l="0" t="0" r="0" b="2540"/>
                  <wp:docPr id="134" name="Picture 134" descr="http://www.compassdude.com/i/maps/symbols/s08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compassdude.com/i/maps/symbols/s089a.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608806A1" wp14:editId="5D734B05">
                  <wp:extent cx="690880" cy="340360"/>
                  <wp:effectExtent l="0" t="0" r="0" b="2540"/>
                  <wp:docPr id="135" name="Picture 135" descr="http://www.compassdude.com/i/maps/symbols/s08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compassdude.com/i/maps/symbols/s089b.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xml:space="preserve">Canal, flume, or </w:t>
            </w:r>
            <w:proofErr w:type="spellStart"/>
            <w:r w:rsidRPr="003862CE">
              <w:rPr>
                <w:rFonts w:ascii="Arial Black" w:eastAsia="Times New Roman" w:hAnsi="Arial Black" w:cs="Times New Roman"/>
                <w:color w:val="382312"/>
                <w:sz w:val="24"/>
                <w:szCs w:val="24"/>
                <w:lang w:eastAsia="en-GB"/>
              </w:rPr>
              <w:t>aquaduct</w:t>
            </w:r>
            <w:proofErr w:type="spellEnd"/>
            <w:r w:rsidRPr="003862CE">
              <w:rPr>
                <w:rFonts w:ascii="Arial Black" w:eastAsia="Times New Roman" w:hAnsi="Arial Black" w:cs="Times New Roman"/>
                <w:color w:val="382312"/>
                <w:sz w:val="24"/>
                <w:szCs w:val="24"/>
                <w:lang w:eastAsia="en-GB"/>
              </w:rPr>
              <w:t xml:space="preserve"> with lock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1F78B1F" wp14:editId="20A0FC74">
                  <wp:extent cx="690880" cy="340360"/>
                  <wp:effectExtent l="0" t="0" r="0" b="2540"/>
                  <wp:docPr id="136" name="Picture 136" descr="http://www.compassdude.com/i/maps/symbols/s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compassdude.com/i/maps/symbols/s090.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xml:space="preserve">Elevated </w:t>
            </w:r>
            <w:proofErr w:type="spellStart"/>
            <w:r w:rsidRPr="003862CE">
              <w:rPr>
                <w:rFonts w:ascii="Arial Black" w:eastAsia="Times New Roman" w:hAnsi="Arial Black" w:cs="Times New Roman"/>
                <w:color w:val="382312"/>
                <w:sz w:val="24"/>
                <w:szCs w:val="24"/>
                <w:lang w:eastAsia="en-GB"/>
              </w:rPr>
              <w:t>aquaduct</w:t>
            </w:r>
            <w:proofErr w:type="spellEnd"/>
            <w:r w:rsidRPr="003862CE">
              <w:rPr>
                <w:rFonts w:ascii="Arial Black" w:eastAsia="Times New Roman" w:hAnsi="Arial Black" w:cs="Times New Roman"/>
                <w:color w:val="382312"/>
                <w:sz w:val="24"/>
                <w:szCs w:val="24"/>
                <w:lang w:eastAsia="en-GB"/>
              </w:rPr>
              <w:t>, flume or conduit</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86DB5F5" wp14:editId="63EA4ADF">
                  <wp:extent cx="690880" cy="340360"/>
                  <wp:effectExtent l="0" t="0" r="0" b="2540"/>
                  <wp:docPr id="137" name="Picture 137" descr="http://www.compassdude.com/i/maps/symbols/s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compassdude.com/i/maps/symbols/s091.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proofErr w:type="spellStart"/>
            <w:r w:rsidRPr="003862CE">
              <w:rPr>
                <w:rFonts w:ascii="Arial Black" w:eastAsia="Times New Roman" w:hAnsi="Arial Black" w:cs="Times New Roman"/>
                <w:color w:val="382312"/>
                <w:sz w:val="24"/>
                <w:szCs w:val="24"/>
                <w:lang w:eastAsia="en-GB"/>
              </w:rPr>
              <w:t>Aquaduct</w:t>
            </w:r>
            <w:proofErr w:type="spellEnd"/>
            <w:r w:rsidRPr="003862CE">
              <w:rPr>
                <w:rFonts w:ascii="Arial Black" w:eastAsia="Times New Roman" w:hAnsi="Arial Black" w:cs="Times New Roman"/>
                <w:color w:val="382312"/>
                <w:sz w:val="24"/>
                <w:szCs w:val="24"/>
                <w:lang w:eastAsia="en-GB"/>
              </w:rPr>
              <w:t xml:space="preserve"> tunnel</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7820CACC" wp14:editId="1D10EB8C">
                  <wp:extent cx="690880" cy="340360"/>
                  <wp:effectExtent l="0" t="0" r="0" b="2540"/>
                  <wp:docPr id="138" name="Picture 138" descr="http://www.compassdude.com/i/maps/symbols/s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compassdude.com/i/maps/symbols/s092.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Well or spring; spring or seep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E8E263E" wp14:editId="0E5DFDC1">
                  <wp:extent cx="690880" cy="340360"/>
                  <wp:effectExtent l="0" t="0" r="0" b="2540"/>
                  <wp:docPr id="139" name="Picture 139" descr="http://www.compassdude.com/i/maps/symbols/s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compassdude.com/i/maps/symbols/s093.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SUBMERGED AREAS AND BOGS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Marsh or swamp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A3E6E6C" wp14:editId="381EFA0E">
                  <wp:extent cx="690880" cy="340360"/>
                  <wp:effectExtent l="0" t="0" r="0" b="2540"/>
                  <wp:docPr id="140" name="Picture 140" descr="http://www.compassdude.com/i/maps/symbols/s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compassdude.com/i/maps/symbols/s094.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Submerged marsh or swamp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68F02BC" wp14:editId="4768D125">
                  <wp:extent cx="690880" cy="340360"/>
                  <wp:effectExtent l="0" t="0" r="0" b="2540"/>
                  <wp:docPr id="141" name="Picture 141" descr="http://www.compassdude.com/i/maps/symbols/s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compassdude.com/i/maps/symbols/s095.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Wooded marsh or swamp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50A63909" wp14:editId="13E6DD52">
                  <wp:extent cx="690880" cy="340360"/>
                  <wp:effectExtent l="0" t="0" r="0" b="2540"/>
                  <wp:docPr id="142" name="Picture 142" descr="http://www.compassdude.com/i/maps/symbols/s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compassdude.com/i/maps/symbols/s096.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Submerged wooded marsh or swamp</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E41EC6C" wp14:editId="0217C467">
                  <wp:extent cx="690880" cy="340360"/>
                  <wp:effectExtent l="0" t="0" r="0" b="2540"/>
                  <wp:docPr id="143" name="Picture 143" descr="http://www.compassdude.com/i/maps/symbols/s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compassdude.com/i/maps/symbols/s097.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Rice field</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1B1BE30" wp14:editId="3AD9FDDF">
                  <wp:extent cx="690880" cy="340360"/>
                  <wp:effectExtent l="0" t="0" r="0" b="2540"/>
                  <wp:docPr id="144" name="Picture 144" descr="http://www.compassdude.com/i/maps/symbols/s09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compassdude.com/i/maps/symbols/s098a.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57ED23F6" wp14:editId="3F8966F0">
                  <wp:extent cx="690880" cy="340360"/>
                  <wp:effectExtent l="0" t="0" r="0" b="2540"/>
                  <wp:docPr id="145" name="Picture 145" descr="http://www.compassdude.com/i/maps/symbols/s09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compassdude.com/i/maps/symbols/s098b.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Land subject to inundation</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10D002D" wp14:editId="0ACC8E26">
                  <wp:extent cx="690880" cy="340360"/>
                  <wp:effectExtent l="0" t="0" r="0" b="2540"/>
                  <wp:docPr id="146" name="Picture 146" descr="http://www.compassdude.com/i/maps/symbols/s09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compassdude.com/i/maps/symbols/s099a.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r w:rsidRPr="003862CE">
              <w:rPr>
                <w:rFonts w:ascii="Arial Black" w:eastAsia="Times New Roman" w:hAnsi="Arial Black" w:cs="Times New Roman"/>
                <w:noProof/>
                <w:color w:val="382312"/>
                <w:sz w:val="24"/>
                <w:szCs w:val="24"/>
                <w:lang w:eastAsia="en-GB"/>
              </w:rPr>
              <w:drawing>
                <wp:inline distT="0" distB="0" distL="0" distR="0" wp14:anchorId="64760C70" wp14:editId="1FC80D37">
                  <wp:extent cx="690880" cy="340360"/>
                  <wp:effectExtent l="0" t="0" r="0" b="2540"/>
                  <wp:docPr id="147" name="Picture 147" descr="http://www.compassdude.com/i/maps/symbols/s09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compassdude.com/i/maps/symbols/s099b.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90880" cy="34036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MARINE SHORELINE</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Approximate mean high water</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07641C69" wp14:editId="26A2AFB4">
                  <wp:extent cx="690880" cy="308610"/>
                  <wp:effectExtent l="0" t="0" r="0" b="0"/>
                  <wp:docPr id="148" name="Picture 148" descr="http://www.compassdude.com/i/maps/symbols/s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compassdude.com/i/maps/symbols/s060.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xml:space="preserve">Indefinite or </w:t>
            </w:r>
            <w:proofErr w:type="spellStart"/>
            <w:r w:rsidRPr="003862CE">
              <w:rPr>
                <w:rFonts w:ascii="Arial Black" w:eastAsia="Times New Roman" w:hAnsi="Arial Black" w:cs="Times New Roman"/>
                <w:color w:val="382312"/>
                <w:sz w:val="24"/>
                <w:szCs w:val="24"/>
                <w:lang w:eastAsia="en-GB"/>
              </w:rPr>
              <w:t>unsurveyed</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3373CB66" wp14:editId="7C4ED620">
                  <wp:extent cx="690880" cy="308610"/>
                  <wp:effectExtent l="0" t="0" r="0" b="0"/>
                  <wp:docPr id="149" name="Picture 149" descr="http://www.compassdude.com/i/maps/symbols/s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compassdude.com/i/maps/symbols/s061.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BATHYMETRIC FEATURES </w:t>
            </w:r>
          </w:p>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(water depth)</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Area exposed at mean low tide; sounding datum</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05F223F" wp14:editId="1CB19FEF">
                  <wp:extent cx="690880" cy="308610"/>
                  <wp:effectExtent l="0" t="0" r="0" b="0"/>
                  <wp:docPr id="150" name="Picture 150" descr="http://www.compassdude.com/i/maps/symbols/s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compassdude.com/i/maps/symbols/s072.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Channel</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2ACC8EF" wp14:editId="79A5532F">
                  <wp:extent cx="690880" cy="308610"/>
                  <wp:effectExtent l="0" t="0" r="0" b="0"/>
                  <wp:docPr id="151" name="Picture 151" descr="http://www.compassdude.com/i/maps/symbols/s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compassdude.com/i/maps/symbols/s073.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Offshore oil or gas: well; platform</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2B7B7EF6" wp14:editId="3BC278F0">
                  <wp:extent cx="690880" cy="308610"/>
                  <wp:effectExtent l="0" t="0" r="0" b="0"/>
                  <wp:docPr id="152" name="Picture 152" descr="http://www.compassdude.com/i/maps/symbols/s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compassdude.com/i/maps/symbols/s074.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Sunken rock</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9CCE5EF" wp14:editId="749DE567">
                  <wp:extent cx="690880" cy="308610"/>
                  <wp:effectExtent l="0" t="0" r="0" b="0"/>
                  <wp:docPr id="153" name="Picture 153" descr="http://www.compassdude.com/i/maps/symbols/s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compassdude.com/i/maps/symbols/s075.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lastRenderedPageBreak/>
              <w:t> </w:t>
            </w:r>
          </w:p>
          <w:p w:rsidR="008E656D" w:rsidRPr="003862CE" w:rsidRDefault="008E656D" w:rsidP="008E656D">
            <w:pPr>
              <w:spacing w:before="100" w:beforeAutospacing="1" w:after="100" w:afterAutospacing="1" w:line="240" w:lineRule="auto"/>
              <w:outlineLvl w:val="1"/>
              <w:rPr>
                <w:rFonts w:ascii="Arial Black" w:eastAsia="Times New Roman" w:hAnsi="Arial Black" w:cs="Times New Roman"/>
                <w:b/>
                <w:bCs/>
                <w:color w:val="382312"/>
                <w:sz w:val="24"/>
                <w:szCs w:val="24"/>
                <w:lang w:eastAsia="en-GB"/>
              </w:rPr>
            </w:pPr>
            <w:r w:rsidRPr="003862CE">
              <w:rPr>
                <w:rFonts w:ascii="Arial Black" w:eastAsia="Times New Roman" w:hAnsi="Arial Black" w:cs="Times New Roman"/>
                <w:b/>
                <w:bCs/>
                <w:color w:val="382312"/>
                <w:sz w:val="24"/>
                <w:szCs w:val="24"/>
                <w:lang w:eastAsia="en-GB"/>
              </w:rPr>
              <w:t>BATHYMETRIC CONTOURS</w:t>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Index</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EA2786E" wp14:editId="49F2EBED">
                  <wp:extent cx="690880" cy="308610"/>
                  <wp:effectExtent l="0" t="0" r="0" b="0"/>
                  <wp:docPr id="154" name="Picture 154" descr="http://www.compassdude.com/i/maps/symbols/s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compassdude.com/i/maps/symbols/s021.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Intermediate</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6FC0E5D5" wp14:editId="563E1F21">
                  <wp:extent cx="690880" cy="308610"/>
                  <wp:effectExtent l="0" t="0" r="0" b="0"/>
                  <wp:docPr id="155" name="Picture 155" descr="http://www.compassdude.com/i/maps/symbols/s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compassdude.com/i/maps/symbols/s020.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r w:rsidR="008E656D" w:rsidRPr="003862CE" w:rsidTr="003862CE">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color w:val="382312"/>
                <w:sz w:val="24"/>
                <w:szCs w:val="24"/>
                <w:lang w:eastAsia="en-GB"/>
              </w:rPr>
              <w:t>Supplementary</w:t>
            </w:r>
          </w:p>
        </w:tc>
        <w:tc>
          <w:tcPr>
            <w:tcW w:w="0" w:type="auto"/>
            <w:tcBorders>
              <w:top w:val="outset" w:sz="6" w:space="0" w:color="auto"/>
              <w:left w:val="outset" w:sz="6" w:space="0" w:color="auto"/>
              <w:bottom w:val="outset" w:sz="6" w:space="0" w:color="auto"/>
              <w:right w:val="outset" w:sz="6" w:space="0" w:color="auto"/>
            </w:tcBorders>
            <w:hideMark/>
          </w:tcPr>
          <w:p w:rsidR="008E656D" w:rsidRPr="003862CE" w:rsidRDefault="008E656D" w:rsidP="008E656D">
            <w:pPr>
              <w:spacing w:after="0" w:line="240" w:lineRule="auto"/>
              <w:jc w:val="center"/>
              <w:rPr>
                <w:rFonts w:ascii="Arial Black" w:eastAsia="Times New Roman" w:hAnsi="Arial Black" w:cs="Times New Roman"/>
                <w:color w:val="382312"/>
                <w:sz w:val="24"/>
                <w:szCs w:val="24"/>
                <w:lang w:eastAsia="en-GB"/>
              </w:rPr>
            </w:pPr>
            <w:r w:rsidRPr="003862CE">
              <w:rPr>
                <w:rFonts w:ascii="Arial Black" w:eastAsia="Times New Roman" w:hAnsi="Arial Black" w:cs="Times New Roman"/>
                <w:noProof/>
                <w:color w:val="382312"/>
                <w:sz w:val="24"/>
                <w:szCs w:val="24"/>
                <w:lang w:eastAsia="en-GB"/>
              </w:rPr>
              <w:drawing>
                <wp:inline distT="0" distB="0" distL="0" distR="0" wp14:anchorId="40528217" wp14:editId="38559149">
                  <wp:extent cx="690880" cy="308610"/>
                  <wp:effectExtent l="0" t="0" r="0" b="0"/>
                  <wp:docPr id="156" name="Picture 156" descr="http://www.compassdude.com/i/maps/symbols/s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compassdude.com/i/maps/symbols/s024.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90880" cy="308610"/>
                          </a:xfrm>
                          <a:prstGeom prst="rect">
                            <a:avLst/>
                          </a:prstGeom>
                          <a:noFill/>
                          <a:ln>
                            <a:noFill/>
                          </a:ln>
                        </pic:spPr>
                      </pic:pic>
                    </a:graphicData>
                  </a:graphic>
                </wp:inline>
              </w:drawing>
            </w:r>
          </w:p>
        </w:tc>
      </w:tr>
    </w:tbl>
    <w:p w:rsidR="008E656D" w:rsidRDefault="00791A85" w:rsidP="003F49B4">
      <w:pPr>
        <w:pStyle w:val="ListParagraph"/>
        <w:ind w:left="-698" w:right="-1440"/>
        <w:rPr>
          <w:rFonts w:ascii="Arial Black" w:hAnsi="Arial Black"/>
          <w:b/>
          <w:i/>
          <w:sz w:val="24"/>
          <w:szCs w:val="24"/>
        </w:rPr>
      </w:pPr>
      <w:r>
        <w:rPr>
          <w:rFonts w:ascii="Arial Black" w:hAnsi="Arial Black"/>
          <w:sz w:val="24"/>
          <w:szCs w:val="24"/>
        </w:rPr>
        <w:t>Source:</w:t>
      </w:r>
      <w:r w:rsidRPr="00791A85">
        <w:t xml:space="preserve"> </w:t>
      </w:r>
      <w:hyperlink r:id="rId165" w:history="1">
        <w:r w:rsidR="00A632E2" w:rsidRPr="00AA2071">
          <w:rPr>
            <w:rStyle w:val="Hyperlink"/>
            <w:rFonts w:ascii="Arial Black" w:hAnsi="Arial Black"/>
            <w:b/>
            <w:i/>
            <w:sz w:val="24"/>
            <w:szCs w:val="24"/>
          </w:rPr>
          <w:t>http://www.compassdude.com/map-symbols.php</w:t>
        </w:r>
      </w:hyperlink>
    </w:p>
    <w:p w:rsidR="00A632E2" w:rsidRDefault="00A632E2" w:rsidP="003F49B4">
      <w:pPr>
        <w:pStyle w:val="ListParagraph"/>
        <w:ind w:left="-698" w:right="-1440"/>
        <w:rPr>
          <w:rFonts w:ascii="Arial Black" w:hAnsi="Arial Black"/>
          <w:b/>
          <w:i/>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171F77" w:rsidRDefault="00171F77" w:rsidP="003F49B4">
      <w:pPr>
        <w:pStyle w:val="ListParagraph"/>
        <w:ind w:left="-698" w:right="-1440"/>
        <w:rPr>
          <w:rFonts w:ascii="Arial Black" w:hAnsi="Arial Black"/>
          <w:b/>
          <w:sz w:val="24"/>
          <w:szCs w:val="24"/>
        </w:rPr>
      </w:pPr>
    </w:p>
    <w:p w:rsidR="00A632E2" w:rsidRDefault="00F8783B" w:rsidP="003F49B4">
      <w:pPr>
        <w:pStyle w:val="ListParagraph"/>
        <w:ind w:left="-698" w:right="-1440"/>
        <w:rPr>
          <w:rFonts w:ascii="Arial Black" w:hAnsi="Arial Black"/>
          <w:b/>
          <w:sz w:val="24"/>
          <w:szCs w:val="24"/>
        </w:rPr>
      </w:pPr>
      <w:r>
        <w:rPr>
          <w:rFonts w:ascii="Arial Black" w:hAnsi="Arial Black"/>
          <w:b/>
          <w:sz w:val="24"/>
          <w:szCs w:val="24"/>
        </w:rPr>
        <w:lastRenderedPageBreak/>
        <w:t>LECTURE 3: SECTION DRAWING.</w:t>
      </w:r>
    </w:p>
    <w:p w:rsidR="00171F77" w:rsidRDefault="00171F77" w:rsidP="003F49B4">
      <w:pPr>
        <w:pStyle w:val="ListParagraph"/>
        <w:ind w:left="-698" w:right="-1440"/>
        <w:rPr>
          <w:rFonts w:ascii="Arial Black" w:hAnsi="Arial Black"/>
          <w:b/>
          <w:sz w:val="24"/>
          <w:szCs w:val="24"/>
        </w:rPr>
      </w:pPr>
      <w:r>
        <w:rPr>
          <w:rFonts w:ascii="Arial Black" w:hAnsi="Arial Black"/>
          <w:b/>
          <w:sz w:val="24"/>
          <w:szCs w:val="24"/>
        </w:rPr>
        <w:t>Introduction: the hallmark of any geological map interpretation is the ability of a student being able to draw geological cross section and make vivid geological history of the mapped area. This aspect of the course is therefore intends to train students on the basic techniques required to do so.</w:t>
      </w:r>
    </w:p>
    <w:p w:rsidR="00B66EDA" w:rsidRDefault="00B66EDA" w:rsidP="003F49B4">
      <w:pPr>
        <w:pStyle w:val="ListParagraph"/>
        <w:ind w:left="-698" w:right="-1440"/>
        <w:rPr>
          <w:rFonts w:ascii="Arial Black" w:hAnsi="Arial Black"/>
          <w:b/>
          <w:sz w:val="24"/>
          <w:szCs w:val="24"/>
        </w:rPr>
      </w:pPr>
      <w:r>
        <w:rPr>
          <w:rFonts w:ascii="Arial Black" w:hAnsi="Arial Black"/>
          <w:b/>
          <w:sz w:val="24"/>
          <w:szCs w:val="24"/>
        </w:rPr>
        <w:t xml:space="preserve">Section drawing is an aspect of map interpretation which involves unveiling the relationship of rock units to one another within the subsurface or </w:t>
      </w:r>
      <w:r w:rsidR="0053780C">
        <w:rPr>
          <w:rFonts w:ascii="Arial Black" w:hAnsi="Arial Black"/>
          <w:b/>
          <w:sz w:val="24"/>
          <w:szCs w:val="24"/>
        </w:rPr>
        <w:t xml:space="preserve">at the surface </w:t>
      </w:r>
      <w:r>
        <w:rPr>
          <w:rFonts w:ascii="Arial Black" w:hAnsi="Arial Black"/>
          <w:b/>
          <w:sz w:val="24"/>
          <w:szCs w:val="24"/>
        </w:rPr>
        <w:t xml:space="preserve">when exposed. In other word, it shows the arrangement of rock units at the subsurface or </w:t>
      </w:r>
      <w:r w:rsidR="0053780C">
        <w:rPr>
          <w:rFonts w:ascii="Arial Black" w:hAnsi="Arial Black"/>
          <w:b/>
          <w:sz w:val="24"/>
          <w:szCs w:val="24"/>
        </w:rPr>
        <w:t xml:space="preserve">at the </w:t>
      </w:r>
      <w:r>
        <w:rPr>
          <w:rFonts w:ascii="Arial Black" w:hAnsi="Arial Black"/>
          <w:b/>
          <w:sz w:val="24"/>
          <w:szCs w:val="24"/>
        </w:rPr>
        <w:t>when exposed.</w:t>
      </w:r>
    </w:p>
    <w:p w:rsidR="00A632E2" w:rsidRDefault="00B66EDA" w:rsidP="003F49B4">
      <w:pPr>
        <w:pStyle w:val="ListParagraph"/>
        <w:ind w:left="-698" w:right="-1440"/>
        <w:rPr>
          <w:rFonts w:ascii="Arial Black" w:hAnsi="Arial Black"/>
          <w:b/>
          <w:sz w:val="24"/>
          <w:szCs w:val="24"/>
        </w:rPr>
      </w:pPr>
      <w:r>
        <w:rPr>
          <w:rFonts w:ascii="Arial Black" w:hAnsi="Arial Black"/>
          <w:b/>
          <w:sz w:val="24"/>
          <w:szCs w:val="24"/>
        </w:rPr>
        <w:t xml:space="preserve">Cross section drawing for rocks covers both crystalline and sedimentary rocks. However at this level, attention will be focused on sedimentary rocks. At higher levels, students will be introduced to advanced map interpretation under which crystalline rocks will be treated. </w:t>
      </w:r>
    </w:p>
    <w:p w:rsidR="0053780C" w:rsidRDefault="0053780C" w:rsidP="003F49B4">
      <w:pPr>
        <w:pStyle w:val="ListParagraph"/>
        <w:ind w:left="-698" w:right="-1440"/>
        <w:rPr>
          <w:rFonts w:ascii="Arial Black" w:hAnsi="Arial Black"/>
          <w:b/>
          <w:sz w:val="24"/>
          <w:szCs w:val="24"/>
        </w:rPr>
      </w:pPr>
      <w:r>
        <w:rPr>
          <w:rFonts w:ascii="Arial Black" w:hAnsi="Arial Black"/>
          <w:b/>
          <w:sz w:val="24"/>
          <w:szCs w:val="24"/>
        </w:rPr>
        <w:t xml:space="preserve">In order to carry out section drawing of any geological mapped area, the first approach is to draw the topographical profile of the place. The procedure involved is enumerated in our </w:t>
      </w:r>
      <w:r w:rsidR="00F8783B">
        <w:rPr>
          <w:rFonts w:ascii="Arial Black" w:hAnsi="Arial Black"/>
          <w:b/>
          <w:sz w:val="24"/>
          <w:szCs w:val="24"/>
        </w:rPr>
        <w:t>working manual pages 16 and 20.</w:t>
      </w:r>
    </w:p>
    <w:p w:rsidR="0003502B" w:rsidRDefault="0003502B" w:rsidP="0003502B">
      <w:pPr>
        <w:pStyle w:val="ListParagraph"/>
        <w:ind w:left="-698" w:right="-1440"/>
        <w:rPr>
          <w:rFonts w:ascii="Arial Black" w:hAnsi="Arial Black"/>
          <w:b/>
          <w:sz w:val="24"/>
          <w:szCs w:val="24"/>
        </w:rPr>
      </w:pPr>
    </w:p>
    <w:p w:rsidR="0003502B" w:rsidRPr="0003502B" w:rsidRDefault="0003502B" w:rsidP="0003502B">
      <w:pPr>
        <w:pStyle w:val="ListParagraph"/>
        <w:ind w:left="-698" w:right="-1440"/>
        <w:rPr>
          <w:rFonts w:ascii="Arial Black" w:hAnsi="Arial Black"/>
          <w:b/>
          <w:sz w:val="24"/>
          <w:szCs w:val="24"/>
        </w:rPr>
      </w:pPr>
      <w:r w:rsidRPr="0003502B">
        <w:rPr>
          <w:rFonts w:ascii="Arial Black" w:hAnsi="Arial Black"/>
          <w:b/>
          <w:sz w:val="24"/>
          <w:szCs w:val="24"/>
        </w:rPr>
        <w:t>Objectives: after these lectures, students are expected to have among other things being able to:</w:t>
      </w:r>
    </w:p>
    <w:p w:rsidR="0003502B" w:rsidRPr="0003502B" w:rsidRDefault="0003502B" w:rsidP="0003502B">
      <w:pPr>
        <w:pStyle w:val="ListParagraph"/>
        <w:ind w:left="-698" w:right="-1440"/>
        <w:rPr>
          <w:rFonts w:ascii="Arial Black" w:hAnsi="Arial Black"/>
          <w:b/>
          <w:sz w:val="24"/>
          <w:szCs w:val="24"/>
        </w:rPr>
      </w:pPr>
      <w:proofErr w:type="gramStart"/>
      <w:r w:rsidRPr="0003502B">
        <w:rPr>
          <w:rFonts w:ascii="Arial Black" w:hAnsi="Arial Black"/>
          <w:b/>
          <w:sz w:val="24"/>
          <w:szCs w:val="24"/>
        </w:rPr>
        <w:t>o</w:t>
      </w:r>
      <w:proofErr w:type="gramEnd"/>
      <w:r w:rsidRPr="0003502B">
        <w:rPr>
          <w:rFonts w:ascii="Arial Black" w:hAnsi="Arial Black"/>
          <w:b/>
          <w:sz w:val="24"/>
          <w:szCs w:val="24"/>
        </w:rPr>
        <w:tab/>
        <w:t>Draw and describe the geology of an area with horizontally laid beds</w:t>
      </w:r>
    </w:p>
    <w:p w:rsidR="0003502B" w:rsidRDefault="0003502B" w:rsidP="0003502B">
      <w:pPr>
        <w:pStyle w:val="ListParagraph"/>
        <w:ind w:left="-698" w:right="-1440"/>
        <w:rPr>
          <w:rFonts w:ascii="Arial Black" w:hAnsi="Arial Black"/>
          <w:b/>
          <w:sz w:val="24"/>
          <w:szCs w:val="24"/>
        </w:rPr>
      </w:pPr>
      <w:proofErr w:type="gramStart"/>
      <w:r w:rsidRPr="0003502B">
        <w:rPr>
          <w:rFonts w:ascii="Arial Black" w:hAnsi="Arial Black"/>
          <w:b/>
          <w:sz w:val="24"/>
          <w:szCs w:val="24"/>
        </w:rPr>
        <w:t>o</w:t>
      </w:r>
      <w:proofErr w:type="gramEnd"/>
      <w:r w:rsidRPr="0003502B">
        <w:rPr>
          <w:rFonts w:ascii="Arial Black" w:hAnsi="Arial Black"/>
          <w:b/>
          <w:sz w:val="24"/>
          <w:szCs w:val="24"/>
        </w:rPr>
        <w:tab/>
        <w:t>Draw and described the geology of an area with deformed beds.</w:t>
      </w:r>
    </w:p>
    <w:p w:rsidR="0053780C" w:rsidRDefault="0053780C" w:rsidP="003F49B4">
      <w:pPr>
        <w:pStyle w:val="ListParagraph"/>
        <w:ind w:left="-698" w:right="-1440"/>
        <w:rPr>
          <w:rFonts w:ascii="Arial Black" w:hAnsi="Arial Black"/>
          <w:b/>
          <w:sz w:val="24"/>
          <w:szCs w:val="24"/>
        </w:rPr>
      </w:pPr>
    </w:p>
    <w:p w:rsidR="00B66EDA" w:rsidRDefault="00F8783B" w:rsidP="003F49B4">
      <w:pPr>
        <w:pStyle w:val="ListParagraph"/>
        <w:ind w:left="-698" w:right="-1440"/>
        <w:rPr>
          <w:rFonts w:ascii="Arial Black" w:hAnsi="Arial Black"/>
          <w:sz w:val="24"/>
          <w:szCs w:val="24"/>
        </w:rPr>
      </w:pPr>
      <w:proofErr w:type="gramStart"/>
      <w:r w:rsidRPr="00F8783B">
        <w:rPr>
          <w:rFonts w:ascii="Arial Black" w:hAnsi="Arial Black"/>
          <w:sz w:val="24"/>
          <w:szCs w:val="24"/>
        </w:rPr>
        <w:t>Horizontal Beds</w:t>
      </w:r>
      <w:r>
        <w:rPr>
          <w:rFonts w:ascii="Arial Black" w:hAnsi="Arial Black"/>
          <w:sz w:val="24"/>
          <w:szCs w:val="24"/>
        </w:rPr>
        <w:t>.</w:t>
      </w:r>
      <w:proofErr w:type="gramEnd"/>
    </w:p>
    <w:p w:rsidR="00F8783B" w:rsidRDefault="00F8783B" w:rsidP="003F49B4">
      <w:pPr>
        <w:pStyle w:val="ListParagraph"/>
        <w:ind w:left="-698" w:right="-1440"/>
        <w:rPr>
          <w:rFonts w:ascii="Arial Black" w:hAnsi="Arial Black"/>
          <w:sz w:val="24"/>
          <w:szCs w:val="24"/>
        </w:rPr>
      </w:pPr>
      <w:r>
        <w:rPr>
          <w:rFonts w:ascii="Arial Black" w:hAnsi="Arial Black"/>
          <w:sz w:val="24"/>
          <w:szCs w:val="24"/>
        </w:rPr>
        <w:t xml:space="preserve">When sediments are deposited, they become compacted over time as a result of overburden. As time passes by, and with more sedimentary supplies, more of such layers (depending on the type of sediments deposited) are formed. They are several </w:t>
      </w:r>
      <w:proofErr w:type="spellStart"/>
      <w:r>
        <w:rPr>
          <w:rFonts w:ascii="Arial Black" w:hAnsi="Arial Black"/>
          <w:sz w:val="24"/>
          <w:szCs w:val="24"/>
        </w:rPr>
        <w:t>stratigraphical</w:t>
      </w:r>
      <w:proofErr w:type="spellEnd"/>
      <w:r>
        <w:rPr>
          <w:rFonts w:ascii="Arial Black" w:hAnsi="Arial Black"/>
          <w:sz w:val="24"/>
          <w:szCs w:val="24"/>
        </w:rPr>
        <w:t xml:space="preserve"> principles that guide deposition of sediments. Such is the principle of superposition. It states that “in an undisturbed setting, </w:t>
      </w:r>
      <w:r w:rsidR="00CD6BF2">
        <w:rPr>
          <w:rFonts w:ascii="Arial Black" w:hAnsi="Arial Black"/>
          <w:sz w:val="24"/>
          <w:szCs w:val="24"/>
        </w:rPr>
        <w:t xml:space="preserve">the lowermost bed is other than the overlain ones” in Figure 5a of our working manual, the bedding plane between the limestone and shale is horizontal. It is the same height above the sea level which tallies with the definition of a contour. </w:t>
      </w:r>
      <w:r w:rsidR="00E97C14">
        <w:rPr>
          <w:rFonts w:ascii="Arial Black" w:hAnsi="Arial Black"/>
          <w:sz w:val="24"/>
          <w:szCs w:val="24"/>
        </w:rPr>
        <w:t>They are therefore horizontal.</w:t>
      </w:r>
    </w:p>
    <w:p w:rsidR="00E97C14" w:rsidRDefault="00E97C14" w:rsidP="003F49B4">
      <w:pPr>
        <w:pStyle w:val="ListParagraph"/>
        <w:ind w:left="-698" w:right="-1440"/>
        <w:rPr>
          <w:rFonts w:ascii="Arial Black" w:hAnsi="Arial Black"/>
          <w:sz w:val="24"/>
          <w:szCs w:val="24"/>
        </w:rPr>
      </w:pPr>
      <w:r>
        <w:rPr>
          <w:rFonts w:ascii="Arial Black" w:hAnsi="Arial Black"/>
          <w:sz w:val="24"/>
          <w:szCs w:val="24"/>
        </w:rPr>
        <w:t xml:space="preserve">The steps involved in section drawing of horizontal layers are enumerated in </w:t>
      </w:r>
      <w:r w:rsidR="00171F77">
        <w:rPr>
          <w:rFonts w:ascii="Arial Black" w:hAnsi="Arial Black"/>
          <w:sz w:val="24"/>
          <w:szCs w:val="24"/>
        </w:rPr>
        <w:t xml:space="preserve">our working manual page 37. Students are to follow as the </w:t>
      </w:r>
      <w:proofErr w:type="gramStart"/>
      <w:r w:rsidR="00171F77">
        <w:rPr>
          <w:rFonts w:ascii="Arial Black" w:hAnsi="Arial Black"/>
          <w:sz w:val="24"/>
          <w:szCs w:val="24"/>
        </w:rPr>
        <w:t>lecturer demonstrate</w:t>
      </w:r>
      <w:proofErr w:type="gramEnd"/>
      <w:r w:rsidR="00171F77">
        <w:rPr>
          <w:rFonts w:ascii="Arial Black" w:hAnsi="Arial Black"/>
          <w:sz w:val="24"/>
          <w:szCs w:val="24"/>
        </w:rPr>
        <w:t xml:space="preserve"> this in the class.</w:t>
      </w:r>
    </w:p>
    <w:p w:rsidR="00171F77" w:rsidRDefault="00171F77" w:rsidP="003F49B4">
      <w:pPr>
        <w:pStyle w:val="ListParagraph"/>
        <w:ind w:left="-698" w:right="-1440"/>
        <w:rPr>
          <w:rFonts w:ascii="Arial Black" w:hAnsi="Arial Black"/>
          <w:sz w:val="24"/>
          <w:szCs w:val="24"/>
        </w:rPr>
      </w:pPr>
    </w:p>
    <w:p w:rsidR="00171F77" w:rsidRPr="00C67A1D" w:rsidRDefault="00321F72" w:rsidP="003F49B4">
      <w:pPr>
        <w:pStyle w:val="ListParagraph"/>
        <w:ind w:left="-698" w:right="-1440"/>
        <w:rPr>
          <w:rFonts w:ascii="Arial Black" w:hAnsi="Arial Black"/>
          <w:sz w:val="28"/>
          <w:szCs w:val="28"/>
        </w:rPr>
      </w:pPr>
      <w:r w:rsidRPr="00C67A1D">
        <w:rPr>
          <w:rFonts w:ascii="Arial Black" w:hAnsi="Arial Black"/>
          <w:sz w:val="28"/>
          <w:szCs w:val="28"/>
        </w:rPr>
        <w:lastRenderedPageBreak/>
        <w:t>LECTURE 4: DEFORMED BEDS.</w:t>
      </w:r>
    </w:p>
    <w:p w:rsidR="00ED0956" w:rsidRDefault="00ED0956" w:rsidP="003F49B4">
      <w:pPr>
        <w:pStyle w:val="ListParagraph"/>
        <w:ind w:left="-698" w:right="-1440"/>
        <w:rPr>
          <w:rFonts w:ascii="Arial Black" w:hAnsi="Arial Black"/>
          <w:sz w:val="24"/>
          <w:szCs w:val="24"/>
        </w:rPr>
      </w:pPr>
      <w:r>
        <w:rPr>
          <w:rFonts w:ascii="Arial Black" w:hAnsi="Arial Black"/>
          <w:sz w:val="24"/>
          <w:szCs w:val="24"/>
        </w:rPr>
        <w:t>Introduction</w:t>
      </w:r>
      <w:r w:rsidR="00C67A1D">
        <w:rPr>
          <w:rFonts w:ascii="Arial Black" w:hAnsi="Arial Black"/>
          <w:sz w:val="24"/>
          <w:szCs w:val="24"/>
        </w:rPr>
        <w:t>: When</w:t>
      </w:r>
      <w:r>
        <w:rPr>
          <w:rFonts w:ascii="Arial Black" w:hAnsi="Arial Black"/>
          <w:sz w:val="24"/>
          <w:szCs w:val="24"/>
        </w:rPr>
        <w:t xml:space="preserve"> horizontally laid beds are subjected to earth movement or </w:t>
      </w:r>
      <w:proofErr w:type="spellStart"/>
      <w:r>
        <w:rPr>
          <w:rFonts w:ascii="Arial Black" w:hAnsi="Arial Black"/>
          <w:sz w:val="24"/>
          <w:szCs w:val="24"/>
        </w:rPr>
        <w:t>tectonism</w:t>
      </w:r>
      <w:proofErr w:type="spellEnd"/>
      <w:r>
        <w:rPr>
          <w:rFonts w:ascii="Arial Black" w:hAnsi="Arial Black"/>
          <w:sz w:val="24"/>
          <w:szCs w:val="24"/>
        </w:rPr>
        <w:t>, such beds are bound to be deformed. Deformation of such could be in</w:t>
      </w:r>
      <w:r w:rsidR="0022587F">
        <w:rPr>
          <w:rFonts w:ascii="Arial Black" w:hAnsi="Arial Black"/>
          <w:sz w:val="24"/>
          <w:szCs w:val="24"/>
        </w:rPr>
        <w:t xml:space="preserve"> </w:t>
      </w:r>
      <w:r>
        <w:rPr>
          <w:rFonts w:ascii="Arial Black" w:hAnsi="Arial Black"/>
          <w:sz w:val="24"/>
          <w:szCs w:val="24"/>
        </w:rPr>
        <w:t>form of inclination</w:t>
      </w:r>
      <w:r w:rsidR="00C67A1D">
        <w:rPr>
          <w:rFonts w:ascii="Arial Black" w:hAnsi="Arial Black"/>
          <w:sz w:val="24"/>
          <w:szCs w:val="24"/>
        </w:rPr>
        <w:t>/tilting</w:t>
      </w:r>
      <w:r>
        <w:rPr>
          <w:rFonts w:ascii="Arial Black" w:hAnsi="Arial Black"/>
          <w:sz w:val="24"/>
          <w:szCs w:val="24"/>
        </w:rPr>
        <w:t xml:space="preserve">, faulting, or folding. </w:t>
      </w:r>
    </w:p>
    <w:p w:rsidR="00ED0956" w:rsidRDefault="00ED0956" w:rsidP="003F49B4">
      <w:pPr>
        <w:pStyle w:val="ListParagraph"/>
        <w:ind w:left="-698" w:right="-1440"/>
        <w:rPr>
          <w:rFonts w:ascii="Arial Black" w:hAnsi="Arial Black"/>
          <w:sz w:val="24"/>
          <w:szCs w:val="24"/>
        </w:rPr>
      </w:pPr>
    </w:p>
    <w:p w:rsidR="0003502B" w:rsidRDefault="0003502B" w:rsidP="003F49B4">
      <w:pPr>
        <w:pStyle w:val="ListParagraph"/>
        <w:ind w:left="-698" w:right="-1440"/>
        <w:rPr>
          <w:rFonts w:ascii="Arial Black" w:hAnsi="Arial Black"/>
          <w:sz w:val="24"/>
          <w:szCs w:val="24"/>
        </w:rPr>
      </w:pPr>
      <w:r>
        <w:rPr>
          <w:rFonts w:ascii="Arial Black" w:hAnsi="Arial Black"/>
          <w:sz w:val="24"/>
          <w:szCs w:val="24"/>
        </w:rPr>
        <w:t>Inclined and Vertical Layers</w:t>
      </w:r>
      <w:r w:rsidR="00ED0956">
        <w:rPr>
          <w:rFonts w:ascii="Arial Black" w:hAnsi="Arial Black"/>
          <w:sz w:val="24"/>
          <w:szCs w:val="24"/>
        </w:rPr>
        <w:t>-</w:t>
      </w:r>
    </w:p>
    <w:p w:rsidR="00171F77" w:rsidRDefault="00ED0956" w:rsidP="003F49B4">
      <w:pPr>
        <w:pStyle w:val="ListParagraph"/>
        <w:ind w:left="-698" w:right="-1440"/>
        <w:rPr>
          <w:rFonts w:ascii="Arial Black" w:hAnsi="Arial Black"/>
          <w:sz w:val="24"/>
          <w:szCs w:val="24"/>
        </w:rPr>
      </w:pPr>
      <w:r>
        <w:rPr>
          <w:rFonts w:ascii="Arial Black" w:hAnsi="Arial Black"/>
          <w:sz w:val="24"/>
          <w:szCs w:val="24"/>
        </w:rPr>
        <w:t xml:space="preserve">In inclined beds just as it is applicable to other deformed beds, </w:t>
      </w:r>
      <w:r w:rsidRPr="00ED0956">
        <w:rPr>
          <w:rFonts w:ascii="Arial Black" w:hAnsi="Arial Black"/>
          <w:sz w:val="24"/>
          <w:szCs w:val="24"/>
        </w:rPr>
        <w:t xml:space="preserve">the bedding plane between the </w:t>
      </w:r>
      <w:r>
        <w:rPr>
          <w:rFonts w:ascii="Arial Black" w:hAnsi="Arial Black"/>
          <w:sz w:val="24"/>
          <w:szCs w:val="24"/>
        </w:rPr>
        <w:t>rock units there won’t be</w:t>
      </w:r>
      <w:r w:rsidRPr="00ED0956">
        <w:rPr>
          <w:rFonts w:ascii="Arial Black" w:hAnsi="Arial Black"/>
          <w:sz w:val="24"/>
          <w:szCs w:val="24"/>
        </w:rPr>
        <w:t xml:space="preserve"> horizontal. </w:t>
      </w:r>
      <w:r>
        <w:rPr>
          <w:rFonts w:ascii="Arial Black" w:hAnsi="Arial Black"/>
          <w:sz w:val="24"/>
          <w:szCs w:val="24"/>
        </w:rPr>
        <w:t xml:space="preserve">Their </w:t>
      </w:r>
      <w:r w:rsidRPr="00ED0956">
        <w:rPr>
          <w:rFonts w:ascii="Arial Black" w:hAnsi="Arial Black"/>
          <w:sz w:val="24"/>
          <w:szCs w:val="24"/>
        </w:rPr>
        <w:t>height</w:t>
      </w:r>
      <w:r>
        <w:rPr>
          <w:rFonts w:ascii="Arial Black" w:hAnsi="Arial Black"/>
          <w:sz w:val="24"/>
          <w:szCs w:val="24"/>
        </w:rPr>
        <w:t>s</w:t>
      </w:r>
      <w:r w:rsidRPr="00ED0956">
        <w:rPr>
          <w:rFonts w:ascii="Arial Black" w:hAnsi="Arial Black"/>
          <w:sz w:val="24"/>
          <w:szCs w:val="24"/>
        </w:rPr>
        <w:t xml:space="preserve"> above the sea level w</w:t>
      </w:r>
      <w:r>
        <w:rPr>
          <w:rFonts w:ascii="Arial Black" w:hAnsi="Arial Black"/>
          <w:sz w:val="24"/>
          <w:szCs w:val="24"/>
        </w:rPr>
        <w:t>on’t</w:t>
      </w:r>
      <w:r w:rsidRPr="00ED0956">
        <w:rPr>
          <w:rFonts w:ascii="Arial Black" w:hAnsi="Arial Black"/>
          <w:sz w:val="24"/>
          <w:szCs w:val="24"/>
        </w:rPr>
        <w:t xml:space="preserve"> tall</w:t>
      </w:r>
      <w:r>
        <w:rPr>
          <w:rFonts w:ascii="Arial Black" w:hAnsi="Arial Black"/>
          <w:sz w:val="24"/>
          <w:szCs w:val="24"/>
        </w:rPr>
        <w:t>y</w:t>
      </w:r>
      <w:r w:rsidRPr="00ED0956">
        <w:rPr>
          <w:rFonts w:ascii="Arial Black" w:hAnsi="Arial Black"/>
          <w:sz w:val="24"/>
          <w:szCs w:val="24"/>
        </w:rPr>
        <w:t xml:space="preserve"> with the definition of a contour. They are therefore </w:t>
      </w:r>
      <w:r>
        <w:rPr>
          <w:rFonts w:ascii="Arial Black" w:hAnsi="Arial Black"/>
          <w:sz w:val="24"/>
          <w:szCs w:val="24"/>
        </w:rPr>
        <w:t xml:space="preserve">not </w:t>
      </w:r>
      <w:r w:rsidRPr="00ED0956">
        <w:rPr>
          <w:rFonts w:ascii="Arial Black" w:hAnsi="Arial Black"/>
          <w:sz w:val="24"/>
          <w:szCs w:val="24"/>
        </w:rPr>
        <w:t>horizontal</w:t>
      </w:r>
      <w:r>
        <w:rPr>
          <w:rFonts w:ascii="Arial Black" w:hAnsi="Arial Black"/>
          <w:sz w:val="24"/>
          <w:szCs w:val="24"/>
        </w:rPr>
        <w:t>.</w:t>
      </w:r>
    </w:p>
    <w:p w:rsidR="0022587F" w:rsidRDefault="0022587F" w:rsidP="003F49B4">
      <w:pPr>
        <w:pStyle w:val="ListParagraph"/>
        <w:ind w:left="-698" w:right="-1440"/>
        <w:rPr>
          <w:rFonts w:ascii="Arial Black" w:hAnsi="Arial Black"/>
          <w:sz w:val="24"/>
          <w:szCs w:val="24"/>
        </w:rPr>
      </w:pPr>
      <w:r>
        <w:rPr>
          <w:rFonts w:ascii="Arial Black" w:hAnsi="Arial Black"/>
          <w:sz w:val="24"/>
          <w:szCs w:val="24"/>
        </w:rPr>
        <w:t>To draw the cross section of such inclined or vertical layers will require special expertise other than the one required for horizontally laid beds.</w:t>
      </w:r>
    </w:p>
    <w:p w:rsidR="00F8783B" w:rsidRDefault="0022587F" w:rsidP="003F49B4">
      <w:pPr>
        <w:pStyle w:val="ListParagraph"/>
        <w:ind w:left="-698" w:right="-1440"/>
        <w:rPr>
          <w:rFonts w:ascii="Arial Black" w:hAnsi="Arial Black"/>
          <w:sz w:val="24"/>
          <w:szCs w:val="24"/>
        </w:rPr>
      </w:pPr>
      <w:r>
        <w:rPr>
          <w:rFonts w:ascii="Arial Black" w:hAnsi="Arial Black"/>
          <w:sz w:val="24"/>
          <w:szCs w:val="24"/>
        </w:rPr>
        <w:t>The procedures involved here are enumerated in our working manual page 40. Students are to follow as the lecturer demonstrates the procedure</w:t>
      </w:r>
      <w:r w:rsidR="00983BAC">
        <w:rPr>
          <w:rFonts w:ascii="Arial Black" w:hAnsi="Arial Black"/>
          <w:sz w:val="24"/>
          <w:szCs w:val="24"/>
        </w:rPr>
        <w:t>s in the classroom</w:t>
      </w:r>
      <w:r>
        <w:rPr>
          <w:rFonts w:ascii="Arial Black" w:hAnsi="Arial Black"/>
          <w:sz w:val="24"/>
          <w:szCs w:val="24"/>
        </w:rPr>
        <w:t>.</w:t>
      </w:r>
    </w:p>
    <w:p w:rsidR="0022587F" w:rsidRDefault="0022587F" w:rsidP="003F49B4">
      <w:pPr>
        <w:pStyle w:val="ListParagraph"/>
        <w:ind w:left="-698" w:right="-1440"/>
        <w:rPr>
          <w:rFonts w:ascii="Arial Black" w:hAnsi="Arial Black"/>
          <w:sz w:val="24"/>
          <w:szCs w:val="24"/>
        </w:rPr>
      </w:pPr>
    </w:p>
    <w:p w:rsidR="00321F72" w:rsidRDefault="00321F72" w:rsidP="003F49B4">
      <w:pPr>
        <w:pStyle w:val="ListParagraph"/>
        <w:ind w:left="-698" w:right="-1440"/>
        <w:rPr>
          <w:rFonts w:ascii="Arial Black" w:hAnsi="Arial Black"/>
          <w:sz w:val="24"/>
          <w:szCs w:val="24"/>
        </w:rPr>
      </w:pPr>
      <w:r>
        <w:rPr>
          <w:rFonts w:ascii="Arial Black" w:hAnsi="Arial Black"/>
          <w:sz w:val="24"/>
          <w:szCs w:val="24"/>
        </w:rPr>
        <w:t>LECTURES 5 &amp; 6: FOLDED AND FAULTED BEDS.</w:t>
      </w:r>
    </w:p>
    <w:p w:rsidR="0022587F" w:rsidRDefault="00321F72" w:rsidP="003F49B4">
      <w:pPr>
        <w:pStyle w:val="ListParagraph"/>
        <w:ind w:left="-698" w:right="-1440"/>
        <w:rPr>
          <w:rFonts w:ascii="Arial Black" w:hAnsi="Arial Black"/>
          <w:sz w:val="24"/>
          <w:szCs w:val="24"/>
        </w:rPr>
      </w:pPr>
      <w:r>
        <w:rPr>
          <w:rFonts w:ascii="Arial Black" w:hAnsi="Arial Black"/>
          <w:sz w:val="24"/>
          <w:szCs w:val="24"/>
        </w:rPr>
        <w:t xml:space="preserve">As mentioned in the previous lectures, when </w:t>
      </w:r>
      <w:r w:rsidR="00664896">
        <w:rPr>
          <w:rFonts w:ascii="Arial Black" w:hAnsi="Arial Black"/>
          <w:sz w:val="24"/>
          <w:szCs w:val="24"/>
        </w:rPr>
        <w:t xml:space="preserve">horizontal beds are deformed, there tends to be discordance in the relationship between the contour lines and bedding planes. For folded or faulted beds, </w:t>
      </w:r>
      <w:r w:rsidR="002740A8">
        <w:rPr>
          <w:rFonts w:ascii="Arial Black" w:hAnsi="Arial Black"/>
          <w:sz w:val="24"/>
          <w:szCs w:val="24"/>
        </w:rPr>
        <w:t xml:space="preserve">it </w:t>
      </w:r>
      <w:r w:rsidR="00664896">
        <w:rPr>
          <w:rFonts w:ascii="Arial Black" w:hAnsi="Arial Black"/>
          <w:sz w:val="24"/>
          <w:szCs w:val="24"/>
        </w:rPr>
        <w:t xml:space="preserve">will require </w:t>
      </w:r>
      <w:r w:rsidR="002740A8">
        <w:rPr>
          <w:rFonts w:ascii="Arial Black" w:hAnsi="Arial Black"/>
          <w:sz w:val="24"/>
          <w:szCs w:val="24"/>
        </w:rPr>
        <w:t xml:space="preserve">more expertise </w:t>
      </w:r>
      <w:r w:rsidR="00664896">
        <w:rPr>
          <w:rFonts w:ascii="Arial Black" w:hAnsi="Arial Black"/>
          <w:sz w:val="24"/>
          <w:szCs w:val="24"/>
        </w:rPr>
        <w:t>over inclined and vertical beds</w:t>
      </w:r>
      <w:r w:rsidR="002740A8">
        <w:rPr>
          <w:rFonts w:ascii="Arial Black" w:hAnsi="Arial Black"/>
          <w:sz w:val="24"/>
          <w:szCs w:val="24"/>
        </w:rPr>
        <w:t xml:space="preserve"> </w:t>
      </w:r>
      <w:r w:rsidR="002740A8" w:rsidRPr="002740A8">
        <w:rPr>
          <w:rFonts w:ascii="Arial Black" w:hAnsi="Arial Black"/>
          <w:sz w:val="24"/>
          <w:szCs w:val="24"/>
        </w:rPr>
        <w:t>in order to draw their cross sections</w:t>
      </w:r>
      <w:r w:rsidR="00664896">
        <w:rPr>
          <w:rFonts w:ascii="Arial Black" w:hAnsi="Arial Black"/>
          <w:sz w:val="24"/>
          <w:szCs w:val="24"/>
        </w:rPr>
        <w:t xml:space="preserve">. </w:t>
      </w:r>
      <w:r>
        <w:rPr>
          <w:rFonts w:ascii="Arial Black" w:hAnsi="Arial Black"/>
          <w:sz w:val="24"/>
          <w:szCs w:val="24"/>
        </w:rPr>
        <w:t xml:space="preserve"> </w:t>
      </w:r>
    </w:p>
    <w:p w:rsidR="002740A8" w:rsidRDefault="002740A8" w:rsidP="003F49B4">
      <w:pPr>
        <w:pStyle w:val="ListParagraph"/>
        <w:ind w:left="-698" w:right="-1440"/>
        <w:rPr>
          <w:rFonts w:ascii="Arial Black" w:hAnsi="Arial Black"/>
          <w:sz w:val="24"/>
          <w:szCs w:val="24"/>
        </w:rPr>
      </w:pPr>
      <w:r>
        <w:rPr>
          <w:rFonts w:ascii="Arial Black" w:hAnsi="Arial Black"/>
          <w:sz w:val="24"/>
          <w:szCs w:val="24"/>
        </w:rPr>
        <w:t>Details of the procedures required are enumerated on pages 69 and 81 of our working manual. Students are to follow as the lecturer demonstrates these in the class</w:t>
      </w:r>
      <w:r w:rsidR="00983BAC">
        <w:rPr>
          <w:rFonts w:ascii="Arial Black" w:hAnsi="Arial Black"/>
          <w:sz w:val="24"/>
          <w:szCs w:val="24"/>
        </w:rPr>
        <w:t>room</w:t>
      </w:r>
      <w:r>
        <w:rPr>
          <w:rFonts w:ascii="Arial Black" w:hAnsi="Arial Black"/>
          <w:sz w:val="24"/>
          <w:szCs w:val="24"/>
        </w:rPr>
        <w:t>.</w:t>
      </w:r>
    </w:p>
    <w:p w:rsidR="002740A8" w:rsidRDefault="002740A8" w:rsidP="003F49B4">
      <w:pPr>
        <w:pStyle w:val="ListParagraph"/>
        <w:ind w:left="-698" w:right="-1440"/>
        <w:rPr>
          <w:rFonts w:ascii="Arial Black" w:hAnsi="Arial Black"/>
          <w:sz w:val="24"/>
          <w:szCs w:val="24"/>
        </w:rPr>
      </w:pPr>
    </w:p>
    <w:p w:rsidR="002740A8" w:rsidRDefault="002740A8" w:rsidP="003F49B4">
      <w:pPr>
        <w:pStyle w:val="ListParagraph"/>
        <w:ind w:left="-698" w:right="-1440"/>
        <w:rPr>
          <w:rFonts w:ascii="Arial Black" w:hAnsi="Arial Black"/>
          <w:sz w:val="24"/>
          <w:szCs w:val="24"/>
        </w:rPr>
      </w:pPr>
      <w:r w:rsidRPr="002740A8">
        <w:rPr>
          <w:rFonts w:ascii="Arial Black" w:hAnsi="Arial Black"/>
          <w:sz w:val="24"/>
          <w:szCs w:val="24"/>
        </w:rPr>
        <w:t xml:space="preserve">LECTURE </w:t>
      </w:r>
      <w:r>
        <w:rPr>
          <w:rFonts w:ascii="Arial Black" w:hAnsi="Arial Black"/>
          <w:sz w:val="24"/>
          <w:szCs w:val="24"/>
        </w:rPr>
        <w:t>7</w:t>
      </w:r>
      <w:r w:rsidRPr="002740A8">
        <w:rPr>
          <w:rFonts w:ascii="Arial Black" w:hAnsi="Arial Black"/>
          <w:sz w:val="24"/>
          <w:szCs w:val="24"/>
        </w:rPr>
        <w:t>: COMPLETION</w:t>
      </w:r>
      <w:r w:rsidR="00016197">
        <w:rPr>
          <w:rFonts w:ascii="Arial Black" w:hAnsi="Arial Black"/>
          <w:sz w:val="24"/>
          <w:szCs w:val="24"/>
        </w:rPr>
        <w:t xml:space="preserve"> OUTCROP</w:t>
      </w:r>
      <w:r>
        <w:rPr>
          <w:rFonts w:ascii="Arial Black" w:hAnsi="Arial Black"/>
          <w:sz w:val="24"/>
          <w:szCs w:val="24"/>
        </w:rPr>
        <w:t>.</w:t>
      </w:r>
    </w:p>
    <w:p w:rsidR="002740A8" w:rsidRDefault="000509A4" w:rsidP="003F49B4">
      <w:pPr>
        <w:pStyle w:val="ListParagraph"/>
        <w:ind w:left="-698" w:right="-1440"/>
        <w:rPr>
          <w:rFonts w:ascii="Arial Black" w:hAnsi="Arial Black"/>
          <w:sz w:val="24"/>
          <w:szCs w:val="24"/>
        </w:rPr>
      </w:pPr>
      <w:r>
        <w:rPr>
          <w:rFonts w:ascii="Arial Black" w:hAnsi="Arial Black"/>
          <w:sz w:val="24"/>
          <w:szCs w:val="24"/>
        </w:rPr>
        <w:t xml:space="preserve">Introduction: </w:t>
      </w:r>
      <w:r w:rsidR="00983BAC">
        <w:rPr>
          <w:rFonts w:ascii="Arial Black" w:hAnsi="Arial Black"/>
          <w:sz w:val="24"/>
          <w:szCs w:val="24"/>
        </w:rPr>
        <w:t xml:space="preserve">One of the commonest problems usually encountered in mapping deals with completion of boundaries of rock formations from partial outcrops. Application of structure contours or strike lines is of the opinion that these rock units have the same values of strike and dip. </w:t>
      </w:r>
    </w:p>
    <w:p w:rsidR="00983BAC" w:rsidRDefault="00983BAC" w:rsidP="003F49B4">
      <w:pPr>
        <w:pStyle w:val="ListParagraph"/>
        <w:ind w:left="-698" w:right="-1440"/>
        <w:rPr>
          <w:rFonts w:ascii="Arial Black" w:hAnsi="Arial Black"/>
          <w:sz w:val="24"/>
          <w:szCs w:val="24"/>
        </w:rPr>
      </w:pPr>
      <w:r>
        <w:rPr>
          <w:rFonts w:ascii="Arial Black" w:hAnsi="Arial Black"/>
          <w:sz w:val="24"/>
          <w:szCs w:val="24"/>
        </w:rPr>
        <w:t xml:space="preserve">The techniques required to carry out completion of outcrop of formation boundaries on the map where partial information are given are enumerated on pages 89 and 90 of our working manual. </w:t>
      </w:r>
      <w:r w:rsidRPr="00983BAC">
        <w:rPr>
          <w:rFonts w:ascii="Arial Black" w:hAnsi="Arial Black"/>
          <w:sz w:val="24"/>
          <w:szCs w:val="24"/>
        </w:rPr>
        <w:t xml:space="preserve">Students are to follow as the lecturer demonstrates these </w:t>
      </w:r>
      <w:r>
        <w:rPr>
          <w:rFonts w:ascii="Arial Black" w:hAnsi="Arial Black"/>
          <w:sz w:val="24"/>
          <w:szCs w:val="24"/>
        </w:rPr>
        <w:t xml:space="preserve">procedures </w:t>
      </w:r>
      <w:r w:rsidRPr="00983BAC">
        <w:rPr>
          <w:rFonts w:ascii="Arial Black" w:hAnsi="Arial Black"/>
          <w:sz w:val="24"/>
          <w:szCs w:val="24"/>
        </w:rPr>
        <w:t>in the class</w:t>
      </w:r>
      <w:r>
        <w:rPr>
          <w:rFonts w:ascii="Arial Black" w:hAnsi="Arial Black"/>
          <w:sz w:val="24"/>
          <w:szCs w:val="24"/>
        </w:rPr>
        <w:t>room</w:t>
      </w:r>
      <w:r w:rsidRPr="00983BAC">
        <w:rPr>
          <w:rFonts w:ascii="Arial Black" w:hAnsi="Arial Black"/>
          <w:sz w:val="24"/>
          <w:szCs w:val="24"/>
        </w:rPr>
        <w:t>.</w:t>
      </w:r>
    </w:p>
    <w:p w:rsidR="003353CC" w:rsidRDefault="003353CC" w:rsidP="003F49B4">
      <w:pPr>
        <w:pStyle w:val="ListParagraph"/>
        <w:ind w:left="-698" w:right="-1440"/>
        <w:rPr>
          <w:rFonts w:ascii="Arial Black" w:hAnsi="Arial Black"/>
          <w:sz w:val="24"/>
          <w:szCs w:val="24"/>
        </w:rPr>
      </w:pPr>
    </w:p>
    <w:p w:rsidR="003353CC" w:rsidRDefault="003353CC" w:rsidP="003F49B4">
      <w:pPr>
        <w:pStyle w:val="ListParagraph"/>
        <w:ind w:left="-698" w:right="-1440"/>
        <w:rPr>
          <w:rFonts w:ascii="Arial Black" w:hAnsi="Arial Black"/>
          <w:sz w:val="24"/>
          <w:szCs w:val="24"/>
        </w:rPr>
      </w:pPr>
    </w:p>
    <w:p w:rsidR="003353CC" w:rsidRDefault="003353CC" w:rsidP="003F49B4">
      <w:pPr>
        <w:pStyle w:val="ListParagraph"/>
        <w:ind w:left="-698" w:right="-1440"/>
        <w:rPr>
          <w:rFonts w:ascii="Arial Black" w:hAnsi="Arial Black"/>
          <w:sz w:val="24"/>
          <w:szCs w:val="24"/>
        </w:rPr>
      </w:pPr>
    </w:p>
    <w:p w:rsidR="003353CC" w:rsidRDefault="003353CC" w:rsidP="003F49B4">
      <w:pPr>
        <w:pStyle w:val="ListParagraph"/>
        <w:ind w:left="-698" w:right="-1440"/>
        <w:rPr>
          <w:rFonts w:ascii="Arial Black" w:hAnsi="Arial Black"/>
          <w:sz w:val="24"/>
          <w:szCs w:val="24"/>
        </w:rPr>
      </w:pPr>
    </w:p>
    <w:p w:rsidR="003353CC" w:rsidRPr="003353CC" w:rsidRDefault="003353CC" w:rsidP="003353CC">
      <w:pPr>
        <w:pStyle w:val="ListParagraph"/>
        <w:ind w:left="-698" w:right="-1440"/>
        <w:rPr>
          <w:rFonts w:ascii="Arial Black" w:hAnsi="Arial Black"/>
          <w:sz w:val="24"/>
          <w:szCs w:val="24"/>
        </w:rPr>
      </w:pPr>
      <w:proofErr w:type="gramStart"/>
      <w:r w:rsidRPr="003353CC">
        <w:rPr>
          <w:rFonts w:ascii="Arial Black" w:hAnsi="Arial Black"/>
          <w:sz w:val="24"/>
          <w:szCs w:val="24"/>
        </w:rPr>
        <w:lastRenderedPageBreak/>
        <w:t>FIELD TECHNIQUES</w:t>
      </w:r>
      <w:r w:rsidRPr="003353CC">
        <w:rPr>
          <w:rFonts w:ascii="Arial Black" w:hAnsi="Arial Black"/>
          <w:sz w:val="24"/>
          <w:szCs w:val="24"/>
        </w:rPr>
        <w:t>.</w:t>
      </w:r>
      <w:proofErr w:type="gramEnd"/>
    </w:p>
    <w:p w:rsidR="003353CC" w:rsidRDefault="003353CC" w:rsidP="003353CC">
      <w:pPr>
        <w:pStyle w:val="ListParagraph"/>
        <w:ind w:left="-698" w:right="-1440"/>
        <w:rPr>
          <w:rFonts w:ascii="Arial Black" w:hAnsi="Arial Black"/>
          <w:sz w:val="24"/>
          <w:szCs w:val="24"/>
        </w:rPr>
      </w:pPr>
      <w:r w:rsidRPr="003353CC">
        <w:rPr>
          <w:rFonts w:ascii="Arial Black" w:hAnsi="Arial Black"/>
          <w:sz w:val="24"/>
          <w:szCs w:val="24"/>
        </w:rPr>
        <w:t xml:space="preserve">LECTURE </w:t>
      </w:r>
      <w:r w:rsidR="00E15A20">
        <w:rPr>
          <w:rFonts w:ascii="Arial Black" w:hAnsi="Arial Black"/>
          <w:sz w:val="24"/>
          <w:szCs w:val="24"/>
        </w:rPr>
        <w:t>8</w:t>
      </w:r>
      <w:r w:rsidRPr="003353CC">
        <w:rPr>
          <w:rFonts w:ascii="Arial Black" w:hAnsi="Arial Black"/>
          <w:sz w:val="24"/>
          <w:szCs w:val="24"/>
        </w:rPr>
        <w:t xml:space="preserve">: </w:t>
      </w:r>
      <w:r>
        <w:rPr>
          <w:rFonts w:ascii="Arial Black" w:hAnsi="Arial Black"/>
          <w:sz w:val="24"/>
          <w:szCs w:val="24"/>
        </w:rPr>
        <w:t>PREPARATORY LECTURE</w:t>
      </w:r>
    </w:p>
    <w:p w:rsidR="003353CC" w:rsidRDefault="00634C17" w:rsidP="003353CC">
      <w:pPr>
        <w:pStyle w:val="ListParagraph"/>
        <w:ind w:left="-698" w:right="-1440"/>
        <w:rPr>
          <w:rFonts w:ascii="Arial Black" w:hAnsi="Arial Black"/>
          <w:sz w:val="24"/>
          <w:szCs w:val="24"/>
        </w:rPr>
      </w:pPr>
      <w:r>
        <w:rPr>
          <w:rFonts w:ascii="Arial Black" w:hAnsi="Arial Black"/>
          <w:sz w:val="24"/>
          <w:szCs w:val="24"/>
        </w:rPr>
        <w:t>Introduction: Understanding of earth systems and our environment over a geological period is dependent on both experiences gained from field work exercise and reliable data and appropriate samples that are collected in the field.</w:t>
      </w:r>
    </w:p>
    <w:p w:rsidR="003353CC" w:rsidRDefault="00634C17" w:rsidP="003353CC">
      <w:pPr>
        <w:pStyle w:val="ListParagraph"/>
        <w:ind w:left="-698" w:right="-1440"/>
        <w:rPr>
          <w:rFonts w:ascii="Arial Black" w:hAnsi="Arial Black"/>
          <w:sz w:val="24"/>
          <w:szCs w:val="24"/>
        </w:rPr>
      </w:pPr>
      <w:r>
        <w:rPr>
          <w:rFonts w:ascii="Arial Black" w:hAnsi="Arial Black"/>
          <w:sz w:val="24"/>
          <w:szCs w:val="24"/>
        </w:rPr>
        <w:t xml:space="preserve">Objectives: the main goal of field work is to </w:t>
      </w:r>
      <w:r w:rsidR="003D6093">
        <w:rPr>
          <w:rFonts w:ascii="Arial Black" w:hAnsi="Arial Black"/>
          <w:sz w:val="24"/>
          <w:szCs w:val="24"/>
        </w:rPr>
        <w:t>acquire</w:t>
      </w:r>
      <w:r>
        <w:rPr>
          <w:rFonts w:ascii="Arial Black" w:hAnsi="Arial Black"/>
          <w:sz w:val="24"/>
          <w:szCs w:val="24"/>
        </w:rPr>
        <w:t xml:space="preserve"> the basic and fundamental geological field skill of mapping. The </w:t>
      </w:r>
      <w:r w:rsidR="003D6093">
        <w:rPr>
          <w:rFonts w:ascii="Arial Black" w:hAnsi="Arial Black"/>
          <w:sz w:val="24"/>
          <w:szCs w:val="24"/>
        </w:rPr>
        <w:t>course emphases</w:t>
      </w:r>
      <w:r>
        <w:rPr>
          <w:rFonts w:ascii="Arial Black" w:hAnsi="Arial Black"/>
          <w:sz w:val="24"/>
          <w:szCs w:val="24"/>
        </w:rPr>
        <w:t xml:space="preserve"> basic skills </w:t>
      </w:r>
      <w:r w:rsidR="003D6093">
        <w:rPr>
          <w:rFonts w:ascii="Arial Black" w:hAnsi="Arial Black"/>
          <w:sz w:val="24"/>
          <w:szCs w:val="24"/>
        </w:rPr>
        <w:t xml:space="preserve">that is </w:t>
      </w:r>
      <w:r>
        <w:rPr>
          <w:rFonts w:ascii="Arial Black" w:hAnsi="Arial Black"/>
          <w:sz w:val="24"/>
          <w:szCs w:val="24"/>
        </w:rPr>
        <w:t>requisite for good field mapping.</w:t>
      </w:r>
    </w:p>
    <w:p w:rsidR="003D6093" w:rsidRDefault="003D6093" w:rsidP="003353CC">
      <w:pPr>
        <w:pStyle w:val="ListParagraph"/>
        <w:ind w:left="-698" w:right="-1440"/>
        <w:rPr>
          <w:rFonts w:ascii="Arial Black" w:hAnsi="Arial Black"/>
          <w:sz w:val="24"/>
          <w:szCs w:val="24"/>
        </w:rPr>
      </w:pPr>
      <w:r>
        <w:rPr>
          <w:rFonts w:ascii="Arial Black" w:hAnsi="Arial Black"/>
          <w:sz w:val="24"/>
          <w:szCs w:val="24"/>
        </w:rPr>
        <w:t>This preparatory lecture is geared towards briefing the students on the under listed before departure to the field.</w:t>
      </w:r>
    </w:p>
    <w:p w:rsidR="003D6093" w:rsidRDefault="003D6093" w:rsidP="003D6093">
      <w:pPr>
        <w:pStyle w:val="ListParagraph"/>
        <w:numPr>
          <w:ilvl w:val="0"/>
          <w:numId w:val="15"/>
        </w:numPr>
        <w:ind w:right="-1440"/>
        <w:rPr>
          <w:rFonts w:ascii="Arial Black" w:hAnsi="Arial Black"/>
          <w:sz w:val="24"/>
          <w:szCs w:val="24"/>
        </w:rPr>
      </w:pPr>
      <w:r>
        <w:rPr>
          <w:rFonts w:ascii="Arial Black" w:hAnsi="Arial Black"/>
          <w:sz w:val="24"/>
          <w:szCs w:val="24"/>
        </w:rPr>
        <w:t>General over view of what the course is all about.</w:t>
      </w:r>
    </w:p>
    <w:p w:rsidR="003D6093" w:rsidRDefault="003D6093" w:rsidP="003D6093">
      <w:pPr>
        <w:pStyle w:val="ListParagraph"/>
        <w:numPr>
          <w:ilvl w:val="0"/>
          <w:numId w:val="15"/>
        </w:numPr>
        <w:ind w:right="-1440"/>
        <w:rPr>
          <w:rFonts w:ascii="Arial Black" w:hAnsi="Arial Black"/>
          <w:sz w:val="24"/>
          <w:szCs w:val="24"/>
        </w:rPr>
      </w:pPr>
      <w:r>
        <w:rPr>
          <w:rFonts w:ascii="Arial Black" w:hAnsi="Arial Black"/>
          <w:sz w:val="24"/>
          <w:szCs w:val="24"/>
        </w:rPr>
        <w:t>Safety measures to be taking while on the field.</w:t>
      </w:r>
    </w:p>
    <w:p w:rsidR="003D6093" w:rsidRDefault="003D6093" w:rsidP="003D6093">
      <w:pPr>
        <w:pStyle w:val="ListParagraph"/>
        <w:numPr>
          <w:ilvl w:val="0"/>
          <w:numId w:val="15"/>
        </w:numPr>
        <w:ind w:right="-1440"/>
        <w:rPr>
          <w:rFonts w:ascii="Arial Black" w:hAnsi="Arial Black"/>
          <w:sz w:val="24"/>
          <w:szCs w:val="24"/>
        </w:rPr>
      </w:pPr>
      <w:r>
        <w:rPr>
          <w:rFonts w:ascii="Arial Black" w:hAnsi="Arial Black"/>
          <w:sz w:val="24"/>
          <w:szCs w:val="24"/>
        </w:rPr>
        <w:t>Rules guiding field mapping</w:t>
      </w:r>
      <w:r w:rsidR="007361C7">
        <w:rPr>
          <w:rFonts w:ascii="Arial Black" w:hAnsi="Arial Black"/>
          <w:sz w:val="24"/>
          <w:szCs w:val="24"/>
        </w:rPr>
        <w:t>.</w:t>
      </w:r>
    </w:p>
    <w:p w:rsidR="007361C7" w:rsidRDefault="007361C7" w:rsidP="007361C7">
      <w:pPr>
        <w:pStyle w:val="ListParagraph"/>
        <w:ind w:left="22" w:right="-1440"/>
        <w:rPr>
          <w:rFonts w:ascii="Arial Black" w:hAnsi="Arial Black"/>
          <w:sz w:val="24"/>
          <w:szCs w:val="24"/>
        </w:rPr>
      </w:pPr>
    </w:p>
    <w:p w:rsidR="007361C7" w:rsidRDefault="007361C7" w:rsidP="007361C7">
      <w:pPr>
        <w:pStyle w:val="ListParagraph"/>
        <w:ind w:left="22"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Default="007361C7" w:rsidP="007361C7">
      <w:pPr>
        <w:ind w:right="-1440"/>
        <w:rPr>
          <w:rFonts w:ascii="Arial Black" w:hAnsi="Arial Black"/>
          <w:sz w:val="24"/>
          <w:szCs w:val="24"/>
        </w:rPr>
      </w:pPr>
    </w:p>
    <w:p w:rsidR="007361C7" w:rsidRPr="007361C7" w:rsidRDefault="007361C7" w:rsidP="007361C7">
      <w:pPr>
        <w:ind w:right="-1440"/>
        <w:rPr>
          <w:rFonts w:ascii="Arial Black" w:hAnsi="Arial Black"/>
          <w:sz w:val="24"/>
          <w:szCs w:val="24"/>
        </w:rPr>
      </w:pPr>
    </w:p>
    <w:p w:rsidR="003353CC" w:rsidRDefault="007361C7" w:rsidP="003353CC">
      <w:pPr>
        <w:pStyle w:val="ListParagraph"/>
        <w:ind w:left="-698" w:right="-1440"/>
        <w:rPr>
          <w:rFonts w:ascii="Arial Black" w:hAnsi="Arial Black"/>
          <w:sz w:val="24"/>
          <w:szCs w:val="24"/>
        </w:rPr>
      </w:pPr>
      <w:r w:rsidRPr="003353CC">
        <w:rPr>
          <w:rFonts w:ascii="Arial Black" w:hAnsi="Arial Black"/>
          <w:sz w:val="24"/>
          <w:szCs w:val="24"/>
        </w:rPr>
        <w:lastRenderedPageBreak/>
        <w:t xml:space="preserve">LECTURE </w:t>
      </w:r>
      <w:r w:rsidR="00E15A20">
        <w:rPr>
          <w:rFonts w:ascii="Arial Black" w:hAnsi="Arial Black"/>
          <w:sz w:val="24"/>
          <w:szCs w:val="24"/>
        </w:rPr>
        <w:t>9</w:t>
      </w:r>
      <w:r w:rsidRPr="003353CC">
        <w:rPr>
          <w:rFonts w:ascii="Arial Black" w:hAnsi="Arial Black"/>
          <w:sz w:val="24"/>
          <w:szCs w:val="24"/>
        </w:rPr>
        <w:t xml:space="preserve">: </w:t>
      </w:r>
      <w:r>
        <w:rPr>
          <w:rFonts w:ascii="Arial Black" w:hAnsi="Arial Black"/>
          <w:sz w:val="24"/>
          <w:szCs w:val="24"/>
        </w:rPr>
        <w:t>MAPPING TECHNIQUES ON THE FIELD.</w:t>
      </w:r>
    </w:p>
    <w:p w:rsidR="007361C7" w:rsidRDefault="007361C7" w:rsidP="003353CC">
      <w:pPr>
        <w:pStyle w:val="ListParagraph"/>
        <w:ind w:left="-698" w:right="-1440"/>
        <w:rPr>
          <w:rFonts w:ascii="Arial Black" w:hAnsi="Arial Black"/>
          <w:sz w:val="24"/>
          <w:szCs w:val="24"/>
        </w:rPr>
      </w:pPr>
      <w:r>
        <w:rPr>
          <w:rFonts w:ascii="Arial Black" w:hAnsi="Arial Black"/>
          <w:sz w:val="24"/>
          <w:szCs w:val="24"/>
        </w:rPr>
        <w:t xml:space="preserve">This lecture involves practical demonstration of what students are </w:t>
      </w:r>
      <w:proofErr w:type="spellStart"/>
      <w:r>
        <w:rPr>
          <w:rFonts w:ascii="Arial Black" w:hAnsi="Arial Black"/>
          <w:sz w:val="24"/>
          <w:szCs w:val="24"/>
        </w:rPr>
        <w:t>suppose to</w:t>
      </w:r>
      <w:proofErr w:type="spellEnd"/>
      <w:r>
        <w:rPr>
          <w:rFonts w:ascii="Arial Black" w:hAnsi="Arial Black"/>
          <w:sz w:val="24"/>
          <w:szCs w:val="24"/>
        </w:rPr>
        <w:t xml:space="preserve"> do while in the field. This demonstration includes the following:</w:t>
      </w:r>
    </w:p>
    <w:p w:rsidR="007361C7" w:rsidRDefault="00B211EF" w:rsidP="007361C7">
      <w:pPr>
        <w:pStyle w:val="ListParagraph"/>
        <w:numPr>
          <w:ilvl w:val="0"/>
          <w:numId w:val="16"/>
        </w:numPr>
        <w:ind w:right="-1440"/>
        <w:rPr>
          <w:rFonts w:ascii="Arial Black" w:hAnsi="Arial Black"/>
          <w:sz w:val="24"/>
          <w:szCs w:val="24"/>
        </w:rPr>
      </w:pPr>
      <w:r>
        <w:rPr>
          <w:rFonts w:ascii="Arial Black" w:hAnsi="Arial Black"/>
          <w:sz w:val="24"/>
          <w:szCs w:val="24"/>
        </w:rPr>
        <w:t>How</w:t>
      </w:r>
      <w:r w:rsidR="007361C7">
        <w:rPr>
          <w:rFonts w:ascii="Arial Black" w:hAnsi="Arial Black"/>
          <w:sz w:val="24"/>
          <w:szCs w:val="24"/>
        </w:rPr>
        <w:t xml:space="preserve"> to locate yourself in the field.</w:t>
      </w:r>
    </w:p>
    <w:p w:rsidR="007361C7" w:rsidRDefault="007361C7" w:rsidP="007361C7">
      <w:pPr>
        <w:pStyle w:val="ListParagraph"/>
        <w:numPr>
          <w:ilvl w:val="0"/>
          <w:numId w:val="16"/>
        </w:numPr>
        <w:ind w:right="-1440"/>
        <w:rPr>
          <w:rFonts w:ascii="Arial Black" w:hAnsi="Arial Black"/>
          <w:sz w:val="24"/>
          <w:szCs w:val="24"/>
        </w:rPr>
      </w:pPr>
      <w:r>
        <w:rPr>
          <w:rFonts w:ascii="Arial Black" w:hAnsi="Arial Black"/>
          <w:sz w:val="24"/>
          <w:szCs w:val="24"/>
        </w:rPr>
        <w:t>How to make essential field observations and taking measurements:</w:t>
      </w:r>
    </w:p>
    <w:p w:rsidR="007361C7" w:rsidRDefault="007361C7" w:rsidP="007361C7">
      <w:pPr>
        <w:pStyle w:val="ListParagraph"/>
        <w:numPr>
          <w:ilvl w:val="0"/>
          <w:numId w:val="17"/>
        </w:numPr>
        <w:ind w:right="-1440"/>
        <w:rPr>
          <w:rFonts w:ascii="Arial Black" w:hAnsi="Arial Black"/>
          <w:sz w:val="24"/>
          <w:szCs w:val="24"/>
        </w:rPr>
      </w:pPr>
      <w:r>
        <w:rPr>
          <w:rFonts w:ascii="Arial Black" w:hAnsi="Arial Black"/>
          <w:sz w:val="24"/>
          <w:szCs w:val="24"/>
        </w:rPr>
        <w:t>Use of compass to navigate</w:t>
      </w:r>
    </w:p>
    <w:p w:rsidR="007361C7" w:rsidRDefault="007361C7" w:rsidP="007361C7">
      <w:pPr>
        <w:pStyle w:val="ListParagraph"/>
        <w:numPr>
          <w:ilvl w:val="0"/>
          <w:numId w:val="17"/>
        </w:numPr>
        <w:ind w:right="-1440"/>
        <w:rPr>
          <w:rFonts w:ascii="Arial Black" w:hAnsi="Arial Black"/>
          <w:sz w:val="24"/>
          <w:szCs w:val="24"/>
        </w:rPr>
      </w:pPr>
      <w:r>
        <w:rPr>
          <w:rFonts w:ascii="Arial Black" w:hAnsi="Arial Black"/>
          <w:sz w:val="24"/>
          <w:szCs w:val="24"/>
        </w:rPr>
        <w:t>Use of clinometer to measure strike and dip</w:t>
      </w:r>
    </w:p>
    <w:p w:rsidR="00B211EF" w:rsidRDefault="00B211EF" w:rsidP="007361C7">
      <w:pPr>
        <w:pStyle w:val="ListParagraph"/>
        <w:numPr>
          <w:ilvl w:val="0"/>
          <w:numId w:val="17"/>
        </w:numPr>
        <w:ind w:right="-1440"/>
        <w:rPr>
          <w:rFonts w:ascii="Arial Black" w:hAnsi="Arial Black"/>
          <w:sz w:val="24"/>
          <w:szCs w:val="24"/>
        </w:rPr>
      </w:pPr>
      <w:r>
        <w:rPr>
          <w:rFonts w:ascii="Arial Black" w:hAnsi="Arial Black"/>
          <w:sz w:val="24"/>
          <w:szCs w:val="24"/>
        </w:rPr>
        <w:t>Recording of observations correctly on a base map</w:t>
      </w:r>
    </w:p>
    <w:p w:rsidR="00B211EF" w:rsidRDefault="00B211EF" w:rsidP="007361C7">
      <w:pPr>
        <w:pStyle w:val="ListParagraph"/>
        <w:numPr>
          <w:ilvl w:val="0"/>
          <w:numId w:val="17"/>
        </w:numPr>
        <w:ind w:right="-1440"/>
        <w:rPr>
          <w:rFonts w:ascii="Arial Black" w:hAnsi="Arial Black"/>
          <w:sz w:val="24"/>
          <w:szCs w:val="24"/>
        </w:rPr>
      </w:pPr>
      <w:r>
        <w:rPr>
          <w:rFonts w:ascii="Arial Black" w:hAnsi="Arial Black"/>
          <w:sz w:val="24"/>
          <w:szCs w:val="24"/>
        </w:rPr>
        <w:t>Recognition of main classes of rocks- igneous, metamorphic and sedimentary</w:t>
      </w:r>
    </w:p>
    <w:p w:rsidR="00B211EF" w:rsidRDefault="00B211EF" w:rsidP="007361C7">
      <w:pPr>
        <w:pStyle w:val="ListParagraph"/>
        <w:numPr>
          <w:ilvl w:val="0"/>
          <w:numId w:val="17"/>
        </w:numPr>
        <w:ind w:right="-1440"/>
        <w:rPr>
          <w:rFonts w:ascii="Arial Black" w:hAnsi="Arial Black"/>
          <w:sz w:val="24"/>
          <w:szCs w:val="24"/>
        </w:rPr>
      </w:pPr>
      <w:r>
        <w:rPr>
          <w:rFonts w:ascii="Arial Black" w:hAnsi="Arial Black"/>
          <w:sz w:val="24"/>
          <w:szCs w:val="24"/>
        </w:rPr>
        <w:t>Recognition of main geological structures- folds, faults, unconformity etc.</w:t>
      </w:r>
    </w:p>
    <w:p w:rsidR="00B211EF" w:rsidRDefault="00B211EF" w:rsidP="00B211EF">
      <w:pPr>
        <w:pStyle w:val="ListParagraph"/>
        <w:numPr>
          <w:ilvl w:val="0"/>
          <w:numId w:val="16"/>
        </w:numPr>
        <w:ind w:right="-1440"/>
        <w:rPr>
          <w:rFonts w:ascii="Arial Black" w:hAnsi="Arial Black"/>
          <w:sz w:val="24"/>
          <w:szCs w:val="24"/>
        </w:rPr>
      </w:pPr>
      <w:r>
        <w:rPr>
          <w:rFonts w:ascii="Arial Black" w:hAnsi="Arial Black"/>
          <w:sz w:val="24"/>
          <w:szCs w:val="24"/>
        </w:rPr>
        <w:t>How to keep accurate field records:</w:t>
      </w:r>
    </w:p>
    <w:p w:rsidR="00B211EF" w:rsidRDefault="00B211EF" w:rsidP="00B211EF">
      <w:pPr>
        <w:pStyle w:val="ListParagraph"/>
        <w:numPr>
          <w:ilvl w:val="0"/>
          <w:numId w:val="18"/>
        </w:numPr>
        <w:ind w:right="-1440"/>
        <w:rPr>
          <w:rFonts w:ascii="Arial Black" w:hAnsi="Arial Black"/>
          <w:sz w:val="24"/>
          <w:szCs w:val="24"/>
        </w:rPr>
      </w:pPr>
      <w:r>
        <w:rPr>
          <w:rFonts w:ascii="Arial Black" w:hAnsi="Arial Black"/>
          <w:sz w:val="24"/>
          <w:szCs w:val="24"/>
        </w:rPr>
        <w:t>Keeping map and field note books up to date</w:t>
      </w:r>
    </w:p>
    <w:p w:rsidR="00B211EF" w:rsidRDefault="00B211EF" w:rsidP="00B211EF">
      <w:pPr>
        <w:pStyle w:val="ListParagraph"/>
        <w:numPr>
          <w:ilvl w:val="0"/>
          <w:numId w:val="18"/>
        </w:numPr>
        <w:ind w:right="-1440"/>
        <w:rPr>
          <w:rFonts w:ascii="Arial Black" w:hAnsi="Arial Black"/>
          <w:sz w:val="24"/>
          <w:szCs w:val="24"/>
        </w:rPr>
      </w:pPr>
      <w:r>
        <w:rPr>
          <w:rFonts w:ascii="Arial Black" w:hAnsi="Arial Black"/>
          <w:sz w:val="24"/>
          <w:szCs w:val="24"/>
        </w:rPr>
        <w:t>Making appropriate field diagrams drawn to scale</w:t>
      </w:r>
    </w:p>
    <w:p w:rsidR="00B211EF" w:rsidRDefault="00B211EF" w:rsidP="00B211EF">
      <w:pPr>
        <w:pStyle w:val="ListParagraph"/>
        <w:numPr>
          <w:ilvl w:val="0"/>
          <w:numId w:val="18"/>
        </w:numPr>
        <w:ind w:right="-1440"/>
        <w:rPr>
          <w:rFonts w:ascii="Arial Black" w:hAnsi="Arial Black"/>
          <w:sz w:val="24"/>
          <w:szCs w:val="24"/>
        </w:rPr>
      </w:pPr>
      <w:r>
        <w:rPr>
          <w:rFonts w:ascii="Arial Black" w:hAnsi="Arial Black"/>
          <w:sz w:val="24"/>
          <w:szCs w:val="24"/>
        </w:rPr>
        <w:t>Construction of geological logs</w:t>
      </w:r>
      <w:r w:rsidR="00110218">
        <w:rPr>
          <w:rFonts w:ascii="Arial Black" w:hAnsi="Arial Black"/>
          <w:sz w:val="24"/>
          <w:szCs w:val="24"/>
        </w:rPr>
        <w:t>/profiles</w:t>
      </w:r>
      <w:r>
        <w:rPr>
          <w:rFonts w:ascii="Arial Black" w:hAnsi="Arial Black"/>
          <w:sz w:val="24"/>
          <w:szCs w:val="24"/>
        </w:rPr>
        <w:t xml:space="preserve"> through sedimentary sequenc</w:t>
      </w:r>
      <w:r w:rsidR="00110218">
        <w:rPr>
          <w:rFonts w:ascii="Arial Black" w:hAnsi="Arial Black"/>
          <w:sz w:val="24"/>
          <w:szCs w:val="24"/>
        </w:rPr>
        <w:t>e</w:t>
      </w:r>
    </w:p>
    <w:p w:rsidR="00110218" w:rsidRDefault="00110218" w:rsidP="00110218">
      <w:pPr>
        <w:pStyle w:val="ListParagraph"/>
        <w:numPr>
          <w:ilvl w:val="0"/>
          <w:numId w:val="16"/>
        </w:numPr>
        <w:ind w:right="-1440"/>
        <w:rPr>
          <w:rFonts w:ascii="Arial Black" w:hAnsi="Arial Black"/>
          <w:sz w:val="24"/>
          <w:szCs w:val="24"/>
        </w:rPr>
      </w:pPr>
      <w:r>
        <w:rPr>
          <w:rFonts w:ascii="Arial Black" w:hAnsi="Arial Black"/>
          <w:sz w:val="24"/>
          <w:szCs w:val="24"/>
        </w:rPr>
        <w:t>How to generate and draw appropriate geological map</w:t>
      </w:r>
    </w:p>
    <w:p w:rsidR="00110218" w:rsidRDefault="00110218" w:rsidP="00110218">
      <w:pPr>
        <w:pStyle w:val="ListParagraph"/>
        <w:numPr>
          <w:ilvl w:val="0"/>
          <w:numId w:val="16"/>
        </w:numPr>
        <w:ind w:right="-1440"/>
        <w:rPr>
          <w:rFonts w:ascii="Arial Black" w:hAnsi="Arial Black"/>
          <w:sz w:val="24"/>
          <w:szCs w:val="24"/>
        </w:rPr>
      </w:pPr>
      <w:r>
        <w:rPr>
          <w:rFonts w:ascii="Arial Black" w:hAnsi="Arial Black"/>
          <w:sz w:val="24"/>
          <w:szCs w:val="24"/>
        </w:rPr>
        <w:t>How to draw geological cross section of the generated geological map</w:t>
      </w:r>
    </w:p>
    <w:p w:rsidR="00110218" w:rsidRDefault="00110218" w:rsidP="00110218">
      <w:pPr>
        <w:pStyle w:val="ListParagraph"/>
        <w:numPr>
          <w:ilvl w:val="0"/>
          <w:numId w:val="16"/>
        </w:numPr>
        <w:ind w:right="-1440"/>
        <w:rPr>
          <w:rFonts w:ascii="Arial Black" w:hAnsi="Arial Black"/>
          <w:sz w:val="24"/>
          <w:szCs w:val="24"/>
        </w:rPr>
      </w:pPr>
      <w:r>
        <w:rPr>
          <w:rFonts w:ascii="Arial Black" w:hAnsi="Arial Black"/>
          <w:sz w:val="24"/>
          <w:szCs w:val="24"/>
        </w:rPr>
        <w:t>How to write appropriate geological field report</w:t>
      </w:r>
    </w:p>
    <w:p w:rsidR="00B211EF" w:rsidRDefault="00B211EF" w:rsidP="00B211EF">
      <w:pPr>
        <w:pStyle w:val="ListParagraph"/>
        <w:ind w:left="742" w:right="-1440"/>
        <w:rPr>
          <w:rFonts w:ascii="Arial Black" w:hAnsi="Arial Black"/>
          <w:sz w:val="24"/>
          <w:szCs w:val="24"/>
        </w:rPr>
      </w:pPr>
    </w:p>
    <w:p w:rsidR="003353CC" w:rsidRDefault="003155B9" w:rsidP="003F49B4">
      <w:pPr>
        <w:pStyle w:val="ListParagraph"/>
        <w:ind w:left="-698" w:right="-1440"/>
        <w:rPr>
          <w:rFonts w:ascii="Arial Black" w:hAnsi="Arial Black"/>
          <w:sz w:val="24"/>
          <w:szCs w:val="24"/>
        </w:rPr>
      </w:pPr>
      <w:r>
        <w:rPr>
          <w:rFonts w:ascii="Arial Black" w:hAnsi="Arial Black"/>
          <w:sz w:val="24"/>
          <w:szCs w:val="24"/>
        </w:rPr>
        <w:t>Essentially, a good geological report should have following sub-headings:</w:t>
      </w:r>
    </w:p>
    <w:p w:rsidR="003155B9" w:rsidRDefault="003155B9" w:rsidP="003155B9">
      <w:pPr>
        <w:pStyle w:val="ListParagraph"/>
        <w:numPr>
          <w:ilvl w:val="0"/>
          <w:numId w:val="19"/>
        </w:numPr>
        <w:ind w:right="-1440"/>
        <w:rPr>
          <w:rFonts w:ascii="Arial Black" w:hAnsi="Arial Black"/>
          <w:sz w:val="24"/>
          <w:szCs w:val="24"/>
        </w:rPr>
      </w:pPr>
      <w:r>
        <w:rPr>
          <w:rFonts w:ascii="Arial Black" w:hAnsi="Arial Black"/>
          <w:sz w:val="24"/>
          <w:szCs w:val="24"/>
        </w:rPr>
        <w:t>Abstract</w:t>
      </w:r>
    </w:p>
    <w:p w:rsidR="003155B9" w:rsidRDefault="003155B9" w:rsidP="003155B9">
      <w:pPr>
        <w:pStyle w:val="ListParagraph"/>
        <w:numPr>
          <w:ilvl w:val="0"/>
          <w:numId w:val="19"/>
        </w:numPr>
        <w:ind w:right="-1440"/>
        <w:rPr>
          <w:rFonts w:ascii="Arial Black" w:hAnsi="Arial Black"/>
          <w:sz w:val="24"/>
          <w:szCs w:val="24"/>
        </w:rPr>
      </w:pPr>
      <w:r>
        <w:rPr>
          <w:rFonts w:ascii="Arial Black" w:hAnsi="Arial Black"/>
          <w:sz w:val="24"/>
          <w:szCs w:val="24"/>
        </w:rPr>
        <w:t>Introduction</w:t>
      </w:r>
    </w:p>
    <w:p w:rsidR="003155B9" w:rsidRDefault="003155B9" w:rsidP="003155B9">
      <w:pPr>
        <w:pStyle w:val="ListParagraph"/>
        <w:numPr>
          <w:ilvl w:val="0"/>
          <w:numId w:val="19"/>
        </w:numPr>
        <w:ind w:right="-1440"/>
        <w:rPr>
          <w:rFonts w:ascii="Arial Black" w:hAnsi="Arial Black"/>
          <w:sz w:val="24"/>
          <w:szCs w:val="24"/>
        </w:rPr>
      </w:pPr>
      <w:r>
        <w:rPr>
          <w:rFonts w:ascii="Arial Black" w:hAnsi="Arial Black"/>
          <w:sz w:val="24"/>
          <w:szCs w:val="24"/>
        </w:rPr>
        <w:t>Lithological units</w:t>
      </w:r>
    </w:p>
    <w:p w:rsidR="003155B9" w:rsidRDefault="003155B9" w:rsidP="003155B9">
      <w:pPr>
        <w:pStyle w:val="ListParagraph"/>
        <w:numPr>
          <w:ilvl w:val="0"/>
          <w:numId w:val="19"/>
        </w:numPr>
        <w:ind w:right="-1440"/>
        <w:rPr>
          <w:rFonts w:ascii="Arial Black" w:hAnsi="Arial Black"/>
          <w:sz w:val="24"/>
          <w:szCs w:val="24"/>
        </w:rPr>
      </w:pPr>
      <w:r>
        <w:rPr>
          <w:rFonts w:ascii="Arial Black" w:hAnsi="Arial Black"/>
          <w:sz w:val="24"/>
          <w:szCs w:val="24"/>
        </w:rPr>
        <w:t>Structures</w:t>
      </w:r>
    </w:p>
    <w:p w:rsidR="003155B9" w:rsidRDefault="003155B9" w:rsidP="003155B9">
      <w:pPr>
        <w:pStyle w:val="ListParagraph"/>
        <w:numPr>
          <w:ilvl w:val="0"/>
          <w:numId w:val="19"/>
        </w:numPr>
        <w:ind w:right="-1440"/>
        <w:rPr>
          <w:rFonts w:ascii="Arial Black" w:hAnsi="Arial Black"/>
          <w:sz w:val="24"/>
          <w:szCs w:val="24"/>
        </w:rPr>
      </w:pPr>
      <w:r>
        <w:rPr>
          <w:rFonts w:ascii="Arial Black" w:hAnsi="Arial Black"/>
          <w:sz w:val="24"/>
          <w:szCs w:val="24"/>
        </w:rPr>
        <w:t>Geological history</w:t>
      </w:r>
    </w:p>
    <w:p w:rsidR="003155B9" w:rsidRDefault="003155B9" w:rsidP="003155B9">
      <w:pPr>
        <w:pStyle w:val="ListParagraph"/>
        <w:numPr>
          <w:ilvl w:val="0"/>
          <w:numId w:val="19"/>
        </w:numPr>
        <w:ind w:right="-1440"/>
        <w:rPr>
          <w:rFonts w:ascii="Arial Black" w:hAnsi="Arial Black"/>
          <w:sz w:val="24"/>
          <w:szCs w:val="24"/>
        </w:rPr>
      </w:pPr>
      <w:r>
        <w:rPr>
          <w:rFonts w:ascii="Arial Black" w:hAnsi="Arial Black"/>
          <w:sz w:val="24"/>
          <w:szCs w:val="24"/>
        </w:rPr>
        <w:t>Conclusions</w:t>
      </w:r>
    </w:p>
    <w:p w:rsidR="003155B9" w:rsidRDefault="003155B9" w:rsidP="003155B9">
      <w:pPr>
        <w:pStyle w:val="ListParagraph"/>
        <w:numPr>
          <w:ilvl w:val="0"/>
          <w:numId w:val="19"/>
        </w:numPr>
        <w:ind w:right="-1440"/>
        <w:rPr>
          <w:rFonts w:ascii="Arial Black" w:hAnsi="Arial Black"/>
          <w:sz w:val="24"/>
          <w:szCs w:val="24"/>
        </w:rPr>
      </w:pPr>
      <w:r>
        <w:rPr>
          <w:rFonts w:ascii="Arial Black" w:hAnsi="Arial Black"/>
          <w:sz w:val="24"/>
          <w:szCs w:val="24"/>
        </w:rPr>
        <w:t>References.</w:t>
      </w:r>
    </w:p>
    <w:p w:rsidR="00DD1087" w:rsidRDefault="00DD1087" w:rsidP="00DD1087">
      <w:pPr>
        <w:pStyle w:val="ListParagraph"/>
        <w:ind w:left="22" w:right="-1440"/>
        <w:rPr>
          <w:rFonts w:ascii="Arial Black" w:hAnsi="Arial Black"/>
          <w:sz w:val="24"/>
          <w:szCs w:val="24"/>
        </w:rPr>
      </w:pPr>
    </w:p>
    <w:p w:rsidR="00DD1087" w:rsidRDefault="00DD1087" w:rsidP="00DD1087">
      <w:pPr>
        <w:pStyle w:val="ListParagraph"/>
        <w:ind w:left="22" w:right="-1440"/>
        <w:rPr>
          <w:rFonts w:ascii="Arial Black" w:hAnsi="Arial Black"/>
          <w:sz w:val="24"/>
          <w:szCs w:val="24"/>
        </w:rPr>
      </w:pPr>
    </w:p>
    <w:p w:rsidR="00DD1087" w:rsidRDefault="00DD1087" w:rsidP="00DD1087">
      <w:pPr>
        <w:pStyle w:val="ListParagraph"/>
        <w:ind w:left="22" w:right="-1440"/>
        <w:rPr>
          <w:rFonts w:ascii="Arial Black" w:hAnsi="Arial Black"/>
          <w:sz w:val="24"/>
          <w:szCs w:val="24"/>
        </w:rPr>
      </w:pPr>
    </w:p>
    <w:p w:rsidR="00DD1087" w:rsidRDefault="00DD1087" w:rsidP="00DD1087">
      <w:pPr>
        <w:pStyle w:val="ListParagraph"/>
        <w:ind w:left="22" w:right="-1440"/>
        <w:rPr>
          <w:rFonts w:ascii="Arial Black" w:hAnsi="Arial Black"/>
          <w:sz w:val="24"/>
          <w:szCs w:val="24"/>
        </w:rPr>
      </w:pPr>
    </w:p>
    <w:p w:rsidR="00DD1087" w:rsidRDefault="00DD1087" w:rsidP="00DD1087">
      <w:pPr>
        <w:pStyle w:val="ListParagraph"/>
        <w:ind w:left="22" w:right="-1440"/>
        <w:rPr>
          <w:rFonts w:ascii="Arial Black" w:hAnsi="Arial Black"/>
          <w:sz w:val="24"/>
          <w:szCs w:val="24"/>
        </w:rPr>
      </w:pPr>
    </w:p>
    <w:p w:rsidR="00DD1087" w:rsidRDefault="00DD1087" w:rsidP="00DD1087">
      <w:pPr>
        <w:pStyle w:val="ListParagraph"/>
        <w:ind w:left="22" w:right="-1440"/>
        <w:rPr>
          <w:rFonts w:ascii="Arial Black" w:hAnsi="Arial Black"/>
          <w:sz w:val="24"/>
          <w:szCs w:val="24"/>
        </w:rPr>
      </w:pPr>
    </w:p>
    <w:p w:rsidR="00DD1087" w:rsidRDefault="00DD1087" w:rsidP="00DD1087">
      <w:pPr>
        <w:pStyle w:val="ListParagraph"/>
        <w:ind w:left="22" w:right="-1440"/>
        <w:rPr>
          <w:rFonts w:ascii="Arial Black" w:hAnsi="Arial Black"/>
          <w:sz w:val="24"/>
          <w:szCs w:val="24"/>
        </w:rPr>
      </w:pPr>
    </w:p>
    <w:p w:rsidR="00DD1087" w:rsidRDefault="00DD1087" w:rsidP="00DD1087">
      <w:pPr>
        <w:pStyle w:val="ListParagraph"/>
        <w:ind w:left="22" w:right="-1440"/>
        <w:rPr>
          <w:rFonts w:ascii="Arial Black" w:hAnsi="Arial Black"/>
          <w:sz w:val="24"/>
          <w:szCs w:val="24"/>
        </w:rPr>
      </w:pPr>
    </w:p>
    <w:p w:rsidR="00DD1087" w:rsidRDefault="00DD1087" w:rsidP="00DD1087">
      <w:pPr>
        <w:pStyle w:val="ListParagraph"/>
        <w:ind w:left="22" w:right="-1440"/>
        <w:rPr>
          <w:rFonts w:ascii="Arial Black" w:hAnsi="Arial Black"/>
          <w:sz w:val="24"/>
          <w:szCs w:val="24"/>
        </w:rPr>
      </w:pPr>
      <w:r>
        <w:rPr>
          <w:rFonts w:ascii="Arial Black" w:hAnsi="Arial Black"/>
          <w:sz w:val="24"/>
          <w:szCs w:val="24"/>
        </w:rPr>
        <w:lastRenderedPageBreak/>
        <w:t>RECOMMENED TEXTBOOKS</w:t>
      </w:r>
    </w:p>
    <w:p w:rsidR="00DD1087" w:rsidRDefault="00DD1087" w:rsidP="00DD1087">
      <w:pPr>
        <w:pStyle w:val="ListParagraph"/>
        <w:numPr>
          <w:ilvl w:val="0"/>
          <w:numId w:val="20"/>
        </w:numPr>
        <w:ind w:right="-1440"/>
        <w:rPr>
          <w:rFonts w:ascii="Arial Black" w:hAnsi="Arial Black"/>
          <w:sz w:val="24"/>
          <w:szCs w:val="24"/>
        </w:rPr>
      </w:pPr>
      <w:r>
        <w:rPr>
          <w:rFonts w:ascii="Arial Black" w:hAnsi="Arial Black"/>
          <w:sz w:val="24"/>
          <w:szCs w:val="24"/>
        </w:rPr>
        <w:t xml:space="preserve">Geological maps and their interpretation by E.A. </w:t>
      </w:r>
      <w:proofErr w:type="spellStart"/>
      <w:r>
        <w:rPr>
          <w:rFonts w:ascii="Arial Black" w:hAnsi="Arial Black"/>
          <w:sz w:val="24"/>
          <w:szCs w:val="24"/>
        </w:rPr>
        <w:t>Fayose</w:t>
      </w:r>
      <w:proofErr w:type="spellEnd"/>
      <w:r>
        <w:rPr>
          <w:rFonts w:ascii="Arial Black" w:hAnsi="Arial Black"/>
          <w:sz w:val="24"/>
          <w:szCs w:val="24"/>
        </w:rPr>
        <w:t>, ISBN</w:t>
      </w:r>
      <w:r w:rsidR="00EB219B">
        <w:rPr>
          <w:rFonts w:ascii="Arial Black" w:hAnsi="Arial Black"/>
          <w:sz w:val="24"/>
          <w:szCs w:val="24"/>
        </w:rPr>
        <w:t>: 978-978-916-521-8. Published b</w:t>
      </w:r>
      <w:r>
        <w:rPr>
          <w:rFonts w:ascii="Arial Black" w:hAnsi="Arial Black"/>
          <w:sz w:val="24"/>
          <w:szCs w:val="24"/>
        </w:rPr>
        <w:t>y Lighthouse Publishers LTD.</w:t>
      </w:r>
    </w:p>
    <w:p w:rsidR="00EB219B" w:rsidRDefault="00DD1087" w:rsidP="00DD1087">
      <w:pPr>
        <w:pStyle w:val="ListParagraph"/>
        <w:numPr>
          <w:ilvl w:val="0"/>
          <w:numId w:val="20"/>
        </w:numPr>
        <w:ind w:right="-1440"/>
        <w:rPr>
          <w:rFonts w:ascii="Arial Black" w:hAnsi="Arial Black"/>
          <w:sz w:val="24"/>
          <w:szCs w:val="24"/>
        </w:rPr>
      </w:pPr>
      <w:r>
        <w:rPr>
          <w:rFonts w:ascii="Arial Black" w:hAnsi="Arial Black"/>
          <w:sz w:val="24"/>
          <w:szCs w:val="24"/>
        </w:rPr>
        <w:t xml:space="preserve">Geological Maps: Their Solution and Interpretation by T. Bolton, ISBN: 0 521 36158 3. </w:t>
      </w:r>
      <w:r w:rsidR="00EB219B">
        <w:rPr>
          <w:rFonts w:ascii="Arial Black" w:hAnsi="Arial Black"/>
          <w:sz w:val="24"/>
          <w:szCs w:val="24"/>
        </w:rPr>
        <w:t>Published</w:t>
      </w:r>
      <w:r>
        <w:rPr>
          <w:rFonts w:ascii="Arial Black" w:hAnsi="Arial Black"/>
          <w:sz w:val="24"/>
          <w:szCs w:val="24"/>
        </w:rPr>
        <w:t xml:space="preserve"> by Cambridge </w:t>
      </w:r>
      <w:r w:rsidR="00EB219B">
        <w:rPr>
          <w:rFonts w:ascii="Arial Black" w:hAnsi="Arial Black"/>
          <w:sz w:val="24"/>
          <w:szCs w:val="24"/>
        </w:rPr>
        <w:t>University Press.</w:t>
      </w:r>
    </w:p>
    <w:p w:rsidR="00DD1087" w:rsidRPr="00A632E2" w:rsidRDefault="00EB219B" w:rsidP="00DD1087">
      <w:pPr>
        <w:pStyle w:val="ListParagraph"/>
        <w:numPr>
          <w:ilvl w:val="0"/>
          <w:numId w:val="20"/>
        </w:numPr>
        <w:ind w:right="-1440"/>
        <w:rPr>
          <w:rFonts w:ascii="Arial Black" w:hAnsi="Arial Black"/>
          <w:sz w:val="24"/>
          <w:szCs w:val="24"/>
        </w:rPr>
      </w:pPr>
      <w:r>
        <w:rPr>
          <w:rFonts w:ascii="Arial Black" w:hAnsi="Arial Black"/>
          <w:sz w:val="24"/>
          <w:szCs w:val="24"/>
        </w:rPr>
        <w:t>Geological field techniques by Angela L. Coe, ISBN-13: 978—1444330625. Published by Wiley Blackwell</w:t>
      </w:r>
      <w:r w:rsidR="00E50440">
        <w:rPr>
          <w:rFonts w:ascii="Arial Black" w:hAnsi="Arial Black"/>
          <w:sz w:val="24"/>
          <w:szCs w:val="24"/>
        </w:rPr>
        <w:t>.</w:t>
      </w:r>
      <w:bookmarkStart w:id="0" w:name="_GoBack"/>
      <w:bookmarkEnd w:id="0"/>
      <w:r w:rsidR="00DD1087">
        <w:rPr>
          <w:rFonts w:ascii="Arial Black" w:hAnsi="Arial Black"/>
          <w:sz w:val="24"/>
          <w:szCs w:val="24"/>
        </w:rPr>
        <w:t xml:space="preserve"> </w:t>
      </w:r>
    </w:p>
    <w:sectPr w:rsidR="00DD1087" w:rsidRPr="00A632E2" w:rsidSect="003862CE">
      <w:pgSz w:w="11906" w:h="16838"/>
      <w:pgMar w:top="1440" w:right="1133"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 BERKLEY">
    <w:panose1 w:val="02000000000000000000"/>
    <w:charset w:val="00"/>
    <w:family w:val="auto"/>
    <w:pitch w:val="variable"/>
    <w:sig w:usb0="8000002F"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05A49"/>
    <w:multiLevelType w:val="hybridMultilevel"/>
    <w:tmpl w:val="452ACBC4"/>
    <w:lvl w:ilvl="0" w:tplc="23E6981E">
      <w:start w:val="1"/>
      <w:numFmt w:val="lowerRoman"/>
      <w:lvlText w:val="%1."/>
      <w:lvlJc w:val="left"/>
      <w:pPr>
        <w:ind w:left="22" w:hanging="720"/>
      </w:pPr>
      <w:rPr>
        <w:rFonts w:hint="default"/>
      </w:rPr>
    </w:lvl>
    <w:lvl w:ilvl="1" w:tplc="08090019" w:tentative="1">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1">
    <w:nsid w:val="242F4B72"/>
    <w:multiLevelType w:val="hybridMultilevel"/>
    <w:tmpl w:val="4FFC0D08"/>
    <w:lvl w:ilvl="0" w:tplc="08090003">
      <w:start w:val="1"/>
      <w:numFmt w:val="bullet"/>
      <w:lvlText w:val="o"/>
      <w:lvlJc w:val="left"/>
      <w:pPr>
        <w:ind w:left="742" w:hanging="360"/>
      </w:pPr>
      <w:rPr>
        <w:rFonts w:ascii="Courier New" w:hAnsi="Courier New" w:cs="Courier New"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
    <w:nsid w:val="34362AEC"/>
    <w:multiLevelType w:val="hybridMultilevel"/>
    <w:tmpl w:val="E34EDA22"/>
    <w:lvl w:ilvl="0" w:tplc="0809000B">
      <w:start w:val="1"/>
      <w:numFmt w:val="bullet"/>
      <w:lvlText w:val=""/>
      <w:lvlJc w:val="left"/>
      <w:pPr>
        <w:ind w:left="-698" w:hanging="360"/>
      </w:pPr>
      <w:rPr>
        <w:rFonts w:ascii="Wingdings" w:hAnsi="Wingdings" w:hint="default"/>
      </w:rPr>
    </w:lvl>
    <w:lvl w:ilvl="1" w:tplc="08090003" w:tentative="1">
      <w:start w:val="1"/>
      <w:numFmt w:val="bullet"/>
      <w:lvlText w:val="o"/>
      <w:lvlJc w:val="left"/>
      <w:pPr>
        <w:ind w:left="22" w:hanging="360"/>
      </w:pPr>
      <w:rPr>
        <w:rFonts w:ascii="Courier New" w:hAnsi="Courier New" w:cs="Courier New"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abstractNum w:abstractNumId="3">
    <w:nsid w:val="357B5FCB"/>
    <w:multiLevelType w:val="hybridMultilevel"/>
    <w:tmpl w:val="CA5CDFDE"/>
    <w:lvl w:ilvl="0" w:tplc="0AD6113E">
      <w:start w:val="1"/>
      <w:numFmt w:val="lowerRoman"/>
      <w:lvlText w:val="%1."/>
      <w:lvlJc w:val="left"/>
      <w:pPr>
        <w:ind w:left="22" w:hanging="720"/>
      </w:pPr>
      <w:rPr>
        <w:rFonts w:hint="default"/>
      </w:rPr>
    </w:lvl>
    <w:lvl w:ilvl="1" w:tplc="08090019" w:tentative="1">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4">
    <w:nsid w:val="38AC54DA"/>
    <w:multiLevelType w:val="hybridMultilevel"/>
    <w:tmpl w:val="2D100EE8"/>
    <w:lvl w:ilvl="0" w:tplc="98CA2642">
      <w:start w:val="1"/>
      <w:numFmt w:val="decimal"/>
      <w:lvlText w:val="%1."/>
      <w:lvlJc w:val="left"/>
      <w:pPr>
        <w:ind w:left="382" w:hanging="360"/>
      </w:pPr>
      <w:rPr>
        <w:rFonts w:hint="default"/>
      </w:rPr>
    </w:lvl>
    <w:lvl w:ilvl="1" w:tplc="08090019" w:tentative="1">
      <w:start w:val="1"/>
      <w:numFmt w:val="lowerLetter"/>
      <w:lvlText w:val="%2."/>
      <w:lvlJc w:val="left"/>
      <w:pPr>
        <w:ind w:left="1102" w:hanging="360"/>
      </w:pPr>
    </w:lvl>
    <w:lvl w:ilvl="2" w:tplc="0809001B" w:tentative="1">
      <w:start w:val="1"/>
      <w:numFmt w:val="lowerRoman"/>
      <w:lvlText w:val="%3."/>
      <w:lvlJc w:val="right"/>
      <w:pPr>
        <w:ind w:left="1822" w:hanging="180"/>
      </w:pPr>
    </w:lvl>
    <w:lvl w:ilvl="3" w:tplc="0809000F" w:tentative="1">
      <w:start w:val="1"/>
      <w:numFmt w:val="decimal"/>
      <w:lvlText w:val="%4."/>
      <w:lvlJc w:val="left"/>
      <w:pPr>
        <w:ind w:left="2542" w:hanging="360"/>
      </w:pPr>
    </w:lvl>
    <w:lvl w:ilvl="4" w:tplc="08090019" w:tentative="1">
      <w:start w:val="1"/>
      <w:numFmt w:val="lowerLetter"/>
      <w:lvlText w:val="%5."/>
      <w:lvlJc w:val="left"/>
      <w:pPr>
        <w:ind w:left="3262" w:hanging="360"/>
      </w:pPr>
    </w:lvl>
    <w:lvl w:ilvl="5" w:tplc="0809001B" w:tentative="1">
      <w:start w:val="1"/>
      <w:numFmt w:val="lowerRoman"/>
      <w:lvlText w:val="%6."/>
      <w:lvlJc w:val="right"/>
      <w:pPr>
        <w:ind w:left="3982" w:hanging="180"/>
      </w:pPr>
    </w:lvl>
    <w:lvl w:ilvl="6" w:tplc="0809000F" w:tentative="1">
      <w:start w:val="1"/>
      <w:numFmt w:val="decimal"/>
      <w:lvlText w:val="%7."/>
      <w:lvlJc w:val="left"/>
      <w:pPr>
        <w:ind w:left="4702" w:hanging="360"/>
      </w:pPr>
    </w:lvl>
    <w:lvl w:ilvl="7" w:tplc="08090019" w:tentative="1">
      <w:start w:val="1"/>
      <w:numFmt w:val="lowerLetter"/>
      <w:lvlText w:val="%8."/>
      <w:lvlJc w:val="left"/>
      <w:pPr>
        <w:ind w:left="5422" w:hanging="360"/>
      </w:pPr>
    </w:lvl>
    <w:lvl w:ilvl="8" w:tplc="0809001B" w:tentative="1">
      <w:start w:val="1"/>
      <w:numFmt w:val="lowerRoman"/>
      <w:lvlText w:val="%9."/>
      <w:lvlJc w:val="right"/>
      <w:pPr>
        <w:ind w:left="6142" w:hanging="180"/>
      </w:pPr>
    </w:lvl>
  </w:abstractNum>
  <w:abstractNum w:abstractNumId="5">
    <w:nsid w:val="39C905A4"/>
    <w:multiLevelType w:val="hybridMultilevel"/>
    <w:tmpl w:val="4F387E66"/>
    <w:lvl w:ilvl="0" w:tplc="0809000B">
      <w:start w:val="1"/>
      <w:numFmt w:val="bullet"/>
      <w:lvlText w:val=""/>
      <w:lvlJc w:val="left"/>
      <w:pPr>
        <w:ind w:left="-338" w:hanging="360"/>
      </w:pPr>
      <w:rPr>
        <w:rFonts w:ascii="Wingdings" w:hAnsi="Wingdings" w:hint="default"/>
      </w:rPr>
    </w:lvl>
    <w:lvl w:ilvl="1" w:tplc="08090003" w:tentative="1">
      <w:start w:val="1"/>
      <w:numFmt w:val="bullet"/>
      <w:lvlText w:val="o"/>
      <w:lvlJc w:val="left"/>
      <w:pPr>
        <w:ind w:left="382" w:hanging="360"/>
      </w:pPr>
      <w:rPr>
        <w:rFonts w:ascii="Courier New" w:hAnsi="Courier New" w:cs="Courier New" w:hint="default"/>
      </w:rPr>
    </w:lvl>
    <w:lvl w:ilvl="2" w:tplc="08090005" w:tentative="1">
      <w:start w:val="1"/>
      <w:numFmt w:val="bullet"/>
      <w:lvlText w:val=""/>
      <w:lvlJc w:val="left"/>
      <w:pPr>
        <w:ind w:left="1102" w:hanging="360"/>
      </w:pPr>
      <w:rPr>
        <w:rFonts w:ascii="Wingdings" w:hAnsi="Wingdings" w:hint="default"/>
      </w:rPr>
    </w:lvl>
    <w:lvl w:ilvl="3" w:tplc="08090001" w:tentative="1">
      <w:start w:val="1"/>
      <w:numFmt w:val="bullet"/>
      <w:lvlText w:val=""/>
      <w:lvlJc w:val="left"/>
      <w:pPr>
        <w:ind w:left="1822" w:hanging="360"/>
      </w:pPr>
      <w:rPr>
        <w:rFonts w:ascii="Symbol" w:hAnsi="Symbol" w:hint="default"/>
      </w:rPr>
    </w:lvl>
    <w:lvl w:ilvl="4" w:tplc="08090003" w:tentative="1">
      <w:start w:val="1"/>
      <w:numFmt w:val="bullet"/>
      <w:lvlText w:val="o"/>
      <w:lvlJc w:val="left"/>
      <w:pPr>
        <w:ind w:left="2542" w:hanging="360"/>
      </w:pPr>
      <w:rPr>
        <w:rFonts w:ascii="Courier New" w:hAnsi="Courier New" w:cs="Courier New" w:hint="default"/>
      </w:rPr>
    </w:lvl>
    <w:lvl w:ilvl="5" w:tplc="08090005" w:tentative="1">
      <w:start w:val="1"/>
      <w:numFmt w:val="bullet"/>
      <w:lvlText w:val=""/>
      <w:lvlJc w:val="left"/>
      <w:pPr>
        <w:ind w:left="3262" w:hanging="360"/>
      </w:pPr>
      <w:rPr>
        <w:rFonts w:ascii="Wingdings" w:hAnsi="Wingdings" w:hint="default"/>
      </w:rPr>
    </w:lvl>
    <w:lvl w:ilvl="6" w:tplc="08090001" w:tentative="1">
      <w:start w:val="1"/>
      <w:numFmt w:val="bullet"/>
      <w:lvlText w:val=""/>
      <w:lvlJc w:val="left"/>
      <w:pPr>
        <w:ind w:left="3982" w:hanging="360"/>
      </w:pPr>
      <w:rPr>
        <w:rFonts w:ascii="Symbol" w:hAnsi="Symbol" w:hint="default"/>
      </w:rPr>
    </w:lvl>
    <w:lvl w:ilvl="7" w:tplc="08090003" w:tentative="1">
      <w:start w:val="1"/>
      <w:numFmt w:val="bullet"/>
      <w:lvlText w:val="o"/>
      <w:lvlJc w:val="left"/>
      <w:pPr>
        <w:ind w:left="4702" w:hanging="360"/>
      </w:pPr>
      <w:rPr>
        <w:rFonts w:ascii="Courier New" w:hAnsi="Courier New" w:cs="Courier New" w:hint="default"/>
      </w:rPr>
    </w:lvl>
    <w:lvl w:ilvl="8" w:tplc="08090005" w:tentative="1">
      <w:start w:val="1"/>
      <w:numFmt w:val="bullet"/>
      <w:lvlText w:val=""/>
      <w:lvlJc w:val="left"/>
      <w:pPr>
        <w:ind w:left="5422" w:hanging="360"/>
      </w:pPr>
      <w:rPr>
        <w:rFonts w:ascii="Wingdings" w:hAnsi="Wingdings" w:hint="default"/>
      </w:rPr>
    </w:lvl>
  </w:abstractNum>
  <w:abstractNum w:abstractNumId="6">
    <w:nsid w:val="3A673295"/>
    <w:multiLevelType w:val="hybridMultilevel"/>
    <w:tmpl w:val="ECEA62AA"/>
    <w:lvl w:ilvl="0" w:tplc="E370ED9C">
      <w:numFmt w:val="bullet"/>
      <w:lvlText w:val="-"/>
      <w:lvlJc w:val="left"/>
      <w:pPr>
        <w:ind w:left="720" w:hanging="360"/>
      </w:pPr>
      <w:rPr>
        <w:rFonts w:ascii="Arial Black" w:eastAsiaTheme="minorHAnsi" w:hAnsi="Arial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E0B680B"/>
    <w:multiLevelType w:val="hybridMultilevel"/>
    <w:tmpl w:val="4B962E5C"/>
    <w:lvl w:ilvl="0" w:tplc="3994567C">
      <w:start w:val="1"/>
      <w:numFmt w:val="lowerRoman"/>
      <w:lvlText w:val="%1."/>
      <w:lvlJc w:val="left"/>
      <w:pPr>
        <w:ind w:left="22" w:hanging="720"/>
      </w:pPr>
      <w:rPr>
        <w:rFonts w:hint="default"/>
      </w:rPr>
    </w:lvl>
    <w:lvl w:ilvl="1" w:tplc="08090019" w:tentative="1">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8">
    <w:nsid w:val="45522D97"/>
    <w:multiLevelType w:val="hybridMultilevel"/>
    <w:tmpl w:val="8E049A66"/>
    <w:lvl w:ilvl="0" w:tplc="10AE39BE">
      <w:start w:val="1"/>
      <w:numFmt w:val="lowerRoman"/>
      <w:lvlText w:val="%1."/>
      <w:lvlJc w:val="left"/>
      <w:pPr>
        <w:ind w:left="22" w:hanging="720"/>
      </w:pPr>
      <w:rPr>
        <w:rFonts w:hint="default"/>
      </w:rPr>
    </w:lvl>
    <w:lvl w:ilvl="1" w:tplc="08090019" w:tentative="1">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9">
    <w:nsid w:val="46EA428D"/>
    <w:multiLevelType w:val="hybridMultilevel"/>
    <w:tmpl w:val="79785B64"/>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338" w:hanging="360"/>
      </w:pPr>
      <w:rPr>
        <w:rFonts w:ascii="Courier New" w:hAnsi="Courier New" w:cs="Courier New" w:hint="default"/>
      </w:rPr>
    </w:lvl>
    <w:lvl w:ilvl="2" w:tplc="08090005" w:tentative="1">
      <w:start w:val="1"/>
      <w:numFmt w:val="bullet"/>
      <w:lvlText w:val=""/>
      <w:lvlJc w:val="left"/>
      <w:pPr>
        <w:ind w:left="382" w:hanging="360"/>
      </w:pPr>
      <w:rPr>
        <w:rFonts w:ascii="Wingdings" w:hAnsi="Wingdings" w:hint="default"/>
      </w:rPr>
    </w:lvl>
    <w:lvl w:ilvl="3" w:tplc="08090001" w:tentative="1">
      <w:start w:val="1"/>
      <w:numFmt w:val="bullet"/>
      <w:lvlText w:val=""/>
      <w:lvlJc w:val="left"/>
      <w:pPr>
        <w:ind w:left="1102" w:hanging="360"/>
      </w:pPr>
      <w:rPr>
        <w:rFonts w:ascii="Symbol" w:hAnsi="Symbol" w:hint="default"/>
      </w:rPr>
    </w:lvl>
    <w:lvl w:ilvl="4" w:tplc="08090003" w:tentative="1">
      <w:start w:val="1"/>
      <w:numFmt w:val="bullet"/>
      <w:lvlText w:val="o"/>
      <w:lvlJc w:val="left"/>
      <w:pPr>
        <w:ind w:left="1822" w:hanging="360"/>
      </w:pPr>
      <w:rPr>
        <w:rFonts w:ascii="Courier New" w:hAnsi="Courier New" w:cs="Courier New" w:hint="default"/>
      </w:rPr>
    </w:lvl>
    <w:lvl w:ilvl="5" w:tplc="08090005" w:tentative="1">
      <w:start w:val="1"/>
      <w:numFmt w:val="bullet"/>
      <w:lvlText w:val=""/>
      <w:lvlJc w:val="left"/>
      <w:pPr>
        <w:ind w:left="2542" w:hanging="360"/>
      </w:pPr>
      <w:rPr>
        <w:rFonts w:ascii="Wingdings" w:hAnsi="Wingdings" w:hint="default"/>
      </w:rPr>
    </w:lvl>
    <w:lvl w:ilvl="6" w:tplc="08090001" w:tentative="1">
      <w:start w:val="1"/>
      <w:numFmt w:val="bullet"/>
      <w:lvlText w:val=""/>
      <w:lvlJc w:val="left"/>
      <w:pPr>
        <w:ind w:left="3262" w:hanging="360"/>
      </w:pPr>
      <w:rPr>
        <w:rFonts w:ascii="Symbol" w:hAnsi="Symbol" w:hint="default"/>
      </w:rPr>
    </w:lvl>
    <w:lvl w:ilvl="7" w:tplc="08090003" w:tentative="1">
      <w:start w:val="1"/>
      <w:numFmt w:val="bullet"/>
      <w:lvlText w:val="o"/>
      <w:lvlJc w:val="left"/>
      <w:pPr>
        <w:ind w:left="3982" w:hanging="360"/>
      </w:pPr>
      <w:rPr>
        <w:rFonts w:ascii="Courier New" w:hAnsi="Courier New" w:cs="Courier New" w:hint="default"/>
      </w:rPr>
    </w:lvl>
    <w:lvl w:ilvl="8" w:tplc="08090005" w:tentative="1">
      <w:start w:val="1"/>
      <w:numFmt w:val="bullet"/>
      <w:lvlText w:val=""/>
      <w:lvlJc w:val="left"/>
      <w:pPr>
        <w:ind w:left="4702" w:hanging="360"/>
      </w:pPr>
      <w:rPr>
        <w:rFonts w:ascii="Wingdings" w:hAnsi="Wingdings" w:hint="default"/>
      </w:rPr>
    </w:lvl>
  </w:abstractNum>
  <w:abstractNum w:abstractNumId="10">
    <w:nsid w:val="4A822BD1"/>
    <w:multiLevelType w:val="hybridMultilevel"/>
    <w:tmpl w:val="43B01AD2"/>
    <w:lvl w:ilvl="0" w:tplc="08090003">
      <w:start w:val="1"/>
      <w:numFmt w:val="bullet"/>
      <w:lvlText w:val="o"/>
      <w:lvlJc w:val="left"/>
      <w:pPr>
        <w:ind w:left="742" w:hanging="360"/>
      </w:pPr>
      <w:rPr>
        <w:rFonts w:ascii="Courier New" w:hAnsi="Courier New" w:cs="Courier New"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1">
    <w:nsid w:val="4A9A2BE9"/>
    <w:multiLevelType w:val="hybridMultilevel"/>
    <w:tmpl w:val="11C4F20E"/>
    <w:lvl w:ilvl="0" w:tplc="08090001">
      <w:start w:val="1"/>
      <w:numFmt w:val="bullet"/>
      <w:lvlText w:val=""/>
      <w:lvlJc w:val="left"/>
      <w:pPr>
        <w:ind w:left="-338" w:hanging="360"/>
      </w:pPr>
      <w:rPr>
        <w:rFonts w:ascii="Symbol" w:hAnsi="Symbol" w:hint="default"/>
      </w:rPr>
    </w:lvl>
    <w:lvl w:ilvl="1" w:tplc="08090003" w:tentative="1">
      <w:start w:val="1"/>
      <w:numFmt w:val="bullet"/>
      <w:lvlText w:val="o"/>
      <w:lvlJc w:val="left"/>
      <w:pPr>
        <w:ind w:left="382" w:hanging="360"/>
      </w:pPr>
      <w:rPr>
        <w:rFonts w:ascii="Courier New" w:hAnsi="Courier New" w:cs="Courier New" w:hint="default"/>
      </w:rPr>
    </w:lvl>
    <w:lvl w:ilvl="2" w:tplc="08090005" w:tentative="1">
      <w:start w:val="1"/>
      <w:numFmt w:val="bullet"/>
      <w:lvlText w:val=""/>
      <w:lvlJc w:val="left"/>
      <w:pPr>
        <w:ind w:left="1102" w:hanging="360"/>
      </w:pPr>
      <w:rPr>
        <w:rFonts w:ascii="Wingdings" w:hAnsi="Wingdings" w:hint="default"/>
      </w:rPr>
    </w:lvl>
    <w:lvl w:ilvl="3" w:tplc="08090001">
      <w:start w:val="1"/>
      <w:numFmt w:val="bullet"/>
      <w:lvlText w:val=""/>
      <w:lvlJc w:val="left"/>
      <w:pPr>
        <w:ind w:left="1822" w:hanging="360"/>
      </w:pPr>
      <w:rPr>
        <w:rFonts w:ascii="Symbol" w:hAnsi="Symbol" w:hint="default"/>
      </w:rPr>
    </w:lvl>
    <w:lvl w:ilvl="4" w:tplc="08090003" w:tentative="1">
      <w:start w:val="1"/>
      <w:numFmt w:val="bullet"/>
      <w:lvlText w:val="o"/>
      <w:lvlJc w:val="left"/>
      <w:pPr>
        <w:ind w:left="2542" w:hanging="360"/>
      </w:pPr>
      <w:rPr>
        <w:rFonts w:ascii="Courier New" w:hAnsi="Courier New" w:cs="Courier New" w:hint="default"/>
      </w:rPr>
    </w:lvl>
    <w:lvl w:ilvl="5" w:tplc="08090005" w:tentative="1">
      <w:start w:val="1"/>
      <w:numFmt w:val="bullet"/>
      <w:lvlText w:val=""/>
      <w:lvlJc w:val="left"/>
      <w:pPr>
        <w:ind w:left="3262" w:hanging="360"/>
      </w:pPr>
      <w:rPr>
        <w:rFonts w:ascii="Wingdings" w:hAnsi="Wingdings" w:hint="default"/>
      </w:rPr>
    </w:lvl>
    <w:lvl w:ilvl="6" w:tplc="08090001" w:tentative="1">
      <w:start w:val="1"/>
      <w:numFmt w:val="bullet"/>
      <w:lvlText w:val=""/>
      <w:lvlJc w:val="left"/>
      <w:pPr>
        <w:ind w:left="3982" w:hanging="360"/>
      </w:pPr>
      <w:rPr>
        <w:rFonts w:ascii="Symbol" w:hAnsi="Symbol" w:hint="default"/>
      </w:rPr>
    </w:lvl>
    <w:lvl w:ilvl="7" w:tplc="08090003" w:tentative="1">
      <w:start w:val="1"/>
      <w:numFmt w:val="bullet"/>
      <w:lvlText w:val="o"/>
      <w:lvlJc w:val="left"/>
      <w:pPr>
        <w:ind w:left="4702" w:hanging="360"/>
      </w:pPr>
      <w:rPr>
        <w:rFonts w:ascii="Courier New" w:hAnsi="Courier New" w:cs="Courier New" w:hint="default"/>
      </w:rPr>
    </w:lvl>
    <w:lvl w:ilvl="8" w:tplc="08090005" w:tentative="1">
      <w:start w:val="1"/>
      <w:numFmt w:val="bullet"/>
      <w:lvlText w:val=""/>
      <w:lvlJc w:val="left"/>
      <w:pPr>
        <w:ind w:left="5422" w:hanging="360"/>
      </w:pPr>
      <w:rPr>
        <w:rFonts w:ascii="Wingdings" w:hAnsi="Wingdings" w:hint="default"/>
      </w:rPr>
    </w:lvl>
  </w:abstractNum>
  <w:abstractNum w:abstractNumId="12">
    <w:nsid w:val="4FA81768"/>
    <w:multiLevelType w:val="hybridMultilevel"/>
    <w:tmpl w:val="A95CA9BC"/>
    <w:lvl w:ilvl="0" w:tplc="9DC03D30">
      <w:start w:val="1"/>
      <w:numFmt w:val="lowerRoman"/>
      <w:lvlText w:val="%1."/>
      <w:lvlJc w:val="left"/>
      <w:pPr>
        <w:ind w:left="22" w:hanging="720"/>
      </w:pPr>
      <w:rPr>
        <w:rFonts w:hint="default"/>
      </w:rPr>
    </w:lvl>
    <w:lvl w:ilvl="1" w:tplc="08090019" w:tentative="1">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13">
    <w:nsid w:val="508A1139"/>
    <w:multiLevelType w:val="hybridMultilevel"/>
    <w:tmpl w:val="12E0A216"/>
    <w:lvl w:ilvl="0" w:tplc="7C3A1C7C">
      <w:start w:val="1"/>
      <w:numFmt w:val="lowerRoman"/>
      <w:lvlText w:val="%1."/>
      <w:lvlJc w:val="left"/>
      <w:pPr>
        <w:ind w:left="-698" w:hanging="720"/>
      </w:pPr>
      <w:rPr>
        <w:rFonts w:hint="default"/>
      </w:rPr>
    </w:lvl>
    <w:lvl w:ilvl="1" w:tplc="08090019" w:tentative="1">
      <w:start w:val="1"/>
      <w:numFmt w:val="lowerLetter"/>
      <w:lvlText w:val="%2."/>
      <w:lvlJc w:val="left"/>
      <w:pPr>
        <w:ind w:left="-338" w:hanging="360"/>
      </w:pPr>
    </w:lvl>
    <w:lvl w:ilvl="2" w:tplc="0809001B" w:tentative="1">
      <w:start w:val="1"/>
      <w:numFmt w:val="lowerRoman"/>
      <w:lvlText w:val="%3."/>
      <w:lvlJc w:val="right"/>
      <w:pPr>
        <w:ind w:left="382" w:hanging="180"/>
      </w:pPr>
    </w:lvl>
    <w:lvl w:ilvl="3" w:tplc="0809000F" w:tentative="1">
      <w:start w:val="1"/>
      <w:numFmt w:val="decimal"/>
      <w:lvlText w:val="%4."/>
      <w:lvlJc w:val="left"/>
      <w:pPr>
        <w:ind w:left="1102" w:hanging="360"/>
      </w:pPr>
    </w:lvl>
    <w:lvl w:ilvl="4" w:tplc="08090019" w:tentative="1">
      <w:start w:val="1"/>
      <w:numFmt w:val="lowerLetter"/>
      <w:lvlText w:val="%5."/>
      <w:lvlJc w:val="left"/>
      <w:pPr>
        <w:ind w:left="1822" w:hanging="360"/>
      </w:pPr>
    </w:lvl>
    <w:lvl w:ilvl="5" w:tplc="0809001B" w:tentative="1">
      <w:start w:val="1"/>
      <w:numFmt w:val="lowerRoman"/>
      <w:lvlText w:val="%6."/>
      <w:lvlJc w:val="right"/>
      <w:pPr>
        <w:ind w:left="2542" w:hanging="180"/>
      </w:pPr>
    </w:lvl>
    <w:lvl w:ilvl="6" w:tplc="0809000F" w:tentative="1">
      <w:start w:val="1"/>
      <w:numFmt w:val="decimal"/>
      <w:lvlText w:val="%7."/>
      <w:lvlJc w:val="left"/>
      <w:pPr>
        <w:ind w:left="3262" w:hanging="360"/>
      </w:pPr>
    </w:lvl>
    <w:lvl w:ilvl="7" w:tplc="08090019" w:tentative="1">
      <w:start w:val="1"/>
      <w:numFmt w:val="lowerLetter"/>
      <w:lvlText w:val="%8."/>
      <w:lvlJc w:val="left"/>
      <w:pPr>
        <w:ind w:left="3982" w:hanging="360"/>
      </w:pPr>
    </w:lvl>
    <w:lvl w:ilvl="8" w:tplc="0809001B" w:tentative="1">
      <w:start w:val="1"/>
      <w:numFmt w:val="lowerRoman"/>
      <w:lvlText w:val="%9."/>
      <w:lvlJc w:val="right"/>
      <w:pPr>
        <w:ind w:left="4702" w:hanging="180"/>
      </w:pPr>
    </w:lvl>
  </w:abstractNum>
  <w:abstractNum w:abstractNumId="14">
    <w:nsid w:val="527B0D18"/>
    <w:multiLevelType w:val="hybridMultilevel"/>
    <w:tmpl w:val="E2103E88"/>
    <w:lvl w:ilvl="0" w:tplc="08090003">
      <w:start w:val="1"/>
      <w:numFmt w:val="bullet"/>
      <w:lvlText w:val="o"/>
      <w:lvlJc w:val="left"/>
      <w:pPr>
        <w:ind w:left="22" w:hanging="360"/>
      </w:pPr>
      <w:rPr>
        <w:rFonts w:ascii="Courier New" w:hAnsi="Courier New" w:cs="Courier New" w:hint="default"/>
      </w:rPr>
    </w:lvl>
    <w:lvl w:ilvl="1" w:tplc="08090003" w:tentative="1">
      <w:start w:val="1"/>
      <w:numFmt w:val="bullet"/>
      <w:lvlText w:val="o"/>
      <w:lvlJc w:val="left"/>
      <w:pPr>
        <w:ind w:left="742" w:hanging="360"/>
      </w:pPr>
      <w:rPr>
        <w:rFonts w:ascii="Courier New" w:hAnsi="Courier New" w:cs="Courier New" w:hint="default"/>
      </w:rPr>
    </w:lvl>
    <w:lvl w:ilvl="2" w:tplc="08090005" w:tentative="1">
      <w:start w:val="1"/>
      <w:numFmt w:val="bullet"/>
      <w:lvlText w:val=""/>
      <w:lvlJc w:val="left"/>
      <w:pPr>
        <w:ind w:left="1462" w:hanging="360"/>
      </w:pPr>
      <w:rPr>
        <w:rFonts w:ascii="Wingdings" w:hAnsi="Wingdings" w:hint="default"/>
      </w:rPr>
    </w:lvl>
    <w:lvl w:ilvl="3" w:tplc="08090001" w:tentative="1">
      <w:start w:val="1"/>
      <w:numFmt w:val="bullet"/>
      <w:lvlText w:val=""/>
      <w:lvlJc w:val="left"/>
      <w:pPr>
        <w:ind w:left="2182" w:hanging="360"/>
      </w:pPr>
      <w:rPr>
        <w:rFonts w:ascii="Symbol" w:hAnsi="Symbol" w:hint="default"/>
      </w:rPr>
    </w:lvl>
    <w:lvl w:ilvl="4" w:tplc="08090003" w:tentative="1">
      <w:start w:val="1"/>
      <w:numFmt w:val="bullet"/>
      <w:lvlText w:val="o"/>
      <w:lvlJc w:val="left"/>
      <w:pPr>
        <w:ind w:left="2902" w:hanging="360"/>
      </w:pPr>
      <w:rPr>
        <w:rFonts w:ascii="Courier New" w:hAnsi="Courier New" w:cs="Courier New" w:hint="default"/>
      </w:rPr>
    </w:lvl>
    <w:lvl w:ilvl="5" w:tplc="08090005" w:tentative="1">
      <w:start w:val="1"/>
      <w:numFmt w:val="bullet"/>
      <w:lvlText w:val=""/>
      <w:lvlJc w:val="left"/>
      <w:pPr>
        <w:ind w:left="3622" w:hanging="360"/>
      </w:pPr>
      <w:rPr>
        <w:rFonts w:ascii="Wingdings" w:hAnsi="Wingdings" w:hint="default"/>
      </w:rPr>
    </w:lvl>
    <w:lvl w:ilvl="6" w:tplc="08090001" w:tentative="1">
      <w:start w:val="1"/>
      <w:numFmt w:val="bullet"/>
      <w:lvlText w:val=""/>
      <w:lvlJc w:val="left"/>
      <w:pPr>
        <w:ind w:left="4342" w:hanging="360"/>
      </w:pPr>
      <w:rPr>
        <w:rFonts w:ascii="Symbol" w:hAnsi="Symbol" w:hint="default"/>
      </w:rPr>
    </w:lvl>
    <w:lvl w:ilvl="7" w:tplc="08090003" w:tentative="1">
      <w:start w:val="1"/>
      <w:numFmt w:val="bullet"/>
      <w:lvlText w:val="o"/>
      <w:lvlJc w:val="left"/>
      <w:pPr>
        <w:ind w:left="5062" w:hanging="360"/>
      </w:pPr>
      <w:rPr>
        <w:rFonts w:ascii="Courier New" w:hAnsi="Courier New" w:cs="Courier New" w:hint="default"/>
      </w:rPr>
    </w:lvl>
    <w:lvl w:ilvl="8" w:tplc="08090005" w:tentative="1">
      <w:start w:val="1"/>
      <w:numFmt w:val="bullet"/>
      <w:lvlText w:val=""/>
      <w:lvlJc w:val="left"/>
      <w:pPr>
        <w:ind w:left="5782" w:hanging="360"/>
      </w:pPr>
      <w:rPr>
        <w:rFonts w:ascii="Wingdings" w:hAnsi="Wingdings" w:hint="default"/>
      </w:rPr>
    </w:lvl>
  </w:abstractNum>
  <w:abstractNum w:abstractNumId="15">
    <w:nsid w:val="53E1332A"/>
    <w:multiLevelType w:val="hybridMultilevel"/>
    <w:tmpl w:val="00FC395C"/>
    <w:lvl w:ilvl="0" w:tplc="08090003">
      <w:start w:val="1"/>
      <w:numFmt w:val="bullet"/>
      <w:lvlText w:val="o"/>
      <w:lvlJc w:val="left"/>
      <w:pPr>
        <w:ind w:left="22" w:hanging="360"/>
      </w:pPr>
      <w:rPr>
        <w:rFonts w:ascii="Courier New" w:hAnsi="Courier New" w:cs="Courier New" w:hint="default"/>
      </w:rPr>
    </w:lvl>
    <w:lvl w:ilvl="1" w:tplc="08090003" w:tentative="1">
      <w:start w:val="1"/>
      <w:numFmt w:val="bullet"/>
      <w:lvlText w:val="o"/>
      <w:lvlJc w:val="left"/>
      <w:pPr>
        <w:ind w:left="742" w:hanging="360"/>
      </w:pPr>
      <w:rPr>
        <w:rFonts w:ascii="Courier New" w:hAnsi="Courier New" w:cs="Courier New" w:hint="default"/>
      </w:rPr>
    </w:lvl>
    <w:lvl w:ilvl="2" w:tplc="08090005" w:tentative="1">
      <w:start w:val="1"/>
      <w:numFmt w:val="bullet"/>
      <w:lvlText w:val=""/>
      <w:lvlJc w:val="left"/>
      <w:pPr>
        <w:ind w:left="1462" w:hanging="360"/>
      </w:pPr>
      <w:rPr>
        <w:rFonts w:ascii="Wingdings" w:hAnsi="Wingdings" w:hint="default"/>
      </w:rPr>
    </w:lvl>
    <w:lvl w:ilvl="3" w:tplc="08090001" w:tentative="1">
      <w:start w:val="1"/>
      <w:numFmt w:val="bullet"/>
      <w:lvlText w:val=""/>
      <w:lvlJc w:val="left"/>
      <w:pPr>
        <w:ind w:left="2182" w:hanging="360"/>
      </w:pPr>
      <w:rPr>
        <w:rFonts w:ascii="Symbol" w:hAnsi="Symbol" w:hint="default"/>
      </w:rPr>
    </w:lvl>
    <w:lvl w:ilvl="4" w:tplc="08090003" w:tentative="1">
      <w:start w:val="1"/>
      <w:numFmt w:val="bullet"/>
      <w:lvlText w:val="o"/>
      <w:lvlJc w:val="left"/>
      <w:pPr>
        <w:ind w:left="2902" w:hanging="360"/>
      </w:pPr>
      <w:rPr>
        <w:rFonts w:ascii="Courier New" w:hAnsi="Courier New" w:cs="Courier New" w:hint="default"/>
      </w:rPr>
    </w:lvl>
    <w:lvl w:ilvl="5" w:tplc="08090005" w:tentative="1">
      <w:start w:val="1"/>
      <w:numFmt w:val="bullet"/>
      <w:lvlText w:val=""/>
      <w:lvlJc w:val="left"/>
      <w:pPr>
        <w:ind w:left="3622" w:hanging="360"/>
      </w:pPr>
      <w:rPr>
        <w:rFonts w:ascii="Wingdings" w:hAnsi="Wingdings" w:hint="default"/>
      </w:rPr>
    </w:lvl>
    <w:lvl w:ilvl="6" w:tplc="08090001" w:tentative="1">
      <w:start w:val="1"/>
      <w:numFmt w:val="bullet"/>
      <w:lvlText w:val=""/>
      <w:lvlJc w:val="left"/>
      <w:pPr>
        <w:ind w:left="4342" w:hanging="360"/>
      </w:pPr>
      <w:rPr>
        <w:rFonts w:ascii="Symbol" w:hAnsi="Symbol" w:hint="default"/>
      </w:rPr>
    </w:lvl>
    <w:lvl w:ilvl="7" w:tplc="08090003" w:tentative="1">
      <w:start w:val="1"/>
      <w:numFmt w:val="bullet"/>
      <w:lvlText w:val="o"/>
      <w:lvlJc w:val="left"/>
      <w:pPr>
        <w:ind w:left="5062" w:hanging="360"/>
      </w:pPr>
      <w:rPr>
        <w:rFonts w:ascii="Courier New" w:hAnsi="Courier New" w:cs="Courier New" w:hint="default"/>
      </w:rPr>
    </w:lvl>
    <w:lvl w:ilvl="8" w:tplc="08090005" w:tentative="1">
      <w:start w:val="1"/>
      <w:numFmt w:val="bullet"/>
      <w:lvlText w:val=""/>
      <w:lvlJc w:val="left"/>
      <w:pPr>
        <w:ind w:left="5782" w:hanging="360"/>
      </w:pPr>
      <w:rPr>
        <w:rFonts w:ascii="Wingdings" w:hAnsi="Wingdings" w:hint="default"/>
      </w:rPr>
    </w:lvl>
  </w:abstractNum>
  <w:abstractNum w:abstractNumId="16">
    <w:nsid w:val="5C805221"/>
    <w:multiLevelType w:val="hybridMultilevel"/>
    <w:tmpl w:val="F1E6AA4E"/>
    <w:lvl w:ilvl="0" w:tplc="E370ED9C">
      <w:numFmt w:val="bullet"/>
      <w:lvlText w:val="-"/>
      <w:lvlJc w:val="left"/>
      <w:pPr>
        <w:ind w:left="382" w:hanging="360"/>
      </w:pPr>
      <w:rPr>
        <w:rFonts w:ascii="Arial Black" w:eastAsiaTheme="minorHAnsi" w:hAnsi="Arial Black" w:cstheme="minorBidi"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17">
    <w:nsid w:val="621627A3"/>
    <w:multiLevelType w:val="hybridMultilevel"/>
    <w:tmpl w:val="2CD65D54"/>
    <w:lvl w:ilvl="0" w:tplc="08090001">
      <w:start w:val="1"/>
      <w:numFmt w:val="bullet"/>
      <w:lvlText w:val=""/>
      <w:lvlJc w:val="left"/>
      <w:pPr>
        <w:ind w:left="-338" w:hanging="360"/>
      </w:pPr>
      <w:rPr>
        <w:rFonts w:ascii="Symbol" w:hAnsi="Symbol" w:hint="default"/>
      </w:rPr>
    </w:lvl>
    <w:lvl w:ilvl="1" w:tplc="08090003" w:tentative="1">
      <w:start w:val="1"/>
      <w:numFmt w:val="bullet"/>
      <w:lvlText w:val="o"/>
      <w:lvlJc w:val="left"/>
      <w:pPr>
        <w:ind w:left="382" w:hanging="360"/>
      </w:pPr>
      <w:rPr>
        <w:rFonts w:ascii="Courier New" w:hAnsi="Courier New" w:cs="Courier New" w:hint="default"/>
      </w:rPr>
    </w:lvl>
    <w:lvl w:ilvl="2" w:tplc="08090005" w:tentative="1">
      <w:start w:val="1"/>
      <w:numFmt w:val="bullet"/>
      <w:lvlText w:val=""/>
      <w:lvlJc w:val="left"/>
      <w:pPr>
        <w:ind w:left="1102" w:hanging="360"/>
      </w:pPr>
      <w:rPr>
        <w:rFonts w:ascii="Wingdings" w:hAnsi="Wingdings" w:hint="default"/>
      </w:rPr>
    </w:lvl>
    <w:lvl w:ilvl="3" w:tplc="08090001" w:tentative="1">
      <w:start w:val="1"/>
      <w:numFmt w:val="bullet"/>
      <w:lvlText w:val=""/>
      <w:lvlJc w:val="left"/>
      <w:pPr>
        <w:ind w:left="1822" w:hanging="360"/>
      </w:pPr>
      <w:rPr>
        <w:rFonts w:ascii="Symbol" w:hAnsi="Symbol" w:hint="default"/>
      </w:rPr>
    </w:lvl>
    <w:lvl w:ilvl="4" w:tplc="08090003" w:tentative="1">
      <w:start w:val="1"/>
      <w:numFmt w:val="bullet"/>
      <w:lvlText w:val="o"/>
      <w:lvlJc w:val="left"/>
      <w:pPr>
        <w:ind w:left="2542" w:hanging="360"/>
      </w:pPr>
      <w:rPr>
        <w:rFonts w:ascii="Courier New" w:hAnsi="Courier New" w:cs="Courier New" w:hint="default"/>
      </w:rPr>
    </w:lvl>
    <w:lvl w:ilvl="5" w:tplc="08090005" w:tentative="1">
      <w:start w:val="1"/>
      <w:numFmt w:val="bullet"/>
      <w:lvlText w:val=""/>
      <w:lvlJc w:val="left"/>
      <w:pPr>
        <w:ind w:left="3262" w:hanging="360"/>
      </w:pPr>
      <w:rPr>
        <w:rFonts w:ascii="Wingdings" w:hAnsi="Wingdings" w:hint="default"/>
      </w:rPr>
    </w:lvl>
    <w:lvl w:ilvl="6" w:tplc="08090001" w:tentative="1">
      <w:start w:val="1"/>
      <w:numFmt w:val="bullet"/>
      <w:lvlText w:val=""/>
      <w:lvlJc w:val="left"/>
      <w:pPr>
        <w:ind w:left="3982" w:hanging="360"/>
      </w:pPr>
      <w:rPr>
        <w:rFonts w:ascii="Symbol" w:hAnsi="Symbol" w:hint="default"/>
      </w:rPr>
    </w:lvl>
    <w:lvl w:ilvl="7" w:tplc="08090003" w:tentative="1">
      <w:start w:val="1"/>
      <w:numFmt w:val="bullet"/>
      <w:lvlText w:val="o"/>
      <w:lvlJc w:val="left"/>
      <w:pPr>
        <w:ind w:left="4702" w:hanging="360"/>
      </w:pPr>
      <w:rPr>
        <w:rFonts w:ascii="Courier New" w:hAnsi="Courier New" w:cs="Courier New" w:hint="default"/>
      </w:rPr>
    </w:lvl>
    <w:lvl w:ilvl="8" w:tplc="08090005" w:tentative="1">
      <w:start w:val="1"/>
      <w:numFmt w:val="bullet"/>
      <w:lvlText w:val=""/>
      <w:lvlJc w:val="left"/>
      <w:pPr>
        <w:ind w:left="5422" w:hanging="360"/>
      </w:pPr>
      <w:rPr>
        <w:rFonts w:ascii="Wingdings" w:hAnsi="Wingdings" w:hint="default"/>
      </w:rPr>
    </w:lvl>
  </w:abstractNum>
  <w:abstractNum w:abstractNumId="18">
    <w:nsid w:val="6AD12E29"/>
    <w:multiLevelType w:val="hybridMultilevel"/>
    <w:tmpl w:val="2E72591A"/>
    <w:lvl w:ilvl="0" w:tplc="0809000B">
      <w:start w:val="1"/>
      <w:numFmt w:val="bullet"/>
      <w:lvlText w:val=""/>
      <w:lvlJc w:val="left"/>
      <w:pPr>
        <w:ind w:left="-603" w:hanging="360"/>
      </w:pPr>
      <w:rPr>
        <w:rFonts w:ascii="Wingdings" w:hAnsi="Wingdings" w:hint="default"/>
      </w:rPr>
    </w:lvl>
    <w:lvl w:ilvl="1" w:tplc="08090003" w:tentative="1">
      <w:start w:val="1"/>
      <w:numFmt w:val="bullet"/>
      <w:lvlText w:val="o"/>
      <w:lvlJc w:val="left"/>
      <w:pPr>
        <w:ind w:left="117" w:hanging="360"/>
      </w:pPr>
      <w:rPr>
        <w:rFonts w:ascii="Courier New" w:hAnsi="Courier New" w:cs="Courier New" w:hint="default"/>
      </w:rPr>
    </w:lvl>
    <w:lvl w:ilvl="2" w:tplc="08090005" w:tentative="1">
      <w:start w:val="1"/>
      <w:numFmt w:val="bullet"/>
      <w:lvlText w:val=""/>
      <w:lvlJc w:val="left"/>
      <w:pPr>
        <w:ind w:left="837" w:hanging="360"/>
      </w:pPr>
      <w:rPr>
        <w:rFonts w:ascii="Wingdings" w:hAnsi="Wingdings" w:hint="default"/>
      </w:rPr>
    </w:lvl>
    <w:lvl w:ilvl="3" w:tplc="08090001" w:tentative="1">
      <w:start w:val="1"/>
      <w:numFmt w:val="bullet"/>
      <w:lvlText w:val=""/>
      <w:lvlJc w:val="left"/>
      <w:pPr>
        <w:ind w:left="1557" w:hanging="360"/>
      </w:pPr>
      <w:rPr>
        <w:rFonts w:ascii="Symbol" w:hAnsi="Symbol" w:hint="default"/>
      </w:rPr>
    </w:lvl>
    <w:lvl w:ilvl="4" w:tplc="08090003" w:tentative="1">
      <w:start w:val="1"/>
      <w:numFmt w:val="bullet"/>
      <w:lvlText w:val="o"/>
      <w:lvlJc w:val="left"/>
      <w:pPr>
        <w:ind w:left="2277" w:hanging="360"/>
      </w:pPr>
      <w:rPr>
        <w:rFonts w:ascii="Courier New" w:hAnsi="Courier New" w:cs="Courier New" w:hint="default"/>
      </w:rPr>
    </w:lvl>
    <w:lvl w:ilvl="5" w:tplc="08090005" w:tentative="1">
      <w:start w:val="1"/>
      <w:numFmt w:val="bullet"/>
      <w:lvlText w:val=""/>
      <w:lvlJc w:val="left"/>
      <w:pPr>
        <w:ind w:left="2997" w:hanging="360"/>
      </w:pPr>
      <w:rPr>
        <w:rFonts w:ascii="Wingdings" w:hAnsi="Wingdings" w:hint="default"/>
      </w:rPr>
    </w:lvl>
    <w:lvl w:ilvl="6" w:tplc="08090001" w:tentative="1">
      <w:start w:val="1"/>
      <w:numFmt w:val="bullet"/>
      <w:lvlText w:val=""/>
      <w:lvlJc w:val="left"/>
      <w:pPr>
        <w:ind w:left="3717" w:hanging="360"/>
      </w:pPr>
      <w:rPr>
        <w:rFonts w:ascii="Symbol" w:hAnsi="Symbol" w:hint="default"/>
      </w:rPr>
    </w:lvl>
    <w:lvl w:ilvl="7" w:tplc="08090003" w:tentative="1">
      <w:start w:val="1"/>
      <w:numFmt w:val="bullet"/>
      <w:lvlText w:val="o"/>
      <w:lvlJc w:val="left"/>
      <w:pPr>
        <w:ind w:left="4437" w:hanging="360"/>
      </w:pPr>
      <w:rPr>
        <w:rFonts w:ascii="Courier New" w:hAnsi="Courier New" w:cs="Courier New" w:hint="default"/>
      </w:rPr>
    </w:lvl>
    <w:lvl w:ilvl="8" w:tplc="08090005" w:tentative="1">
      <w:start w:val="1"/>
      <w:numFmt w:val="bullet"/>
      <w:lvlText w:val=""/>
      <w:lvlJc w:val="left"/>
      <w:pPr>
        <w:ind w:left="5157" w:hanging="360"/>
      </w:pPr>
      <w:rPr>
        <w:rFonts w:ascii="Wingdings" w:hAnsi="Wingdings" w:hint="default"/>
      </w:rPr>
    </w:lvl>
  </w:abstractNum>
  <w:abstractNum w:abstractNumId="19">
    <w:nsid w:val="7000016F"/>
    <w:multiLevelType w:val="hybridMultilevel"/>
    <w:tmpl w:val="59CA1186"/>
    <w:lvl w:ilvl="0" w:tplc="0809000B">
      <w:start w:val="1"/>
      <w:numFmt w:val="bullet"/>
      <w:lvlText w:val=""/>
      <w:lvlJc w:val="left"/>
      <w:pPr>
        <w:ind w:left="22" w:hanging="360"/>
      </w:pPr>
      <w:rPr>
        <w:rFonts w:ascii="Wingdings" w:hAnsi="Wingdings" w:hint="default"/>
      </w:rPr>
    </w:lvl>
    <w:lvl w:ilvl="1" w:tplc="08090003" w:tentative="1">
      <w:start w:val="1"/>
      <w:numFmt w:val="bullet"/>
      <w:lvlText w:val="o"/>
      <w:lvlJc w:val="left"/>
      <w:pPr>
        <w:ind w:left="742" w:hanging="360"/>
      </w:pPr>
      <w:rPr>
        <w:rFonts w:ascii="Courier New" w:hAnsi="Courier New" w:cs="Courier New" w:hint="default"/>
      </w:rPr>
    </w:lvl>
    <w:lvl w:ilvl="2" w:tplc="08090005" w:tentative="1">
      <w:start w:val="1"/>
      <w:numFmt w:val="bullet"/>
      <w:lvlText w:val=""/>
      <w:lvlJc w:val="left"/>
      <w:pPr>
        <w:ind w:left="1462" w:hanging="360"/>
      </w:pPr>
      <w:rPr>
        <w:rFonts w:ascii="Wingdings" w:hAnsi="Wingdings" w:hint="default"/>
      </w:rPr>
    </w:lvl>
    <w:lvl w:ilvl="3" w:tplc="08090001" w:tentative="1">
      <w:start w:val="1"/>
      <w:numFmt w:val="bullet"/>
      <w:lvlText w:val=""/>
      <w:lvlJc w:val="left"/>
      <w:pPr>
        <w:ind w:left="2182" w:hanging="360"/>
      </w:pPr>
      <w:rPr>
        <w:rFonts w:ascii="Symbol" w:hAnsi="Symbol" w:hint="default"/>
      </w:rPr>
    </w:lvl>
    <w:lvl w:ilvl="4" w:tplc="08090003" w:tentative="1">
      <w:start w:val="1"/>
      <w:numFmt w:val="bullet"/>
      <w:lvlText w:val="o"/>
      <w:lvlJc w:val="left"/>
      <w:pPr>
        <w:ind w:left="2902" w:hanging="360"/>
      </w:pPr>
      <w:rPr>
        <w:rFonts w:ascii="Courier New" w:hAnsi="Courier New" w:cs="Courier New" w:hint="default"/>
      </w:rPr>
    </w:lvl>
    <w:lvl w:ilvl="5" w:tplc="08090005" w:tentative="1">
      <w:start w:val="1"/>
      <w:numFmt w:val="bullet"/>
      <w:lvlText w:val=""/>
      <w:lvlJc w:val="left"/>
      <w:pPr>
        <w:ind w:left="3622" w:hanging="360"/>
      </w:pPr>
      <w:rPr>
        <w:rFonts w:ascii="Wingdings" w:hAnsi="Wingdings" w:hint="default"/>
      </w:rPr>
    </w:lvl>
    <w:lvl w:ilvl="6" w:tplc="08090001" w:tentative="1">
      <w:start w:val="1"/>
      <w:numFmt w:val="bullet"/>
      <w:lvlText w:val=""/>
      <w:lvlJc w:val="left"/>
      <w:pPr>
        <w:ind w:left="4342" w:hanging="360"/>
      </w:pPr>
      <w:rPr>
        <w:rFonts w:ascii="Symbol" w:hAnsi="Symbol" w:hint="default"/>
      </w:rPr>
    </w:lvl>
    <w:lvl w:ilvl="7" w:tplc="08090003" w:tentative="1">
      <w:start w:val="1"/>
      <w:numFmt w:val="bullet"/>
      <w:lvlText w:val="o"/>
      <w:lvlJc w:val="left"/>
      <w:pPr>
        <w:ind w:left="5062" w:hanging="360"/>
      </w:pPr>
      <w:rPr>
        <w:rFonts w:ascii="Courier New" w:hAnsi="Courier New" w:cs="Courier New" w:hint="default"/>
      </w:rPr>
    </w:lvl>
    <w:lvl w:ilvl="8" w:tplc="08090005" w:tentative="1">
      <w:start w:val="1"/>
      <w:numFmt w:val="bullet"/>
      <w:lvlText w:val=""/>
      <w:lvlJc w:val="left"/>
      <w:pPr>
        <w:ind w:left="5782" w:hanging="360"/>
      </w:pPr>
      <w:rPr>
        <w:rFonts w:ascii="Wingdings" w:hAnsi="Wingdings" w:hint="default"/>
      </w:rPr>
    </w:lvl>
  </w:abstractNum>
  <w:num w:numId="1">
    <w:abstractNumId w:val="9"/>
  </w:num>
  <w:num w:numId="2">
    <w:abstractNumId w:val="11"/>
  </w:num>
  <w:num w:numId="3">
    <w:abstractNumId w:val="18"/>
  </w:num>
  <w:num w:numId="4">
    <w:abstractNumId w:val="17"/>
  </w:num>
  <w:num w:numId="5">
    <w:abstractNumId w:val="16"/>
  </w:num>
  <w:num w:numId="6">
    <w:abstractNumId w:val="5"/>
  </w:num>
  <w:num w:numId="7">
    <w:abstractNumId w:val="19"/>
  </w:num>
  <w:num w:numId="8">
    <w:abstractNumId w:val="2"/>
  </w:num>
  <w:num w:numId="9">
    <w:abstractNumId w:val="13"/>
  </w:num>
  <w:num w:numId="10">
    <w:abstractNumId w:val="6"/>
  </w:num>
  <w:num w:numId="11">
    <w:abstractNumId w:val="12"/>
  </w:num>
  <w:num w:numId="12">
    <w:abstractNumId w:val="8"/>
  </w:num>
  <w:num w:numId="13">
    <w:abstractNumId w:val="14"/>
  </w:num>
  <w:num w:numId="14">
    <w:abstractNumId w:val="15"/>
  </w:num>
  <w:num w:numId="15">
    <w:abstractNumId w:val="7"/>
  </w:num>
  <w:num w:numId="16">
    <w:abstractNumId w:val="3"/>
  </w:num>
  <w:num w:numId="17">
    <w:abstractNumId w:val="10"/>
  </w:num>
  <w:num w:numId="18">
    <w:abstractNumId w:val="1"/>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D38"/>
    <w:rsid w:val="00016197"/>
    <w:rsid w:val="000238A3"/>
    <w:rsid w:val="0003502B"/>
    <w:rsid w:val="000509A4"/>
    <w:rsid w:val="00087DCB"/>
    <w:rsid w:val="00110218"/>
    <w:rsid w:val="00171F77"/>
    <w:rsid w:val="00176885"/>
    <w:rsid w:val="001E7CF1"/>
    <w:rsid w:val="0022587F"/>
    <w:rsid w:val="00237DF9"/>
    <w:rsid w:val="002740A8"/>
    <w:rsid w:val="003155B9"/>
    <w:rsid w:val="0032178E"/>
    <w:rsid w:val="00321F72"/>
    <w:rsid w:val="003353CC"/>
    <w:rsid w:val="00344DF1"/>
    <w:rsid w:val="003862CE"/>
    <w:rsid w:val="003B0433"/>
    <w:rsid w:val="003D6093"/>
    <w:rsid w:val="003F49B4"/>
    <w:rsid w:val="00403D38"/>
    <w:rsid w:val="004D50B4"/>
    <w:rsid w:val="004D5E3B"/>
    <w:rsid w:val="0053780C"/>
    <w:rsid w:val="00624A04"/>
    <w:rsid w:val="00634C17"/>
    <w:rsid w:val="00664896"/>
    <w:rsid w:val="0068234C"/>
    <w:rsid w:val="006B3AB5"/>
    <w:rsid w:val="007361C7"/>
    <w:rsid w:val="00791A85"/>
    <w:rsid w:val="007B3A8F"/>
    <w:rsid w:val="007E43E4"/>
    <w:rsid w:val="008E22F3"/>
    <w:rsid w:val="008E656D"/>
    <w:rsid w:val="00972AA6"/>
    <w:rsid w:val="00983BAC"/>
    <w:rsid w:val="009B78B8"/>
    <w:rsid w:val="009D38FF"/>
    <w:rsid w:val="009E4B4B"/>
    <w:rsid w:val="00A632E2"/>
    <w:rsid w:val="00B211EF"/>
    <w:rsid w:val="00B66EDA"/>
    <w:rsid w:val="00BE43E6"/>
    <w:rsid w:val="00C078F8"/>
    <w:rsid w:val="00C25F12"/>
    <w:rsid w:val="00C67A1D"/>
    <w:rsid w:val="00C700FE"/>
    <w:rsid w:val="00CC30BA"/>
    <w:rsid w:val="00CD51BD"/>
    <w:rsid w:val="00CD6BF2"/>
    <w:rsid w:val="00CE092B"/>
    <w:rsid w:val="00DC52C1"/>
    <w:rsid w:val="00DD1087"/>
    <w:rsid w:val="00E0009A"/>
    <w:rsid w:val="00E15A20"/>
    <w:rsid w:val="00E22C91"/>
    <w:rsid w:val="00E31A81"/>
    <w:rsid w:val="00E50440"/>
    <w:rsid w:val="00E97C14"/>
    <w:rsid w:val="00EB219B"/>
    <w:rsid w:val="00ED0956"/>
    <w:rsid w:val="00EE0FE5"/>
    <w:rsid w:val="00EE3749"/>
    <w:rsid w:val="00F82D9C"/>
    <w:rsid w:val="00F87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D38"/>
    <w:rPr>
      <w:rFonts w:ascii="Tahoma" w:hAnsi="Tahoma" w:cs="Tahoma"/>
      <w:sz w:val="16"/>
      <w:szCs w:val="16"/>
    </w:rPr>
  </w:style>
  <w:style w:type="character" w:styleId="Hyperlink">
    <w:name w:val="Hyperlink"/>
    <w:basedOn w:val="DefaultParagraphFont"/>
    <w:uiPriority w:val="99"/>
    <w:unhideWhenUsed/>
    <w:rsid w:val="006B3AB5"/>
    <w:rPr>
      <w:color w:val="0000FF" w:themeColor="hyperlink"/>
      <w:u w:val="single"/>
    </w:rPr>
  </w:style>
  <w:style w:type="paragraph" w:styleId="ListParagraph">
    <w:name w:val="List Paragraph"/>
    <w:basedOn w:val="Normal"/>
    <w:uiPriority w:val="34"/>
    <w:qFormat/>
    <w:rsid w:val="006823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D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D38"/>
    <w:rPr>
      <w:rFonts w:ascii="Tahoma" w:hAnsi="Tahoma" w:cs="Tahoma"/>
      <w:sz w:val="16"/>
      <w:szCs w:val="16"/>
    </w:rPr>
  </w:style>
  <w:style w:type="character" w:styleId="Hyperlink">
    <w:name w:val="Hyperlink"/>
    <w:basedOn w:val="DefaultParagraphFont"/>
    <w:uiPriority w:val="99"/>
    <w:unhideWhenUsed/>
    <w:rsid w:val="006B3AB5"/>
    <w:rPr>
      <w:color w:val="0000FF" w:themeColor="hyperlink"/>
      <w:u w:val="single"/>
    </w:rPr>
  </w:style>
  <w:style w:type="paragraph" w:styleId="ListParagraph">
    <w:name w:val="List Paragraph"/>
    <w:basedOn w:val="Normal"/>
    <w:uiPriority w:val="34"/>
    <w:qFormat/>
    <w:rsid w:val="00682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gif"/><Relationship Id="rId117" Type="http://schemas.openxmlformats.org/officeDocument/2006/relationships/image" Target="media/image110.gif"/><Relationship Id="rId21" Type="http://schemas.openxmlformats.org/officeDocument/2006/relationships/image" Target="media/image14.gif"/><Relationship Id="rId42" Type="http://schemas.openxmlformats.org/officeDocument/2006/relationships/image" Target="media/image35.gif"/><Relationship Id="rId47" Type="http://schemas.openxmlformats.org/officeDocument/2006/relationships/image" Target="media/image40.gif"/><Relationship Id="rId63" Type="http://schemas.openxmlformats.org/officeDocument/2006/relationships/image" Target="media/image56.gif"/><Relationship Id="rId68" Type="http://schemas.openxmlformats.org/officeDocument/2006/relationships/image" Target="media/image61.gif"/><Relationship Id="rId84" Type="http://schemas.openxmlformats.org/officeDocument/2006/relationships/image" Target="media/image77.gif"/><Relationship Id="rId89" Type="http://schemas.openxmlformats.org/officeDocument/2006/relationships/image" Target="media/image82.gif"/><Relationship Id="rId112" Type="http://schemas.openxmlformats.org/officeDocument/2006/relationships/image" Target="media/image105.gif"/><Relationship Id="rId133" Type="http://schemas.openxmlformats.org/officeDocument/2006/relationships/image" Target="media/image126.gif"/><Relationship Id="rId138" Type="http://schemas.openxmlformats.org/officeDocument/2006/relationships/image" Target="media/image131.gif"/><Relationship Id="rId154" Type="http://schemas.openxmlformats.org/officeDocument/2006/relationships/image" Target="media/image147.gif"/><Relationship Id="rId159" Type="http://schemas.openxmlformats.org/officeDocument/2006/relationships/image" Target="media/image152.gif"/><Relationship Id="rId16" Type="http://schemas.openxmlformats.org/officeDocument/2006/relationships/image" Target="media/image9.gif"/><Relationship Id="rId107" Type="http://schemas.openxmlformats.org/officeDocument/2006/relationships/image" Target="media/image100.gif"/><Relationship Id="rId11" Type="http://schemas.openxmlformats.org/officeDocument/2006/relationships/image" Target="media/image4.gif"/><Relationship Id="rId32" Type="http://schemas.openxmlformats.org/officeDocument/2006/relationships/image" Target="media/image25.gif"/><Relationship Id="rId37" Type="http://schemas.openxmlformats.org/officeDocument/2006/relationships/image" Target="media/image30.gif"/><Relationship Id="rId53" Type="http://schemas.openxmlformats.org/officeDocument/2006/relationships/image" Target="media/image46.gif"/><Relationship Id="rId58" Type="http://schemas.openxmlformats.org/officeDocument/2006/relationships/image" Target="media/image51.gif"/><Relationship Id="rId74" Type="http://schemas.openxmlformats.org/officeDocument/2006/relationships/image" Target="media/image67.gif"/><Relationship Id="rId79" Type="http://schemas.openxmlformats.org/officeDocument/2006/relationships/image" Target="media/image72.gif"/><Relationship Id="rId102" Type="http://schemas.openxmlformats.org/officeDocument/2006/relationships/image" Target="media/image95.gif"/><Relationship Id="rId123" Type="http://schemas.openxmlformats.org/officeDocument/2006/relationships/image" Target="media/image116.gif"/><Relationship Id="rId128" Type="http://schemas.openxmlformats.org/officeDocument/2006/relationships/image" Target="media/image121.gif"/><Relationship Id="rId144" Type="http://schemas.openxmlformats.org/officeDocument/2006/relationships/image" Target="media/image137.gif"/><Relationship Id="rId149" Type="http://schemas.openxmlformats.org/officeDocument/2006/relationships/image" Target="media/image142.gif"/><Relationship Id="rId5" Type="http://schemas.openxmlformats.org/officeDocument/2006/relationships/webSettings" Target="webSettings.xml"/><Relationship Id="rId90" Type="http://schemas.openxmlformats.org/officeDocument/2006/relationships/image" Target="media/image83.gif"/><Relationship Id="rId95" Type="http://schemas.openxmlformats.org/officeDocument/2006/relationships/image" Target="media/image88.gif"/><Relationship Id="rId160" Type="http://schemas.openxmlformats.org/officeDocument/2006/relationships/image" Target="media/image153.gif"/><Relationship Id="rId165" Type="http://schemas.openxmlformats.org/officeDocument/2006/relationships/hyperlink" Target="http://www.compassdude.com/map-symbols.php" TargetMode="External"/><Relationship Id="rId22" Type="http://schemas.openxmlformats.org/officeDocument/2006/relationships/image" Target="media/image15.gif"/><Relationship Id="rId27" Type="http://schemas.openxmlformats.org/officeDocument/2006/relationships/image" Target="media/image20.gif"/><Relationship Id="rId43" Type="http://schemas.openxmlformats.org/officeDocument/2006/relationships/image" Target="media/image36.gif"/><Relationship Id="rId48" Type="http://schemas.openxmlformats.org/officeDocument/2006/relationships/image" Target="media/image41.gif"/><Relationship Id="rId64" Type="http://schemas.openxmlformats.org/officeDocument/2006/relationships/image" Target="media/image57.gif"/><Relationship Id="rId69" Type="http://schemas.openxmlformats.org/officeDocument/2006/relationships/image" Target="media/image62.gif"/><Relationship Id="rId113" Type="http://schemas.openxmlformats.org/officeDocument/2006/relationships/image" Target="media/image106.gif"/><Relationship Id="rId118" Type="http://schemas.openxmlformats.org/officeDocument/2006/relationships/image" Target="media/image111.gif"/><Relationship Id="rId134" Type="http://schemas.openxmlformats.org/officeDocument/2006/relationships/image" Target="media/image127.gif"/><Relationship Id="rId139" Type="http://schemas.openxmlformats.org/officeDocument/2006/relationships/image" Target="media/image132.gif"/><Relationship Id="rId80" Type="http://schemas.openxmlformats.org/officeDocument/2006/relationships/image" Target="media/image73.gif"/><Relationship Id="rId85" Type="http://schemas.openxmlformats.org/officeDocument/2006/relationships/image" Target="media/image78.gif"/><Relationship Id="rId150" Type="http://schemas.openxmlformats.org/officeDocument/2006/relationships/image" Target="media/image143.gif"/><Relationship Id="rId155" Type="http://schemas.openxmlformats.org/officeDocument/2006/relationships/image" Target="media/image148.gif"/><Relationship Id="rId12" Type="http://schemas.openxmlformats.org/officeDocument/2006/relationships/image" Target="media/image5.gif"/><Relationship Id="rId17" Type="http://schemas.openxmlformats.org/officeDocument/2006/relationships/image" Target="media/image10.gif"/><Relationship Id="rId33" Type="http://schemas.openxmlformats.org/officeDocument/2006/relationships/image" Target="media/image26.gif"/><Relationship Id="rId38" Type="http://schemas.openxmlformats.org/officeDocument/2006/relationships/image" Target="media/image31.gif"/><Relationship Id="rId59" Type="http://schemas.openxmlformats.org/officeDocument/2006/relationships/image" Target="media/image52.gif"/><Relationship Id="rId103" Type="http://schemas.openxmlformats.org/officeDocument/2006/relationships/image" Target="media/image96.gif"/><Relationship Id="rId108" Type="http://schemas.openxmlformats.org/officeDocument/2006/relationships/image" Target="media/image101.gif"/><Relationship Id="rId124" Type="http://schemas.openxmlformats.org/officeDocument/2006/relationships/image" Target="media/image117.gif"/><Relationship Id="rId129" Type="http://schemas.openxmlformats.org/officeDocument/2006/relationships/image" Target="media/image122.gif"/><Relationship Id="rId54" Type="http://schemas.openxmlformats.org/officeDocument/2006/relationships/image" Target="media/image47.gif"/><Relationship Id="rId70" Type="http://schemas.openxmlformats.org/officeDocument/2006/relationships/image" Target="media/image63.gif"/><Relationship Id="rId75" Type="http://schemas.openxmlformats.org/officeDocument/2006/relationships/image" Target="media/image68.gif"/><Relationship Id="rId91" Type="http://schemas.openxmlformats.org/officeDocument/2006/relationships/image" Target="media/image84.gif"/><Relationship Id="rId96" Type="http://schemas.openxmlformats.org/officeDocument/2006/relationships/image" Target="media/image89.gif"/><Relationship Id="rId140" Type="http://schemas.openxmlformats.org/officeDocument/2006/relationships/image" Target="media/image133.gif"/><Relationship Id="rId145" Type="http://schemas.openxmlformats.org/officeDocument/2006/relationships/image" Target="media/image138.gif"/><Relationship Id="rId161" Type="http://schemas.openxmlformats.org/officeDocument/2006/relationships/image" Target="media/image154.gif"/><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49" Type="http://schemas.openxmlformats.org/officeDocument/2006/relationships/image" Target="media/image42.gif"/><Relationship Id="rId57" Type="http://schemas.openxmlformats.org/officeDocument/2006/relationships/image" Target="media/image50.gif"/><Relationship Id="rId106" Type="http://schemas.openxmlformats.org/officeDocument/2006/relationships/image" Target="media/image99.gif"/><Relationship Id="rId114" Type="http://schemas.openxmlformats.org/officeDocument/2006/relationships/image" Target="media/image107.gif"/><Relationship Id="rId119" Type="http://schemas.openxmlformats.org/officeDocument/2006/relationships/image" Target="media/image112.gif"/><Relationship Id="rId127" Type="http://schemas.openxmlformats.org/officeDocument/2006/relationships/image" Target="media/image120.gif"/><Relationship Id="rId10" Type="http://schemas.openxmlformats.org/officeDocument/2006/relationships/image" Target="media/image3.png"/><Relationship Id="rId31" Type="http://schemas.openxmlformats.org/officeDocument/2006/relationships/image" Target="media/image24.gif"/><Relationship Id="rId44" Type="http://schemas.openxmlformats.org/officeDocument/2006/relationships/image" Target="media/image37.gif"/><Relationship Id="rId52" Type="http://schemas.openxmlformats.org/officeDocument/2006/relationships/image" Target="media/image45.gif"/><Relationship Id="rId60" Type="http://schemas.openxmlformats.org/officeDocument/2006/relationships/image" Target="media/image53.gif"/><Relationship Id="rId65" Type="http://schemas.openxmlformats.org/officeDocument/2006/relationships/image" Target="media/image58.gif"/><Relationship Id="rId73" Type="http://schemas.openxmlformats.org/officeDocument/2006/relationships/image" Target="media/image66.gif"/><Relationship Id="rId78" Type="http://schemas.openxmlformats.org/officeDocument/2006/relationships/image" Target="media/image71.gif"/><Relationship Id="rId81" Type="http://schemas.openxmlformats.org/officeDocument/2006/relationships/image" Target="media/image74.gif"/><Relationship Id="rId86" Type="http://schemas.openxmlformats.org/officeDocument/2006/relationships/image" Target="media/image79.gif"/><Relationship Id="rId94" Type="http://schemas.openxmlformats.org/officeDocument/2006/relationships/image" Target="media/image87.gif"/><Relationship Id="rId99" Type="http://schemas.openxmlformats.org/officeDocument/2006/relationships/image" Target="media/image92.gif"/><Relationship Id="rId101" Type="http://schemas.openxmlformats.org/officeDocument/2006/relationships/image" Target="media/image94.gif"/><Relationship Id="rId122" Type="http://schemas.openxmlformats.org/officeDocument/2006/relationships/image" Target="media/image115.gif"/><Relationship Id="rId130" Type="http://schemas.openxmlformats.org/officeDocument/2006/relationships/image" Target="media/image123.gif"/><Relationship Id="rId135" Type="http://schemas.openxmlformats.org/officeDocument/2006/relationships/image" Target="media/image128.gif"/><Relationship Id="rId143" Type="http://schemas.openxmlformats.org/officeDocument/2006/relationships/image" Target="media/image136.gif"/><Relationship Id="rId148" Type="http://schemas.openxmlformats.org/officeDocument/2006/relationships/image" Target="media/image141.gif"/><Relationship Id="rId151" Type="http://schemas.openxmlformats.org/officeDocument/2006/relationships/image" Target="media/image144.gif"/><Relationship Id="rId156" Type="http://schemas.openxmlformats.org/officeDocument/2006/relationships/image" Target="media/image149.gif"/><Relationship Id="rId164" Type="http://schemas.openxmlformats.org/officeDocument/2006/relationships/image" Target="media/image157.gi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gif"/><Relationship Id="rId18" Type="http://schemas.openxmlformats.org/officeDocument/2006/relationships/image" Target="media/image11.gif"/><Relationship Id="rId39" Type="http://schemas.openxmlformats.org/officeDocument/2006/relationships/image" Target="media/image32.gif"/><Relationship Id="rId109" Type="http://schemas.openxmlformats.org/officeDocument/2006/relationships/image" Target="media/image102.gif"/><Relationship Id="rId34" Type="http://schemas.openxmlformats.org/officeDocument/2006/relationships/image" Target="media/image27.gif"/><Relationship Id="rId50" Type="http://schemas.openxmlformats.org/officeDocument/2006/relationships/image" Target="media/image43.gif"/><Relationship Id="rId55" Type="http://schemas.openxmlformats.org/officeDocument/2006/relationships/image" Target="media/image48.gif"/><Relationship Id="rId76" Type="http://schemas.openxmlformats.org/officeDocument/2006/relationships/image" Target="media/image69.gif"/><Relationship Id="rId97" Type="http://schemas.openxmlformats.org/officeDocument/2006/relationships/image" Target="media/image90.gif"/><Relationship Id="rId104" Type="http://schemas.openxmlformats.org/officeDocument/2006/relationships/image" Target="media/image97.gif"/><Relationship Id="rId120" Type="http://schemas.openxmlformats.org/officeDocument/2006/relationships/image" Target="media/image113.gif"/><Relationship Id="rId125" Type="http://schemas.openxmlformats.org/officeDocument/2006/relationships/image" Target="media/image118.gif"/><Relationship Id="rId141" Type="http://schemas.openxmlformats.org/officeDocument/2006/relationships/image" Target="media/image134.gif"/><Relationship Id="rId146" Type="http://schemas.openxmlformats.org/officeDocument/2006/relationships/image" Target="media/image139.gif"/><Relationship Id="rId167" Type="http://schemas.openxmlformats.org/officeDocument/2006/relationships/theme" Target="theme/theme1.xml"/><Relationship Id="rId7" Type="http://schemas.openxmlformats.org/officeDocument/2006/relationships/hyperlink" Target="mailto:support@mtu.edu.ng" TargetMode="External"/><Relationship Id="rId71" Type="http://schemas.openxmlformats.org/officeDocument/2006/relationships/image" Target="media/image64.gif"/><Relationship Id="rId92" Type="http://schemas.openxmlformats.org/officeDocument/2006/relationships/image" Target="media/image85.gif"/><Relationship Id="rId162" Type="http://schemas.openxmlformats.org/officeDocument/2006/relationships/image" Target="media/image155.gif"/><Relationship Id="rId2" Type="http://schemas.openxmlformats.org/officeDocument/2006/relationships/styles" Target="styles.xml"/><Relationship Id="rId29" Type="http://schemas.openxmlformats.org/officeDocument/2006/relationships/image" Target="media/image22.gif"/><Relationship Id="rId24" Type="http://schemas.openxmlformats.org/officeDocument/2006/relationships/image" Target="media/image17.gif"/><Relationship Id="rId40" Type="http://schemas.openxmlformats.org/officeDocument/2006/relationships/image" Target="media/image33.gif"/><Relationship Id="rId45" Type="http://schemas.openxmlformats.org/officeDocument/2006/relationships/image" Target="media/image38.gif"/><Relationship Id="rId66" Type="http://schemas.openxmlformats.org/officeDocument/2006/relationships/image" Target="media/image59.gif"/><Relationship Id="rId87" Type="http://schemas.openxmlformats.org/officeDocument/2006/relationships/image" Target="media/image80.gif"/><Relationship Id="rId110" Type="http://schemas.openxmlformats.org/officeDocument/2006/relationships/image" Target="media/image103.gif"/><Relationship Id="rId115" Type="http://schemas.openxmlformats.org/officeDocument/2006/relationships/image" Target="media/image108.gif"/><Relationship Id="rId131" Type="http://schemas.openxmlformats.org/officeDocument/2006/relationships/image" Target="media/image124.gif"/><Relationship Id="rId136" Type="http://schemas.openxmlformats.org/officeDocument/2006/relationships/image" Target="media/image129.gif"/><Relationship Id="rId157" Type="http://schemas.openxmlformats.org/officeDocument/2006/relationships/image" Target="media/image150.gif"/><Relationship Id="rId61" Type="http://schemas.openxmlformats.org/officeDocument/2006/relationships/image" Target="media/image54.gif"/><Relationship Id="rId82" Type="http://schemas.openxmlformats.org/officeDocument/2006/relationships/image" Target="media/image75.gif"/><Relationship Id="rId152" Type="http://schemas.openxmlformats.org/officeDocument/2006/relationships/image" Target="media/image145.gif"/><Relationship Id="rId19" Type="http://schemas.openxmlformats.org/officeDocument/2006/relationships/image" Target="media/image12.gif"/><Relationship Id="rId14" Type="http://schemas.openxmlformats.org/officeDocument/2006/relationships/image" Target="media/image7.gif"/><Relationship Id="rId30" Type="http://schemas.openxmlformats.org/officeDocument/2006/relationships/image" Target="media/image23.gif"/><Relationship Id="rId35" Type="http://schemas.openxmlformats.org/officeDocument/2006/relationships/image" Target="media/image28.gif"/><Relationship Id="rId56" Type="http://schemas.openxmlformats.org/officeDocument/2006/relationships/image" Target="media/image49.gif"/><Relationship Id="rId77" Type="http://schemas.openxmlformats.org/officeDocument/2006/relationships/image" Target="media/image70.gif"/><Relationship Id="rId100" Type="http://schemas.openxmlformats.org/officeDocument/2006/relationships/image" Target="media/image93.gif"/><Relationship Id="rId105" Type="http://schemas.openxmlformats.org/officeDocument/2006/relationships/image" Target="media/image98.gif"/><Relationship Id="rId126" Type="http://schemas.openxmlformats.org/officeDocument/2006/relationships/image" Target="media/image119.gif"/><Relationship Id="rId147" Type="http://schemas.openxmlformats.org/officeDocument/2006/relationships/image" Target="media/image140.gif"/><Relationship Id="rId8" Type="http://schemas.openxmlformats.org/officeDocument/2006/relationships/hyperlink" Target="http://www.mtu.edu.ng" TargetMode="External"/><Relationship Id="rId51" Type="http://schemas.openxmlformats.org/officeDocument/2006/relationships/image" Target="media/image44.gif"/><Relationship Id="rId72" Type="http://schemas.openxmlformats.org/officeDocument/2006/relationships/image" Target="media/image65.gif"/><Relationship Id="rId93" Type="http://schemas.openxmlformats.org/officeDocument/2006/relationships/image" Target="media/image86.gif"/><Relationship Id="rId98" Type="http://schemas.openxmlformats.org/officeDocument/2006/relationships/image" Target="media/image91.gif"/><Relationship Id="rId121" Type="http://schemas.openxmlformats.org/officeDocument/2006/relationships/image" Target="media/image114.gif"/><Relationship Id="rId142" Type="http://schemas.openxmlformats.org/officeDocument/2006/relationships/image" Target="media/image135.gif"/><Relationship Id="rId163" Type="http://schemas.openxmlformats.org/officeDocument/2006/relationships/image" Target="media/image156.gif"/><Relationship Id="rId3" Type="http://schemas.microsoft.com/office/2007/relationships/stylesWithEffects" Target="stylesWithEffects.xml"/><Relationship Id="rId25" Type="http://schemas.openxmlformats.org/officeDocument/2006/relationships/image" Target="media/image18.gif"/><Relationship Id="rId46" Type="http://schemas.openxmlformats.org/officeDocument/2006/relationships/image" Target="media/image39.gif"/><Relationship Id="rId67" Type="http://schemas.openxmlformats.org/officeDocument/2006/relationships/image" Target="media/image60.gif"/><Relationship Id="rId116" Type="http://schemas.openxmlformats.org/officeDocument/2006/relationships/image" Target="media/image109.gif"/><Relationship Id="rId137" Type="http://schemas.openxmlformats.org/officeDocument/2006/relationships/image" Target="media/image130.gif"/><Relationship Id="rId158" Type="http://schemas.openxmlformats.org/officeDocument/2006/relationships/image" Target="media/image151.gif"/><Relationship Id="rId20" Type="http://schemas.openxmlformats.org/officeDocument/2006/relationships/image" Target="media/image13.gif"/><Relationship Id="rId41" Type="http://schemas.openxmlformats.org/officeDocument/2006/relationships/image" Target="media/image34.gif"/><Relationship Id="rId62" Type="http://schemas.openxmlformats.org/officeDocument/2006/relationships/image" Target="media/image55.gif"/><Relationship Id="rId83" Type="http://schemas.openxmlformats.org/officeDocument/2006/relationships/image" Target="media/image76.gif"/><Relationship Id="rId88" Type="http://schemas.openxmlformats.org/officeDocument/2006/relationships/image" Target="media/image81.gif"/><Relationship Id="rId111" Type="http://schemas.openxmlformats.org/officeDocument/2006/relationships/image" Target="media/image104.gif"/><Relationship Id="rId132" Type="http://schemas.openxmlformats.org/officeDocument/2006/relationships/image" Target="media/image125.gif"/><Relationship Id="rId153" Type="http://schemas.openxmlformats.org/officeDocument/2006/relationships/image" Target="media/image14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2470</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AKINMOSIN</dc:creator>
  <cp:lastModifiedBy>AKINMOSIN</cp:lastModifiedBy>
  <cp:revision>2</cp:revision>
  <dcterms:created xsi:type="dcterms:W3CDTF">2018-03-29T09:56:00Z</dcterms:created>
  <dcterms:modified xsi:type="dcterms:W3CDTF">2018-03-29T09:56:00Z</dcterms:modified>
</cp:coreProperties>
</file>