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color w:val="4472C4" w:themeColor="accent1"/>
          <w:sz w:val="28"/>
        </w:rPr>
        <w:id w:val="-356738335"/>
        <w:docPartObj>
          <w:docPartGallery w:val="Cover Pages"/>
          <w:docPartUnique/>
        </w:docPartObj>
      </w:sdtPr>
      <w:sdtEndPr>
        <w:rPr>
          <w:b/>
          <w:bCs/>
          <w:color w:val="000000"/>
          <w:sz w:val="24"/>
        </w:rPr>
      </w:sdtEndPr>
      <w:sdtContent>
        <w:p w14:paraId="3F7DD5FD" w14:textId="213EBE7F" w:rsidR="005D39B7" w:rsidRPr="001F31CD" w:rsidRDefault="005D39B7" w:rsidP="000742ED">
          <w:pPr>
            <w:pStyle w:val="Default"/>
            <w:spacing w:line="480" w:lineRule="auto"/>
            <w:jc w:val="center"/>
            <w:rPr>
              <w:rFonts w:ascii="Times New Roman" w:hAnsi="Times New Roman" w:cs="Times New Roman"/>
              <w:b/>
              <w:bCs/>
              <w:sz w:val="28"/>
            </w:rPr>
          </w:pPr>
          <w:r w:rsidRPr="001F31CD">
            <w:rPr>
              <w:rFonts w:ascii="Times New Roman" w:hAnsi="Times New Roman" w:cs="Times New Roman"/>
              <w:b/>
              <w:bCs/>
              <w:sz w:val="28"/>
            </w:rPr>
            <w:t xml:space="preserve">ISOLATION, SCREENING AND PRODUCTION OF LIPASE FROM BACILLUS </w:t>
          </w:r>
          <w:r w:rsidR="00614290" w:rsidRPr="001F31CD">
            <w:rPr>
              <w:rFonts w:ascii="Times New Roman" w:hAnsi="Times New Roman" w:cs="Times New Roman"/>
              <w:b/>
              <w:bCs/>
              <w:sz w:val="28"/>
            </w:rPr>
            <w:t>SUBTILIS</w:t>
          </w:r>
        </w:p>
        <w:p w14:paraId="59871D41" w14:textId="77777777" w:rsidR="005D39B7" w:rsidRPr="003A7E76" w:rsidRDefault="005D39B7" w:rsidP="000742ED">
          <w:pPr>
            <w:pStyle w:val="Default"/>
            <w:spacing w:line="480" w:lineRule="auto"/>
            <w:jc w:val="center"/>
            <w:rPr>
              <w:rFonts w:ascii="Times New Roman" w:hAnsi="Times New Roman" w:cs="Times New Roman"/>
              <w:b/>
              <w:bCs/>
            </w:rPr>
          </w:pPr>
        </w:p>
        <w:p w14:paraId="2F7A385B" w14:textId="77777777" w:rsidR="005D39B7" w:rsidRPr="003A7E76" w:rsidRDefault="005D39B7" w:rsidP="000742ED">
          <w:pPr>
            <w:pStyle w:val="Default"/>
            <w:spacing w:line="480" w:lineRule="auto"/>
            <w:jc w:val="center"/>
            <w:rPr>
              <w:rFonts w:ascii="Times New Roman" w:hAnsi="Times New Roman" w:cs="Times New Roman"/>
              <w:b/>
              <w:bCs/>
            </w:rPr>
          </w:pPr>
        </w:p>
        <w:p w14:paraId="7ED0CA8E" w14:textId="77777777" w:rsidR="005D39B7" w:rsidRPr="003A7E76" w:rsidRDefault="005D39B7" w:rsidP="000742ED">
          <w:pPr>
            <w:pStyle w:val="Default"/>
            <w:spacing w:line="480" w:lineRule="auto"/>
            <w:jc w:val="center"/>
            <w:rPr>
              <w:rFonts w:ascii="Times New Roman" w:hAnsi="Times New Roman" w:cs="Times New Roman"/>
              <w:b/>
              <w:bCs/>
            </w:rPr>
          </w:pPr>
        </w:p>
        <w:p w14:paraId="2AF79F13" w14:textId="77777777" w:rsidR="005D39B7" w:rsidRPr="003A7E76" w:rsidRDefault="005D39B7" w:rsidP="000742ED">
          <w:pPr>
            <w:pStyle w:val="Default"/>
            <w:spacing w:line="480" w:lineRule="auto"/>
            <w:jc w:val="center"/>
            <w:rPr>
              <w:rFonts w:ascii="Times New Roman" w:hAnsi="Times New Roman" w:cs="Times New Roman"/>
              <w:b/>
              <w:bCs/>
            </w:rPr>
          </w:pPr>
        </w:p>
        <w:p w14:paraId="789E6E8C" w14:textId="61107F74" w:rsidR="005D39B7" w:rsidRPr="003A7E76" w:rsidRDefault="005D39B7" w:rsidP="000742ED">
          <w:pPr>
            <w:pStyle w:val="Default"/>
            <w:spacing w:line="480" w:lineRule="auto"/>
            <w:jc w:val="center"/>
            <w:rPr>
              <w:rFonts w:ascii="Times New Roman" w:hAnsi="Times New Roman" w:cs="Times New Roman"/>
              <w:b/>
              <w:bCs/>
            </w:rPr>
          </w:pPr>
          <w:r w:rsidRPr="003A7E76">
            <w:rPr>
              <w:rFonts w:ascii="Times New Roman" w:hAnsi="Times New Roman" w:cs="Times New Roman"/>
              <w:b/>
              <w:bCs/>
            </w:rPr>
            <w:t>BY</w:t>
          </w:r>
        </w:p>
        <w:p w14:paraId="2210D10C" w14:textId="77777777" w:rsidR="005D39B7" w:rsidRPr="003A7E76" w:rsidRDefault="005D39B7" w:rsidP="000742ED">
          <w:pPr>
            <w:pStyle w:val="Default"/>
            <w:spacing w:line="480" w:lineRule="auto"/>
            <w:jc w:val="center"/>
            <w:rPr>
              <w:rFonts w:ascii="Times New Roman" w:hAnsi="Times New Roman" w:cs="Times New Roman"/>
              <w:b/>
              <w:bCs/>
            </w:rPr>
          </w:pPr>
          <w:proofErr w:type="spellStart"/>
          <w:r w:rsidRPr="003A7E76">
            <w:rPr>
              <w:rFonts w:ascii="Times New Roman" w:hAnsi="Times New Roman" w:cs="Times New Roman"/>
              <w:b/>
              <w:bCs/>
            </w:rPr>
            <w:t>AYOOLA</w:t>
          </w:r>
          <w:proofErr w:type="spellEnd"/>
          <w:r w:rsidRPr="003A7E76">
            <w:rPr>
              <w:rFonts w:ascii="Times New Roman" w:hAnsi="Times New Roman" w:cs="Times New Roman"/>
              <w:b/>
              <w:bCs/>
            </w:rPr>
            <w:t xml:space="preserve">, </w:t>
          </w:r>
          <w:proofErr w:type="spellStart"/>
          <w:r w:rsidRPr="003A7E76">
            <w:rPr>
              <w:rFonts w:ascii="Times New Roman" w:hAnsi="Times New Roman" w:cs="Times New Roman"/>
              <w:b/>
              <w:bCs/>
            </w:rPr>
            <w:t>PAMILERIN</w:t>
          </w:r>
          <w:proofErr w:type="spellEnd"/>
          <w:r w:rsidRPr="003A7E76">
            <w:rPr>
              <w:rFonts w:ascii="Times New Roman" w:hAnsi="Times New Roman" w:cs="Times New Roman"/>
              <w:b/>
              <w:bCs/>
            </w:rPr>
            <w:t xml:space="preserve"> </w:t>
          </w:r>
          <w:proofErr w:type="spellStart"/>
          <w:r w:rsidRPr="003A7E76">
            <w:rPr>
              <w:rFonts w:ascii="Times New Roman" w:hAnsi="Times New Roman" w:cs="Times New Roman"/>
              <w:b/>
              <w:bCs/>
            </w:rPr>
            <w:t>OPEYEMI</w:t>
          </w:r>
          <w:proofErr w:type="spellEnd"/>
        </w:p>
        <w:p w14:paraId="7A30712D" w14:textId="77777777" w:rsidR="005D39B7" w:rsidRPr="003A7E76" w:rsidRDefault="005D39B7" w:rsidP="000742ED">
          <w:pPr>
            <w:pStyle w:val="Default"/>
            <w:spacing w:line="480" w:lineRule="auto"/>
            <w:jc w:val="center"/>
            <w:rPr>
              <w:rFonts w:ascii="Times New Roman" w:hAnsi="Times New Roman" w:cs="Times New Roman"/>
              <w:b/>
              <w:bCs/>
            </w:rPr>
          </w:pPr>
          <w:r w:rsidRPr="003A7E76">
            <w:rPr>
              <w:rFonts w:ascii="Times New Roman" w:hAnsi="Times New Roman" w:cs="Times New Roman"/>
              <w:b/>
              <w:bCs/>
            </w:rPr>
            <w:t>17010101026</w:t>
          </w:r>
        </w:p>
        <w:p w14:paraId="2F72D7EA" w14:textId="77777777" w:rsidR="005D39B7" w:rsidRPr="003A7E76" w:rsidRDefault="005D39B7" w:rsidP="000742ED">
          <w:pPr>
            <w:pStyle w:val="Default"/>
            <w:spacing w:line="480" w:lineRule="auto"/>
            <w:jc w:val="center"/>
            <w:rPr>
              <w:rFonts w:ascii="Times New Roman" w:hAnsi="Times New Roman" w:cs="Times New Roman"/>
              <w:b/>
              <w:bCs/>
            </w:rPr>
          </w:pPr>
        </w:p>
        <w:p w14:paraId="63D1FC8E" w14:textId="77777777" w:rsidR="005D39B7" w:rsidRPr="003A7E76" w:rsidRDefault="005D39B7" w:rsidP="000742ED">
          <w:pPr>
            <w:pStyle w:val="Default"/>
            <w:spacing w:line="480" w:lineRule="auto"/>
            <w:jc w:val="center"/>
            <w:rPr>
              <w:rFonts w:ascii="Times New Roman" w:hAnsi="Times New Roman" w:cs="Times New Roman"/>
              <w:b/>
              <w:bCs/>
            </w:rPr>
          </w:pPr>
        </w:p>
        <w:p w14:paraId="09D2B78B" w14:textId="77777777" w:rsidR="005D39B7" w:rsidRPr="003A7E76" w:rsidRDefault="005D39B7" w:rsidP="000742ED">
          <w:pPr>
            <w:pStyle w:val="Default"/>
            <w:spacing w:line="480" w:lineRule="auto"/>
            <w:jc w:val="center"/>
            <w:rPr>
              <w:rFonts w:ascii="Times New Roman" w:hAnsi="Times New Roman" w:cs="Times New Roman"/>
              <w:b/>
              <w:bCs/>
            </w:rPr>
          </w:pPr>
        </w:p>
        <w:p w14:paraId="73D80ECF" w14:textId="77777777" w:rsidR="005D39B7" w:rsidRPr="003A7E76" w:rsidRDefault="005D39B7" w:rsidP="000742ED">
          <w:pPr>
            <w:pStyle w:val="Default"/>
            <w:spacing w:line="480" w:lineRule="auto"/>
            <w:jc w:val="center"/>
            <w:rPr>
              <w:rFonts w:ascii="Times New Roman" w:hAnsi="Times New Roman" w:cs="Times New Roman"/>
              <w:b/>
              <w:bCs/>
            </w:rPr>
          </w:pPr>
        </w:p>
        <w:p w14:paraId="42BD07B2" w14:textId="5C935790" w:rsidR="005D39B7" w:rsidRDefault="005D39B7" w:rsidP="000742ED">
          <w:pPr>
            <w:pStyle w:val="Default"/>
            <w:spacing w:line="480" w:lineRule="auto"/>
            <w:rPr>
              <w:rFonts w:ascii="Times New Roman" w:hAnsi="Times New Roman" w:cs="Times New Roman"/>
              <w:b/>
              <w:bCs/>
            </w:rPr>
          </w:pPr>
        </w:p>
        <w:p w14:paraId="5F2CFF05" w14:textId="0BD77143" w:rsidR="000E02EB" w:rsidRPr="00AB3554" w:rsidRDefault="005D39B7" w:rsidP="000742ED">
          <w:pPr>
            <w:pStyle w:val="Default"/>
            <w:spacing w:line="480" w:lineRule="auto"/>
            <w:jc w:val="center"/>
            <w:rPr>
              <w:rFonts w:ascii="Times New Roman" w:hAnsi="Times New Roman" w:cs="Times New Roman"/>
              <w:b/>
              <w:bCs/>
            </w:rPr>
          </w:pPr>
          <w:r w:rsidRPr="00AB3554">
            <w:rPr>
              <w:rFonts w:ascii="Times New Roman" w:hAnsi="Times New Roman" w:cs="Times New Roman"/>
              <w:b/>
              <w:bCs/>
            </w:rPr>
            <w:t xml:space="preserve">A PROJECT SUBMITTED TO THE DEPARTMENT OF BIOLOGICAL SCIENCES, </w:t>
          </w:r>
          <w:r w:rsidRPr="00AB3554">
            <w:rPr>
              <w:rFonts w:ascii="Times New Roman" w:hAnsi="Times New Roman" w:cs="Times New Roman"/>
              <w:b/>
              <w:bCs/>
              <w:color w:val="auto"/>
            </w:rPr>
            <w:t xml:space="preserve">COLLEGE </w:t>
          </w:r>
          <w:r w:rsidRPr="00AB3554">
            <w:rPr>
              <w:rFonts w:ascii="Times New Roman" w:hAnsi="Times New Roman" w:cs="Times New Roman"/>
              <w:b/>
              <w:bCs/>
            </w:rPr>
            <w:t xml:space="preserve">OF BASIC AND APPLIED SCIENCES, MOUNTAIN TOP UNIVERSITY </w:t>
          </w:r>
          <w:proofErr w:type="spellStart"/>
          <w:r w:rsidR="00AB3554" w:rsidRPr="00AB3554">
            <w:rPr>
              <w:rFonts w:ascii="Times New Roman" w:hAnsi="Times New Roman" w:cs="Times New Roman"/>
              <w:b/>
            </w:rPr>
            <w:t>MAKOGI</w:t>
          </w:r>
          <w:proofErr w:type="spellEnd"/>
          <w:r w:rsidR="00AB3554" w:rsidRPr="00AB3554">
            <w:rPr>
              <w:rFonts w:ascii="Times New Roman" w:hAnsi="Times New Roman" w:cs="Times New Roman"/>
              <w:b/>
            </w:rPr>
            <w:t xml:space="preserve">, </w:t>
          </w:r>
          <w:proofErr w:type="spellStart"/>
          <w:r w:rsidR="00AB3554" w:rsidRPr="00AB3554">
            <w:rPr>
              <w:rFonts w:ascii="Times New Roman" w:hAnsi="Times New Roman" w:cs="Times New Roman"/>
              <w:b/>
            </w:rPr>
            <w:t>IBAFO</w:t>
          </w:r>
          <w:proofErr w:type="spellEnd"/>
          <w:r w:rsidR="00AB3554" w:rsidRPr="00AB3554">
            <w:rPr>
              <w:rFonts w:ascii="Times New Roman" w:hAnsi="Times New Roman" w:cs="Times New Roman"/>
              <w:b/>
            </w:rPr>
            <w:t>, OGUN STATE, NIGERIA</w:t>
          </w:r>
        </w:p>
        <w:p w14:paraId="68DD121A" w14:textId="082C0A97" w:rsidR="005D39B7" w:rsidRPr="003A7E76" w:rsidRDefault="005D39B7" w:rsidP="000742ED">
          <w:pPr>
            <w:pStyle w:val="Default"/>
            <w:spacing w:line="480" w:lineRule="auto"/>
            <w:jc w:val="center"/>
            <w:rPr>
              <w:rFonts w:ascii="Times New Roman" w:hAnsi="Times New Roman" w:cs="Times New Roman"/>
              <w:b/>
              <w:bCs/>
            </w:rPr>
          </w:pPr>
          <w:r w:rsidRPr="003A7E76">
            <w:rPr>
              <w:rFonts w:ascii="Times New Roman" w:hAnsi="Times New Roman" w:cs="Times New Roman"/>
              <w:b/>
              <w:bCs/>
            </w:rPr>
            <w:t>IN PARTIAL FULFILMENT OF THE REQUIREMENT FOR THE AWARD OF BACHELOR OF SCIENCE (B.Sc.) DEGREE IN MICROBIOLOGY.</w:t>
          </w:r>
        </w:p>
        <w:p w14:paraId="040C5281" w14:textId="77777777" w:rsidR="005D39B7" w:rsidRPr="003A7E76" w:rsidRDefault="005D39B7" w:rsidP="000742ED">
          <w:pPr>
            <w:pStyle w:val="Default"/>
            <w:spacing w:line="480" w:lineRule="auto"/>
            <w:jc w:val="center"/>
            <w:rPr>
              <w:rFonts w:ascii="Times New Roman" w:hAnsi="Times New Roman" w:cs="Times New Roman"/>
              <w:b/>
              <w:bCs/>
            </w:rPr>
          </w:pPr>
        </w:p>
        <w:p w14:paraId="67C5D748" w14:textId="77777777" w:rsidR="005D39B7" w:rsidRPr="003A7E76" w:rsidRDefault="005D39B7" w:rsidP="000742ED">
          <w:pPr>
            <w:pStyle w:val="Default"/>
            <w:spacing w:line="480" w:lineRule="auto"/>
            <w:jc w:val="center"/>
            <w:rPr>
              <w:rFonts w:ascii="Times New Roman" w:hAnsi="Times New Roman" w:cs="Times New Roman"/>
              <w:b/>
              <w:bCs/>
            </w:rPr>
          </w:pPr>
        </w:p>
        <w:p w14:paraId="2BE0DCBE" w14:textId="77777777" w:rsidR="005D39B7" w:rsidRPr="003A7E76" w:rsidRDefault="005D39B7" w:rsidP="001F31CD">
          <w:pPr>
            <w:pStyle w:val="Default"/>
            <w:spacing w:line="480" w:lineRule="auto"/>
            <w:jc w:val="right"/>
            <w:rPr>
              <w:rFonts w:ascii="Times New Roman" w:hAnsi="Times New Roman" w:cs="Times New Roman"/>
              <w:b/>
              <w:bCs/>
            </w:rPr>
          </w:pPr>
          <w:r w:rsidRPr="003A7E76">
            <w:rPr>
              <w:rFonts w:ascii="Times New Roman" w:hAnsi="Times New Roman" w:cs="Times New Roman"/>
              <w:b/>
              <w:bCs/>
            </w:rPr>
            <w:t>NOVEMBER, 2020</w:t>
          </w:r>
        </w:p>
      </w:sdtContent>
    </w:sdt>
    <w:p w14:paraId="58A10746" w14:textId="77777777" w:rsidR="00AB3554" w:rsidRDefault="00AB3554" w:rsidP="000742ED">
      <w:pPr>
        <w:pStyle w:val="Default"/>
        <w:spacing w:line="480" w:lineRule="auto"/>
        <w:jc w:val="center"/>
        <w:rPr>
          <w:rFonts w:ascii="Times New Roman" w:hAnsi="Times New Roman" w:cs="Times New Roman"/>
          <w:b/>
          <w:bCs/>
        </w:rPr>
      </w:pPr>
    </w:p>
    <w:p w14:paraId="6C813AF7" w14:textId="6B8E996E" w:rsidR="005D39B7" w:rsidRPr="003A7E76" w:rsidRDefault="005D39B7" w:rsidP="000742ED">
      <w:pPr>
        <w:pStyle w:val="Default"/>
        <w:spacing w:line="480" w:lineRule="auto"/>
        <w:jc w:val="center"/>
        <w:rPr>
          <w:rFonts w:ascii="Times New Roman" w:hAnsi="Times New Roman" w:cs="Times New Roman"/>
          <w:b/>
          <w:bCs/>
        </w:rPr>
      </w:pPr>
      <w:r w:rsidRPr="003A7E76">
        <w:rPr>
          <w:rFonts w:ascii="Times New Roman" w:hAnsi="Times New Roman" w:cs="Times New Roman"/>
          <w:b/>
          <w:bCs/>
        </w:rPr>
        <w:lastRenderedPageBreak/>
        <w:t>CERTIFICATION</w:t>
      </w:r>
    </w:p>
    <w:p w14:paraId="34BFFCAF" w14:textId="011AD230" w:rsidR="005D39B7" w:rsidRPr="003A7E76"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rPr>
        <w:t>This is to certify that</w:t>
      </w:r>
      <w:r w:rsidR="00614290">
        <w:rPr>
          <w:rFonts w:ascii="Times New Roman" w:hAnsi="Times New Roman" w:cs="Times New Roman"/>
        </w:rPr>
        <w:t xml:space="preserve"> this research project titled “</w:t>
      </w:r>
      <w:r w:rsidRPr="003A7E76">
        <w:rPr>
          <w:rFonts w:ascii="Times New Roman" w:hAnsi="Times New Roman" w:cs="Times New Roman"/>
          <w:b/>
          <w:bCs/>
        </w:rPr>
        <w:t xml:space="preserve">ISOLATION, SCREENING AND PRODUCTION OF LIPASE FROM BACILLUS </w:t>
      </w:r>
      <w:r w:rsidR="00614290">
        <w:rPr>
          <w:rFonts w:ascii="Times New Roman" w:hAnsi="Times New Roman" w:cs="Times New Roman"/>
          <w:b/>
          <w:bCs/>
        </w:rPr>
        <w:t>SUBTILIS</w:t>
      </w:r>
      <w:r w:rsidRPr="003A7E76">
        <w:rPr>
          <w:rFonts w:ascii="Times New Roman" w:hAnsi="Times New Roman" w:cs="Times New Roman"/>
          <w:b/>
          <w:bCs/>
        </w:rPr>
        <w:t>”</w:t>
      </w:r>
      <w:r w:rsidRPr="003A7E76">
        <w:rPr>
          <w:rFonts w:ascii="Times New Roman" w:hAnsi="Times New Roman" w:cs="Times New Roman"/>
        </w:rPr>
        <w:t xml:space="preserve"> was carried out by </w:t>
      </w:r>
      <w:proofErr w:type="spellStart"/>
      <w:r w:rsidRPr="003A7E76">
        <w:rPr>
          <w:rFonts w:ascii="Times New Roman" w:hAnsi="Times New Roman" w:cs="Times New Roman"/>
        </w:rPr>
        <w:t>Ayoola</w:t>
      </w:r>
      <w:proofErr w:type="spellEnd"/>
      <w:r w:rsidRPr="003A7E76">
        <w:rPr>
          <w:rFonts w:ascii="Times New Roman" w:hAnsi="Times New Roman" w:cs="Times New Roman"/>
        </w:rPr>
        <w:t xml:space="preserve">, </w:t>
      </w:r>
      <w:proofErr w:type="spellStart"/>
      <w:r w:rsidRPr="003A7E76">
        <w:rPr>
          <w:rFonts w:ascii="Times New Roman" w:hAnsi="Times New Roman" w:cs="Times New Roman"/>
        </w:rPr>
        <w:t>Pamilerin</w:t>
      </w:r>
      <w:proofErr w:type="spellEnd"/>
      <w:r w:rsidRPr="003A7E76">
        <w:rPr>
          <w:rFonts w:ascii="Times New Roman" w:hAnsi="Times New Roman" w:cs="Times New Roman"/>
        </w:rPr>
        <w:t xml:space="preserve"> </w:t>
      </w:r>
      <w:proofErr w:type="spellStart"/>
      <w:r w:rsidRPr="003A7E76">
        <w:rPr>
          <w:rFonts w:ascii="Times New Roman" w:hAnsi="Times New Roman" w:cs="Times New Roman"/>
        </w:rPr>
        <w:t>Opeyemi</w:t>
      </w:r>
      <w:proofErr w:type="spellEnd"/>
      <w:r w:rsidRPr="003A7E76">
        <w:rPr>
          <w:rFonts w:ascii="Times New Roman" w:hAnsi="Times New Roman" w:cs="Times New Roman"/>
        </w:rPr>
        <w:t>, with matriculation number 17010101026, This project meets the requirements governing the award of Bachelor of Science (</w:t>
      </w:r>
      <w:r w:rsidR="006E48B8" w:rsidRPr="003A7E76">
        <w:rPr>
          <w:rFonts w:ascii="Times New Roman" w:hAnsi="Times New Roman" w:cs="Times New Roman"/>
        </w:rPr>
        <w:t>B.Sc.</w:t>
      </w:r>
      <w:r w:rsidRPr="003A7E76">
        <w:rPr>
          <w:rFonts w:ascii="Times New Roman" w:hAnsi="Times New Roman" w:cs="Times New Roman"/>
        </w:rPr>
        <w:t xml:space="preserve">) Degree in Microbiology department of Biological Sciences of the Mountain Top University, Ogun state, Nigeria and is approved for its contribution to knowledge and literary presentation. </w:t>
      </w:r>
    </w:p>
    <w:p w14:paraId="444D8F3B" w14:textId="77777777" w:rsidR="005D39B7" w:rsidRPr="003A7E76" w:rsidRDefault="005D39B7" w:rsidP="000742ED">
      <w:pPr>
        <w:pStyle w:val="Default"/>
        <w:spacing w:line="480" w:lineRule="auto"/>
        <w:jc w:val="both"/>
        <w:rPr>
          <w:rFonts w:ascii="Times New Roman" w:hAnsi="Times New Roman" w:cs="Times New Roman"/>
        </w:rPr>
      </w:pPr>
    </w:p>
    <w:p w14:paraId="6E7C931D" w14:textId="77777777" w:rsidR="005D39B7" w:rsidRPr="003A7E76" w:rsidRDefault="005D39B7" w:rsidP="000742ED">
      <w:pPr>
        <w:pStyle w:val="Default"/>
        <w:spacing w:line="480" w:lineRule="auto"/>
        <w:jc w:val="both"/>
        <w:rPr>
          <w:rFonts w:ascii="Times New Roman" w:hAnsi="Times New Roman" w:cs="Times New Roman"/>
        </w:rPr>
      </w:pPr>
    </w:p>
    <w:p w14:paraId="3C24A0B8" w14:textId="77777777" w:rsidR="005D39B7" w:rsidRPr="003A7E76" w:rsidRDefault="005D39B7" w:rsidP="000742ED">
      <w:pPr>
        <w:pStyle w:val="Default"/>
        <w:spacing w:line="480" w:lineRule="auto"/>
        <w:jc w:val="both"/>
        <w:rPr>
          <w:rFonts w:ascii="Times New Roman" w:hAnsi="Times New Roman" w:cs="Times New Roman"/>
        </w:rPr>
      </w:pPr>
    </w:p>
    <w:p w14:paraId="64367CF2" w14:textId="77777777" w:rsidR="005D39B7" w:rsidRPr="003A7E76" w:rsidRDefault="005D39B7" w:rsidP="000742ED">
      <w:pPr>
        <w:pStyle w:val="Default"/>
        <w:spacing w:line="480" w:lineRule="auto"/>
        <w:jc w:val="both"/>
        <w:rPr>
          <w:rFonts w:ascii="Times New Roman" w:hAnsi="Times New Roman" w:cs="Times New Roman"/>
        </w:rPr>
      </w:pPr>
    </w:p>
    <w:p w14:paraId="19644268" w14:textId="77777777" w:rsidR="005D39B7" w:rsidRPr="003A7E76"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_________________________</w:t>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t xml:space="preserve">          _________________________</w:t>
      </w:r>
    </w:p>
    <w:p w14:paraId="3654583D" w14:textId="77777777" w:rsidR="005D39B7" w:rsidRPr="003A7E76"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Mr. G. E. Adebami</w:t>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t>Date</w:t>
      </w:r>
    </w:p>
    <w:p w14:paraId="5CC9E870" w14:textId="77777777" w:rsidR="005D39B7" w:rsidRPr="003A7E76"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Supervisor</w:t>
      </w:r>
    </w:p>
    <w:p w14:paraId="48E6E714" w14:textId="77777777" w:rsidR="005D39B7" w:rsidRPr="003A7E76" w:rsidRDefault="005D39B7" w:rsidP="000742ED">
      <w:pPr>
        <w:pStyle w:val="Default"/>
        <w:spacing w:line="480" w:lineRule="auto"/>
        <w:jc w:val="both"/>
        <w:rPr>
          <w:rFonts w:ascii="Times New Roman" w:hAnsi="Times New Roman" w:cs="Times New Roman"/>
          <w:b/>
          <w:bCs/>
        </w:rPr>
      </w:pPr>
    </w:p>
    <w:p w14:paraId="5D3BD4AA" w14:textId="77777777" w:rsidR="005D39B7" w:rsidRPr="003A7E76" w:rsidRDefault="005D39B7" w:rsidP="000742ED">
      <w:pPr>
        <w:pStyle w:val="Default"/>
        <w:spacing w:line="480" w:lineRule="auto"/>
        <w:jc w:val="both"/>
        <w:rPr>
          <w:rFonts w:ascii="Times New Roman" w:hAnsi="Times New Roman" w:cs="Times New Roman"/>
          <w:b/>
          <w:bCs/>
        </w:rPr>
      </w:pPr>
    </w:p>
    <w:p w14:paraId="5B5A54E6" w14:textId="77777777" w:rsidR="005D39B7" w:rsidRPr="003A7E76" w:rsidRDefault="005D39B7" w:rsidP="000742ED">
      <w:pPr>
        <w:pStyle w:val="Default"/>
        <w:spacing w:line="480" w:lineRule="auto"/>
        <w:jc w:val="both"/>
        <w:rPr>
          <w:rFonts w:ascii="Times New Roman" w:hAnsi="Times New Roman" w:cs="Times New Roman"/>
          <w:b/>
          <w:bCs/>
        </w:rPr>
      </w:pPr>
    </w:p>
    <w:p w14:paraId="3377DEE9" w14:textId="77777777" w:rsidR="005D39B7" w:rsidRPr="003A7E76"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_________________________</w:t>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t xml:space="preserve">          _________________________</w:t>
      </w:r>
    </w:p>
    <w:p w14:paraId="18AF64F1" w14:textId="77777777" w:rsidR="005D39B7" w:rsidRPr="003A7E76"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Head of Department</w:t>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t>Date</w:t>
      </w:r>
    </w:p>
    <w:p w14:paraId="4611B790" w14:textId="77777777" w:rsidR="004A56A8"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Head of Department</w:t>
      </w:r>
    </w:p>
    <w:p w14:paraId="080DA2A6" w14:textId="5466A3FF" w:rsidR="00621C94" w:rsidRPr="004A56A8" w:rsidRDefault="004A56A8" w:rsidP="000742ED">
      <w:pPr>
        <w:spacing w:line="480" w:lineRule="auto"/>
        <w:jc w:val="center"/>
        <w:rPr>
          <w:rFonts w:ascii="Times New Roman" w:eastAsia="Calibri" w:hAnsi="Times New Roman" w:cs="Times New Roman"/>
          <w:b/>
          <w:bCs/>
          <w:color w:val="000000"/>
          <w:sz w:val="24"/>
          <w:szCs w:val="24"/>
          <w:lang w:val="en-US"/>
        </w:rPr>
      </w:pPr>
      <w:r>
        <w:rPr>
          <w:rFonts w:ascii="Times New Roman" w:hAnsi="Times New Roman" w:cs="Times New Roman"/>
          <w:b/>
          <w:bCs/>
        </w:rPr>
        <w:br w:type="page"/>
      </w:r>
      <w:r w:rsidR="00621C94" w:rsidRPr="003A7E76">
        <w:rPr>
          <w:rFonts w:ascii="Times New Roman" w:hAnsi="Times New Roman" w:cs="Times New Roman"/>
          <w:b/>
          <w:bCs/>
        </w:rPr>
        <w:lastRenderedPageBreak/>
        <w:t>DECLARATION</w:t>
      </w:r>
    </w:p>
    <w:p w14:paraId="7A72451B" w14:textId="6B830AFF" w:rsidR="00621C94" w:rsidRPr="003A7E76" w:rsidRDefault="006F7ADB" w:rsidP="000742ED">
      <w:pPr>
        <w:pStyle w:val="Default"/>
        <w:spacing w:line="480" w:lineRule="auto"/>
        <w:jc w:val="both"/>
        <w:rPr>
          <w:rFonts w:ascii="Times New Roman" w:hAnsi="Times New Roman" w:cs="Times New Roman"/>
        </w:rPr>
      </w:pPr>
      <w:r w:rsidRPr="003A7E76">
        <w:rPr>
          <w:rFonts w:ascii="Times New Roman" w:hAnsi="Times New Roman" w:cs="Times New Roman"/>
        </w:rPr>
        <w:t>I hereby declare that this project report written under the supervision of Mr. Adebami G.</w:t>
      </w:r>
      <w:r w:rsidR="00E73A2F">
        <w:rPr>
          <w:rFonts w:ascii="Times New Roman" w:hAnsi="Times New Roman" w:cs="Times New Roman"/>
        </w:rPr>
        <w:t xml:space="preserve"> </w:t>
      </w:r>
      <w:r w:rsidRPr="003A7E76">
        <w:rPr>
          <w:rFonts w:ascii="Times New Roman" w:hAnsi="Times New Roman" w:cs="Times New Roman"/>
        </w:rPr>
        <w:t>E, is a product of my own research work. Information derived from various sources have been duly acknowledged in the text and a list of references provided. This research project report has been previously presented anywhere for the award of any degree or certificate.</w:t>
      </w:r>
    </w:p>
    <w:p w14:paraId="6BE67E13" w14:textId="047F89AE" w:rsidR="006F7ADB" w:rsidRPr="003A7E76" w:rsidRDefault="006F7ADB" w:rsidP="000742ED">
      <w:pPr>
        <w:pStyle w:val="Default"/>
        <w:spacing w:line="480" w:lineRule="auto"/>
        <w:jc w:val="both"/>
        <w:rPr>
          <w:rFonts w:ascii="Times New Roman" w:hAnsi="Times New Roman" w:cs="Times New Roman"/>
        </w:rPr>
      </w:pPr>
    </w:p>
    <w:p w14:paraId="2BD1858B" w14:textId="1FFCFB37" w:rsidR="006F7ADB" w:rsidRPr="003A7E76" w:rsidRDefault="006F7ADB" w:rsidP="000742ED">
      <w:pPr>
        <w:pStyle w:val="Default"/>
        <w:spacing w:line="480" w:lineRule="auto"/>
        <w:jc w:val="both"/>
        <w:rPr>
          <w:rFonts w:ascii="Times New Roman" w:hAnsi="Times New Roman" w:cs="Times New Roman"/>
        </w:rPr>
      </w:pPr>
    </w:p>
    <w:p w14:paraId="473E3F07" w14:textId="3A04C569" w:rsidR="006F7ADB" w:rsidRPr="003A7E76" w:rsidRDefault="006F7ADB" w:rsidP="000742ED">
      <w:pPr>
        <w:pStyle w:val="Default"/>
        <w:spacing w:line="480" w:lineRule="auto"/>
        <w:jc w:val="both"/>
        <w:rPr>
          <w:rFonts w:ascii="Times New Roman" w:hAnsi="Times New Roman" w:cs="Times New Roman"/>
        </w:rPr>
      </w:pPr>
    </w:p>
    <w:p w14:paraId="64162D20" w14:textId="4966D495" w:rsidR="006F7ADB" w:rsidRPr="003A7E76" w:rsidRDefault="003A7E76" w:rsidP="000742ED">
      <w:pPr>
        <w:pStyle w:val="Default"/>
        <w:spacing w:line="480" w:lineRule="auto"/>
        <w:jc w:val="both"/>
        <w:rPr>
          <w:rFonts w:ascii="Times New Roman" w:hAnsi="Times New Roman" w:cs="Times New Roman"/>
          <w:b/>
          <w:bCs/>
        </w:rPr>
      </w:pPr>
      <w:r w:rsidRPr="003A7E76">
        <w:rPr>
          <w:rFonts w:ascii="Times New Roman" w:hAnsi="Times New Roman" w:cs="Times New Roman"/>
          <w:b/>
          <w:bCs/>
        </w:rPr>
        <w:t>_________________________</w:t>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r>
      <w:r w:rsidRPr="003A7E76">
        <w:rPr>
          <w:rFonts w:ascii="Times New Roman" w:hAnsi="Times New Roman" w:cs="Times New Roman"/>
          <w:b/>
          <w:bCs/>
        </w:rPr>
        <w:tab/>
        <w:t xml:space="preserve">          _________________________</w:t>
      </w:r>
    </w:p>
    <w:p w14:paraId="1A931FC5" w14:textId="12AA41D6" w:rsidR="006F7ADB" w:rsidRPr="003A7E76" w:rsidRDefault="006F7ADB" w:rsidP="000742ED">
      <w:pPr>
        <w:pStyle w:val="Default"/>
        <w:spacing w:line="480" w:lineRule="auto"/>
        <w:jc w:val="both"/>
        <w:rPr>
          <w:rFonts w:ascii="Times New Roman" w:hAnsi="Times New Roman" w:cs="Times New Roman"/>
          <w:b/>
          <w:bCs/>
        </w:rPr>
      </w:pPr>
      <w:proofErr w:type="spellStart"/>
      <w:r w:rsidRPr="003A7E76">
        <w:rPr>
          <w:rFonts w:ascii="Times New Roman" w:hAnsi="Times New Roman" w:cs="Times New Roman"/>
          <w:b/>
          <w:bCs/>
        </w:rPr>
        <w:t>AYOOLA</w:t>
      </w:r>
      <w:proofErr w:type="spellEnd"/>
      <w:r w:rsidRPr="003A7E76">
        <w:rPr>
          <w:rFonts w:ascii="Times New Roman" w:hAnsi="Times New Roman" w:cs="Times New Roman"/>
          <w:b/>
          <w:bCs/>
        </w:rPr>
        <w:t xml:space="preserve">, </w:t>
      </w:r>
      <w:proofErr w:type="spellStart"/>
      <w:r w:rsidRPr="003A7E76">
        <w:rPr>
          <w:rFonts w:ascii="Times New Roman" w:hAnsi="Times New Roman" w:cs="Times New Roman"/>
          <w:b/>
          <w:bCs/>
        </w:rPr>
        <w:t>Pamilerin</w:t>
      </w:r>
      <w:proofErr w:type="spellEnd"/>
      <w:r w:rsidRPr="003A7E76">
        <w:rPr>
          <w:rFonts w:ascii="Times New Roman" w:hAnsi="Times New Roman" w:cs="Times New Roman"/>
          <w:b/>
          <w:bCs/>
        </w:rPr>
        <w:t xml:space="preserve"> O.</w:t>
      </w:r>
      <w:r w:rsidR="003A7E76" w:rsidRPr="003A7E76">
        <w:rPr>
          <w:rFonts w:ascii="Times New Roman" w:hAnsi="Times New Roman" w:cs="Times New Roman"/>
          <w:b/>
          <w:bCs/>
        </w:rPr>
        <w:tab/>
      </w:r>
      <w:r w:rsidR="003A7E76" w:rsidRPr="003A7E76">
        <w:rPr>
          <w:rFonts w:ascii="Times New Roman" w:hAnsi="Times New Roman" w:cs="Times New Roman"/>
          <w:b/>
          <w:bCs/>
        </w:rPr>
        <w:tab/>
      </w:r>
      <w:r w:rsidR="003A7E76" w:rsidRPr="003A7E76">
        <w:rPr>
          <w:rFonts w:ascii="Times New Roman" w:hAnsi="Times New Roman" w:cs="Times New Roman"/>
          <w:b/>
          <w:bCs/>
        </w:rPr>
        <w:tab/>
      </w:r>
      <w:r w:rsidR="003A7E76" w:rsidRPr="003A7E76">
        <w:rPr>
          <w:rFonts w:ascii="Times New Roman" w:hAnsi="Times New Roman" w:cs="Times New Roman"/>
          <w:b/>
          <w:bCs/>
        </w:rPr>
        <w:tab/>
      </w:r>
      <w:r w:rsidR="003A7E76" w:rsidRPr="003A7E76">
        <w:rPr>
          <w:rFonts w:ascii="Times New Roman" w:hAnsi="Times New Roman" w:cs="Times New Roman"/>
          <w:b/>
          <w:bCs/>
        </w:rPr>
        <w:tab/>
      </w:r>
      <w:r w:rsidR="003A7E76" w:rsidRPr="003A7E76">
        <w:rPr>
          <w:rFonts w:ascii="Times New Roman" w:hAnsi="Times New Roman" w:cs="Times New Roman"/>
          <w:b/>
          <w:bCs/>
        </w:rPr>
        <w:tab/>
      </w:r>
      <w:r w:rsidR="003A7E76" w:rsidRPr="003A7E76">
        <w:rPr>
          <w:rFonts w:ascii="Times New Roman" w:hAnsi="Times New Roman" w:cs="Times New Roman"/>
          <w:b/>
          <w:bCs/>
        </w:rPr>
        <w:tab/>
      </w:r>
      <w:r w:rsidR="003A7E76" w:rsidRPr="003A7E76">
        <w:rPr>
          <w:rFonts w:ascii="Times New Roman" w:hAnsi="Times New Roman" w:cs="Times New Roman"/>
          <w:b/>
          <w:bCs/>
        </w:rPr>
        <w:tab/>
      </w:r>
      <w:r w:rsidRPr="003A7E76">
        <w:rPr>
          <w:rFonts w:ascii="Times New Roman" w:hAnsi="Times New Roman" w:cs="Times New Roman"/>
          <w:b/>
          <w:bCs/>
        </w:rPr>
        <w:t xml:space="preserve">Date </w:t>
      </w:r>
    </w:p>
    <w:p w14:paraId="7CF00104" w14:textId="1150D2F5" w:rsidR="005D39B7" w:rsidRPr="004A56A8" w:rsidRDefault="004A56A8" w:rsidP="000742ED">
      <w:pPr>
        <w:spacing w:line="480" w:lineRule="auto"/>
        <w:jc w:val="center"/>
        <w:rPr>
          <w:rFonts w:ascii="Times New Roman" w:hAnsi="Times New Roman" w:cs="Times New Roman"/>
          <w:b/>
          <w:bCs/>
        </w:rPr>
      </w:pPr>
      <w:r>
        <w:rPr>
          <w:rFonts w:ascii="Times New Roman" w:hAnsi="Times New Roman" w:cs="Times New Roman"/>
          <w:b/>
          <w:bCs/>
        </w:rPr>
        <w:br w:type="page"/>
      </w:r>
      <w:r w:rsidR="005D39B7" w:rsidRPr="003A7E76">
        <w:rPr>
          <w:rFonts w:ascii="Times New Roman" w:hAnsi="Times New Roman" w:cs="Times New Roman"/>
          <w:b/>
          <w:bCs/>
        </w:rPr>
        <w:lastRenderedPageBreak/>
        <w:t>DEDICATION</w:t>
      </w:r>
    </w:p>
    <w:p w14:paraId="1FAC9F0B" w14:textId="77777777" w:rsidR="004A56A8" w:rsidRDefault="005D39B7" w:rsidP="000742ED">
      <w:pPr>
        <w:pStyle w:val="Default"/>
        <w:spacing w:line="480" w:lineRule="auto"/>
        <w:jc w:val="both"/>
        <w:rPr>
          <w:rFonts w:ascii="Times New Roman" w:hAnsi="Times New Roman" w:cs="Times New Roman"/>
          <w:b/>
          <w:bCs/>
        </w:rPr>
      </w:pPr>
      <w:r w:rsidRPr="003A7E76">
        <w:rPr>
          <w:rFonts w:ascii="Times New Roman" w:hAnsi="Times New Roman" w:cs="Times New Roman"/>
        </w:rPr>
        <w:t xml:space="preserve">I dedicate this Project work to the Almighty God for His ever-continuous mercies, guidance, </w:t>
      </w:r>
      <w:r w:rsidR="006E48B8" w:rsidRPr="003A7E76">
        <w:rPr>
          <w:rFonts w:ascii="Times New Roman" w:hAnsi="Times New Roman" w:cs="Times New Roman"/>
        </w:rPr>
        <w:t>protection,</w:t>
      </w:r>
      <w:r w:rsidRPr="003A7E76">
        <w:rPr>
          <w:rFonts w:ascii="Times New Roman" w:hAnsi="Times New Roman" w:cs="Times New Roman"/>
        </w:rPr>
        <w:t xml:space="preserve"> and favor all through my stay at Mountain Top University, </w:t>
      </w:r>
      <w:r w:rsidR="006E48B8" w:rsidRPr="003A7E76">
        <w:rPr>
          <w:rFonts w:ascii="Times New Roman" w:hAnsi="Times New Roman" w:cs="Times New Roman"/>
        </w:rPr>
        <w:t>and</w:t>
      </w:r>
      <w:r w:rsidRPr="003A7E76">
        <w:rPr>
          <w:rFonts w:ascii="Times New Roman" w:hAnsi="Times New Roman" w:cs="Times New Roman"/>
        </w:rPr>
        <w:t xml:space="preserve"> for the successful completion of this body of work. I also dedicate this work to my parents – Mr. and Mrs. </w:t>
      </w:r>
      <w:proofErr w:type="spellStart"/>
      <w:r w:rsidRPr="003A7E76">
        <w:rPr>
          <w:rFonts w:ascii="Times New Roman" w:hAnsi="Times New Roman" w:cs="Times New Roman"/>
        </w:rPr>
        <w:t>Ayoola</w:t>
      </w:r>
      <w:proofErr w:type="spellEnd"/>
      <w:r w:rsidRPr="003A7E76">
        <w:rPr>
          <w:rFonts w:ascii="Times New Roman" w:hAnsi="Times New Roman" w:cs="Times New Roman"/>
        </w:rPr>
        <w:t xml:space="preserve"> – and my guardians – Mr. and </w:t>
      </w:r>
      <w:r w:rsidR="00A658AC" w:rsidRPr="003A7E76">
        <w:rPr>
          <w:rFonts w:ascii="Times New Roman" w:hAnsi="Times New Roman" w:cs="Times New Roman"/>
        </w:rPr>
        <w:t>Mrs.</w:t>
      </w:r>
      <w:r w:rsidRPr="003A7E76">
        <w:rPr>
          <w:rFonts w:ascii="Times New Roman" w:hAnsi="Times New Roman" w:cs="Times New Roman"/>
        </w:rPr>
        <w:t xml:space="preserve">, </w:t>
      </w:r>
      <w:proofErr w:type="spellStart"/>
      <w:r w:rsidRPr="003A7E76">
        <w:rPr>
          <w:rFonts w:ascii="Times New Roman" w:hAnsi="Times New Roman" w:cs="Times New Roman"/>
        </w:rPr>
        <w:t>Akinola</w:t>
      </w:r>
      <w:proofErr w:type="spellEnd"/>
      <w:r w:rsidRPr="003A7E76">
        <w:rPr>
          <w:rFonts w:ascii="Times New Roman" w:hAnsi="Times New Roman" w:cs="Times New Roman"/>
        </w:rPr>
        <w:t xml:space="preserve"> for their financial, spiritual, </w:t>
      </w:r>
      <w:r w:rsidR="006E48B8" w:rsidRPr="003A7E76">
        <w:rPr>
          <w:rFonts w:ascii="Times New Roman" w:hAnsi="Times New Roman" w:cs="Times New Roman"/>
        </w:rPr>
        <w:t>psychological,</w:t>
      </w:r>
      <w:r w:rsidRPr="003A7E76">
        <w:rPr>
          <w:rFonts w:ascii="Times New Roman" w:hAnsi="Times New Roman" w:cs="Times New Roman"/>
        </w:rPr>
        <w:t xml:space="preserve"> and moral support.</w:t>
      </w:r>
    </w:p>
    <w:p w14:paraId="78AD42CC" w14:textId="6C366D2E" w:rsidR="005D39B7" w:rsidRPr="004A56A8" w:rsidRDefault="004A56A8" w:rsidP="000742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5D39B7" w:rsidRPr="003A7E76">
        <w:rPr>
          <w:rFonts w:ascii="Times New Roman" w:hAnsi="Times New Roman" w:cs="Times New Roman"/>
          <w:b/>
          <w:bCs/>
          <w:sz w:val="24"/>
          <w:szCs w:val="24"/>
        </w:rPr>
        <w:lastRenderedPageBreak/>
        <w:t>ACKNOWLEDGEMENTS</w:t>
      </w:r>
    </w:p>
    <w:p w14:paraId="29E882CC" w14:textId="13B0E864" w:rsidR="005D39B7" w:rsidRPr="003A7E76" w:rsidRDefault="005D39B7"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I am most grateful to the Almighty God for seeing me through my undergraduate study years, it is by His grace that all came to fruition. I must also acknowledge the effort of my parents and guardians – Mr.</w:t>
      </w:r>
      <w:r w:rsidR="00C8071B">
        <w:rPr>
          <w:rFonts w:ascii="Times New Roman" w:hAnsi="Times New Roman" w:cs="Times New Roman"/>
          <w:sz w:val="24"/>
          <w:szCs w:val="24"/>
        </w:rPr>
        <w:t xml:space="preserve"> and</w:t>
      </w:r>
      <w:r w:rsidRPr="003A7E76">
        <w:rPr>
          <w:rFonts w:ascii="Times New Roman" w:hAnsi="Times New Roman" w:cs="Times New Roman"/>
          <w:sz w:val="24"/>
          <w:szCs w:val="24"/>
        </w:rPr>
        <w:t xml:space="preserve"> Mrs. </w:t>
      </w:r>
      <w:proofErr w:type="spellStart"/>
      <w:r w:rsidRPr="003A7E76">
        <w:rPr>
          <w:rFonts w:ascii="Times New Roman" w:hAnsi="Times New Roman" w:cs="Times New Roman"/>
          <w:sz w:val="24"/>
          <w:szCs w:val="24"/>
        </w:rPr>
        <w:t>Ayoola</w:t>
      </w:r>
      <w:proofErr w:type="spellEnd"/>
      <w:r w:rsidRPr="003A7E76">
        <w:rPr>
          <w:rFonts w:ascii="Times New Roman" w:hAnsi="Times New Roman" w:cs="Times New Roman"/>
          <w:sz w:val="24"/>
          <w:szCs w:val="24"/>
        </w:rPr>
        <w:t xml:space="preserve"> and Mr. &amp; Mrs. </w:t>
      </w:r>
      <w:proofErr w:type="spellStart"/>
      <w:r w:rsidRPr="003A7E76">
        <w:rPr>
          <w:rFonts w:ascii="Times New Roman" w:hAnsi="Times New Roman" w:cs="Times New Roman"/>
          <w:sz w:val="24"/>
          <w:szCs w:val="24"/>
        </w:rPr>
        <w:t>Akinola</w:t>
      </w:r>
      <w:proofErr w:type="spellEnd"/>
      <w:r w:rsidRPr="003A7E76">
        <w:rPr>
          <w:rFonts w:ascii="Times New Roman" w:hAnsi="Times New Roman" w:cs="Times New Roman"/>
          <w:sz w:val="24"/>
          <w:szCs w:val="24"/>
        </w:rPr>
        <w:t xml:space="preserve"> – for their financial and moral support, it won’t have been possible without them.</w:t>
      </w:r>
    </w:p>
    <w:p w14:paraId="57EE9B28" w14:textId="77777777" w:rsidR="005D39B7" w:rsidRPr="003A7E76" w:rsidRDefault="005D39B7" w:rsidP="000742ED">
      <w:pPr>
        <w:spacing w:after="0" w:line="480" w:lineRule="auto"/>
        <w:jc w:val="both"/>
        <w:rPr>
          <w:rFonts w:ascii="Times New Roman" w:hAnsi="Times New Roman" w:cs="Times New Roman"/>
          <w:sz w:val="24"/>
          <w:szCs w:val="24"/>
        </w:rPr>
      </w:pPr>
    </w:p>
    <w:p w14:paraId="77C33F92" w14:textId="77777777" w:rsidR="005D39B7" w:rsidRPr="003A7E76" w:rsidRDefault="005D39B7" w:rsidP="000742ED">
      <w:pPr>
        <w:spacing w:after="0" w:line="480" w:lineRule="auto"/>
        <w:jc w:val="both"/>
        <w:rPr>
          <w:rFonts w:ascii="Times New Roman" w:hAnsi="Times New Roman" w:cs="Times New Roman"/>
          <w:color w:val="000000" w:themeColor="text1"/>
          <w:sz w:val="24"/>
          <w:szCs w:val="24"/>
        </w:rPr>
      </w:pPr>
      <w:r w:rsidRPr="003A7E76">
        <w:rPr>
          <w:rFonts w:ascii="Times New Roman" w:hAnsi="Times New Roman" w:cs="Times New Roman"/>
          <w:sz w:val="24"/>
          <w:szCs w:val="24"/>
        </w:rPr>
        <w:t xml:space="preserve">My heartfelt gratitude goes to my supervisor, Mr. G. E. Adebami who despite his very busy schedule guided me to the completion of this work. I appreciate </w:t>
      </w:r>
      <w:r w:rsidRPr="003A7E76">
        <w:rPr>
          <w:rFonts w:ascii="Times New Roman" w:hAnsi="Times New Roman" w:cs="Times New Roman"/>
          <w:color w:val="000000" w:themeColor="text1"/>
          <w:sz w:val="24"/>
          <w:szCs w:val="24"/>
        </w:rPr>
        <w:t xml:space="preserve">the mentoring and guidance at different stages while working on this project and the opportunity to also draw knowledge from him during this time. Thanks to the Head of Department, Late </w:t>
      </w:r>
      <w:proofErr w:type="spellStart"/>
      <w:r w:rsidRPr="003A7E76">
        <w:rPr>
          <w:rFonts w:ascii="Times New Roman" w:hAnsi="Times New Roman" w:cs="Times New Roman"/>
          <w:color w:val="000000" w:themeColor="text1"/>
          <w:sz w:val="24"/>
          <w:szCs w:val="24"/>
        </w:rPr>
        <w:t>Dr.</w:t>
      </w:r>
      <w:proofErr w:type="spellEnd"/>
      <w:r w:rsidRPr="003A7E76">
        <w:rPr>
          <w:rFonts w:ascii="Times New Roman" w:hAnsi="Times New Roman" w:cs="Times New Roman"/>
          <w:color w:val="000000" w:themeColor="text1"/>
          <w:sz w:val="24"/>
          <w:szCs w:val="24"/>
        </w:rPr>
        <w:t xml:space="preserve"> A. A. </w:t>
      </w:r>
      <w:proofErr w:type="spellStart"/>
      <w:r w:rsidRPr="003A7E76">
        <w:rPr>
          <w:rFonts w:ascii="Times New Roman" w:hAnsi="Times New Roman" w:cs="Times New Roman"/>
          <w:color w:val="000000" w:themeColor="text1"/>
          <w:sz w:val="24"/>
          <w:szCs w:val="24"/>
        </w:rPr>
        <w:t>Adeiga</w:t>
      </w:r>
      <w:proofErr w:type="spellEnd"/>
      <w:r w:rsidRPr="003A7E76">
        <w:rPr>
          <w:rFonts w:ascii="Times New Roman" w:hAnsi="Times New Roman" w:cs="Times New Roman"/>
          <w:color w:val="000000" w:themeColor="text1"/>
          <w:sz w:val="24"/>
          <w:szCs w:val="24"/>
        </w:rPr>
        <w:t xml:space="preserve"> and the Dean, College of Basic and Applied Sciences, </w:t>
      </w:r>
      <w:proofErr w:type="spellStart"/>
      <w:r w:rsidRPr="003A7E76">
        <w:rPr>
          <w:rFonts w:ascii="Times New Roman" w:hAnsi="Times New Roman" w:cs="Times New Roman"/>
          <w:color w:val="000000" w:themeColor="text1"/>
          <w:sz w:val="24"/>
          <w:szCs w:val="24"/>
        </w:rPr>
        <w:t>Prof.</w:t>
      </w:r>
      <w:proofErr w:type="spellEnd"/>
      <w:r w:rsidRPr="003A7E76">
        <w:rPr>
          <w:rFonts w:ascii="Times New Roman" w:hAnsi="Times New Roman" w:cs="Times New Roman"/>
          <w:color w:val="000000" w:themeColor="text1"/>
          <w:sz w:val="24"/>
          <w:szCs w:val="24"/>
        </w:rPr>
        <w:t xml:space="preserve"> A. I. </w:t>
      </w:r>
      <w:proofErr w:type="spellStart"/>
      <w:r w:rsidRPr="003A7E76">
        <w:rPr>
          <w:rFonts w:ascii="Times New Roman" w:hAnsi="Times New Roman" w:cs="Times New Roman"/>
          <w:color w:val="000000" w:themeColor="text1"/>
          <w:sz w:val="24"/>
          <w:szCs w:val="24"/>
        </w:rPr>
        <w:t>Akinwande</w:t>
      </w:r>
      <w:proofErr w:type="spellEnd"/>
      <w:r w:rsidRPr="003A7E76">
        <w:rPr>
          <w:rFonts w:ascii="Times New Roman" w:hAnsi="Times New Roman" w:cs="Times New Roman"/>
          <w:color w:val="000000" w:themeColor="text1"/>
          <w:sz w:val="24"/>
          <w:szCs w:val="24"/>
        </w:rPr>
        <w:t xml:space="preserve"> for their fatherly advice and support.</w:t>
      </w:r>
    </w:p>
    <w:p w14:paraId="186AAF6A" w14:textId="77777777" w:rsidR="005D39B7" w:rsidRPr="003A7E76" w:rsidRDefault="005D39B7" w:rsidP="000742ED">
      <w:pPr>
        <w:spacing w:after="0" w:line="480" w:lineRule="auto"/>
        <w:jc w:val="both"/>
        <w:rPr>
          <w:rFonts w:ascii="Times New Roman" w:hAnsi="Times New Roman" w:cs="Times New Roman"/>
          <w:color w:val="000000" w:themeColor="text1"/>
          <w:sz w:val="24"/>
          <w:szCs w:val="24"/>
        </w:rPr>
      </w:pPr>
    </w:p>
    <w:p w14:paraId="4FD83439" w14:textId="4AF2CE5C" w:rsidR="005D39B7" w:rsidRPr="003A7E76" w:rsidRDefault="005D39B7" w:rsidP="000742ED">
      <w:pPr>
        <w:spacing w:after="0" w:line="480" w:lineRule="auto"/>
        <w:jc w:val="both"/>
        <w:rPr>
          <w:rFonts w:ascii="Times New Roman" w:hAnsi="Times New Roman" w:cs="Times New Roman"/>
          <w:color w:val="000000" w:themeColor="text1"/>
          <w:sz w:val="24"/>
          <w:szCs w:val="24"/>
        </w:rPr>
      </w:pPr>
      <w:r w:rsidRPr="003A7E76">
        <w:rPr>
          <w:rFonts w:ascii="Times New Roman" w:hAnsi="Times New Roman" w:cs="Times New Roman"/>
          <w:color w:val="000000" w:themeColor="text1"/>
          <w:sz w:val="24"/>
          <w:szCs w:val="24"/>
        </w:rPr>
        <w:t>I would also like to thank my project group members (</w:t>
      </w:r>
      <w:proofErr w:type="spellStart"/>
      <w:r w:rsidRPr="003A7E76">
        <w:rPr>
          <w:rFonts w:ascii="Times New Roman" w:hAnsi="Times New Roman" w:cs="Times New Roman"/>
          <w:color w:val="000000" w:themeColor="text1"/>
          <w:sz w:val="24"/>
          <w:szCs w:val="24"/>
        </w:rPr>
        <w:t>Tolulope</w:t>
      </w:r>
      <w:proofErr w:type="spellEnd"/>
      <w:r w:rsidRPr="003A7E76">
        <w:rPr>
          <w:rFonts w:ascii="Times New Roman" w:hAnsi="Times New Roman" w:cs="Times New Roman"/>
          <w:color w:val="000000" w:themeColor="text1"/>
          <w:sz w:val="24"/>
          <w:szCs w:val="24"/>
        </w:rPr>
        <w:t xml:space="preserve"> </w:t>
      </w:r>
      <w:proofErr w:type="spellStart"/>
      <w:r w:rsidRPr="003A7E76">
        <w:rPr>
          <w:rFonts w:ascii="Times New Roman" w:hAnsi="Times New Roman" w:cs="Times New Roman"/>
          <w:color w:val="000000" w:themeColor="text1"/>
          <w:sz w:val="24"/>
          <w:szCs w:val="24"/>
        </w:rPr>
        <w:t>Adeboye</w:t>
      </w:r>
      <w:proofErr w:type="spellEnd"/>
      <w:r w:rsidRPr="003A7E76">
        <w:rPr>
          <w:rFonts w:ascii="Times New Roman" w:hAnsi="Times New Roman" w:cs="Times New Roman"/>
          <w:color w:val="000000" w:themeColor="text1"/>
          <w:sz w:val="24"/>
          <w:szCs w:val="24"/>
        </w:rPr>
        <w:t xml:space="preserve"> and Victor </w:t>
      </w:r>
      <w:proofErr w:type="spellStart"/>
      <w:r w:rsidRPr="003A7E76">
        <w:rPr>
          <w:rFonts w:ascii="Times New Roman" w:hAnsi="Times New Roman" w:cs="Times New Roman"/>
          <w:color w:val="000000" w:themeColor="text1"/>
          <w:sz w:val="24"/>
          <w:szCs w:val="24"/>
        </w:rPr>
        <w:t>Adesina</w:t>
      </w:r>
      <w:proofErr w:type="spellEnd"/>
      <w:r w:rsidRPr="003A7E76">
        <w:rPr>
          <w:rFonts w:ascii="Times New Roman" w:hAnsi="Times New Roman" w:cs="Times New Roman"/>
          <w:color w:val="000000" w:themeColor="text1"/>
          <w:sz w:val="24"/>
          <w:szCs w:val="24"/>
        </w:rPr>
        <w:t>) for assistance rendered during the lab</w:t>
      </w:r>
      <w:r w:rsidR="00E73A2F">
        <w:rPr>
          <w:rFonts w:ascii="Times New Roman" w:hAnsi="Times New Roman" w:cs="Times New Roman"/>
          <w:color w:val="000000" w:themeColor="text1"/>
          <w:sz w:val="24"/>
          <w:szCs w:val="24"/>
        </w:rPr>
        <w:t>.</w:t>
      </w:r>
      <w:r w:rsidRPr="003A7E76">
        <w:rPr>
          <w:rFonts w:ascii="Times New Roman" w:hAnsi="Times New Roman" w:cs="Times New Roman"/>
          <w:color w:val="000000" w:themeColor="text1"/>
          <w:sz w:val="24"/>
          <w:szCs w:val="24"/>
        </w:rPr>
        <w:t xml:space="preserve"> </w:t>
      </w:r>
      <w:proofErr w:type="gramStart"/>
      <w:r w:rsidRPr="003A7E76">
        <w:rPr>
          <w:rFonts w:ascii="Times New Roman" w:hAnsi="Times New Roman" w:cs="Times New Roman"/>
          <w:color w:val="000000" w:themeColor="text1"/>
          <w:sz w:val="24"/>
          <w:szCs w:val="24"/>
        </w:rPr>
        <w:t>work</w:t>
      </w:r>
      <w:proofErr w:type="gramEnd"/>
      <w:r w:rsidRPr="003A7E76">
        <w:rPr>
          <w:rFonts w:ascii="Times New Roman" w:hAnsi="Times New Roman" w:cs="Times New Roman"/>
          <w:color w:val="000000" w:themeColor="text1"/>
          <w:sz w:val="24"/>
          <w:szCs w:val="24"/>
        </w:rPr>
        <w:t xml:space="preserve">. I am immensely grateful to Solomon </w:t>
      </w:r>
      <w:proofErr w:type="spellStart"/>
      <w:r w:rsidRPr="003A7E76">
        <w:rPr>
          <w:rFonts w:ascii="Times New Roman" w:hAnsi="Times New Roman" w:cs="Times New Roman"/>
          <w:color w:val="000000" w:themeColor="text1"/>
          <w:sz w:val="24"/>
          <w:szCs w:val="24"/>
        </w:rPr>
        <w:t>Omishakin</w:t>
      </w:r>
      <w:proofErr w:type="spellEnd"/>
      <w:r w:rsidRPr="003A7E76">
        <w:rPr>
          <w:rFonts w:ascii="Times New Roman" w:hAnsi="Times New Roman" w:cs="Times New Roman"/>
          <w:color w:val="000000" w:themeColor="text1"/>
          <w:sz w:val="24"/>
          <w:szCs w:val="24"/>
        </w:rPr>
        <w:t xml:space="preserve"> for the formatting, proper </w:t>
      </w:r>
      <w:r w:rsidR="006E48B8" w:rsidRPr="003A7E76">
        <w:rPr>
          <w:rFonts w:ascii="Times New Roman" w:hAnsi="Times New Roman" w:cs="Times New Roman"/>
          <w:color w:val="000000" w:themeColor="text1"/>
          <w:sz w:val="24"/>
          <w:szCs w:val="24"/>
        </w:rPr>
        <w:t>arrangement,</w:t>
      </w:r>
      <w:r w:rsidRPr="003A7E76">
        <w:rPr>
          <w:rFonts w:ascii="Times New Roman" w:hAnsi="Times New Roman" w:cs="Times New Roman"/>
          <w:color w:val="000000" w:themeColor="text1"/>
          <w:sz w:val="24"/>
          <w:szCs w:val="24"/>
        </w:rPr>
        <w:t xml:space="preserve"> and documentation of this work.</w:t>
      </w:r>
    </w:p>
    <w:p w14:paraId="345849D2" w14:textId="77777777" w:rsidR="005D39B7" w:rsidRPr="003A7E76" w:rsidRDefault="005D39B7" w:rsidP="000742ED">
      <w:pPr>
        <w:spacing w:after="0" w:line="480" w:lineRule="auto"/>
        <w:jc w:val="both"/>
        <w:rPr>
          <w:rFonts w:ascii="Times New Roman" w:hAnsi="Times New Roman" w:cs="Times New Roman"/>
          <w:color w:val="000000" w:themeColor="text1"/>
          <w:sz w:val="24"/>
          <w:szCs w:val="24"/>
        </w:rPr>
      </w:pPr>
    </w:p>
    <w:p w14:paraId="72C3B142" w14:textId="05D88550" w:rsidR="00917D7F" w:rsidRPr="003A7E76" w:rsidRDefault="005D39B7" w:rsidP="000742ED">
      <w:pPr>
        <w:spacing w:after="0" w:line="480" w:lineRule="auto"/>
        <w:jc w:val="both"/>
        <w:rPr>
          <w:rFonts w:ascii="Times New Roman" w:hAnsi="Times New Roman" w:cs="Times New Roman"/>
          <w:color w:val="000000" w:themeColor="text1"/>
          <w:sz w:val="24"/>
          <w:szCs w:val="24"/>
        </w:rPr>
      </w:pPr>
      <w:r w:rsidRPr="003A7E76">
        <w:rPr>
          <w:rFonts w:ascii="Times New Roman" w:hAnsi="Times New Roman" w:cs="Times New Roman"/>
          <w:color w:val="000000" w:themeColor="text1"/>
          <w:sz w:val="24"/>
          <w:szCs w:val="24"/>
        </w:rPr>
        <w:t>Finally, I would like to thank the entire staff and students of the Biological Sciences Department, Mountain Top University.</w:t>
      </w:r>
      <w:r w:rsidRPr="003A7E76">
        <w:rPr>
          <w:rFonts w:ascii="Times New Roman" w:hAnsi="Times New Roman" w:cs="Times New Roman"/>
          <w:color w:val="000000" w:themeColor="text1"/>
          <w:sz w:val="24"/>
          <w:szCs w:val="24"/>
        </w:rPr>
        <w:br w:type="page"/>
      </w:r>
    </w:p>
    <w:bookmarkStart w:id="0" w:name="_Hlk57005961" w:displacedByCustomXml="next"/>
    <w:sdt>
      <w:sdtPr>
        <w:rPr>
          <w:rFonts w:ascii="Times New Roman" w:eastAsiaTheme="minorEastAsia" w:hAnsi="Times New Roman" w:cs="Times New Roman"/>
          <w:b/>
          <w:bCs/>
          <w:color w:val="auto"/>
          <w:sz w:val="24"/>
          <w:szCs w:val="24"/>
          <w:lang w:val="en-GB"/>
        </w:rPr>
        <w:id w:val="-977076278"/>
        <w:docPartObj>
          <w:docPartGallery w:val="Table of Contents"/>
          <w:docPartUnique/>
        </w:docPartObj>
      </w:sdtPr>
      <w:sdtEndPr>
        <w:rPr>
          <w:lang w:val="en-US"/>
        </w:rPr>
      </w:sdtEndPr>
      <w:sdtContent>
        <w:p w14:paraId="4BD5E6F0" w14:textId="06F39918" w:rsidR="005D39B7" w:rsidRPr="003A7E76" w:rsidRDefault="005D39B7" w:rsidP="000742ED">
          <w:pPr>
            <w:pStyle w:val="TOCHeading"/>
            <w:spacing w:before="0" w:line="480" w:lineRule="auto"/>
            <w:jc w:val="center"/>
            <w:rPr>
              <w:rFonts w:ascii="Times New Roman" w:hAnsi="Times New Roman" w:cs="Times New Roman"/>
              <w:b/>
              <w:bCs/>
              <w:color w:val="000000" w:themeColor="text1"/>
              <w:sz w:val="24"/>
              <w:szCs w:val="24"/>
            </w:rPr>
          </w:pPr>
          <w:r w:rsidRPr="003A7E76">
            <w:rPr>
              <w:rFonts w:ascii="Times New Roman" w:hAnsi="Times New Roman" w:cs="Times New Roman"/>
              <w:b/>
              <w:bCs/>
              <w:color w:val="000000" w:themeColor="text1"/>
              <w:sz w:val="24"/>
              <w:szCs w:val="24"/>
            </w:rPr>
            <w:t>TABLE OF CONTENTS</w:t>
          </w:r>
        </w:p>
        <w:p w14:paraId="07CB9221" w14:textId="77777777" w:rsidR="00917D7F" w:rsidRPr="003A7E76" w:rsidRDefault="00917D7F" w:rsidP="000742ED">
          <w:pPr>
            <w:pStyle w:val="TOC1"/>
            <w:spacing w:line="480" w:lineRule="auto"/>
            <w:rPr>
              <w:b w:val="0"/>
              <w:bCs w:val="0"/>
            </w:rPr>
          </w:pPr>
          <w:r w:rsidRPr="003A7E76">
            <w:rPr>
              <w:b w:val="0"/>
              <w:bCs w:val="0"/>
            </w:rPr>
            <w:t>CERTIFICATION</w:t>
          </w:r>
          <w:r w:rsidRPr="003A7E76">
            <w:rPr>
              <w:b w:val="0"/>
              <w:bCs w:val="0"/>
            </w:rPr>
            <w:ptab w:relativeTo="margin" w:alignment="right" w:leader="dot"/>
          </w:r>
          <w:proofErr w:type="spellStart"/>
          <w:r w:rsidRPr="003A7E76">
            <w:rPr>
              <w:b w:val="0"/>
              <w:bCs w:val="0"/>
            </w:rPr>
            <w:t>i</w:t>
          </w:r>
          <w:proofErr w:type="spellEnd"/>
        </w:p>
        <w:p w14:paraId="27B1A354" w14:textId="3036FF59" w:rsidR="00917D7F" w:rsidRPr="003A7E76" w:rsidRDefault="00917D7F" w:rsidP="000742ED">
          <w:pPr>
            <w:pStyle w:val="TOC1"/>
            <w:spacing w:line="480" w:lineRule="auto"/>
            <w:rPr>
              <w:b w:val="0"/>
              <w:bCs w:val="0"/>
            </w:rPr>
          </w:pPr>
          <w:r>
            <w:rPr>
              <w:b w:val="0"/>
              <w:bCs w:val="0"/>
            </w:rPr>
            <w:t>DECLARATION</w:t>
          </w:r>
          <w:r w:rsidRPr="003A7E76">
            <w:rPr>
              <w:b w:val="0"/>
              <w:bCs w:val="0"/>
            </w:rPr>
            <w:ptab w:relativeTo="margin" w:alignment="right" w:leader="dot"/>
          </w:r>
          <w:r>
            <w:rPr>
              <w:b w:val="0"/>
              <w:bCs w:val="0"/>
            </w:rPr>
            <w:t>ii</w:t>
          </w:r>
        </w:p>
        <w:p w14:paraId="49C62A44" w14:textId="48EEB5A6" w:rsidR="005D39B7" w:rsidRPr="003A7E76" w:rsidRDefault="005D39B7" w:rsidP="000742ED">
          <w:pPr>
            <w:pStyle w:val="TOC1"/>
            <w:spacing w:line="480" w:lineRule="auto"/>
            <w:rPr>
              <w:b w:val="0"/>
              <w:bCs w:val="0"/>
            </w:rPr>
          </w:pPr>
          <w:r w:rsidRPr="003A7E76">
            <w:rPr>
              <w:b w:val="0"/>
              <w:bCs w:val="0"/>
            </w:rPr>
            <w:t>DEDICATION</w:t>
          </w:r>
          <w:r w:rsidRPr="003A7E76">
            <w:rPr>
              <w:b w:val="0"/>
              <w:bCs w:val="0"/>
            </w:rPr>
            <w:ptab w:relativeTo="margin" w:alignment="right" w:leader="dot"/>
          </w:r>
          <w:r w:rsidRPr="003A7E76">
            <w:rPr>
              <w:b w:val="0"/>
              <w:bCs w:val="0"/>
            </w:rPr>
            <w:t>ii</w:t>
          </w:r>
          <w:r w:rsidR="00917D7F">
            <w:rPr>
              <w:b w:val="0"/>
              <w:bCs w:val="0"/>
            </w:rPr>
            <w:t>i</w:t>
          </w:r>
        </w:p>
        <w:p w14:paraId="52506006" w14:textId="61A24B91" w:rsidR="005D39B7" w:rsidRPr="003A7E76" w:rsidRDefault="005D39B7" w:rsidP="000742ED">
          <w:pPr>
            <w:pStyle w:val="TOC1"/>
            <w:spacing w:line="480" w:lineRule="auto"/>
            <w:rPr>
              <w:b w:val="0"/>
              <w:bCs w:val="0"/>
            </w:rPr>
          </w:pPr>
          <w:r w:rsidRPr="003A7E76">
            <w:rPr>
              <w:b w:val="0"/>
              <w:bCs w:val="0"/>
            </w:rPr>
            <w:t>ACKNOWLEDGEMENTS</w:t>
          </w:r>
          <w:r w:rsidRPr="003A7E76">
            <w:rPr>
              <w:b w:val="0"/>
              <w:bCs w:val="0"/>
            </w:rPr>
            <w:ptab w:relativeTo="margin" w:alignment="right" w:leader="dot"/>
          </w:r>
          <w:r w:rsidRPr="003A7E76">
            <w:rPr>
              <w:b w:val="0"/>
              <w:bCs w:val="0"/>
            </w:rPr>
            <w:t>i</w:t>
          </w:r>
          <w:r w:rsidR="00917D7F">
            <w:rPr>
              <w:b w:val="0"/>
              <w:bCs w:val="0"/>
            </w:rPr>
            <w:t>v</w:t>
          </w:r>
        </w:p>
        <w:p w14:paraId="7080A08A" w14:textId="12126D47" w:rsidR="005D39B7" w:rsidRPr="003A7E76" w:rsidRDefault="005D39B7" w:rsidP="000742ED">
          <w:pPr>
            <w:pStyle w:val="TOC1"/>
            <w:spacing w:line="480" w:lineRule="auto"/>
            <w:rPr>
              <w:b w:val="0"/>
              <w:bCs w:val="0"/>
            </w:rPr>
          </w:pPr>
          <w:r w:rsidRPr="003A7E76">
            <w:rPr>
              <w:b w:val="0"/>
              <w:bCs w:val="0"/>
            </w:rPr>
            <w:t>LIST OF FIGURES</w:t>
          </w:r>
          <w:r w:rsidRPr="003A7E76">
            <w:rPr>
              <w:b w:val="0"/>
              <w:bCs w:val="0"/>
            </w:rPr>
            <w:ptab w:relativeTo="margin" w:alignment="right" w:leader="dot"/>
          </w:r>
          <w:r w:rsidR="00917D7F">
            <w:rPr>
              <w:b w:val="0"/>
              <w:bCs w:val="0"/>
            </w:rPr>
            <w:t>ix</w:t>
          </w:r>
        </w:p>
        <w:p w14:paraId="119BD096" w14:textId="04408951" w:rsidR="005D39B7" w:rsidRPr="003A7E76" w:rsidRDefault="005D39B7" w:rsidP="000742ED">
          <w:pPr>
            <w:pStyle w:val="TOC1"/>
            <w:spacing w:line="480" w:lineRule="auto"/>
            <w:rPr>
              <w:b w:val="0"/>
              <w:bCs w:val="0"/>
            </w:rPr>
          </w:pPr>
          <w:r w:rsidRPr="003A7E76">
            <w:rPr>
              <w:b w:val="0"/>
              <w:bCs w:val="0"/>
            </w:rPr>
            <w:t>LIST OF TABLES</w:t>
          </w:r>
          <w:r w:rsidRPr="003A7E76">
            <w:rPr>
              <w:b w:val="0"/>
              <w:bCs w:val="0"/>
            </w:rPr>
            <w:ptab w:relativeTo="margin" w:alignment="right" w:leader="dot"/>
          </w:r>
          <w:r w:rsidR="00917D7F">
            <w:rPr>
              <w:b w:val="0"/>
              <w:bCs w:val="0"/>
            </w:rPr>
            <w:t>x</w:t>
          </w:r>
        </w:p>
        <w:p w14:paraId="219DC71D" w14:textId="11889AFD" w:rsidR="005D39B7" w:rsidRPr="003A7E76" w:rsidRDefault="005D39B7" w:rsidP="000742ED">
          <w:pPr>
            <w:pStyle w:val="TOC1"/>
            <w:spacing w:line="480" w:lineRule="auto"/>
          </w:pPr>
          <w:r w:rsidRPr="003A7E76">
            <w:rPr>
              <w:b w:val="0"/>
              <w:bCs w:val="0"/>
            </w:rPr>
            <w:t>ABSTRACT</w:t>
          </w:r>
          <w:r w:rsidRPr="003A7E76">
            <w:rPr>
              <w:b w:val="0"/>
              <w:bCs w:val="0"/>
            </w:rPr>
            <w:ptab w:relativeTo="margin" w:alignment="right" w:leader="dot"/>
          </w:r>
          <w:r w:rsidR="00917D7F">
            <w:rPr>
              <w:b w:val="0"/>
              <w:bCs w:val="0"/>
            </w:rPr>
            <w:t>xi</w:t>
          </w:r>
        </w:p>
        <w:p w14:paraId="3CEC54FD" w14:textId="77777777" w:rsidR="005D39B7" w:rsidRPr="003A7E76" w:rsidRDefault="005D39B7" w:rsidP="000742ED">
          <w:pPr>
            <w:pStyle w:val="TOC1"/>
            <w:spacing w:line="480" w:lineRule="auto"/>
          </w:pPr>
          <w:r w:rsidRPr="003A7E76">
            <w:t>CHAPTER ONE</w:t>
          </w:r>
          <w:r w:rsidRPr="003A7E76">
            <w:ptab w:relativeTo="margin" w:alignment="right" w:leader="dot"/>
          </w:r>
          <w:r w:rsidRPr="003A7E76">
            <w:t>1</w:t>
          </w:r>
        </w:p>
        <w:p w14:paraId="51854341" w14:textId="77777777" w:rsidR="005D39B7" w:rsidRPr="003A7E76" w:rsidRDefault="005D39B7" w:rsidP="00BD5720">
          <w:pPr>
            <w:pStyle w:val="TOC2"/>
          </w:pPr>
          <w:r w:rsidRPr="003A7E76">
            <w:t>INTRODUCTION</w:t>
          </w:r>
          <w:r w:rsidRPr="003A7E76">
            <w:ptab w:relativeTo="margin" w:alignment="right" w:leader="dot"/>
          </w:r>
          <w:r w:rsidRPr="003A7E76">
            <w:t>1</w:t>
          </w:r>
        </w:p>
        <w:p w14:paraId="0071EA30" w14:textId="77777777" w:rsidR="005D39B7" w:rsidRPr="003A7E76" w:rsidRDefault="005D39B7" w:rsidP="000742ED">
          <w:pPr>
            <w:pStyle w:val="TOC3"/>
            <w:numPr>
              <w:ilvl w:val="1"/>
              <w:numId w:val="1"/>
            </w:numPr>
            <w:spacing w:line="480" w:lineRule="auto"/>
            <w:rPr>
              <w:rFonts w:ascii="Times New Roman" w:hAnsi="Times New Roman"/>
              <w:sz w:val="24"/>
              <w:szCs w:val="24"/>
            </w:rPr>
          </w:pPr>
          <w:r w:rsidRPr="003A7E76">
            <w:rPr>
              <w:rFonts w:ascii="Times New Roman" w:hAnsi="Times New Roman"/>
              <w:sz w:val="24"/>
              <w:szCs w:val="24"/>
            </w:rPr>
            <w:t>Background of Study</w:t>
          </w:r>
          <w:r w:rsidRPr="003A7E76">
            <w:rPr>
              <w:rFonts w:ascii="Times New Roman" w:hAnsi="Times New Roman"/>
              <w:sz w:val="24"/>
              <w:szCs w:val="24"/>
            </w:rPr>
            <w:ptab w:relativeTo="margin" w:alignment="right" w:leader="dot"/>
          </w:r>
          <w:r w:rsidRPr="003A7E76">
            <w:rPr>
              <w:rFonts w:ascii="Times New Roman" w:hAnsi="Times New Roman"/>
              <w:sz w:val="24"/>
              <w:szCs w:val="24"/>
            </w:rPr>
            <w:t>1</w:t>
          </w:r>
        </w:p>
        <w:p w14:paraId="2D31D12F" w14:textId="77777777" w:rsidR="005D39B7" w:rsidRPr="003A7E76" w:rsidRDefault="005D39B7" w:rsidP="000742ED">
          <w:pPr>
            <w:pStyle w:val="TOC3"/>
            <w:numPr>
              <w:ilvl w:val="1"/>
              <w:numId w:val="1"/>
            </w:numPr>
            <w:spacing w:line="480" w:lineRule="auto"/>
            <w:rPr>
              <w:rFonts w:ascii="Times New Roman" w:hAnsi="Times New Roman"/>
              <w:sz w:val="24"/>
              <w:szCs w:val="24"/>
            </w:rPr>
          </w:pPr>
          <w:r w:rsidRPr="003A7E76">
            <w:rPr>
              <w:rFonts w:ascii="Times New Roman" w:hAnsi="Times New Roman"/>
              <w:sz w:val="24"/>
              <w:szCs w:val="24"/>
            </w:rPr>
            <w:t>Statement of The Problem</w:t>
          </w:r>
          <w:r w:rsidRPr="003A7E76">
            <w:rPr>
              <w:rFonts w:ascii="Times New Roman" w:hAnsi="Times New Roman"/>
              <w:sz w:val="24"/>
              <w:szCs w:val="24"/>
            </w:rPr>
            <w:ptab w:relativeTo="margin" w:alignment="right" w:leader="dot"/>
          </w:r>
          <w:r w:rsidRPr="003A7E76">
            <w:rPr>
              <w:rFonts w:ascii="Times New Roman" w:hAnsi="Times New Roman"/>
              <w:sz w:val="24"/>
              <w:szCs w:val="24"/>
            </w:rPr>
            <w:t>5</w:t>
          </w:r>
        </w:p>
        <w:p w14:paraId="6B32D62F" w14:textId="77777777" w:rsidR="005D39B7" w:rsidRPr="003A7E76" w:rsidRDefault="005D39B7" w:rsidP="000742ED">
          <w:pPr>
            <w:pStyle w:val="TOC3"/>
            <w:numPr>
              <w:ilvl w:val="1"/>
              <w:numId w:val="1"/>
            </w:numPr>
            <w:spacing w:line="480" w:lineRule="auto"/>
            <w:rPr>
              <w:rFonts w:ascii="Times New Roman" w:hAnsi="Times New Roman"/>
              <w:sz w:val="24"/>
              <w:szCs w:val="24"/>
            </w:rPr>
          </w:pPr>
          <w:r w:rsidRPr="003A7E76">
            <w:rPr>
              <w:rFonts w:ascii="Times New Roman" w:hAnsi="Times New Roman"/>
              <w:sz w:val="24"/>
              <w:szCs w:val="24"/>
            </w:rPr>
            <w:t>Justification of The Study</w:t>
          </w:r>
          <w:r w:rsidRPr="003A7E76">
            <w:rPr>
              <w:rFonts w:ascii="Times New Roman" w:hAnsi="Times New Roman"/>
              <w:sz w:val="24"/>
              <w:szCs w:val="24"/>
            </w:rPr>
            <w:ptab w:relativeTo="margin" w:alignment="right" w:leader="dot"/>
          </w:r>
          <w:r w:rsidRPr="003A7E76">
            <w:rPr>
              <w:rFonts w:ascii="Times New Roman" w:hAnsi="Times New Roman"/>
              <w:sz w:val="24"/>
              <w:szCs w:val="24"/>
            </w:rPr>
            <w:t>5</w:t>
          </w:r>
        </w:p>
        <w:p w14:paraId="184FB3D0" w14:textId="77777777" w:rsidR="005D39B7" w:rsidRPr="003A7E76" w:rsidRDefault="005D39B7" w:rsidP="000742ED">
          <w:pPr>
            <w:pStyle w:val="TOC3"/>
            <w:numPr>
              <w:ilvl w:val="1"/>
              <w:numId w:val="1"/>
            </w:numPr>
            <w:spacing w:line="480" w:lineRule="auto"/>
            <w:rPr>
              <w:rFonts w:ascii="Times New Roman" w:hAnsi="Times New Roman"/>
              <w:sz w:val="24"/>
              <w:szCs w:val="24"/>
            </w:rPr>
          </w:pPr>
          <w:r w:rsidRPr="003A7E76">
            <w:rPr>
              <w:rFonts w:ascii="Times New Roman" w:hAnsi="Times New Roman"/>
              <w:sz w:val="24"/>
              <w:szCs w:val="24"/>
            </w:rPr>
            <w:t>Aim of The Study</w:t>
          </w:r>
          <w:r w:rsidRPr="003A7E76">
            <w:rPr>
              <w:rFonts w:ascii="Times New Roman" w:hAnsi="Times New Roman"/>
              <w:sz w:val="24"/>
              <w:szCs w:val="24"/>
            </w:rPr>
            <w:ptab w:relativeTo="margin" w:alignment="right" w:leader="dot"/>
          </w:r>
          <w:r w:rsidRPr="003A7E76">
            <w:rPr>
              <w:rFonts w:ascii="Times New Roman" w:hAnsi="Times New Roman"/>
              <w:sz w:val="24"/>
              <w:szCs w:val="24"/>
            </w:rPr>
            <w:t>5</w:t>
          </w:r>
        </w:p>
        <w:p w14:paraId="44B1EFA1" w14:textId="77777777" w:rsidR="005D39B7" w:rsidRPr="003A7E76" w:rsidRDefault="005D39B7" w:rsidP="000742ED">
          <w:pPr>
            <w:pStyle w:val="TOC3"/>
            <w:numPr>
              <w:ilvl w:val="1"/>
              <w:numId w:val="2"/>
            </w:numPr>
            <w:spacing w:line="480" w:lineRule="auto"/>
            <w:rPr>
              <w:rFonts w:ascii="Times New Roman" w:hAnsi="Times New Roman"/>
              <w:sz w:val="24"/>
              <w:szCs w:val="24"/>
            </w:rPr>
          </w:pPr>
          <w:r w:rsidRPr="003A7E76">
            <w:rPr>
              <w:rFonts w:ascii="Times New Roman" w:hAnsi="Times New Roman"/>
              <w:sz w:val="24"/>
              <w:szCs w:val="24"/>
            </w:rPr>
            <w:t>Objectives of The Study</w:t>
          </w:r>
          <w:r w:rsidRPr="003A7E76">
            <w:rPr>
              <w:rFonts w:ascii="Times New Roman" w:hAnsi="Times New Roman"/>
              <w:sz w:val="24"/>
              <w:szCs w:val="24"/>
            </w:rPr>
            <w:ptab w:relativeTo="margin" w:alignment="right" w:leader="dot"/>
          </w:r>
          <w:r w:rsidRPr="003A7E76">
            <w:rPr>
              <w:rFonts w:ascii="Times New Roman" w:hAnsi="Times New Roman"/>
              <w:sz w:val="24"/>
              <w:szCs w:val="24"/>
            </w:rPr>
            <w:t>5</w:t>
          </w:r>
        </w:p>
        <w:p w14:paraId="7942CEBF" w14:textId="77777777" w:rsidR="005D39B7" w:rsidRPr="003A7E76" w:rsidRDefault="005D39B7" w:rsidP="000742ED">
          <w:pPr>
            <w:pStyle w:val="TOC1"/>
            <w:spacing w:line="480" w:lineRule="auto"/>
          </w:pPr>
          <w:r w:rsidRPr="003A7E76">
            <w:t>CHAPTER TWO</w:t>
          </w:r>
          <w:r w:rsidRPr="003A7E76">
            <w:ptab w:relativeTo="margin" w:alignment="right" w:leader="dot"/>
          </w:r>
          <w:r w:rsidRPr="003A7E76">
            <w:t>7</w:t>
          </w:r>
        </w:p>
        <w:p w14:paraId="13027EBC" w14:textId="77777777" w:rsidR="005D39B7" w:rsidRPr="003A7E76" w:rsidRDefault="005D39B7" w:rsidP="00BD5720">
          <w:pPr>
            <w:pStyle w:val="TOC2"/>
          </w:pPr>
          <w:r w:rsidRPr="003A7E76">
            <w:t>LITERATURE REVIEW</w:t>
          </w:r>
          <w:r w:rsidRPr="003A7E76">
            <w:ptab w:relativeTo="margin" w:alignment="right" w:leader="dot"/>
          </w:r>
          <w:r w:rsidRPr="003A7E76">
            <w:t>7</w:t>
          </w:r>
        </w:p>
        <w:p w14:paraId="61C4A3D3" w14:textId="77777777" w:rsidR="005D39B7" w:rsidRPr="003A7E76" w:rsidRDefault="005D39B7" w:rsidP="000742ED">
          <w:pPr>
            <w:pStyle w:val="TOC3"/>
            <w:numPr>
              <w:ilvl w:val="1"/>
              <w:numId w:val="3"/>
            </w:numPr>
            <w:spacing w:line="480" w:lineRule="auto"/>
            <w:rPr>
              <w:rFonts w:ascii="Times New Roman" w:hAnsi="Times New Roman"/>
              <w:sz w:val="24"/>
              <w:szCs w:val="24"/>
            </w:rPr>
          </w:pPr>
          <w:r w:rsidRPr="003A7E76">
            <w:rPr>
              <w:rFonts w:ascii="Times New Roman" w:hAnsi="Times New Roman"/>
              <w:sz w:val="24"/>
              <w:szCs w:val="24"/>
            </w:rPr>
            <w:t>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7</w:t>
          </w:r>
        </w:p>
        <w:p w14:paraId="4FCDB1F7"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Mechanism of Lipase Activity</w:t>
          </w:r>
          <w:r w:rsidRPr="003A7E76">
            <w:rPr>
              <w:rFonts w:ascii="Times New Roman" w:hAnsi="Times New Roman"/>
              <w:sz w:val="24"/>
              <w:szCs w:val="24"/>
            </w:rPr>
            <w:ptab w:relativeTo="margin" w:alignment="right" w:leader="dot"/>
          </w:r>
          <w:r w:rsidRPr="003A7E76">
            <w:rPr>
              <w:rFonts w:ascii="Times New Roman" w:hAnsi="Times New Roman"/>
              <w:sz w:val="24"/>
              <w:szCs w:val="24"/>
            </w:rPr>
            <w:t>7</w:t>
          </w:r>
        </w:p>
        <w:p w14:paraId="2131222E"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Characteristics of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8</w:t>
          </w:r>
        </w:p>
        <w:p w14:paraId="74F90331" w14:textId="77777777" w:rsidR="005D39B7" w:rsidRPr="003A7E76" w:rsidRDefault="005D39B7" w:rsidP="000742ED">
          <w:pPr>
            <w:pStyle w:val="TOC3"/>
            <w:numPr>
              <w:ilvl w:val="1"/>
              <w:numId w:val="3"/>
            </w:numPr>
            <w:spacing w:line="480" w:lineRule="auto"/>
            <w:rPr>
              <w:rFonts w:ascii="Times New Roman" w:hAnsi="Times New Roman"/>
              <w:sz w:val="24"/>
              <w:szCs w:val="24"/>
            </w:rPr>
          </w:pPr>
          <w:r w:rsidRPr="003A7E76">
            <w:rPr>
              <w:rFonts w:ascii="Times New Roman" w:hAnsi="Times New Roman"/>
              <w:sz w:val="24"/>
              <w:szCs w:val="24"/>
            </w:rPr>
            <w:lastRenderedPageBreak/>
            <w:t>Sources of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9</w:t>
          </w:r>
        </w:p>
        <w:p w14:paraId="0FFC6FC1"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Plant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9</w:t>
          </w:r>
        </w:p>
        <w:p w14:paraId="625809D1"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Animal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11</w:t>
          </w:r>
        </w:p>
        <w:p w14:paraId="667D746F"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Microbial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12</w:t>
          </w:r>
        </w:p>
        <w:p w14:paraId="75E8BA89" w14:textId="77777777" w:rsidR="005D39B7" w:rsidRPr="003A7E76" w:rsidRDefault="005D39B7" w:rsidP="000742ED">
          <w:pPr>
            <w:pStyle w:val="TOC3"/>
            <w:numPr>
              <w:ilvl w:val="3"/>
              <w:numId w:val="3"/>
            </w:numPr>
            <w:spacing w:line="480" w:lineRule="auto"/>
            <w:rPr>
              <w:rFonts w:ascii="Times New Roman" w:hAnsi="Times New Roman"/>
              <w:sz w:val="24"/>
              <w:szCs w:val="24"/>
            </w:rPr>
          </w:pPr>
          <w:r w:rsidRPr="003A7E76">
            <w:rPr>
              <w:rFonts w:ascii="Times New Roman" w:hAnsi="Times New Roman"/>
              <w:sz w:val="24"/>
              <w:szCs w:val="24"/>
            </w:rPr>
            <w:t>Lipase Producing Bacteria and Actinomycetes</w:t>
          </w:r>
          <w:r w:rsidRPr="003A7E76">
            <w:rPr>
              <w:rFonts w:ascii="Times New Roman" w:hAnsi="Times New Roman"/>
              <w:sz w:val="24"/>
              <w:szCs w:val="24"/>
            </w:rPr>
            <w:ptab w:relativeTo="margin" w:alignment="right" w:leader="dot"/>
          </w:r>
          <w:r w:rsidRPr="003A7E76">
            <w:rPr>
              <w:rFonts w:ascii="Times New Roman" w:hAnsi="Times New Roman"/>
              <w:sz w:val="24"/>
              <w:szCs w:val="24"/>
            </w:rPr>
            <w:t>12</w:t>
          </w:r>
        </w:p>
        <w:p w14:paraId="7C490F67" w14:textId="77777777" w:rsidR="005D39B7" w:rsidRPr="003A7E76" w:rsidRDefault="005D39B7" w:rsidP="000742ED">
          <w:pPr>
            <w:pStyle w:val="TOC3"/>
            <w:numPr>
              <w:ilvl w:val="3"/>
              <w:numId w:val="3"/>
            </w:numPr>
            <w:spacing w:line="480" w:lineRule="auto"/>
            <w:rPr>
              <w:rFonts w:ascii="Times New Roman" w:hAnsi="Times New Roman"/>
              <w:sz w:val="24"/>
              <w:szCs w:val="24"/>
            </w:rPr>
          </w:pPr>
          <w:r w:rsidRPr="003A7E76">
            <w:rPr>
              <w:rFonts w:ascii="Times New Roman" w:hAnsi="Times New Roman"/>
              <w:sz w:val="24"/>
              <w:szCs w:val="24"/>
            </w:rPr>
            <w:t>Lipase Producing Fungi and Yeast</w:t>
          </w:r>
          <w:r w:rsidRPr="003A7E76">
            <w:rPr>
              <w:rFonts w:ascii="Times New Roman" w:hAnsi="Times New Roman"/>
              <w:sz w:val="24"/>
              <w:szCs w:val="24"/>
            </w:rPr>
            <w:ptab w:relativeTo="margin" w:alignment="right" w:leader="dot"/>
          </w:r>
          <w:r w:rsidRPr="003A7E76">
            <w:rPr>
              <w:rFonts w:ascii="Times New Roman" w:hAnsi="Times New Roman"/>
              <w:sz w:val="24"/>
              <w:szCs w:val="24"/>
            </w:rPr>
            <w:t>14</w:t>
          </w:r>
        </w:p>
        <w:p w14:paraId="19E0E984" w14:textId="77777777" w:rsidR="005D39B7" w:rsidRPr="003A7E76" w:rsidRDefault="005D39B7" w:rsidP="000742ED">
          <w:pPr>
            <w:pStyle w:val="TOC3"/>
            <w:numPr>
              <w:ilvl w:val="1"/>
              <w:numId w:val="3"/>
            </w:numPr>
            <w:spacing w:line="480" w:lineRule="auto"/>
            <w:rPr>
              <w:rFonts w:ascii="Times New Roman" w:hAnsi="Times New Roman"/>
              <w:sz w:val="24"/>
              <w:szCs w:val="24"/>
            </w:rPr>
          </w:pPr>
          <w:r w:rsidRPr="003A7E76">
            <w:rPr>
              <w:rFonts w:ascii="Times New Roman" w:hAnsi="Times New Roman"/>
              <w:sz w:val="24"/>
              <w:szCs w:val="24"/>
            </w:rPr>
            <w:t>Types of Microbial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15</w:t>
          </w:r>
        </w:p>
        <w:p w14:paraId="646B339C"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Extracellular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16</w:t>
          </w:r>
        </w:p>
        <w:p w14:paraId="7FA7CC86"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Intracellular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16</w:t>
          </w:r>
        </w:p>
        <w:p w14:paraId="635E1D40" w14:textId="77777777" w:rsidR="005D39B7" w:rsidRPr="003A7E76" w:rsidRDefault="005D39B7" w:rsidP="000742ED">
          <w:pPr>
            <w:pStyle w:val="TOC3"/>
            <w:numPr>
              <w:ilvl w:val="1"/>
              <w:numId w:val="3"/>
            </w:numPr>
            <w:spacing w:line="480" w:lineRule="auto"/>
            <w:rPr>
              <w:rFonts w:ascii="Times New Roman" w:hAnsi="Times New Roman"/>
              <w:sz w:val="24"/>
              <w:szCs w:val="24"/>
            </w:rPr>
          </w:pPr>
          <w:r w:rsidRPr="003A7E76">
            <w:rPr>
              <w:rFonts w:ascii="Times New Roman" w:hAnsi="Times New Roman"/>
              <w:sz w:val="24"/>
              <w:szCs w:val="24"/>
            </w:rPr>
            <w:t>Enzyme Selectivity</w:t>
          </w:r>
          <w:r w:rsidRPr="003A7E76">
            <w:rPr>
              <w:rFonts w:ascii="Times New Roman" w:hAnsi="Times New Roman"/>
              <w:sz w:val="24"/>
              <w:szCs w:val="24"/>
            </w:rPr>
            <w:ptab w:relativeTo="margin" w:alignment="right" w:leader="dot"/>
          </w:r>
          <w:r w:rsidRPr="003A7E76">
            <w:rPr>
              <w:rFonts w:ascii="Times New Roman" w:hAnsi="Times New Roman"/>
              <w:sz w:val="24"/>
              <w:szCs w:val="24"/>
            </w:rPr>
            <w:t>17</w:t>
          </w:r>
        </w:p>
        <w:p w14:paraId="2C9501BC"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Substrate Selectivity</w:t>
          </w:r>
          <w:r w:rsidRPr="003A7E76">
            <w:rPr>
              <w:rFonts w:ascii="Times New Roman" w:hAnsi="Times New Roman"/>
              <w:sz w:val="24"/>
              <w:szCs w:val="24"/>
            </w:rPr>
            <w:ptab w:relativeTo="margin" w:alignment="right" w:leader="dot"/>
          </w:r>
          <w:r w:rsidRPr="003A7E76">
            <w:rPr>
              <w:rFonts w:ascii="Times New Roman" w:hAnsi="Times New Roman"/>
              <w:sz w:val="24"/>
              <w:szCs w:val="24"/>
            </w:rPr>
            <w:t>17</w:t>
          </w:r>
        </w:p>
        <w:p w14:paraId="6B7048D5" w14:textId="63BF76B6" w:rsidR="005D39B7" w:rsidRPr="003A7E76" w:rsidRDefault="005D39B7" w:rsidP="000742ED">
          <w:pPr>
            <w:pStyle w:val="TOC3"/>
            <w:spacing w:line="480" w:lineRule="auto"/>
            <w:rPr>
              <w:rFonts w:ascii="Times New Roman" w:hAnsi="Times New Roman"/>
              <w:sz w:val="24"/>
              <w:szCs w:val="24"/>
            </w:rPr>
          </w:pPr>
          <w:proofErr w:type="spellStart"/>
          <w:r w:rsidRPr="003A7E76">
            <w:rPr>
              <w:rFonts w:ascii="Times New Roman" w:hAnsi="Times New Roman"/>
              <w:sz w:val="24"/>
              <w:szCs w:val="24"/>
            </w:rPr>
            <w:t>Enantioselectivity</w:t>
          </w:r>
          <w:proofErr w:type="spellEnd"/>
          <w:r w:rsidRPr="003A7E76">
            <w:rPr>
              <w:rFonts w:ascii="Times New Roman" w:hAnsi="Times New Roman"/>
              <w:sz w:val="24"/>
              <w:szCs w:val="24"/>
            </w:rPr>
            <w:ptab w:relativeTo="margin" w:alignment="right" w:leader="dot"/>
          </w:r>
          <w:r w:rsidRPr="003A7E76">
            <w:rPr>
              <w:rFonts w:ascii="Times New Roman" w:hAnsi="Times New Roman"/>
              <w:sz w:val="24"/>
              <w:szCs w:val="24"/>
            </w:rPr>
            <w:t>1</w:t>
          </w:r>
          <w:r w:rsidR="007B4B33">
            <w:rPr>
              <w:rFonts w:ascii="Times New Roman" w:hAnsi="Times New Roman"/>
              <w:sz w:val="24"/>
              <w:szCs w:val="24"/>
            </w:rPr>
            <w:t>8</w:t>
          </w:r>
        </w:p>
        <w:p w14:paraId="4DA714C8" w14:textId="77777777" w:rsidR="005D39B7" w:rsidRPr="003A7E76" w:rsidRDefault="005D39B7" w:rsidP="000742ED">
          <w:pPr>
            <w:pStyle w:val="TOC3"/>
            <w:numPr>
              <w:ilvl w:val="1"/>
              <w:numId w:val="3"/>
            </w:numPr>
            <w:spacing w:line="480" w:lineRule="auto"/>
            <w:rPr>
              <w:rFonts w:ascii="Times New Roman" w:hAnsi="Times New Roman"/>
              <w:sz w:val="24"/>
              <w:szCs w:val="24"/>
            </w:rPr>
          </w:pPr>
          <w:r w:rsidRPr="003A7E76">
            <w:rPr>
              <w:rFonts w:ascii="Times New Roman" w:hAnsi="Times New Roman"/>
              <w:sz w:val="24"/>
              <w:szCs w:val="24"/>
            </w:rPr>
            <w:t>Lipase Production</w:t>
          </w:r>
          <w:r w:rsidRPr="003A7E76">
            <w:rPr>
              <w:rFonts w:ascii="Times New Roman" w:hAnsi="Times New Roman"/>
              <w:sz w:val="24"/>
              <w:szCs w:val="24"/>
            </w:rPr>
            <w:ptab w:relativeTo="margin" w:alignment="right" w:leader="dot"/>
          </w:r>
          <w:r w:rsidRPr="003A7E76">
            <w:rPr>
              <w:rFonts w:ascii="Times New Roman" w:hAnsi="Times New Roman"/>
              <w:sz w:val="24"/>
              <w:szCs w:val="24"/>
            </w:rPr>
            <w:t>18</w:t>
          </w:r>
        </w:p>
        <w:p w14:paraId="1DD50ACF"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Production of Lipase in Solid State Fermentation</w:t>
          </w:r>
          <w:r w:rsidRPr="003A7E76">
            <w:rPr>
              <w:rFonts w:ascii="Times New Roman" w:hAnsi="Times New Roman"/>
              <w:sz w:val="24"/>
              <w:szCs w:val="24"/>
            </w:rPr>
            <w:ptab w:relativeTo="margin" w:alignment="right" w:leader="dot"/>
          </w:r>
          <w:r w:rsidRPr="003A7E76">
            <w:rPr>
              <w:rFonts w:ascii="Times New Roman" w:hAnsi="Times New Roman"/>
              <w:sz w:val="24"/>
              <w:szCs w:val="24"/>
            </w:rPr>
            <w:t>18</w:t>
          </w:r>
        </w:p>
        <w:p w14:paraId="110C6BFD" w14:textId="1EE85D8E"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 xml:space="preserve">Production of Lipase in Submerged Fermentation </w:t>
          </w:r>
          <w:r w:rsidRPr="003A7E76">
            <w:rPr>
              <w:rFonts w:ascii="Times New Roman" w:hAnsi="Times New Roman"/>
              <w:sz w:val="24"/>
              <w:szCs w:val="24"/>
            </w:rPr>
            <w:ptab w:relativeTo="margin" w:alignment="right" w:leader="dot"/>
          </w:r>
          <w:r w:rsidR="007B4B33">
            <w:rPr>
              <w:rFonts w:ascii="Times New Roman" w:hAnsi="Times New Roman"/>
              <w:sz w:val="24"/>
              <w:szCs w:val="24"/>
            </w:rPr>
            <w:t>20</w:t>
          </w:r>
        </w:p>
        <w:p w14:paraId="249772A6"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 xml:space="preserve">Factors Affection Microbial Lipase Production </w:t>
          </w:r>
          <w:r w:rsidRPr="003A7E76">
            <w:rPr>
              <w:rFonts w:ascii="Times New Roman" w:hAnsi="Times New Roman"/>
              <w:sz w:val="24"/>
              <w:szCs w:val="24"/>
            </w:rPr>
            <w:ptab w:relativeTo="margin" w:alignment="right" w:leader="dot"/>
          </w:r>
          <w:r w:rsidRPr="003A7E76">
            <w:rPr>
              <w:rFonts w:ascii="Times New Roman" w:hAnsi="Times New Roman"/>
              <w:sz w:val="24"/>
              <w:szCs w:val="24"/>
            </w:rPr>
            <w:t>20</w:t>
          </w:r>
        </w:p>
        <w:p w14:paraId="61160473" w14:textId="77777777" w:rsidR="005D39B7" w:rsidRPr="003A7E76" w:rsidRDefault="005D39B7" w:rsidP="000742ED">
          <w:pPr>
            <w:pStyle w:val="TOC3"/>
            <w:numPr>
              <w:ilvl w:val="3"/>
              <w:numId w:val="3"/>
            </w:numPr>
            <w:spacing w:line="480" w:lineRule="auto"/>
            <w:rPr>
              <w:rFonts w:ascii="Times New Roman" w:hAnsi="Times New Roman"/>
              <w:sz w:val="24"/>
              <w:szCs w:val="24"/>
            </w:rPr>
          </w:pPr>
          <w:r w:rsidRPr="003A7E76">
            <w:rPr>
              <w:rFonts w:ascii="Times New Roman" w:hAnsi="Times New Roman"/>
              <w:sz w:val="24"/>
              <w:szCs w:val="24"/>
            </w:rPr>
            <w:t xml:space="preserve">Effect of Nutritional Factors </w:t>
          </w:r>
          <w:r w:rsidRPr="003A7E76">
            <w:rPr>
              <w:rFonts w:ascii="Times New Roman" w:hAnsi="Times New Roman"/>
              <w:sz w:val="24"/>
              <w:szCs w:val="24"/>
            </w:rPr>
            <w:ptab w:relativeTo="margin" w:alignment="right" w:leader="dot"/>
          </w:r>
          <w:r w:rsidRPr="003A7E76">
            <w:rPr>
              <w:rFonts w:ascii="Times New Roman" w:hAnsi="Times New Roman"/>
              <w:sz w:val="24"/>
              <w:szCs w:val="24"/>
            </w:rPr>
            <w:t>21</w:t>
          </w:r>
        </w:p>
        <w:p w14:paraId="24B587D2" w14:textId="77777777" w:rsidR="005D39B7" w:rsidRPr="003A7E76" w:rsidRDefault="005D39B7" w:rsidP="000742ED">
          <w:pPr>
            <w:pStyle w:val="TOC3"/>
            <w:numPr>
              <w:ilvl w:val="3"/>
              <w:numId w:val="3"/>
            </w:numPr>
            <w:spacing w:line="480" w:lineRule="auto"/>
            <w:rPr>
              <w:rFonts w:ascii="Times New Roman" w:hAnsi="Times New Roman"/>
              <w:sz w:val="24"/>
              <w:szCs w:val="24"/>
            </w:rPr>
          </w:pPr>
          <w:r w:rsidRPr="003A7E76">
            <w:rPr>
              <w:rFonts w:ascii="Times New Roman" w:hAnsi="Times New Roman"/>
              <w:sz w:val="24"/>
              <w:szCs w:val="24"/>
            </w:rPr>
            <w:t xml:space="preserve">Effects of Physical Factors </w:t>
          </w:r>
          <w:r w:rsidRPr="003A7E76">
            <w:rPr>
              <w:rFonts w:ascii="Times New Roman" w:hAnsi="Times New Roman"/>
              <w:sz w:val="24"/>
              <w:szCs w:val="24"/>
            </w:rPr>
            <w:ptab w:relativeTo="margin" w:alignment="right" w:leader="dot"/>
          </w:r>
          <w:r w:rsidRPr="003A7E76">
            <w:rPr>
              <w:rFonts w:ascii="Times New Roman" w:hAnsi="Times New Roman"/>
              <w:sz w:val="24"/>
              <w:szCs w:val="24"/>
            </w:rPr>
            <w:t>22</w:t>
          </w:r>
        </w:p>
        <w:p w14:paraId="6328472C" w14:textId="77777777" w:rsidR="005D39B7" w:rsidRPr="003A7E76" w:rsidRDefault="005D39B7" w:rsidP="000742ED">
          <w:pPr>
            <w:pStyle w:val="TOC3"/>
            <w:numPr>
              <w:ilvl w:val="1"/>
              <w:numId w:val="3"/>
            </w:numPr>
            <w:spacing w:line="480" w:lineRule="auto"/>
            <w:rPr>
              <w:rFonts w:ascii="Times New Roman" w:hAnsi="Times New Roman"/>
              <w:sz w:val="24"/>
              <w:szCs w:val="24"/>
            </w:rPr>
          </w:pPr>
          <w:r w:rsidRPr="003A7E76">
            <w:rPr>
              <w:rFonts w:ascii="Times New Roman" w:hAnsi="Times New Roman"/>
              <w:sz w:val="24"/>
              <w:szCs w:val="24"/>
            </w:rPr>
            <w:t>Application of Lipase</w:t>
          </w:r>
          <w:r w:rsidRPr="003A7E76">
            <w:rPr>
              <w:rFonts w:ascii="Times New Roman" w:hAnsi="Times New Roman"/>
              <w:sz w:val="24"/>
              <w:szCs w:val="24"/>
            </w:rPr>
            <w:ptab w:relativeTo="margin" w:alignment="right" w:leader="dot"/>
          </w:r>
          <w:r w:rsidRPr="003A7E76">
            <w:rPr>
              <w:rFonts w:ascii="Times New Roman" w:hAnsi="Times New Roman"/>
              <w:sz w:val="24"/>
              <w:szCs w:val="24"/>
            </w:rPr>
            <w:t>24</w:t>
          </w:r>
        </w:p>
        <w:p w14:paraId="1B3F528E" w14:textId="376CD858"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Lipase in The Detergent Industry</w:t>
          </w:r>
          <w:r w:rsidRPr="003A7E76">
            <w:rPr>
              <w:rFonts w:ascii="Times New Roman" w:hAnsi="Times New Roman"/>
              <w:sz w:val="24"/>
              <w:szCs w:val="24"/>
            </w:rPr>
            <w:ptab w:relativeTo="margin" w:alignment="right" w:leader="dot"/>
          </w:r>
          <w:r w:rsidRPr="003A7E76">
            <w:rPr>
              <w:rFonts w:ascii="Times New Roman" w:hAnsi="Times New Roman"/>
              <w:sz w:val="24"/>
              <w:szCs w:val="24"/>
            </w:rPr>
            <w:t>2</w:t>
          </w:r>
          <w:r w:rsidR="007B4B33">
            <w:rPr>
              <w:rFonts w:ascii="Times New Roman" w:hAnsi="Times New Roman"/>
              <w:sz w:val="24"/>
              <w:szCs w:val="24"/>
            </w:rPr>
            <w:t>5</w:t>
          </w:r>
        </w:p>
        <w:p w14:paraId="674ED6D1"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lastRenderedPageBreak/>
            <w:t>Lipase in Food Industry</w:t>
          </w:r>
          <w:r w:rsidRPr="003A7E76">
            <w:rPr>
              <w:rFonts w:ascii="Times New Roman" w:hAnsi="Times New Roman"/>
              <w:sz w:val="24"/>
              <w:szCs w:val="24"/>
            </w:rPr>
            <w:ptab w:relativeTo="margin" w:alignment="right" w:leader="dot"/>
          </w:r>
          <w:r w:rsidRPr="003A7E76">
            <w:rPr>
              <w:rFonts w:ascii="Times New Roman" w:hAnsi="Times New Roman"/>
              <w:sz w:val="24"/>
              <w:szCs w:val="24"/>
            </w:rPr>
            <w:t>25</w:t>
          </w:r>
        </w:p>
        <w:p w14:paraId="569409D5"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Lipase in Pulp and Paper Industry</w:t>
          </w:r>
          <w:r w:rsidRPr="003A7E76">
            <w:rPr>
              <w:rFonts w:ascii="Times New Roman" w:hAnsi="Times New Roman"/>
              <w:sz w:val="24"/>
              <w:szCs w:val="24"/>
            </w:rPr>
            <w:ptab w:relativeTo="margin" w:alignment="right" w:leader="dot"/>
          </w:r>
          <w:r w:rsidRPr="003A7E76">
            <w:rPr>
              <w:rFonts w:ascii="Times New Roman" w:hAnsi="Times New Roman"/>
              <w:sz w:val="24"/>
              <w:szCs w:val="24"/>
            </w:rPr>
            <w:t>26</w:t>
          </w:r>
        </w:p>
        <w:p w14:paraId="084A1E87"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 xml:space="preserve">Lipase in Organic Synthesis </w:t>
          </w:r>
          <w:r w:rsidRPr="003A7E76">
            <w:rPr>
              <w:rFonts w:ascii="Times New Roman" w:hAnsi="Times New Roman"/>
              <w:sz w:val="24"/>
              <w:szCs w:val="24"/>
            </w:rPr>
            <w:ptab w:relativeTo="margin" w:alignment="right" w:leader="dot"/>
          </w:r>
          <w:r w:rsidRPr="003A7E76">
            <w:rPr>
              <w:rFonts w:ascii="Times New Roman" w:hAnsi="Times New Roman"/>
              <w:sz w:val="24"/>
              <w:szCs w:val="24"/>
            </w:rPr>
            <w:t>26</w:t>
          </w:r>
        </w:p>
        <w:p w14:paraId="1E81D4F8"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Lipase in Bioconversion in Aqueous Media</w:t>
          </w:r>
          <w:r w:rsidRPr="003A7E76">
            <w:rPr>
              <w:rFonts w:ascii="Times New Roman" w:hAnsi="Times New Roman"/>
              <w:sz w:val="24"/>
              <w:szCs w:val="24"/>
            </w:rPr>
            <w:ptab w:relativeTo="margin" w:alignment="right" w:leader="dot"/>
          </w:r>
          <w:r w:rsidRPr="003A7E76">
            <w:rPr>
              <w:rFonts w:ascii="Times New Roman" w:hAnsi="Times New Roman"/>
              <w:sz w:val="24"/>
              <w:szCs w:val="24"/>
            </w:rPr>
            <w:t>26</w:t>
          </w:r>
        </w:p>
        <w:p w14:paraId="75D40336"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Lipase in Bioconversion in Organic Media</w:t>
          </w:r>
          <w:r w:rsidRPr="003A7E76">
            <w:rPr>
              <w:rFonts w:ascii="Times New Roman" w:hAnsi="Times New Roman"/>
              <w:sz w:val="24"/>
              <w:szCs w:val="24"/>
            </w:rPr>
            <w:ptab w:relativeTo="margin" w:alignment="right" w:leader="dot"/>
          </w:r>
          <w:r w:rsidRPr="003A7E76">
            <w:rPr>
              <w:rFonts w:ascii="Times New Roman" w:hAnsi="Times New Roman"/>
              <w:sz w:val="24"/>
              <w:szCs w:val="24"/>
            </w:rPr>
            <w:t>27</w:t>
          </w:r>
        </w:p>
        <w:p w14:paraId="618C15A4"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Lipase in Resolution of Racemic Acids and Alcohols</w:t>
          </w:r>
          <w:r w:rsidRPr="003A7E76">
            <w:rPr>
              <w:rFonts w:ascii="Times New Roman" w:hAnsi="Times New Roman"/>
              <w:sz w:val="24"/>
              <w:szCs w:val="24"/>
            </w:rPr>
            <w:ptab w:relativeTo="margin" w:alignment="right" w:leader="dot"/>
          </w:r>
          <w:r w:rsidRPr="003A7E76">
            <w:rPr>
              <w:rFonts w:ascii="Times New Roman" w:hAnsi="Times New Roman"/>
              <w:sz w:val="24"/>
              <w:szCs w:val="24"/>
            </w:rPr>
            <w:t>27</w:t>
          </w:r>
        </w:p>
        <w:p w14:paraId="56272B7D"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 xml:space="preserve">Lipase in </w:t>
          </w:r>
          <w:proofErr w:type="spellStart"/>
          <w:r w:rsidRPr="003A7E76">
            <w:rPr>
              <w:rFonts w:ascii="Times New Roman" w:hAnsi="Times New Roman"/>
              <w:sz w:val="24"/>
              <w:szCs w:val="24"/>
            </w:rPr>
            <w:t>Regioselective</w:t>
          </w:r>
          <w:proofErr w:type="spellEnd"/>
          <w:r w:rsidRPr="003A7E76">
            <w:rPr>
              <w:rFonts w:ascii="Times New Roman" w:hAnsi="Times New Roman"/>
              <w:sz w:val="24"/>
              <w:szCs w:val="24"/>
            </w:rPr>
            <w:t xml:space="preserve"> Acylation</w:t>
          </w:r>
          <w:r w:rsidRPr="003A7E76">
            <w:rPr>
              <w:rFonts w:ascii="Times New Roman" w:hAnsi="Times New Roman"/>
              <w:sz w:val="24"/>
              <w:szCs w:val="24"/>
            </w:rPr>
            <w:ptab w:relativeTo="margin" w:alignment="right" w:leader="dot"/>
          </w:r>
          <w:r w:rsidRPr="003A7E76">
            <w:rPr>
              <w:rFonts w:ascii="Times New Roman" w:hAnsi="Times New Roman"/>
              <w:sz w:val="24"/>
              <w:szCs w:val="24"/>
            </w:rPr>
            <w:t>28</w:t>
          </w:r>
        </w:p>
        <w:p w14:paraId="37BC3E5E"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Lipase in Ester Synthesis</w:t>
          </w:r>
          <w:r w:rsidRPr="003A7E76">
            <w:rPr>
              <w:rFonts w:ascii="Times New Roman" w:hAnsi="Times New Roman"/>
              <w:sz w:val="24"/>
              <w:szCs w:val="24"/>
            </w:rPr>
            <w:ptab w:relativeTo="margin" w:alignment="right" w:leader="dot"/>
          </w:r>
          <w:r w:rsidRPr="003A7E76">
            <w:rPr>
              <w:rFonts w:ascii="Times New Roman" w:hAnsi="Times New Roman"/>
              <w:sz w:val="24"/>
              <w:szCs w:val="24"/>
            </w:rPr>
            <w:t>28</w:t>
          </w:r>
        </w:p>
        <w:p w14:paraId="4BB15B76" w14:textId="77777777" w:rsidR="005D39B7" w:rsidRPr="003A7E76" w:rsidRDefault="005D39B7" w:rsidP="000742ED">
          <w:pPr>
            <w:pStyle w:val="TOC3"/>
            <w:spacing w:line="480" w:lineRule="auto"/>
            <w:rPr>
              <w:rFonts w:ascii="Times New Roman" w:hAnsi="Times New Roman"/>
              <w:sz w:val="24"/>
              <w:szCs w:val="24"/>
            </w:rPr>
          </w:pPr>
          <w:r w:rsidRPr="003A7E76">
            <w:rPr>
              <w:rFonts w:ascii="Times New Roman" w:hAnsi="Times New Roman"/>
              <w:sz w:val="24"/>
              <w:szCs w:val="24"/>
            </w:rPr>
            <w:t xml:space="preserve">Lipase in </w:t>
          </w:r>
          <w:proofErr w:type="spellStart"/>
          <w:r w:rsidRPr="003A7E76">
            <w:rPr>
              <w:rFonts w:ascii="Times New Roman" w:hAnsi="Times New Roman"/>
              <w:sz w:val="24"/>
              <w:szCs w:val="24"/>
            </w:rPr>
            <w:t>Oleochemical</w:t>
          </w:r>
          <w:proofErr w:type="spellEnd"/>
          <w:r w:rsidRPr="003A7E76">
            <w:rPr>
              <w:rFonts w:ascii="Times New Roman" w:hAnsi="Times New Roman"/>
              <w:sz w:val="24"/>
              <w:szCs w:val="24"/>
            </w:rPr>
            <w:t xml:space="preserve"> Industry</w:t>
          </w:r>
          <w:r w:rsidRPr="003A7E76">
            <w:rPr>
              <w:rFonts w:ascii="Times New Roman" w:hAnsi="Times New Roman"/>
              <w:sz w:val="24"/>
              <w:szCs w:val="24"/>
            </w:rPr>
            <w:ptab w:relativeTo="margin" w:alignment="right" w:leader="dot"/>
          </w:r>
          <w:r w:rsidRPr="003A7E76">
            <w:rPr>
              <w:rFonts w:ascii="Times New Roman" w:hAnsi="Times New Roman"/>
              <w:sz w:val="24"/>
              <w:szCs w:val="24"/>
            </w:rPr>
            <w:t>28</w:t>
          </w:r>
        </w:p>
        <w:p w14:paraId="6E0EAA5C" w14:textId="77777777" w:rsidR="005D39B7" w:rsidRPr="003A7E76" w:rsidRDefault="005D39B7" w:rsidP="000742ED">
          <w:pPr>
            <w:pStyle w:val="TOC1"/>
            <w:spacing w:line="480" w:lineRule="auto"/>
          </w:pPr>
          <w:r w:rsidRPr="003A7E76">
            <w:t>CHAPTER THREE</w:t>
          </w:r>
          <w:r w:rsidRPr="003A7E76">
            <w:ptab w:relativeTo="margin" w:alignment="right" w:leader="dot"/>
          </w:r>
          <w:r w:rsidRPr="003A7E76">
            <w:t>30</w:t>
          </w:r>
        </w:p>
        <w:p w14:paraId="43AA8C39" w14:textId="77777777" w:rsidR="005D39B7" w:rsidRPr="003A7E76" w:rsidRDefault="005D39B7" w:rsidP="00BD5720">
          <w:pPr>
            <w:pStyle w:val="TOC2"/>
          </w:pPr>
          <w:r w:rsidRPr="003A7E76">
            <w:t>MATERIALS AND METHODS</w:t>
          </w:r>
          <w:r w:rsidRPr="003A7E76">
            <w:ptab w:relativeTo="margin" w:alignment="right" w:leader="dot"/>
          </w:r>
          <w:r w:rsidRPr="003A7E76">
            <w:t>30</w:t>
          </w:r>
        </w:p>
        <w:p w14:paraId="00D249D7" w14:textId="6F9C9E40" w:rsidR="005D39B7" w:rsidRPr="003A7E76" w:rsidRDefault="00976A8B" w:rsidP="000742ED">
          <w:pPr>
            <w:pStyle w:val="TOC3"/>
            <w:numPr>
              <w:ilvl w:val="0"/>
              <w:numId w:val="0"/>
            </w:numPr>
            <w:spacing w:line="480" w:lineRule="auto"/>
            <w:ind w:left="446"/>
            <w:rPr>
              <w:rFonts w:ascii="Times New Roman" w:hAnsi="Times New Roman"/>
              <w:sz w:val="24"/>
              <w:szCs w:val="24"/>
            </w:rPr>
          </w:pPr>
          <w:r w:rsidRPr="003A7E76">
            <w:rPr>
              <w:rFonts w:ascii="Times New Roman" w:hAnsi="Times New Roman"/>
              <w:sz w:val="24"/>
              <w:szCs w:val="24"/>
            </w:rPr>
            <w:t>3.1 Materials</w:t>
          </w:r>
          <w:r w:rsidR="005D39B7" w:rsidRPr="003A7E76">
            <w:rPr>
              <w:rFonts w:ascii="Times New Roman" w:hAnsi="Times New Roman"/>
              <w:sz w:val="24"/>
              <w:szCs w:val="24"/>
            </w:rPr>
            <w:t xml:space="preserve"> and Equipment</w:t>
          </w:r>
          <w:r w:rsidR="005D39B7" w:rsidRPr="003A7E76">
            <w:rPr>
              <w:rFonts w:ascii="Times New Roman" w:hAnsi="Times New Roman"/>
              <w:sz w:val="24"/>
              <w:szCs w:val="24"/>
            </w:rPr>
            <w:ptab w:relativeTo="margin" w:alignment="right" w:leader="dot"/>
          </w:r>
          <w:r w:rsidR="005D39B7" w:rsidRPr="003A7E76">
            <w:rPr>
              <w:rFonts w:ascii="Times New Roman" w:hAnsi="Times New Roman"/>
              <w:sz w:val="24"/>
              <w:szCs w:val="24"/>
            </w:rPr>
            <w:t>30</w:t>
          </w:r>
        </w:p>
        <w:p w14:paraId="1E677C7F" w14:textId="22DD62EF" w:rsidR="005D39B7" w:rsidRPr="003A7E76" w:rsidRDefault="00976A8B" w:rsidP="000742ED">
          <w:pPr>
            <w:pStyle w:val="TOC3"/>
            <w:numPr>
              <w:ilvl w:val="0"/>
              <w:numId w:val="0"/>
            </w:numPr>
            <w:spacing w:line="480" w:lineRule="auto"/>
            <w:ind w:left="446"/>
            <w:rPr>
              <w:rFonts w:ascii="Times New Roman" w:hAnsi="Times New Roman"/>
              <w:sz w:val="24"/>
              <w:szCs w:val="24"/>
            </w:rPr>
          </w:pPr>
          <w:r w:rsidRPr="003A7E76">
            <w:rPr>
              <w:rFonts w:ascii="Times New Roman" w:hAnsi="Times New Roman"/>
              <w:sz w:val="24"/>
              <w:szCs w:val="24"/>
            </w:rPr>
            <w:t>3.2 Samples</w:t>
          </w:r>
          <w:r w:rsidR="005D39B7" w:rsidRPr="003A7E76">
            <w:rPr>
              <w:rFonts w:ascii="Times New Roman" w:hAnsi="Times New Roman"/>
              <w:sz w:val="24"/>
              <w:szCs w:val="24"/>
            </w:rPr>
            <w:t xml:space="preserve"> Collection</w:t>
          </w:r>
          <w:r w:rsidR="005D39B7" w:rsidRPr="003A7E76">
            <w:rPr>
              <w:rFonts w:ascii="Times New Roman" w:hAnsi="Times New Roman"/>
              <w:sz w:val="24"/>
              <w:szCs w:val="24"/>
            </w:rPr>
            <w:ptab w:relativeTo="margin" w:alignment="right" w:leader="dot"/>
          </w:r>
          <w:r w:rsidR="005D39B7" w:rsidRPr="003A7E76">
            <w:rPr>
              <w:rFonts w:ascii="Times New Roman" w:hAnsi="Times New Roman"/>
              <w:sz w:val="24"/>
              <w:szCs w:val="24"/>
            </w:rPr>
            <w:t>30</w:t>
          </w:r>
        </w:p>
        <w:p w14:paraId="7910C2FA" w14:textId="650B0FD0" w:rsidR="005D39B7" w:rsidRPr="003A7E76" w:rsidRDefault="00976A8B" w:rsidP="005C132C">
          <w:pPr>
            <w:pStyle w:val="TOC3"/>
            <w:numPr>
              <w:ilvl w:val="0"/>
              <w:numId w:val="0"/>
            </w:numPr>
            <w:spacing w:line="480" w:lineRule="auto"/>
            <w:ind w:left="446"/>
            <w:rPr>
              <w:rFonts w:ascii="Times New Roman" w:hAnsi="Times New Roman"/>
              <w:sz w:val="24"/>
              <w:szCs w:val="24"/>
            </w:rPr>
          </w:pPr>
          <w:r w:rsidRPr="003A7E76">
            <w:rPr>
              <w:rFonts w:ascii="Times New Roman" w:hAnsi="Times New Roman"/>
              <w:sz w:val="24"/>
              <w:szCs w:val="24"/>
            </w:rPr>
            <w:t>3.3 Isolation</w:t>
          </w:r>
          <w:r w:rsidR="005D39B7" w:rsidRPr="003A7E76">
            <w:rPr>
              <w:rFonts w:ascii="Times New Roman" w:hAnsi="Times New Roman"/>
              <w:sz w:val="24"/>
              <w:szCs w:val="24"/>
            </w:rPr>
            <w:t xml:space="preserve"> and Screening of Lipase Producing Bacteria</w:t>
          </w:r>
          <w:r w:rsidR="005D39B7" w:rsidRPr="003A7E76">
            <w:rPr>
              <w:rFonts w:ascii="Times New Roman" w:hAnsi="Times New Roman"/>
              <w:sz w:val="24"/>
              <w:szCs w:val="24"/>
            </w:rPr>
            <w:ptab w:relativeTo="margin" w:alignment="right" w:leader="dot"/>
          </w:r>
          <w:r w:rsidR="005D39B7" w:rsidRPr="003A7E76">
            <w:rPr>
              <w:rFonts w:ascii="Times New Roman" w:hAnsi="Times New Roman"/>
              <w:sz w:val="24"/>
              <w:szCs w:val="24"/>
            </w:rPr>
            <w:t>30</w:t>
          </w:r>
        </w:p>
        <w:p w14:paraId="1314E2E7" w14:textId="33FB94B2" w:rsidR="005D39B7" w:rsidRPr="003A7E76" w:rsidRDefault="00976A8B" w:rsidP="000742ED">
          <w:pPr>
            <w:pStyle w:val="TOC3"/>
            <w:numPr>
              <w:ilvl w:val="0"/>
              <w:numId w:val="0"/>
            </w:numPr>
            <w:spacing w:line="480" w:lineRule="auto"/>
            <w:ind w:left="446"/>
            <w:rPr>
              <w:rFonts w:ascii="Times New Roman" w:hAnsi="Times New Roman"/>
              <w:sz w:val="24"/>
              <w:szCs w:val="24"/>
            </w:rPr>
          </w:pPr>
          <w:r w:rsidRPr="003A7E76">
            <w:rPr>
              <w:rFonts w:ascii="Times New Roman" w:hAnsi="Times New Roman"/>
              <w:sz w:val="24"/>
              <w:szCs w:val="24"/>
            </w:rPr>
            <w:t>3.</w:t>
          </w:r>
          <w:r w:rsidR="005C132C">
            <w:rPr>
              <w:rFonts w:ascii="Times New Roman" w:hAnsi="Times New Roman"/>
              <w:sz w:val="24"/>
              <w:szCs w:val="24"/>
            </w:rPr>
            <w:t>4</w:t>
          </w:r>
          <w:r w:rsidRPr="003A7E76">
            <w:rPr>
              <w:rFonts w:ascii="Times New Roman" w:hAnsi="Times New Roman"/>
              <w:sz w:val="24"/>
              <w:szCs w:val="24"/>
            </w:rPr>
            <w:t xml:space="preserve"> Identification</w:t>
          </w:r>
          <w:r w:rsidR="005D39B7" w:rsidRPr="003A7E76">
            <w:rPr>
              <w:rFonts w:ascii="Times New Roman" w:hAnsi="Times New Roman"/>
              <w:sz w:val="24"/>
              <w:szCs w:val="24"/>
            </w:rPr>
            <w:t xml:space="preserve"> of the Selected Isolates</w:t>
          </w:r>
          <w:r w:rsidR="005D39B7" w:rsidRPr="003A7E76">
            <w:rPr>
              <w:rFonts w:ascii="Times New Roman" w:hAnsi="Times New Roman"/>
              <w:sz w:val="24"/>
              <w:szCs w:val="24"/>
            </w:rPr>
            <w:ptab w:relativeTo="margin" w:alignment="right" w:leader="dot"/>
          </w:r>
          <w:r w:rsidR="005D39B7" w:rsidRPr="003A7E76">
            <w:rPr>
              <w:rFonts w:ascii="Times New Roman" w:hAnsi="Times New Roman"/>
              <w:sz w:val="24"/>
              <w:szCs w:val="24"/>
            </w:rPr>
            <w:t>31</w:t>
          </w:r>
        </w:p>
        <w:p w14:paraId="23518446" w14:textId="4B59B481" w:rsidR="005D39B7" w:rsidRPr="003A7E76" w:rsidRDefault="005D39B7" w:rsidP="000742ED">
          <w:pPr>
            <w:pStyle w:val="TOC3"/>
            <w:numPr>
              <w:ilvl w:val="0"/>
              <w:numId w:val="0"/>
            </w:numPr>
            <w:spacing w:line="480" w:lineRule="auto"/>
            <w:ind w:left="1612" w:hanging="720"/>
            <w:rPr>
              <w:rFonts w:ascii="Times New Roman" w:hAnsi="Times New Roman"/>
              <w:sz w:val="24"/>
              <w:szCs w:val="24"/>
            </w:rPr>
          </w:pPr>
          <w:r w:rsidRPr="003A7E76">
            <w:rPr>
              <w:rFonts w:ascii="Times New Roman" w:hAnsi="Times New Roman"/>
              <w:sz w:val="24"/>
              <w:szCs w:val="24"/>
            </w:rPr>
            <w:t>3.</w:t>
          </w:r>
          <w:r w:rsidR="005C132C">
            <w:rPr>
              <w:rFonts w:ascii="Times New Roman" w:hAnsi="Times New Roman"/>
              <w:sz w:val="24"/>
              <w:szCs w:val="24"/>
            </w:rPr>
            <w:t>4</w:t>
          </w:r>
          <w:r w:rsidRPr="003A7E76">
            <w:rPr>
              <w:rFonts w:ascii="Times New Roman" w:hAnsi="Times New Roman"/>
              <w:sz w:val="24"/>
              <w:szCs w:val="24"/>
            </w:rPr>
            <w:t xml:space="preserve">.1 Morphological Characterization </w:t>
          </w:r>
          <w:r w:rsidRPr="003A7E76">
            <w:rPr>
              <w:rFonts w:ascii="Times New Roman" w:hAnsi="Times New Roman"/>
              <w:sz w:val="24"/>
              <w:szCs w:val="24"/>
            </w:rPr>
            <w:ptab w:relativeTo="margin" w:alignment="right" w:leader="dot"/>
          </w:r>
          <w:r w:rsidRPr="003A7E76">
            <w:rPr>
              <w:rFonts w:ascii="Times New Roman" w:hAnsi="Times New Roman"/>
              <w:sz w:val="24"/>
              <w:szCs w:val="24"/>
            </w:rPr>
            <w:t>31</w:t>
          </w:r>
        </w:p>
        <w:p w14:paraId="094C286E" w14:textId="6C68CE50" w:rsidR="005D39B7" w:rsidRPr="003A7E76" w:rsidRDefault="005D39B7" w:rsidP="000742ED">
          <w:pPr>
            <w:pStyle w:val="TOC3"/>
            <w:numPr>
              <w:ilvl w:val="0"/>
              <w:numId w:val="0"/>
            </w:numPr>
            <w:spacing w:line="480" w:lineRule="auto"/>
            <w:ind w:left="618" w:firstLine="274"/>
            <w:rPr>
              <w:rFonts w:ascii="Times New Roman" w:hAnsi="Times New Roman"/>
              <w:sz w:val="24"/>
              <w:szCs w:val="24"/>
            </w:rPr>
          </w:pPr>
          <w:r w:rsidRPr="003A7E76">
            <w:rPr>
              <w:rFonts w:ascii="Times New Roman" w:hAnsi="Times New Roman"/>
              <w:sz w:val="24"/>
              <w:szCs w:val="24"/>
            </w:rPr>
            <w:t>3.</w:t>
          </w:r>
          <w:r w:rsidR="005C132C">
            <w:rPr>
              <w:rFonts w:ascii="Times New Roman" w:hAnsi="Times New Roman"/>
              <w:sz w:val="24"/>
              <w:szCs w:val="24"/>
            </w:rPr>
            <w:t>4</w:t>
          </w:r>
          <w:r w:rsidRPr="003A7E76">
            <w:rPr>
              <w:rFonts w:ascii="Times New Roman" w:hAnsi="Times New Roman"/>
              <w:sz w:val="24"/>
              <w:szCs w:val="24"/>
            </w:rPr>
            <w:t>.2 Biochemical Characterization</w:t>
          </w:r>
          <w:r w:rsidRPr="003A7E76">
            <w:rPr>
              <w:rFonts w:ascii="Times New Roman" w:hAnsi="Times New Roman"/>
              <w:sz w:val="24"/>
              <w:szCs w:val="24"/>
            </w:rPr>
            <w:ptab w:relativeTo="margin" w:alignment="right" w:leader="dot"/>
          </w:r>
          <w:r w:rsidRPr="003A7E76">
            <w:rPr>
              <w:rFonts w:ascii="Times New Roman" w:hAnsi="Times New Roman"/>
              <w:sz w:val="24"/>
              <w:szCs w:val="24"/>
            </w:rPr>
            <w:t>31</w:t>
          </w:r>
        </w:p>
        <w:p w14:paraId="49B7C3E0" w14:textId="4C3888CC" w:rsidR="005D39B7" w:rsidRPr="003A7E76" w:rsidRDefault="00976A8B" w:rsidP="000742ED">
          <w:pPr>
            <w:pStyle w:val="TOC3"/>
            <w:numPr>
              <w:ilvl w:val="0"/>
              <w:numId w:val="0"/>
            </w:numPr>
            <w:spacing w:line="480" w:lineRule="auto"/>
            <w:ind w:left="446"/>
            <w:rPr>
              <w:rFonts w:ascii="Times New Roman" w:hAnsi="Times New Roman"/>
              <w:sz w:val="24"/>
              <w:szCs w:val="24"/>
            </w:rPr>
          </w:pPr>
          <w:r w:rsidRPr="003A7E76">
            <w:rPr>
              <w:rFonts w:ascii="Times New Roman" w:hAnsi="Times New Roman"/>
              <w:sz w:val="24"/>
              <w:szCs w:val="24"/>
            </w:rPr>
            <w:t>3.</w:t>
          </w:r>
          <w:r w:rsidR="001E4B8C">
            <w:rPr>
              <w:rFonts w:ascii="Times New Roman" w:hAnsi="Times New Roman"/>
              <w:sz w:val="24"/>
              <w:szCs w:val="24"/>
            </w:rPr>
            <w:t>5</w:t>
          </w:r>
          <w:r w:rsidRPr="003A7E76">
            <w:rPr>
              <w:rFonts w:ascii="Times New Roman" w:hAnsi="Times New Roman"/>
              <w:sz w:val="24"/>
              <w:szCs w:val="24"/>
            </w:rPr>
            <w:t xml:space="preserve"> Lipase</w:t>
          </w:r>
          <w:r w:rsidR="005D39B7" w:rsidRPr="003A7E76">
            <w:rPr>
              <w:rFonts w:ascii="Times New Roman" w:hAnsi="Times New Roman"/>
              <w:sz w:val="24"/>
              <w:szCs w:val="24"/>
            </w:rPr>
            <w:t xml:space="preserve"> Production</w:t>
          </w:r>
          <w:r w:rsidR="005D39B7" w:rsidRPr="003A7E76">
            <w:rPr>
              <w:rFonts w:ascii="Times New Roman" w:hAnsi="Times New Roman"/>
              <w:sz w:val="24"/>
              <w:szCs w:val="24"/>
            </w:rPr>
            <w:ptab w:relativeTo="margin" w:alignment="right" w:leader="dot"/>
          </w:r>
          <w:r w:rsidR="005D39B7" w:rsidRPr="003A7E76">
            <w:rPr>
              <w:rFonts w:ascii="Times New Roman" w:hAnsi="Times New Roman"/>
              <w:sz w:val="24"/>
              <w:szCs w:val="24"/>
            </w:rPr>
            <w:t>3</w:t>
          </w:r>
          <w:r w:rsidR="001E4B8C">
            <w:rPr>
              <w:rFonts w:ascii="Times New Roman" w:hAnsi="Times New Roman"/>
              <w:sz w:val="24"/>
              <w:szCs w:val="24"/>
            </w:rPr>
            <w:t>4</w:t>
          </w:r>
        </w:p>
        <w:p w14:paraId="29E23FE5" w14:textId="76A9F9B5" w:rsidR="005D39B7" w:rsidRPr="003A7E76" w:rsidRDefault="00976A8B" w:rsidP="000742ED">
          <w:pPr>
            <w:pStyle w:val="TOC3"/>
            <w:numPr>
              <w:ilvl w:val="0"/>
              <w:numId w:val="0"/>
            </w:numPr>
            <w:spacing w:line="480" w:lineRule="auto"/>
            <w:ind w:left="446"/>
            <w:rPr>
              <w:rFonts w:ascii="Times New Roman" w:hAnsi="Times New Roman"/>
              <w:sz w:val="24"/>
              <w:szCs w:val="24"/>
            </w:rPr>
          </w:pPr>
          <w:r w:rsidRPr="003A7E76">
            <w:rPr>
              <w:rFonts w:ascii="Times New Roman" w:hAnsi="Times New Roman"/>
              <w:sz w:val="24"/>
              <w:szCs w:val="24"/>
            </w:rPr>
            <w:t>3.</w:t>
          </w:r>
          <w:r w:rsidR="001E4B8C">
            <w:rPr>
              <w:rFonts w:ascii="Times New Roman" w:hAnsi="Times New Roman"/>
              <w:sz w:val="24"/>
              <w:szCs w:val="24"/>
            </w:rPr>
            <w:t>6</w:t>
          </w:r>
          <w:r w:rsidRPr="003A7E76">
            <w:rPr>
              <w:rFonts w:ascii="Times New Roman" w:hAnsi="Times New Roman"/>
              <w:sz w:val="24"/>
              <w:szCs w:val="24"/>
            </w:rPr>
            <w:t xml:space="preserve"> Lipase</w:t>
          </w:r>
          <w:r w:rsidR="005D39B7" w:rsidRPr="003A7E76">
            <w:rPr>
              <w:rFonts w:ascii="Times New Roman" w:hAnsi="Times New Roman"/>
              <w:sz w:val="24"/>
              <w:szCs w:val="24"/>
            </w:rPr>
            <w:t xml:space="preserve"> Assay</w:t>
          </w:r>
          <w:r w:rsidR="005D39B7" w:rsidRPr="003A7E76">
            <w:rPr>
              <w:rFonts w:ascii="Times New Roman" w:hAnsi="Times New Roman"/>
              <w:sz w:val="24"/>
              <w:szCs w:val="24"/>
            </w:rPr>
            <w:ptab w:relativeTo="margin" w:alignment="right" w:leader="dot"/>
          </w:r>
          <w:r w:rsidR="005D39B7" w:rsidRPr="003A7E76">
            <w:rPr>
              <w:rFonts w:ascii="Times New Roman" w:hAnsi="Times New Roman"/>
              <w:sz w:val="24"/>
              <w:szCs w:val="24"/>
            </w:rPr>
            <w:t>3</w:t>
          </w:r>
          <w:r w:rsidR="001E4B8C">
            <w:rPr>
              <w:rFonts w:ascii="Times New Roman" w:hAnsi="Times New Roman"/>
              <w:sz w:val="24"/>
              <w:szCs w:val="24"/>
            </w:rPr>
            <w:t>4</w:t>
          </w:r>
        </w:p>
        <w:p w14:paraId="67B9EDA9" w14:textId="72B438CA" w:rsidR="005D39B7" w:rsidRPr="003A7E76" w:rsidRDefault="005D39B7" w:rsidP="000742ED">
          <w:pPr>
            <w:pStyle w:val="TOC3"/>
            <w:numPr>
              <w:ilvl w:val="0"/>
              <w:numId w:val="0"/>
            </w:numPr>
            <w:spacing w:line="480" w:lineRule="auto"/>
            <w:rPr>
              <w:rFonts w:ascii="Times New Roman" w:hAnsi="Times New Roman"/>
              <w:sz w:val="24"/>
              <w:szCs w:val="24"/>
            </w:rPr>
          </w:pPr>
          <w:r w:rsidRPr="003A7E76">
            <w:rPr>
              <w:rFonts w:ascii="Times New Roman" w:hAnsi="Times New Roman"/>
              <w:sz w:val="24"/>
              <w:szCs w:val="24"/>
            </w:rPr>
            <w:t xml:space="preserve">       3.</w:t>
          </w:r>
          <w:r w:rsidR="00BD5720">
            <w:rPr>
              <w:rFonts w:ascii="Times New Roman" w:hAnsi="Times New Roman"/>
              <w:sz w:val="24"/>
              <w:szCs w:val="24"/>
            </w:rPr>
            <w:t>7</w:t>
          </w:r>
          <w:r w:rsidRPr="003A7E76">
            <w:rPr>
              <w:rFonts w:ascii="Times New Roman" w:hAnsi="Times New Roman"/>
              <w:sz w:val="24"/>
              <w:szCs w:val="24"/>
            </w:rPr>
            <w:t xml:space="preserve"> Effect of Carbon </w:t>
          </w:r>
          <w:r w:rsidR="00BD5720">
            <w:rPr>
              <w:rFonts w:ascii="Times New Roman" w:hAnsi="Times New Roman"/>
              <w:sz w:val="24"/>
              <w:szCs w:val="24"/>
            </w:rPr>
            <w:t>Source on Lipase Production</w:t>
          </w:r>
          <w:r w:rsidRPr="003A7E76">
            <w:rPr>
              <w:rFonts w:ascii="Times New Roman" w:hAnsi="Times New Roman"/>
              <w:sz w:val="24"/>
              <w:szCs w:val="24"/>
            </w:rPr>
            <w:ptab w:relativeTo="margin" w:alignment="right" w:leader="dot"/>
          </w:r>
          <w:r w:rsidRPr="003A7E76">
            <w:rPr>
              <w:rFonts w:ascii="Times New Roman" w:hAnsi="Times New Roman"/>
              <w:sz w:val="24"/>
              <w:szCs w:val="24"/>
            </w:rPr>
            <w:t>3</w:t>
          </w:r>
          <w:r w:rsidR="00BD5720">
            <w:rPr>
              <w:rFonts w:ascii="Times New Roman" w:hAnsi="Times New Roman"/>
              <w:sz w:val="24"/>
              <w:szCs w:val="24"/>
            </w:rPr>
            <w:t>5</w:t>
          </w:r>
        </w:p>
        <w:p w14:paraId="53FDFBFD" w14:textId="77777777" w:rsidR="00BD5720" w:rsidRDefault="00BD5720" w:rsidP="00BD5720">
          <w:pPr>
            <w:pStyle w:val="TOC3"/>
            <w:numPr>
              <w:ilvl w:val="0"/>
              <w:numId w:val="0"/>
            </w:numPr>
            <w:spacing w:after="0" w:line="480" w:lineRule="auto"/>
            <w:rPr>
              <w:rFonts w:ascii="Times New Roman" w:hAnsi="Times New Roman"/>
              <w:sz w:val="24"/>
              <w:szCs w:val="24"/>
            </w:rPr>
          </w:pPr>
          <w:r w:rsidRPr="003A7E76">
            <w:rPr>
              <w:rFonts w:ascii="Times New Roman" w:hAnsi="Times New Roman"/>
              <w:sz w:val="24"/>
              <w:szCs w:val="24"/>
            </w:rPr>
            <w:lastRenderedPageBreak/>
            <w:t xml:space="preserve">       3.</w:t>
          </w:r>
          <w:r>
            <w:rPr>
              <w:rFonts w:ascii="Times New Roman" w:hAnsi="Times New Roman"/>
              <w:sz w:val="24"/>
              <w:szCs w:val="24"/>
            </w:rPr>
            <w:t>8</w:t>
          </w:r>
          <w:r w:rsidRPr="003A7E76">
            <w:rPr>
              <w:rFonts w:ascii="Times New Roman" w:hAnsi="Times New Roman"/>
              <w:sz w:val="24"/>
              <w:szCs w:val="24"/>
            </w:rPr>
            <w:t xml:space="preserve"> Effect of Nitrogen </w:t>
          </w:r>
          <w:r>
            <w:rPr>
              <w:rFonts w:ascii="Times New Roman" w:hAnsi="Times New Roman"/>
              <w:sz w:val="24"/>
              <w:szCs w:val="24"/>
            </w:rPr>
            <w:t>S</w:t>
          </w:r>
          <w:r w:rsidRPr="003A7E76">
            <w:rPr>
              <w:rFonts w:ascii="Times New Roman" w:hAnsi="Times New Roman"/>
              <w:sz w:val="24"/>
              <w:szCs w:val="24"/>
            </w:rPr>
            <w:t>ources</w:t>
          </w:r>
          <w:r>
            <w:rPr>
              <w:rFonts w:ascii="Times New Roman" w:hAnsi="Times New Roman"/>
              <w:sz w:val="24"/>
              <w:szCs w:val="24"/>
            </w:rPr>
            <w:t xml:space="preserve"> on Lipase Production</w:t>
          </w:r>
          <w:r w:rsidRPr="003A7E76">
            <w:rPr>
              <w:rFonts w:ascii="Times New Roman" w:hAnsi="Times New Roman"/>
              <w:sz w:val="24"/>
              <w:szCs w:val="24"/>
            </w:rPr>
            <w:ptab w:relativeTo="margin" w:alignment="right" w:leader="dot"/>
          </w:r>
          <w:r w:rsidRPr="003A7E76">
            <w:rPr>
              <w:rFonts w:ascii="Times New Roman" w:hAnsi="Times New Roman"/>
              <w:sz w:val="24"/>
              <w:szCs w:val="24"/>
            </w:rPr>
            <w:t>3</w:t>
          </w:r>
          <w:r>
            <w:rPr>
              <w:rFonts w:ascii="Times New Roman" w:hAnsi="Times New Roman"/>
              <w:sz w:val="24"/>
              <w:szCs w:val="24"/>
            </w:rPr>
            <w:t>5</w:t>
          </w:r>
        </w:p>
        <w:p w14:paraId="2F78F237" w14:textId="2B41E2CE" w:rsidR="00BD5720" w:rsidRDefault="00BD5720" w:rsidP="00BD5720">
          <w:pPr>
            <w:rPr>
              <w:rFonts w:ascii="Times New Roman" w:hAnsi="Times New Roman"/>
              <w:sz w:val="24"/>
              <w:szCs w:val="24"/>
            </w:rPr>
          </w:pPr>
          <w:r w:rsidRPr="003A7E76">
            <w:rPr>
              <w:rFonts w:ascii="Times New Roman" w:hAnsi="Times New Roman"/>
              <w:sz w:val="24"/>
              <w:szCs w:val="24"/>
            </w:rPr>
            <w:t xml:space="preserve">       3.</w:t>
          </w:r>
          <w:r>
            <w:rPr>
              <w:rFonts w:ascii="Times New Roman" w:hAnsi="Times New Roman"/>
              <w:sz w:val="24"/>
              <w:szCs w:val="24"/>
            </w:rPr>
            <w:t>9</w:t>
          </w:r>
          <w:r w:rsidRPr="003A7E76">
            <w:rPr>
              <w:rFonts w:ascii="Times New Roman" w:hAnsi="Times New Roman"/>
              <w:sz w:val="24"/>
              <w:szCs w:val="24"/>
            </w:rPr>
            <w:t xml:space="preserve"> </w:t>
          </w:r>
          <w:r>
            <w:rPr>
              <w:rFonts w:ascii="Times New Roman" w:hAnsi="Times New Roman"/>
              <w:sz w:val="24"/>
              <w:szCs w:val="24"/>
            </w:rPr>
            <w:t>Statistical Analysis</w:t>
          </w:r>
          <w:r w:rsidRPr="003A7E76">
            <w:rPr>
              <w:rFonts w:ascii="Times New Roman" w:hAnsi="Times New Roman"/>
              <w:sz w:val="24"/>
              <w:szCs w:val="24"/>
            </w:rPr>
            <w:ptab w:relativeTo="margin" w:alignment="right" w:leader="dot"/>
          </w:r>
          <w:r w:rsidRPr="003A7E76">
            <w:rPr>
              <w:rFonts w:ascii="Times New Roman" w:hAnsi="Times New Roman"/>
              <w:sz w:val="24"/>
              <w:szCs w:val="24"/>
            </w:rPr>
            <w:t>3</w:t>
          </w:r>
          <w:r>
            <w:rPr>
              <w:rFonts w:ascii="Times New Roman" w:hAnsi="Times New Roman"/>
              <w:sz w:val="24"/>
              <w:szCs w:val="24"/>
            </w:rPr>
            <w:t>6</w:t>
          </w:r>
        </w:p>
        <w:p w14:paraId="2B807B7A" w14:textId="0FF2ACE5" w:rsidR="00BD5720" w:rsidRPr="003A7E76" w:rsidRDefault="00BD5720" w:rsidP="00BD5720">
          <w:pPr>
            <w:pStyle w:val="TOC1"/>
            <w:spacing w:after="0" w:line="480" w:lineRule="auto"/>
          </w:pPr>
          <w:r w:rsidRPr="003A7E76">
            <w:t xml:space="preserve">CHAPTER </w:t>
          </w:r>
          <w:r w:rsidR="004A45AD">
            <w:t>FOUR</w:t>
          </w:r>
          <w:r w:rsidRPr="003A7E76">
            <w:ptab w:relativeTo="margin" w:alignment="right" w:leader="dot"/>
          </w:r>
          <w:r w:rsidRPr="003A7E76">
            <w:t>3</w:t>
          </w:r>
          <w:r w:rsidR="004A45AD">
            <w:t>7</w:t>
          </w:r>
        </w:p>
        <w:p w14:paraId="7B0DB6C8" w14:textId="2241E197" w:rsidR="00BD5720" w:rsidRPr="003A7E76" w:rsidRDefault="003B404F" w:rsidP="00BD5720">
          <w:pPr>
            <w:pStyle w:val="TOC2"/>
          </w:pPr>
          <w:r>
            <w:t>RESULTS</w:t>
          </w:r>
          <w:r w:rsidR="00BD5720" w:rsidRPr="003A7E76">
            <w:ptab w:relativeTo="margin" w:alignment="right" w:leader="dot"/>
          </w:r>
          <w:r w:rsidR="00BD5720" w:rsidRPr="003A7E76">
            <w:t>3</w:t>
          </w:r>
          <w:r w:rsidR="004A45AD">
            <w:t>7</w:t>
          </w:r>
        </w:p>
        <w:p w14:paraId="72540EEE" w14:textId="6CF215AB" w:rsidR="004A45AD" w:rsidRPr="003A7E76" w:rsidRDefault="004A45AD" w:rsidP="004A45AD">
          <w:pPr>
            <w:pStyle w:val="TOC1"/>
            <w:spacing w:after="0" w:line="480" w:lineRule="auto"/>
          </w:pPr>
          <w:r w:rsidRPr="003A7E76">
            <w:t xml:space="preserve">CHAPTER </w:t>
          </w:r>
          <w:r w:rsidR="00FD7E4F">
            <w:t>FIVE</w:t>
          </w:r>
          <w:r w:rsidRPr="003A7E76">
            <w:ptab w:relativeTo="margin" w:alignment="right" w:leader="dot"/>
          </w:r>
          <w:r>
            <w:t>43</w:t>
          </w:r>
        </w:p>
        <w:p w14:paraId="1DCDB44D" w14:textId="2DE64778" w:rsidR="004A45AD" w:rsidRDefault="003B404F" w:rsidP="003B404F">
          <w:pPr>
            <w:pStyle w:val="TOC2"/>
          </w:pPr>
          <w:r>
            <w:t>DISCUS</w:t>
          </w:r>
          <w:r w:rsidR="004A45AD">
            <w:t>SION</w:t>
          </w:r>
          <w:r>
            <w:t xml:space="preserve"> AND CONCLUSION</w:t>
          </w:r>
          <w:r w:rsidR="004A45AD" w:rsidRPr="003A7E76">
            <w:ptab w:relativeTo="margin" w:alignment="right" w:leader="dot"/>
          </w:r>
          <w:r w:rsidR="004A45AD">
            <w:t>43</w:t>
          </w:r>
        </w:p>
        <w:p w14:paraId="2672A414" w14:textId="62B7F4AE" w:rsidR="003B404F" w:rsidRPr="003A7E76" w:rsidRDefault="003B404F" w:rsidP="003B404F">
          <w:pPr>
            <w:pStyle w:val="TOC3"/>
            <w:numPr>
              <w:ilvl w:val="0"/>
              <w:numId w:val="0"/>
            </w:numPr>
            <w:spacing w:line="480" w:lineRule="auto"/>
            <w:ind w:left="446"/>
            <w:rPr>
              <w:rFonts w:ascii="Times New Roman" w:hAnsi="Times New Roman"/>
              <w:sz w:val="24"/>
              <w:szCs w:val="24"/>
            </w:rPr>
          </w:pPr>
          <w:r>
            <w:rPr>
              <w:rFonts w:ascii="Times New Roman" w:hAnsi="Times New Roman"/>
              <w:sz w:val="24"/>
              <w:szCs w:val="24"/>
            </w:rPr>
            <w:t>5.1 Discussion</w:t>
          </w:r>
          <w:r w:rsidRPr="003A7E76">
            <w:rPr>
              <w:rFonts w:ascii="Times New Roman" w:hAnsi="Times New Roman"/>
              <w:sz w:val="24"/>
              <w:szCs w:val="24"/>
            </w:rPr>
            <w:ptab w:relativeTo="margin" w:alignment="right" w:leader="dot"/>
          </w:r>
          <w:r w:rsidRPr="003A7E76">
            <w:rPr>
              <w:rFonts w:ascii="Times New Roman" w:hAnsi="Times New Roman"/>
              <w:sz w:val="24"/>
              <w:szCs w:val="24"/>
            </w:rPr>
            <w:t>30</w:t>
          </w:r>
        </w:p>
        <w:p w14:paraId="170D5248" w14:textId="6BBC80AF" w:rsidR="003B404F" w:rsidRPr="003A7E76" w:rsidRDefault="003B404F" w:rsidP="003B404F">
          <w:pPr>
            <w:pStyle w:val="TOC3"/>
            <w:numPr>
              <w:ilvl w:val="0"/>
              <w:numId w:val="0"/>
            </w:numPr>
            <w:spacing w:line="480" w:lineRule="auto"/>
            <w:ind w:left="446"/>
            <w:rPr>
              <w:rFonts w:ascii="Times New Roman" w:hAnsi="Times New Roman"/>
              <w:sz w:val="24"/>
              <w:szCs w:val="24"/>
            </w:rPr>
          </w:pPr>
          <w:r>
            <w:rPr>
              <w:rFonts w:ascii="Times New Roman" w:hAnsi="Times New Roman"/>
              <w:sz w:val="24"/>
              <w:szCs w:val="24"/>
            </w:rPr>
            <w:t>5.2 Conclus</w:t>
          </w:r>
          <w:r w:rsidRPr="003A7E76">
            <w:rPr>
              <w:rFonts w:ascii="Times New Roman" w:hAnsi="Times New Roman"/>
              <w:sz w:val="24"/>
              <w:szCs w:val="24"/>
            </w:rPr>
            <w:t>ion</w:t>
          </w:r>
          <w:r w:rsidRPr="003A7E76">
            <w:rPr>
              <w:rFonts w:ascii="Times New Roman" w:hAnsi="Times New Roman"/>
              <w:sz w:val="24"/>
              <w:szCs w:val="24"/>
            </w:rPr>
            <w:ptab w:relativeTo="margin" w:alignment="right" w:leader="dot"/>
          </w:r>
          <w:r w:rsidRPr="003A7E76">
            <w:rPr>
              <w:rFonts w:ascii="Times New Roman" w:hAnsi="Times New Roman"/>
              <w:sz w:val="24"/>
              <w:szCs w:val="24"/>
            </w:rPr>
            <w:t>30</w:t>
          </w:r>
        </w:p>
        <w:p w14:paraId="62DF5272" w14:textId="2BF83308" w:rsidR="005D39B7" w:rsidRPr="00BD5720" w:rsidRDefault="004A45AD" w:rsidP="004A45AD">
          <w:pPr>
            <w:pStyle w:val="TOC1"/>
            <w:spacing w:after="0" w:line="480" w:lineRule="auto"/>
          </w:pPr>
          <w:r w:rsidRPr="004A45AD">
            <w:rPr>
              <w:b w:val="0"/>
              <w:bCs w:val="0"/>
            </w:rPr>
            <w:t>REFERENCES</w:t>
          </w:r>
          <w:r w:rsidRPr="004A45AD">
            <w:rPr>
              <w:b w:val="0"/>
              <w:bCs w:val="0"/>
            </w:rPr>
            <w:ptab w:relativeTo="margin" w:alignment="right" w:leader="dot"/>
          </w:r>
          <w:r w:rsidRPr="004A45AD">
            <w:rPr>
              <w:b w:val="0"/>
              <w:bCs w:val="0"/>
            </w:rPr>
            <w:t>4</w:t>
          </w:r>
          <w:r>
            <w:rPr>
              <w:b w:val="0"/>
              <w:bCs w:val="0"/>
            </w:rPr>
            <w:t>4</w:t>
          </w:r>
        </w:p>
      </w:sdtContent>
    </w:sdt>
    <w:bookmarkEnd w:id="0"/>
    <w:p w14:paraId="17966A2A" w14:textId="17311779" w:rsidR="005D39B7" w:rsidRPr="003A7E76" w:rsidRDefault="00917D7F" w:rsidP="000742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5D39B7" w:rsidRPr="003A7E76">
        <w:rPr>
          <w:rFonts w:ascii="Times New Roman" w:hAnsi="Times New Roman" w:cs="Times New Roman"/>
          <w:b/>
          <w:bCs/>
          <w:sz w:val="24"/>
          <w:szCs w:val="24"/>
        </w:rPr>
        <w:lastRenderedPageBreak/>
        <w:t>LIST OF FIGURES</w:t>
      </w:r>
    </w:p>
    <w:p w14:paraId="00738BD4" w14:textId="677B5B11" w:rsidR="005D39B7" w:rsidRPr="003A7E76" w:rsidRDefault="005D39B7"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Figure 2.1:</w:t>
      </w:r>
      <w:r w:rsidR="00425FC6">
        <w:rPr>
          <w:rFonts w:ascii="Times New Roman" w:hAnsi="Times New Roman" w:cs="Times New Roman"/>
          <w:sz w:val="24"/>
          <w:szCs w:val="24"/>
        </w:rPr>
        <w:tab/>
      </w:r>
      <w:r w:rsidRPr="003A7E76">
        <w:rPr>
          <w:rFonts w:ascii="Times New Roman" w:hAnsi="Times New Roman" w:cs="Times New Roman"/>
          <w:sz w:val="24"/>
          <w:szCs w:val="24"/>
        </w:rPr>
        <w:t>Structure of glycosylated pancreatic lipase……………………………………...…8</w:t>
      </w:r>
    </w:p>
    <w:p w14:paraId="6BC7EAD3" w14:textId="41DB2C26" w:rsidR="005D39B7" w:rsidRPr="003A7E76" w:rsidRDefault="00621C94"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Figure 4.1:</w:t>
      </w:r>
      <w:r w:rsidR="00425FC6">
        <w:rPr>
          <w:rFonts w:ascii="Times New Roman" w:hAnsi="Times New Roman" w:cs="Times New Roman"/>
          <w:sz w:val="24"/>
          <w:szCs w:val="24"/>
        </w:rPr>
        <w:tab/>
      </w:r>
      <w:r w:rsidR="0051113F">
        <w:rPr>
          <w:rFonts w:ascii="Times New Roman" w:hAnsi="Times New Roman" w:cs="Times New Roman"/>
          <w:sz w:val="24"/>
          <w:szCs w:val="24"/>
        </w:rPr>
        <w:t>M</w:t>
      </w:r>
      <w:r w:rsidRPr="003A7E76">
        <w:rPr>
          <w:rFonts w:ascii="Times New Roman" w:hAnsi="Times New Roman" w:cs="Times New Roman"/>
          <w:sz w:val="24"/>
          <w:szCs w:val="24"/>
        </w:rPr>
        <w:t xml:space="preserve">icroscopic </w:t>
      </w:r>
      <w:r w:rsidR="0051113F">
        <w:rPr>
          <w:rFonts w:ascii="Times New Roman" w:hAnsi="Times New Roman" w:cs="Times New Roman"/>
          <w:sz w:val="24"/>
          <w:szCs w:val="24"/>
        </w:rPr>
        <w:t>C</w:t>
      </w:r>
      <w:r w:rsidRPr="003A7E76">
        <w:rPr>
          <w:rFonts w:ascii="Times New Roman" w:hAnsi="Times New Roman" w:cs="Times New Roman"/>
          <w:sz w:val="24"/>
          <w:szCs w:val="24"/>
        </w:rPr>
        <w:t>haracteristics of isolate PMD1</w:t>
      </w:r>
      <w:r w:rsidR="0051113F">
        <w:rPr>
          <w:rFonts w:ascii="Times New Roman" w:hAnsi="Times New Roman" w:cs="Times New Roman"/>
          <w:sz w:val="24"/>
          <w:szCs w:val="24"/>
        </w:rPr>
        <w:t>……………………………………39</w:t>
      </w:r>
    </w:p>
    <w:p w14:paraId="0AAFE652" w14:textId="0801CE8B" w:rsidR="00621C94" w:rsidRPr="003A7E76" w:rsidRDefault="00621C94"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Figure 4.2:</w:t>
      </w:r>
      <w:r w:rsidR="00425FC6">
        <w:rPr>
          <w:rFonts w:ascii="Times New Roman" w:hAnsi="Times New Roman" w:cs="Times New Roman"/>
          <w:sz w:val="24"/>
          <w:szCs w:val="24"/>
        </w:rPr>
        <w:tab/>
        <w:t>E</w:t>
      </w:r>
      <w:r w:rsidRPr="003A7E76">
        <w:rPr>
          <w:rFonts w:ascii="Times New Roman" w:hAnsi="Times New Roman" w:cs="Times New Roman"/>
          <w:sz w:val="24"/>
          <w:szCs w:val="24"/>
        </w:rPr>
        <w:t>ffect of carbon sources on lipase production</w:t>
      </w:r>
      <w:r w:rsidR="00425FC6">
        <w:rPr>
          <w:rFonts w:ascii="Times New Roman" w:hAnsi="Times New Roman" w:cs="Times New Roman"/>
          <w:sz w:val="24"/>
          <w:szCs w:val="24"/>
        </w:rPr>
        <w:t>…………………………………....41</w:t>
      </w:r>
    </w:p>
    <w:p w14:paraId="6662BE85" w14:textId="232DA47E" w:rsidR="00621C94" w:rsidRPr="003A7E76" w:rsidRDefault="00621C94"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Figure 4.3:</w:t>
      </w:r>
      <w:r w:rsidR="00425FC6">
        <w:rPr>
          <w:rFonts w:ascii="Times New Roman" w:hAnsi="Times New Roman" w:cs="Times New Roman"/>
          <w:sz w:val="24"/>
          <w:szCs w:val="24"/>
        </w:rPr>
        <w:tab/>
        <w:t>E</w:t>
      </w:r>
      <w:r w:rsidRPr="003A7E76">
        <w:rPr>
          <w:rFonts w:ascii="Times New Roman" w:hAnsi="Times New Roman" w:cs="Times New Roman"/>
          <w:sz w:val="24"/>
          <w:szCs w:val="24"/>
        </w:rPr>
        <w:t>ffect of nitrogen sources on lipase production</w:t>
      </w:r>
      <w:r w:rsidR="00425FC6">
        <w:rPr>
          <w:rFonts w:ascii="Times New Roman" w:hAnsi="Times New Roman" w:cs="Times New Roman"/>
          <w:sz w:val="24"/>
          <w:szCs w:val="24"/>
        </w:rPr>
        <w:t>……………….…………………42</w:t>
      </w:r>
    </w:p>
    <w:p w14:paraId="681408E5" w14:textId="2DA836CA" w:rsidR="005D39B7" w:rsidRPr="00917D7F" w:rsidRDefault="00917D7F" w:rsidP="000742ED">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page"/>
      </w:r>
      <w:r w:rsidR="005D39B7" w:rsidRPr="003A7E76">
        <w:rPr>
          <w:rFonts w:ascii="Times New Roman" w:hAnsi="Times New Roman" w:cs="Times New Roman"/>
          <w:b/>
          <w:bCs/>
          <w:sz w:val="24"/>
          <w:szCs w:val="24"/>
        </w:rPr>
        <w:lastRenderedPageBreak/>
        <w:t>LIST OF TABLES</w:t>
      </w:r>
    </w:p>
    <w:p w14:paraId="63A61AD2" w14:textId="22E2DF67" w:rsidR="005D39B7" w:rsidRPr="003A7E76" w:rsidRDefault="005D39B7"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Table 2.1:</w:t>
      </w:r>
      <w:r w:rsidRPr="003A7E76">
        <w:rPr>
          <w:rFonts w:ascii="Times New Roman" w:hAnsi="Times New Roman" w:cs="Times New Roman"/>
          <w:sz w:val="24"/>
          <w:szCs w:val="24"/>
        </w:rPr>
        <w:tab/>
        <w:t>Examples of Plan</w:t>
      </w:r>
      <w:r w:rsidR="00425FC6">
        <w:rPr>
          <w:rFonts w:ascii="Times New Roman" w:hAnsi="Times New Roman" w:cs="Times New Roman"/>
          <w:sz w:val="24"/>
          <w:szCs w:val="24"/>
        </w:rPr>
        <w:t>t Lipases……………………………………………………….</w:t>
      </w:r>
      <w:r w:rsidRPr="003A7E76">
        <w:rPr>
          <w:rFonts w:ascii="Times New Roman" w:hAnsi="Times New Roman" w:cs="Times New Roman"/>
          <w:sz w:val="24"/>
          <w:szCs w:val="24"/>
        </w:rPr>
        <w:t>10</w:t>
      </w:r>
    </w:p>
    <w:p w14:paraId="765FDE20" w14:textId="2E3A4978" w:rsidR="005D39B7" w:rsidRPr="003A7E76" w:rsidRDefault="005D39B7"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Table 2.2:</w:t>
      </w:r>
      <w:r w:rsidRPr="003A7E76">
        <w:rPr>
          <w:rFonts w:ascii="Times New Roman" w:hAnsi="Times New Roman" w:cs="Times New Roman"/>
          <w:sz w:val="24"/>
          <w:szCs w:val="24"/>
        </w:rPr>
        <w:tab/>
        <w:t>Examples of Mammalian Lipases</w:t>
      </w:r>
      <w:r w:rsidR="00425FC6">
        <w:rPr>
          <w:rFonts w:ascii="Times New Roman" w:hAnsi="Times New Roman" w:cs="Times New Roman"/>
          <w:sz w:val="24"/>
          <w:szCs w:val="24"/>
        </w:rPr>
        <w:t>………………………………………………...</w:t>
      </w:r>
      <w:r w:rsidRPr="003A7E76">
        <w:rPr>
          <w:rFonts w:ascii="Times New Roman" w:hAnsi="Times New Roman" w:cs="Times New Roman"/>
          <w:sz w:val="24"/>
          <w:szCs w:val="24"/>
        </w:rPr>
        <w:t>1</w:t>
      </w:r>
      <w:r w:rsidR="00425FC6">
        <w:rPr>
          <w:rFonts w:ascii="Times New Roman" w:hAnsi="Times New Roman" w:cs="Times New Roman"/>
          <w:sz w:val="24"/>
          <w:szCs w:val="24"/>
        </w:rPr>
        <w:t>2</w:t>
      </w:r>
    </w:p>
    <w:p w14:paraId="56D96AC8" w14:textId="3DDFAFE7" w:rsidR="005D39B7" w:rsidRPr="003A7E76" w:rsidRDefault="00D14822" w:rsidP="000742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2.3:</w:t>
      </w:r>
      <w:r>
        <w:rPr>
          <w:rFonts w:ascii="Times New Roman" w:hAnsi="Times New Roman" w:cs="Times New Roman"/>
          <w:sz w:val="24"/>
          <w:szCs w:val="24"/>
        </w:rPr>
        <w:tab/>
        <w:t xml:space="preserve">Examples </w:t>
      </w:r>
      <w:r w:rsidR="005D39B7" w:rsidRPr="003A7E76">
        <w:rPr>
          <w:rFonts w:ascii="Times New Roman" w:hAnsi="Times New Roman" w:cs="Times New Roman"/>
          <w:sz w:val="24"/>
          <w:szCs w:val="24"/>
        </w:rPr>
        <w:t>of Bacterial Lipases</w:t>
      </w:r>
      <w:r w:rsidR="00425FC6">
        <w:rPr>
          <w:rFonts w:ascii="Times New Roman" w:hAnsi="Times New Roman" w:cs="Times New Roman"/>
          <w:sz w:val="24"/>
          <w:szCs w:val="24"/>
        </w:rPr>
        <w:t>…………………………………………………...</w:t>
      </w:r>
      <w:r w:rsidR="005D39B7" w:rsidRPr="003A7E76">
        <w:rPr>
          <w:rFonts w:ascii="Times New Roman" w:hAnsi="Times New Roman" w:cs="Times New Roman"/>
          <w:sz w:val="24"/>
          <w:szCs w:val="24"/>
        </w:rPr>
        <w:t>13</w:t>
      </w:r>
    </w:p>
    <w:p w14:paraId="6DE26FEB" w14:textId="1BBD2775" w:rsidR="005D39B7" w:rsidRPr="003A7E76" w:rsidRDefault="005D39B7"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Table 2.4:</w:t>
      </w:r>
      <w:r w:rsidRPr="003A7E76">
        <w:rPr>
          <w:rFonts w:ascii="Times New Roman" w:hAnsi="Times New Roman" w:cs="Times New Roman"/>
          <w:sz w:val="24"/>
          <w:szCs w:val="24"/>
        </w:rPr>
        <w:tab/>
        <w:t>Examples of Fungi Lipases</w:t>
      </w:r>
      <w:r w:rsidR="00425FC6">
        <w:rPr>
          <w:rFonts w:ascii="Times New Roman" w:hAnsi="Times New Roman" w:cs="Times New Roman"/>
          <w:sz w:val="24"/>
          <w:szCs w:val="24"/>
        </w:rPr>
        <w:t>……………………………………………………….</w:t>
      </w:r>
      <w:r w:rsidRPr="003A7E76">
        <w:rPr>
          <w:rFonts w:ascii="Times New Roman" w:hAnsi="Times New Roman" w:cs="Times New Roman"/>
          <w:sz w:val="24"/>
          <w:szCs w:val="24"/>
        </w:rPr>
        <w:t>14</w:t>
      </w:r>
    </w:p>
    <w:p w14:paraId="42C14707" w14:textId="44F48FF1" w:rsidR="00F51F36" w:rsidRPr="003A7E76" w:rsidRDefault="00F51F36"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Table 4.1:</w:t>
      </w:r>
      <w:r w:rsidR="00425FC6">
        <w:rPr>
          <w:rFonts w:ascii="Times New Roman" w:hAnsi="Times New Roman" w:cs="Times New Roman"/>
          <w:sz w:val="24"/>
          <w:szCs w:val="24"/>
        </w:rPr>
        <w:tab/>
        <w:t>S</w:t>
      </w:r>
      <w:r w:rsidRPr="003A7E76">
        <w:rPr>
          <w:rFonts w:ascii="Times New Roman" w:hAnsi="Times New Roman" w:cs="Times New Roman"/>
          <w:sz w:val="24"/>
          <w:szCs w:val="24"/>
        </w:rPr>
        <w:t>creening of isolates for lipase activities</w:t>
      </w:r>
      <w:r w:rsidR="00425FC6">
        <w:rPr>
          <w:rFonts w:ascii="Times New Roman" w:hAnsi="Times New Roman" w:cs="Times New Roman"/>
          <w:sz w:val="24"/>
          <w:szCs w:val="24"/>
        </w:rPr>
        <w:t>…………………………………………38</w:t>
      </w:r>
    </w:p>
    <w:p w14:paraId="4789662E" w14:textId="47CBB925" w:rsidR="00F51F36" w:rsidRPr="003A7E76" w:rsidRDefault="00F51F36"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Table 4.2:</w:t>
      </w:r>
      <w:r w:rsidR="00425FC6">
        <w:rPr>
          <w:rFonts w:ascii="Times New Roman" w:hAnsi="Times New Roman" w:cs="Times New Roman"/>
          <w:sz w:val="24"/>
          <w:szCs w:val="24"/>
        </w:rPr>
        <w:tab/>
        <w:t>M</w:t>
      </w:r>
      <w:r w:rsidRPr="003A7E76">
        <w:rPr>
          <w:rFonts w:ascii="Times New Roman" w:hAnsi="Times New Roman" w:cs="Times New Roman"/>
          <w:sz w:val="24"/>
          <w:szCs w:val="24"/>
        </w:rPr>
        <w:t>orphological identification of the selected isolate</w:t>
      </w:r>
      <w:r w:rsidR="00425FC6">
        <w:rPr>
          <w:rFonts w:ascii="Times New Roman" w:hAnsi="Times New Roman" w:cs="Times New Roman"/>
          <w:sz w:val="24"/>
          <w:szCs w:val="24"/>
        </w:rPr>
        <w:t>……………………………...40</w:t>
      </w:r>
    </w:p>
    <w:p w14:paraId="22EC6E7A" w14:textId="45F42D63" w:rsidR="005D39B7" w:rsidRPr="003A7E76" w:rsidRDefault="00F51F36"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Table 4.3:</w:t>
      </w:r>
      <w:r w:rsidR="00425FC6">
        <w:rPr>
          <w:rFonts w:ascii="Times New Roman" w:hAnsi="Times New Roman" w:cs="Times New Roman"/>
          <w:sz w:val="24"/>
          <w:szCs w:val="24"/>
        </w:rPr>
        <w:tab/>
        <w:t>B</w:t>
      </w:r>
      <w:r w:rsidR="00621C94" w:rsidRPr="003A7E76">
        <w:rPr>
          <w:rFonts w:ascii="Times New Roman" w:hAnsi="Times New Roman" w:cs="Times New Roman"/>
          <w:sz w:val="24"/>
          <w:szCs w:val="24"/>
        </w:rPr>
        <w:t>iochemical identification of the selected isolate</w:t>
      </w:r>
      <w:r w:rsidR="00425FC6">
        <w:rPr>
          <w:rFonts w:ascii="Times New Roman" w:hAnsi="Times New Roman" w:cs="Times New Roman"/>
          <w:sz w:val="24"/>
          <w:szCs w:val="24"/>
        </w:rPr>
        <w:t>………...………………………40</w:t>
      </w:r>
      <w:r w:rsidRPr="003A7E76">
        <w:rPr>
          <w:rFonts w:ascii="Times New Roman" w:hAnsi="Times New Roman" w:cs="Times New Roman"/>
          <w:sz w:val="24"/>
          <w:szCs w:val="24"/>
        </w:rPr>
        <w:t xml:space="preserve">            </w:t>
      </w:r>
    </w:p>
    <w:p w14:paraId="1D63C44C" w14:textId="4EA332E1" w:rsidR="005D39B7" w:rsidRPr="00917D7F" w:rsidRDefault="00917D7F" w:rsidP="000742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5D39B7" w:rsidRPr="003A7E76">
        <w:rPr>
          <w:rFonts w:ascii="Times New Roman" w:hAnsi="Times New Roman" w:cs="Times New Roman"/>
          <w:b/>
          <w:bCs/>
          <w:sz w:val="24"/>
          <w:szCs w:val="24"/>
        </w:rPr>
        <w:lastRenderedPageBreak/>
        <w:t>ABSTRACT</w:t>
      </w:r>
    </w:p>
    <w:p w14:paraId="12E9E2FD" w14:textId="5C723773" w:rsidR="00622A9A" w:rsidRPr="00F62E08" w:rsidRDefault="004C2F58" w:rsidP="00355EB3">
      <w:pPr>
        <w:spacing w:line="480" w:lineRule="auto"/>
        <w:jc w:val="both"/>
        <w:rPr>
          <w:rFonts w:ascii="Times New Roman" w:hAnsi="Times New Roman"/>
          <w:iCs/>
          <w:sz w:val="24"/>
          <w:szCs w:val="24"/>
        </w:rPr>
      </w:pPr>
      <w:bookmarkStart w:id="1" w:name="_Hlk57291076"/>
      <w:r w:rsidRPr="003E79FF">
        <w:rPr>
          <w:rFonts w:ascii="Times New Roman" w:hAnsi="Times New Roman" w:cs="Times New Roman"/>
          <w:sz w:val="24"/>
        </w:rPr>
        <w:t xml:space="preserve">The production of commercial enzymes, including lipase from bacteria has always been the industrial choice due to its </w:t>
      </w:r>
      <w:r w:rsidR="003E79FF" w:rsidRPr="003E79FF">
        <w:rPr>
          <w:rFonts w:ascii="Times New Roman" w:hAnsi="Times New Roman" w:cs="Times New Roman"/>
          <w:sz w:val="24"/>
        </w:rPr>
        <w:t>economic</w:t>
      </w:r>
      <w:r w:rsidRPr="003E79FF">
        <w:rPr>
          <w:rFonts w:ascii="Times New Roman" w:hAnsi="Times New Roman" w:cs="Times New Roman"/>
          <w:sz w:val="24"/>
        </w:rPr>
        <w:t xml:space="preserve"> and commercial feasibility. </w:t>
      </w:r>
      <w:r w:rsidR="006E6E74">
        <w:rPr>
          <w:rFonts w:ascii="Times New Roman" w:hAnsi="Times New Roman" w:cs="Times New Roman"/>
          <w:sz w:val="24"/>
        </w:rPr>
        <w:t xml:space="preserve">In this study, </w:t>
      </w:r>
      <w:r w:rsidR="006E6E74">
        <w:rPr>
          <w:rFonts w:ascii="Times New Roman" w:hAnsi="Times New Roman"/>
          <w:iCs/>
          <w:sz w:val="24"/>
          <w:szCs w:val="24"/>
        </w:rPr>
        <w:t>bacterial isolates</w:t>
      </w:r>
      <w:r w:rsidR="00792C13">
        <w:rPr>
          <w:rFonts w:ascii="Times New Roman" w:hAnsi="Times New Roman"/>
          <w:iCs/>
          <w:sz w:val="24"/>
          <w:szCs w:val="24"/>
        </w:rPr>
        <w:t xml:space="preserve"> from </w:t>
      </w:r>
      <w:r w:rsidR="003A3A40">
        <w:rPr>
          <w:rFonts w:ascii="Times New Roman" w:hAnsi="Times New Roman"/>
          <w:iCs/>
          <w:sz w:val="24"/>
          <w:szCs w:val="24"/>
        </w:rPr>
        <w:t>diesel</w:t>
      </w:r>
      <w:r w:rsidR="00792C13">
        <w:rPr>
          <w:rFonts w:ascii="Times New Roman" w:hAnsi="Times New Roman"/>
          <w:iCs/>
          <w:sz w:val="24"/>
          <w:szCs w:val="24"/>
        </w:rPr>
        <w:t xml:space="preserve"> </w:t>
      </w:r>
      <w:r w:rsidR="00B533ED">
        <w:rPr>
          <w:rFonts w:ascii="Times New Roman" w:hAnsi="Times New Roman"/>
          <w:iCs/>
          <w:sz w:val="24"/>
          <w:szCs w:val="24"/>
        </w:rPr>
        <w:t xml:space="preserve">and wastewater </w:t>
      </w:r>
      <w:r w:rsidR="00792C13">
        <w:rPr>
          <w:rFonts w:ascii="Times New Roman" w:hAnsi="Times New Roman"/>
          <w:iCs/>
          <w:sz w:val="24"/>
          <w:szCs w:val="24"/>
        </w:rPr>
        <w:t>polluted soil</w:t>
      </w:r>
      <w:r w:rsidR="00622A9A" w:rsidRPr="005A2A76">
        <w:rPr>
          <w:rFonts w:ascii="Times New Roman" w:hAnsi="Times New Roman"/>
          <w:iCs/>
          <w:sz w:val="24"/>
          <w:szCs w:val="24"/>
        </w:rPr>
        <w:t xml:space="preserve"> were</w:t>
      </w:r>
      <w:r w:rsidR="00792C13">
        <w:rPr>
          <w:rFonts w:ascii="Times New Roman" w:hAnsi="Times New Roman"/>
          <w:iCs/>
          <w:sz w:val="24"/>
          <w:szCs w:val="24"/>
        </w:rPr>
        <w:t xml:space="preserve"> screened for lipase production</w:t>
      </w:r>
      <w:r w:rsidR="006E6E74">
        <w:rPr>
          <w:rFonts w:ascii="Times New Roman" w:hAnsi="Times New Roman"/>
          <w:iCs/>
          <w:sz w:val="24"/>
          <w:szCs w:val="24"/>
        </w:rPr>
        <w:t xml:space="preserve"> on solid agar</w:t>
      </w:r>
      <w:r w:rsidR="00622A9A">
        <w:rPr>
          <w:rFonts w:ascii="Times New Roman" w:hAnsi="Times New Roman"/>
          <w:iCs/>
          <w:sz w:val="24"/>
          <w:szCs w:val="24"/>
        </w:rPr>
        <w:t xml:space="preserve">. </w:t>
      </w:r>
      <w:r w:rsidR="00792C13">
        <w:rPr>
          <w:rFonts w:ascii="Times New Roman" w:hAnsi="Times New Roman"/>
          <w:iCs/>
          <w:sz w:val="24"/>
          <w:szCs w:val="24"/>
        </w:rPr>
        <w:t xml:space="preserve">Morphological and biochemical characteristics of the best isolate were investigated. The effect of carbon sources including </w:t>
      </w:r>
      <w:r w:rsidR="003A3A40">
        <w:rPr>
          <w:rFonts w:ascii="Times New Roman" w:hAnsi="Times New Roman"/>
          <w:color w:val="000000"/>
          <w:sz w:val="24"/>
          <w:szCs w:val="24"/>
        </w:rPr>
        <w:t>monosaccharide (glucose,</w:t>
      </w:r>
      <w:r w:rsidR="003A3A40" w:rsidRPr="00CD38D5">
        <w:rPr>
          <w:rFonts w:ascii="Times New Roman" w:hAnsi="Times New Roman"/>
          <w:color w:val="000000"/>
          <w:sz w:val="24"/>
          <w:szCs w:val="24"/>
        </w:rPr>
        <w:t xml:space="preserve"> </w:t>
      </w:r>
      <w:r w:rsidR="003A3A40">
        <w:rPr>
          <w:rFonts w:ascii="Times New Roman" w:hAnsi="Times New Roman"/>
          <w:color w:val="000000"/>
          <w:sz w:val="24"/>
          <w:szCs w:val="24"/>
        </w:rPr>
        <w:t xml:space="preserve">and galactose), disaccharide (maltose, lactose, and sucrose), polysaccharide (starch), alcohol sugar (mannitol) </w:t>
      </w:r>
      <w:r w:rsidR="00792C13">
        <w:rPr>
          <w:rFonts w:ascii="Times New Roman" w:hAnsi="Times New Roman"/>
          <w:iCs/>
          <w:sz w:val="24"/>
          <w:szCs w:val="24"/>
        </w:rPr>
        <w:t>and nitrogen sources were investigated. A total of 14 bacteria were isolated.</w:t>
      </w:r>
      <w:r w:rsidR="000B50F2">
        <w:rPr>
          <w:rFonts w:ascii="Times New Roman" w:hAnsi="Times New Roman"/>
          <w:iCs/>
          <w:sz w:val="24"/>
          <w:szCs w:val="24"/>
        </w:rPr>
        <w:t xml:space="preserve"> </w:t>
      </w:r>
      <w:r w:rsidR="003A3A40">
        <w:rPr>
          <w:rFonts w:ascii="Times New Roman" w:hAnsi="Times New Roman"/>
          <w:iCs/>
          <w:sz w:val="24"/>
          <w:szCs w:val="24"/>
        </w:rPr>
        <w:t>L</w:t>
      </w:r>
      <w:r w:rsidR="000B50F2">
        <w:rPr>
          <w:rFonts w:ascii="Times New Roman" w:hAnsi="Times New Roman"/>
          <w:iCs/>
          <w:sz w:val="24"/>
          <w:szCs w:val="24"/>
        </w:rPr>
        <w:t>ipase activity ranged from</w:t>
      </w:r>
      <w:r w:rsidR="00622A9A">
        <w:rPr>
          <w:rFonts w:ascii="Times New Roman" w:hAnsi="Times New Roman"/>
          <w:iCs/>
          <w:sz w:val="24"/>
          <w:szCs w:val="24"/>
        </w:rPr>
        <w:t xml:space="preserve"> </w:t>
      </w:r>
      <w:r w:rsidR="0019370D" w:rsidRPr="0019370D">
        <w:rPr>
          <w:rFonts w:ascii="Times New Roman" w:hAnsi="Times New Roman"/>
          <w:iCs/>
          <w:sz w:val="24"/>
          <w:szCs w:val="24"/>
        </w:rPr>
        <w:t>1.5</w:t>
      </w:r>
      <w:r w:rsidR="0019370D" w:rsidRPr="0019370D">
        <w:rPr>
          <w:rFonts w:ascii="Times New Roman" w:hAnsi="Times New Roman"/>
          <w:iCs/>
          <w:sz w:val="24"/>
          <w:szCs w:val="24"/>
          <w:vertAlign w:val="superscript"/>
        </w:rPr>
        <w:t>f</w:t>
      </w:r>
      <w:r w:rsidR="0019370D">
        <w:rPr>
          <w:rFonts w:ascii="Times New Roman" w:hAnsi="Times New Roman"/>
          <w:iCs/>
          <w:sz w:val="24"/>
          <w:szCs w:val="24"/>
        </w:rPr>
        <w:t xml:space="preserve"> - </w:t>
      </w:r>
      <w:r w:rsidR="006E6E74">
        <w:rPr>
          <w:rFonts w:ascii="Times New Roman" w:hAnsi="Times New Roman"/>
          <w:iCs/>
          <w:sz w:val="24"/>
          <w:szCs w:val="24"/>
        </w:rPr>
        <w:t>5.0;</w:t>
      </w:r>
      <w:r w:rsidR="0019370D" w:rsidRPr="0019370D">
        <w:rPr>
          <w:rFonts w:ascii="Times New Roman" w:hAnsi="Times New Roman"/>
          <w:iCs/>
          <w:sz w:val="24"/>
          <w:szCs w:val="24"/>
        </w:rPr>
        <w:t xml:space="preserve"> 2.5</w:t>
      </w:r>
      <w:r w:rsidR="0019370D" w:rsidRPr="0019370D">
        <w:rPr>
          <w:rFonts w:ascii="Times New Roman" w:hAnsi="Times New Roman"/>
          <w:iCs/>
          <w:sz w:val="24"/>
          <w:szCs w:val="24"/>
          <w:vertAlign w:val="superscript"/>
        </w:rPr>
        <w:t>g</w:t>
      </w:r>
      <w:r w:rsidR="0019370D">
        <w:rPr>
          <w:rFonts w:ascii="Times New Roman" w:hAnsi="Times New Roman"/>
          <w:iCs/>
          <w:sz w:val="24"/>
          <w:szCs w:val="24"/>
        </w:rPr>
        <w:t xml:space="preserve"> </w:t>
      </w:r>
      <w:proofErr w:type="gramStart"/>
      <w:r w:rsidR="0019370D">
        <w:rPr>
          <w:rFonts w:ascii="Times New Roman" w:hAnsi="Times New Roman"/>
          <w:iCs/>
          <w:sz w:val="24"/>
          <w:szCs w:val="24"/>
        </w:rPr>
        <w:t xml:space="preserve">- </w:t>
      </w:r>
      <w:r w:rsidR="0019370D" w:rsidRPr="0019370D">
        <w:rPr>
          <w:rFonts w:ascii="Times New Roman" w:hAnsi="Times New Roman"/>
          <w:iCs/>
          <w:sz w:val="24"/>
          <w:szCs w:val="24"/>
        </w:rPr>
        <w:t xml:space="preserve"> 6.0</w:t>
      </w:r>
      <w:r w:rsidR="0019370D" w:rsidRPr="0019370D">
        <w:rPr>
          <w:rFonts w:ascii="Times New Roman" w:hAnsi="Times New Roman"/>
          <w:iCs/>
          <w:sz w:val="24"/>
          <w:szCs w:val="24"/>
          <w:vertAlign w:val="superscript"/>
        </w:rPr>
        <w:t>a</w:t>
      </w:r>
      <w:proofErr w:type="gramEnd"/>
      <w:r w:rsidR="0019370D" w:rsidRPr="0019370D">
        <w:rPr>
          <w:rFonts w:ascii="Times New Roman" w:hAnsi="Times New Roman"/>
          <w:iCs/>
          <w:sz w:val="24"/>
          <w:szCs w:val="24"/>
        </w:rPr>
        <w:t xml:space="preserve"> and 3.5g - </w:t>
      </w:r>
      <w:r w:rsidR="00622A9A" w:rsidRPr="0019370D">
        <w:rPr>
          <w:rFonts w:ascii="Times New Roman" w:hAnsi="Times New Roman"/>
          <w:iCs/>
          <w:sz w:val="24"/>
          <w:szCs w:val="24"/>
        </w:rPr>
        <w:t>9.5</w:t>
      </w:r>
      <w:r w:rsidR="0019370D" w:rsidRPr="0019370D">
        <w:rPr>
          <w:rFonts w:ascii="Times New Roman" w:hAnsi="Times New Roman"/>
          <w:iCs/>
          <w:sz w:val="24"/>
          <w:szCs w:val="24"/>
          <w:vertAlign w:val="superscript"/>
        </w:rPr>
        <w:t>a</w:t>
      </w:r>
      <w:r w:rsidR="0019370D" w:rsidRPr="0019370D">
        <w:rPr>
          <w:rFonts w:ascii="Times New Roman" w:hAnsi="Times New Roman"/>
          <w:iCs/>
          <w:sz w:val="24"/>
          <w:szCs w:val="24"/>
        </w:rPr>
        <w:t xml:space="preserve"> </w:t>
      </w:r>
      <w:r w:rsidR="00B533ED" w:rsidRPr="0019370D">
        <w:rPr>
          <w:rFonts w:ascii="Times New Roman" w:hAnsi="Times New Roman"/>
          <w:iCs/>
          <w:sz w:val="24"/>
          <w:szCs w:val="24"/>
        </w:rPr>
        <w:t>at 24, 48 and 72 hrs respectively</w:t>
      </w:r>
      <w:r w:rsidR="000B50F2">
        <w:rPr>
          <w:rFonts w:ascii="Times New Roman" w:hAnsi="Times New Roman"/>
          <w:iCs/>
          <w:sz w:val="24"/>
          <w:szCs w:val="24"/>
        </w:rPr>
        <w:t xml:space="preserve">. Isolate PMD1 identified as </w:t>
      </w:r>
      <w:r w:rsidR="000B50F2" w:rsidRPr="000B50F2">
        <w:rPr>
          <w:rFonts w:ascii="Times New Roman" w:hAnsi="Times New Roman"/>
          <w:i/>
          <w:iCs/>
          <w:sz w:val="24"/>
          <w:szCs w:val="24"/>
        </w:rPr>
        <w:t>Bacillus subtilis</w:t>
      </w:r>
      <w:r w:rsidR="000B50F2">
        <w:rPr>
          <w:rFonts w:ascii="Times New Roman" w:hAnsi="Times New Roman"/>
          <w:i/>
          <w:iCs/>
          <w:sz w:val="24"/>
          <w:szCs w:val="24"/>
        </w:rPr>
        <w:t xml:space="preserve"> </w:t>
      </w:r>
      <w:r w:rsidR="000B50F2">
        <w:rPr>
          <w:rFonts w:ascii="Times New Roman" w:hAnsi="Times New Roman"/>
          <w:iCs/>
          <w:sz w:val="24"/>
          <w:szCs w:val="24"/>
        </w:rPr>
        <w:t xml:space="preserve">gave the best </w:t>
      </w:r>
      <w:r w:rsidR="00B533ED">
        <w:rPr>
          <w:rFonts w:ascii="Times New Roman" w:hAnsi="Times New Roman"/>
          <w:iCs/>
          <w:sz w:val="24"/>
          <w:szCs w:val="24"/>
        </w:rPr>
        <w:t xml:space="preserve">lipase </w:t>
      </w:r>
      <w:r w:rsidR="000B50F2">
        <w:rPr>
          <w:rFonts w:ascii="Times New Roman" w:hAnsi="Times New Roman"/>
          <w:iCs/>
          <w:sz w:val="24"/>
          <w:szCs w:val="24"/>
        </w:rPr>
        <w:t>activity</w:t>
      </w:r>
      <w:r w:rsidR="00B533ED">
        <w:rPr>
          <w:rFonts w:ascii="Times New Roman" w:hAnsi="Times New Roman"/>
          <w:iCs/>
          <w:sz w:val="24"/>
          <w:szCs w:val="24"/>
        </w:rPr>
        <w:t xml:space="preserve"> in all the incubation periods</w:t>
      </w:r>
      <w:r w:rsidR="000B50F2">
        <w:rPr>
          <w:rFonts w:ascii="Times New Roman" w:hAnsi="Times New Roman"/>
          <w:i/>
          <w:iCs/>
          <w:sz w:val="24"/>
          <w:szCs w:val="24"/>
        </w:rPr>
        <w:t xml:space="preserve">. </w:t>
      </w:r>
      <w:r w:rsidR="003A3A40" w:rsidRPr="001F31CD">
        <w:rPr>
          <w:rFonts w:ascii="Times New Roman" w:hAnsi="Times New Roman"/>
          <w:iCs/>
          <w:sz w:val="24"/>
          <w:szCs w:val="24"/>
        </w:rPr>
        <w:t xml:space="preserve">There </w:t>
      </w:r>
      <w:r w:rsidR="006E6E74">
        <w:rPr>
          <w:rFonts w:ascii="Times New Roman" w:hAnsi="Times New Roman"/>
          <w:iCs/>
          <w:sz w:val="24"/>
          <w:szCs w:val="24"/>
        </w:rPr>
        <w:t>was</w:t>
      </w:r>
      <w:r w:rsidR="003A3A40" w:rsidRPr="001F31CD">
        <w:rPr>
          <w:rFonts w:ascii="Times New Roman" w:hAnsi="Times New Roman"/>
          <w:iCs/>
          <w:sz w:val="24"/>
          <w:szCs w:val="24"/>
        </w:rPr>
        <w:t xml:space="preserve"> significant difference </w:t>
      </w:r>
      <w:r w:rsidR="003A3A40">
        <w:rPr>
          <w:rFonts w:ascii="Times New Roman" w:hAnsi="Times New Roman"/>
          <w:color w:val="000000"/>
          <w:sz w:val="24"/>
          <w:szCs w:val="24"/>
        </w:rPr>
        <w:t xml:space="preserve">(p≥0.005) </w:t>
      </w:r>
      <w:r w:rsidR="003A3A40" w:rsidRPr="001F31CD">
        <w:rPr>
          <w:rFonts w:ascii="Times New Roman" w:hAnsi="Times New Roman"/>
          <w:iCs/>
          <w:sz w:val="24"/>
          <w:szCs w:val="24"/>
        </w:rPr>
        <w:t xml:space="preserve">in </w:t>
      </w:r>
      <w:r w:rsidR="006E6E74">
        <w:rPr>
          <w:rFonts w:ascii="Times New Roman" w:hAnsi="Times New Roman"/>
          <w:iCs/>
          <w:sz w:val="24"/>
          <w:szCs w:val="24"/>
        </w:rPr>
        <w:t xml:space="preserve">the presence of different </w:t>
      </w:r>
      <w:r w:rsidR="003A3A40" w:rsidRPr="001F31CD">
        <w:rPr>
          <w:rFonts w:ascii="Times New Roman" w:hAnsi="Times New Roman"/>
          <w:iCs/>
          <w:sz w:val="24"/>
          <w:szCs w:val="24"/>
        </w:rPr>
        <w:t xml:space="preserve">carbon and nitrogen sources employed </w:t>
      </w:r>
      <w:r w:rsidR="006E6E74">
        <w:rPr>
          <w:rFonts w:ascii="Times New Roman" w:hAnsi="Times New Roman"/>
          <w:iCs/>
          <w:sz w:val="24"/>
          <w:szCs w:val="24"/>
        </w:rPr>
        <w:t>for</w:t>
      </w:r>
      <w:r w:rsidR="003A3A40" w:rsidRPr="001F31CD">
        <w:rPr>
          <w:rFonts w:ascii="Times New Roman" w:hAnsi="Times New Roman"/>
          <w:iCs/>
          <w:sz w:val="24"/>
          <w:szCs w:val="24"/>
        </w:rPr>
        <w:t xml:space="preserve"> lipase production</w:t>
      </w:r>
      <w:r w:rsidR="003A3A40">
        <w:rPr>
          <w:rFonts w:ascii="Times New Roman" w:hAnsi="Times New Roman"/>
          <w:i/>
          <w:iCs/>
          <w:sz w:val="24"/>
          <w:szCs w:val="24"/>
        </w:rPr>
        <w:t xml:space="preserve">. </w:t>
      </w:r>
      <w:r w:rsidR="000B50F2">
        <w:rPr>
          <w:rFonts w:ascii="Times New Roman" w:hAnsi="Times New Roman"/>
          <w:iCs/>
          <w:sz w:val="24"/>
          <w:szCs w:val="24"/>
        </w:rPr>
        <w:t>Lipase production ranged from</w:t>
      </w:r>
      <w:r w:rsidR="001B61DB">
        <w:rPr>
          <w:rFonts w:ascii="Times New Roman" w:hAnsi="Times New Roman"/>
          <w:iCs/>
          <w:sz w:val="24"/>
          <w:szCs w:val="24"/>
        </w:rPr>
        <w:t xml:space="preserve"> </w:t>
      </w:r>
      <w:r w:rsidR="003E79FF" w:rsidRPr="003E79FF">
        <w:rPr>
          <w:rFonts w:ascii="Times New Roman" w:hAnsi="Times New Roman"/>
          <w:iCs/>
          <w:sz w:val="24"/>
          <w:szCs w:val="24"/>
        </w:rPr>
        <w:t>31.09</w:t>
      </w:r>
      <w:r w:rsidR="0019370D" w:rsidRPr="0019370D">
        <w:rPr>
          <w:rFonts w:ascii="Times New Roman" w:hAnsi="Times New Roman"/>
          <w:iCs/>
          <w:sz w:val="24"/>
          <w:szCs w:val="24"/>
          <w:vertAlign w:val="superscript"/>
        </w:rPr>
        <w:t>h</w:t>
      </w:r>
      <w:r w:rsidR="003E79FF" w:rsidRPr="003E79FF">
        <w:rPr>
          <w:rFonts w:ascii="Times New Roman" w:hAnsi="Times New Roman"/>
          <w:iCs/>
          <w:sz w:val="24"/>
          <w:szCs w:val="24"/>
        </w:rPr>
        <w:t xml:space="preserve"> - </w:t>
      </w:r>
      <w:r w:rsidR="001B61DB" w:rsidRPr="003E79FF">
        <w:rPr>
          <w:rFonts w:ascii="Times New Roman" w:hAnsi="Times New Roman"/>
          <w:iCs/>
          <w:sz w:val="24"/>
          <w:szCs w:val="24"/>
        </w:rPr>
        <w:t>88.65</w:t>
      </w:r>
      <w:r w:rsidR="0019370D" w:rsidRPr="0019370D">
        <w:rPr>
          <w:rFonts w:ascii="Times New Roman" w:hAnsi="Times New Roman"/>
          <w:iCs/>
          <w:sz w:val="24"/>
          <w:szCs w:val="24"/>
          <w:vertAlign w:val="superscript"/>
        </w:rPr>
        <w:t>a</w:t>
      </w:r>
      <w:r w:rsidR="00F91A5C">
        <w:rPr>
          <w:rFonts w:ascii="Times New Roman" w:hAnsi="Times New Roman"/>
          <w:iCs/>
          <w:sz w:val="24"/>
          <w:szCs w:val="24"/>
        </w:rPr>
        <w:t xml:space="preserve"> (U/mL</w:t>
      </w:r>
      <w:r w:rsidR="003E79FF">
        <w:rPr>
          <w:rFonts w:ascii="Times New Roman" w:hAnsi="Times New Roman"/>
          <w:iCs/>
          <w:sz w:val="24"/>
          <w:szCs w:val="24"/>
        </w:rPr>
        <w:t>) and 42.11</w:t>
      </w:r>
      <w:r w:rsidR="0019370D" w:rsidRPr="0019370D">
        <w:rPr>
          <w:rFonts w:ascii="Times New Roman" w:hAnsi="Times New Roman"/>
          <w:iCs/>
          <w:sz w:val="24"/>
          <w:szCs w:val="24"/>
          <w:vertAlign w:val="superscript"/>
        </w:rPr>
        <w:t>g</w:t>
      </w:r>
      <w:r w:rsidR="003E79FF">
        <w:rPr>
          <w:rFonts w:ascii="Times New Roman" w:hAnsi="Times New Roman"/>
          <w:iCs/>
          <w:sz w:val="24"/>
          <w:szCs w:val="24"/>
        </w:rPr>
        <w:t xml:space="preserve"> - </w:t>
      </w:r>
      <w:r w:rsidR="003A3A40">
        <w:rPr>
          <w:rFonts w:ascii="Times New Roman" w:hAnsi="Times New Roman"/>
          <w:iCs/>
          <w:sz w:val="24"/>
          <w:szCs w:val="24"/>
        </w:rPr>
        <w:t>86.35</w:t>
      </w:r>
      <w:r w:rsidR="0019370D" w:rsidRPr="0019370D">
        <w:rPr>
          <w:rFonts w:ascii="Times New Roman" w:hAnsi="Times New Roman"/>
          <w:iCs/>
          <w:sz w:val="24"/>
          <w:szCs w:val="24"/>
          <w:vertAlign w:val="superscript"/>
        </w:rPr>
        <w:t>a</w:t>
      </w:r>
      <w:r w:rsidR="003A3A40">
        <w:rPr>
          <w:rFonts w:ascii="Times New Roman" w:hAnsi="Times New Roman"/>
          <w:iCs/>
          <w:sz w:val="24"/>
          <w:szCs w:val="24"/>
        </w:rPr>
        <w:t xml:space="preserve"> </w:t>
      </w:r>
      <w:r w:rsidR="00B533ED">
        <w:rPr>
          <w:rFonts w:ascii="Times New Roman" w:hAnsi="Times New Roman"/>
          <w:iCs/>
          <w:sz w:val="24"/>
          <w:szCs w:val="24"/>
        </w:rPr>
        <w:t>(</w:t>
      </w:r>
      <w:r w:rsidR="001B61DB">
        <w:rPr>
          <w:rFonts w:ascii="Times New Roman" w:hAnsi="Times New Roman"/>
          <w:iCs/>
          <w:sz w:val="24"/>
          <w:szCs w:val="24"/>
        </w:rPr>
        <w:t>U/mL</w:t>
      </w:r>
      <w:r w:rsidR="00B533ED">
        <w:rPr>
          <w:rFonts w:ascii="Times New Roman" w:hAnsi="Times New Roman"/>
          <w:iCs/>
          <w:sz w:val="24"/>
          <w:szCs w:val="24"/>
        </w:rPr>
        <w:t>)</w:t>
      </w:r>
      <w:r w:rsidR="003A3A40">
        <w:rPr>
          <w:rFonts w:ascii="Times New Roman" w:hAnsi="Times New Roman"/>
          <w:iCs/>
          <w:sz w:val="24"/>
          <w:szCs w:val="24"/>
        </w:rPr>
        <w:t xml:space="preserve"> </w:t>
      </w:r>
      <w:r w:rsidR="006E6E74">
        <w:rPr>
          <w:rFonts w:ascii="Times New Roman" w:hAnsi="Times New Roman"/>
          <w:iCs/>
          <w:sz w:val="24"/>
          <w:szCs w:val="24"/>
        </w:rPr>
        <w:t xml:space="preserve">for carbon and nitrogen sources </w:t>
      </w:r>
      <w:r w:rsidR="003A3A40">
        <w:rPr>
          <w:rFonts w:ascii="Times New Roman" w:hAnsi="Times New Roman"/>
          <w:iCs/>
          <w:sz w:val="24"/>
          <w:szCs w:val="24"/>
        </w:rPr>
        <w:t>respectively</w:t>
      </w:r>
      <w:r w:rsidR="0010714D">
        <w:rPr>
          <w:rFonts w:ascii="Times New Roman" w:hAnsi="Times New Roman"/>
          <w:iCs/>
          <w:sz w:val="24"/>
          <w:szCs w:val="24"/>
        </w:rPr>
        <w:t>. Glucose (88.65</w:t>
      </w:r>
      <w:r w:rsidR="0019370D" w:rsidRPr="0019370D">
        <w:rPr>
          <w:rFonts w:ascii="Times New Roman" w:hAnsi="Times New Roman"/>
          <w:iCs/>
          <w:sz w:val="24"/>
          <w:szCs w:val="24"/>
          <w:vertAlign w:val="superscript"/>
        </w:rPr>
        <w:t>a</w:t>
      </w:r>
      <w:r w:rsidR="0010714D">
        <w:rPr>
          <w:rFonts w:ascii="Times New Roman" w:hAnsi="Times New Roman"/>
          <w:iCs/>
          <w:sz w:val="24"/>
          <w:szCs w:val="24"/>
        </w:rPr>
        <w:t xml:space="preserve"> U/mL) </w:t>
      </w:r>
      <w:r w:rsidR="0019370D">
        <w:rPr>
          <w:rFonts w:ascii="Times New Roman" w:hAnsi="Times New Roman"/>
          <w:iCs/>
          <w:sz w:val="24"/>
          <w:szCs w:val="24"/>
        </w:rPr>
        <w:t>and peptone (86.35</w:t>
      </w:r>
      <w:r w:rsidR="0019370D" w:rsidRPr="0019370D">
        <w:rPr>
          <w:rFonts w:ascii="Times New Roman" w:hAnsi="Times New Roman"/>
          <w:iCs/>
          <w:sz w:val="24"/>
          <w:szCs w:val="24"/>
          <w:vertAlign w:val="superscript"/>
        </w:rPr>
        <w:t>a</w:t>
      </w:r>
      <w:r w:rsidR="0019370D">
        <w:rPr>
          <w:rFonts w:ascii="Times New Roman" w:hAnsi="Times New Roman"/>
          <w:iCs/>
          <w:sz w:val="24"/>
          <w:szCs w:val="24"/>
        </w:rPr>
        <w:t xml:space="preserve"> </w:t>
      </w:r>
      <w:r w:rsidR="003A3A40">
        <w:rPr>
          <w:rFonts w:ascii="Times New Roman" w:hAnsi="Times New Roman"/>
          <w:iCs/>
          <w:sz w:val="24"/>
          <w:szCs w:val="24"/>
        </w:rPr>
        <w:t xml:space="preserve">U/mL) </w:t>
      </w:r>
      <w:r w:rsidR="0010714D">
        <w:rPr>
          <w:rFonts w:ascii="Times New Roman" w:hAnsi="Times New Roman"/>
          <w:iCs/>
          <w:sz w:val="24"/>
          <w:szCs w:val="24"/>
        </w:rPr>
        <w:t>supported the highest lipase production</w:t>
      </w:r>
      <w:r w:rsidR="008A6668">
        <w:rPr>
          <w:rFonts w:ascii="Times New Roman" w:hAnsi="Times New Roman"/>
          <w:iCs/>
          <w:sz w:val="24"/>
          <w:szCs w:val="24"/>
        </w:rPr>
        <w:t xml:space="preserve">. The study has shown that </w:t>
      </w:r>
      <w:r w:rsidR="008A6668" w:rsidRPr="001F31CD">
        <w:rPr>
          <w:rFonts w:ascii="Times New Roman" w:hAnsi="Times New Roman"/>
          <w:i/>
          <w:iCs/>
          <w:sz w:val="24"/>
          <w:szCs w:val="24"/>
        </w:rPr>
        <w:t>Bacillus subtilis</w:t>
      </w:r>
      <w:r w:rsidR="008A6668">
        <w:rPr>
          <w:rFonts w:ascii="Times New Roman" w:hAnsi="Times New Roman"/>
          <w:iCs/>
          <w:sz w:val="24"/>
          <w:szCs w:val="24"/>
        </w:rPr>
        <w:t xml:space="preserve"> isolated from </w:t>
      </w:r>
      <w:r w:rsidR="003A3A40">
        <w:rPr>
          <w:rFonts w:ascii="Times New Roman" w:hAnsi="Times New Roman"/>
          <w:iCs/>
          <w:sz w:val="24"/>
          <w:szCs w:val="24"/>
        </w:rPr>
        <w:t xml:space="preserve">diesel </w:t>
      </w:r>
      <w:r w:rsidR="008A6668">
        <w:rPr>
          <w:rFonts w:ascii="Times New Roman" w:hAnsi="Times New Roman"/>
          <w:iCs/>
          <w:sz w:val="24"/>
          <w:szCs w:val="24"/>
        </w:rPr>
        <w:t>polluted soil is a potential lipase producer and can be harness for industrial production</w:t>
      </w:r>
      <w:r w:rsidR="00062037">
        <w:rPr>
          <w:rFonts w:ascii="Times New Roman" w:hAnsi="Times New Roman"/>
          <w:iCs/>
          <w:sz w:val="24"/>
          <w:szCs w:val="24"/>
        </w:rPr>
        <w:t>.</w:t>
      </w:r>
      <w:r w:rsidR="00622A9A">
        <w:rPr>
          <w:rFonts w:ascii="Times New Roman" w:hAnsi="Times New Roman"/>
          <w:bCs/>
          <w:iCs/>
          <w:sz w:val="24"/>
          <w:szCs w:val="24"/>
        </w:rPr>
        <w:t xml:space="preserve"> </w:t>
      </w:r>
    </w:p>
    <w:p w14:paraId="259F07BD" w14:textId="3424A572" w:rsidR="00622A9A" w:rsidRDefault="00622A9A" w:rsidP="00355EB3">
      <w:pPr>
        <w:spacing w:line="480" w:lineRule="auto"/>
        <w:rPr>
          <w:rFonts w:ascii="Times New Roman" w:hAnsi="Times New Roman"/>
          <w:sz w:val="24"/>
          <w:szCs w:val="24"/>
        </w:rPr>
      </w:pPr>
      <w:r>
        <w:rPr>
          <w:rFonts w:ascii="Times New Roman" w:hAnsi="Times New Roman"/>
          <w:b/>
          <w:sz w:val="24"/>
          <w:szCs w:val="24"/>
        </w:rPr>
        <w:t xml:space="preserve">Key words: </w:t>
      </w:r>
      <w:r w:rsidR="00062037">
        <w:rPr>
          <w:rFonts w:ascii="Times New Roman" w:hAnsi="Times New Roman"/>
          <w:b/>
          <w:sz w:val="24"/>
          <w:szCs w:val="24"/>
        </w:rPr>
        <w:t xml:space="preserve"> </w:t>
      </w:r>
      <w:r w:rsidR="00062037">
        <w:rPr>
          <w:rFonts w:ascii="Times New Roman" w:hAnsi="Times New Roman"/>
          <w:sz w:val="24"/>
          <w:szCs w:val="24"/>
        </w:rPr>
        <w:t>lipase production, c</w:t>
      </w:r>
      <w:r w:rsidRPr="006C730E">
        <w:rPr>
          <w:rFonts w:ascii="Times New Roman" w:hAnsi="Times New Roman"/>
          <w:sz w:val="24"/>
          <w:szCs w:val="24"/>
        </w:rPr>
        <w:t>arbon</w:t>
      </w:r>
      <w:r w:rsidR="00062037">
        <w:rPr>
          <w:rFonts w:ascii="Times New Roman" w:hAnsi="Times New Roman"/>
          <w:sz w:val="24"/>
          <w:szCs w:val="24"/>
        </w:rPr>
        <w:t xml:space="preserve"> source</w:t>
      </w:r>
      <w:r w:rsidRPr="006C730E">
        <w:rPr>
          <w:rFonts w:ascii="Times New Roman" w:hAnsi="Times New Roman"/>
          <w:sz w:val="24"/>
          <w:szCs w:val="24"/>
        </w:rPr>
        <w:t>,</w:t>
      </w:r>
      <w:r>
        <w:rPr>
          <w:rFonts w:ascii="Times New Roman" w:hAnsi="Times New Roman"/>
          <w:b/>
          <w:sz w:val="24"/>
          <w:szCs w:val="24"/>
        </w:rPr>
        <w:t xml:space="preserve"> </w:t>
      </w:r>
      <w:r w:rsidR="00062037">
        <w:rPr>
          <w:rFonts w:ascii="Times New Roman" w:hAnsi="Times New Roman"/>
          <w:sz w:val="24"/>
          <w:szCs w:val="24"/>
        </w:rPr>
        <w:t>lipase, n</w:t>
      </w:r>
      <w:r>
        <w:rPr>
          <w:rFonts w:ascii="Times New Roman" w:hAnsi="Times New Roman"/>
          <w:sz w:val="24"/>
          <w:szCs w:val="24"/>
        </w:rPr>
        <w:t>itrogen</w:t>
      </w:r>
      <w:r w:rsidR="00062037">
        <w:rPr>
          <w:rFonts w:ascii="Times New Roman" w:hAnsi="Times New Roman"/>
          <w:sz w:val="24"/>
          <w:szCs w:val="24"/>
        </w:rPr>
        <w:t xml:space="preserve"> source, solid s</w:t>
      </w:r>
      <w:r>
        <w:rPr>
          <w:rFonts w:ascii="Times New Roman" w:hAnsi="Times New Roman"/>
          <w:sz w:val="24"/>
          <w:szCs w:val="24"/>
        </w:rPr>
        <w:t>tate fermentation (</w:t>
      </w:r>
      <w:proofErr w:type="spellStart"/>
      <w:r>
        <w:rPr>
          <w:rFonts w:ascii="Times New Roman" w:hAnsi="Times New Roman"/>
          <w:sz w:val="24"/>
          <w:szCs w:val="24"/>
        </w:rPr>
        <w:t>SSF</w:t>
      </w:r>
      <w:proofErr w:type="spellEnd"/>
      <w:r>
        <w:rPr>
          <w:rFonts w:ascii="Times New Roman" w:hAnsi="Times New Roman"/>
          <w:sz w:val="24"/>
          <w:szCs w:val="24"/>
        </w:rPr>
        <w:t xml:space="preserve">), </w:t>
      </w:r>
      <w:r>
        <w:rPr>
          <w:rFonts w:ascii="Times New Roman" w:hAnsi="Times New Roman"/>
          <w:i/>
          <w:sz w:val="24"/>
          <w:szCs w:val="24"/>
        </w:rPr>
        <w:t>Bacillus</w:t>
      </w:r>
      <w:r w:rsidR="00062037">
        <w:rPr>
          <w:rFonts w:ascii="Times New Roman" w:hAnsi="Times New Roman"/>
          <w:sz w:val="24"/>
          <w:szCs w:val="24"/>
        </w:rPr>
        <w:t xml:space="preserve"> </w:t>
      </w:r>
      <w:r w:rsidR="00062037" w:rsidRPr="00062037">
        <w:rPr>
          <w:rFonts w:ascii="Times New Roman" w:hAnsi="Times New Roman"/>
          <w:i/>
          <w:sz w:val="24"/>
          <w:szCs w:val="24"/>
        </w:rPr>
        <w:t>subtilis</w:t>
      </w:r>
      <w:r>
        <w:rPr>
          <w:rFonts w:ascii="Times New Roman" w:hAnsi="Times New Roman"/>
          <w:sz w:val="24"/>
          <w:szCs w:val="24"/>
        </w:rPr>
        <w:t>.</w:t>
      </w:r>
    </w:p>
    <w:p w14:paraId="7CEBDB3B" w14:textId="38CCCF4A" w:rsidR="008A1C25" w:rsidRDefault="008A1C25" w:rsidP="00355EB3">
      <w:pPr>
        <w:spacing w:line="480" w:lineRule="auto"/>
        <w:rPr>
          <w:rFonts w:ascii="Times New Roman" w:hAnsi="Times New Roman"/>
          <w:sz w:val="24"/>
          <w:szCs w:val="24"/>
        </w:rPr>
      </w:pPr>
    </w:p>
    <w:p w14:paraId="24390B5F" w14:textId="3B5791EA" w:rsidR="008A1C25" w:rsidRDefault="008A1C25" w:rsidP="00355EB3">
      <w:pPr>
        <w:spacing w:line="480" w:lineRule="auto"/>
        <w:rPr>
          <w:rFonts w:ascii="Times New Roman" w:hAnsi="Times New Roman"/>
          <w:sz w:val="24"/>
          <w:szCs w:val="24"/>
        </w:rPr>
      </w:pPr>
    </w:p>
    <w:p w14:paraId="29858CD6" w14:textId="77777777" w:rsidR="008A1C25" w:rsidRPr="006C730E" w:rsidRDefault="008A1C25" w:rsidP="00355EB3">
      <w:pPr>
        <w:spacing w:line="480" w:lineRule="auto"/>
        <w:rPr>
          <w:rFonts w:ascii="Times New Roman" w:hAnsi="Times New Roman"/>
          <w:sz w:val="24"/>
          <w:szCs w:val="24"/>
        </w:rPr>
      </w:pPr>
    </w:p>
    <w:p w14:paraId="29D56009" w14:textId="77777777" w:rsidR="00F91A5C" w:rsidRDefault="00F91A5C" w:rsidP="000742ED">
      <w:pPr>
        <w:spacing w:after="0" w:line="480" w:lineRule="auto"/>
        <w:jc w:val="center"/>
        <w:rPr>
          <w:rFonts w:ascii="Times New Roman" w:hAnsi="Times New Roman" w:cs="Times New Roman"/>
          <w:b/>
          <w:bCs/>
          <w:sz w:val="24"/>
          <w:szCs w:val="24"/>
        </w:rPr>
      </w:pPr>
    </w:p>
    <w:p w14:paraId="03D5361C" w14:textId="77777777" w:rsidR="00F91A5C" w:rsidRDefault="00F91A5C" w:rsidP="000742ED">
      <w:pPr>
        <w:spacing w:after="0" w:line="480" w:lineRule="auto"/>
        <w:jc w:val="center"/>
        <w:rPr>
          <w:rFonts w:ascii="Times New Roman" w:hAnsi="Times New Roman" w:cs="Times New Roman"/>
          <w:b/>
          <w:bCs/>
          <w:sz w:val="24"/>
          <w:szCs w:val="24"/>
        </w:rPr>
      </w:pPr>
    </w:p>
    <w:p w14:paraId="3E0B1296" w14:textId="70E7B344" w:rsidR="0020725B" w:rsidRPr="00917D7F" w:rsidRDefault="0020725B" w:rsidP="000742ED">
      <w:pPr>
        <w:spacing w:after="0" w:line="480" w:lineRule="auto"/>
        <w:jc w:val="center"/>
        <w:rPr>
          <w:rFonts w:ascii="Times New Roman" w:hAnsi="Times New Roman" w:cs="Times New Roman"/>
          <w:i/>
          <w:iCs/>
          <w:sz w:val="24"/>
          <w:szCs w:val="24"/>
        </w:rPr>
      </w:pPr>
      <w:r w:rsidRPr="003A7E76">
        <w:rPr>
          <w:rFonts w:ascii="Times New Roman" w:hAnsi="Times New Roman" w:cs="Times New Roman"/>
          <w:b/>
          <w:bCs/>
          <w:sz w:val="24"/>
          <w:szCs w:val="24"/>
        </w:rPr>
        <w:lastRenderedPageBreak/>
        <w:t>CHAPTER ONE</w:t>
      </w:r>
    </w:p>
    <w:p w14:paraId="49D4CA53" w14:textId="77777777" w:rsidR="0020725B" w:rsidRPr="003A7E76" w:rsidRDefault="0020725B" w:rsidP="000742ED">
      <w:pPr>
        <w:spacing w:after="0" w:line="480" w:lineRule="auto"/>
        <w:jc w:val="center"/>
        <w:rPr>
          <w:rFonts w:ascii="Times New Roman" w:hAnsi="Times New Roman" w:cs="Times New Roman"/>
          <w:b/>
          <w:bCs/>
          <w:sz w:val="24"/>
          <w:szCs w:val="24"/>
        </w:rPr>
      </w:pPr>
      <w:r w:rsidRPr="003A7E76">
        <w:rPr>
          <w:rFonts w:ascii="Times New Roman" w:hAnsi="Times New Roman" w:cs="Times New Roman"/>
          <w:b/>
          <w:bCs/>
          <w:sz w:val="24"/>
          <w:szCs w:val="24"/>
        </w:rPr>
        <w:t>INTRODUCTION</w:t>
      </w:r>
    </w:p>
    <w:p w14:paraId="0362B716" w14:textId="77777777" w:rsidR="0020725B" w:rsidRPr="003A7E76" w:rsidRDefault="0020725B" w:rsidP="000742ED">
      <w:pPr>
        <w:pStyle w:val="ListParagraph"/>
        <w:numPr>
          <w:ilvl w:val="1"/>
          <w:numId w:val="1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Background of Study</w:t>
      </w:r>
    </w:p>
    <w:p w14:paraId="7D166DCD" w14:textId="3A5B0432"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Enzymes are natural impetuses (otherwise called biocatalysts) that accelerate biochemical responses in living creatures. They can likewise be removed from cells and afterward used to catalyse a wide scope of monetarily significant procedures (Robinson, 2015). For instance, they assume significant jobs in the creation of improving specialists and the alteration of anti-</w:t>
      </w:r>
      <w:proofErr w:type="spellStart"/>
      <w:r w:rsidRPr="003A7E76">
        <w:rPr>
          <w:rFonts w:ascii="Times New Roman" w:hAnsi="Times New Roman" w:cs="Times New Roman"/>
          <w:sz w:val="24"/>
          <w:szCs w:val="24"/>
        </w:rPr>
        <w:t>microbials</w:t>
      </w:r>
      <w:proofErr w:type="spellEnd"/>
      <w:r w:rsidRPr="003A7E76">
        <w:rPr>
          <w:rFonts w:ascii="Times New Roman" w:hAnsi="Times New Roman" w:cs="Times New Roman"/>
          <w:sz w:val="24"/>
          <w:szCs w:val="24"/>
        </w:rPr>
        <w:t xml:space="preserve">. They are utilized in washing powders and different cleaning items, and they assume a key job in scientific gadgets and measures that have clinical, criminological, and natural applications. The word 'enzyme' was first utilized by the German physiologist Wilhelm </w:t>
      </w:r>
      <w:proofErr w:type="spellStart"/>
      <w:r w:rsidRPr="003A7E76">
        <w:rPr>
          <w:rFonts w:ascii="Times New Roman" w:hAnsi="Times New Roman" w:cs="Times New Roman"/>
          <w:sz w:val="24"/>
          <w:szCs w:val="24"/>
        </w:rPr>
        <w:t>Kuhne</w:t>
      </w:r>
      <w:proofErr w:type="spellEnd"/>
      <w:r w:rsidRPr="003A7E76">
        <w:rPr>
          <w:rFonts w:ascii="Times New Roman" w:hAnsi="Times New Roman" w:cs="Times New Roman"/>
          <w:sz w:val="24"/>
          <w:szCs w:val="24"/>
        </w:rPr>
        <w:t xml:space="preserve"> in 1878, when he was portraying the capacity of yeast to deliver liquor from sugars and </w:t>
      </w:r>
      <w:r w:rsidR="00ED5E39" w:rsidRPr="00ED5E39">
        <w:rPr>
          <w:rFonts w:ascii="Times New Roman" w:hAnsi="Times New Roman" w:cs="Times New Roman"/>
          <w:sz w:val="24"/>
          <w:szCs w:val="24"/>
        </w:rPr>
        <w:t xml:space="preserve">it is gotten from the Greek words </w:t>
      </w:r>
      <w:proofErr w:type="spellStart"/>
      <w:r w:rsidR="00ED5E39" w:rsidRPr="00ED5E39">
        <w:rPr>
          <w:rFonts w:ascii="Times New Roman" w:hAnsi="Times New Roman" w:cs="Times New Roman"/>
          <w:sz w:val="24"/>
          <w:szCs w:val="24"/>
        </w:rPr>
        <w:t>en</w:t>
      </w:r>
      <w:proofErr w:type="spellEnd"/>
      <w:r w:rsidR="00ED5E39" w:rsidRPr="00ED5E39">
        <w:rPr>
          <w:rFonts w:ascii="Times New Roman" w:hAnsi="Times New Roman" w:cs="Times New Roman"/>
          <w:sz w:val="24"/>
          <w:szCs w:val="24"/>
        </w:rPr>
        <w:t xml:space="preserve"> (which implies inside) and </w:t>
      </w:r>
      <w:proofErr w:type="spellStart"/>
      <w:r w:rsidRPr="003A7E76">
        <w:rPr>
          <w:rFonts w:ascii="Times New Roman" w:hAnsi="Times New Roman" w:cs="Times New Roman"/>
          <w:i/>
          <w:iCs/>
          <w:sz w:val="24"/>
          <w:szCs w:val="24"/>
        </w:rPr>
        <w:t>zume</w:t>
      </w:r>
      <w:proofErr w:type="spellEnd"/>
      <w:r w:rsidRPr="003A7E76">
        <w:rPr>
          <w:rFonts w:ascii="Times New Roman" w:hAnsi="Times New Roman" w:cs="Times New Roman"/>
          <w:sz w:val="24"/>
          <w:szCs w:val="24"/>
        </w:rPr>
        <w:t xml:space="preserve"> (which means yeast) (Robinson, 2015). The usage of proteins in mechanical procedures stirs extraordinary enthusiasm because of its accessibility and preferences corresponding to concoction impetuses, greater explicitness, lower vitality utilization, and speed up (Gupta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2015). In 2010, the worldwide market for mechanical catalysts was assessed </w:t>
      </w:r>
      <w:r w:rsidR="00B40C32" w:rsidRPr="00B40C32">
        <w:rPr>
          <w:rFonts w:ascii="Times New Roman" w:hAnsi="Times New Roman" w:cs="Times New Roman"/>
          <w:sz w:val="24"/>
          <w:szCs w:val="24"/>
        </w:rPr>
        <w:t xml:space="preserve">at $3.3 billion and is depended upon to reach $8.0 billion by 2015. Lipase as of now positions third among the most at present promoted proteins </w:t>
      </w:r>
      <w:r w:rsidR="0046552F">
        <w:rPr>
          <w:rFonts w:ascii="Times New Roman" w:hAnsi="Times New Roman" w:cs="Times New Roman"/>
          <w:sz w:val="24"/>
          <w:szCs w:val="24"/>
        </w:rPr>
        <w:t xml:space="preserve">after protests and carboxylases </w:t>
      </w:r>
      <w:r w:rsidRPr="003A7E76">
        <w:rPr>
          <w:rFonts w:ascii="Times New Roman" w:hAnsi="Times New Roman" w:cs="Times New Roman"/>
          <w:sz w:val="24"/>
          <w:szCs w:val="24"/>
        </w:rPr>
        <w:t xml:space="preserve">(Gupta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2015).</w:t>
      </w:r>
    </w:p>
    <w:p w14:paraId="0FF165A6" w14:textId="16D5C873" w:rsidR="0020725B" w:rsidRPr="003A7E76" w:rsidRDefault="0020725B" w:rsidP="00C8071B">
      <w:pPr>
        <w:spacing w:before="240"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Lipases are compounds that catalyse the aggregate or fractional hydrolysis of fats and oils, discharging free unsaturated fats, </w:t>
      </w:r>
      <w:proofErr w:type="spellStart"/>
      <w:r w:rsidRPr="003A7E76">
        <w:rPr>
          <w:rFonts w:ascii="Times New Roman" w:hAnsi="Times New Roman" w:cs="Times New Roman"/>
          <w:sz w:val="24"/>
          <w:szCs w:val="24"/>
        </w:rPr>
        <w:t>diacylglycerols</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monoacylglycerols</w:t>
      </w:r>
      <w:proofErr w:type="spellEnd"/>
      <w:r w:rsidRPr="003A7E76">
        <w:rPr>
          <w:rFonts w:ascii="Times New Roman" w:hAnsi="Times New Roman" w:cs="Times New Roman"/>
          <w:sz w:val="24"/>
          <w:szCs w:val="24"/>
        </w:rPr>
        <w:t xml:space="preserve">, and glycerol (Villeneuve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2000). These chemicals vary from </w:t>
      </w:r>
      <w:proofErr w:type="spellStart"/>
      <w:r w:rsidRPr="003A7E76">
        <w:rPr>
          <w:rFonts w:ascii="Times New Roman" w:hAnsi="Times New Roman" w:cs="Times New Roman"/>
          <w:sz w:val="24"/>
          <w:szCs w:val="24"/>
        </w:rPr>
        <w:t>esterases</w:t>
      </w:r>
      <w:proofErr w:type="spellEnd"/>
      <w:r w:rsidRPr="003A7E76">
        <w:rPr>
          <w:rFonts w:ascii="Times New Roman" w:hAnsi="Times New Roman" w:cs="Times New Roman"/>
          <w:sz w:val="24"/>
          <w:szCs w:val="24"/>
        </w:rPr>
        <w:t xml:space="preserve"> (carboxylesterase) that demonstrate just on water-solvent carboxylic ester atoms (Verger, 1997). Under explicit conditions, lipases additionally catalyse blend responses, for example, esterification, transesterification (</w:t>
      </w:r>
      <w:proofErr w:type="spellStart"/>
      <w:r w:rsidRPr="003A7E76">
        <w:rPr>
          <w:rFonts w:ascii="Times New Roman" w:hAnsi="Times New Roman" w:cs="Times New Roman"/>
          <w:sz w:val="24"/>
          <w:szCs w:val="24"/>
        </w:rPr>
        <w:t>interesterification</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lastRenderedPageBreak/>
        <w:t>acidolysis</w:t>
      </w:r>
      <w:proofErr w:type="spellEnd"/>
      <w:r w:rsidRPr="003A7E76">
        <w:rPr>
          <w:rFonts w:ascii="Times New Roman" w:hAnsi="Times New Roman" w:cs="Times New Roman"/>
          <w:sz w:val="24"/>
          <w:szCs w:val="24"/>
        </w:rPr>
        <w:t xml:space="preserve">, and </w:t>
      </w:r>
      <w:proofErr w:type="spellStart"/>
      <w:r w:rsidRPr="003A7E76">
        <w:rPr>
          <w:rFonts w:ascii="Times New Roman" w:hAnsi="Times New Roman" w:cs="Times New Roman"/>
          <w:sz w:val="24"/>
          <w:szCs w:val="24"/>
        </w:rPr>
        <w:t>alcoholysis</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aminolysis</w:t>
      </w:r>
      <w:proofErr w:type="spellEnd"/>
      <w:r w:rsidRPr="003A7E76">
        <w:rPr>
          <w:rFonts w:ascii="Times New Roman" w:hAnsi="Times New Roman" w:cs="Times New Roman"/>
          <w:sz w:val="24"/>
          <w:szCs w:val="24"/>
        </w:rPr>
        <w:t xml:space="preserve"> (the union of amides), and </w:t>
      </w:r>
      <w:proofErr w:type="spellStart"/>
      <w:r w:rsidRPr="003A7E76">
        <w:rPr>
          <w:rFonts w:ascii="Times New Roman" w:hAnsi="Times New Roman" w:cs="Times New Roman"/>
          <w:sz w:val="24"/>
          <w:szCs w:val="24"/>
        </w:rPr>
        <w:t>lactonization</w:t>
      </w:r>
      <w:proofErr w:type="spellEnd"/>
      <w:r w:rsidRPr="003A7E76">
        <w:rPr>
          <w:rFonts w:ascii="Times New Roman" w:hAnsi="Times New Roman" w:cs="Times New Roman"/>
          <w:sz w:val="24"/>
          <w:szCs w:val="24"/>
        </w:rPr>
        <w:t xml:space="preserve"> (intermolecular esterification) (Gupta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2015). </w:t>
      </w:r>
      <w:r w:rsidR="00C8071B" w:rsidRPr="00B40C32">
        <w:rPr>
          <w:rFonts w:ascii="Times New Roman" w:hAnsi="Times New Roman" w:cs="Times New Roman"/>
          <w:sz w:val="24"/>
          <w:szCs w:val="24"/>
        </w:rPr>
        <w:t>Lipases</w:t>
      </w:r>
      <w:r w:rsidR="00B40C32" w:rsidRPr="00B40C32">
        <w:rPr>
          <w:rFonts w:ascii="Times New Roman" w:hAnsi="Times New Roman" w:cs="Times New Roman"/>
          <w:sz w:val="24"/>
          <w:szCs w:val="24"/>
        </w:rPr>
        <w:t xml:space="preserve"> do</w:t>
      </w:r>
      <w:r w:rsidR="00C8071B">
        <w:rPr>
          <w:rFonts w:ascii="Times New Roman" w:hAnsi="Times New Roman" w:cs="Times New Roman"/>
          <w:sz w:val="24"/>
          <w:szCs w:val="24"/>
        </w:rPr>
        <w:t xml:space="preserve"> not</w:t>
      </w:r>
      <w:r w:rsidR="00B40C32" w:rsidRPr="00B40C32">
        <w:rPr>
          <w:rFonts w:ascii="Times New Roman" w:hAnsi="Times New Roman" w:cs="Times New Roman"/>
          <w:sz w:val="24"/>
          <w:szCs w:val="24"/>
        </w:rPr>
        <w:t xml:space="preserve"> need cofactors, work in a wid</w:t>
      </w:r>
      <w:r w:rsidR="00735F1B">
        <w:rPr>
          <w:rFonts w:ascii="Times New Roman" w:hAnsi="Times New Roman" w:cs="Times New Roman"/>
          <w:sz w:val="24"/>
          <w:szCs w:val="24"/>
        </w:rPr>
        <w:t xml:space="preserve">e pH run, is consistent at high </w:t>
      </w:r>
      <w:r w:rsidR="00B40C32" w:rsidRPr="00B40C32">
        <w:rPr>
          <w:rFonts w:ascii="Times New Roman" w:hAnsi="Times New Roman" w:cs="Times New Roman"/>
          <w:sz w:val="24"/>
          <w:szCs w:val="24"/>
        </w:rPr>
        <w:t>temperatures</w:t>
      </w:r>
      <w:r w:rsidR="00B40C32">
        <w:rPr>
          <w:rFonts w:ascii="Times New Roman" w:hAnsi="Times New Roman" w:cs="Times New Roman"/>
          <w:sz w:val="24"/>
          <w:szCs w:val="24"/>
        </w:rPr>
        <w:t xml:space="preserve">, </w:t>
      </w:r>
      <w:r w:rsidRPr="003A7E76">
        <w:rPr>
          <w:rFonts w:ascii="Times New Roman" w:hAnsi="Times New Roman" w:cs="Times New Roman"/>
          <w:sz w:val="24"/>
          <w:szCs w:val="24"/>
        </w:rPr>
        <w:t xml:space="preserve">have high particularity and show </w:t>
      </w:r>
      <w:proofErr w:type="spellStart"/>
      <w:r w:rsidRPr="003A7E76">
        <w:rPr>
          <w:rFonts w:ascii="Times New Roman" w:hAnsi="Times New Roman" w:cs="Times New Roman"/>
          <w:sz w:val="24"/>
          <w:szCs w:val="24"/>
        </w:rPr>
        <w:t>regio</w:t>
      </w:r>
      <w:proofErr w:type="spellEnd"/>
      <w:r w:rsidRPr="003A7E76">
        <w:rPr>
          <w:rFonts w:ascii="Times New Roman" w:hAnsi="Times New Roman" w:cs="Times New Roman"/>
          <w:sz w:val="24"/>
          <w:szCs w:val="24"/>
        </w:rPr>
        <w:t xml:space="preserve">-, chemo-and </w:t>
      </w:r>
      <w:proofErr w:type="spellStart"/>
      <w:r w:rsidRPr="003A7E76">
        <w:rPr>
          <w:rFonts w:ascii="Times New Roman" w:hAnsi="Times New Roman" w:cs="Times New Roman"/>
          <w:sz w:val="24"/>
          <w:szCs w:val="24"/>
        </w:rPr>
        <w:t>enantioselectivity</w:t>
      </w:r>
      <w:proofErr w:type="spellEnd"/>
      <w:r w:rsidRPr="003A7E76">
        <w:rPr>
          <w:rFonts w:ascii="Times New Roman" w:hAnsi="Times New Roman" w:cs="Times New Roman"/>
          <w:sz w:val="24"/>
          <w:szCs w:val="24"/>
        </w:rPr>
        <w:t xml:space="preserve"> (Villeneuve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2000). Inferable from their extraordinary properties, lipases are generally utilized in different mechanical areas, for example, food, pharmaceutics, biofuels, </w:t>
      </w:r>
      <w:proofErr w:type="spellStart"/>
      <w:r w:rsidRPr="003A7E76">
        <w:rPr>
          <w:rFonts w:ascii="Times New Roman" w:hAnsi="Times New Roman" w:cs="Times New Roman"/>
          <w:sz w:val="24"/>
          <w:szCs w:val="24"/>
        </w:rPr>
        <w:t>oleochemical</w:t>
      </w:r>
      <w:proofErr w:type="spellEnd"/>
      <w:r w:rsidRPr="003A7E76">
        <w:rPr>
          <w:rFonts w:ascii="Times New Roman" w:hAnsi="Times New Roman" w:cs="Times New Roman"/>
          <w:sz w:val="24"/>
          <w:szCs w:val="24"/>
        </w:rPr>
        <w:t>, material, agro-concoction, paper assembling, beauty care products, and numerous others. In the food business, lipases can be utilized as flavour modifiers by the union of short-chain unsaturated fats esters and alcohols and to acquire results of expanded dietary benefit by adjusting the triacylglycerol structure (</w:t>
      </w:r>
      <w:proofErr w:type="spellStart"/>
      <w:r w:rsidRPr="003A7E76">
        <w:rPr>
          <w:rFonts w:ascii="Times New Roman" w:hAnsi="Times New Roman" w:cs="Times New Roman"/>
          <w:sz w:val="24"/>
          <w:szCs w:val="24"/>
        </w:rPr>
        <w:t>Verma</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2012). In a bread shop, lipases are potential up-and-comer substitutes for emulsifiers (</w:t>
      </w:r>
      <w:proofErr w:type="spellStart"/>
      <w:r w:rsidRPr="003A7E76">
        <w:rPr>
          <w:rFonts w:ascii="Times New Roman" w:hAnsi="Times New Roman" w:cs="Times New Roman"/>
          <w:sz w:val="24"/>
          <w:szCs w:val="24"/>
        </w:rPr>
        <w:t>Colakoglu</w:t>
      </w:r>
      <w:proofErr w:type="spellEnd"/>
      <w:r w:rsidRPr="003A7E76">
        <w:rPr>
          <w:rFonts w:ascii="Times New Roman" w:hAnsi="Times New Roman" w:cs="Times New Roman"/>
          <w:sz w:val="24"/>
          <w:szCs w:val="24"/>
        </w:rPr>
        <w:t xml:space="preserve"> and </w:t>
      </w:r>
      <w:proofErr w:type="spellStart"/>
      <w:r w:rsidRPr="003A7E76">
        <w:rPr>
          <w:rFonts w:ascii="Times New Roman" w:hAnsi="Times New Roman" w:cs="Times New Roman"/>
          <w:sz w:val="24"/>
          <w:szCs w:val="24"/>
        </w:rPr>
        <w:t>Ozkaya</w:t>
      </w:r>
      <w:proofErr w:type="spellEnd"/>
      <w:r w:rsidRPr="003A7E76">
        <w:rPr>
          <w:rFonts w:ascii="Times New Roman" w:hAnsi="Times New Roman" w:cs="Times New Roman"/>
          <w:sz w:val="24"/>
          <w:szCs w:val="24"/>
        </w:rPr>
        <w:t xml:space="preserve">, 2012). In the wine business, these catalysts are utilized to deliver trademark wine esters. Lipases can be utilized in numerous procedures, for example, to orchestrate auxiliary lipids, low-calorie lipids, and milk fat and in aging cheddar (Gupta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2015).</w:t>
      </w:r>
    </w:p>
    <w:p w14:paraId="240CCF33" w14:textId="2E4E9785" w:rsidR="0020725B" w:rsidRPr="003A7E76" w:rsidRDefault="00735F1B" w:rsidP="00C8071B">
      <w:pPr>
        <w:spacing w:before="240" w:after="0" w:line="480" w:lineRule="auto"/>
        <w:jc w:val="both"/>
        <w:rPr>
          <w:rFonts w:ascii="Times New Roman" w:hAnsi="Times New Roman" w:cs="Times New Roman"/>
          <w:sz w:val="24"/>
          <w:szCs w:val="24"/>
        </w:rPr>
      </w:pPr>
      <w:r w:rsidRPr="00735F1B">
        <w:rPr>
          <w:rFonts w:ascii="Times New Roman" w:hAnsi="Times New Roman" w:cs="Times New Roman"/>
          <w:sz w:val="24"/>
          <w:szCs w:val="24"/>
        </w:rPr>
        <w:t>Lipases are universal in nature and are created by plants, creatures, and microorganisms</w:t>
      </w:r>
      <w:r w:rsidR="0020725B" w:rsidRPr="003A7E76">
        <w:rPr>
          <w:rFonts w:ascii="Times New Roman" w:hAnsi="Times New Roman" w:cs="Times New Roman"/>
          <w:sz w:val="24"/>
          <w:szCs w:val="24"/>
        </w:rPr>
        <w:t xml:space="preserve"> (Barros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2010). They have likewise been accounted for in higher plants, for example, Castor bean (</w:t>
      </w:r>
      <w:proofErr w:type="spellStart"/>
      <w:r w:rsidR="0020725B" w:rsidRPr="008C2CC3">
        <w:rPr>
          <w:rFonts w:ascii="Times New Roman" w:hAnsi="Times New Roman" w:cs="Times New Roman"/>
          <w:i/>
          <w:sz w:val="24"/>
          <w:szCs w:val="24"/>
        </w:rPr>
        <w:t>Ricinus</w:t>
      </w:r>
      <w:proofErr w:type="spellEnd"/>
      <w:r w:rsidR="0020725B" w:rsidRPr="008C2CC3">
        <w:rPr>
          <w:rFonts w:ascii="Times New Roman" w:hAnsi="Times New Roman" w:cs="Times New Roman"/>
          <w:i/>
          <w:sz w:val="24"/>
          <w:szCs w:val="24"/>
        </w:rPr>
        <w:t xml:space="preserve"> </w:t>
      </w:r>
      <w:proofErr w:type="spellStart"/>
      <w:r w:rsidR="0020725B" w:rsidRPr="008C2CC3">
        <w:rPr>
          <w:rFonts w:ascii="Times New Roman" w:hAnsi="Times New Roman" w:cs="Times New Roman"/>
          <w:i/>
          <w:sz w:val="24"/>
          <w:szCs w:val="24"/>
        </w:rPr>
        <w:t>communis</w:t>
      </w:r>
      <w:proofErr w:type="spellEnd"/>
      <w:r w:rsidR="0020725B" w:rsidRPr="003A7E76">
        <w:rPr>
          <w:rFonts w:ascii="Times New Roman" w:hAnsi="Times New Roman" w:cs="Times New Roman"/>
          <w:sz w:val="24"/>
          <w:szCs w:val="24"/>
        </w:rPr>
        <w:t>) and rapeseed (</w:t>
      </w:r>
      <w:r w:rsidR="0020725B" w:rsidRPr="008C2CC3">
        <w:rPr>
          <w:rFonts w:ascii="Times New Roman" w:hAnsi="Times New Roman" w:cs="Times New Roman"/>
          <w:i/>
          <w:sz w:val="24"/>
          <w:szCs w:val="24"/>
        </w:rPr>
        <w:t xml:space="preserve">Brassica </w:t>
      </w:r>
      <w:proofErr w:type="spellStart"/>
      <w:r w:rsidR="0020725B" w:rsidRPr="008C2CC3">
        <w:rPr>
          <w:rFonts w:ascii="Times New Roman" w:hAnsi="Times New Roman" w:cs="Times New Roman"/>
          <w:i/>
          <w:sz w:val="24"/>
          <w:szCs w:val="24"/>
        </w:rPr>
        <w:t>napus</w:t>
      </w:r>
      <w:proofErr w:type="spellEnd"/>
      <w:r w:rsidR="0020725B" w:rsidRPr="003A7E76">
        <w:rPr>
          <w:rFonts w:ascii="Times New Roman" w:hAnsi="Times New Roman" w:cs="Times New Roman"/>
          <w:sz w:val="24"/>
          <w:szCs w:val="24"/>
        </w:rPr>
        <w:t>), as referenced by (</w:t>
      </w:r>
      <w:proofErr w:type="spellStart"/>
      <w:r w:rsidR="0020725B" w:rsidRPr="003A7E76">
        <w:rPr>
          <w:rFonts w:ascii="Times New Roman" w:hAnsi="Times New Roman" w:cs="Times New Roman"/>
          <w:sz w:val="24"/>
          <w:szCs w:val="24"/>
        </w:rPr>
        <w:t>Gunasekaran</w:t>
      </w:r>
      <w:proofErr w:type="spellEnd"/>
      <w:r w:rsidR="0020725B" w:rsidRPr="003A7E76">
        <w:rPr>
          <w:rFonts w:ascii="Times New Roman" w:hAnsi="Times New Roman" w:cs="Times New Roman"/>
          <w:sz w:val="24"/>
          <w:szCs w:val="24"/>
        </w:rPr>
        <w:t xml:space="preserve"> </w:t>
      </w:r>
      <w:proofErr w:type="gramStart"/>
      <w:r w:rsidR="00302F23" w:rsidRPr="00302F23">
        <w:rPr>
          <w:rFonts w:ascii="Times New Roman" w:hAnsi="Times New Roman" w:cs="Times New Roman"/>
          <w:i/>
          <w:iCs/>
          <w:sz w:val="24"/>
          <w:szCs w:val="24"/>
        </w:rPr>
        <w:t>et</w:t>
      </w:r>
      <w:proofErr w:type="gramEnd"/>
      <w:r w:rsidR="00302F23" w:rsidRPr="00302F23">
        <w:rPr>
          <w:rFonts w:ascii="Times New Roman" w:hAnsi="Times New Roman" w:cs="Times New Roman"/>
          <w:i/>
          <w:iCs/>
          <w:sz w:val="24"/>
          <w:szCs w:val="24"/>
        </w:rPr>
        <w:t xml:space="preserve"> al</w:t>
      </w:r>
      <w:r w:rsidR="0020725B" w:rsidRPr="003A7E76">
        <w:rPr>
          <w:rFonts w:ascii="Times New Roman" w:hAnsi="Times New Roman" w:cs="Times New Roman"/>
          <w:sz w:val="24"/>
          <w:szCs w:val="24"/>
        </w:rPr>
        <w:t>.2005). Microbial lipases are financially critical due to low creation cost, more prominent steadiness, and more extensive accessibility than different sources (</w:t>
      </w:r>
      <w:proofErr w:type="spellStart"/>
      <w:r w:rsidR="0020725B" w:rsidRPr="003A7E76">
        <w:rPr>
          <w:rFonts w:ascii="Times New Roman" w:hAnsi="Times New Roman" w:cs="Times New Roman"/>
          <w:sz w:val="24"/>
          <w:szCs w:val="24"/>
        </w:rPr>
        <w:t>Patil</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2011). The significance of lipases in the mechanical application has been encouraged by the accompanying variables: (1) acts over a wide scope of pH and temperature (2) High explicitness (3) don't require co-elements and (4) catalyse a wide scope of responses. They have likewise demonstrated viable and guarantee a fundamental job in isolating enantiomers, having </w:t>
      </w:r>
      <w:proofErr w:type="spellStart"/>
      <w:r w:rsidR="0020725B" w:rsidRPr="003A7E76">
        <w:rPr>
          <w:rFonts w:ascii="Times New Roman" w:hAnsi="Times New Roman" w:cs="Times New Roman"/>
          <w:sz w:val="24"/>
          <w:szCs w:val="24"/>
        </w:rPr>
        <w:t>enantio</w:t>
      </w:r>
      <w:proofErr w:type="spellEnd"/>
      <w:r w:rsidR="0020725B" w:rsidRPr="003A7E76">
        <w:rPr>
          <w:rFonts w:ascii="Times New Roman" w:hAnsi="Times New Roman" w:cs="Times New Roman"/>
          <w:sz w:val="24"/>
          <w:szCs w:val="24"/>
        </w:rPr>
        <w:t>, locale, and sound system selectivity of high requests (</w:t>
      </w:r>
      <w:proofErr w:type="spellStart"/>
      <w:r w:rsidR="0020725B" w:rsidRPr="003A7E76">
        <w:rPr>
          <w:rFonts w:ascii="Times New Roman" w:hAnsi="Times New Roman" w:cs="Times New Roman"/>
          <w:sz w:val="24"/>
          <w:szCs w:val="24"/>
        </w:rPr>
        <w:t>Gunasekaran</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2005).</w:t>
      </w:r>
    </w:p>
    <w:p w14:paraId="2CCC7B3B" w14:textId="22B9C751" w:rsidR="0020725B" w:rsidRPr="003A7E76" w:rsidRDefault="00735F1B" w:rsidP="00C8071B">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Microbial enzymes</w:t>
      </w:r>
      <w:r w:rsidRPr="00735F1B">
        <w:rPr>
          <w:rFonts w:ascii="Times New Roman" w:hAnsi="Times New Roman" w:cs="Times New Roman"/>
          <w:sz w:val="24"/>
          <w:szCs w:val="24"/>
        </w:rPr>
        <w:t xml:space="preserve"> are habitually more accommodating than mixes got from plants or animals because of the uncommon variety of synergist practices available, the extraordinary returns possible, effortlessness of genetic control, standard deftly in view of nonattendance of infrequent instabilities and quick improvement of microor</w:t>
      </w:r>
      <w:r w:rsidR="0046552F">
        <w:rPr>
          <w:rFonts w:ascii="Times New Roman" w:hAnsi="Times New Roman" w:cs="Times New Roman"/>
          <w:sz w:val="24"/>
          <w:szCs w:val="24"/>
        </w:rPr>
        <w:t>ganisms on unassuming media</w:t>
      </w:r>
      <w:r w:rsidRPr="00735F1B">
        <w:rPr>
          <w:rFonts w:ascii="Times New Roman" w:hAnsi="Times New Roman" w:cs="Times New Roman"/>
          <w:sz w:val="24"/>
          <w:szCs w:val="24"/>
        </w:rPr>
        <w:t xml:space="preserve"> (Hasan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2006). Microbial synthetic compounds are also consistent than their contrasting plant and animal impetuses and their creation are logically useful and safer. Pretty much 2% of the world\'s microorganisms have be</w:t>
      </w:r>
      <w:r w:rsidR="0046552F">
        <w:rPr>
          <w:rFonts w:ascii="Times New Roman" w:hAnsi="Times New Roman" w:cs="Times New Roman"/>
          <w:sz w:val="24"/>
          <w:szCs w:val="24"/>
        </w:rPr>
        <w:t>en attempted as impetus sources</w:t>
      </w:r>
      <w:r w:rsidRPr="00735F1B">
        <w:rPr>
          <w:rFonts w:ascii="Times New Roman" w:hAnsi="Times New Roman" w:cs="Times New Roman"/>
          <w:sz w:val="24"/>
          <w:szCs w:val="24"/>
        </w:rPr>
        <w:t xml:space="preserve"> </w:t>
      </w:r>
      <w:r w:rsidR="0020725B" w:rsidRPr="003A7E76">
        <w:rPr>
          <w:rFonts w:ascii="Times New Roman" w:hAnsi="Times New Roman" w:cs="Times New Roman"/>
          <w:sz w:val="24"/>
          <w:szCs w:val="24"/>
        </w:rPr>
        <w:t>(</w:t>
      </w:r>
      <w:proofErr w:type="spellStart"/>
      <w:r w:rsidR="0020725B" w:rsidRPr="003A7E76">
        <w:rPr>
          <w:rFonts w:ascii="Times New Roman" w:hAnsi="Times New Roman" w:cs="Times New Roman"/>
          <w:sz w:val="24"/>
          <w:szCs w:val="24"/>
        </w:rPr>
        <w:t>Patil</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2011). </w:t>
      </w:r>
    </w:p>
    <w:p w14:paraId="11FC1638" w14:textId="7872DC76" w:rsidR="0020725B" w:rsidRPr="003A7E76" w:rsidRDefault="0020725B" w:rsidP="00C8071B">
      <w:pPr>
        <w:spacing w:before="240"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Bacterial strains are commonly increasingly utilized as they offer higher exercises contrasted with yeasts and will in general have an unbiased or antacid pH optimum and are regularly thermos</w:t>
      </w:r>
      <w:r w:rsidR="0046552F">
        <w:rPr>
          <w:rFonts w:ascii="Times New Roman" w:hAnsi="Times New Roman" w:cs="Times New Roman"/>
          <w:sz w:val="24"/>
          <w:szCs w:val="24"/>
        </w:rPr>
        <w:t xml:space="preserve">table </w:t>
      </w:r>
      <w:r w:rsidRPr="003A7E76">
        <w:rPr>
          <w:rFonts w:ascii="Times New Roman" w:hAnsi="Times New Roman" w:cs="Times New Roman"/>
          <w:sz w:val="24"/>
          <w:szCs w:val="24"/>
        </w:rPr>
        <w:t>(</w:t>
      </w:r>
      <w:proofErr w:type="spellStart"/>
      <w:r w:rsidRPr="003A7E76">
        <w:rPr>
          <w:rFonts w:ascii="Times New Roman" w:hAnsi="Times New Roman" w:cs="Times New Roman"/>
          <w:sz w:val="24"/>
          <w:szCs w:val="24"/>
        </w:rPr>
        <w:t>Patil</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2011). Hereditary and ecological control to expand the yield of cells to build the catalyst movement of the cells by making the chemical of intrigue constitutive or by inciting it or to create changed proteins might be utilized effectively utilizing microbial cells in view of their short-age times, their generally basic, nourishing prerequisites, and since screening strategies for the ideal attributes are simpler (</w:t>
      </w:r>
      <w:proofErr w:type="spellStart"/>
      <w:r w:rsidRPr="003A7E76">
        <w:rPr>
          <w:rFonts w:ascii="Times New Roman" w:hAnsi="Times New Roman" w:cs="Times New Roman"/>
          <w:sz w:val="24"/>
          <w:szCs w:val="24"/>
        </w:rPr>
        <w:t>Patil</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2011).</w:t>
      </w:r>
    </w:p>
    <w:p w14:paraId="37D291D1" w14:textId="0DA1961C" w:rsidR="0020725B" w:rsidRPr="003A7E76" w:rsidRDefault="00735F1B" w:rsidP="00C8071B">
      <w:pPr>
        <w:spacing w:before="240" w:after="0" w:line="480" w:lineRule="auto"/>
        <w:jc w:val="both"/>
        <w:rPr>
          <w:rFonts w:ascii="Times New Roman" w:hAnsi="Times New Roman" w:cs="Times New Roman"/>
          <w:sz w:val="24"/>
          <w:szCs w:val="24"/>
        </w:rPr>
      </w:pPr>
      <w:r w:rsidRPr="00735F1B">
        <w:rPr>
          <w:rFonts w:ascii="Times New Roman" w:hAnsi="Times New Roman" w:cs="Times New Roman"/>
          <w:sz w:val="24"/>
          <w:szCs w:val="24"/>
        </w:rPr>
        <w:t>The closeness of lipases has been exactly on sched</w:t>
      </w:r>
      <w:r>
        <w:rPr>
          <w:rFonts w:ascii="Times New Roman" w:hAnsi="Times New Roman" w:cs="Times New Roman"/>
          <w:sz w:val="24"/>
          <w:szCs w:val="24"/>
        </w:rPr>
        <w:t xml:space="preserve">ule as in 1901 for </w:t>
      </w:r>
      <w:r w:rsidRPr="00735F1B">
        <w:rPr>
          <w:rFonts w:ascii="Times New Roman" w:hAnsi="Times New Roman" w:cs="Times New Roman"/>
          <w:i/>
          <w:sz w:val="24"/>
          <w:szCs w:val="24"/>
        </w:rPr>
        <w:t>Bacillus prodigious</w:t>
      </w:r>
      <w:r w:rsidRPr="00735F1B">
        <w:rPr>
          <w:rFonts w:ascii="Times New Roman" w:hAnsi="Times New Roman" w:cs="Times New Roman"/>
          <w:sz w:val="24"/>
          <w:szCs w:val="24"/>
        </w:rPr>
        <w:t xml:space="preserve">, </w:t>
      </w:r>
      <w:r w:rsidRPr="00735F1B">
        <w:rPr>
          <w:rFonts w:ascii="Times New Roman" w:hAnsi="Times New Roman" w:cs="Times New Roman"/>
          <w:i/>
          <w:sz w:val="24"/>
          <w:szCs w:val="24"/>
        </w:rPr>
        <w:t xml:space="preserve">Bacillus </w:t>
      </w:r>
      <w:proofErr w:type="spellStart"/>
      <w:r w:rsidRPr="00735F1B">
        <w:rPr>
          <w:rFonts w:ascii="Times New Roman" w:hAnsi="Times New Roman" w:cs="Times New Roman"/>
          <w:i/>
          <w:sz w:val="24"/>
          <w:szCs w:val="24"/>
        </w:rPr>
        <w:t>pyocyaneus</w:t>
      </w:r>
      <w:proofErr w:type="spellEnd"/>
      <w:r w:rsidRPr="00735F1B">
        <w:rPr>
          <w:rFonts w:ascii="Times New Roman" w:hAnsi="Times New Roman" w:cs="Times New Roman"/>
          <w:sz w:val="24"/>
          <w:szCs w:val="24"/>
        </w:rPr>
        <w:t xml:space="preserve">, and </w:t>
      </w:r>
      <w:r w:rsidRPr="00735F1B">
        <w:rPr>
          <w:rFonts w:ascii="Times New Roman" w:hAnsi="Times New Roman" w:cs="Times New Roman"/>
          <w:i/>
          <w:sz w:val="24"/>
          <w:szCs w:val="24"/>
        </w:rPr>
        <w:t xml:space="preserve">Bacillus </w:t>
      </w:r>
      <w:proofErr w:type="spellStart"/>
      <w:r w:rsidRPr="00735F1B">
        <w:rPr>
          <w:rFonts w:ascii="Times New Roman" w:hAnsi="Times New Roman" w:cs="Times New Roman"/>
          <w:i/>
          <w:sz w:val="24"/>
          <w:szCs w:val="24"/>
        </w:rPr>
        <w:t>fluorescens</w:t>
      </w:r>
      <w:proofErr w:type="spellEnd"/>
      <w:r w:rsidRPr="00735F1B">
        <w:rPr>
          <w:rFonts w:ascii="Times New Roman" w:hAnsi="Times New Roman" w:cs="Times New Roman"/>
          <w:i/>
          <w:sz w:val="24"/>
          <w:szCs w:val="24"/>
        </w:rPr>
        <w:t xml:space="preserve"> </w:t>
      </w:r>
      <w:r w:rsidRPr="00735F1B">
        <w:rPr>
          <w:rFonts w:ascii="Times New Roman" w:hAnsi="Times New Roman" w:cs="Times New Roman"/>
          <w:sz w:val="24"/>
          <w:szCs w:val="24"/>
        </w:rPr>
        <w:t xml:space="preserve">which address the current best-inspected lipase making microorganisms as of now named </w:t>
      </w:r>
      <w:proofErr w:type="spellStart"/>
      <w:r w:rsidRPr="00735F1B">
        <w:rPr>
          <w:rFonts w:ascii="Times New Roman" w:hAnsi="Times New Roman" w:cs="Times New Roman"/>
          <w:i/>
          <w:sz w:val="24"/>
          <w:szCs w:val="24"/>
        </w:rPr>
        <w:t>Serratia</w:t>
      </w:r>
      <w:proofErr w:type="spellEnd"/>
      <w:r w:rsidRPr="00735F1B">
        <w:rPr>
          <w:rFonts w:ascii="Times New Roman" w:hAnsi="Times New Roman" w:cs="Times New Roman"/>
          <w:i/>
          <w:sz w:val="24"/>
          <w:szCs w:val="24"/>
        </w:rPr>
        <w:t xml:space="preserve"> </w:t>
      </w:r>
      <w:proofErr w:type="spellStart"/>
      <w:r w:rsidRPr="00735F1B">
        <w:rPr>
          <w:rFonts w:ascii="Times New Roman" w:hAnsi="Times New Roman" w:cs="Times New Roman"/>
          <w:i/>
          <w:sz w:val="24"/>
          <w:szCs w:val="24"/>
        </w:rPr>
        <w:t>marcescens</w:t>
      </w:r>
      <w:proofErr w:type="spellEnd"/>
      <w:r w:rsidRPr="00735F1B">
        <w:rPr>
          <w:rFonts w:ascii="Times New Roman" w:hAnsi="Times New Roman" w:cs="Times New Roman"/>
          <w:sz w:val="24"/>
          <w:szCs w:val="24"/>
        </w:rPr>
        <w:t xml:space="preserve">, </w:t>
      </w:r>
      <w:r w:rsidRPr="00735F1B">
        <w:rPr>
          <w:rFonts w:ascii="Times New Roman" w:hAnsi="Times New Roman" w:cs="Times New Roman"/>
          <w:i/>
          <w:sz w:val="24"/>
          <w:szCs w:val="24"/>
        </w:rPr>
        <w:t xml:space="preserve">Pseudomonas aeruginosa </w:t>
      </w:r>
      <w:r w:rsidRPr="00735F1B">
        <w:rPr>
          <w:rFonts w:ascii="Times New Roman" w:hAnsi="Times New Roman" w:cs="Times New Roman"/>
          <w:sz w:val="24"/>
          <w:szCs w:val="24"/>
        </w:rPr>
        <w:t xml:space="preserve">and </w:t>
      </w:r>
      <w:r w:rsidRPr="00735F1B">
        <w:rPr>
          <w:rFonts w:ascii="Times New Roman" w:hAnsi="Times New Roman" w:cs="Times New Roman"/>
          <w:i/>
          <w:sz w:val="24"/>
          <w:szCs w:val="24"/>
        </w:rPr>
        <w:t xml:space="preserve">Pseudomonas </w:t>
      </w:r>
      <w:proofErr w:type="spellStart"/>
      <w:r w:rsidRPr="00735F1B">
        <w:rPr>
          <w:rFonts w:ascii="Times New Roman" w:hAnsi="Times New Roman" w:cs="Times New Roman"/>
          <w:i/>
          <w:sz w:val="24"/>
          <w:szCs w:val="24"/>
        </w:rPr>
        <w:t>fluorescens</w:t>
      </w:r>
      <w:proofErr w:type="spellEnd"/>
      <w:r w:rsidRPr="00735F1B">
        <w:rPr>
          <w:rFonts w:ascii="Times New Roman" w:hAnsi="Times New Roman" w:cs="Times New Roman"/>
          <w:sz w:val="24"/>
          <w:szCs w:val="24"/>
        </w:rPr>
        <w:t>, in</w:t>
      </w:r>
      <w:r w:rsidR="0046552F">
        <w:rPr>
          <w:rFonts w:ascii="Times New Roman" w:hAnsi="Times New Roman" w:cs="Times New Roman"/>
          <w:sz w:val="24"/>
          <w:szCs w:val="24"/>
        </w:rPr>
        <w:t>dependently</w:t>
      </w:r>
      <w:r w:rsidRPr="00735F1B">
        <w:rPr>
          <w:rFonts w:ascii="Times New Roman" w:hAnsi="Times New Roman" w:cs="Times New Roman"/>
          <w:sz w:val="24"/>
          <w:szCs w:val="24"/>
        </w:rPr>
        <w:t xml:space="preserve"> (Hasan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xml:space="preserve">., 2006). Impetuses </w:t>
      </w:r>
      <w:proofErr w:type="spellStart"/>
      <w:r w:rsidRPr="00735F1B">
        <w:rPr>
          <w:rFonts w:ascii="Times New Roman" w:hAnsi="Times New Roman" w:cs="Times New Roman"/>
          <w:sz w:val="24"/>
          <w:szCs w:val="24"/>
        </w:rPr>
        <w:t>hydrolyzing</w:t>
      </w:r>
      <w:proofErr w:type="spellEnd"/>
      <w:r w:rsidRPr="00735F1B">
        <w:rPr>
          <w:rFonts w:ascii="Times New Roman" w:hAnsi="Times New Roman" w:cs="Times New Roman"/>
          <w:sz w:val="24"/>
          <w:szCs w:val="24"/>
        </w:rPr>
        <w:t xml:space="preserve"> fatty substances have been thought well over 300 years and the limit of the lipases to </w:t>
      </w:r>
      <w:proofErr w:type="spellStart"/>
      <w:r w:rsidRPr="00735F1B">
        <w:rPr>
          <w:rFonts w:ascii="Times New Roman" w:hAnsi="Times New Roman" w:cs="Times New Roman"/>
          <w:sz w:val="24"/>
          <w:szCs w:val="24"/>
        </w:rPr>
        <w:t>catalyze</w:t>
      </w:r>
      <w:proofErr w:type="spellEnd"/>
      <w:r w:rsidRPr="00735F1B">
        <w:rPr>
          <w:rFonts w:ascii="Times New Roman" w:hAnsi="Times New Roman" w:cs="Times New Roman"/>
          <w:sz w:val="24"/>
          <w:szCs w:val="24"/>
        </w:rPr>
        <w:t xml:space="preserve"> the hydrolysis and the mix of esters has been seen just about 70 years earlier </w:t>
      </w:r>
      <w:r w:rsidR="0020725B" w:rsidRPr="003A7E76">
        <w:rPr>
          <w:rFonts w:ascii="Times New Roman" w:hAnsi="Times New Roman" w:cs="Times New Roman"/>
          <w:sz w:val="24"/>
          <w:szCs w:val="24"/>
        </w:rPr>
        <w:t xml:space="preserve">(Hasan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2006).</w:t>
      </w:r>
    </w:p>
    <w:p w14:paraId="7F241DF4" w14:textId="208B2E46" w:rsidR="0020725B" w:rsidRDefault="00735F1B" w:rsidP="00C8071B">
      <w:pPr>
        <w:spacing w:before="240" w:after="0" w:line="480" w:lineRule="auto"/>
        <w:jc w:val="both"/>
        <w:rPr>
          <w:rFonts w:ascii="Times New Roman" w:hAnsi="Times New Roman" w:cs="Times New Roman"/>
          <w:sz w:val="24"/>
          <w:szCs w:val="24"/>
        </w:rPr>
      </w:pPr>
      <w:r w:rsidRPr="00735F1B">
        <w:rPr>
          <w:rFonts w:ascii="Times New Roman" w:hAnsi="Times New Roman" w:cs="Times New Roman"/>
          <w:sz w:val="24"/>
          <w:szCs w:val="24"/>
        </w:rPr>
        <w:t>The utilization of compounds in numerous synergist measures has brought about investigations prompting critical improve</w:t>
      </w:r>
      <w:r w:rsidR="0046552F">
        <w:rPr>
          <w:rFonts w:ascii="Times New Roman" w:hAnsi="Times New Roman" w:cs="Times New Roman"/>
          <w:sz w:val="24"/>
          <w:szCs w:val="24"/>
        </w:rPr>
        <w:t>ment of the chemical properties</w:t>
      </w:r>
      <w:r w:rsidRPr="00735F1B">
        <w:rPr>
          <w:rFonts w:ascii="Times New Roman" w:hAnsi="Times New Roman" w:cs="Times New Roman"/>
          <w:sz w:val="24"/>
          <w:szCs w:val="24"/>
        </w:rPr>
        <w:t xml:space="preserve"> (Mateo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xml:space="preserve">., 2007). Perhaps the most </w:t>
      </w:r>
      <w:r w:rsidRPr="00735F1B">
        <w:rPr>
          <w:rFonts w:ascii="Times New Roman" w:hAnsi="Times New Roman" w:cs="Times New Roman"/>
          <w:sz w:val="24"/>
          <w:szCs w:val="24"/>
        </w:rPr>
        <w:lastRenderedPageBreak/>
        <w:t xml:space="preserve">significant and broadly utilized methods is protein immobilization in which impetuses are joined to a strong help that is insoluble in the response blend (Zhang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xml:space="preserve">., 2015). The best preferred position of immobilization is that it altogether improves the security of the biomolecules under different response conditions and upgrades the reusability of biomolecules over progressive reactant cycles (Zhang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xml:space="preserve">., 2015). Also, subsequent to restricting the protein particles, the impetuses change from a homogeneous to a heterogeneous structure, which encourages basic division of the </w:t>
      </w:r>
      <w:proofErr w:type="spellStart"/>
      <w:r w:rsidRPr="00735F1B">
        <w:rPr>
          <w:rFonts w:ascii="Times New Roman" w:hAnsi="Times New Roman" w:cs="Times New Roman"/>
          <w:sz w:val="24"/>
          <w:szCs w:val="24"/>
        </w:rPr>
        <w:t>biocatalytic</w:t>
      </w:r>
      <w:proofErr w:type="spellEnd"/>
      <w:r w:rsidRPr="00735F1B">
        <w:rPr>
          <w:rFonts w:ascii="Times New Roman" w:hAnsi="Times New Roman" w:cs="Times New Roman"/>
          <w:sz w:val="24"/>
          <w:szCs w:val="24"/>
        </w:rPr>
        <w:t xml:space="preserve"> framework from the response combination and results in results of higher virtue (Mateo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xml:space="preserve">., 2007). Different immobilization strategies have been created, including adsorption, covalent authoritative, entanglement, embodiment, and cross-connecting (Sheldon </w:t>
      </w:r>
      <w:r w:rsidR="00302F23" w:rsidRPr="00302F23">
        <w:rPr>
          <w:rFonts w:ascii="Times New Roman" w:hAnsi="Times New Roman" w:cs="Times New Roman"/>
          <w:i/>
          <w:sz w:val="24"/>
          <w:szCs w:val="24"/>
        </w:rPr>
        <w:t>et al</w:t>
      </w:r>
      <w:r w:rsidRPr="00735F1B">
        <w:rPr>
          <w:rFonts w:ascii="Times New Roman" w:hAnsi="Times New Roman" w:cs="Times New Roman"/>
          <w:sz w:val="24"/>
          <w:szCs w:val="24"/>
        </w:rPr>
        <w:t>., 2007). These vary in the sort and character of the collaborations framed and, in the structure, and kind of the help materials utilized. Choice of the most suitable immobilization technique and backing material relies emphatically upon the sort and state of the reactant cycle j</w:t>
      </w:r>
      <w:r w:rsidR="0046552F">
        <w:rPr>
          <w:rFonts w:ascii="Times New Roman" w:hAnsi="Times New Roman" w:cs="Times New Roman"/>
          <w:sz w:val="24"/>
          <w:szCs w:val="24"/>
        </w:rPr>
        <w:t>ust as the kind of the chemical</w:t>
      </w:r>
      <w:r w:rsidR="0020725B" w:rsidRPr="003A7E76">
        <w:rPr>
          <w:rFonts w:ascii="Times New Roman" w:hAnsi="Times New Roman" w:cs="Times New Roman"/>
          <w:sz w:val="24"/>
          <w:szCs w:val="24"/>
        </w:rPr>
        <w:t xml:space="preserve"> (Sheldon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2007).</w:t>
      </w:r>
    </w:p>
    <w:p w14:paraId="279E0697" w14:textId="70AFD0D6" w:rsidR="0020725B" w:rsidRPr="003A7E76" w:rsidRDefault="0020725B" w:rsidP="00C8071B">
      <w:pPr>
        <w:spacing w:before="240"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Lipases find immense application in various areas such as dairy and food industry, oil industry, medicine, pharmaceutical, cosmetic perfumes detergents, agriculture etc. (Sharma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2001). Hence, lipases are today the choice of catalysts for all biochemical processes due to high versatility in their catalytic behaviour (Joseph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2012).  </w:t>
      </w:r>
      <w:r w:rsidR="00C30ED5" w:rsidRPr="00C30ED5">
        <w:rPr>
          <w:rFonts w:ascii="Times New Roman" w:hAnsi="Times New Roman" w:cs="Times New Roman"/>
          <w:sz w:val="24"/>
          <w:szCs w:val="24"/>
        </w:rPr>
        <w:t xml:space="preserve">Microbial lipases have acquired exceptional mechanical consideration because of their solidness, selectivity, and expansive substrate particularity (Sharma </w:t>
      </w:r>
      <w:r w:rsidR="00302F23" w:rsidRPr="00302F23">
        <w:rPr>
          <w:rFonts w:ascii="Times New Roman" w:hAnsi="Times New Roman" w:cs="Times New Roman"/>
          <w:i/>
          <w:sz w:val="24"/>
          <w:szCs w:val="24"/>
        </w:rPr>
        <w:t>et al</w:t>
      </w:r>
      <w:r w:rsidR="00C30ED5" w:rsidRPr="00C30ED5">
        <w:rPr>
          <w:rFonts w:ascii="Times New Roman" w:hAnsi="Times New Roman" w:cs="Times New Roman"/>
          <w:sz w:val="24"/>
          <w:szCs w:val="24"/>
        </w:rPr>
        <w:t xml:space="preserve">., 2001). Numerous microorganisms are known to be likely makers of extracellular lipases, including microscopic organisms, yeast, and parasites (Joseph </w:t>
      </w:r>
      <w:r w:rsidR="00302F23" w:rsidRPr="00302F23">
        <w:rPr>
          <w:rFonts w:ascii="Times New Roman" w:hAnsi="Times New Roman" w:cs="Times New Roman"/>
          <w:i/>
          <w:sz w:val="24"/>
          <w:szCs w:val="24"/>
        </w:rPr>
        <w:t>et al</w:t>
      </w:r>
      <w:r w:rsidR="00C30ED5" w:rsidRPr="00C30ED5">
        <w:rPr>
          <w:rFonts w:ascii="Times New Roman" w:hAnsi="Times New Roman" w:cs="Times New Roman"/>
          <w:sz w:val="24"/>
          <w:szCs w:val="24"/>
        </w:rPr>
        <w:t>., 2012). They are impervious to solvents and are abused in an expansive range of biotechnological applications</w:t>
      </w:r>
      <w:r w:rsidRPr="003A7E76">
        <w:rPr>
          <w:rFonts w:ascii="Times New Roman" w:hAnsi="Times New Roman" w:cs="Times New Roman"/>
          <w:sz w:val="24"/>
          <w:szCs w:val="24"/>
        </w:rPr>
        <w:t>.</w:t>
      </w:r>
    </w:p>
    <w:p w14:paraId="746F8686" w14:textId="77777777" w:rsidR="0020725B" w:rsidRPr="003A7E76" w:rsidRDefault="0020725B" w:rsidP="000742ED">
      <w:pPr>
        <w:spacing w:after="0" w:line="480" w:lineRule="auto"/>
        <w:jc w:val="both"/>
        <w:rPr>
          <w:rFonts w:ascii="Times New Roman" w:hAnsi="Times New Roman" w:cs="Times New Roman"/>
          <w:sz w:val="24"/>
          <w:szCs w:val="24"/>
        </w:rPr>
      </w:pPr>
    </w:p>
    <w:p w14:paraId="7588C14E" w14:textId="77777777" w:rsidR="0020725B" w:rsidRPr="003A7E76" w:rsidRDefault="0020725B" w:rsidP="000742ED">
      <w:pPr>
        <w:pStyle w:val="ListParagraph"/>
        <w:numPr>
          <w:ilvl w:val="1"/>
          <w:numId w:val="1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lastRenderedPageBreak/>
        <w:t>STATEMENT OF THE PROBLEM</w:t>
      </w:r>
    </w:p>
    <w:p w14:paraId="1A6CCCA4" w14:textId="7777777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Production of unwanted by-products during industrial processes which requires extensive downstream processes to remove because of using chemical catalysts thereby adding to the cost of production as well as reduction in product quality.</w:t>
      </w:r>
    </w:p>
    <w:p w14:paraId="5AF37A6E" w14:textId="77777777" w:rsidR="0020725B" w:rsidRPr="003A7E76" w:rsidRDefault="0020725B" w:rsidP="000742ED">
      <w:pPr>
        <w:spacing w:after="0" w:line="480" w:lineRule="auto"/>
        <w:jc w:val="both"/>
        <w:rPr>
          <w:rFonts w:ascii="Times New Roman" w:hAnsi="Times New Roman" w:cs="Times New Roman"/>
          <w:sz w:val="24"/>
          <w:szCs w:val="24"/>
        </w:rPr>
      </w:pPr>
    </w:p>
    <w:p w14:paraId="49ACB968" w14:textId="77777777" w:rsidR="0020725B" w:rsidRPr="003A7E76" w:rsidRDefault="0020725B" w:rsidP="000742ED">
      <w:pPr>
        <w:pStyle w:val="ListParagraph"/>
        <w:numPr>
          <w:ilvl w:val="1"/>
          <w:numId w:val="1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JUSTIFICATION OF THE STUDY</w:t>
      </w:r>
    </w:p>
    <w:p w14:paraId="0251B6C2" w14:textId="7777777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Because of its high precision and economic benefits, without any impact on the environment, enzymes are used as biological catalysts because enzymes can be used instead of harsh conditions and harsh chemicals, as the effect is that energy saving, and pollution control could be beneficial. To minimise the cost of enzyme production, the technique of immobilizing enzyme is being applied. Immobilization of enzyme limits enzyme movement and allows flow processing and easy recovery.</w:t>
      </w:r>
    </w:p>
    <w:p w14:paraId="13DCDA24" w14:textId="77777777" w:rsidR="0020725B" w:rsidRPr="003A7E76" w:rsidRDefault="0020725B" w:rsidP="000742ED">
      <w:pPr>
        <w:spacing w:after="0" w:line="480" w:lineRule="auto"/>
        <w:jc w:val="both"/>
        <w:rPr>
          <w:rFonts w:ascii="Times New Roman" w:hAnsi="Times New Roman" w:cs="Times New Roman"/>
          <w:sz w:val="24"/>
          <w:szCs w:val="24"/>
        </w:rPr>
      </w:pPr>
    </w:p>
    <w:p w14:paraId="1AA94A42" w14:textId="77777777" w:rsidR="0020725B" w:rsidRPr="003A7E76" w:rsidRDefault="0020725B" w:rsidP="000742ED">
      <w:pPr>
        <w:pStyle w:val="ListParagraph"/>
        <w:numPr>
          <w:ilvl w:val="1"/>
          <w:numId w:val="1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AIM OF THE STUDY</w:t>
      </w:r>
    </w:p>
    <w:p w14:paraId="6B9292C7" w14:textId="7777777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The aim of this research is to produce lipase from bacterial isolate</w:t>
      </w:r>
    </w:p>
    <w:p w14:paraId="7115BD19" w14:textId="77777777" w:rsidR="0020725B" w:rsidRPr="003A7E76" w:rsidRDefault="0020725B" w:rsidP="000742ED">
      <w:pPr>
        <w:spacing w:after="0" w:line="480" w:lineRule="auto"/>
        <w:jc w:val="both"/>
        <w:rPr>
          <w:rFonts w:ascii="Times New Roman" w:hAnsi="Times New Roman" w:cs="Times New Roman"/>
          <w:sz w:val="24"/>
          <w:szCs w:val="24"/>
        </w:rPr>
      </w:pPr>
    </w:p>
    <w:p w14:paraId="6A045BFE" w14:textId="77777777" w:rsidR="0020725B" w:rsidRPr="003A7E76" w:rsidRDefault="0020725B" w:rsidP="000742ED">
      <w:pPr>
        <w:pStyle w:val="ListParagraph"/>
        <w:numPr>
          <w:ilvl w:val="1"/>
          <w:numId w:val="1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OBJECTIVES OF THE STUDY</w:t>
      </w:r>
    </w:p>
    <w:p w14:paraId="444A1F7A" w14:textId="7777777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The objectives of the study include:</w:t>
      </w:r>
    </w:p>
    <w:p w14:paraId="6AA65CFD" w14:textId="77777777" w:rsidR="0020725B" w:rsidRPr="003A7E76" w:rsidRDefault="0020725B" w:rsidP="000742ED">
      <w:pPr>
        <w:pStyle w:val="ListParagraph"/>
        <w:numPr>
          <w:ilvl w:val="0"/>
          <w:numId w:val="15"/>
        </w:num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Isolation and culturing of bacteria from oil contaminated soil sample.</w:t>
      </w:r>
    </w:p>
    <w:p w14:paraId="0B4A55AB" w14:textId="77777777" w:rsidR="0020725B" w:rsidRPr="003A7E76" w:rsidRDefault="0020725B" w:rsidP="000742ED">
      <w:pPr>
        <w:pStyle w:val="ListParagraph"/>
        <w:numPr>
          <w:ilvl w:val="0"/>
          <w:numId w:val="15"/>
        </w:num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Screening and selection of the best lipase producers</w:t>
      </w:r>
    </w:p>
    <w:p w14:paraId="3DC528FC" w14:textId="77777777" w:rsidR="0020725B" w:rsidRPr="003A7E76" w:rsidRDefault="0020725B" w:rsidP="000742ED">
      <w:pPr>
        <w:pStyle w:val="ListParagraph"/>
        <w:numPr>
          <w:ilvl w:val="0"/>
          <w:numId w:val="15"/>
        </w:num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Identification of bacterial isolates using morphological and biochemical characterizations.</w:t>
      </w:r>
    </w:p>
    <w:p w14:paraId="752E4347" w14:textId="77777777" w:rsidR="006F4AF5" w:rsidRDefault="0020725B" w:rsidP="000742ED">
      <w:pPr>
        <w:pStyle w:val="ListParagraph"/>
        <w:numPr>
          <w:ilvl w:val="0"/>
          <w:numId w:val="15"/>
        </w:num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Production of lipase using submerged fermentation technique</w:t>
      </w:r>
    </w:p>
    <w:p w14:paraId="3442BF24" w14:textId="50FBF353" w:rsidR="0020725B" w:rsidRPr="006F4AF5" w:rsidRDefault="006F4AF5" w:rsidP="000742E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20725B" w:rsidRPr="006F4AF5">
        <w:rPr>
          <w:rFonts w:ascii="Times New Roman" w:hAnsi="Times New Roman" w:cs="Times New Roman"/>
          <w:b/>
          <w:bCs/>
          <w:sz w:val="24"/>
          <w:szCs w:val="24"/>
        </w:rPr>
        <w:lastRenderedPageBreak/>
        <w:t>CHAPTER TWO</w:t>
      </w:r>
    </w:p>
    <w:p w14:paraId="7FAB8657" w14:textId="77777777" w:rsidR="0020725B" w:rsidRPr="003A7E76" w:rsidRDefault="0020725B" w:rsidP="000742ED">
      <w:pPr>
        <w:spacing w:after="0" w:line="480" w:lineRule="auto"/>
        <w:jc w:val="center"/>
        <w:rPr>
          <w:rFonts w:ascii="Times New Roman" w:hAnsi="Times New Roman" w:cs="Times New Roman"/>
          <w:b/>
          <w:bCs/>
          <w:sz w:val="24"/>
          <w:szCs w:val="24"/>
        </w:rPr>
      </w:pPr>
      <w:r w:rsidRPr="003A7E76">
        <w:rPr>
          <w:rFonts w:ascii="Times New Roman" w:hAnsi="Times New Roman" w:cs="Times New Roman"/>
          <w:b/>
          <w:bCs/>
          <w:sz w:val="24"/>
          <w:szCs w:val="24"/>
        </w:rPr>
        <w:t>LITERATURE REVIEW</w:t>
      </w:r>
    </w:p>
    <w:p w14:paraId="724DB5A2" w14:textId="77777777" w:rsidR="0020725B" w:rsidRPr="003A7E76" w:rsidRDefault="0020725B" w:rsidP="000742ED">
      <w:pPr>
        <w:pStyle w:val="ListParagraph"/>
        <w:numPr>
          <w:ilvl w:val="1"/>
          <w:numId w:val="20"/>
        </w:numPr>
        <w:spacing w:after="0" w:line="480" w:lineRule="auto"/>
        <w:rPr>
          <w:rFonts w:ascii="Times New Roman" w:hAnsi="Times New Roman" w:cs="Times New Roman"/>
          <w:b/>
          <w:bCs/>
          <w:sz w:val="24"/>
          <w:szCs w:val="24"/>
        </w:rPr>
      </w:pPr>
      <w:r w:rsidRPr="003A7E76">
        <w:rPr>
          <w:rFonts w:ascii="Times New Roman" w:hAnsi="Times New Roman" w:cs="Times New Roman"/>
          <w:b/>
          <w:bCs/>
          <w:sz w:val="24"/>
          <w:szCs w:val="24"/>
        </w:rPr>
        <w:t xml:space="preserve">LIPASE </w:t>
      </w:r>
    </w:p>
    <w:p w14:paraId="2A3DF5C6" w14:textId="3B0A5247" w:rsidR="0020725B" w:rsidRPr="003A7E76" w:rsidRDefault="00C30ED5" w:rsidP="000742ED">
      <w:pPr>
        <w:spacing w:after="0" w:line="480" w:lineRule="auto"/>
        <w:jc w:val="both"/>
        <w:rPr>
          <w:rFonts w:ascii="Times New Roman" w:hAnsi="Times New Roman" w:cs="Times New Roman"/>
          <w:sz w:val="24"/>
          <w:szCs w:val="24"/>
        </w:rPr>
      </w:pPr>
      <w:r w:rsidRPr="00C30ED5">
        <w:rPr>
          <w:rFonts w:ascii="Times New Roman" w:hAnsi="Times New Roman" w:cs="Times New Roman"/>
          <w:sz w:val="24"/>
          <w:szCs w:val="24"/>
        </w:rPr>
        <w:t xml:space="preserve">Lipases (triacylglycerol acyl hydrolases EC 3.1.1.3) are inevitable proteins of the stunning physiological criticalness and mechanical potential. Lipases </w:t>
      </w:r>
      <w:proofErr w:type="spellStart"/>
      <w:r w:rsidRPr="00C30ED5">
        <w:rPr>
          <w:rFonts w:ascii="Times New Roman" w:hAnsi="Times New Roman" w:cs="Times New Roman"/>
          <w:sz w:val="24"/>
          <w:szCs w:val="24"/>
        </w:rPr>
        <w:t>catalyze</w:t>
      </w:r>
      <w:proofErr w:type="spellEnd"/>
      <w:r w:rsidRPr="00C30ED5">
        <w:rPr>
          <w:rFonts w:ascii="Times New Roman" w:hAnsi="Times New Roman" w:cs="Times New Roman"/>
          <w:sz w:val="24"/>
          <w:szCs w:val="24"/>
        </w:rPr>
        <w:t xml:space="preserve"> the hydrolysis of </w:t>
      </w:r>
      <w:proofErr w:type="spellStart"/>
      <w:r w:rsidRPr="00C30ED5">
        <w:rPr>
          <w:rFonts w:ascii="Times New Roman" w:hAnsi="Times New Roman" w:cs="Times New Roman"/>
          <w:sz w:val="24"/>
          <w:szCs w:val="24"/>
        </w:rPr>
        <w:t>triacylglycerols</w:t>
      </w:r>
      <w:proofErr w:type="spellEnd"/>
      <w:r w:rsidRPr="00C30ED5">
        <w:rPr>
          <w:rFonts w:ascii="Times New Roman" w:hAnsi="Times New Roman" w:cs="Times New Roman"/>
          <w:sz w:val="24"/>
          <w:szCs w:val="24"/>
        </w:rPr>
        <w:t xml:space="preserve"> to glycerol and free unsaturated fats Lipases are possibly initiated when adsorbed to an oil-water interface (</w:t>
      </w:r>
      <w:proofErr w:type="spellStart"/>
      <w:r w:rsidRPr="00C30ED5">
        <w:rPr>
          <w:rFonts w:ascii="Times New Roman" w:hAnsi="Times New Roman" w:cs="Times New Roman"/>
          <w:sz w:val="24"/>
          <w:szCs w:val="24"/>
        </w:rPr>
        <w:t>Martinelle</w:t>
      </w:r>
      <w:proofErr w:type="spellEnd"/>
      <w:r w:rsidRPr="00C30ED5">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C30ED5">
        <w:rPr>
          <w:rFonts w:ascii="Times New Roman" w:hAnsi="Times New Roman" w:cs="Times New Roman"/>
          <w:sz w:val="24"/>
          <w:szCs w:val="24"/>
        </w:rPr>
        <w:t>., 2015</w:t>
      </w:r>
      <w:r w:rsidR="003E79FF">
        <w:rPr>
          <w:rFonts w:ascii="Times New Roman" w:hAnsi="Times New Roman" w:cs="Times New Roman"/>
          <w:sz w:val="24"/>
          <w:szCs w:val="24"/>
        </w:rPr>
        <w:t>).</w:t>
      </w:r>
      <w:r w:rsidRPr="00C30ED5">
        <w:rPr>
          <w:rFonts w:ascii="Times New Roman" w:hAnsi="Times New Roman" w:cs="Times New Roman"/>
          <w:sz w:val="24"/>
          <w:szCs w:val="24"/>
        </w:rPr>
        <w:t xml:space="preserve"> Lipase will part-emulsify esters of </w:t>
      </w:r>
      <w:proofErr w:type="spellStart"/>
      <w:r w:rsidRPr="00C30ED5">
        <w:rPr>
          <w:rFonts w:ascii="Times New Roman" w:hAnsi="Times New Roman" w:cs="Times New Roman"/>
          <w:sz w:val="24"/>
          <w:szCs w:val="24"/>
        </w:rPr>
        <w:t>glycerin</w:t>
      </w:r>
      <w:proofErr w:type="spellEnd"/>
      <w:r w:rsidRPr="00C30ED5">
        <w:rPr>
          <w:rFonts w:ascii="Times New Roman" w:hAnsi="Times New Roman" w:cs="Times New Roman"/>
          <w:sz w:val="24"/>
          <w:szCs w:val="24"/>
        </w:rPr>
        <w:t xml:space="preserve"> and long-chain unsaturated fats, for example, </w:t>
      </w:r>
      <w:proofErr w:type="spellStart"/>
      <w:r w:rsidRPr="00C30ED5">
        <w:rPr>
          <w:rFonts w:ascii="Times New Roman" w:hAnsi="Times New Roman" w:cs="Times New Roman"/>
          <w:sz w:val="24"/>
          <w:szCs w:val="24"/>
        </w:rPr>
        <w:t>triolein</w:t>
      </w:r>
      <w:proofErr w:type="spellEnd"/>
      <w:r w:rsidRPr="00C30ED5">
        <w:rPr>
          <w:rFonts w:ascii="Times New Roman" w:hAnsi="Times New Roman" w:cs="Times New Roman"/>
          <w:sz w:val="24"/>
          <w:szCs w:val="24"/>
        </w:rPr>
        <w:t xml:space="preserve">, and </w:t>
      </w:r>
      <w:proofErr w:type="spellStart"/>
      <w:r w:rsidRPr="00C30ED5">
        <w:rPr>
          <w:rFonts w:ascii="Times New Roman" w:hAnsi="Times New Roman" w:cs="Times New Roman"/>
          <w:sz w:val="24"/>
          <w:szCs w:val="24"/>
        </w:rPr>
        <w:t>tripalmitin</w:t>
      </w:r>
      <w:proofErr w:type="spellEnd"/>
      <w:r w:rsidR="0046552F">
        <w:rPr>
          <w:rFonts w:ascii="Times New Roman" w:hAnsi="Times New Roman" w:cs="Times New Roman"/>
          <w:sz w:val="24"/>
          <w:szCs w:val="24"/>
        </w:rPr>
        <w:t>. Lipases are serine hydrolases</w:t>
      </w:r>
      <w:r w:rsidRPr="00C30ED5">
        <w:rPr>
          <w:rFonts w:ascii="Times New Roman" w:hAnsi="Times New Roman" w:cs="Times New Roman"/>
          <w:sz w:val="24"/>
          <w:szCs w:val="24"/>
        </w:rPr>
        <w:t xml:space="preserve"> (</w:t>
      </w:r>
      <w:proofErr w:type="spellStart"/>
      <w:r w:rsidRPr="00C30ED5">
        <w:rPr>
          <w:rFonts w:ascii="Times New Roman" w:hAnsi="Times New Roman" w:cs="Times New Roman"/>
          <w:sz w:val="24"/>
          <w:szCs w:val="24"/>
        </w:rPr>
        <w:t>Martinelle</w:t>
      </w:r>
      <w:proofErr w:type="spellEnd"/>
      <w:r w:rsidRPr="00C30ED5">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C30ED5">
        <w:rPr>
          <w:rFonts w:ascii="Times New Roman" w:hAnsi="Times New Roman" w:cs="Times New Roman"/>
          <w:sz w:val="24"/>
          <w:szCs w:val="24"/>
        </w:rPr>
        <w:t>., 2015). Lipases show little movement in fluid blueprints dissolvable substrates. In eukaryotes, lipases are secured with different times of lipid ingestion including fat planning, assimilation, reconstitution, and lipoprotein osmosis. In plants, lipases are fo</w:t>
      </w:r>
      <w:r w:rsidR="0046552F">
        <w:rPr>
          <w:rFonts w:ascii="Times New Roman" w:hAnsi="Times New Roman" w:cs="Times New Roman"/>
          <w:sz w:val="24"/>
          <w:szCs w:val="24"/>
        </w:rPr>
        <w:t>und in vitality to save tissues</w:t>
      </w:r>
      <w:r w:rsidRPr="00C30ED5">
        <w:rPr>
          <w:rFonts w:ascii="Times New Roman" w:hAnsi="Times New Roman" w:cs="Times New Roman"/>
          <w:sz w:val="24"/>
          <w:szCs w:val="24"/>
        </w:rPr>
        <w:t xml:space="preserve"> </w:t>
      </w:r>
      <w:r w:rsidR="0020725B" w:rsidRPr="003A7E76">
        <w:rPr>
          <w:rFonts w:ascii="Times New Roman" w:hAnsi="Times New Roman" w:cs="Times New Roman"/>
          <w:sz w:val="24"/>
          <w:szCs w:val="24"/>
        </w:rPr>
        <w:t>(</w:t>
      </w:r>
      <w:proofErr w:type="spellStart"/>
      <w:r w:rsidR="0020725B" w:rsidRPr="003A7E76">
        <w:rPr>
          <w:rFonts w:ascii="Times New Roman" w:hAnsi="Times New Roman" w:cs="Times New Roman"/>
          <w:sz w:val="24"/>
          <w:szCs w:val="24"/>
        </w:rPr>
        <w:t>Martinelle</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2015). </w:t>
      </w:r>
    </w:p>
    <w:p w14:paraId="260A7264" w14:textId="77777777" w:rsidR="0020725B" w:rsidRPr="003A7E76" w:rsidRDefault="0020725B" w:rsidP="000742ED">
      <w:pPr>
        <w:spacing w:after="0" w:line="480" w:lineRule="auto"/>
        <w:jc w:val="both"/>
        <w:rPr>
          <w:rFonts w:ascii="Times New Roman" w:hAnsi="Times New Roman" w:cs="Times New Roman"/>
          <w:sz w:val="24"/>
          <w:szCs w:val="24"/>
        </w:rPr>
      </w:pPr>
    </w:p>
    <w:p w14:paraId="79D32869"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Mechanism of Lipase Activity</w:t>
      </w:r>
    </w:p>
    <w:p w14:paraId="34C24C4A" w14:textId="1F7DF6BF"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Lipase actuation at the lipid-water interface of </w:t>
      </w:r>
      <w:proofErr w:type="spellStart"/>
      <w:r w:rsidRPr="003A7E76">
        <w:rPr>
          <w:rFonts w:ascii="Times New Roman" w:hAnsi="Times New Roman" w:cs="Times New Roman"/>
          <w:sz w:val="24"/>
          <w:szCs w:val="24"/>
        </w:rPr>
        <w:t>triacylglycerides</w:t>
      </w:r>
      <w:proofErr w:type="spellEnd"/>
      <w:r w:rsidRPr="003A7E76">
        <w:rPr>
          <w:rFonts w:ascii="Times New Roman" w:hAnsi="Times New Roman" w:cs="Times New Roman"/>
          <w:sz w:val="24"/>
          <w:szCs w:val="24"/>
        </w:rPr>
        <w:t xml:space="preserve">, within the sight of colipase and bile salts, is </w:t>
      </w:r>
      <w:r w:rsidR="0046552F">
        <w:rPr>
          <w:rFonts w:ascii="Times New Roman" w:hAnsi="Times New Roman" w:cs="Times New Roman"/>
          <w:sz w:val="24"/>
          <w:szCs w:val="24"/>
        </w:rPr>
        <w:t>known as interfacial initiation</w:t>
      </w:r>
      <w:r w:rsidRPr="003A7E76">
        <w:rPr>
          <w:rFonts w:ascii="Times New Roman" w:hAnsi="Times New Roman" w:cs="Times New Roman"/>
          <w:sz w:val="24"/>
          <w:szCs w:val="24"/>
        </w:rPr>
        <w:t xml:space="preserve"> (Thomas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2005). For the hydrolysis response to happen, colipase grapples lipase to the lipid-water film of the micelle which causes a surface change on lipase (Thomas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2005). Colipase's four hydrophobic circles associate with the hydrophobic climate of the </w:t>
      </w:r>
      <w:proofErr w:type="spellStart"/>
      <w:r w:rsidRPr="003A7E76">
        <w:rPr>
          <w:rFonts w:ascii="Times New Roman" w:hAnsi="Times New Roman" w:cs="Times New Roman"/>
          <w:sz w:val="24"/>
          <w:szCs w:val="24"/>
        </w:rPr>
        <w:t>triacylglyceride</w:t>
      </w:r>
      <w:proofErr w:type="spellEnd"/>
      <w:r w:rsidRPr="003A7E76">
        <w:rPr>
          <w:rFonts w:ascii="Times New Roman" w:hAnsi="Times New Roman" w:cs="Times New Roman"/>
          <w:sz w:val="24"/>
          <w:szCs w:val="24"/>
        </w:rPr>
        <w:t>. This starts dynamic site official to the lipid, and a top opening to uncover a progressively hydrophobic co</w:t>
      </w:r>
      <w:r w:rsidR="0046552F">
        <w:rPr>
          <w:rFonts w:ascii="Times New Roman" w:hAnsi="Times New Roman" w:cs="Times New Roman"/>
          <w:sz w:val="24"/>
          <w:szCs w:val="24"/>
        </w:rPr>
        <w:t>ndition for the triacylglycerol</w:t>
      </w:r>
      <w:r w:rsidRPr="003A7E76">
        <w:rPr>
          <w:rFonts w:ascii="Times New Roman" w:hAnsi="Times New Roman" w:cs="Times New Roman"/>
          <w:sz w:val="24"/>
          <w:szCs w:val="24"/>
        </w:rPr>
        <w:t xml:space="preserve"> (Crandall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2001 This thus permits the triacylglycerol to interface with key dynamic site deposits like the syn</w:t>
      </w:r>
      <w:r w:rsidR="0046552F">
        <w:rPr>
          <w:rFonts w:ascii="Times New Roman" w:hAnsi="Times New Roman" w:cs="Times New Roman"/>
          <w:sz w:val="24"/>
          <w:szCs w:val="24"/>
        </w:rPr>
        <w:t>ergist group of three</w:t>
      </w:r>
      <w:r w:rsidRPr="003A7E76">
        <w:rPr>
          <w:rFonts w:ascii="Times New Roman" w:hAnsi="Times New Roman" w:cs="Times New Roman"/>
          <w:sz w:val="24"/>
          <w:szCs w:val="24"/>
        </w:rPr>
        <w:t xml:space="preserve"> (Crandall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2001).</w:t>
      </w:r>
    </w:p>
    <w:p w14:paraId="1CF58E5F" w14:textId="178C2384" w:rsidR="0020725B" w:rsidRPr="00F91A5C" w:rsidRDefault="0020725B" w:rsidP="000742ED">
      <w:pPr>
        <w:spacing w:after="0" w:line="480" w:lineRule="auto"/>
        <w:rPr>
          <w:rFonts w:ascii="Times New Roman" w:hAnsi="Times New Roman" w:cs="Times New Roman"/>
          <w:b/>
          <w:sz w:val="24"/>
          <w:szCs w:val="24"/>
        </w:rPr>
      </w:pPr>
      <w:r w:rsidRPr="00F91A5C">
        <w:rPr>
          <w:rFonts w:ascii="Times New Roman" w:hAnsi="Times New Roman" w:cs="Times New Roman"/>
          <w:b/>
          <w:bCs/>
          <w:noProof/>
          <w:sz w:val="24"/>
          <w:szCs w:val="24"/>
          <w:lang w:val="en-US"/>
        </w:rPr>
        <w:lastRenderedPageBreak/>
        <w:drawing>
          <wp:anchor distT="0" distB="0" distL="114300" distR="114300" simplePos="0" relativeHeight="251659264" behindDoc="0" locked="0" layoutInCell="1" allowOverlap="1" wp14:anchorId="7963AD81" wp14:editId="00042F32">
            <wp:simplePos x="0" y="0"/>
            <wp:positionH relativeFrom="margin">
              <wp:align>center</wp:align>
            </wp:positionH>
            <wp:positionV relativeFrom="paragraph">
              <wp:posOffset>0</wp:posOffset>
            </wp:positionV>
            <wp:extent cx="3955415" cy="3048000"/>
            <wp:effectExtent l="0" t="0" r="6985" b="0"/>
            <wp:wrapTopAndBottom/>
            <wp:docPr id="5" name="Content Placeholder 4">
              <a:extLst xmlns:a="http://schemas.openxmlformats.org/drawingml/2006/main">
                <a:ext uri="{FF2B5EF4-FFF2-40B4-BE49-F238E27FC236}">
                  <a16:creationId xmlns:a16="http://schemas.microsoft.com/office/drawing/2014/main" id="{B289E492-AB85-465E-957D-3DF3700080F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289E492-AB85-465E-957D-3DF3700080F3}"/>
                        </a:ext>
                      </a:extLst>
                    </pic:cNvPr>
                    <pic:cNvPicPr>
                      <a:picLocks noGrp="1" noChangeAspect="1"/>
                    </pic:cNvPicPr>
                  </pic:nvPicPr>
                  <pic:blipFill rotWithShape="1">
                    <a:blip r:embed="rId7">
                      <a:extLst>
                        <a:ext uri="{28A0092B-C50C-407E-A947-70E740481C1C}">
                          <a14:useLocalDpi xmlns:a14="http://schemas.microsoft.com/office/drawing/2010/main" val="0"/>
                        </a:ext>
                      </a:extLst>
                    </a:blip>
                    <a:srcRect l="8967" t="12581" r="12697" b="16621"/>
                    <a:stretch/>
                  </pic:blipFill>
                  <pic:spPr>
                    <a:xfrm>
                      <a:off x="0" y="0"/>
                      <a:ext cx="3955415" cy="3048000"/>
                    </a:xfrm>
                    <a:prstGeom prst="rect">
                      <a:avLst/>
                    </a:prstGeom>
                  </pic:spPr>
                </pic:pic>
              </a:graphicData>
            </a:graphic>
            <wp14:sizeRelV relativeFrom="margin">
              <wp14:pctHeight>0</wp14:pctHeight>
            </wp14:sizeRelV>
          </wp:anchor>
        </w:drawing>
      </w:r>
      <w:r w:rsidRPr="00F91A5C">
        <w:rPr>
          <w:rFonts w:ascii="Times New Roman" w:hAnsi="Times New Roman" w:cs="Times New Roman"/>
          <w:b/>
          <w:bCs/>
          <w:sz w:val="24"/>
          <w:szCs w:val="24"/>
        </w:rPr>
        <w:t>Fig</w:t>
      </w:r>
      <w:r w:rsidR="006F4AF5" w:rsidRPr="00F91A5C">
        <w:rPr>
          <w:rFonts w:ascii="Times New Roman" w:hAnsi="Times New Roman" w:cs="Times New Roman"/>
          <w:b/>
          <w:bCs/>
          <w:sz w:val="24"/>
          <w:szCs w:val="24"/>
        </w:rPr>
        <w:t xml:space="preserve"> </w:t>
      </w:r>
      <w:r w:rsidR="0051113F" w:rsidRPr="00F91A5C">
        <w:rPr>
          <w:rFonts w:ascii="Times New Roman" w:hAnsi="Times New Roman" w:cs="Times New Roman"/>
          <w:b/>
          <w:bCs/>
          <w:sz w:val="24"/>
          <w:szCs w:val="24"/>
        </w:rPr>
        <w:t>2</w:t>
      </w:r>
      <w:r w:rsidRPr="00F91A5C">
        <w:rPr>
          <w:rFonts w:ascii="Times New Roman" w:hAnsi="Times New Roman" w:cs="Times New Roman"/>
          <w:b/>
          <w:bCs/>
          <w:sz w:val="24"/>
          <w:szCs w:val="24"/>
        </w:rPr>
        <w:t>.1:</w:t>
      </w:r>
      <w:r w:rsidRPr="00F91A5C">
        <w:rPr>
          <w:rFonts w:ascii="Times New Roman" w:hAnsi="Times New Roman" w:cs="Times New Roman"/>
          <w:b/>
          <w:sz w:val="24"/>
          <w:szCs w:val="24"/>
        </w:rPr>
        <w:t xml:space="preserve"> Structure of glycosylated pancreatic lipase</w:t>
      </w:r>
    </w:p>
    <w:p w14:paraId="7098B8B8" w14:textId="77777777" w:rsidR="0020725B" w:rsidRPr="003A7E76" w:rsidRDefault="0020725B" w:rsidP="000742ED">
      <w:pPr>
        <w:spacing w:after="0" w:line="480" w:lineRule="auto"/>
        <w:jc w:val="both"/>
        <w:rPr>
          <w:rFonts w:ascii="Times New Roman" w:hAnsi="Times New Roman" w:cs="Times New Roman"/>
          <w:sz w:val="24"/>
          <w:szCs w:val="24"/>
        </w:rPr>
      </w:pPr>
    </w:p>
    <w:p w14:paraId="2DF367AD"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Characteristics of Lipase</w:t>
      </w:r>
    </w:p>
    <w:p w14:paraId="6DDD2300" w14:textId="61E4A8A1"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Lipase (triacylglycerol acyl hydrolases EC 3.1.1.3) is an inescapable protein with significant physiological noteworthiness and modern potential (Sharma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2001). Lipases catalyse the hydrolysis of triglycerides to gly</w:t>
      </w:r>
      <w:r w:rsidR="0046552F">
        <w:rPr>
          <w:rFonts w:ascii="Times New Roman" w:hAnsi="Times New Roman" w:cs="Times New Roman"/>
          <w:sz w:val="24"/>
          <w:szCs w:val="24"/>
        </w:rPr>
        <w:t>cerol and free unsaturated fats</w:t>
      </w:r>
      <w:r w:rsidRPr="003A7E76">
        <w:rPr>
          <w:rFonts w:ascii="Times New Roman" w:hAnsi="Times New Roman" w:cs="Times New Roman"/>
          <w:sz w:val="24"/>
          <w:szCs w:val="24"/>
        </w:rPr>
        <w:t xml:space="preserve"> (Sharma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2001). They are solvent in water and </w:t>
      </w:r>
      <w:r w:rsidR="00F91A5C" w:rsidRPr="003A7E76">
        <w:rPr>
          <w:rFonts w:ascii="Times New Roman" w:hAnsi="Times New Roman" w:cs="Times New Roman"/>
          <w:sz w:val="24"/>
          <w:szCs w:val="24"/>
        </w:rPr>
        <w:t>hydrolyse</w:t>
      </w:r>
      <w:r w:rsidRPr="003A7E76">
        <w:rPr>
          <w:rFonts w:ascii="Times New Roman" w:hAnsi="Times New Roman" w:cs="Times New Roman"/>
          <w:sz w:val="24"/>
          <w:szCs w:val="24"/>
        </w:rPr>
        <w:t xml:space="preserve"> insoluble substrates to increasingly polar lipoly</w:t>
      </w:r>
      <w:r w:rsidR="00477196">
        <w:rPr>
          <w:rFonts w:ascii="Times New Roman" w:hAnsi="Times New Roman" w:cs="Times New Roman"/>
          <w:sz w:val="24"/>
          <w:szCs w:val="24"/>
        </w:rPr>
        <w:t>tic items</w:t>
      </w:r>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Kanwar</w:t>
      </w:r>
      <w:proofErr w:type="spellEnd"/>
      <w:r w:rsidRPr="003A7E76">
        <w:rPr>
          <w:rFonts w:ascii="Times New Roman" w:hAnsi="Times New Roman" w:cs="Times New Roman"/>
          <w:sz w:val="24"/>
          <w:szCs w:val="24"/>
        </w:rPr>
        <w:t>, 2006). The principal lipase was distinguished by Claude Bernard in 1856 and from that point on, they have been recognized in microorganisms, plants, and creatures (</w:t>
      </w:r>
      <w:proofErr w:type="spellStart"/>
      <w:r w:rsidRPr="003A7E76">
        <w:rPr>
          <w:rFonts w:ascii="Times New Roman" w:hAnsi="Times New Roman" w:cs="Times New Roman"/>
          <w:sz w:val="24"/>
          <w:szCs w:val="24"/>
        </w:rPr>
        <w:t>Kanwar</w:t>
      </w:r>
      <w:proofErr w:type="spellEnd"/>
      <w:r w:rsidRPr="003A7E76">
        <w:rPr>
          <w:rFonts w:ascii="Times New Roman" w:hAnsi="Times New Roman" w:cs="Times New Roman"/>
          <w:sz w:val="24"/>
          <w:szCs w:val="24"/>
        </w:rPr>
        <w:t>, 2006).</w:t>
      </w:r>
    </w:p>
    <w:p w14:paraId="7A966DA3" w14:textId="0E4209D6" w:rsidR="0020725B" w:rsidRPr="003A7E76" w:rsidRDefault="0020725B" w:rsidP="004C1E91">
      <w:pPr>
        <w:spacing w:before="240"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Lipases are one of a kind as far as </w:t>
      </w:r>
      <w:r w:rsidR="00F91A5C" w:rsidRPr="003A7E76">
        <w:rPr>
          <w:rFonts w:ascii="Times New Roman" w:hAnsi="Times New Roman" w:cs="Times New Roman"/>
          <w:sz w:val="24"/>
          <w:szCs w:val="24"/>
        </w:rPr>
        <w:t>catalysing</w:t>
      </w:r>
      <w:r w:rsidRPr="003A7E76">
        <w:rPr>
          <w:rFonts w:ascii="Times New Roman" w:hAnsi="Times New Roman" w:cs="Times New Roman"/>
          <w:sz w:val="24"/>
          <w:szCs w:val="24"/>
        </w:rPr>
        <w:t xml:space="preserve"> fat hydrolysis to unsaturated fats and glycerol, which happen on the water-lipid fringe, and as far as an opposite response in a non-water condition (</w:t>
      </w:r>
      <w:proofErr w:type="spellStart"/>
      <w:r w:rsidRPr="003A7E76">
        <w:rPr>
          <w:rFonts w:ascii="Times New Roman" w:hAnsi="Times New Roman" w:cs="Times New Roman"/>
          <w:sz w:val="24"/>
          <w:szCs w:val="24"/>
        </w:rPr>
        <w:t>Erdemir</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w:t>
      </w:r>
      <w:r w:rsidR="0003632A">
        <w:rPr>
          <w:rFonts w:ascii="Times New Roman" w:hAnsi="Times New Roman" w:cs="Times New Roman"/>
          <w:sz w:val="24"/>
          <w:szCs w:val="24"/>
        </w:rPr>
        <w:t xml:space="preserve">, </w:t>
      </w:r>
      <w:r w:rsidRPr="003A7E76">
        <w:rPr>
          <w:rFonts w:ascii="Times New Roman" w:hAnsi="Times New Roman" w:cs="Times New Roman"/>
          <w:sz w:val="24"/>
          <w:szCs w:val="24"/>
        </w:rPr>
        <w:t>2009). After contact with an insoluble substrate in water, an adjustment in the protein's adapt</w:t>
      </w:r>
      <w:r w:rsidR="00477196">
        <w:rPr>
          <w:rFonts w:ascii="Times New Roman" w:hAnsi="Times New Roman" w:cs="Times New Roman"/>
          <w:sz w:val="24"/>
          <w:szCs w:val="24"/>
        </w:rPr>
        <w:t>ation happens</w:t>
      </w:r>
      <w:r w:rsidRPr="003A7E76">
        <w:rPr>
          <w:rFonts w:ascii="Times New Roman" w:hAnsi="Times New Roman" w:cs="Times New Roman"/>
          <w:sz w:val="24"/>
          <w:szCs w:val="24"/>
        </w:rPr>
        <w:t xml:space="preserve"> (Huang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1989).  This wonder of interfacial action is these days </w:t>
      </w:r>
      <w:r w:rsidRPr="003A7E76">
        <w:rPr>
          <w:rFonts w:ascii="Times New Roman" w:hAnsi="Times New Roman" w:cs="Times New Roman"/>
          <w:sz w:val="24"/>
          <w:szCs w:val="24"/>
        </w:rPr>
        <w:lastRenderedPageBreak/>
        <w:t xml:space="preserve">a region of concentrated investigations performed by crystallographers, natural chemists, sub-atomic scientists, scientific experts, and biochemical designers (Huang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1989). </w:t>
      </w:r>
    </w:p>
    <w:p w14:paraId="284F9EFF" w14:textId="4A1834FD" w:rsidR="0020725B" w:rsidRPr="003A7E76" w:rsidRDefault="0020725B" w:rsidP="004C1E91">
      <w:pPr>
        <w:spacing w:before="240"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The properties of lipases, much the same as lipases themselves, differ. An attractive element is the</w:t>
      </w:r>
      <w:r w:rsidR="00477196">
        <w:rPr>
          <w:rFonts w:ascii="Times New Roman" w:hAnsi="Times New Roman" w:cs="Times New Roman"/>
          <w:sz w:val="24"/>
          <w:szCs w:val="24"/>
        </w:rPr>
        <w:t xml:space="preserve"> warm security of this chemical</w:t>
      </w:r>
      <w:r w:rsidRPr="003A7E76">
        <w:rPr>
          <w:rFonts w:ascii="Times New Roman" w:hAnsi="Times New Roman" w:cs="Times New Roman"/>
          <w:sz w:val="24"/>
          <w:szCs w:val="24"/>
        </w:rPr>
        <w:t xml:space="preserve"> (Lee, 2009).  The wellspring of thermally safe lipases is as a matter of first importance microscopic organisms, and the warm toughness is connected to their structure (Lee, 2009). The warm soundness is affected by such factors as pH and the nearness of substantial metals. All exercises at the degree of protein designing are intended to improve their soundness. A significant improvement of the opposition of numerous lipases might be gotten by their immobilization on substrates and in numerous sorts of bearers (Sharma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2001).</w:t>
      </w:r>
    </w:p>
    <w:p w14:paraId="5D2A268C" w14:textId="77777777" w:rsidR="0020725B" w:rsidRPr="003A7E76" w:rsidRDefault="0020725B" w:rsidP="004C1E91">
      <w:pPr>
        <w:pStyle w:val="ListParagraph"/>
        <w:numPr>
          <w:ilvl w:val="1"/>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SOURCES OF LIPASE</w:t>
      </w:r>
    </w:p>
    <w:p w14:paraId="3515BC06" w14:textId="42E44C0F" w:rsidR="0020725B" w:rsidRPr="003A7E76" w:rsidRDefault="00C30ED5" w:rsidP="000742ED">
      <w:pPr>
        <w:spacing w:after="0" w:line="480" w:lineRule="auto"/>
        <w:jc w:val="both"/>
        <w:rPr>
          <w:rFonts w:ascii="Times New Roman" w:hAnsi="Times New Roman" w:cs="Times New Roman"/>
          <w:sz w:val="24"/>
          <w:szCs w:val="24"/>
        </w:rPr>
      </w:pPr>
      <w:r w:rsidRPr="00C30ED5">
        <w:rPr>
          <w:rFonts w:ascii="Times New Roman" w:hAnsi="Times New Roman" w:cs="Times New Roman"/>
          <w:sz w:val="24"/>
          <w:szCs w:val="24"/>
        </w:rPr>
        <w:t>Lipases are created by a few microorganisms principally microbes and organisms just as plants, and creatures (</w:t>
      </w:r>
      <w:proofErr w:type="spellStart"/>
      <w:r w:rsidRPr="00C30ED5">
        <w:rPr>
          <w:rFonts w:ascii="Times New Roman" w:hAnsi="Times New Roman" w:cs="Times New Roman"/>
          <w:sz w:val="24"/>
          <w:szCs w:val="24"/>
        </w:rPr>
        <w:t>Pahoja</w:t>
      </w:r>
      <w:proofErr w:type="spellEnd"/>
      <w:r w:rsidRPr="00C30ED5">
        <w:rPr>
          <w:rFonts w:ascii="Times New Roman" w:hAnsi="Times New Roman" w:cs="Times New Roman"/>
          <w:sz w:val="24"/>
          <w:szCs w:val="24"/>
        </w:rPr>
        <w:t xml:space="preserve"> and </w:t>
      </w:r>
      <w:proofErr w:type="spellStart"/>
      <w:r w:rsidRPr="00C30ED5">
        <w:rPr>
          <w:rFonts w:ascii="Times New Roman" w:hAnsi="Times New Roman" w:cs="Times New Roman"/>
          <w:sz w:val="24"/>
          <w:szCs w:val="24"/>
        </w:rPr>
        <w:t>Sethar</w:t>
      </w:r>
      <w:proofErr w:type="spellEnd"/>
      <w:r w:rsidR="0003632A">
        <w:rPr>
          <w:rFonts w:ascii="Times New Roman" w:hAnsi="Times New Roman" w:cs="Times New Roman"/>
          <w:sz w:val="24"/>
          <w:szCs w:val="24"/>
        </w:rPr>
        <w:t>,</w:t>
      </w:r>
      <w:r w:rsidRPr="00C30ED5">
        <w:rPr>
          <w:rFonts w:ascii="Times New Roman" w:hAnsi="Times New Roman" w:cs="Times New Roman"/>
          <w:sz w:val="24"/>
          <w:szCs w:val="24"/>
        </w:rPr>
        <w:t xml:space="preserve"> 2002). The business essentialness of microbial lipases is fundamentally credited to their huge assortment of synergist exercises, simplicity of hereditary control and high return, combined with remarkable development of the creating microorganisms in economical media and nonattendance of occasional changes </w:t>
      </w:r>
      <w:r w:rsidR="0020725B" w:rsidRPr="003A7E76">
        <w:rPr>
          <w:rFonts w:ascii="Times New Roman" w:hAnsi="Times New Roman" w:cs="Times New Roman"/>
          <w:sz w:val="24"/>
          <w:szCs w:val="24"/>
        </w:rPr>
        <w:t>(Benjamin and Pandey 1996).</w:t>
      </w:r>
    </w:p>
    <w:p w14:paraId="78744175"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Plant Lipase</w:t>
      </w:r>
    </w:p>
    <w:p w14:paraId="1F0025A2" w14:textId="41480C8E"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Lipase movement has been recognized in the different tissues of plants, yet generally, high fixation is found in seeds. Seeds are commonly rich in </w:t>
      </w:r>
      <w:proofErr w:type="spellStart"/>
      <w:r w:rsidRPr="003A7E76">
        <w:rPr>
          <w:rFonts w:ascii="Times New Roman" w:hAnsi="Times New Roman" w:cs="Times New Roman"/>
          <w:sz w:val="24"/>
          <w:szCs w:val="24"/>
        </w:rPr>
        <w:t>triacylglycerols</w:t>
      </w:r>
      <w:proofErr w:type="spellEnd"/>
      <w:r w:rsidRPr="003A7E76">
        <w:rPr>
          <w:rFonts w:ascii="Times New Roman" w:hAnsi="Times New Roman" w:cs="Times New Roman"/>
          <w:sz w:val="24"/>
          <w:szCs w:val="24"/>
        </w:rPr>
        <w:t>, which fill in as a conservative wellspring of vitalit</w:t>
      </w:r>
      <w:r w:rsidR="0046552F">
        <w:rPr>
          <w:rFonts w:ascii="Times New Roman" w:hAnsi="Times New Roman" w:cs="Times New Roman"/>
          <w:sz w:val="24"/>
          <w:szCs w:val="24"/>
        </w:rPr>
        <w:t>y for the recently rising plant</w:t>
      </w:r>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Brockerhoff</w:t>
      </w:r>
      <w:proofErr w:type="spellEnd"/>
      <w:r w:rsidRPr="003A7E76">
        <w:rPr>
          <w:rFonts w:ascii="Times New Roman" w:hAnsi="Times New Roman" w:cs="Times New Roman"/>
          <w:sz w:val="24"/>
          <w:szCs w:val="24"/>
        </w:rPr>
        <w:t xml:space="preserve"> and Jensen, 1974). During germination of the seed, the saved </w:t>
      </w:r>
      <w:proofErr w:type="spellStart"/>
      <w:r w:rsidRPr="003A7E76">
        <w:rPr>
          <w:rFonts w:ascii="Times New Roman" w:hAnsi="Times New Roman" w:cs="Times New Roman"/>
          <w:sz w:val="24"/>
          <w:szCs w:val="24"/>
        </w:rPr>
        <w:t>triacylglycerols</w:t>
      </w:r>
      <w:proofErr w:type="spellEnd"/>
      <w:r w:rsidRPr="003A7E76">
        <w:rPr>
          <w:rFonts w:ascii="Times New Roman" w:hAnsi="Times New Roman" w:cs="Times New Roman"/>
          <w:sz w:val="24"/>
          <w:szCs w:val="24"/>
        </w:rPr>
        <w:t xml:space="preserve"> are vanished since the unsaturated fats cannot be oxidized to give vitality until they are discharged from the triacylglycerol. Lipases are presumably rated controlling during germination and the action of the lipase is high during </w:t>
      </w:r>
      <w:r w:rsidRPr="003A7E76">
        <w:rPr>
          <w:rFonts w:ascii="Times New Roman" w:hAnsi="Times New Roman" w:cs="Times New Roman"/>
          <w:sz w:val="24"/>
          <w:szCs w:val="24"/>
        </w:rPr>
        <w:lastRenderedPageBreak/>
        <w:t>germination (</w:t>
      </w:r>
      <w:proofErr w:type="spellStart"/>
      <w:r w:rsidRPr="003A7E76">
        <w:rPr>
          <w:rFonts w:ascii="Times New Roman" w:hAnsi="Times New Roman" w:cs="Times New Roman"/>
          <w:sz w:val="24"/>
          <w:szCs w:val="24"/>
        </w:rPr>
        <w:t>Brockerhoff</w:t>
      </w:r>
      <w:proofErr w:type="spellEnd"/>
      <w:r w:rsidRPr="003A7E76">
        <w:rPr>
          <w:rFonts w:ascii="Times New Roman" w:hAnsi="Times New Roman" w:cs="Times New Roman"/>
          <w:sz w:val="24"/>
          <w:szCs w:val="24"/>
        </w:rPr>
        <w:t xml:space="preserve"> and Jensen, 1974). The most generally considered oilseed grains as for lipase extraction and portrayal is shown in Table 2.1. </w:t>
      </w:r>
    </w:p>
    <w:p w14:paraId="05931ED7" w14:textId="4E9EDDA4" w:rsidR="0020725B" w:rsidRPr="004C1E91" w:rsidRDefault="0020725B" w:rsidP="004C1E91">
      <w:pPr>
        <w:spacing w:before="240" w:after="0" w:line="480" w:lineRule="auto"/>
        <w:rPr>
          <w:rFonts w:ascii="Times New Roman" w:hAnsi="Times New Roman" w:cs="Times New Roman"/>
          <w:b/>
          <w:sz w:val="24"/>
          <w:szCs w:val="24"/>
        </w:rPr>
      </w:pPr>
      <w:r w:rsidRPr="004C1E91">
        <w:rPr>
          <w:rFonts w:ascii="Times New Roman" w:hAnsi="Times New Roman" w:cs="Times New Roman"/>
          <w:b/>
          <w:bCs/>
          <w:sz w:val="24"/>
          <w:szCs w:val="24"/>
        </w:rPr>
        <w:t>Table 2.1:</w:t>
      </w:r>
      <w:r w:rsidRPr="004C1E91">
        <w:rPr>
          <w:rFonts w:ascii="Times New Roman" w:hAnsi="Times New Roman" w:cs="Times New Roman"/>
          <w:b/>
          <w:sz w:val="24"/>
          <w:szCs w:val="24"/>
        </w:rPr>
        <w:t xml:space="preserve"> Examples of plant lipases</w:t>
      </w:r>
    </w:p>
    <w:tbl>
      <w:tblPr>
        <w:tblW w:w="9497" w:type="dxa"/>
        <w:tblBorders>
          <w:top w:val="single" w:sz="4" w:space="0" w:color="auto"/>
          <w:bottom w:val="single" w:sz="4" w:space="0" w:color="auto"/>
        </w:tblBorders>
        <w:tblLook w:val="04A0" w:firstRow="1" w:lastRow="0" w:firstColumn="1" w:lastColumn="0" w:noHBand="0" w:noVBand="1"/>
      </w:tblPr>
      <w:tblGrid>
        <w:gridCol w:w="3970"/>
        <w:gridCol w:w="2693"/>
        <w:gridCol w:w="2834"/>
      </w:tblGrid>
      <w:tr w:rsidR="0020725B" w:rsidRPr="003A7E76" w14:paraId="3A3A8C95" w14:textId="77777777" w:rsidTr="004C1E91">
        <w:trPr>
          <w:trHeight w:val="735"/>
        </w:trPr>
        <w:tc>
          <w:tcPr>
            <w:tcW w:w="3970" w:type="dxa"/>
            <w:tcBorders>
              <w:bottom w:val="single" w:sz="4" w:space="0" w:color="auto"/>
            </w:tcBorders>
            <w:shd w:val="clear" w:color="auto" w:fill="auto"/>
          </w:tcPr>
          <w:p w14:paraId="7812E3B6" w14:textId="77777777" w:rsidR="0020725B" w:rsidRPr="004C1E91" w:rsidRDefault="0020725B" w:rsidP="004C1E91">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Common name</w:t>
            </w:r>
          </w:p>
        </w:tc>
        <w:tc>
          <w:tcPr>
            <w:tcW w:w="2693" w:type="dxa"/>
            <w:tcBorders>
              <w:bottom w:val="single" w:sz="4" w:space="0" w:color="auto"/>
            </w:tcBorders>
            <w:shd w:val="clear" w:color="auto" w:fill="auto"/>
          </w:tcPr>
          <w:p w14:paraId="07B6B382" w14:textId="77777777" w:rsidR="0020725B" w:rsidRPr="004C1E91" w:rsidRDefault="0020725B" w:rsidP="004C1E91">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Scientific Name</w:t>
            </w:r>
          </w:p>
        </w:tc>
        <w:tc>
          <w:tcPr>
            <w:tcW w:w="2834" w:type="dxa"/>
            <w:tcBorders>
              <w:bottom w:val="single" w:sz="4" w:space="0" w:color="auto"/>
            </w:tcBorders>
            <w:shd w:val="clear" w:color="auto" w:fill="auto"/>
          </w:tcPr>
          <w:p w14:paraId="07113568" w14:textId="77777777" w:rsidR="0020725B" w:rsidRPr="004C1E91" w:rsidRDefault="0020725B" w:rsidP="004C1E91">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References</w:t>
            </w:r>
          </w:p>
        </w:tc>
      </w:tr>
      <w:tr w:rsidR="0020725B" w:rsidRPr="003A7E76" w14:paraId="1E79D106" w14:textId="77777777" w:rsidTr="004C1E91">
        <w:tc>
          <w:tcPr>
            <w:tcW w:w="3970" w:type="dxa"/>
            <w:tcBorders>
              <w:top w:val="single" w:sz="4" w:space="0" w:color="auto"/>
            </w:tcBorders>
            <w:shd w:val="clear" w:color="auto" w:fill="auto"/>
          </w:tcPr>
          <w:p w14:paraId="732FF3A3" w14:textId="77777777" w:rsidR="0020725B" w:rsidRPr="003A7E76" w:rsidRDefault="0020725B" w:rsidP="004C1E91">
            <w:pPr>
              <w:pStyle w:val="NoSpacing"/>
              <w:spacing w:line="480" w:lineRule="auto"/>
              <w:rPr>
                <w:rFonts w:ascii="Times New Roman" w:hAnsi="Times New Roman" w:cs="Times New Roman"/>
                <w:b/>
                <w:bCs/>
                <w:i/>
                <w:iCs/>
                <w:sz w:val="24"/>
                <w:szCs w:val="24"/>
                <w:lang w:val="en-GB"/>
              </w:rPr>
            </w:pPr>
            <w:r w:rsidRPr="003A7E76">
              <w:rPr>
                <w:rFonts w:ascii="Times New Roman" w:hAnsi="Times New Roman" w:cs="Times New Roman"/>
                <w:b/>
                <w:bCs/>
                <w:sz w:val="24"/>
                <w:szCs w:val="24"/>
                <w:lang w:val="en-GB"/>
              </w:rPr>
              <w:t xml:space="preserve">Bean Lipase </w:t>
            </w:r>
          </w:p>
        </w:tc>
        <w:tc>
          <w:tcPr>
            <w:tcW w:w="2693" w:type="dxa"/>
            <w:tcBorders>
              <w:top w:val="single" w:sz="4" w:space="0" w:color="auto"/>
            </w:tcBorders>
            <w:shd w:val="clear" w:color="auto" w:fill="auto"/>
          </w:tcPr>
          <w:p w14:paraId="11A2A74F"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Pentaclethra</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macrophylla</w:t>
            </w:r>
            <w:proofErr w:type="spellEnd"/>
          </w:p>
        </w:tc>
        <w:tc>
          <w:tcPr>
            <w:tcW w:w="2834" w:type="dxa"/>
            <w:tcBorders>
              <w:top w:val="single" w:sz="4" w:space="0" w:color="auto"/>
            </w:tcBorders>
            <w:shd w:val="clear" w:color="auto" w:fill="auto"/>
          </w:tcPr>
          <w:p w14:paraId="27F9352D" w14:textId="72A44A0B" w:rsidR="0020725B" w:rsidRPr="003A7E76" w:rsidRDefault="0046552F" w:rsidP="00ED6501">
            <w:pPr>
              <w:pStyle w:val="NoSpacing"/>
              <w:spacing w:line="48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Enujiugha</w:t>
            </w:r>
            <w:proofErr w:type="spellEnd"/>
            <w:r>
              <w:rPr>
                <w:rFonts w:ascii="Times New Roman" w:hAnsi="Times New Roman" w:cs="Times New Roman"/>
                <w:sz w:val="24"/>
                <w:szCs w:val="24"/>
                <w:lang w:val="en-GB"/>
              </w:rPr>
              <w:t xml:space="preserve"> </w:t>
            </w:r>
            <w:r w:rsidRPr="0046552F">
              <w:rPr>
                <w:rFonts w:ascii="Times New Roman" w:hAnsi="Times New Roman" w:cs="Times New Roman"/>
                <w:i/>
                <w:sz w:val="24"/>
                <w:szCs w:val="24"/>
                <w:lang w:val="en-GB"/>
              </w:rPr>
              <w:t>et al</w:t>
            </w:r>
            <w:r>
              <w:rPr>
                <w:rFonts w:ascii="Times New Roman" w:hAnsi="Times New Roman" w:cs="Times New Roman"/>
                <w:sz w:val="24"/>
                <w:szCs w:val="24"/>
                <w:lang w:val="en-GB"/>
              </w:rPr>
              <w:t>., 2004</w:t>
            </w:r>
          </w:p>
        </w:tc>
      </w:tr>
      <w:tr w:rsidR="0020725B" w:rsidRPr="003A7E76" w14:paraId="73B53BA9" w14:textId="77777777" w:rsidTr="004C1E91">
        <w:trPr>
          <w:trHeight w:val="403"/>
        </w:trPr>
        <w:tc>
          <w:tcPr>
            <w:tcW w:w="3970" w:type="dxa"/>
            <w:shd w:val="clear" w:color="auto" w:fill="auto"/>
          </w:tcPr>
          <w:p w14:paraId="42548635" w14:textId="2F3C12AB" w:rsidR="0020725B" w:rsidRPr="003A7E76" w:rsidRDefault="00120700" w:rsidP="004C1E91">
            <w:pPr>
              <w:pStyle w:val="NoSpacing"/>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3</w:t>
            </w:r>
            <w:r w:rsidR="0020725B" w:rsidRPr="003A7E76">
              <w:rPr>
                <w:rFonts w:ascii="Times New Roman" w:hAnsi="Times New Roman" w:cs="Times New Roman"/>
                <w:b/>
                <w:bCs/>
                <w:sz w:val="24"/>
                <w:szCs w:val="24"/>
                <w:lang w:val="en-GB"/>
              </w:rPr>
              <w:t xml:space="preserve">Sunflower Seed Lipase </w:t>
            </w:r>
          </w:p>
        </w:tc>
        <w:tc>
          <w:tcPr>
            <w:tcW w:w="2693" w:type="dxa"/>
            <w:shd w:val="clear" w:color="auto" w:fill="auto"/>
          </w:tcPr>
          <w:p w14:paraId="3FAD6D7B"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Heliantus</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annuus</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7B4DD36F" w14:textId="6D3680D6" w:rsidR="0020725B" w:rsidRPr="0046552F" w:rsidRDefault="003E79FF"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Sadeghipour</w:t>
            </w:r>
            <w:proofErr w:type="spellEnd"/>
            <w:r w:rsidRPr="0046552F">
              <w:rPr>
                <w:rFonts w:ascii="Times New Roman" w:hAnsi="Times New Roman" w:cs="Times New Roman"/>
                <w:sz w:val="24"/>
                <w:szCs w:val="24"/>
                <w:lang w:val="en-GB"/>
              </w:rPr>
              <w:t xml:space="preserve"> and </w:t>
            </w:r>
            <w:proofErr w:type="spellStart"/>
            <w:r w:rsidRPr="0046552F">
              <w:rPr>
                <w:rFonts w:ascii="Times New Roman" w:hAnsi="Times New Roman" w:cs="Times New Roman"/>
                <w:sz w:val="24"/>
                <w:szCs w:val="24"/>
                <w:lang w:val="en-GB"/>
              </w:rPr>
              <w:t>Bhatla</w:t>
            </w:r>
            <w:proofErr w:type="spellEnd"/>
            <w:r w:rsidRPr="0046552F">
              <w:rPr>
                <w:rFonts w:ascii="Times New Roman" w:hAnsi="Times New Roman" w:cs="Times New Roman"/>
                <w:sz w:val="24"/>
                <w:szCs w:val="24"/>
                <w:lang w:val="en-GB"/>
              </w:rPr>
              <w:t>, 2003</w:t>
            </w:r>
          </w:p>
        </w:tc>
      </w:tr>
      <w:tr w:rsidR="0020725B" w:rsidRPr="003A7E76" w14:paraId="4EEE0DF2" w14:textId="77777777" w:rsidTr="004C1E91">
        <w:tc>
          <w:tcPr>
            <w:tcW w:w="3970" w:type="dxa"/>
            <w:shd w:val="clear" w:color="auto" w:fill="auto"/>
          </w:tcPr>
          <w:p w14:paraId="0ABEC9CB"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Canola Lipase </w:t>
            </w:r>
          </w:p>
        </w:tc>
        <w:tc>
          <w:tcPr>
            <w:tcW w:w="2693" w:type="dxa"/>
            <w:shd w:val="clear" w:color="auto" w:fill="auto"/>
          </w:tcPr>
          <w:p w14:paraId="54502CEA" w14:textId="77777777" w:rsidR="0020725B" w:rsidRPr="003A7E76" w:rsidRDefault="0020725B" w:rsidP="004C1E91">
            <w:pPr>
              <w:pStyle w:val="NoSpacing"/>
              <w:spacing w:line="480" w:lineRule="auto"/>
              <w:rPr>
                <w:rFonts w:ascii="Times New Roman" w:hAnsi="Times New Roman" w:cs="Times New Roman"/>
                <w:sz w:val="24"/>
                <w:szCs w:val="24"/>
                <w:lang w:val="en-GB"/>
              </w:rPr>
            </w:pPr>
            <w:r w:rsidRPr="003A7E76">
              <w:rPr>
                <w:rFonts w:ascii="Times New Roman" w:hAnsi="Times New Roman" w:cs="Times New Roman"/>
                <w:i/>
                <w:iCs/>
                <w:sz w:val="24"/>
                <w:szCs w:val="24"/>
                <w:lang w:val="en-GB"/>
              </w:rPr>
              <w:t xml:space="preserve">Brassica </w:t>
            </w:r>
            <w:proofErr w:type="spellStart"/>
            <w:r w:rsidRPr="003A7E76">
              <w:rPr>
                <w:rFonts w:ascii="Times New Roman" w:hAnsi="Times New Roman" w:cs="Times New Roman"/>
                <w:i/>
                <w:iCs/>
                <w:sz w:val="24"/>
                <w:szCs w:val="24"/>
                <w:lang w:val="en-GB"/>
              </w:rPr>
              <w:t>napus</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22D7E161" w14:textId="3CF7E3FE" w:rsidR="0020725B" w:rsidRPr="0046552F" w:rsidRDefault="0020725B" w:rsidP="004C1E91">
            <w:pPr>
              <w:pStyle w:val="NoSpacing"/>
              <w:spacing w:line="480" w:lineRule="auto"/>
              <w:rPr>
                <w:rFonts w:ascii="Times New Roman" w:hAnsi="Times New Roman" w:cs="Times New Roman"/>
                <w:sz w:val="24"/>
                <w:szCs w:val="24"/>
                <w:lang w:val="en-GB"/>
              </w:rPr>
            </w:pPr>
            <w:r w:rsidRPr="0046552F">
              <w:rPr>
                <w:rFonts w:ascii="Times New Roman" w:hAnsi="Times New Roman" w:cs="Times New Roman"/>
                <w:sz w:val="24"/>
                <w:szCs w:val="24"/>
                <w:lang w:val="en-GB"/>
              </w:rPr>
              <w:t xml:space="preserve">Sana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3E79FF" w:rsidRPr="0046552F">
              <w:rPr>
                <w:rFonts w:ascii="Times New Roman" w:hAnsi="Times New Roman" w:cs="Times New Roman"/>
                <w:sz w:val="24"/>
                <w:szCs w:val="24"/>
                <w:lang w:val="en-GB"/>
              </w:rPr>
              <w:t>, 2004</w:t>
            </w:r>
          </w:p>
        </w:tc>
      </w:tr>
      <w:tr w:rsidR="0020725B" w:rsidRPr="003A7E76" w14:paraId="0818F3BC" w14:textId="77777777" w:rsidTr="004C1E91">
        <w:tc>
          <w:tcPr>
            <w:tcW w:w="3970" w:type="dxa"/>
            <w:shd w:val="clear" w:color="auto" w:fill="auto"/>
          </w:tcPr>
          <w:p w14:paraId="1D99D03D"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Barbados Nut Lipase </w:t>
            </w:r>
          </w:p>
        </w:tc>
        <w:tc>
          <w:tcPr>
            <w:tcW w:w="2693" w:type="dxa"/>
            <w:shd w:val="clear" w:color="auto" w:fill="auto"/>
          </w:tcPr>
          <w:p w14:paraId="30D6670A" w14:textId="77777777" w:rsidR="0020725B" w:rsidRPr="003A7E76" w:rsidRDefault="0020725B" w:rsidP="004C1E91">
            <w:pPr>
              <w:pStyle w:val="NoSpacing"/>
              <w:spacing w:line="480" w:lineRule="auto"/>
              <w:rPr>
                <w:rFonts w:ascii="Times New Roman" w:hAnsi="Times New Roman" w:cs="Times New Roman"/>
                <w:sz w:val="24"/>
                <w:szCs w:val="24"/>
                <w:lang w:val="en-GB"/>
              </w:rPr>
            </w:pPr>
            <w:r w:rsidRPr="003A7E76">
              <w:rPr>
                <w:rFonts w:ascii="Times New Roman" w:hAnsi="Times New Roman" w:cs="Times New Roman"/>
                <w:i/>
                <w:iCs/>
                <w:sz w:val="24"/>
                <w:szCs w:val="24"/>
                <w:lang w:val="en-GB"/>
              </w:rPr>
              <w:t xml:space="preserve">Jatropha </w:t>
            </w:r>
            <w:proofErr w:type="spellStart"/>
            <w:r w:rsidRPr="003A7E76">
              <w:rPr>
                <w:rFonts w:ascii="Times New Roman" w:hAnsi="Times New Roman" w:cs="Times New Roman"/>
                <w:i/>
                <w:iCs/>
                <w:sz w:val="24"/>
                <w:szCs w:val="24"/>
                <w:lang w:val="en-GB"/>
              </w:rPr>
              <w:t>curcas</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2C3BAAEC" w14:textId="712FAB48"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Abigor</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3E79FF" w:rsidRPr="0046552F">
              <w:rPr>
                <w:rFonts w:ascii="Times New Roman" w:hAnsi="Times New Roman" w:cs="Times New Roman"/>
                <w:sz w:val="24"/>
                <w:szCs w:val="24"/>
                <w:lang w:val="en-GB"/>
              </w:rPr>
              <w:t>, 2002</w:t>
            </w:r>
          </w:p>
        </w:tc>
      </w:tr>
      <w:tr w:rsidR="0020725B" w:rsidRPr="003A7E76" w14:paraId="080095EE" w14:textId="77777777" w:rsidTr="004C1E91">
        <w:tc>
          <w:tcPr>
            <w:tcW w:w="3970" w:type="dxa"/>
            <w:shd w:val="clear" w:color="auto" w:fill="auto"/>
          </w:tcPr>
          <w:p w14:paraId="404B1829"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proofErr w:type="spellStart"/>
            <w:r w:rsidRPr="003A7E76">
              <w:rPr>
                <w:rFonts w:ascii="Times New Roman" w:hAnsi="Times New Roman" w:cs="Times New Roman"/>
                <w:b/>
                <w:bCs/>
                <w:sz w:val="24"/>
                <w:szCs w:val="24"/>
                <w:lang w:val="en-GB"/>
              </w:rPr>
              <w:t>Lupin</w:t>
            </w:r>
            <w:proofErr w:type="spellEnd"/>
            <w:r w:rsidRPr="003A7E76">
              <w:rPr>
                <w:rFonts w:ascii="Times New Roman" w:hAnsi="Times New Roman" w:cs="Times New Roman"/>
                <w:b/>
                <w:bCs/>
                <w:sz w:val="24"/>
                <w:szCs w:val="24"/>
                <w:lang w:val="en-GB"/>
              </w:rPr>
              <w:t xml:space="preserve"> Lipase </w:t>
            </w:r>
          </w:p>
        </w:tc>
        <w:tc>
          <w:tcPr>
            <w:tcW w:w="2693" w:type="dxa"/>
            <w:shd w:val="clear" w:color="auto" w:fill="auto"/>
          </w:tcPr>
          <w:p w14:paraId="1BEAC4D3"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Lupinus</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luteus</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188D83A8" w14:textId="6EB9358A" w:rsidR="0020725B" w:rsidRPr="0046552F" w:rsidRDefault="0020725B" w:rsidP="004C1E91">
            <w:pPr>
              <w:pStyle w:val="NoSpacing"/>
              <w:spacing w:line="480" w:lineRule="auto"/>
              <w:rPr>
                <w:rFonts w:ascii="Times New Roman" w:hAnsi="Times New Roman" w:cs="Times New Roman"/>
                <w:sz w:val="24"/>
                <w:szCs w:val="24"/>
                <w:lang w:val="en-GB"/>
              </w:rPr>
            </w:pPr>
            <w:r w:rsidRPr="0046552F">
              <w:rPr>
                <w:rFonts w:ascii="Times New Roman" w:hAnsi="Times New Roman" w:cs="Times New Roman"/>
                <w:sz w:val="24"/>
                <w:szCs w:val="24"/>
                <w:lang w:val="en-GB"/>
              </w:rPr>
              <w:t xml:space="preserve">Borek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3E79FF" w:rsidRPr="0046552F">
              <w:rPr>
                <w:rFonts w:ascii="Times New Roman" w:hAnsi="Times New Roman" w:cs="Times New Roman"/>
                <w:sz w:val="24"/>
                <w:szCs w:val="24"/>
                <w:lang w:val="en-GB"/>
              </w:rPr>
              <w:t>, 2006</w:t>
            </w:r>
          </w:p>
        </w:tc>
      </w:tr>
      <w:tr w:rsidR="0020725B" w:rsidRPr="003A7E76" w14:paraId="3D20BDA5" w14:textId="77777777" w:rsidTr="004C1E91">
        <w:tc>
          <w:tcPr>
            <w:tcW w:w="3970" w:type="dxa"/>
            <w:shd w:val="clear" w:color="auto" w:fill="auto"/>
          </w:tcPr>
          <w:p w14:paraId="19849365"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Linseed Lipase </w:t>
            </w:r>
          </w:p>
        </w:tc>
        <w:tc>
          <w:tcPr>
            <w:tcW w:w="2693" w:type="dxa"/>
            <w:shd w:val="clear" w:color="auto" w:fill="auto"/>
          </w:tcPr>
          <w:p w14:paraId="0E174B8F"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Linum</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usitatissimum</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2EBA5377" w14:textId="49461240" w:rsidR="0020725B" w:rsidRPr="0046552F" w:rsidRDefault="00F91A5C" w:rsidP="004C1E91">
            <w:pPr>
              <w:pStyle w:val="NoSpacing"/>
              <w:spacing w:line="48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Sammour</w:t>
            </w:r>
            <w:proofErr w:type="spellEnd"/>
            <w:r w:rsidR="003E79FF" w:rsidRPr="0046552F">
              <w:rPr>
                <w:rFonts w:ascii="Times New Roman" w:hAnsi="Times New Roman" w:cs="Times New Roman"/>
                <w:sz w:val="24"/>
                <w:szCs w:val="24"/>
                <w:lang w:val="en-GB"/>
              </w:rPr>
              <w:t>, 2005</w:t>
            </w:r>
          </w:p>
        </w:tc>
      </w:tr>
      <w:tr w:rsidR="0020725B" w:rsidRPr="003A7E76" w14:paraId="48B20F1A" w14:textId="77777777" w:rsidTr="004C1E91">
        <w:tc>
          <w:tcPr>
            <w:tcW w:w="3970" w:type="dxa"/>
            <w:shd w:val="clear" w:color="auto" w:fill="auto"/>
          </w:tcPr>
          <w:p w14:paraId="2C182C5F"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Coconut Lipase </w:t>
            </w:r>
          </w:p>
        </w:tc>
        <w:tc>
          <w:tcPr>
            <w:tcW w:w="2693" w:type="dxa"/>
            <w:shd w:val="clear" w:color="auto" w:fill="auto"/>
          </w:tcPr>
          <w:p w14:paraId="366B12A7" w14:textId="77777777" w:rsidR="0020725B" w:rsidRPr="003A7E76" w:rsidRDefault="0020725B" w:rsidP="004C1E91">
            <w:pPr>
              <w:pStyle w:val="NoSpacing"/>
              <w:spacing w:line="480" w:lineRule="auto"/>
              <w:rPr>
                <w:rFonts w:ascii="Times New Roman" w:hAnsi="Times New Roman" w:cs="Times New Roman"/>
                <w:sz w:val="24"/>
                <w:szCs w:val="24"/>
                <w:lang w:val="en-GB"/>
              </w:rPr>
            </w:pPr>
            <w:r w:rsidRPr="003A7E76">
              <w:rPr>
                <w:rFonts w:ascii="Times New Roman" w:hAnsi="Times New Roman" w:cs="Times New Roman"/>
                <w:i/>
                <w:iCs/>
                <w:sz w:val="24"/>
                <w:szCs w:val="24"/>
                <w:lang w:val="en-GB"/>
              </w:rPr>
              <w:t xml:space="preserve">Cocos </w:t>
            </w:r>
            <w:proofErr w:type="spellStart"/>
            <w:r w:rsidRPr="003A7E76">
              <w:rPr>
                <w:rFonts w:ascii="Times New Roman" w:hAnsi="Times New Roman" w:cs="Times New Roman"/>
                <w:i/>
                <w:iCs/>
                <w:sz w:val="24"/>
                <w:szCs w:val="24"/>
                <w:lang w:val="en-GB"/>
              </w:rPr>
              <w:t>nucifera</w:t>
            </w:r>
            <w:proofErr w:type="spellEnd"/>
          </w:p>
        </w:tc>
        <w:tc>
          <w:tcPr>
            <w:tcW w:w="2834" w:type="dxa"/>
            <w:shd w:val="clear" w:color="auto" w:fill="auto"/>
          </w:tcPr>
          <w:p w14:paraId="44B757DA" w14:textId="3607AB49"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Ejedegba</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3E79FF" w:rsidRPr="0046552F">
              <w:rPr>
                <w:rFonts w:ascii="Times New Roman" w:hAnsi="Times New Roman" w:cs="Times New Roman"/>
                <w:sz w:val="24"/>
                <w:szCs w:val="24"/>
                <w:lang w:val="en-GB"/>
              </w:rPr>
              <w:t>, 2007</w:t>
            </w:r>
          </w:p>
        </w:tc>
      </w:tr>
      <w:tr w:rsidR="0020725B" w:rsidRPr="003A7E76" w14:paraId="2848D386" w14:textId="77777777" w:rsidTr="004C1E91">
        <w:tc>
          <w:tcPr>
            <w:tcW w:w="3970" w:type="dxa"/>
            <w:shd w:val="clear" w:color="auto" w:fill="auto"/>
          </w:tcPr>
          <w:p w14:paraId="71FA282B" w14:textId="77777777" w:rsidR="0020725B" w:rsidRPr="003A7E76" w:rsidRDefault="0020725B" w:rsidP="004C1E91">
            <w:pPr>
              <w:pStyle w:val="NoSpacing"/>
              <w:spacing w:line="480" w:lineRule="auto"/>
              <w:rPr>
                <w:rFonts w:ascii="Times New Roman" w:hAnsi="Times New Roman" w:cs="Times New Roman"/>
                <w:b/>
                <w:bCs/>
                <w:i/>
                <w:iCs/>
                <w:sz w:val="24"/>
                <w:szCs w:val="24"/>
                <w:lang w:val="en-GB"/>
              </w:rPr>
            </w:pPr>
            <w:r w:rsidRPr="003A7E76">
              <w:rPr>
                <w:rFonts w:ascii="Times New Roman" w:hAnsi="Times New Roman" w:cs="Times New Roman"/>
                <w:b/>
                <w:bCs/>
                <w:sz w:val="24"/>
                <w:szCs w:val="24"/>
                <w:lang w:val="en-GB"/>
              </w:rPr>
              <w:t xml:space="preserve">French Peanut Lipase </w:t>
            </w:r>
          </w:p>
        </w:tc>
        <w:tc>
          <w:tcPr>
            <w:tcW w:w="2693" w:type="dxa"/>
            <w:shd w:val="clear" w:color="auto" w:fill="auto"/>
          </w:tcPr>
          <w:p w14:paraId="24E3DDA7"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Panchira</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aquatica</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Bombacaceae</w:t>
            </w:r>
            <w:proofErr w:type="spellEnd"/>
          </w:p>
        </w:tc>
        <w:tc>
          <w:tcPr>
            <w:tcW w:w="2834" w:type="dxa"/>
            <w:shd w:val="clear" w:color="auto" w:fill="auto"/>
          </w:tcPr>
          <w:p w14:paraId="54BB1606" w14:textId="4CD202F6"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Polizelli</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3E79FF" w:rsidRPr="0046552F">
              <w:rPr>
                <w:rFonts w:ascii="Times New Roman" w:hAnsi="Times New Roman" w:cs="Times New Roman"/>
                <w:sz w:val="24"/>
                <w:szCs w:val="24"/>
                <w:lang w:val="en-GB"/>
              </w:rPr>
              <w:t xml:space="preserve">, </w:t>
            </w:r>
            <w:r w:rsidR="004828EE" w:rsidRPr="0046552F">
              <w:rPr>
                <w:rFonts w:ascii="Times New Roman" w:hAnsi="Times New Roman" w:cs="Times New Roman"/>
                <w:sz w:val="24"/>
                <w:szCs w:val="24"/>
                <w:lang w:val="en-GB"/>
              </w:rPr>
              <w:t>2008</w:t>
            </w:r>
          </w:p>
        </w:tc>
      </w:tr>
      <w:tr w:rsidR="0020725B" w:rsidRPr="003A7E76" w14:paraId="719CE6AE" w14:textId="77777777" w:rsidTr="004C1E91">
        <w:tc>
          <w:tcPr>
            <w:tcW w:w="3970" w:type="dxa"/>
            <w:shd w:val="clear" w:color="auto" w:fill="auto"/>
          </w:tcPr>
          <w:p w14:paraId="0CE79260"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Almond Lipase </w:t>
            </w:r>
          </w:p>
        </w:tc>
        <w:tc>
          <w:tcPr>
            <w:tcW w:w="2693" w:type="dxa"/>
            <w:shd w:val="clear" w:color="auto" w:fill="auto"/>
          </w:tcPr>
          <w:p w14:paraId="2AE7266C"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Amygdalus</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communis</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00B9C3E5" w14:textId="0CAF00A7"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Yesiloglu</w:t>
            </w:r>
            <w:proofErr w:type="spellEnd"/>
            <w:r w:rsidRPr="0046552F">
              <w:rPr>
                <w:rFonts w:ascii="Times New Roman" w:hAnsi="Times New Roman" w:cs="Times New Roman"/>
                <w:sz w:val="24"/>
                <w:szCs w:val="24"/>
                <w:lang w:val="en-GB"/>
              </w:rPr>
              <w:t xml:space="preserve"> </w:t>
            </w:r>
            <w:r w:rsidR="0046552F">
              <w:rPr>
                <w:rFonts w:ascii="Times New Roman" w:hAnsi="Times New Roman" w:cs="Times New Roman"/>
                <w:sz w:val="24"/>
                <w:szCs w:val="24"/>
                <w:lang w:val="en-GB"/>
              </w:rPr>
              <w:t xml:space="preserve">and </w:t>
            </w:r>
            <w:proofErr w:type="spellStart"/>
            <w:r w:rsidR="0046552F">
              <w:rPr>
                <w:rFonts w:ascii="Times New Roman" w:hAnsi="Times New Roman" w:cs="Times New Roman"/>
                <w:sz w:val="24"/>
                <w:szCs w:val="24"/>
                <w:lang w:val="en-GB"/>
              </w:rPr>
              <w:t>Baskurt</w:t>
            </w:r>
            <w:proofErr w:type="spellEnd"/>
            <w:r w:rsidR="004828EE" w:rsidRPr="0046552F">
              <w:rPr>
                <w:rFonts w:ascii="Times New Roman" w:hAnsi="Times New Roman" w:cs="Times New Roman"/>
                <w:sz w:val="24"/>
                <w:szCs w:val="24"/>
                <w:lang w:val="en-GB"/>
              </w:rPr>
              <w:t>, 2008</w:t>
            </w:r>
          </w:p>
        </w:tc>
      </w:tr>
      <w:tr w:rsidR="0020725B" w:rsidRPr="003A7E76" w14:paraId="63A33A99" w14:textId="77777777" w:rsidTr="004C1E91">
        <w:tc>
          <w:tcPr>
            <w:tcW w:w="3970" w:type="dxa"/>
            <w:shd w:val="clear" w:color="auto" w:fill="auto"/>
          </w:tcPr>
          <w:p w14:paraId="2B4A8DC9"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Laurel Lipase </w:t>
            </w:r>
            <w:r w:rsidRPr="003A7E76">
              <w:rPr>
                <w:rFonts w:ascii="Times New Roman" w:hAnsi="Times New Roman" w:cs="Times New Roman"/>
                <w:b/>
                <w:bCs/>
                <w:i/>
                <w:iCs/>
                <w:sz w:val="24"/>
                <w:szCs w:val="24"/>
                <w:lang w:val="en-GB"/>
              </w:rPr>
              <w:t xml:space="preserve"> </w:t>
            </w:r>
          </w:p>
        </w:tc>
        <w:tc>
          <w:tcPr>
            <w:tcW w:w="2693" w:type="dxa"/>
            <w:shd w:val="clear" w:color="auto" w:fill="auto"/>
          </w:tcPr>
          <w:p w14:paraId="662E1EAD"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Laurus</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nobilis</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125BB7B4" w14:textId="4CC100B3"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Isbilir</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4828EE" w:rsidRPr="0046552F">
              <w:rPr>
                <w:rFonts w:ascii="Times New Roman" w:hAnsi="Times New Roman" w:cs="Times New Roman"/>
                <w:sz w:val="24"/>
                <w:szCs w:val="24"/>
                <w:lang w:val="en-GB"/>
              </w:rPr>
              <w:t>, 2008</w:t>
            </w:r>
          </w:p>
        </w:tc>
      </w:tr>
      <w:tr w:rsidR="0020725B" w:rsidRPr="003A7E76" w14:paraId="51647F30" w14:textId="77777777" w:rsidTr="004C1E91">
        <w:tc>
          <w:tcPr>
            <w:tcW w:w="3970" w:type="dxa"/>
            <w:shd w:val="clear" w:color="auto" w:fill="auto"/>
          </w:tcPr>
          <w:p w14:paraId="080BE0FE"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Black-Cumin Lipase </w:t>
            </w:r>
          </w:p>
        </w:tc>
        <w:tc>
          <w:tcPr>
            <w:tcW w:w="2693" w:type="dxa"/>
            <w:shd w:val="clear" w:color="auto" w:fill="auto"/>
          </w:tcPr>
          <w:p w14:paraId="4AC328D8" w14:textId="77777777" w:rsidR="0020725B" w:rsidRPr="003A7E76" w:rsidRDefault="0020725B" w:rsidP="004C1E91">
            <w:pPr>
              <w:pStyle w:val="NoSpacing"/>
              <w:spacing w:line="480" w:lineRule="auto"/>
              <w:rPr>
                <w:rFonts w:ascii="Times New Roman" w:hAnsi="Times New Roman" w:cs="Times New Roman"/>
                <w:sz w:val="24"/>
                <w:szCs w:val="24"/>
                <w:lang w:val="en-GB"/>
              </w:rPr>
            </w:pPr>
            <w:r w:rsidRPr="003A7E76">
              <w:rPr>
                <w:rFonts w:ascii="Times New Roman" w:hAnsi="Times New Roman" w:cs="Times New Roman"/>
                <w:i/>
                <w:iCs/>
                <w:sz w:val="24"/>
                <w:szCs w:val="24"/>
                <w:lang w:val="en-GB"/>
              </w:rPr>
              <w:t xml:space="preserve">Nigella </w:t>
            </w:r>
            <w:proofErr w:type="spellStart"/>
            <w:r w:rsidRPr="003A7E76">
              <w:rPr>
                <w:rFonts w:ascii="Times New Roman" w:hAnsi="Times New Roman" w:cs="Times New Roman"/>
                <w:i/>
                <w:iCs/>
                <w:sz w:val="24"/>
                <w:szCs w:val="24"/>
                <w:lang w:val="en-GB"/>
              </w:rPr>
              <w:t>sativa</w:t>
            </w:r>
            <w:proofErr w:type="spellEnd"/>
          </w:p>
        </w:tc>
        <w:tc>
          <w:tcPr>
            <w:tcW w:w="2834" w:type="dxa"/>
            <w:shd w:val="clear" w:color="auto" w:fill="auto"/>
          </w:tcPr>
          <w:p w14:paraId="3C02C5A1" w14:textId="7D139BA7"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Dandik</w:t>
            </w:r>
            <w:proofErr w:type="spellEnd"/>
            <w:r w:rsidRPr="0046552F">
              <w:rPr>
                <w:rFonts w:ascii="Times New Roman" w:hAnsi="Times New Roman" w:cs="Times New Roman"/>
                <w:sz w:val="24"/>
                <w:szCs w:val="24"/>
                <w:lang w:val="en-GB"/>
              </w:rPr>
              <w:t xml:space="preserve"> and </w:t>
            </w:r>
            <w:proofErr w:type="spellStart"/>
            <w:r w:rsidRPr="0046552F">
              <w:rPr>
                <w:rFonts w:ascii="Times New Roman" w:hAnsi="Times New Roman" w:cs="Times New Roman"/>
                <w:sz w:val="24"/>
                <w:szCs w:val="24"/>
                <w:lang w:val="en-GB"/>
              </w:rPr>
              <w:t>Aksoy</w:t>
            </w:r>
            <w:proofErr w:type="spellEnd"/>
            <w:r w:rsidR="004828EE" w:rsidRPr="0046552F">
              <w:rPr>
                <w:rFonts w:ascii="Times New Roman" w:hAnsi="Times New Roman" w:cs="Times New Roman"/>
                <w:sz w:val="24"/>
                <w:szCs w:val="24"/>
                <w:lang w:val="en-GB"/>
              </w:rPr>
              <w:t xml:space="preserve">, </w:t>
            </w:r>
            <w:r w:rsidRPr="0046552F">
              <w:rPr>
                <w:rFonts w:ascii="Times New Roman" w:hAnsi="Times New Roman" w:cs="Times New Roman"/>
                <w:sz w:val="24"/>
                <w:szCs w:val="24"/>
                <w:lang w:val="en-GB"/>
              </w:rPr>
              <w:t>1996</w:t>
            </w:r>
          </w:p>
        </w:tc>
      </w:tr>
      <w:tr w:rsidR="0020725B" w:rsidRPr="003A7E76" w14:paraId="4A309080" w14:textId="77777777" w:rsidTr="004C1E91">
        <w:tc>
          <w:tcPr>
            <w:tcW w:w="3970" w:type="dxa"/>
            <w:shd w:val="clear" w:color="auto" w:fill="auto"/>
          </w:tcPr>
          <w:p w14:paraId="17703C24"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Rice Lipase</w:t>
            </w:r>
          </w:p>
        </w:tc>
        <w:tc>
          <w:tcPr>
            <w:tcW w:w="2693" w:type="dxa"/>
            <w:shd w:val="clear" w:color="auto" w:fill="auto"/>
          </w:tcPr>
          <w:p w14:paraId="47BFF38A"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Oryza</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sativa</w:t>
            </w:r>
            <w:proofErr w:type="spellEnd"/>
          </w:p>
        </w:tc>
        <w:tc>
          <w:tcPr>
            <w:tcW w:w="2834" w:type="dxa"/>
            <w:shd w:val="clear" w:color="auto" w:fill="auto"/>
          </w:tcPr>
          <w:p w14:paraId="29EED365" w14:textId="7E446120"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Borgston</w:t>
            </w:r>
            <w:proofErr w:type="spellEnd"/>
            <w:r w:rsidRPr="0046552F">
              <w:rPr>
                <w:rFonts w:ascii="Times New Roman" w:hAnsi="Times New Roman" w:cs="Times New Roman"/>
                <w:sz w:val="24"/>
                <w:szCs w:val="24"/>
                <w:lang w:val="en-GB"/>
              </w:rPr>
              <w:t xml:space="preserve"> and </w:t>
            </w:r>
            <w:proofErr w:type="spellStart"/>
            <w:r w:rsidRPr="0046552F">
              <w:rPr>
                <w:rFonts w:ascii="Times New Roman" w:hAnsi="Times New Roman" w:cs="Times New Roman"/>
                <w:sz w:val="24"/>
                <w:szCs w:val="24"/>
                <w:lang w:val="en-GB"/>
              </w:rPr>
              <w:t>Borckman</w:t>
            </w:r>
            <w:proofErr w:type="spellEnd"/>
            <w:r w:rsidR="004828EE" w:rsidRPr="0046552F">
              <w:rPr>
                <w:rFonts w:ascii="Times New Roman" w:hAnsi="Times New Roman" w:cs="Times New Roman"/>
                <w:sz w:val="24"/>
                <w:szCs w:val="24"/>
                <w:lang w:val="en-GB"/>
              </w:rPr>
              <w:t>, 1984</w:t>
            </w:r>
          </w:p>
        </w:tc>
      </w:tr>
      <w:tr w:rsidR="0020725B" w:rsidRPr="003A7E76" w14:paraId="253FD902" w14:textId="77777777" w:rsidTr="004C1E91">
        <w:tc>
          <w:tcPr>
            <w:tcW w:w="3970" w:type="dxa"/>
            <w:shd w:val="clear" w:color="auto" w:fill="auto"/>
          </w:tcPr>
          <w:p w14:paraId="44244AED"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Wheat Lipase </w:t>
            </w:r>
          </w:p>
        </w:tc>
        <w:tc>
          <w:tcPr>
            <w:tcW w:w="2693" w:type="dxa"/>
            <w:shd w:val="clear" w:color="auto" w:fill="auto"/>
          </w:tcPr>
          <w:p w14:paraId="3F5B4A6D"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Triticum</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aestivum</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2C4319C1" w14:textId="0EB5C5E9"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Korneeva</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4828EE" w:rsidRPr="0046552F">
              <w:rPr>
                <w:rFonts w:ascii="Times New Roman" w:hAnsi="Times New Roman" w:cs="Times New Roman"/>
                <w:sz w:val="24"/>
                <w:szCs w:val="24"/>
                <w:lang w:val="en-GB"/>
              </w:rPr>
              <w:t xml:space="preserve">, </w:t>
            </w:r>
            <w:r w:rsidRPr="0046552F">
              <w:rPr>
                <w:rFonts w:ascii="Times New Roman" w:hAnsi="Times New Roman" w:cs="Times New Roman"/>
                <w:sz w:val="24"/>
                <w:szCs w:val="24"/>
                <w:lang w:val="en-GB"/>
              </w:rPr>
              <w:t>2008</w:t>
            </w:r>
          </w:p>
        </w:tc>
      </w:tr>
      <w:tr w:rsidR="0020725B" w:rsidRPr="003A7E76" w14:paraId="46B85C4F" w14:textId="77777777" w:rsidTr="004C1E91">
        <w:tc>
          <w:tcPr>
            <w:tcW w:w="3970" w:type="dxa"/>
            <w:shd w:val="clear" w:color="auto" w:fill="auto"/>
          </w:tcPr>
          <w:p w14:paraId="1D74D7AD"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lastRenderedPageBreak/>
              <w:t xml:space="preserve">Corn Lipase </w:t>
            </w:r>
          </w:p>
        </w:tc>
        <w:tc>
          <w:tcPr>
            <w:tcW w:w="2693" w:type="dxa"/>
            <w:shd w:val="clear" w:color="auto" w:fill="auto"/>
          </w:tcPr>
          <w:p w14:paraId="2682D94C"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Zea</w:t>
            </w:r>
            <w:proofErr w:type="spellEnd"/>
            <w:r w:rsidRPr="003A7E76">
              <w:rPr>
                <w:rFonts w:ascii="Times New Roman" w:hAnsi="Times New Roman" w:cs="Times New Roman"/>
                <w:i/>
                <w:iCs/>
                <w:sz w:val="24"/>
                <w:szCs w:val="24"/>
                <w:lang w:val="en-GB"/>
              </w:rPr>
              <w:t xml:space="preserve"> mays </w:t>
            </w:r>
          </w:p>
        </w:tc>
        <w:tc>
          <w:tcPr>
            <w:tcW w:w="2834" w:type="dxa"/>
            <w:shd w:val="clear" w:color="auto" w:fill="auto"/>
          </w:tcPr>
          <w:p w14:paraId="04D6FD19" w14:textId="0B5EE87B" w:rsidR="0020725B" w:rsidRPr="0046552F" w:rsidRDefault="0020725B" w:rsidP="004C1E91">
            <w:pPr>
              <w:pStyle w:val="NoSpacing"/>
              <w:spacing w:line="480" w:lineRule="auto"/>
              <w:rPr>
                <w:rFonts w:ascii="Times New Roman" w:hAnsi="Times New Roman" w:cs="Times New Roman"/>
                <w:sz w:val="24"/>
                <w:szCs w:val="24"/>
                <w:lang w:val="en-GB"/>
              </w:rPr>
            </w:pPr>
            <w:r w:rsidRPr="0046552F">
              <w:rPr>
                <w:rFonts w:ascii="Times New Roman" w:hAnsi="Times New Roman" w:cs="Times New Roman"/>
                <w:sz w:val="24"/>
                <w:szCs w:val="24"/>
                <w:lang w:val="en-GB"/>
              </w:rPr>
              <w:t xml:space="preserve">Huang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4828EE" w:rsidRPr="0046552F">
              <w:rPr>
                <w:rFonts w:ascii="Times New Roman" w:hAnsi="Times New Roman" w:cs="Times New Roman"/>
                <w:sz w:val="24"/>
                <w:szCs w:val="24"/>
                <w:lang w:val="en-GB"/>
              </w:rPr>
              <w:t>, 1988</w:t>
            </w:r>
          </w:p>
        </w:tc>
      </w:tr>
      <w:tr w:rsidR="0020725B" w:rsidRPr="003A7E76" w14:paraId="6D560122" w14:textId="77777777" w:rsidTr="004C1E91">
        <w:tc>
          <w:tcPr>
            <w:tcW w:w="3970" w:type="dxa"/>
            <w:shd w:val="clear" w:color="auto" w:fill="auto"/>
          </w:tcPr>
          <w:p w14:paraId="29BA0D54"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Oat Lipase </w:t>
            </w:r>
          </w:p>
        </w:tc>
        <w:tc>
          <w:tcPr>
            <w:tcW w:w="2693" w:type="dxa"/>
            <w:shd w:val="clear" w:color="auto" w:fill="auto"/>
          </w:tcPr>
          <w:p w14:paraId="619E260E"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Avena</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fatua</w:t>
            </w:r>
            <w:proofErr w:type="spellEnd"/>
          </w:p>
        </w:tc>
        <w:tc>
          <w:tcPr>
            <w:tcW w:w="2834" w:type="dxa"/>
            <w:shd w:val="clear" w:color="auto" w:fill="auto"/>
          </w:tcPr>
          <w:p w14:paraId="0B26DF6D" w14:textId="61DDA072" w:rsidR="0020725B" w:rsidRPr="0046552F" w:rsidRDefault="0020725B" w:rsidP="004C1E91">
            <w:pPr>
              <w:pStyle w:val="NoSpacing"/>
              <w:spacing w:line="480" w:lineRule="auto"/>
              <w:rPr>
                <w:rFonts w:ascii="Times New Roman" w:hAnsi="Times New Roman" w:cs="Times New Roman"/>
                <w:sz w:val="24"/>
                <w:szCs w:val="24"/>
                <w:lang w:val="en-GB"/>
              </w:rPr>
            </w:pPr>
            <w:r w:rsidRPr="0046552F">
              <w:rPr>
                <w:rFonts w:ascii="Times New Roman" w:hAnsi="Times New Roman" w:cs="Times New Roman"/>
                <w:sz w:val="24"/>
                <w:szCs w:val="24"/>
                <w:lang w:val="en-GB"/>
              </w:rPr>
              <w:t xml:space="preserve">Mohamed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4828EE" w:rsidRPr="0046552F">
              <w:rPr>
                <w:rFonts w:ascii="Times New Roman" w:hAnsi="Times New Roman" w:cs="Times New Roman"/>
                <w:sz w:val="24"/>
                <w:szCs w:val="24"/>
                <w:lang w:val="en-GB"/>
              </w:rPr>
              <w:t>, 2000</w:t>
            </w:r>
          </w:p>
        </w:tc>
      </w:tr>
      <w:tr w:rsidR="0020725B" w:rsidRPr="003A7E76" w14:paraId="0E94FB57" w14:textId="77777777" w:rsidTr="004C1E91">
        <w:tc>
          <w:tcPr>
            <w:tcW w:w="3970" w:type="dxa"/>
            <w:shd w:val="clear" w:color="auto" w:fill="auto"/>
          </w:tcPr>
          <w:p w14:paraId="17765975"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Barley Lipase </w:t>
            </w:r>
          </w:p>
        </w:tc>
        <w:tc>
          <w:tcPr>
            <w:tcW w:w="2693" w:type="dxa"/>
            <w:shd w:val="clear" w:color="auto" w:fill="auto"/>
          </w:tcPr>
          <w:p w14:paraId="3252AAC2"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Hordeum</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vulgare</w:t>
            </w:r>
            <w:proofErr w:type="spellEnd"/>
          </w:p>
        </w:tc>
        <w:tc>
          <w:tcPr>
            <w:tcW w:w="2834" w:type="dxa"/>
            <w:shd w:val="clear" w:color="auto" w:fill="auto"/>
          </w:tcPr>
          <w:p w14:paraId="286D925E" w14:textId="373C504A"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Kubicka</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4828EE" w:rsidRPr="0046552F">
              <w:rPr>
                <w:rFonts w:ascii="Times New Roman" w:hAnsi="Times New Roman" w:cs="Times New Roman"/>
                <w:sz w:val="24"/>
                <w:szCs w:val="24"/>
                <w:lang w:val="en-GB"/>
              </w:rPr>
              <w:t>, 2000</w:t>
            </w:r>
          </w:p>
        </w:tc>
      </w:tr>
      <w:tr w:rsidR="0020725B" w:rsidRPr="003A7E76" w14:paraId="65F8560A" w14:textId="77777777" w:rsidTr="004C1E91">
        <w:tc>
          <w:tcPr>
            <w:tcW w:w="3970" w:type="dxa"/>
            <w:shd w:val="clear" w:color="auto" w:fill="auto"/>
          </w:tcPr>
          <w:p w14:paraId="047AEE42"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Sesame Lipase </w:t>
            </w:r>
          </w:p>
        </w:tc>
        <w:tc>
          <w:tcPr>
            <w:tcW w:w="2693" w:type="dxa"/>
            <w:shd w:val="clear" w:color="auto" w:fill="auto"/>
          </w:tcPr>
          <w:p w14:paraId="7B130F8C" w14:textId="77777777" w:rsidR="0020725B" w:rsidRPr="003A7E76" w:rsidRDefault="0020725B" w:rsidP="004C1E91">
            <w:pPr>
              <w:pStyle w:val="NoSpacing"/>
              <w:spacing w:line="480" w:lineRule="auto"/>
              <w:rPr>
                <w:rFonts w:ascii="Times New Roman" w:hAnsi="Times New Roman" w:cs="Times New Roman"/>
                <w:sz w:val="24"/>
                <w:szCs w:val="24"/>
                <w:lang w:val="en-GB"/>
              </w:rPr>
            </w:pPr>
            <w:proofErr w:type="spellStart"/>
            <w:r w:rsidRPr="003A7E76">
              <w:rPr>
                <w:rFonts w:ascii="Times New Roman" w:hAnsi="Times New Roman" w:cs="Times New Roman"/>
                <w:i/>
                <w:iCs/>
                <w:sz w:val="24"/>
                <w:szCs w:val="24"/>
                <w:lang w:val="en-GB"/>
              </w:rPr>
              <w:t>Sesamum</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indicum</w:t>
            </w:r>
            <w:proofErr w:type="spellEnd"/>
            <w:r w:rsidRPr="003A7E76">
              <w:rPr>
                <w:rFonts w:ascii="Times New Roman" w:hAnsi="Times New Roman" w:cs="Times New Roman"/>
                <w:i/>
                <w:iCs/>
                <w:sz w:val="24"/>
                <w:szCs w:val="24"/>
                <w:lang w:val="en-GB"/>
              </w:rPr>
              <w:t xml:space="preserve"> </w:t>
            </w:r>
          </w:p>
        </w:tc>
        <w:tc>
          <w:tcPr>
            <w:tcW w:w="2834" w:type="dxa"/>
            <w:shd w:val="clear" w:color="auto" w:fill="auto"/>
          </w:tcPr>
          <w:p w14:paraId="25486931" w14:textId="53DA9458"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Wanasundara</w:t>
            </w:r>
            <w:proofErr w:type="spellEnd"/>
            <w:r w:rsidRPr="0046552F">
              <w:rPr>
                <w:rFonts w:ascii="Times New Roman" w:hAnsi="Times New Roman" w:cs="Times New Roman"/>
                <w:sz w:val="24"/>
                <w:szCs w:val="24"/>
                <w:lang w:val="en-GB"/>
              </w:rPr>
              <w:t xml:space="preserve"> </w:t>
            </w:r>
            <w:r w:rsidR="00302F23" w:rsidRPr="0046552F">
              <w:rPr>
                <w:rFonts w:ascii="Times New Roman" w:hAnsi="Times New Roman" w:cs="Times New Roman"/>
                <w:i/>
                <w:iCs/>
                <w:sz w:val="24"/>
                <w:szCs w:val="24"/>
                <w:lang w:val="en-GB"/>
              </w:rPr>
              <w:t>et al</w:t>
            </w:r>
            <w:r w:rsidRPr="0046552F">
              <w:rPr>
                <w:rFonts w:ascii="Times New Roman" w:hAnsi="Times New Roman" w:cs="Times New Roman"/>
                <w:sz w:val="24"/>
                <w:szCs w:val="24"/>
                <w:lang w:val="en-GB"/>
              </w:rPr>
              <w:t>.</w:t>
            </w:r>
            <w:r w:rsidR="004828EE" w:rsidRPr="0046552F">
              <w:rPr>
                <w:rFonts w:ascii="Times New Roman" w:hAnsi="Times New Roman" w:cs="Times New Roman"/>
                <w:sz w:val="24"/>
                <w:szCs w:val="24"/>
                <w:lang w:val="en-GB"/>
              </w:rPr>
              <w:t>, 2001</w:t>
            </w:r>
          </w:p>
        </w:tc>
      </w:tr>
      <w:tr w:rsidR="0020725B" w:rsidRPr="003A7E76" w14:paraId="1C6862A4" w14:textId="77777777" w:rsidTr="004C1E91">
        <w:tc>
          <w:tcPr>
            <w:tcW w:w="3970" w:type="dxa"/>
            <w:shd w:val="clear" w:color="auto" w:fill="auto"/>
          </w:tcPr>
          <w:p w14:paraId="0309A44A" w14:textId="77777777" w:rsidR="0020725B" w:rsidRPr="003A7E76" w:rsidRDefault="0020725B" w:rsidP="004C1E91">
            <w:pPr>
              <w:pStyle w:val="NoSpacing"/>
              <w:spacing w:line="480" w:lineRule="auto"/>
              <w:rPr>
                <w:rFonts w:ascii="Times New Roman" w:hAnsi="Times New Roman" w:cs="Times New Roman"/>
                <w:b/>
                <w:bCs/>
                <w:sz w:val="24"/>
                <w:szCs w:val="24"/>
                <w:lang w:val="en-GB"/>
              </w:rPr>
            </w:pPr>
            <w:r w:rsidRPr="003A7E76">
              <w:rPr>
                <w:rFonts w:ascii="Times New Roman" w:hAnsi="Times New Roman" w:cs="Times New Roman"/>
                <w:b/>
                <w:bCs/>
                <w:sz w:val="24"/>
                <w:szCs w:val="24"/>
                <w:lang w:val="en-GB"/>
              </w:rPr>
              <w:t xml:space="preserve">Sorghum Lipase </w:t>
            </w:r>
          </w:p>
        </w:tc>
        <w:tc>
          <w:tcPr>
            <w:tcW w:w="2693" w:type="dxa"/>
            <w:shd w:val="clear" w:color="auto" w:fill="auto"/>
          </w:tcPr>
          <w:p w14:paraId="23F05884" w14:textId="77777777" w:rsidR="0020725B" w:rsidRPr="003A7E76" w:rsidRDefault="0020725B" w:rsidP="004C1E91">
            <w:pPr>
              <w:pStyle w:val="NoSpacing"/>
              <w:spacing w:line="480" w:lineRule="auto"/>
              <w:rPr>
                <w:rFonts w:ascii="Times New Roman" w:hAnsi="Times New Roman" w:cs="Times New Roman"/>
                <w:sz w:val="24"/>
                <w:szCs w:val="24"/>
                <w:lang w:val="en-GB"/>
              </w:rPr>
            </w:pPr>
            <w:r w:rsidRPr="003A7E76">
              <w:rPr>
                <w:rFonts w:ascii="Times New Roman" w:hAnsi="Times New Roman" w:cs="Times New Roman"/>
                <w:i/>
                <w:iCs/>
                <w:sz w:val="24"/>
                <w:szCs w:val="24"/>
                <w:lang w:val="en-GB"/>
              </w:rPr>
              <w:t xml:space="preserve">Sorghum </w:t>
            </w:r>
            <w:proofErr w:type="spellStart"/>
            <w:r w:rsidRPr="003A7E76">
              <w:rPr>
                <w:rFonts w:ascii="Times New Roman" w:hAnsi="Times New Roman" w:cs="Times New Roman"/>
                <w:i/>
                <w:iCs/>
                <w:sz w:val="24"/>
                <w:szCs w:val="24"/>
                <w:lang w:val="en-GB"/>
              </w:rPr>
              <w:t>bicolor</w:t>
            </w:r>
            <w:proofErr w:type="spellEnd"/>
          </w:p>
        </w:tc>
        <w:tc>
          <w:tcPr>
            <w:tcW w:w="2834" w:type="dxa"/>
            <w:shd w:val="clear" w:color="auto" w:fill="auto"/>
          </w:tcPr>
          <w:p w14:paraId="56808B2F" w14:textId="1E71551C" w:rsidR="0020725B" w:rsidRPr="0046552F" w:rsidRDefault="0020725B" w:rsidP="004C1E91">
            <w:pPr>
              <w:pStyle w:val="NoSpacing"/>
              <w:spacing w:line="480" w:lineRule="auto"/>
              <w:rPr>
                <w:rFonts w:ascii="Times New Roman" w:hAnsi="Times New Roman" w:cs="Times New Roman"/>
                <w:sz w:val="24"/>
                <w:szCs w:val="24"/>
                <w:lang w:val="en-GB"/>
              </w:rPr>
            </w:pPr>
            <w:proofErr w:type="spellStart"/>
            <w:r w:rsidRPr="0046552F">
              <w:rPr>
                <w:rFonts w:ascii="Times New Roman" w:hAnsi="Times New Roman" w:cs="Times New Roman"/>
                <w:sz w:val="24"/>
                <w:szCs w:val="24"/>
                <w:lang w:val="en-GB"/>
              </w:rPr>
              <w:t>Uvere</w:t>
            </w:r>
            <w:proofErr w:type="spellEnd"/>
            <w:r w:rsidRPr="0046552F">
              <w:rPr>
                <w:rFonts w:ascii="Times New Roman" w:hAnsi="Times New Roman" w:cs="Times New Roman"/>
                <w:sz w:val="24"/>
                <w:szCs w:val="24"/>
                <w:lang w:val="en-GB"/>
              </w:rPr>
              <w:t xml:space="preserve"> and Orji</w:t>
            </w:r>
            <w:r w:rsidR="004828EE" w:rsidRPr="0046552F">
              <w:rPr>
                <w:rFonts w:ascii="Times New Roman" w:hAnsi="Times New Roman" w:cs="Times New Roman"/>
                <w:sz w:val="24"/>
                <w:szCs w:val="24"/>
                <w:lang w:val="en-GB"/>
              </w:rPr>
              <w:t xml:space="preserve">, </w:t>
            </w:r>
            <w:r w:rsidRPr="0046552F">
              <w:rPr>
                <w:rFonts w:ascii="Times New Roman" w:hAnsi="Times New Roman" w:cs="Times New Roman"/>
                <w:sz w:val="24"/>
                <w:szCs w:val="24"/>
                <w:lang w:val="en-GB"/>
              </w:rPr>
              <w:t>2002</w:t>
            </w:r>
          </w:p>
        </w:tc>
      </w:tr>
    </w:tbl>
    <w:p w14:paraId="6B9CFBE0" w14:textId="77777777" w:rsidR="0020725B" w:rsidRPr="003A7E76" w:rsidRDefault="0020725B" w:rsidP="000742ED">
      <w:pPr>
        <w:spacing w:after="0" w:line="480" w:lineRule="auto"/>
        <w:jc w:val="center"/>
        <w:rPr>
          <w:rFonts w:ascii="Times New Roman" w:hAnsi="Times New Roman" w:cs="Times New Roman"/>
          <w:sz w:val="24"/>
          <w:szCs w:val="24"/>
        </w:rPr>
      </w:pPr>
    </w:p>
    <w:p w14:paraId="0077B977"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Animal Lipase</w:t>
      </w:r>
    </w:p>
    <w:p w14:paraId="0C12ABBA" w14:textId="0136496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Pancreatic lipase can fill in as a model and model for their stomach-related lipases, the cleaning of lipase has ordinarily been done from the dried-out and defatted CH</w:t>
      </w:r>
      <w:r w:rsidRPr="003A7E76">
        <w:rPr>
          <w:rFonts w:ascii="Times New Roman" w:hAnsi="Times New Roman" w:cs="Times New Roman"/>
          <w:sz w:val="24"/>
          <w:szCs w:val="24"/>
          <w:vertAlign w:val="subscript"/>
        </w:rPr>
        <w:t>3</w:t>
      </w:r>
      <w:r w:rsidR="0046552F">
        <w:rPr>
          <w:rFonts w:ascii="Times New Roman" w:hAnsi="Times New Roman" w:cs="Times New Roman"/>
          <w:sz w:val="24"/>
          <w:szCs w:val="24"/>
        </w:rPr>
        <w:t>) 2CO powder of pig pancreas</w:t>
      </w:r>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Pahoja</w:t>
      </w:r>
      <w:proofErr w:type="spellEnd"/>
      <w:r w:rsidRPr="003A7E76">
        <w:rPr>
          <w:rFonts w:ascii="Times New Roman" w:hAnsi="Times New Roman" w:cs="Times New Roman"/>
          <w:sz w:val="24"/>
          <w:szCs w:val="24"/>
        </w:rPr>
        <w:t xml:space="preserve"> and </w:t>
      </w:r>
      <w:proofErr w:type="spellStart"/>
      <w:r w:rsidRPr="0046552F">
        <w:rPr>
          <w:rFonts w:ascii="Times New Roman" w:hAnsi="Times New Roman" w:cs="Times New Roman"/>
          <w:sz w:val="24"/>
          <w:szCs w:val="24"/>
        </w:rPr>
        <w:t>Seth</w:t>
      </w:r>
      <w:r w:rsidR="0046552F" w:rsidRPr="0046552F">
        <w:rPr>
          <w:rFonts w:ascii="Times New Roman" w:hAnsi="Times New Roman" w:cs="Times New Roman"/>
          <w:sz w:val="24"/>
          <w:szCs w:val="24"/>
        </w:rPr>
        <w:t>ar</w:t>
      </w:r>
      <w:proofErr w:type="spellEnd"/>
      <w:r w:rsidR="0046552F" w:rsidRPr="0046552F">
        <w:rPr>
          <w:rFonts w:ascii="Times New Roman" w:hAnsi="Times New Roman" w:cs="Times New Roman"/>
          <w:sz w:val="24"/>
          <w:szCs w:val="24"/>
        </w:rPr>
        <w:t>,</w:t>
      </w:r>
      <w:r w:rsidRPr="003A7E76">
        <w:rPr>
          <w:rFonts w:ascii="Times New Roman" w:hAnsi="Times New Roman" w:cs="Times New Roman"/>
          <w:sz w:val="24"/>
          <w:szCs w:val="24"/>
        </w:rPr>
        <w:t xml:space="preserve"> 2002).  Dietary fats influence wellbeing and ailment, the osmosis of dietary fats into the body necessitates that they can be processed by lipases (</w:t>
      </w:r>
      <w:proofErr w:type="spellStart"/>
      <w:r w:rsidRPr="003A7E76">
        <w:rPr>
          <w:rFonts w:ascii="Times New Roman" w:hAnsi="Times New Roman" w:cs="Times New Roman"/>
          <w:sz w:val="24"/>
          <w:szCs w:val="24"/>
        </w:rPr>
        <w:t>Pahoja</w:t>
      </w:r>
      <w:proofErr w:type="spellEnd"/>
      <w:r w:rsidRPr="003A7E76">
        <w:rPr>
          <w:rFonts w:ascii="Times New Roman" w:hAnsi="Times New Roman" w:cs="Times New Roman"/>
          <w:sz w:val="24"/>
          <w:szCs w:val="24"/>
        </w:rPr>
        <w:t xml:space="preserve"> and </w:t>
      </w:r>
      <w:proofErr w:type="spellStart"/>
      <w:r w:rsidRPr="003A7E76">
        <w:rPr>
          <w:rFonts w:ascii="Times New Roman" w:hAnsi="Times New Roman" w:cs="Times New Roman"/>
          <w:sz w:val="24"/>
          <w:szCs w:val="24"/>
        </w:rPr>
        <w:t>Sethar</w:t>
      </w:r>
      <w:proofErr w:type="spellEnd"/>
      <w:r w:rsidRPr="003A7E76">
        <w:rPr>
          <w:rFonts w:ascii="Times New Roman" w:hAnsi="Times New Roman" w:cs="Times New Roman"/>
          <w:sz w:val="24"/>
          <w:szCs w:val="24"/>
        </w:rPr>
        <w:t xml:space="preserve">, 2002). Lipase (pancreatic triglyceride lipase) is basic for the productive processing of dietary fats, the solid enzymatic movement was confined on the outside of mucous cells of the gastric mucosa in creatures at </w:t>
      </w:r>
      <w:proofErr w:type="spellStart"/>
      <w:r w:rsidRPr="003A7E76">
        <w:rPr>
          <w:rFonts w:ascii="Times New Roman" w:hAnsi="Times New Roman" w:cs="Times New Roman"/>
          <w:sz w:val="24"/>
          <w:szCs w:val="24"/>
        </w:rPr>
        <w:t>postpartal</w:t>
      </w:r>
      <w:proofErr w:type="spellEnd"/>
      <w:r w:rsidRPr="003A7E76">
        <w:rPr>
          <w:rFonts w:ascii="Times New Roman" w:hAnsi="Times New Roman" w:cs="Times New Roman"/>
          <w:sz w:val="24"/>
          <w:szCs w:val="24"/>
        </w:rPr>
        <w:t xml:space="preserve"> day 1 after ingestion of milk, The compound found in the gastric juice of the creature is competent to </w:t>
      </w:r>
      <w:proofErr w:type="spellStart"/>
      <w:r w:rsidRPr="003A7E76">
        <w:rPr>
          <w:rFonts w:ascii="Times New Roman" w:hAnsi="Times New Roman" w:cs="Times New Roman"/>
          <w:sz w:val="24"/>
          <w:szCs w:val="24"/>
        </w:rPr>
        <w:t>hydrolyze</w:t>
      </w:r>
      <w:proofErr w:type="spellEnd"/>
      <w:r w:rsidRPr="003A7E76">
        <w:rPr>
          <w:rFonts w:ascii="Times New Roman" w:hAnsi="Times New Roman" w:cs="Times New Roman"/>
          <w:sz w:val="24"/>
          <w:szCs w:val="24"/>
        </w:rPr>
        <w:t xml:space="preserve"> the essential ester obligations of </w:t>
      </w:r>
      <w:r w:rsidR="0046552F">
        <w:rPr>
          <w:rFonts w:ascii="Times New Roman" w:hAnsi="Times New Roman" w:cs="Times New Roman"/>
          <w:sz w:val="24"/>
          <w:szCs w:val="24"/>
        </w:rPr>
        <w:t>triglycerides with ideal pH 7.0</w:t>
      </w:r>
      <w:r w:rsidR="00477196">
        <w:rPr>
          <w:rFonts w:ascii="Times New Roman" w:hAnsi="Times New Roman" w:cs="Times New Roman"/>
          <w:sz w:val="24"/>
          <w:szCs w:val="24"/>
        </w:rPr>
        <w:t xml:space="preserve"> </w:t>
      </w:r>
      <w:r w:rsidRPr="003A7E76">
        <w:rPr>
          <w:rFonts w:ascii="Times New Roman" w:hAnsi="Times New Roman" w:cs="Times New Roman"/>
          <w:sz w:val="24"/>
          <w:szCs w:val="24"/>
        </w:rPr>
        <w:t>(</w:t>
      </w:r>
      <w:proofErr w:type="spellStart"/>
      <w:r w:rsidRPr="003A7E76">
        <w:rPr>
          <w:rFonts w:ascii="Times New Roman" w:hAnsi="Times New Roman" w:cs="Times New Roman"/>
          <w:sz w:val="24"/>
          <w:szCs w:val="24"/>
        </w:rPr>
        <w:t>Pahoja</w:t>
      </w:r>
      <w:proofErr w:type="spellEnd"/>
      <w:r w:rsidRPr="003A7E76">
        <w:rPr>
          <w:rFonts w:ascii="Times New Roman" w:hAnsi="Times New Roman" w:cs="Times New Roman"/>
          <w:sz w:val="24"/>
          <w:szCs w:val="24"/>
        </w:rPr>
        <w:t xml:space="preserve"> and </w:t>
      </w:r>
      <w:proofErr w:type="spellStart"/>
      <w:r w:rsidRPr="003A7E76">
        <w:rPr>
          <w:rFonts w:ascii="Times New Roman" w:hAnsi="Times New Roman" w:cs="Times New Roman"/>
          <w:sz w:val="24"/>
          <w:szCs w:val="24"/>
        </w:rPr>
        <w:t>Sethar</w:t>
      </w:r>
      <w:proofErr w:type="spellEnd"/>
      <w:r w:rsidRPr="003A7E76">
        <w:rPr>
          <w:rFonts w:ascii="Times New Roman" w:hAnsi="Times New Roman" w:cs="Times New Roman"/>
          <w:sz w:val="24"/>
          <w:szCs w:val="24"/>
        </w:rPr>
        <w:t>, 2002).</w:t>
      </w:r>
    </w:p>
    <w:p w14:paraId="590E18C9" w14:textId="77777777" w:rsidR="004C1E91" w:rsidRDefault="004C1E91" w:rsidP="000742ED">
      <w:pPr>
        <w:spacing w:after="0" w:line="480" w:lineRule="auto"/>
        <w:rPr>
          <w:rFonts w:ascii="Times New Roman" w:hAnsi="Times New Roman" w:cs="Times New Roman"/>
          <w:b/>
          <w:bCs/>
          <w:sz w:val="24"/>
          <w:szCs w:val="24"/>
        </w:rPr>
      </w:pPr>
    </w:p>
    <w:p w14:paraId="32960300" w14:textId="77777777" w:rsidR="004C1E91" w:rsidRDefault="004C1E91" w:rsidP="000742ED">
      <w:pPr>
        <w:spacing w:after="0" w:line="480" w:lineRule="auto"/>
        <w:rPr>
          <w:rFonts w:ascii="Times New Roman" w:hAnsi="Times New Roman" w:cs="Times New Roman"/>
          <w:b/>
          <w:bCs/>
          <w:sz w:val="24"/>
          <w:szCs w:val="24"/>
        </w:rPr>
      </w:pPr>
    </w:p>
    <w:p w14:paraId="7B74F0CC" w14:textId="77777777" w:rsidR="004C1E91" w:rsidRDefault="004C1E91" w:rsidP="000742ED">
      <w:pPr>
        <w:spacing w:after="0" w:line="480" w:lineRule="auto"/>
        <w:rPr>
          <w:rFonts w:ascii="Times New Roman" w:hAnsi="Times New Roman" w:cs="Times New Roman"/>
          <w:b/>
          <w:bCs/>
          <w:sz w:val="24"/>
          <w:szCs w:val="24"/>
        </w:rPr>
      </w:pPr>
    </w:p>
    <w:p w14:paraId="5F23DB90" w14:textId="77777777" w:rsidR="004C1E91" w:rsidRDefault="004C1E91" w:rsidP="000742ED">
      <w:pPr>
        <w:spacing w:after="0" w:line="480" w:lineRule="auto"/>
        <w:rPr>
          <w:rFonts w:ascii="Times New Roman" w:hAnsi="Times New Roman" w:cs="Times New Roman"/>
          <w:b/>
          <w:bCs/>
          <w:sz w:val="24"/>
          <w:szCs w:val="24"/>
        </w:rPr>
      </w:pPr>
    </w:p>
    <w:p w14:paraId="37671D68" w14:textId="77777777" w:rsidR="004C1E91" w:rsidRDefault="004C1E91" w:rsidP="000742ED">
      <w:pPr>
        <w:spacing w:after="0" w:line="480" w:lineRule="auto"/>
        <w:rPr>
          <w:rFonts w:ascii="Times New Roman" w:hAnsi="Times New Roman" w:cs="Times New Roman"/>
          <w:b/>
          <w:bCs/>
          <w:sz w:val="24"/>
          <w:szCs w:val="24"/>
        </w:rPr>
      </w:pPr>
    </w:p>
    <w:p w14:paraId="462456E3" w14:textId="77777777" w:rsidR="004C1E91" w:rsidRDefault="004C1E91" w:rsidP="000742ED">
      <w:pPr>
        <w:spacing w:after="0" w:line="480" w:lineRule="auto"/>
        <w:rPr>
          <w:rFonts w:ascii="Times New Roman" w:hAnsi="Times New Roman" w:cs="Times New Roman"/>
          <w:b/>
          <w:bCs/>
          <w:sz w:val="24"/>
          <w:szCs w:val="24"/>
        </w:rPr>
      </w:pPr>
    </w:p>
    <w:p w14:paraId="6797F069" w14:textId="77777777" w:rsidR="004C1E91" w:rsidRDefault="004C1E91" w:rsidP="000742ED">
      <w:pPr>
        <w:spacing w:after="0" w:line="480" w:lineRule="auto"/>
        <w:rPr>
          <w:rFonts w:ascii="Times New Roman" w:hAnsi="Times New Roman" w:cs="Times New Roman"/>
          <w:b/>
          <w:bCs/>
          <w:sz w:val="24"/>
          <w:szCs w:val="24"/>
        </w:rPr>
      </w:pPr>
    </w:p>
    <w:p w14:paraId="4593142C" w14:textId="67DEC0D1" w:rsidR="0020725B" w:rsidRPr="004C1E91" w:rsidRDefault="0020725B" w:rsidP="000742ED">
      <w:pPr>
        <w:spacing w:after="0" w:line="480" w:lineRule="auto"/>
        <w:rPr>
          <w:rFonts w:ascii="Times New Roman" w:hAnsi="Times New Roman" w:cs="Times New Roman"/>
          <w:b/>
          <w:sz w:val="24"/>
          <w:szCs w:val="24"/>
        </w:rPr>
      </w:pPr>
      <w:r w:rsidRPr="004C1E91">
        <w:rPr>
          <w:rFonts w:ascii="Times New Roman" w:hAnsi="Times New Roman" w:cs="Times New Roman"/>
          <w:b/>
          <w:bCs/>
          <w:sz w:val="24"/>
          <w:szCs w:val="24"/>
        </w:rPr>
        <w:lastRenderedPageBreak/>
        <w:t>Table 2.2</w:t>
      </w:r>
      <w:r w:rsidR="006F4AF5" w:rsidRPr="004C1E91">
        <w:rPr>
          <w:rFonts w:ascii="Times New Roman" w:hAnsi="Times New Roman" w:cs="Times New Roman"/>
          <w:b/>
          <w:bCs/>
          <w:sz w:val="24"/>
          <w:szCs w:val="24"/>
        </w:rPr>
        <w:t>:</w:t>
      </w:r>
      <w:r w:rsidRPr="004C1E91">
        <w:rPr>
          <w:rFonts w:ascii="Times New Roman" w:hAnsi="Times New Roman" w:cs="Times New Roman"/>
          <w:b/>
          <w:sz w:val="24"/>
          <w:szCs w:val="24"/>
        </w:rPr>
        <w:t xml:space="preserve"> Example of mammalian lipases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3001"/>
        <w:gridCol w:w="3515"/>
      </w:tblGrid>
      <w:tr w:rsidR="0020725B" w:rsidRPr="003A7E76" w14:paraId="40716F09" w14:textId="77777777" w:rsidTr="004A56A8">
        <w:trPr>
          <w:trHeight w:val="20"/>
        </w:trPr>
        <w:tc>
          <w:tcPr>
            <w:tcW w:w="3001" w:type="dxa"/>
            <w:tcBorders>
              <w:bottom w:val="single" w:sz="4" w:space="0" w:color="auto"/>
            </w:tcBorders>
            <w:shd w:val="clear" w:color="auto" w:fill="auto"/>
          </w:tcPr>
          <w:p w14:paraId="3679A50A" w14:textId="77777777" w:rsidR="0020725B" w:rsidRPr="0003632A" w:rsidRDefault="0020725B" w:rsidP="0003632A">
            <w:pPr>
              <w:spacing w:line="480" w:lineRule="auto"/>
              <w:rPr>
                <w:rFonts w:ascii="Times New Roman" w:hAnsi="Times New Roman" w:cs="Times New Roman"/>
                <w:b/>
                <w:bCs/>
                <w:sz w:val="24"/>
                <w:szCs w:val="24"/>
              </w:rPr>
            </w:pPr>
            <w:r w:rsidRPr="0003632A">
              <w:rPr>
                <w:rFonts w:ascii="Times New Roman" w:hAnsi="Times New Roman" w:cs="Times New Roman"/>
                <w:b/>
                <w:sz w:val="24"/>
                <w:szCs w:val="24"/>
              </w:rPr>
              <w:t>Source</w:t>
            </w:r>
          </w:p>
        </w:tc>
        <w:tc>
          <w:tcPr>
            <w:tcW w:w="3515" w:type="dxa"/>
            <w:tcBorders>
              <w:bottom w:val="single" w:sz="4" w:space="0" w:color="auto"/>
            </w:tcBorders>
            <w:shd w:val="clear" w:color="auto" w:fill="auto"/>
          </w:tcPr>
          <w:p w14:paraId="73BD4E4A" w14:textId="77777777" w:rsidR="0020725B" w:rsidRPr="0003632A" w:rsidRDefault="0020725B" w:rsidP="0003632A">
            <w:pPr>
              <w:spacing w:line="480" w:lineRule="auto"/>
              <w:rPr>
                <w:rFonts w:ascii="Times New Roman" w:hAnsi="Times New Roman" w:cs="Times New Roman"/>
                <w:b/>
                <w:bCs/>
                <w:sz w:val="24"/>
                <w:szCs w:val="24"/>
              </w:rPr>
            </w:pPr>
            <w:r w:rsidRPr="0003632A">
              <w:rPr>
                <w:rFonts w:ascii="Times New Roman" w:hAnsi="Times New Roman" w:cs="Times New Roman"/>
                <w:b/>
                <w:sz w:val="24"/>
                <w:szCs w:val="24"/>
              </w:rPr>
              <w:t>Type</w:t>
            </w:r>
          </w:p>
        </w:tc>
      </w:tr>
      <w:tr w:rsidR="0020725B" w:rsidRPr="003A7E76" w14:paraId="6AC61C31" w14:textId="77777777" w:rsidTr="004A56A8">
        <w:trPr>
          <w:trHeight w:val="20"/>
        </w:trPr>
        <w:tc>
          <w:tcPr>
            <w:tcW w:w="3001" w:type="dxa"/>
            <w:tcBorders>
              <w:top w:val="single" w:sz="4" w:space="0" w:color="auto"/>
            </w:tcBorders>
            <w:shd w:val="clear" w:color="auto" w:fill="auto"/>
          </w:tcPr>
          <w:p w14:paraId="5ABD7360" w14:textId="77777777" w:rsidR="0020725B" w:rsidRPr="003A7E76" w:rsidRDefault="0020725B" w:rsidP="000742ED">
            <w:pPr>
              <w:spacing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Human being</w:t>
            </w:r>
          </w:p>
        </w:tc>
        <w:tc>
          <w:tcPr>
            <w:tcW w:w="3515" w:type="dxa"/>
            <w:tcBorders>
              <w:top w:val="single" w:sz="4" w:space="0" w:color="auto"/>
            </w:tcBorders>
            <w:shd w:val="clear" w:color="auto" w:fill="auto"/>
          </w:tcPr>
          <w:p w14:paraId="3100122D" w14:textId="77777777" w:rsidR="0020725B" w:rsidRPr="003A7E76" w:rsidRDefault="0020725B" w:rsidP="000742ED">
            <w:pPr>
              <w:spacing w:line="480" w:lineRule="auto"/>
              <w:jc w:val="both"/>
              <w:rPr>
                <w:rFonts w:ascii="Times New Roman" w:hAnsi="Times New Roman" w:cs="Times New Roman"/>
                <w:sz w:val="24"/>
                <w:szCs w:val="24"/>
              </w:rPr>
            </w:pPr>
            <w:r w:rsidRPr="003A7E76">
              <w:rPr>
                <w:rFonts w:ascii="Times New Roman" w:hAnsi="Times New Roman" w:cs="Times New Roman"/>
                <w:sz w:val="24"/>
                <w:szCs w:val="24"/>
              </w:rPr>
              <w:t>Human pancreatic lipase</w:t>
            </w:r>
          </w:p>
        </w:tc>
      </w:tr>
      <w:tr w:rsidR="0020725B" w:rsidRPr="003A7E76" w14:paraId="1C7E160F" w14:textId="77777777" w:rsidTr="004A56A8">
        <w:trPr>
          <w:trHeight w:val="20"/>
        </w:trPr>
        <w:tc>
          <w:tcPr>
            <w:tcW w:w="3001" w:type="dxa"/>
            <w:shd w:val="clear" w:color="auto" w:fill="auto"/>
          </w:tcPr>
          <w:p w14:paraId="4D346774" w14:textId="77777777" w:rsidR="0020725B" w:rsidRPr="003A7E76" w:rsidRDefault="0020725B" w:rsidP="000742ED">
            <w:pPr>
              <w:spacing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Horse</w:t>
            </w:r>
          </w:p>
        </w:tc>
        <w:tc>
          <w:tcPr>
            <w:tcW w:w="3515" w:type="dxa"/>
            <w:shd w:val="clear" w:color="auto" w:fill="auto"/>
          </w:tcPr>
          <w:p w14:paraId="6E71BD75" w14:textId="77777777" w:rsidR="0020725B" w:rsidRPr="003A7E76" w:rsidRDefault="0020725B" w:rsidP="000742ED">
            <w:pPr>
              <w:spacing w:line="480" w:lineRule="auto"/>
              <w:jc w:val="both"/>
              <w:rPr>
                <w:rFonts w:ascii="Times New Roman" w:hAnsi="Times New Roman" w:cs="Times New Roman"/>
                <w:sz w:val="24"/>
                <w:szCs w:val="24"/>
              </w:rPr>
            </w:pPr>
            <w:r w:rsidRPr="003A7E76">
              <w:rPr>
                <w:rFonts w:ascii="Times New Roman" w:hAnsi="Times New Roman" w:cs="Times New Roman"/>
                <w:sz w:val="24"/>
                <w:szCs w:val="24"/>
              </w:rPr>
              <w:t>Horse pancreatic lipase</w:t>
            </w:r>
          </w:p>
        </w:tc>
      </w:tr>
      <w:tr w:rsidR="0020725B" w:rsidRPr="003A7E76" w14:paraId="0B35D519" w14:textId="77777777" w:rsidTr="004A56A8">
        <w:trPr>
          <w:trHeight w:val="20"/>
        </w:trPr>
        <w:tc>
          <w:tcPr>
            <w:tcW w:w="3001" w:type="dxa"/>
            <w:shd w:val="clear" w:color="auto" w:fill="auto"/>
          </w:tcPr>
          <w:p w14:paraId="2C210E4C" w14:textId="77777777" w:rsidR="0020725B" w:rsidRPr="003A7E76" w:rsidRDefault="0020725B" w:rsidP="000742ED">
            <w:pPr>
              <w:spacing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Pig</w:t>
            </w:r>
          </w:p>
        </w:tc>
        <w:tc>
          <w:tcPr>
            <w:tcW w:w="3515" w:type="dxa"/>
            <w:shd w:val="clear" w:color="auto" w:fill="auto"/>
          </w:tcPr>
          <w:p w14:paraId="0B2E5314" w14:textId="77777777" w:rsidR="0020725B" w:rsidRPr="003A7E76" w:rsidRDefault="0020725B" w:rsidP="000742ED">
            <w:pPr>
              <w:spacing w:line="480" w:lineRule="auto"/>
              <w:jc w:val="both"/>
              <w:rPr>
                <w:rFonts w:ascii="Times New Roman" w:hAnsi="Times New Roman" w:cs="Times New Roman"/>
                <w:sz w:val="24"/>
                <w:szCs w:val="24"/>
              </w:rPr>
            </w:pPr>
            <w:r w:rsidRPr="003A7E76">
              <w:rPr>
                <w:rFonts w:ascii="Times New Roman" w:hAnsi="Times New Roman" w:cs="Times New Roman"/>
                <w:sz w:val="24"/>
                <w:szCs w:val="24"/>
              </w:rPr>
              <w:t>Pig pancreatic lipase</w:t>
            </w:r>
          </w:p>
        </w:tc>
      </w:tr>
      <w:tr w:rsidR="0020725B" w:rsidRPr="003A7E76" w14:paraId="33757FBE" w14:textId="77777777" w:rsidTr="004A56A8">
        <w:trPr>
          <w:trHeight w:val="20"/>
        </w:trPr>
        <w:tc>
          <w:tcPr>
            <w:tcW w:w="3001" w:type="dxa"/>
            <w:shd w:val="clear" w:color="auto" w:fill="auto"/>
          </w:tcPr>
          <w:p w14:paraId="2B3CE7B7" w14:textId="77777777" w:rsidR="0020725B" w:rsidRPr="003A7E76" w:rsidRDefault="0020725B" w:rsidP="000742ED">
            <w:pPr>
              <w:spacing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Guinea pig</w:t>
            </w:r>
          </w:p>
        </w:tc>
        <w:tc>
          <w:tcPr>
            <w:tcW w:w="3515" w:type="dxa"/>
            <w:shd w:val="clear" w:color="auto" w:fill="auto"/>
          </w:tcPr>
          <w:p w14:paraId="5A9223D5" w14:textId="77777777" w:rsidR="0020725B" w:rsidRPr="003A7E76" w:rsidRDefault="0020725B" w:rsidP="000742ED">
            <w:pPr>
              <w:spacing w:line="480" w:lineRule="auto"/>
              <w:jc w:val="both"/>
              <w:rPr>
                <w:rFonts w:ascii="Times New Roman" w:hAnsi="Times New Roman" w:cs="Times New Roman"/>
                <w:sz w:val="24"/>
                <w:szCs w:val="24"/>
              </w:rPr>
            </w:pPr>
            <w:r w:rsidRPr="003A7E76">
              <w:rPr>
                <w:rFonts w:ascii="Times New Roman" w:hAnsi="Times New Roman" w:cs="Times New Roman"/>
                <w:sz w:val="24"/>
                <w:szCs w:val="24"/>
              </w:rPr>
              <w:t>Guinea pig pancreatic lipase</w:t>
            </w:r>
          </w:p>
        </w:tc>
      </w:tr>
    </w:tbl>
    <w:p w14:paraId="3DB25BF0" w14:textId="77777777" w:rsidR="0020725B" w:rsidRPr="003A7E76" w:rsidRDefault="0020725B" w:rsidP="000742ED">
      <w:pPr>
        <w:spacing w:after="0" w:line="480" w:lineRule="auto"/>
        <w:jc w:val="both"/>
        <w:rPr>
          <w:rFonts w:ascii="Times New Roman" w:hAnsi="Times New Roman" w:cs="Times New Roman"/>
          <w:sz w:val="24"/>
          <w:szCs w:val="24"/>
        </w:rPr>
      </w:pPr>
    </w:p>
    <w:p w14:paraId="7E7DDDB3"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 xml:space="preserve">Microbial Lipase </w:t>
      </w:r>
    </w:p>
    <w:p w14:paraId="3DAF2239" w14:textId="72BBA66B"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Lipase creating microorganisms has a place with microscopic organisms, gro</w:t>
      </w:r>
      <w:r w:rsidR="00477196">
        <w:rPr>
          <w:rFonts w:ascii="Times New Roman" w:hAnsi="Times New Roman" w:cs="Times New Roman"/>
          <w:sz w:val="24"/>
          <w:szCs w:val="24"/>
        </w:rPr>
        <w:t>wths, yeasts, and actinomycetes</w:t>
      </w:r>
      <w:r w:rsidRPr="003A7E76">
        <w:rPr>
          <w:rFonts w:ascii="Times New Roman" w:hAnsi="Times New Roman" w:cs="Times New Roman"/>
          <w:sz w:val="24"/>
          <w:szCs w:val="24"/>
        </w:rPr>
        <w:t xml:space="preserve"> (Sharma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2001).  </w:t>
      </w:r>
      <w:r w:rsidR="00EF7756" w:rsidRPr="00EF7756">
        <w:rPr>
          <w:rFonts w:ascii="Times New Roman" w:hAnsi="Times New Roman" w:cs="Times New Roman"/>
          <w:sz w:val="24"/>
          <w:szCs w:val="24"/>
        </w:rPr>
        <w:t>The lipases found among these microbial sources are exceptionally different and routinely change from one another in physical, substance</w:t>
      </w:r>
      <w:r w:rsidR="00477196">
        <w:rPr>
          <w:rFonts w:ascii="Times New Roman" w:hAnsi="Times New Roman" w:cs="Times New Roman"/>
          <w:sz w:val="24"/>
          <w:szCs w:val="24"/>
        </w:rPr>
        <w:t>, and characteristic properties</w:t>
      </w:r>
      <w:r w:rsidR="00EF7756" w:rsidRPr="00EF7756">
        <w:rPr>
          <w:rFonts w:ascii="Times New Roman" w:hAnsi="Times New Roman" w:cs="Times New Roman"/>
          <w:sz w:val="24"/>
          <w:szCs w:val="24"/>
        </w:rPr>
        <w:t xml:space="preserve"> (Sharma </w:t>
      </w:r>
      <w:r w:rsidR="00302F23" w:rsidRPr="00302F23">
        <w:rPr>
          <w:rFonts w:ascii="Times New Roman" w:hAnsi="Times New Roman" w:cs="Times New Roman"/>
          <w:i/>
          <w:sz w:val="24"/>
          <w:szCs w:val="24"/>
        </w:rPr>
        <w:t>et al</w:t>
      </w:r>
      <w:r w:rsidR="00EF7756" w:rsidRPr="00EF7756">
        <w:rPr>
          <w:rFonts w:ascii="Times New Roman" w:hAnsi="Times New Roman" w:cs="Times New Roman"/>
          <w:sz w:val="24"/>
          <w:szCs w:val="24"/>
        </w:rPr>
        <w:t xml:space="preserve">., 2001). Various lipolytic impetuses are sensible for business utilize such factors as pH broaden, the obstruction of emulsification and surfactants, temperature flexibility, accumulating capacity is huge idea in the decision and improvement of a monetarily supportive thing </w:t>
      </w:r>
      <w:r w:rsidRPr="003A7E76">
        <w:rPr>
          <w:rFonts w:ascii="Times New Roman" w:hAnsi="Times New Roman" w:cs="Times New Roman"/>
          <w:sz w:val="24"/>
          <w:szCs w:val="24"/>
        </w:rPr>
        <w:t xml:space="preserve">(Sharma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2001). </w:t>
      </w:r>
    </w:p>
    <w:p w14:paraId="02C0CAD7" w14:textId="77777777" w:rsidR="0020725B" w:rsidRPr="003A7E76" w:rsidRDefault="0020725B" w:rsidP="000742ED">
      <w:pPr>
        <w:spacing w:after="0" w:line="480" w:lineRule="auto"/>
        <w:jc w:val="both"/>
        <w:rPr>
          <w:rFonts w:ascii="Times New Roman" w:hAnsi="Times New Roman" w:cs="Times New Roman"/>
          <w:sz w:val="24"/>
          <w:szCs w:val="24"/>
        </w:rPr>
      </w:pPr>
    </w:p>
    <w:p w14:paraId="39323D53" w14:textId="77777777" w:rsidR="0020725B" w:rsidRPr="003A7E76" w:rsidRDefault="0020725B" w:rsidP="000742ED">
      <w:pPr>
        <w:pStyle w:val="ListParagraph"/>
        <w:numPr>
          <w:ilvl w:val="3"/>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Producing Bacteria and Actinomycetes</w:t>
      </w:r>
    </w:p>
    <w:p w14:paraId="57675ADE" w14:textId="2A3CFACD"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Microscopic organisms’ lipases were first seen in the year 1901 in the strains </w:t>
      </w:r>
      <w:proofErr w:type="spellStart"/>
      <w:r w:rsidRPr="003A7E76">
        <w:rPr>
          <w:rFonts w:ascii="Times New Roman" w:hAnsi="Times New Roman" w:cs="Times New Roman"/>
          <w:i/>
          <w:iCs/>
          <w:sz w:val="24"/>
          <w:szCs w:val="24"/>
        </w:rPr>
        <w:t>Serretia</w:t>
      </w:r>
      <w:proofErr w:type="spellEnd"/>
      <w:r w:rsidRPr="003A7E76">
        <w:rPr>
          <w:rFonts w:ascii="Times New Roman" w:hAnsi="Times New Roman" w:cs="Times New Roman"/>
          <w:i/>
          <w:iCs/>
          <w:sz w:val="24"/>
          <w:szCs w:val="24"/>
        </w:rPr>
        <w:t xml:space="preserve"> </w:t>
      </w:r>
      <w:proofErr w:type="spellStart"/>
      <w:r w:rsidRPr="003A7E76">
        <w:rPr>
          <w:rFonts w:ascii="Times New Roman" w:hAnsi="Times New Roman" w:cs="Times New Roman"/>
          <w:i/>
          <w:iCs/>
          <w:sz w:val="24"/>
          <w:szCs w:val="24"/>
        </w:rPr>
        <w:t>marescens</w:t>
      </w:r>
      <w:proofErr w:type="spellEnd"/>
      <w:r w:rsidRPr="003A7E76">
        <w:rPr>
          <w:rFonts w:ascii="Times New Roman" w:hAnsi="Times New Roman" w:cs="Times New Roman"/>
          <w:sz w:val="24"/>
          <w:szCs w:val="24"/>
        </w:rPr>
        <w:t xml:space="preserve"> and </w:t>
      </w:r>
      <w:r w:rsidRPr="003A7E76">
        <w:rPr>
          <w:rFonts w:ascii="Times New Roman" w:hAnsi="Times New Roman" w:cs="Times New Roman"/>
          <w:i/>
          <w:iCs/>
          <w:sz w:val="24"/>
          <w:szCs w:val="24"/>
        </w:rPr>
        <w:t>Pseudomonas aeruginosa</w:t>
      </w:r>
      <w:r w:rsidRPr="003A7E76">
        <w:rPr>
          <w:rFonts w:ascii="Times New Roman" w:hAnsi="Times New Roman" w:cs="Times New Roman"/>
          <w:sz w:val="24"/>
          <w:szCs w:val="24"/>
        </w:rPr>
        <w:t xml:space="preserve"> (Hasan </w:t>
      </w:r>
      <w:r w:rsidR="00302F23" w:rsidRPr="00302F23">
        <w:rPr>
          <w:rFonts w:ascii="Times New Roman" w:hAnsi="Times New Roman" w:cs="Times New Roman"/>
          <w:i/>
          <w:iCs/>
          <w:sz w:val="24"/>
          <w:szCs w:val="24"/>
        </w:rPr>
        <w:t>et al</w:t>
      </w:r>
      <w:r w:rsidR="006422AB">
        <w:rPr>
          <w:rFonts w:ascii="Times New Roman" w:hAnsi="Times New Roman" w:cs="Times New Roman"/>
          <w:sz w:val="24"/>
          <w:szCs w:val="24"/>
        </w:rPr>
        <w:t>., 2006). B</w:t>
      </w:r>
      <w:r w:rsidRPr="003A7E76">
        <w:rPr>
          <w:rFonts w:ascii="Times New Roman" w:hAnsi="Times New Roman" w:cs="Times New Roman"/>
          <w:sz w:val="24"/>
          <w:szCs w:val="24"/>
        </w:rPr>
        <w:t xml:space="preserve">acterial strains are in effect continually screened and improved for lipase creation. Different archives on the creation of bacterial lipase especially from </w:t>
      </w:r>
      <w:r w:rsidRPr="003A7E76">
        <w:rPr>
          <w:rFonts w:ascii="Times New Roman" w:hAnsi="Times New Roman" w:cs="Times New Roman"/>
          <w:i/>
          <w:iCs/>
          <w:sz w:val="24"/>
          <w:szCs w:val="24"/>
        </w:rPr>
        <w:t>Pseudomonas</w:t>
      </w:r>
      <w:r w:rsidRPr="003A7E76">
        <w:rPr>
          <w:rFonts w:ascii="Times New Roman" w:hAnsi="Times New Roman" w:cs="Times New Roman"/>
          <w:sz w:val="24"/>
          <w:szCs w:val="24"/>
        </w:rPr>
        <w:t xml:space="preserve"> and</w:t>
      </w:r>
      <w:r w:rsidRPr="003A7E76">
        <w:rPr>
          <w:rFonts w:ascii="Times New Roman" w:hAnsi="Times New Roman" w:cs="Times New Roman"/>
          <w:i/>
          <w:iCs/>
          <w:sz w:val="24"/>
          <w:szCs w:val="24"/>
        </w:rPr>
        <w:t xml:space="preserve"> Bacillus</w:t>
      </w:r>
      <w:r w:rsidRPr="003A7E76">
        <w:rPr>
          <w:rFonts w:ascii="Times New Roman" w:hAnsi="Times New Roman" w:cs="Times New Roman"/>
          <w:sz w:val="24"/>
          <w:szCs w:val="24"/>
        </w:rPr>
        <w:t xml:space="preserve"> sp.,</w:t>
      </w:r>
      <w:r w:rsidRPr="003A7E76">
        <w:rPr>
          <w:rFonts w:ascii="Times New Roman" w:hAnsi="Times New Roman" w:cs="Times New Roman"/>
          <w:i/>
          <w:iCs/>
          <w:sz w:val="24"/>
          <w:szCs w:val="24"/>
        </w:rPr>
        <w:t xml:space="preserve"> P</w:t>
      </w:r>
      <w:r w:rsidRPr="003A7E76">
        <w:rPr>
          <w:rFonts w:ascii="Times New Roman" w:hAnsi="Times New Roman" w:cs="Times New Roman"/>
          <w:sz w:val="24"/>
          <w:szCs w:val="24"/>
        </w:rPr>
        <w:t xml:space="preserve">. </w:t>
      </w:r>
      <w:r w:rsidRPr="003A7E76">
        <w:rPr>
          <w:rFonts w:ascii="Times New Roman" w:hAnsi="Times New Roman" w:cs="Times New Roman"/>
          <w:i/>
          <w:iCs/>
          <w:sz w:val="24"/>
          <w:szCs w:val="24"/>
        </w:rPr>
        <w:t>aeruginosa</w:t>
      </w:r>
      <w:r w:rsidRPr="003A7E76">
        <w:rPr>
          <w:rFonts w:ascii="Times New Roman" w:hAnsi="Times New Roman" w:cs="Times New Roman"/>
          <w:sz w:val="24"/>
          <w:szCs w:val="24"/>
        </w:rPr>
        <w:t xml:space="preserve"> (Madan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2010), </w:t>
      </w:r>
      <w:r w:rsidRPr="003A7E76">
        <w:rPr>
          <w:rFonts w:ascii="Times New Roman" w:hAnsi="Times New Roman" w:cs="Times New Roman"/>
          <w:i/>
          <w:iCs/>
          <w:sz w:val="24"/>
          <w:szCs w:val="24"/>
        </w:rPr>
        <w:t xml:space="preserve">P. </w:t>
      </w:r>
      <w:proofErr w:type="spellStart"/>
      <w:r w:rsidRPr="003A7E76">
        <w:rPr>
          <w:rFonts w:ascii="Times New Roman" w:hAnsi="Times New Roman" w:cs="Times New Roman"/>
          <w:i/>
          <w:iCs/>
          <w:sz w:val="24"/>
          <w:szCs w:val="24"/>
        </w:rPr>
        <w:t>fluorescens</w:t>
      </w:r>
      <w:proofErr w:type="spellEnd"/>
      <w:r w:rsidRPr="003A7E76">
        <w:rPr>
          <w:rFonts w:ascii="Times New Roman" w:hAnsi="Times New Roman" w:cs="Times New Roman"/>
          <w:sz w:val="24"/>
          <w:szCs w:val="24"/>
        </w:rPr>
        <w:t xml:space="preserve"> (Yang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2009), </w:t>
      </w:r>
      <w:r w:rsidRPr="003A7E76">
        <w:rPr>
          <w:rFonts w:ascii="Times New Roman" w:hAnsi="Times New Roman" w:cs="Times New Roman"/>
          <w:i/>
          <w:iCs/>
          <w:sz w:val="24"/>
          <w:szCs w:val="24"/>
        </w:rPr>
        <w:t xml:space="preserve">B. </w:t>
      </w:r>
      <w:proofErr w:type="spellStart"/>
      <w:r w:rsidRPr="003A7E76">
        <w:rPr>
          <w:rFonts w:ascii="Times New Roman" w:hAnsi="Times New Roman" w:cs="Times New Roman"/>
          <w:i/>
          <w:iCs/>
          <w:sz w:val="24"/>
          <w:szCs w:val="24"/>
        </w:rPr>
        <w:t>pumilis</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Sangeetha</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2010a), </w:t>
      </w:r>
      <w:r w:rsidRPr="003A7E76">
        <w:rPr>
          <w:rFonts w:ascii="Times New Roman" w:hAnsi="Times New Roman" w:cs="Times New Roman"/>
          <w:i/>
          <w:iCs/>
          <w:sz w:val="24"/>
          <w:szCs w:val="24"/>
        </w:rPr>
        <w:t xml:space="preserve">B. </w:t>
      </w:r>
      <w:proofErr w:type="spellStart"/>
      <w:r w:rsidRPr="003A7E76">
        <w:rPr>
          <w:rFonts w:ascii="Times New Roman" w:hAnsi="Times New Roman" w:cs="Times New Roman"/>
          <w:i/>
          <w:iCs/>
          <w:sz w:val="24"/>
          <w:szCs w:val="24"/>
        </w:rPr>
        <w:t>thermocatenulatus</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Quyen</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w:t>
      </w:r>
      <w:r w:rsidRPr="003A7E76">
        <w:rPr>
          <w:rFonts w:ascii="Times New Roman" w:hAnsi="Times New Roman" w:cs="Times New Roman"/>
          <w:sz w:val="24"/>
          <w:szCs w:val="24"/>
        </w:rPr>
        <w:lastRenderedPageBreak/>
        <w:t xml:space="preserve">2003), </w:t>
      </w:r>
      <w:r w:rsidRPr="003A7E76">
        <w:rPr>
          <w:rFonts w:ascii="Times New Roman" w:hAnsi="Times New Roman" w:cs="Times New Roman"/>
          <w:i/>
          <w:iCs/>
          <w:sz w:val="24"/>
          <w:szCs w:val="24"/>
        </w:rPr>
        <w:t>B. subtilis</w:t>
      </w:r>
      <w:r w:rsidRPr="003A7E76">
        <w:rPr>
          <w:rFonts w:ascii="Times New Roman" w:hAnsi="Times New Roman" w:cs="Times New Roman"/>
          <w:sz w:val="24"/>
          <w:szCs w:val="24"/>
        </w:rPr>
        <w:t xml:space="preserve"> (Ahmed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2010), </w:t>
      </w:r>
      <w:r w:rsidRPr="003A7E76">
        <w:rPr>
          <w:rFonts w:ascii="Times New Roman" w:hAnsi="Times New Roman" w:cs="Times New Roman"/>
          <w:i/>
          <w:iCs/>
          <w:sz w:val="24"/>
          <w:szCs w:val="24"/>
        </w:rPr>
        <w:t xml:space="preserve">B. </w:t>
      </w:r>
      <w:proofErr w:type="spellStart"/>
      <w:r w:rsidRPr="003A7E76">
        <w:rPr>
          <w:rFonts w:ascii="Times New Roman" w:hAnsi="Times New Roman" w:cs="Times New Roman"/>
          <w:i/>
          <w:iCs/>
          <w:sz w:val="24"/>
          <w:szCs w:val="24"/>
        </w:rPr>
        <w:t>licheniformis</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Sangeetha</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2010b,), </w:t>
      </w:r>
      <w:r w:rsidRPr="003A7E76">
        <w:rPr>
          <w:rFonts w:ascii="Times New Roman" w:hAnsi="Times New Roman" w:cs="Times New Roman"/>
          <w:i/>
          <w:iCs/>
          <w:sz w:val="24"/>
          <w:szCs w:val="24"/>
        </w:rPr>
        <w:t>B. cereus</w:t>
      </w:r>
      <w:r w:rsidRPr="003A7E76">
        <w:rPr>
          <w:rFonts w:ascii="Times New Roman" w:hAnsi="Times New Roman" w:cs="Times New Roman"/>
          <w:sz w:val="24"/>
          <w:szCs w:val="24"/>
        </w:rPr>
        <w:t xml:space="preserve"> (Dutta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2009) and </w:t>
      </w:r>
      <w:r w:rsidRPr="003A7E76">
        <w:rPr>
          <w:rFonts w:ascii="Times New Roman" w:hAnsi="Times New Roman" w:cs="Times New Roman"/>
          <w:i/>
          <w:iCs/>
          <w:sz w:val="24"/>
          <w:szCs w:val="24"/>
        </w:rPr>
        <w:t xml:space="preserve">B. </w:t>
      </w:r>
      <w:proofErr w:type="spellStart"/>
      <w:r w:rsidRPr="003A7E76">
        <w:rPr>
          <w:rFonts w:ascii="Times New Roman" w:hAnsi="Times New Roman" w:cs="Times New Roman"/>
          <w:i/>
          <w:iCs/>
          <w:sz w:val="24"/>
          <w:szCs w:val="24"/>
        </w:rPr>
        <w:t>halodurans</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Ramchuran</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2006). The extracellular bacterial lipases are of extensive business significance as their mass creation is a lot simpler. A few items dependent on bacterial lipase have been propelled effectively in the market in the previous barely any years.</w:t>
      </w:r>
    </w:p>
    <w:p w14:paraId="3315CC98" w14:textId="77777777" w:rsidR="0020725B" w:rsidRPr="003A7E76" w:rsidRDefault="0020725B" w:rsidP="000742ED">
      <w:pPr>
        <w:spacing w:after="0" w:line="480" w:lineRule="auto"/>
        <w:jc w:val="both"/>
        <w:rPr>
          <w:rFonts w:ascii="Times New Roman" w:hAnsi="Times New Roman" w:cs="Times New Roman"/>
          <w:sz w:val="24"/>
          <w:szCs w:val="24"/>
        </w:rPr>
      </w:pPr>
    </w:p>
    <w:p w14:paraId="6656A3CE" w14:textId="30C5B116" w:rsidR="0020725B" w:rsidRPr="006422AB" w:rsidRDefault="0020725B" w:rsidP="000742ED">
      <w:pPr>
        <w:spacing w:after="0" w:line="480" w:lineRule="auto"/>
        <w:jc w:val="both"/>
        <w:rPr>
          <w:rFonts w:ascii="Times New Roman" w:hAnsi="Times New Roman" w:cs="Times New Roman"/>
          <w:b/>
          <w:sz w:val="24"/>
          <w:szCs w:val="24"/>
        </w:rPr>
      </w:pPr>
      <w:r w:rsidRPr="006422AB">
        <w:rPr>
          <w:rFonts w:ascii="Times New Roman" w:hAnsi="Times New Roman" w:cs="Times New Roman"/>
          <w:b/>
          <w:bCs/>
          <w:sz w:val="24"/>
          <w:szCs w:val="24"/>
        </w:rPr>
        <w:t>Table 2.3</w:t>
      </w:r>
      <w:r w:rsidR="006422AB" w:rsidRPr="006422AB">
        <w:rPr>
          <w:rFonts w:ascii="Times New Roman" w:hAnsi="Times New Roman" w:cs="Times New Roman"/>
          <w:b/>
          <w:bCs/>
          <w:sz w:val="24"/>
          <w:szCs w:val="24"/>
        </w:rPr>
        <w:t>:</w:t>
      </w:r>
      <w:r w:rsidRPr="006422AB">
        <w:rPr>
          <w:rFonts w:ascii="Times New Roman" w:hAnsi="Times New Roman" w:cs="Times New Roman"/>
          <w:b/>
          <w:bCs/>
          <w:sz w:val="24"/>
          <w:szCs w:val="24"/>
        </w:rPr>
        <w:t xml:space="preserve"> </w:t>
      </w:r>
      <w:r w:rsidRPr="006422AB">
        <w:rPr>
          <w:rFonts w:ascii="Times New Roman" w:hAnsi="Times New Roman" w:cs="Times New Roman"/>
          <w:b/>
          <w:sz w:val="24"/>
          <w:szCs w:val="24"/>
        </w:rPr>
        <w:t>Examples of bacterial lipases</w:t>
      </w:r>
      <w:r w:rsidR="006422AB" w:rsidRPr="006422AB">
        <w:rPr>
          <w:rFonts w:ascii="Times New Roman" w:hAnsi="Times New Roman" w:cs="Times New Roman"/>
          <w:b/>
          <w:sz w:val="24"/>
          <w:szCs w:val="24"/>
        </w:rPr>
        <w:t xml:space="preserve"> </w:t>
      </w:r>
      <w:r w:rsidR="006422AB" w:rsidRPr="006422AB">
        <w:rPr>
          <w:rFonts w:ascii="Times New Roman" w:hAnsi="Times New Roman" w:cs="Times New Roman"/>
          <w:b/>
          <w:bCs/>
          <w:sz w:val="24"/>
          <w:szCs w:val="24"/>
        </w:rPr>
        <w:t xml:space="preserve">(Sharma </w:t>
      </w:r>
      <w:r w:rsidR="006422AB" w:rsidRPr="006422AB">
        <w:rPr>
          <w:rFonts w:ascii="Times New Roman" w:hAnsi="Times New Roman" w:cs="Times New Roman"/>
          <w:b/>
          <w:bCs/>
          <w:i/>
          <w:sz w:val="24"/>
          <w:szCs w:val="24"/>
        </w:rPr>
        <w:t>et al</w:t>
      </w:r>
      <w:r w:rsidR="006422AB" w:rsidRPr="006422AB">
        <w:rPr>
          <w:rFonts w:ascii="Times New Roman" w:hAnsi="Times New Roman" w:cs="Times New Roman"/>
          <w:b/>
          <w:bCs/>
          <w:sz w:val="24"/>
          <w:szCs w:val="24"/>
        </w:rPr>
        <w:t>., 2001)</w:t>
      </w:r>
    </w:p>
    <w:tbl>
      <w:tblPr>
        <w:tblW w:w="9776" w:type="dxa"/>
        <w:tblBorders>
          <w:top w:val="single" w:sz="4" w:space="0" w:color="auto"/>
          <w:bottom w:val="single" w:sz="4" w:space="0" w:color="auto"/>
        </w:tblBorders>
        <w:tblLook w:val="04A0" w:firstRow="1" w:lastRow="0" w:firstColumn="1" w:lastColumn="0" w:noHBand="0" w:noVBand="1"/>
      </w:tblPr>
      <w:tblGrid>
        <w:gridCol w:w="1966"/>
        <w:gridCol w:w="2043"/>
        <w:gridCol w:w="3679"/>
        <w:gridCol w:w="2088"/>
      </w:tblGrid>
      <w:tr w:rsidR="0020725B" w:rsidRPr="003A7E76" w14:paraId="4F13EC6C" w14:textId="77777777" w:rsidTr="001F31CD">
        <w:tc>
          <w:tcPr>
            <w:tcW w:w="1985" w:type="dxa"/>
            <w:tcBorders>
              <w:bottom w:val="single" w:sz="4" w:space="0" w:color="auto"/>
            </w:tcBorders>
            <w:shd w:val="clear" w:color="auto" w:fill="auto"/>
          </w:tcPr>
          <w:p w14:paraId="24D705B5" w14:textId="77777777" w:rsidR="0020725B" w:rsidRPr="004C1E91" w:rsidRDefault="0020725B" w:rsidP="004C1E91">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Bacterial Group</w:t>
            </w:r>
          </w:p>
        </w:tc>
        <w:tc>
          <w:tcPr>
            <w:tcW w:w="1890" w:type="dxa"/>
            <w:tcBorders>
              <w:bottom w:val="single" w:sz="4" w:space="0" w:color="auto"/>
            </w:tcBorders>
            <w:shd w:val="clear" w:color="auto" w:fill="auto"/>
          </w:tcPr>
          <w:p w14:paraId="6802AB7F" w14:textId="77777777" w:rsidR="0020725B" w:rsidRPr="004C1E91" w:rsidRDefault="0020725B" w:rsidP="004C1E91">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Genus</w:t>
            </w:r>
          </w:p>
        </w:tc>
        <w:tc>
          <w:tcPr>
            <w:tcW w:w="3775" w:type="dxa"/>
            <w:tcBorders>
              <w:bottom w:val="single" w:sz="4" w:space="0" w:color="auto"/>
            </w:tcBorders>
            <w:shd w:val="clear" w:color="auto" w:fill="auto"/>
          </w:tcPr>
          <w:p w14:paraId="497A1090" w14:textId="77777777" w:rsidR="0020725B" w:rsidRPr="004C1E91" w:rsidRDefault="0020725B" w:rsidP="00ED6501">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Species</w:t>
            </w:r>
          </w:p>
        </w:tc>
        <w:tc>
          <w:tcPr>
            <w:tcW w:w="2126" w:type="dxa"/>
            <w:tcBorders>
              <w:bottom w:val="single" w:sz="4" w:space="0" w:color="auto"/>
            </w:tcBorders>
            <w:shd w:val="clear" w:color="auto" w:fill="auto"/>
          </w:tcPr>
          <w:p w14:paraId="6ADA2D97" w14:textId="77777777" w:rsidR="0020725B" w:rsidRPr="004C1E91" w:rsidRDefault="0020725B">
            <w:pPr>
              <w:pStyle w:val="NoSpacing"/>
              <w:spacing w:line="480" w:lineRule="auto"/>
              <w:rPr>
                <w:rFonts w:ascii="Times New Roman" w:hAnsi="Times New Roman" w:cs="Times New Roman"/>
                <w:b/>
                <w:bCs/>
                <w:sz w:val="24"/>
                <w:szCs w:val="24"/>
                <w:lang w:val="en-GB"/>
              </w:rPr>
            </w:pPr>
            <w:r w:rsidRPr="004C1E91">
              <w:rPr>
                <w:rFonts w:ascii="Times New Roman" w:hAnsi="Times New Roman" w:cs="Times New Roman"/>
                <w:b/>
                <w:sz w:val="24"/>
                <w:szCs w:val="24"/>
                <w:lang w:val="en-GB"/>
              </w:rPr>
              <w:t>Reference</w:t>
            </w:r>
          </w:p>
        </w:tc>
      </w:tr>
      <w:tr w:rsidR="0020725B" w:rsidRPr="003A7E76" w14:paraId="119CBF4B" w14:textId="77777777" w:rsidTr="001F31CD">
        <w:tc>
          <w:tcPr>
            <w:tcW w:w="1985" w:type="dxa"/>
            <w:tcBorders>
              <w:top w:val="single" w:sz="4" w:space="0" w:color="auto"/>
            </w:tcBorders>
            <w:shd w:val="clear" w:color="auto" w:fill="auto"/>
          </w:tcPr>
          <w:p w14:paraId="4A61BABC"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Pr>
                <w:rFonts w:ascii="Times New Roman" w:hAnsi="Times New Roman" w:cs="Times New Roman"/>
                <w:sz w:val="24"/>
                <w:szCs w:val="24"/>
                <w:lang w:val="en-GB"/>
              </w:rPr>
              <w:t xml:space="preserve"> Gram-positive</w:t>
            </w:r>
          </w:p>
        </w:tc>
        <w:tc>
          <w:tcPr>
            <w:tcW w:w="1890" w:type="dxa"/>
            <w:tcBorders>
              <w:top w:val="single" w:sz="4" w:space="0" w:color="auto"/>
            </w:tcBorders>
            <w:shd w:val="clear" w:color="auto" w:fill="auto"/>
          </w:tcPr>
          <w:p w14:paraId="22458D6C"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Bacillus</w:t>
            </w:r>
          </w:p>
        </w:tc>
        <w:tc>
          <w:tcPr>
            <w:tcW w:w="3775" w:type="dxa"/>
            <w:tcBorders>
              <w:top w:val="single" w:sz="4" w:space="0" w:color="auto"/>
            </w:tcBorders>
            <w:shd w:val="clear" w:color="auto" w:fill="auto"/>
          </w:tcPr>
          <w:p w14:paraId="614F3AE1"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B.megaterium</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B.cereus</w:t>
            </w:r>
            <w:proofErr w:type="spellEnd"/>
            <w:r w:rsidRPr="003A7E76">
              <w:rPr>
                <w:rFonts w:ascii="Times New Roman" w:hAnsi="Times New Roman" w:cs="Times New Roman"/>
                <w:i/>
                <w:iCs/>
                <w:sz w:val="24"/>
                <w:szCs w:val="24"/>
                <w:lang w:val="en-GB"/>
              </w:rPr>
              <w:t xml:space="preserve">, B. </w:t>
            </w:r>
            <w:proofErr w:type="spellStart"/>
            <w:r w:rsidRPr="003A7E76">
              <w:rPr>
                <w:rFonts w:ascii="Times New Roman" w:hAnsi="Times New Roman" w:cs="Times New Roman"/>
                <w:i/>
                <w:iCs/>
                <w:sz w:val="24"/>
                <w:szCs w:val="24"/>
                <w:lang w:val="en-GB"/>
              </w:rPr>
              <w:t>stearothermophilus</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B.subtilis</w:t>
            </w:r>
            <w:proofErr w:type="spellEnd"/>
            <w:r w:rsidRPr="003A7E76">
              <w:rPr>
                <w:rFonts w:ascii="Times New Roman" w:hAnsi="Times New Roman" w:cs="Times New Roman"/>
                <w:i/>
                <w:iCs/>
                <w:sz w:val="24"/>
                <w:szCs w:val="24"/>
                <w:lang w:val="en-GB"/>
              </w:rPr>
              <w:t xml:space="preserve">, B. brevis, B. </w:t>
            </w:r>
            <w:proofErr w:type="spellStart"/>
            <w:r w:rsidRPr="003A7E76">
              <w:rPr>
                <w:rFonts w:ascii="Times New Roman" w:hAnsi="Times New Roman" w:cs="Times New Roman"/>
                <w:i/>
                <w:iCs/>
                <w:sz w:val="24"/>
                <w:szCs w:val="24"/>
                <w:lang w:val="en-GB"/>
              </w:rPr>
              <w:t>thermocatenulatus</w:t>
            </w:r>
            <w:proofErr w:type="spellEnd"/>
            <w:r w:rsidRPr="003A7E76">
              <w:rPr>
                <w:rFonts w:ascii="Times New Roman" w:hAnsi="Times New Roman" w:cs="Times New Roman"/>
                <w:i/>
                <w:iCs/>
                <w:sz w:val="24"/>
                <w:szCs w:val="24"/>
                <w:lang w:val="en-GB"/>
              </w:rPr>
              <w:t xml:space="preserve">, </w:t>
            </w:r>
            <w:r w:rsidRPr="003A7E76">
              <w:rPr>
                <w:rFonts w:ascii="Times New Roman" w:hAnsi="Times New Roman" w:cs="Times New Roman"/>
                <w:sz w:val="24"/>
                <w:szCs w:val="24"/>
                <w:lang w:val="en-GB"/>
              </w:rPr>
              <w:t xml:space="preserve">B. </w:t>
            </w:r>
            <w:proofErr w:type="spellStart"/>
            <w:r w:rsidRPr="003A7E76">
              <w:rPr>
                <w:rFonts w:ascii="Times New Roman" w:hAnsi="Times New Roman" w:cs="Times New Roman"/>
                <w:i/>
                <w:iCs/>
                <w:sz w:val="24"/>
                <w:szCs w:val="24"/>
                <w:lang w:val="en-GB"/>
              </w:rPr>
              <w:t>alcalophilus</w:t>
            </w:r>
            <w:proofErr w:type="spellEnd"/>
            <w:r w:rsidRPr="003A7E76">
              <w:rPr>
                <w:rFonts w:ascii="Times New Roman" w:hAnsi="Times New Roman" w:cs="Times New Roman"/>
                <w:i/>
                <w:iCs/>
                <w:sz w:val="24"/>
                <w:szCs w:val="24"/>
                <w:lang w:val="en-GB"/>
              </w:rPr>
              <w:t xml:space="preserve">, </w:t>
            </w:r>
            <w:r w:rsidRPr="003A7E76">
              <w:rPr>
                <w:rFonts w:ascii="Times New Roman" w:hAnsi="Times New Roman" w:cs="Times New Roman"/>
                <w:sz w:val="24"/>
                <w:szCs w:val="24"/>
                <w:lang w:val="en-GB"/>
              </w:rPr>
              <w:t xml:space="preserve">B. </w:t>
            </w:r>
            <w:proofErr w:type="spellStart"/>
            <w:r w:rsidRPr="003A7E76">
              <w:rPr>
                <w:rFonts w:ascii="Times New Roman" w:hAnsi="Times New Roman" w:cs="Times New Roman"/>
                <w:i/>
                <w:iCs/>
                <w:sz w:val="24"/>
                <w:szCs w:val="24"/>
                <w:lang w:val="en-GB"/>
              </w:rPr>
              <w:t>atrophaeus</w:t>
            </w:r>
            <w:proofErr w:type="spellEnd"/>
            <w:r w:rsidRPr="003A7E76">
              <w:rPr>
                <w:rFonts w:ascii="Times New Roman" w:hAnsi="Times New Roman" w:cs="Times New Roman"/>
                <w:i/>
                <w:iCs/>
                <w:sz w:val="24"/>
                <w:szCs w:val="24"/>
                <w:lang w:val="en-GB"/>
              </w:rPr>
              <w:t xml:space="preserve"> </w:t>
            </w:r>
            <w:r w:rsidRPr="003A7E76">
              <w:rPr>
                <w:rFonts w:ascii="Times New Roman" w:hAnsi="Times New Roman" w:cs="Times New Roman"/>
                <w:sz w:val="24"/>
                <w:szCs w:val="24"/>
                <w:lang w:val="en-GB"/>
              </w:rPr>
              <w:t xml:space="preserve">                                                                                                                                             </w:t>
            </w:r>
          </w:p>
        </w:tc>
        <w:tc>
          <w:tcPr>
            <w:tcW w:w="2126" w:type="dxa"/>
            <w:tcBorders>
              <w:top w:val="single" w:sz="4" w:space="0" w:color="auto"/>
            </w:tcBorders>
            <w:shd w:val="clear" w:color="auto" w:fill="auto"/>
          </w:tcPr>
          <w:p w14:paraId="3792B0FE" w14:textId="4EF4E69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Ghanem</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xml:space="preserve">., 2000, </w:t>
            </w:r>
            <w:proofErr w:type="spellStart"/>
            <w:r w:rsidRPr="003A7E76">
              <w:rPr>
                <w:rFonts w:ascii="Times New Roman" w:hAnsi="Times New Roman" w:cs="Times New Roman"/>
                <w:sz w:val="24"/>
                <w:szCs w:val="24"/>
                <w:lang w:val="en-GB"/>
              </w:rPr>
              <w:t>Godtfredsen</w:t>
            </w:r>
            <w:proofErr w:type="spellEnd"/>
            <w:r w:rsidRPr="003A7E76">
              <w:rPr>
                <w:rFonts w:ascii="Times New Roman" w:hAnsi="Times New Roman" w:cs="Times New Roman"/>
                <w:sz w:val="24"/>
                <w:szCs w:val="24"/>
                <w:lang w:val="en-GB"/>
              </w:rPr>
              <w:t xml:space="preserve">, 1990, Kim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2002</w:t>
            </w:r>
          </w:p>
        </w:tc>
      </w:tr>
      <w:tr w:rsidR="0020725B" w:rsidRPr="003A7E76" w14:paraId="39739D59" w14:textId="77777777" w:rsidTr="001F31CD">
        <w:tc>
          <w:tcPr>
            <w:tcW w:w="1985" w:type="dxa"/>
            <w:shd w:val="clear" w:color="auto" w:fill="auto"/>
          </w:tcPr>
          <w:p w14:paraId="45634A81"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0D2E21CA"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Staphylococcus</w:t>
            </w:r>
          </w:p>
        </w:tc>
        <w:tc>
          <w:tcPr>
            <w:tcW w:w="3775" w:type="dxa"/>
            <w:shd w:val="clear" w:color="auto" w:fill="auto"/>
          </w:tcPr>
          <w:p w14:paraId="3DD2FD94"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S. </w:t>
            </w:r>
            <w:proofErr w:type="spellStart"/>
            <w:r w:rsidRPr="003A7E76">
              <w:rPr>
                <w:rFonts w:ascii="Times New Roman" w:hAnsi="Times New Roman" w:cs="Times New Roman"/>
                <w:i/>
                <w:iCs/>
                <w:sz w:val="24"/>
                <w:szCs w:val="24"/>
                <w:lang w:val="en-GB"/>
              </w:rPr>
              <w:t>canosus</w:t>
            </w:r>
            <w:proofErr w:type="spellEnd"/>
            <w:r w:rsidRPr="003A7E76">
              <w:rPr>
                <w:rFonts w:ascii="Times New Roman" w:hAnsi="Times New Roman" w:cs="Times New Roman"/>
                <w:i/>
                <w:iCs/>
                <w:sz w:val="24"/>
                <w:szCs w:val="24"/>
                <w:lang w:val="en-GB"/>
              </w:rPr>
              <w:t xml:space="preserve">, S. aureus, S. </w:t>
            </w:r>
            <w:proofErr w:type="spellStart"/>
            <w:r w:rsidRPr="003A7E76">
              <w:rPr>
                <w:rFonts w:ascii="Times New Roman" w:hAnsi="Times New Roman" w:cs="Times New Roman"/>
                <w:i/>
                <w:iCs/>
                <w:sz w:val="24"/>
                <w:szCs w:val="24"/>
                <w:lang w:val="en-GB"/>
              </w:rPr>
              <w:t>hyicus</w:t>
            </w:r>
            <w:proofErr w:type="spellEnd"/>
            <w:r w:rsidRPr="003A7E76">
              <w:rPr>
                <w:rFonts w:ascii="Times New Roman" w:hAnsi="Times New Roman" w:cs="Times New Roman"/>
                <w:i/>
                <w:iCs/>
                <w:sz w:val="24"/>
                <w:szCs w:val="24"/>
                <w:lang w:val="en-GB"/>
              </w:rPr>
              <w:t xml:space="preserve">, S. epidermidis, S. </w:t>
            </w:r>
            <w:proofErr w:type="spellStart"/>
            <w:r w:rsidRPr="003A7E76">
              <w:rPr>
                <w:rFonts w:ascii="Times New Roman" w:hAnsi="Times New Roman" w:cs="Times New Roman"/>
                <w:i/>
                <w:iCs/>
                <w:sz w:val="24"/>
                <w:szCs w:val="24"/>
                <w:lang w:val="en-GB"/>
              </w:rPr>
              <w:t>warneri</w:t>
            </w:r>
            <w:proofErr w:type="spellEnd"/>
          </w:p>
        </w:tc>
        <w:tc>
          <w:tcPr>
            <w:tcW w:w="2126" w:type="dxa"/>
            <w:shd w:val="clear" w:color="auto" w:fill="auto"/>
          </w:tcPr>
          <w:p w14:paraId="6256DD45" w14:textId="243F17AF"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Tahoun</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1985</w:t>
            </w:r>
          </w:p>
        </w:tc>
      </w:tr>
      <w:tr w:rsidR="0020725B" w:rsidRPr="003A7E76" w14:paraId="636EAF67" w14:textId="77777777" w:rsidTr="001F31CD">
        <w:tc>
          <w:tcPr>
            <w:tcW w:w="1985" w:type="dxa"/>
            <w:shd w:val="clear" w:color="auto" w:fill="auto"/>
          </w:tcPr>
          <w:p w14:paraId="23682DC9"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6EB13250"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Lactobacillus</w:t>
            </w:r>
          </w:p>
        </w:tc>
        <w:tc>
          <w:tcPr>
            <w:tcW w:w="3775" w:type="dxa"/>
            <w:shd w:val="clear" w:color="auto" w:fill="auto"/>
          </w:tcPr>
          <w:p w14:paraId="1EE40D0B"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L. </w:t>
            </w:r>
            <w:proofErr w:type="spellStart"/>
            <w:r w:rsidRPr="003A7E76">
              <w:rPr>
                <w:rFonts w:ascii="Times New Roman" w:hAnsi="Times New Roman" w:cs="Times New Roman"/>
                <w:i/>
                <w:iCs/>
                <w:sz w:val="24"/>
                <w:szCs w:val="24"/>
                <w:lang w:val="en-GB"/>
              </w:rPr>
              <w:t>delbruckii</w:t>
            </w:r>
            <w:proofErr w:type="spellEnd"/>
          </w:p>
        </w:tc>
        <w:tc>
          <w:tcPr>
            <w:tcW w:w="2126" w:type="dxa"/>
            <w:shd w:val="clear" w:color="auto" w:fill="auto"/>
          </w:tcPr>
          <w:p w14:paraId="2DD51AB7" w14:textId="237C4C79"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sz w:val="24"/>
                <w:szCs w:val="24"/>
                <w:lang w:val="en-GB"/>
              </w:rPr>
              <w:t>El-</w:t>
            </w:r>
            <w:proofErr w:type="spellStart"/>
            <w:r w:rsidRPr="003A7E76">
              <w:rPr>
                <w:rFonts w:ascii="Times New Roman" w:hAnsi="Times New Roman" w:cs="Times New Roman"/>
                <w:sz w:val="24"/>
                <w:szCs w:val="24"/>
                <w:lang w:val="en-GB"/>
              </w:rPr>
              <w:t>Sawah</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1995</w:t>
            </w:r>
          </w:p>
        </w:tc>
      </w:tr>
      <w:tr w:rsidR="0020725B" w:rsidRPr="003A7E76" w14:paraId="2C6BCE0D" w14:textId="77777777" w:rsidTr="001F31CD">
        <w:tc>
          <w:tcPr>
            <w:tcW w:w="1985" w:type="dxa"/>
            <w:shd w:val="clear" w:color="auto" w:fill="auto"/>
          </w:tcPr>
          <w:p w14:paraId="284BE2DA"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024A9646"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Streptococcus</w:t>
            </w:r>
          </w:p>
        </w:tc>
        <w:tc>
          <w:tcPr>
            <w:tcW w:w="3775" w:type="dxa"/>
            <w:shd w:val="clear" w:color="auto" w:fill="auto"/>
          </w:tcPr>
          <w:p w14:paraId="02739D14"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S. </w:t>
            </w:r>
            <w:proofErr w:type="spellStart"/>
            <w:r w:rsidRPr="003A7E76">
              <w:rPr>
                <w:rFonts w:ascii="Times New Roman" w:hAnsi="Times New Roman" w:cs="Times New Roman"/>
                <w:i/>
                <w:iCs/>
                <w:sz w:val="24"/>
                <w:szCs w:val="24"/>
                <w:lang w:val="en-GB"/>
              </w:rPr>
              <w:t>lactis</w:t>
            </w:r>
            <w:proofErr w:type="spellEnd"/>
          </w:p>
        </w:tc>
        <w:tc>
          <w:tcPr>
            <w:tcW w:w="2126" w:type="dxa"/>
            <w:shd w:val="clear" w:color="auto" w:fill="auto"/>
          </w:tcPr>
          <w:p w14:paraId="285DAABD" w14:textId="728E84C3"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Sztajer</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1988</w:t>
            </w:r>
          </w:p>
        </w:tc>
      </w:tr>
      <w:tr w:rsidR="0020725B" w:rsidRPr="003A7E76" w14:paraId="00B20A75" w14:textId="77777777" w:rsidTr="001F31CD">
        <w:tc>
          <w:tcPr>
            <w:tcW w:w="1985" w:type="dxa"/>
            <w:shd w:val="clear" w:color="auto" w:fill="auto"/>
          </w:tcPr>
          <w:p w14:paraId="3ECCA02A"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4B29441F"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Micrococcus</w:t>
            </w:r>
          </w:p>
        </w:tc>
        <w:tc>
          <w:tcPr>
            <w:tcW w:w="3775" w:type="dxa"/>
            <w:shd w:val="clear" w:color="auto" w:fill="auto"/>
          </w:tcPr>
          <w:p w14:paraId="09274370"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M. </w:t>
            </w:r>
            <w:proofErr w:type="spellStart"/>
            <w:r w:rsidRPr="003A7E76">
              <w:rPr>
                <w:rFonts w:ascii="Times New Roman" w:hAnsi="Times New Roman" w:cs="Times New Roman"/>
                <w:i/>
                <w:iCs/>
                <w:sz w:val="24"/>
                <w:szCs w:val="24"/>
                <w:lang w:val="en-GB"/>
              </w:rPr>
              <w:t>freudenreichii</w:t>
            </w:r>
            <w:proofErr w:type="spellEnd"/>
            <w:r w:rsidRPr="003A7E76">
              <w:rPr>
                <w:rFonts w:ascii="Times New Roman" w:hAnsi="Times New Roman" w:cs="Times New Roman"/>
                <w:i/>
                <w:iCs/>
                <w:sz w:val="24"/>
                <w:szCs w:val="24"/>
                <w:lang w:val="en-GB"/>
              </w:rPr>
              <w:t xml:space="preserve">, M. </w:t>
            </w:r>
            <w:proofErr w:type="spellStart"/>
            <w:r w:rsidRPr="003A7E76">
              <w:rPr>
                <w:rFonts w:ascii="Times New Roman" w:hAnsi="Times New Roman" w:cs="Times New Roman"/>
                <w:i/>
                <w:iCs/>
                <w:sz w:val="24"/>
                <w:szCs w:val="24"/>
                <w:lang w:val="en-GB"/>
              </w:rPr>
              <w:t>luteus</w:t>
            </w:r>
            <w:proofErr w:type="spellEnd"/>
          </w:p>
        </w:tc>
        <w:tc>
          <w:tcPr>
            <w:tcW w:w="2126" w:type="dxa"/>
            <w:shd w:val="clear" w:color="auto" w:fill="auto"/>
          </w:tcPr>
          <w:p w14:paraId="4252E1ED"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Hou</w:t>
            </w:r>
            <w:proofErr w:type="spellEnd"/>
            <w:r w:rsidRPr="003A7E76">
              <w:rPr>
                <w:rFonts w:ascii="Times New Roman" w:hAnsi="Times New Roman" w:cs="Times New Roman"/>
                <w:sz w:val="24"/>
                <w:szCs w:val="24"/>
                <w:lang w:val="en-GB"/>
              </w:rPr>
              <w:t>, 2004</w:t>
            </w:r>
          </w:p>
        </w:tc>
      </w:tr>
      <w:tr w:rsidR="0020725B" w:rsidRPr="003A7E76" w14:paraId="3D5AEF0C" w14:textId="77777777" w:rsidTr="001F31CD">
        <w:tc>
          <w:tcPr>
            <w:tcW w:w="1985" w:type="dxa"/>
            <w:shd w:val="clear" w:color="auto" w:fill="auto"/>
          </w:tcPr>
          <w:p w14:paraId="4947D750"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641BE35D"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Propionibacterium</w:t>
            </w:r>
            <w:proofErr w:type="spellEnd"/>
          </w:p>
        </w:tc>
        <w:tc>
          <w:tcPr>
            <w:tcW w:w="3775" w:type="dxa"/>
            <w:shd w:val="clear" w:color="auto" w:fill="auto"/>
          </w:tcPr>
          <w:p w14:paraId="1CEE6125" w14:textId="2D3A3DFB"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P. acne, </w:t>
            </w:r>
            <w:r w:rsidRPr="003A7E76">
              <w:rPr>
                <w:rFonts w:ascii="Times New Roman" w:hAnsi="Times New Roman" w:cs="Times New Roman"/>
                <w:sz w:val="24"/>
                <w:szCs w:val="24"/>
                <w:lang w:val="en-GB"/>
              </w:rPr>
              <w:t xml:space="preserve">Pr. </w:t>
            </w:r>
            <w:r w:rsidR="000A3E16" w:rsidRPr="003A7E76">
              <w:rPr>
                <w:rFonts w:ascii="Times New Roman" w:hAnsi="Times New Roman" w:cs="Times New Roman"/>
                <w:sz w:val="24"/>
                <w:szCs w:val="24"/>
                <w:lang w:val="en-GB"/>
              </w:rPr>
              <w:t>G</w:t>
            </w:r>
            <w:r w:rsidRPr="003A7E76">
              <w:rPr>
                <w:rFonts w:ascii="Times New Roman" w:hAnsi="Times New Roman" w:cs="Times New Roman"/>
                <w:sz w:val="24"/>
                <w:szCs w:val="24"/>
                <w:lang w:val="en-GB"/>
              </w:rPr>
              <w:t>ranulosum</w:t>
            </w:r>
          </w:p>
        </w:tc>
        <w:tc>
          <w:tcPr>
            <w:tcW w:w="2126" w:type="dxa"/>
            <w:shd w:val="clear" w:color="auto" w:fill="auto"/>
          </w:tcPr>
          <w:p w14:paraId="001193AC" w14:textId="60881FA1"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Sztajer</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1988</w:t>
            </w:r>
          </w:p>
        </w:tc>
      </w:tr>
      <w:tr w:rsidR="0020725B" w:rsidRPr="003A7E76" w14:paraId="48410810" w14:textId="77777777" w:rsidTr="001F31CD">
        <w:trPr>
          <w:trHeight w:val="681"/>
        </w:trPr>
        <w:tc>
          <w:tcPr>
            <w:tcW w:w="1985" w:type="dxa"/>
            <w:shd w:val="clear" w:color="auto" w:fill="auto"/>
          </w:tcPr>
          <w:p w14:paraId="649176BA"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3B849D1B"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Burkholderia</w:t>
            </w:r>
            <w:proofErr w:type="spellEnd"/>
          </w:p>
        </w:tc>
        <w:tc>
          <w:tcPr>
            <w:tcW w:w="3775" w:type="dxa"/>
            <w:shd w:val="clear" w:color="auto" w:fill="auto"/>
          </w:tcPr>
          <w:p w14:paraId="698BDEFC"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Burkholderia</w:t>
            </w:r>
            <w:proofErr w:type="spellEnd"/>
            <w:r w:rsidRPr="003A7E76">
              <w:rPr>
                <w:rFonts w:ascii="Times New Roman" w:hAnsi="Times New Roman" w:cs="Times New Roman"/>
                <w:i/>
                <w:iCs/>
                <w:sz w:val="24"/>
                <w:szCs w:val="24"/>
                <w:lang w:val="en-GB"/>
              </w:rPr>
              <w:t xml:space="preserve"> sp., B. </w:t>
            </w:r>
            <w:proofErr w:type="spellStart"/>
            <w:r w:rsidRPr="003A7E76">
              <w:rPr>
                <w:rFonts w:ascii="Times New Roman" w:hAnsi="Times New Roman" w:cs="Times New Roman"/>
                <w:i/>
                <w:iCs/>
                <w:sz w:val="24"/>
                <w:szCs w:val="24"/>
                <w:lang w:val="en-GB"/>
              </w:rPr>
              <w:t>glumae</w:t>
            </w:r>
            <w:proofErr w:type="spellEnd"/>
          </w:p>
        </w:tc>
        <w:tc>
          <w:tcPr>
            <w:tcW w:w="2126" w:type="dxa"/>
            <w:shd w:val="clear" w:color="auto" w:fill="auto"/>
          </w:tcPr>
          <w:p w14:paraId="35F66302" w14:textId="613247D1"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Jaeger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.,1998</w:t>
            </w:r>
          </w:p>
        </w:tc>
      </w:tr>
      <w:tr w:rsidR="0020725B" w:rsidRPr="003A7E76" w14:paraId="4CB74BA9" w14:textId="77777777" w:rsidTr="001F31CD">
        <w:tc>
          <w:tcPr>
            <w:tcW w:w="1985" w:type="dxa"/>
            <w:shd w:val="clear" w:color="auto" w:fill="auto"/>
          </w:tcPr>
          <w:p w14:paraId="01DF1A78"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sidDel="008961C1">
              <w:rPr>
                <w:rFonts w:ascii="Times New Roman" w:hAnsi="Times New Roman" w:cs="Times New Roman"/>
                <w:sz w:val="24"/>
                <w:szCs w:val="24"/>
                <w:lang w:val="en-GB"/>
              </w:rPr>
              <w:t xml:space="preserve"> </w:t>
            </w:r>
            <w:r w:rsidRPr="003A7E76">
              <w:rPr>
                <w:rFonts w:ascii="Times New Roman" w:hAnsi="Times New Roman" w:cs="Times New Roman"/>
                <w:sz w:val="24"/>
                <w:szCs w:val="24"/>
                <w:lang w:val="en-GB"/>
              </w:rPr>
              <w:t>Gram-negative</w:t>
            </w:r>
          </w:p>
        </w:tc>
        <w:tc>
          <w:tcPr>
            <w:tcW w:w="1890" w:type="dxa"/>
            <w:shd w:val="clear" w:color="auto" w:fill="auto"/>
          </w:tcPr>
          <w:p w14:paraId="67071A19"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Pseudomonas</w:t>
            </w:r>
          </w:p>
        </w:tc>
        <w:tc>
          <w:tcPr>
            <w:tcW w:w="3775" w:type="dxa"/>
            <w:shd w:val="clear" w:color="auto" w:fill="auto"/>
          </w:tcPr>
          <w:p w14:paraId="16812D3E"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P.aeruginosa</w:t>
            </w:r>
            <w:proofErr w:type="spellEnd"/>
            <w:r w:rsidRPr="003A7E76">
              <w:rPr>
                <w:rFonts w:ascii="Times New Roman" w:hAnsi="Times New Roman" w:cs="Times New Roman"/>
                <w:i/>
                <w:iCs/>
                <w:sz w:val="24"/>
                <w:szCs w:val="24"/>
                <w:lang w:val="en-GB"/>
              </w:rPr>
              <w:t xml:space="preserve">, </w:t>
            </w:r>
            <w:proofErr w:type="spellStart"/>
            <w:r w:rsidRPr="003A7E76">
              <w:rPr>
                <w:rFonts w:ascii="Times New Roman" w:hAnsi="Times New Roman" w:cs="Times New Roman"/>
                <w:i/>
                <w:iCs/>
                <w:sz w:val="24"/>
                <w:szCs w:val="24"/>
                <w:lang w:val="en-GB"/>
              </w:rPr>
              <w:t>P.fragi</w:t>
            </w:r>
            <w:proofErr w:type="spellEnd"/>
            <w:r w:rsidRPr="003A7E76">
              <w:rPr>
                <w:rFonts w:ascii="Times New Roman" w:hAnsi="Times New Roman" w:cs="Times New Roman"/>
                <w:i/>
                <w:iCs/>
                <w:sz w:val="24"/>
                <w:szCs w:val="24"/>
                <w:lang w:val="en-GB"/>
              </w:rPr>
              <w:t xml:space="preserve">, P. </w:t>
            </w:r>
            <w:proofErr w:type="spellStart"/>
            <w:r w:rsidRPr="003A7E76">
              <w:rPr>
                <w:rFonts w:ascii="Times New Roman" w:hAnsi="Times New Roman" w:cs="Times New Roman"/>
                <w:i/>
                <w:iCs/>
                <w:sz w:val="24"/>
                <w:szCs w:val="24"/>
                <w:lang w:val="en-GB"/>
              </w:rPr>
              <w:t>mendocina</w:t>
            </w:r>
            <w:proofErr w:type="spellEnd"/>
            <w:r w:rsidRPr="003A7E76">
              <w:rPr>
                <w:rFonts w:ascii="Times New Roman" w:hAnsi="Times New Roman" w:cs="Times New Roman"/>
                <w:i/>
                <w:iCs/>
                <w:sz w:val="24"/>
                <w:szCs w:val="24"/>
                <w:lang w:val="en-GB"/>
              </w:rPr>
              <w:t xml:space="preserve">, P. putida 3SK, P. </w:t>
            </w:r>
            <w:proofErr w:type="spellStart"/>
            <w:r w:rsidRPr="003A7E76">
              <w:rPr>
                <w:rFonts w:ascii="Times New Roman" w:hAnsi="Times New Roman" w:cs="Times New Roman"/>
                <w:i/>
                <w:iCs/>
                <w:sz w:val="24"/>
                <w:szCs w:val="24"/>
                <w:lang w:val="en-GB"/>
              </w:rPr>
              <w:t>glumae</w:t>
            </w:r>
            <w:proofErr w:type="spellEnd"/>
          </w:p>
          <w:p w14:paraId="74B16D2D"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P. </w:t>
            </w:r>
            <w:proofErr w:type="spellStart"/>
            <w:r w:rsidRPr="003A7E76">
              <w:rPr>
                <w:rFonts w:ascii="Times New Roman" w:hAnsi="Times New Roman" w:cs="Times New Roman"/>
                <w:i/>
                <w:iCs/>
                <w:sz w:val="24"/>
                <w:szCs w:val="24"/>
                <w:lang w:val="en-GB"/>
              </w:rPr>
              <w:t>fluorescens</w:t>
            </w:r>
            <w:proofErr w:type="spellEnd"/>
            <w:r w:rsidRPr="003A7E76">
              <w:rPr>
                <w:rFonts w:ascii="Times New Roman" w:hAnsi="Times New Roman" w:cs="Times New Roman"/>
                <w:i/>
                <w:iCs/>
                <w:sz w:val="24"/>
                <w:szCs w:val="24"/>
                <w:lang w:val="en-GB"/>
              </w:rPr>
              <w:t xml:space="preserve">, P. </w:t>
            </w:r>
            <w:proofErr w:type="spellStart"/>
            <w:r w:rsidRPr="003A7E76">
              <w:rPr>
                <w:rFonts w:ascii="Times New Roman" w:hAnsi="Times New Roman" w:cs="Times New Roman"/>
                <w:i/>
                <w:iCs/>
                <w:sz w:val="24"/>
                <w:szCs w:val="24"/>
                <w:lang w:val="en-GB"/>
              </w:rPr>
              <w:t>aureofaciens</w:t>
            </w:r>
            <w:proofErr w:type="spellEnd"/>
            <w:r w:rsidRPr="003A7E76">
              <w:rPr>
                <w:rFonts w:ascii="Times New Roman" w:hAnsi="Times New Roman" w:cs="Times New Roman"/>
                <w:i/>
                <w:iCs/>
                <w:sz w:val="24"/>
                <w:szCs w:val="24"/>
                <w:lang w:val="en-GB"/>
              </w:rPr>
              <w:t xml:space="preserve">                                                 </w:t>
            </w:r>
          </w:p>
        </w:tc>
        <w:tc>
          <w:tcPr>
            <w:tcW w:w="2126" w:type="dxa"/>
            <w:shd w:val="clear" w:color="auto" w:fill="auto"/>
          </w:tcPr>
          <w:p w14:paraId="55B64664" w14:textId="60F9FF15"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Koritala</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2007</w:t>
            </w:r>
          </w:p>
        </w:tc>
      </w:tr>
      <w:tr w:rsidR="0020725B" w:rsidRPr="003A7E76" w14:paraId="0141C777" w14:textId="77777777" w:rsidTr="001F31CD">
        <w:tc>
          <w:tcPr>
            <w:tcW w:w="1985" w:type="dxa"/>
            <w:shd w:val="clear" w:color="auto" w:fill="auto"/>
          </w:tcPr>
          <w:p w14:paraId="2EDE6A5D"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25A32EB4"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Chromobacterium</w:t>
            </w:r>
            <w:proofErr w:type="spellEnd"/>
          </w:p>
        </w:tc>
        <w:tc>
          <w:tcPr>
            <w:tcW w:w="3775" w:type="dxa"/>
            <w:shd w:val="clear" w:color="auto" w:fill="auto"/>
          </w:tcPr>
          <w:p w14:paraId="00437CB9"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C. </w:t>
            </w:r>
            <w:proofErr w:type="spellStart"/>
            <w:r w:rsidRPr="003A7E76">
              <w:rPr>
                <w:rFonts w:ascii="Times New Roman" w:hAnsi="Times New Roman" w:cs="Times New Roman"/>
                <w:i/>
                <w:iCs/>
                <w:sz w:val="24"/>
                <w:szCs w:val="24"/>
                <w:lang w:val="en-GB"/>
              </w:rPr>
              <w:t>Viscosum</w:t>
            </w:r>
            <w:proofErr w:type="spellEnd"/>
          </w:p>
        </w:tc>
        <w:tc>
          <w:tcPr>
            <w:tcW w:w="2126" w:type="dxa"/>
            <w:shd w:val="clear" w:color="auto" w:fill="auto"/>
          </w:tcPr>
          <w:p w14:paraId="381463B4" w14:textId="71BBA084"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rPr>
              <w:t>Diogo</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1999</w:t>
            </w:r>
          </w:p>
        </w:tc>
      </w:tr>
      <w:tr w:rsidR="0020725B" w:rsidRPr="003A7E76" w14:paraId="30D0A648" w14:textId="77777777" w:rsidTr="001F31CD">
        <w:tc>
          <w:tcPr>
            <w:tcW w:w="1985" w:type="dxa"/>
            <w:shd w:val="clear" w:color="auto" w:fill="auto"/>
          </w:tcPr>
          <w:p w14:paraId="538DBE47"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7FC97D69"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Acinetobacter</w:t>
            </w:r>
            <w:proofErr w:type="spellEnd"/>
          </w:p>
        </w:tc>
        <w:tc>
          <w:tcPr>
            <w:tcW w:w="3775" w:type="dxa"/>
            <w:shd w:val="clear" w:color="auto" w:fill="auto"/>
          </w:tcPr>
          <w:p w14:paraId="6FDD25B8"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pseudoalcaligenes</w:t>
            </w:r>
            <w:proofErr w:type="spellEnd"/>
            <w:r w:rsidRPr="003A7E76">
              <w:rPr>
                <w:rFonts w:ascii="Times New Roman" w:hAnsi="Times New Roman" w:cs="Times New Roman"/>
                <w:i/>
                <w:iCs/>
                <w:sz w:val="24"/>
                <w:szCs w:val="24"/>
                <w:lang w:val="en-GB"/>
              </w:rPr>
              <w:t xml:space="preserve">, A. </w:t>
            </w:r>
            <w:proofErr w:type="spellStart"/>
            <w:r w:rsidRPr="003A7E76">
              <w:rPr>
                <w:rFonts w:ascii="Times New Roman" w:hAnsi="Times New Roman" w:cs="Times New Roman"/>
                <w:i/>
                <w:iCs/>
                <w:sz w:val="24"/>
                <w:szCs w:val="24"/>
                <w:lang w:val="en-GB"/>
              </w:rPr>
              <w:t>radioresistens</w:t>
            </w:r>
            <w:proofErr w:type="spellEnd"/>
          </w:p>
        </w:tc>
        <w:tc>
          <w:tcPr>
            <w:tcW w:w="2126" w:type="dxa"/>
            <w:shd w:val="clear" w:color="auto" w:fill="auto"/>
          </w:tcPr>
          <w:p w14:paraId="11FCF85C" w14:textId="4609EAA1" w:rsidR="0020725B" w:rsidRPr="003A7E76" w:rsidRDefault="0020725B" w:rsidP="001F31CD">
            <w:pPr>
              <w:pStyle w:val="NoSpacing"/>
              <w:spacing w:line="480" w:lineRule="auto"/>
              <w:rPr>
                <w:rFonts w:ascii="Times New Roman" w:hAnsi="Times New Roman" w:cs="Times New Roman"/>
                <w:sz w:val="24"/>
                <w:szCs w:val="24"/>
                <w:lang w:val="en-GB"/>
              </w:rPr>
            </w:pPr>
            <w:r w:rsidRPr="003A7E76">
              <w:rPr>
                <w:rFonts w:ascii="Times New Roman" w:hAnsi="Times New Roman" w:cs="Times New Roman"/>
                <w:sz w:val="24"/>
                <w:szCs w:val="24"/>
                <w:lang w:val="en-GB"/>
              </w:rPr>
              <w:t xml:space="preserve">Chen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1999</w:t>
            </w:r>
          </w:p>
        </w:tc>
      </w:tr>
      <w:tr w:rsidR="0020725B" w:rsidRPr="003A7E76" w14:paraId="72CF583A" w14:textId="77777777" w:rsidTr="001F31CD">
        <w:tc>
          <w:tcPr>
            <w:tcW w:w="1985" w:type="dxa"/>
            <w:shd w:val="clear" w:color="auto" w:fill="auto"/>
          </w:tcPr>
          <w:p w14:paraId="4F87EF39"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890" w:type="dxa"/>
            <w:shd w:val="clear" w:color="auto" w:fill="auto"/>
          </w:tcPr>
          <w:p w14:paraId="2CF13A18"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Aeromonas</w:t>
            </w:r>
            <w:proofErr w:type="spellEnd"/>
          </w:p>
        </w:tc>
        <w:tc>
          <w:tcPr>
            <w:tcW w:w="3775" w:type="dxa"/>
            <w:shd w:val="clear" w:color="auto" w:fill="auto"/>
          </w:tcPr>
          <w:p w14:paraId="3D4E8322"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A. </w:t>
            </w:r>
            <w:proofErr w:type="spellStart"/>
            <w:r w:rsidRPr="003A7E76">
              <w:rPr>
                <w:rFonts w:ascii="Times New Roman" w:hAnsi="Times New Roman" w:cs="Times New Roman"/>
                <w:i/>
                <w:iCs/>
                <w:sz w:val="24"/>
                <w:szCs w:val="24"/>
                <w:lang w:val="en-GB"/>
              </w:rPr>
              <w:t>Hydrophila</w:t>
            </w:r>
            <w:proofErr w:type="spellEnd"/>
            <w:r w:rsidRPr="003A7E76">
              <w:rPr>
                <w:rFonts w:ascii="Times New Roman" w:hAnsi="Times New Roman" w:cs="Times New Roman"/>
                <w:i/>
                <w:iCs/>
                <w:sz w:val="24"/>
                <w:szCs w:val="24"/>
                <w:lang w:val="en-GB"/>
              </w:rPr>
              <w:t>,</w:t>
            </w:r>
          </w:p>
        </w:tc>
        <w:tc>
          <w:tcPr>
            <w:tcW w:w="2126" w:type="dxa"/>
            <w:shd w:val="clear" w:color="auto" w:fill="auto"/>
          </w:tcPr>
          <w:p w14:paraId="08099615"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Lotrakul</w:t>
            </w:r>
            <w:proofErr w:type="spellEnd"/>
            <w:r w:rsidRPr="003A7E76">
              <w:rPr>
                <w:rFonts w:ascii="Times New Roman" w:hAnsi="Times New Roman" w:cs="Times New Roman"/>
                <w:sz w:val="24"/>
                <w:szCs w:val="24"/>
                <w:lang w:val="en-GB"/>
              </w:rPr>
              <w:t xml:space="preserve"> and </w:t>
            </w:r>
            <w:proofErr w:type="spellStart"/>
            <w:r w:rsidRPr="003A7E76">
              <w:rPr>
                <w:rFonts w:ascii="Times New Roman" w:hAnsi="Times New Roman" w:cs="Times New Roman"/>
                <w:sz w:val="24"/>
                <w:szCs w:val="24"/>
                <w:lang w:val="en-GB"/>
              </w:rPr>
              <w:t>Dharmsthiti</w:t>
            </w:r>
            <w:proofErr w:type="spellEnd"/>
            <w:r w:rsidRPr="003A7E76">
              <w:rPr>
                <w:rFonts w:ascii="Times New Roman" w:hAnsi="Times New Roman" w:cs="Times New Roman"/>
                <w:sz w:val="24"/>
                <w:szCs w:val="24"/>
                <w:lang w:val="en-GB"/>
              </w:rPr>
              <w:t>, 1997</w:t>
            </w:r>
          </w:p>
        </w:tc>
      </w:tr>
      <w:tr w:rsidR="0020725B" w:rsidRPr="003A7E76" w14:paraId="3BEBA8CD" w14:textId="77777777" w:rsidTr="001F31CD">
        <w:tc>
          <w:tcPr>
            <w:tcW w:w="1985" w:type="dxa"/>
            <w:shd w:val="clear" w:color="auto" w:fill="auto"/>
          </w:tcPr>
          <w:p w14:paraId="1778968B"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Pr>
                <w:rFonts w:ascii="Times New Roman" w:hAnsi="Times New Roman" w:cs="Times New Roman"/>
                <w:sz w:val="24"/>
                <w:szCs w:val="24"/>
                <w:lang w:val="en-GB"/>
              </w:rPr>
              <w:t>Actinomycetes</w:t>
            </w:r>
          </w:p>
        </w:tc>
        <w:tc>
          <w:tcPr>
            <w:tcW w:w="1890" w:type="dxa"/>
            <w:shd w:val="clear" w:color="auto" w:fill="auto"/>
          </w:tcPr>
          <w:p w14:paraId="08341483"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Streptomyces</w:t>
            </w:r>
          </w:p>
        </w:tc>
        <w:tc>
          <w:tcPr>
            <w:tcW w:w="3775" w:type="dxa"/>
            <w:shd w:val="clear" w:color="auto" w:fill="auto"/>
          </w:tcPr>
          <w:p w14:paraId="51039A0A" w14:textId="77777777" w:rsidR="0020725B" w:rsidRPr="003A7E76" w:rsidRDefault="0020725B" w:rsidP="001F31CD">
            <w:pPr>
              <w:pStyle w:val="NoSpacing"/>
              <w:spacing w:line="480" w:lineRule="auto"/>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S. </w:t>
            </w:r>
            <w:proofErr w:type="spellStart"/>
            <w:r w:rsidRPr="003A7E76">
              <w:rPr>
                <w:rFonts w:ascii="Times New Roman" w:hAnsi="Times New Roman" w:cs="Times New Roman"/>
                <w:i/>
                <w:iCs/>
                <w:sz w:val="24"/>
                <w:szCs w:val="24"/>
                <w:lang w:val="en-GB"/>
              </w:rPr>
              <w:t>coelicolor</w:t>
            </w:r>
            <w:proofErr w:type="spellEnd"/>
            <w:r w:rsidRPr="003A7E76">
              <w:rPr>
                <w:rFonts w:ascii="Times New Roman" w:hAnsi="Times New Roman" w:cs="Times New Roman"/>
                <w:i/>
                <w:iCs/>
                <w:sz w:val="24"/>
                <w:szCs w:val="24"/>
                <w:lang w:val="en-GB"/>
              </w:rPr>
              <w:t xml:space="preserve">, S. </w:t>
            </w:r>
            <w:proofErr w:type="spellStart"/>
            <w:r w:rsidRPr="003A7E76">
              <w:rPr>
                <w:rFonts w:ascii="Times New Roman" w:hAnsi="Times New Roman" w:cs="Times New Roman"/>
                <w:i/>
                <w:iCs/>
                <w:sz w:val="24"/>
                <w:szCs w:val="24"/>
                <w:lang w:val="en-GB"/>
              </w:rPr>
              <w:t>cinnamomeu</w:t>
            </w:r>
            <w:proofErr w:type="spellEnd"/>
            <w:r w:rsidRPr="003A7E76">
              <w:rPr>
                <w:rFonts w:ascii="Times New Roman" w:hAnsi="Times New Roman" w:cs="Times New Roman"/>
                <w:i/>
                <w:iCs/>
                <w:sz w:val="24"/>
                <w:szCs w:val="24"/>
                <w:lang w:val="en-GB"/>
              </w:rPr>
              <w:t xml:space="preserve">, S. </w:t>
            </w:r>
            <w:proofErr w:type="spellStart"/>
            <w:r w:rsidRPr="003A7E76">
              <w:rPr>
                <w:rFonts w:ascii="Times New Roman" w:hAnsi="Times New Roman" w:cs="Times New Roman"/>
                <w:i/>
                <w:iCs/>
                <w:sz w:val="24"/>
                <w:szCs w:val="24"/>
                <w:lang w:val="en-GB"/>
              </w:rPr>
              <w:t>fradiae</w:t>
            </w:r>
            <w:proofErr w:type="spellEnd"/>
          </w:p>
        </w:tc>
        <w:tc>
          <w:tcPr>
            <w:tcW w:w="2126" w:type="dxa"/>
            <w:shd w:val="clear" w:color="auto" w:fill="auto"/>
          </w:tcPr>
          <w:p w14:paraId="1239512B" w14:textId="057AF3F0" w:rsidR="0020725B" w:rsidRPr="003A7E76" w:rsidRDefault="0020725B" w:rsidP="001F31CD">
            <w:pPr>
              <w:pStyle w:val="NoSpacing"/>
              <w:spacing w:line="480" w:lineRule="auto"/>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Sztajer</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1988</w:t>
            </w:r>
          </w:p>
        </w:tc>
      </w:tr>
    </w:tbl>
    <w:p w14:paraId="5AB79391" w14:textId="77777777" w:rsidR="0020725B" w:rsidRPr="003A7E76" w:rsidRDefault="0020725B" w:rsidP="000742ED">
      <w:pPr>
        <w:spacing w:after="0" w:line="480" w:lineRule="auto"/>
        <w:jc w:val="both"/>
        <w:rPr>
          <w:rFonts w:ascii="Times New Roman" w:hAnsi="Times New Roman" w:cs="Times New Roman"/>
          <w:sz w:val="24"/>
          <w:szCs w:val="24"/>
        </w:rPr>
      </w:pPr>
    </w:p>
    <w:p w14:paraId="4FA50C5F" w14:textId="77777777" w:rsidR="0020725B" w:rsidRPr="003A7E76" w:rsidRDefault="0020725B" w:rsidP="000742ED">
      <w:pPr>
        <w:pStyle w:val="ListParagraph"/>
        <w:numPr>
          <w:ilvl w:val="3"/>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Producing Fungi and Yeast</w:t>
      </w:r>
    </w:p>
    <w:p w14:paraId="09D88B88" w14:textId="398C81AE"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Among the various microorganisms recognized as the wellspring of lipases, filamentous organisms are accepted as the fantastic wellspring of extracellular lipase for large-scale manufa</w:t>
      </w:r>
      <w:r w:rsidR="00477196">
        <w:rPr>
          <w:rFonts w:ascii="Times New Roman" w:hAnsi="Times New Roman" w:cs="Times New Roman"/>
          <w:sz w:val="24"/>
          <w:szCs w:val="24"/>
        </w:rPr>
        <w:t>cturing at the mechanical level</w:t>
      </w:r>
      <w:r w:rsidRPr="003A7E76">
        <w:rPr>
          <w:rFonts w:ascii="Times New Roman" w:hAnsi="Times New Roman" w:cs="Times New Roman"/>
          <w:sz w:val="24"/>
          <w:szCs w:val="24"/>
        </w:rPr>
        <w:t xml:space="preserve"> (Maia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2001). The significant expense of lipase creation is a principle issue in its application in mechanical procedures. Hence, an assortment of endeavours has been made to diminish its creation cost (Maia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2001). Growths are for the most part picked as lipase makers since they produce extracellular catalysts that can be essentially isolated from the aging media (Maia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2001)</w:t>
      </w:r>
    </w:p>
    <w:p w14:paraId="536D8CEA" w14:textId="77777777" w:rsidR="0020725B" w:rsidRPr="003A7E76" w:rsidRDefault="0020725B" w:rsidP="000742ED">
      <w:pPr>
        <w:spacing w:after="0" w:line="480" w:lineRule="auto"/>
        <w:jc w:val="both"/>
        <w:rPr>
          <w:rFonts w:ascii="Times New Roman" w:hAnsi="Times New Roman" w:cs="Times New Roman"/>
          <w:sz w:val="24"/>
          <w:szCs w:val="24"/>
        </w:rPr>
      </w:pPr>
    </w:p>
    <w:p w14:paraId="2CC3C2CD" w14:textId="4363E1F3"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b/>
          <w:bCs/>
          <w:sz w:val="24"/>
          <w:szCs w:val="24"/>
        </w:rPr>
        <w:t xml:space="preserve">Table 2.4: (Sharma </w:t>
      </w:r>
      <w:r w:rsidR="00302F23" w:rsidRPr="00302F23">
        <w:rPr>
          <w:rFonts w:ascii="Times New Roman" w:hAnsi="Times New Roman" w:cs="Times New Roman"/>
          <w:b/>
          <w:bCs/>
          <w:i/>
          <w:sz w:val="24"/>
          <w:szCs w:val="24"/>
        </w:rPr>
        <w:t>et al</w:t>
      </w:r>
      <w:r w:rsidRPr="003A7E76">
        <w:rPr>
          <w:rFonts w:ascii="Times New Roman" w:hAnsi="Times New Roman" w:cs="Times New Roman"/>
          <w:b/>
          <w:bCs/>
          <w:sz w:val="24"/>
          <w:szCs w:val="24"/>
        </w:rPr>
        <w:t>., 2001).</w:t>
      </w:r>
      <w:r w:rsidRPr="003A7E76">
        <w:rPr>
          <w:rFonts w:ascii="Times New Roman" w:hAnsi="Times New Roman" w:cs="Times New Roman"/>
          <w:sz w:val="24"/>
          <w:szCs w:val="24"/>
        </w:rPr>
        <w:t xml:space="preserve">  Examples of fungi lipases</w:t>
      </w:r>
    </w:p>
    <w:tbl>
      <w:tblPr>
        <w:tblW w:w="0" w:type="auto"/>
        <w:tblBorders>
          <w:top w:val="single" w:sz="4" w:space="0" w:color="auto"/>
          <w:bottom w:val="single" w:sz="4" w:space="0" w:color="auto"/>
        </w:tblBorders>
        <w:tblLook w:val="04A0" w:firstRow="1" w:lastRow="0" w:firstColumn="1" w:lastColumn="0" w:noHBand="0" w:noVBand="1"/>
      </w:tblPr>
      <w:tblGrid>
        <w:gridCol w:w="1271"/>
        <w:gridCol w:w="1985"/>
        <w:gridCol w:w="3685"/>
        <w:gridCol w:w="2409"/>
      </w:tblGrid>
      <w:tr w:rsidR="0020725B" w:rsidRPr="003A7E76" w14:paraId="7DD4B4D7" w14:textId="77777777" w:rsidTr="004A56A8">
        <w:tc>
          <w:tcPr>
            <w:tcW w:w="1271" w:type="dxa"/>
            <w:tcBorders>
              <w:bottom w:val="single" w:sz="4" w:space="0" w:color="auto"/>
            </w:tcBorders>
            <w:shd w:val="clear" w:color="auto" w:fill="auto"/>
          </w:tcPr>
          <w:p w14:paraId="6D150B7C"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Pr>
                <w:rFonts w:ascii="Times New Roman" w:hAnsi="Times New Roman" w:cs="Times New Roman"/>
                <w:sz w:val="24"/>
                <w:szCs w:val="24"/>
                <w:lang w:val="en-GB"/>
              </w:rPr>
              <w:t xml:space="preserve">Group </w:t>
            </w:r>
          </w:p>
        </w:tc>
        <w:tc>
          <w:tcPr>
            <w:tcW w:w="1985" w:type="dxa"/>
            <w:tcBorders>
              <w:bottom w:val="single" w:sz="4" w:space="0" w:color="auto"/>
            </w:tcBorders>
            <w:shd w:val="clear" w:color="auto" w:fill="auto"/>
          </w:tcPr>
          <w:p w14:paraId="5B668C28"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Genus</w:t>
            </w:r>
          </w:p>
        </w:tc>
        <w:tc>
          <w:tcPr>
            <w:tcW w:w="3685" w:type="dxa"/>
            <w:tcBorders>
              <w:bottom w:val="single" w:sz="4" w:space="0" w:color="auto"/>
            </w:tcBorders>
            <w:shd w:val="clear" w:color="auto" w:fill="auto"/>
          </w:tcPr>
          <w:p w14:paraId="081BBAF8"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Species</w:t>
            </w:r>
          </w:p>
        </w:tc>
        <w:tc>
          <w:tcPr>
            <w:tcW w:w="2409" w:type="dxa"/>
            <w:tcBorders>
              <w:bottom w:val="single" w:sz="4" w:space="0" w:color="auto"/>
            </w:tcBorders>
            <w:shd w:val="clear" w:color="auto" w:fill="auto"/>
          </w:tcPr>
          <w:p w14:paraId="2AE066CE"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Pr>
                <w:rFonts w:ascii="Times New Roman" w:hAnsi="Times New Roman" w:cs="Times New Roman"/>
                <w:sz w:val="24"/>
                <w:szCs w:val="24"/>
                <w:lang w:val="en-GB"/>
              </w:rPr>
              <w:t>Reference</w:t>
            </w:r>
          </w:p>
        </w:tc>
      </w:tr>
      <w:tr w:rsidR="0020725B" w:rsidRPr="003A7E76" w14:paraId="7D9D5A60" w14:textId="77777777" w:rsidTr="004A56A8">
        <w:tc>
          <w:tcPr>
            <w:tcW w:w="1271" w:type="dxa"/>
            <w:tcBorders>
              <w:top w:val="single" w:sz="4" w:space="0" w:color="auto"/>
            </w:tcBorders>
            <w:shd w:val="clear" w:color="auto" w:fill="auto"/>
          </w:tcPr>
          <w:p w14:paraId="642A8B4C"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Pr>
                <w:rFonts w:ascii="Times New Roman" w:hAnsi="Times New Roman" w:cs="Times New Roman"/>
                <w:sz w:val="24"/>
                <w:szCs w:val="24"/>
                <w:lang w:val="en-GB"/>
              </w:rPr>
              <w:t>Fungi</w:t>
            </w:r>
          </w:p>
        </w:tc>
        <w:tc>
          <w:tcPr>
            <w:tcW w:w="1985" w:type="dxa"/>
            <w:tcBorders>
              <w:top w:val="single" w:sz="4" w:space="0" w:color="auto"/>
            </w:tcBorders>
            <w:shd w:val="clear" w:color="auto" w:fill="auto"/>
          </w:tcPr>
          <w:p w14:paraId="4F2ED1BA"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Rhizopus</w:t>
            </w:r>
            <w:proofErr w:type="spellEnd"/>
          </w:p>
        </w:tc>
        <w:tc>
          <w:tcPr>
            <w:tcW w:w="3685" w:type="dxa"/>
            <w:tcBorders>
              <w:top w:val="single" w:sz="4" w:space="0" w:color="auto"/>
            </w:tcBorders>
            <w:shd w:val="clear" w:color="auto" w:fill="auto"/>
          </w:tcPr>
          <w:p w14:paraId="5230B4B8"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R. </w:t>
            </w:r>
            <w:proofErr w:type="spellStart"/>
            <w:r w:rsidRPr="003A7E76">
              <w:rPr>
                <w:rFonts w:ascii="Times New Roman" w:hAnsi="Times New Roman" w:cs="Times New Roman"/>
                <w:i/>
                <w:iCs/>
                <w:sz w:val="24"/>
                <w:szCs w:val="24"/>
                <w:lang w:val="en-GB"/>
              </w:rPr>
              <w:t>Delemar</w:t>
            </w:r>
            <w:proofErr w:type="spellEnd"/>
            <w:r w:rsidRPr="003A7E76">
              <w:rPr>
                <w:rFonts w:ascii="Times New Roman" w:hAnsi="Times New Roman" w:cs="Times New Roman"/>
                <w:i/>
                <w:iCs/>
                <w:sz w:val="24"/>
                <w:szCs w:val="24"/>
                <w:lang w:val="en-GB"/>
              </w:rPr>
              <w:t xml:space="preserve">, R. </w:t>
            </w:r>
            <w:proofErr w:type="spellStart"/>
            <w:r w:rsidRPr="003A7E76">
              <w:rPr>
                <w:rFonts w:ascii="Times New Roman" w:hAnsi="Times New Roman" w:cs="Times New Roman"/>
                <w:i/>
                <w:iCs/>
                <w:sz w:val="24"/>
                <w:szCs w:val="24"/>
                <w:lang w:val="en-GB"/>
              </w:rPr>
              <w:t>Oryzae</w:t>
            </w:r>
            <w:proofErr w:type="spellEnd"/>
            <w:r w:rsidRPr="003A7E76">
              <w:rPr>
                <w:rFonts w:ascii="Times New Roman" w:hAnsi="Times New Roman" w:cs="Times New Roman"/>
                <w:i/>
                <w:iCs/>
                <w:sz w:val="24"/>
                <w:szCs w:val="24"/>
                <w:lang w:val="en-GB"/>
              </w:rPr>
              <w:t xml:space="preserve">, R. </w:t>
            </w:r>
            <w:proofErr w:type="spellStart"/>
            <w:r w:rsidRPr="003A7E76">
              <w:rPr>
                <w:rFonts w:ascii="Times New Roman" w:hAnsi="Times New Roman" w:cs="Times New Roman"/>
                <w:i/>
                <w:iCs/>
                <w:sz w:val="24"/>
                <w:szCs w:val="24"/>
                <w:lang w:val="en-GB"/>
              </w:rPr>
              <w:t>Arrhizus</w:t>
            </w:r>
            <w:proofErr w:type="spellEnd"/>
          </w:p>
          <w:p w14:paraId="3191E31E"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R. </w:t>
            </w:r>
            <w:proofErr w:type="spellStart"/>
            <w:r w:rsidRPr="003A7E76">
              <w:rPr>
                <w:rFonts w:ascii="Times New Roman" w:hAnsi="Times New Roman" w:cs="Times New Roman"/>
                <w:i/>
                <w:iCs/>
                <w:sz w:val="24"/>
                <w:szCs w:val="24"/>
                <w:lang w:val="en-GB"/>
              </w:rPr>
              <w:t>Nigricans</w:t>
            </w:r>
            <w:proofErr w:type="spellEnd"/>
            <w:r w:rsidRPr="003A7E76">
              <w:rPr>
                <w:rFonts w:ascii="Times New Roman" w:hAnsi="Times New Roman" w:cs="Times New Roman"/>
                <w:i/>
                <w:iCs/>
                <w:sz w:val="24"/>
                <w:szCs w:val="24"/>
                <w:lang w:val="en-GB"/>
              </w:rPr>
              <w:t xml:space="preserve">, R. </w:t>
            </w:r>
            <w:proofErr w:type="spellStart"/>
            <w:r w:rsidRPr="003A7E76">
              <w:rPr>
                <w:rFonts w:ascii="Times New Roman" w:hAnsi="Times New Roman" w:cs="Times New Roman"/>
                <w:i/>
                <w:iCs/>
                <w:sz w:val="24"/>
                <w:szCs w:val="24"/>
                <w:lang w:val="en-GB"/>
              </w:rPr>
              <w:t>Nodosus</w:t>
            </w:r>
            <w:proofErr w:type="spellEnd"/>
          </w:p>
        </w:tc>
        <w:tc>
          <w:tcPr>
            <w:tcW w:w="2409" w:type="dxa"/>
            <w:tcBorders>
              <w:top w:val="single" w:sz="4" w:space="0" w:color="auto"/>
            </w:tcBorders>
            <w:shd w:val="clear" w:color="auto" w:fill="auto"/>
          </w:tcPr>
          <w:p w14:paraId="44C2BB6F" w14:textId="69DFF952"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Klein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1997;</w:t>
            </w:r>
          </w:p>
        </w:tc>
      </w:tr>
      <w:tr w:rsidR="0020725B" w:rsidRPr="003A7E76" w14:paraId="33BCFF6B" w14:textId="77777777" w:rsidTr="004A56A8">
        <w:tc>
          <w:tcPr>
            <w:tcW w:w="1271" w:type="dxa"/>
            <w:shd w:val="clear" w:color="auto" w:fill="auto"/>
          </w:tcPr>
          <w:p w14:paraId="18A118E7"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77450B7D"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Aspergillus</w:t>
            </w:r>
          </w:p>
        </w:tc>
        <w:tc>
          <w:tcPr>
            <w:tcW w:w="3685" w:type="dxa"/>
            <w:shd w:val="clear" w:color="auto" w:fill="auto"/>
          </w:tcPr>
          <w:p w14:paraId="2ED6B5BE"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A. </w:t>
            </w:r>
            <w:proofErr w:type="spellStart"/>
            <w:r w:rsidRPr="003A7E76">
              <w:rPr>
                <w:rFonts w:ascii="Times New Roman" w:hAnsi="Times New Roman" w:cs="Times New Roman"/>
                <w:i/>
                <w:iCs/>
                <w:sz w:val="24"/>
                <w:szCs w:val="24"/>
                <w:lang w:val="en-GB"/>
              </w:rPr>
              <w:t>flavus</w:t>
            </w:r>
            <w:proofErr w:type="spellEnd"/>
            <w:r w:rsidRPr="003A7E76">
              <w:rPr>
                <w:rFonts w:ascii="Times New Roman" w:hAnsi="Times New Roman" w:cs="Times New Roman"/>
                <w:i/>
                <w:iCs/>
                <w:sz w:val="24"/>
                <w:szCs w:val="24"/>
                <w:lang w:val="en-GB"/>
              </w:rPr>
              <w:t xml:space="preserve">, A. </w:t>
            </w:r>
            <w:proofErr w:type="spellStart"/>
            <w:r w:rsidRPr="003A7E76">
              <w:rPr>
                <w:rFonts w:ascii="Times New Roman" w:hAnsi="Times New Roman" w:cs="Times New Roman"/>
                <w:i/>
                <w:iCs/>
                <w:sz w:val="24"/>
                <w:szCs w:val="24"/>
                <w:lang w:val="en-GB"/>
              </w:rPr>
              <w:t>niger</w:t>
            </w:r>
            <w:proofErr w:type="spellEnd"/>
            <w:r w:rsidRPr="003A7E76">
              <w:rPr>
                <w:rFonts w:ascii="Times New Roman" w:hAnsi="Times New Roman" w:cs="Times New Roman"/>
                <w:i/>
                <w:iCs/>
                <w:sz w:val="24"/>
                <w:szCs w:val="24"/>
                <w:lang w:val="en-GB"/>
              </w:rPr>
              <w:t xml:space="preserve">, A. </w:t>
            </w:r>
            <w:proofErr w:type="spellStart"/>
            <w:r w:rsidRPr="003A7E76">
              <w:rPr>
                <w:rFonts w:ascii="Times New Roman" w:hAnsi="Times New Roman" w:cs="Times New Roman"/>
                <w:i/>
                <w:iCs/>
                <w:sz w:val="24"/>
                <w:szCs w:val="24"/>
                <w:lang w:val="en-GB"/>
              </w:rPr>
              <w:t>japonicus</w:t>
            </w:r>
            <w:proofErr w:type="spellEnd"/>
          </w:p>
          <w:p w14:paraId="7E071342"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A. </w:t>
            </w:r>
            <w:proofErr w:type="spellStart"/>
            <w:r w:rsidRPr="003A7E76">
              <w:rPr>
                <w:rFonts w:ascii="Times New Roman" w:hAnsi="Times New Roman" w:cs="Times New Roman"/>
                <w:i/>
                <w:iCs/>
                <w:sz w:val="24"/>
                <w:szCs w:val="24"/>
                <w:lang w:val="en-GB"/>
              </w:rPr>
              <w:t>oryzae</w:t>
            </w:r>
            <w:proofErr w:type="spellEnd"/>
            <w:r w:rsidRPr="004E3EF7">
              <w:rPr>
                <w:rFonts w:ascii="Times New Roman" w:hAnsi="Times New Roman" w:cs="Times New Roman"/>
                <w:i/>
                <w:iCs/>
                <w:sz w:val="24"/>
                <w:szCs w:val="24"/>
                <w:lang w:val="en-GB"/>
              </w:rPr>
              <w:t xml:space="preserve">, </w:t>
            </w:r>
            <w:r w:rsidRPr="004E3EF7">
              <w:rPr>
                <w:rFonts w:ascii="Times New Roman" w:hAnsi="Times New Roman" w:cs="Times New Roman"/>
                <w:i/>
                <w:sz w:val="24"/>
                <w:szCs w:val="24"/>
                <w:lang w:val="en-GB"/>
              </w:rPr>
              <w:t xml:space="preserve">A. </w:t>
            </w:r>
            <w:proofErr w:type="spellStart"/>
            <w:r w:rsidRPr="004E3EF7">
              <w:rPr>
                <w:rFonts w:ascii="Times New Roman" w:hAnsi="Times New Roman" w:cs="Times New Roman"/>
                <w:i/>
                <w:sz w:val="24"/>
                <w:szCs w:val="24"/>
                <w:lang w:val="en-GB"/>
              </w:rPr>
              <w:t>fumigatus</w:t>
            </w:r>
            <w:proofErr w:type="spellEnd"/>
            <w:r w:rsidRPr="004E3EF7">
              <w:rPr>
                <w:rFonts w:ascii="Times New Roman" w:hAnsi="Times New Roman" w:cs="Times New Roman"/>
                <w:i/>
                <w:sz w:val="24"/>
                <w:szCs w:val="24"/>
                <w:lang w:val="en-GB"/>
              </w:rPr>
              <w:t xml:space="preserve">, A. </w:t>
            </w:r>
            <w:proofErr w:type="spellStart"/>
            <w:r w:rsidRPr="004E3EF7">
              <w:rPr>
                <w:rFonts w:ascii="Times New Roman" w:hAnsi="Times New Roman" w:cs="Times New Roman"/>
                <w:i/>
                <w:sz w:val="24"/>
                <w:szCs w:val="24"/>
                <w:lang w:val="en-GB"/>
              </w:rPr>
              <w:t>repens</w:t>
            </w:r>
            <w:proofErr w:type="spellEnd"/>
          </w:p>
        </w:tc>
        <w:tc>
          <w:tcPr>
            <w:tcW w:w="2409" w:type="dxa"/>
            <w:shd w:val="clear" w:color="auto" w:fill="auto"/>
          </w:tcPr>
          <w:p w14:paraId="707AD7FD" w14:textId="506CBB05"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Long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1998</w:t>
            </w:r>
          </w:p>
        </w:tc>
      </w:tr>
      <w:tr w:rsidR="0020725B" w:rsidRPr="003A7E76" w14:paraId="5656EFA6" w14:textId="77777777" w:rsidTr="004A56A8">
        <w:tc>
          <w:tcPr>
            <w:tcW w:w="1271" w:type="dxa"/>
            <w:shd w:val="clear" w:color="auto" w:fill="auto"/>
          </w:tcPr>
          <w:p w14:paraId="749F851C"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26C269D3"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Penicillium</w:t>
            </w:r>
            <w:proofErr w:type="spellEnd"/>
          </w:p>
        </w:tc>
        <w:tc>
          <w:tcPr>
            <w:tcW w:w="3685" w:type="dxa"/>
            <w:shd w:val="clear" w:color="auto" w:fill="auto"/>
          </w:tcPr>
          <w:p w14:paraId="0B6297CD"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P. </w:t>
            </w:r>
            <w:proofErr w:type="spellStart"/>
            <w:r w:rsidRPr="003A7E76">
              <w:rPr>
                <w:rFonts w:ascii="Times New Roman" w:hAnsi="Times New Roman" w:cs="Times New Roman"/>
                <w:i/>
                <w:iCs/>
                <w:sz w:val="24"/>
                <w:szCs w:val="24"/>
                <w:lang w:val="en-GB"/>
              </w:rPr>
              <w:t>Cyclopium</w:t>
            </w:r>
            <w:proofErr w:type="spellEnd"/>
            <w:r w:rsidRPr="003A7E76">
              <w:rPr>
                <w:rFonts w:ascii="Times New Roman" w:hAnsi="Times New Roman" w:cs="Times New Roman"/>
                <w:i/>
                <w:iCs/>
                <w:sz w:val="24"/>
                <w:szCs w:val="24"/>
                <w:lang w:val="en-GB"/>
              </w:rPr>
              <w:t xml:space="preserve">, P. </w:t>
            </w:r>
            <w:proofErr w:type="spellStart"/>
            <w:r w:rsidRPr="003A7E76">
              <w:rPr>
                <w:rFonts w:ascii="Times New Roman" w:hAnsi="Times New Roman" w:cs="Times New Roman"/>
                <w:i/>
                <w:iCs/>
                <w:sz w:val="24"/>
                <w:szCs w:val="24"/>
                <w:lang w:val="en-GB"/>
              </w:rPr>
              <w:t>Citrinum</w:t>
            </w:r>
            <w:proofErr w:type="spellEnd"/>
          </w:p>
          <w:p w14:paraId="60664646"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P. </w:t>
            </w:r>
            <w:proofErr w:type="spellStart"/>
            <w:r w:rsidRPr="003A7E76">
              <w:rPr>
                <w:rFonts w:ascii="Times New Roman" w:hAnsi="Times New Roman" w:cs="Times New Roman"/>
                <w:i/>
                <w:iCs/>
                <w:sz w:val="24"/>
                <w:szCs w:val="24"/>
                <w:lang w:val="en-GB"/>
              </w:rPr>
              <w:t>Roqueforti</w:t>
            </w:r>
            <w:proofErr w:type="spellEnd"/>
            <w:r w:rsidRPr="003A7E76">
              <w:rPr>
                <w:rFonts w:ascii="Times New Roman" w:hAnsi="Times New Roman" w:cs="Times New Roman"/>
                <w:i/>
                <w:iCs/>
                <w:sz w:val="24"/>
                <w:szCs w:val="24"/>
                <w:lang w:val="en-GB"/>
              </w:rPr>
              <w:t xml:space="preserve">, P. </w:t>
            </w:r>
            <w:proofErr w:type="spellStart"/>
            <w:r w:rsidRPr="003A7E76">
              <w:rPr>
                <w:rFonts w:ascii="Times New Roman" w:hAnsi="Times New Roman" w:cs="Times New Roman"/>
                <w:i/>
                <w:iCs/>
                <w:sz w:val="24"/>
                <w:szCs w:val="24"/>
                <w:lang w:val="en-GB"/>
              </w:rPr>
              <w:t>Fumiculosum</w:t>
            </w:r>
            <w:proofErr w:type="spellEnd"/>
            <w:r w:rsidRPr="003A7E76">
              <w:rPr>
                <w:rFonts w:ascii="Times New Roman" w:hAnsi="Times New Roman" w:cs="Times New Roman"/>
                <w:i/>
                <w:iCs/>
                <w:sz w:val="24"/>
                <w:szCs w:val="24"/>
                <w:lang w:val="en-GB"/>
              </w:rPr>
              <w:t>.</w:t>
            </w:r>
          </w:p>
        </w:tc>
        <w:tc>
          <w:tcPr>
            <w:tcW w:w="2409" w:type="dxa"/>
            <w:shd w:val="clear" w:color="auto" w:fill="auto"/>
          </w:tcPr>
          <w:p w14:paraId="4EA2CB1D" w14:textId="764F8ECC"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Chahinian</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2000</w:t>
            </w:r>
          </w:p>
        </w:tc>
      </w:tr>
      <w:tr w:rsidR="0020725B" w:rsidRPr="003A7E76" w14:paraId="16715712" w14:textId="77777777" w:rsidTr="004A56A8">
        <w:tc>
          <w:tcPr>
            <w:tcW w:w="1271" w:type="dxa"/>
            <w:shd w:val="clear" w:color="auto" w:fill="auto"/>
          </w:tcPr>
          <w:p w14:paraId="6034A485"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5E986DC3"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Mucor</w:t>
            </w:r>
            <w:proofErr w:type="spellEnd"/>
          </w:p>
        </w:tc>
        <w:tc>
          <w:tcPr>
            <w:tcW w:w="3685" w:type="dxa"/>
            <w:shd w:val="clear" w:color="auto" w:fill="auto"/>
          </w:tcPr>
          <w:p w14:paraId="18B7BDD0"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M. </w:t>
            </w:r>
            <w:proofErr w:type="spellStart"/>
            <w:r w:rsidRPr="003A7E76">
              <w:rPr>
                <w:rFonts w:ascii="Times New Roman" w:hAnsi="Times New Roman" w:cs="Times New Roman"/>
                <w:i/>
                <w:iCs/>
                <w:sz w:val="24"/>
                <w:szCs w:val="24"/>
                <w:lang w:val="en-GB"/>
              </w:rPr>
              <w:t>miehei</w:t>
            </w:r>
            <w:proofErr w:type="spellEnd"/>
            <w:r w:rsidRPr="003A7E76">
              <w:rPr>
                <w:rFonts w:ascii="Times New Roman" w:hAnsi="Times New Roman" w:cs="Times New Roman"/>
                <w:i/>
                <w:iCs/>
                <w:sz w:val="24"/>
                <w:szCs w:val="24"/>
                <w:lang w:val="en-GB"/>
              </w:rPr>
              <w:t xml:space="preserve">, M. </w:t>
            </w:r>
            <w:proofErr w:type="spellStart"/>
            <w:r w:rsidRPr="003A7E76">
              <w:rPr>
                <w:rFonts w:ascii="Times New Roman" w:hAnsi="Times New Roman" w:cs="Times New Roman"/>
                <w:i/>
                <w:iCs/>
                <w:sz w:val="24"/>
                <w:szCs w:val="24"/>
                <w:lang w:val="en-GB"/>
              </w:rPr>
              <w:t>Javanicus</w:t>
            </w:r>
            <w:proofErr w:type="spellEnd"/>
            <w:r w:rsidRPr="003A7E76">
              <w:rPr>
                <w:rFonts w:ascii="Times New Roman" w:hAnsi="Times New Roman" w:cs="Times New Roman"/>
                <w:i/>
                <w:iCs/>
                <w:sz w:val="24"/>
                <w:szCs w:val="24"/>
                <w:lang w:val="en-GB"/>
              </w:rPr>
              <w:t xml:space="preserve">, M. </w:t>
            </w:r>
            <w:proofErr w:type="spellStart"/>
            <w:r w:rsidRPr="003A7E76">
              <w:rPr>
                <w:rFonts w:ascii="Times New Roman" w:hAnsi="Times New Roman" w:cs="Times New Roman"/>
                <w:i/>
                <w:iCs/>
                <w:sz w:val="24"/>
                <w:szCs w:val="24"/>
                <w:lang w:val="en-GB"/>
              </w:rPr>
              <w:t>Circinelloides</w:t>
            </w:r>
            <w:proofErr w:type="spellEnd"/>
            <w:r w:rsidRPr="003A7E76">
              <w:rPr>
                <w:rFonts w:ascii="Times New Roman" w:hAnsi="Times New Roman" w:cs="Times New Roman"/>
                <w:i/>
                <w:iCs/>
                <w:sz w:val="24"/>
                <w:szCs w:val="24"/>
                <w:lang w:val="en-GB"/>
              </w:rPr>
              <w:t xml:space="preserve">, M. </w:t>
            </w:r>
            <w:proofErr w:type="spellStart"/>
            <w:r w:rsidRPr="003A7E76">
              <w:rPr>
                <w:rFonts w:ascii="Times New Roman" w:hAnsi="Times New Roman" w:cs="Times New Roman"/>
                <w:i/>
                <w:iCs/>
                <w:sz w:val="24"/>
                <w:szCs w:val="24"/>
                <w:lang w:val="en-GB"/>
              </w:rPr>
              <w:t>Hiemalis</w:t>
            </w:r>
            <w:proofErr w:type="spellEnd"/>
            <w:r w:rsidRPr="003A7E76">
              <w:rPr>
                <w:rFonts w:ascii="Times New Roman" w:hAnsi="Times New Roman" w:cs="Times New Roman"/>
                <w:i/>
                <w:iCs/>
                <w:sz w:val="24"/>
                <w:szCs w:val="24"/>
                <w:lang w:val="en-GB"/>
              </w:rPr>
              <w:t xml:space="preserve">, </w:t>
            </w:r>
          </w:p>
          <w:p w14:paraId="5BF9A496"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M. </w:t>
            </w:r>
            <w:proofErr w:type="spellStart"/>
            <w:r w:rsidRPr="003A7E76">
              <w:rPr>
                <w:rFonts w:ascii="Times New Roman" w:hAnsi="Times New Roman" w:cs="Times New Roman"/>
                <w:i/>
                <w:iCs/>
                <w:sz w:val="24"/>
                <w:szCs w:val="24"/>
                <w:lang w:val="en-GB"/>
              </w:rPr>
              <w:t>racemosus</w:t>
            </w:r>
            <w:proofErr w:type="spellEnd"/>
          </w:p>
        </w:tc>
        <w:tc>
          <w:tcPr>
            <w:tcW w:w="2409" w:type="dxa"/>
            <w:shd w:val="clear" w:color="auto" w:fill="auto"/>
          </w:tcPr>
          <w:p w14:paraId="132BE809" w14:textId="65261C19"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Rantakyla</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1996;</w:t>
            </w:r>
          </w:p>
        </w:tc>
      </w:tr>
      <w:tr w:rsidR="0020725B" w:rsidRPr="003A7E76" w14:paraId="3BBAA7CD" w14:textId="77777777" w:rsidTr="004A56A8">
        <w:tc>
          <w:tcPr>
            <w:tcW w:w="1271" w:type="dxa"/>
            <w:shd w:val="clear" w:color="auto" w:fill="auto"/>
          </w:tcPr>
          <w:p w14:paraId="1526110D"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7068EC72"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Ashbya</w:t>
            </w:r>
            <w:proofErr w:type="spellEnd"/>
          </w:p>
        </w:tc>
        <w:tc>
          <w:tcPr>
            <w:tcW w:w="3685" w:type="dxa"/>
            <w:shd w:val="clear" w:color="auto" w:fill="auto"/>
          </w:tcPr>
          <w:p w14:paraId="0443D19F"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A. </w:t>
            </w:r>
            <w:proofErr w:type="spellStart"/>
            <w:r w:rsidRPr="003A7E76">
              <w:rPr>
                <w:rFonts w:ascii="Times New Roman" w:hAnsi="Times New Roman" w:cs="Times New Roman"/>
                <w:i/>
                <w:iCs/>
                <w:sz w:val="24"/>
                <w:szCs w:val="24"/>
                <w:lang w:val="en-GB"/>
              </w:rPr>
              <w:t>gossypii</w:t>
            </w:r>
            <w:proofErr w:type="spellEnd"/>
          </w:p>
        </w:tc>
        <w:tc>
          <w:tcPr>
            <w:tcW w:w="2409" w:type="dxa"/>
            <w:shd w:val="clear" w:color="auto" w:fill="auto"/>
          </w:tcPr>
          <w:p w14:paraId="38CD6C25" w14:textId="0210CBD2"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Stahmann</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1997</w:t>
            </w:r>
          </w:p>
        </w:tc>
      </w:tr>
      <w:tr w:rsidR="0020725B" w:rsidRPr="003A7E76" w14:paraId="3CB759D2" w14:textId="77777777" w:rsidTr="004A56A8">
        <w:tc>
          <w:tcPr>
            <w:tcW w:w="1271" w:type="dxa"/>
            <w:shd w:val="clear" w:color="auto" w:fill="auto"/>
          </w:tcPr>
          <w:p w14:paraId="02C42D95"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3B1552E5"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Geotrichum</w:t>
            </w:r>
            <w:proofErr w:type="spellEnd"/>
          </w:p>
        </w:tc>
        <w:tc>
          <w:tcPr>
            <w:tcW w:w="3685" w:type="dxa"/>
            <w:shd w:val="clear" w:color="auto" w:fill="auto"/>
          </w:tcPr>
          <w:p w14:paraId="3C19E3A6"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G. </w:t>
            </w:r>
            <w:proofErr w:type="spellStart"/>
            <w:r w:rsidRPr="003A7E76">
              <w:rPr>
                <w:rFonts w:ascii="Times New Roman" w:hAnsi="Times New Roman" w:cs="Times New Roman"/>
                <w:i/>
                <w:iCs/>
                <w:sz w:val="24"/>
                <w:szCs w:val="24"/>
                <w:lang w:val="en-GB"/>
              </w:rPr>
              <w:t>candidum</w:t>
            </w:r>
            <w:proofErr w:type="spellEnd"/>
          </w:p>
        </w:tc>
        <w:tc>
          <w:tcPr>
            <w:tcW w:w="2409" w:type="dxa"/>
            <w:shd w:val="clear" w:color="auto" w:fill="auto"/>
          </w:tcPr>
          <w:p w14:paraId="483F3A96" w14:textId="5967D782"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Sugihara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1994;</w:t>
            </w:r>
          </w:p>
        </w:tc>
      </w:tr>
      <w:tr w:rsidR="0020725B" w:rsidRPr="003A7E76" w14:paraId="26CA0684" w14:textId="77777777" w:rsidTr="004A56A8">
        <w:tc>
          <w:tcPr>
            <w:tcW w:w="1271" w:type="dxa"/>
            <w:shd w:val="clear" w:color="auto" w:fill="auto"/>
          </w:tcPr>
          <w:p w14:paraId="60FD9225"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7ADC92DE"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Beauveria</w:t>
            </w:r>
            <w:proofErr w:type="spellEnd"/>
          </w:p>
        </w:tc>
        <w:tc>
          <w:tcPr>
            <w:tcW w:w="3685" w:type="dxa"/>
            <w:shd w:val="clear" w:color="auto" w:fill="auto"/>
          </w:tcPr>
          <w:p w14:paraId="7AFB5165"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B. </w:t>
            </w:r>
            <w:proofErr w:type="spellStart"/>
            <w:r w:rsidRPr="003A7E76">
              <w:rPr>
                <w:rFonts w:ascii="Times New Roman" w:hAnsi="Times New Roman" w:cs="Times New Roman"/>
                <w:i/>
                <w:iCs/>
                <w:sz w:val="24"/>
                <w:szCs w:val="24"/>
                <w:lang w:val="en-GB"/>
              </w:rPr>
              <w:t>bassiana</w:t>
            </w:r>
            <w:proofErr w:type="spellEnd"/>
          </w:p>
        </w:tc>
        <w:tc>
          <w:tcPr>
            <w:tcW w:w="2409" w:type="dxa"/>
            <w:shd w:val="clear" w:color="auto" w:fill="auto"/>
          </w:tcPr>
          <w:p w14:paraId="166E8E8C"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roofErr w:type="spellStart"/>
            <w:r w:rsidRPr="003A7E76">
              <w:rPr>
                <w:rFonts w:ascii="Times New Roman" w:hAnsi="Times New Roman" w:cs="Times New Roman"/>
                <w:sz w:val="24"/>
                <w:szCs w:val="24"/>
                <w:lang w:val="en-GB"/>
              </w:rPr>
              <w:t>Hegedus</w:t>
            </w:r>
            <w:proofErr w:type="spellEnd"/>
            <w:r w:rsidRPr="003A7E76">
              <w:rPr>
                <w:rFonts w:ascii="Times New Roman" w:hAnsi="Times New Roman" w:cs="Times New Roman"/>
                <w:sz w:val="24"/>
                <w:szCs w:val="24"/>
                <w:lang w:val="en-GB"/>
              </w:rPr>
              <w:t xml:space="preserve"> and </w:t>
            </w:r>
            <w:proofErr w:type="spellStart"/>
            <w:r w:rsidRPr="003A7E76">
              <w:rPr>
                <w:rFonts w:ascii="Times New Roman" w:hAnsi="Times New Roman" w:cs="Times New Roman"/>
                <w:sz w:val="24"/>
                <w:szCs w:val="24"/>
                <w:lang w:val="en-GB"/>
              </w:rPr>
              <w:t>Khachatourians</w:t>
            </w:r>
            <w:proofErr w:type="spellEnd"/>
            <w:r w:rsidRPr="003A7E76">
              <w:rPr>
                <w:rFonts w:ascii="Times New Roman" w:hAnsi="Times New Roman" w:cs="Times New Roman"/>
                <w:sz w:val="24"/>
                <w:szCs w:val="24"/>
                <w:lang w:val="en-GB"/>
              </w:rPr>
              <w:t>,</w:t>
            </w:r>
          </w:p>
          <w:p w14:paraId="2A5F5845"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1988</w:t>
            </w:r>
          </w:p>
        </w:tc>
      </w:tr>
      <w:tr w:rsidR="0020725B" w:rsidRPr="003A7E76" w14:paraId="22E43DBB" w14:textId="77777777" w:rsidTr="004A56A8">
        <w:tc>
          <w:tcPr>
            <w:tcW w:w="1271" w:type="dxa"/>
            <w:shd w:val="clear" w:color="auto" w:fill="auto"/>
          </w:tcPr>
          <w:p w14:paraId="2F68B951"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5F9A1737"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Humicola</w:t>
            </w:r>
            <w:proofErr w:type="spellEnd"/>
          </w:p>
        </w:tc>
        <w:tc>
          <w:tcPr>
            <w:tcW w:w="3685" w:type="dxa"/>
            <w:shd w:val="clear" w:color="auto" w:fill="auto"/>
          </w:tcPr>
          <w:p w14:paraId="35797B10"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H. lanuginose</w:t>
            </w:r>
          </w:p>
        </w:tc>
        <w:tc>
          <w:tcPr>
            <w:tcW w:w="2409" w:type="dxa"/>
            <w:shd w:val="clear" w:color="auto" w:fill="auto"/>
          </w:tcPr>
          <w:p w14:paraId="1072E5BD" w14:textId="7FC3741C"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Ghosh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1996;</w:t>
            </w:r>
          </w:p>
        </w:tc>
      </w:tr>
      <w:tr w:rsidR="0020725B" w:rsidRPr="003A7E76" w14:paraId="0311B42E" w14:textId="77777777" w:rsidTr="004A56A8">
        <w:tc>
          <w:tcPr>
            <w:tcW w:w="1271" w:type="dxa"/>
            <w:shd w:val="clear" w:color="auto" w:fill="auto"/>
          </w:tcPr>
          <w:p w14:paraId="29210002"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720A14BB"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Rhizomucor</w:t>
            </w:r>
            <w:proofErr w:type="spellEnd"/>
          </w:p>
        </w:tc>
        <w:tc>
          <w:tcPr>
            <w:tcW w:w="3685" w:type="dxa"/>
            <w:shd w:val="clear" w:color="auto" w:fill="auto"/>
          </w:tcPr>
          <w:p w14:paraId="07CA3922"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R. </w:t>
            </w:r>
            <w:proofErr w:type="spellStart"/>
            <w:r w:rsidRPr="003A7E76">
              <w:rPr>
                <w:rFonts w:ascii="Times New Roman" w:hAnsi="Times New Roman" w:cs="Times New Roman"/>
                <w:i/>
                <w:iCs/>
                <w:sz w:val="24"/>
                <w:szCs w:val="24"/>
                <w:lang w:val="en-GB"/>
              </w:rPr>
              <w:t>miehei</w:t>
            </w:r>
            <w:proofErr w:type="spellEnd"/>
          </w:p>
        </w:tc>
        <w:tc>
          <w:tcPr>
            <w:tcW w:w="2409" w:type="dxa"/>
            <w:shd w:val="clear" w:color="auto" w:fill="auto"/>
          </w:tcPr>
          <w:p w14:paraId="73FE6FBE" w14:textId="084A5DDF"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Weber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1999;</w:t>
            </w:r>
          </w:p>
        </w:tc>
      </w:tr>
      <w:tr w:rsidR="0020725B" w:rsidRPr="003A7E76" w14:paraId="53B564E7" w14:textId="77777777" w:rsidTr="004A56A8">
        <w:tc>
          <w:tcPr>
            <w:tcW w:w="1271" w:type="dxa"/>
            <w:shd w:val="clear" w:color="auto" w:fill="auto"/>
          </w:tcPr>
          <w:p w14:paraId="5939E868"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1D95B142"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Fusarium</w:t>
            </w:r>
            <w:proofErr w:type="spellEnd"/>
          </w:p>
        </w:tc>
        <w:tc>
          <w:tcPr>
            <w:tcW w:w="3685" w:type="dxa"/>
            <w:shd w:val="clear" w:color="auto" w:fill="auto"/>
          </w:tcPr>
          <w:p w14:paraId="12BDE26F"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F. </w:t>
            </w:r>
            <w:proofErr w:type="spellStart"/>
            <w:r w:rsidRPr="003A7E76">
              <w:rPr>
                <w:rFonts w:ascii="Times New Roman" w:hAnsi="Times New Roman" w:cs="Times New Roman"/>
                <w:i/>
                <w:iCs/>
                <w:sz w:val="24"/>
                <w:szCs w:val="24"/>
                <w:lang w:val="en-GB"/>
              </w:rPr>
              <w:t>oxysporum</w:t>
            </w:r>
            <w:proofErr w:type="spellEnd"/>
            <w:r w:rsidRPr="003A7E76">
              <w:rPr>
                <w:rFonts w:ascii="Times New Roman" w:hAnsi="Times New Roman" w:cs="Times New Roman"/>
                <w:i/>
                <w:iCs/>
                <w:sz w:val="24"/>
                <w:szCs w:val="24"/>
                <w:lang w:val="en-GB"/>
              </w:rPr>
              <w:t xml:space="preserve">, F. </w:t>
            </w:r>
            <w:proofErr w:type="spellStart"/>
            <w:r w:rsidRPr="003A7E76">
              <w:rPr>
                <w:rFonts w:ascii="Times New Roman" w:hAnsi="Times New Roman" w:cs="Times New Roman"/>
                <w:i/>
                <w:iCs/>
                <w:sz w:val="24"/>
                <w:szCs w:val="24"/>
                <w:lang w:val="en-GB"/>
              </w:rPr>
              <w:t>heterosporum</w:t>
            </w:r>
            <w:proofErr w:type="spellEnd"/>
          </w:p>
        </w:tc>
        <w:tc>
          <w:tcPr>
            <w:tcW w:w="2409" w:type="dxa"/>
            <w:shd w:val="clear" w:color="auto" w:fill="auto"/>
          </w:tcPr>
          <w:p w14:paraId="19A46B4F"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Rapp, 1995</w:t>
            </w:r>
          </w:p>
        </w:tc>
      </w:tr>
      <w:tr w:rsidR="0020725B" w:rsidRPr="003A7E76" w14:paraId="605C79FF" w14:textId="77777777" w:rsidTr="004A56A8">
        <w:tc>
          <w:tcPr>
            <w:tcW w:w="1271" w:type="dxa"/>
            <w:shd w:val="clear" w:color="auto" w:fill="auto"/>
          </w:tcPr>
          <w:p w14:paraId="70ECDC63"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49CFC670"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Acremonium</w:t>
            </w:r>
            <w:proofErr w:type="spellEnd"/>
          </w:p>
        </w:tc>
        <w:tc>
          <w:tcPr>
            <w:tcW w:w="3685" w:type="dxa"/>
            <w:shd w:val="clear" w:color="auto" w:fill="auto"/>
          </w:tcPr>
          <w:p w14:paraId="42FC95EC"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A. </w:t>
            </w:r>
            <w:proofErr w:type="spellStart"/>
            <w:r w:rsidRPr="003A7E76">
              <w:rPr>
                <w:rFonts w:ascii="Times New Roman" w:hAnsi="Times New Roman" w:cs="Times New Roman"/>
                <w:i/>
                <w:iCs/>
                <w:sz w:val="24"/>
                <w:szCs w:val="24"/>
                <w:lang w:val="en-GB"/>
              </w:rPr>
              <w:t>Strictum</w:t>
            </w:r>
            <w:proofErr w:type="spellEnd"/>
          </w:p>
        </w:tc>
        <w:tc>
          <w:tcPr>
            <w:tcW w:w="2409" w:type="dxa"/>
            <w:shd w:val="clear" w:color="auto" w:fill="auto"/>
          </w:tcPr>
          <w:p w14:paraId="6F105367"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Okeke</w:t>
            </w:r>
            <w:proofErr w:type="spellEnd"/>
            <w:r w:rsidRPr="003A7E76">
              <w:rPr>
                <w:rFonts w:ascii="Times New Roman" w:hAnsi="Times New Roman" w:cs="Times New Roman"/>
                <w:sz w:val="24"/>
                <w:szCs w:val="24"/>
                <w:lang w:val="en-GB"/>
              </w:rPr>
              <w:t xml:space="preserve"> and </w:t>
            </w:r>
            <w:proofErr w:type="spellStart"/>
            <w:r w:rsidRPr="003A7E76">
              <w:rPr>
                <w:rFonts w:ascii="Times New Roman" w:hAnsi="Times New Roman" w:cs="Times New Roman"/>
                <w:sz w:val="24"/>
                <w:szCs w:val="24"/>
                <w:lang w:val="en-GB"/>
              </w:rPr>
              <w:t>Okolo</w:t>
            </w:r>
            <w:proofErr w:type="spellEnd"/>
            <w:r w:rsidRPr="003A7E76">
              <w:rPr>
                <w:rFonts w:ascii="Times New Roman" w:hAnsi="Times New Roman" w:cs="Times New Roman"/>
                <w:sz w:val="24"/>
                <w:szCs w:val="24"/>
                <w:lang w:val="en-GB"/>
              </w:rPr>
              <w:t>, 1990</w:t>
            </w:r>
          </w:p>
        </w:tc>
      </w:tr>
      <w:tr w:rsidR="0020725B" w:rsidRPr="003A7E76" w14:paraId="4ECB2B50" w14:textId="77777777" w:rsidTr="004A56A8">
        <w:tc>
          <w:tcPr>
            <w:tcW w:w="1271" w:type="dxa"/>
            <w:shd w:val="clear" w:color="auto" w:fill="auto"/>
          </w:tcPr>
          <w:p w14:paraId="56C114E9"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484C105A"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Alternaria</w:t>
            </w:r>
            <w:proofErr w:type="spellEnd"/>
          </w:p>
        </w:tc>
        <w:tc>
          <w:tcPr>
            <w:tcW w:w="3685" w:type="dxa"/>
            <w:shd w:val="clear" w:color="auto" w:fill="auto"/>
          </w:tcPr>
          <w:p w14:paraId="291C2124"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A. </w:t>
            </w:r>
            <w:proofErr w:type="spellStart"/>
            <w:r w:rsidRPr="003A7E76">
              <w:rPr>
                <w:rFonts w:ascii="Times New Roman" w:hAnsi="Times New Roman" w:cs="Times New Roman"/>
                <w:i/>
                <w:iCs/>
                <w:sz w:val="24"/>
                <w:szCs w:val="24"/>
                <w:lang w:val="en-GB"/>
              </w:rPr>
              <w:t>brassicicola</w:t>
            </w:r>
            <w:proofErr w:type="spellEnd"/>
          </w:p>
        </w:tc>
        <w:tc>
          <w:tcPr>
            <w:tcW w:w="2409" w:type="dxa"/>
            <w:shd w:val="clear" w:color="auto" w:fill="auto"/>
          </w:tcPr>
          <w:p w14:paraId="373030C1" w14:textId="27FFE5B1"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Berto</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1997</w:t>
            </w:r>
          </w:p>
        </w:tc>
      </w:tr>
      <w:tr w:rsidR="0020725B" w:rsidRPr="003A7E76" w14:paraId="023AFB2F" w14:textId="77777777" w:rsidTr="004A56A8">
        <w:tc>
          <w:tcPr>
            <w:tcW w:w="1271" w:type="dxa"/>
            <w:shd w:val="clear" w:color="auto" w:fill="auto"/>
          </w:tcPr>
          <w:p w14:paraId="634975AD"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143450FB"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Eurotrium</w:t>
            </w:r>
            <w:proofErr w:type="spellEnd"/>
          </w:p>
        </w:tc>
        <w:tc>
          <w:tcPr>
            <w:tcW w:w="3685" w:type="dxa"/>
            <w:shd w:val="clear" w:color="auto" w:fill="auto"/>
          </w:tcPr>
          <w:p w14:paraId="36136C93"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E. </w:t>
            </w:r>
            <w:proofErr w:type="spellStart"/>
            <w:r w:rsidRPr="003A7E76">
              <w:rPr>
                <w:rFonts w:ascii="Times New Roman" w:hAnsi="Times New Roman" w:cs="Times New Roman"/>
                <w:i/>
                <w:iCs/>
                <w:sz w:val="24"/>
                <w:szCs w:val="24"/>
                <w:lang w:val="en-GB"/>
              </w:rPr>
              <w:t>herbanorium</w:t>
            </w:r>
            <w:proofErr w:type="spellEnd"/>
          </w:p>
        </w:tc>
        <w:tc>
          <w:tcPr>
            <w:tcW w:w="2409" w:type="dxa"/>
            <w:shd w:val="clear" w:color="auto" w:fill="auto"/>
          </w:tcPr>
          <w:p w14:paraId="22391081" w14:textId="1F1B7B30"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sz w:val="24"/>
                <w:szCs w:val="24"/>
                <w:lang w:val="en-GB"/>
              </w:rPr>
              <w:t>Kaminishi</w:t>
            </w:r>
            <w:proofErr w:type="spellEnd"/>
            <w:r w:rsidRPr="003A7E76">
              <w:rPr>
                <w:rFonts w:ascii="Times New Roman" w:hAnsi="Times New Roman" w:cs="Times New Roman"/>
                <w:sz w:val="24"/>
                <w:szCs w:val="24"/>
                <w:lang w:val="en-GB"/>
              </w:rPr>
              <w:t xml:space="preserve">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1999</w:t>
            </w:r>
          </w:p>
        </w:tc>
      </w:tr>
      <w:tr w:rsidR="0020725B" w:rsidRPr="003A7E76" w14:paraId="0708A57B" w14:textId="77777777" w:rsidTr="004A56A8">
        <w:tc>
          <w:tcPr>
            <w:tcW w:w="1271" w:type="dxa"/>
            <w:shd w:val="clear" w:color="auto" w:fill="auto"/>
          </w:tcPr>
          <w:p w14:paraId="2BC2F724"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p>
        </w:tc>
        <w:tc>
          <w:tcPr>
            <w:tcW w:w="1985" w:type="dxa"/>
            <w:shd w:val="clear" w:color="auto" w:fill="auto"/>
          </w:tcPr>
          <w:p w14:paraId="718FFB57"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proofErr w:type="spellStart"/>
            <w:r w:rsidRPr="003A7E76">
              <w:rPr>
                <w:rFonts w:ascii="Times New Roman" w:hAnsi="Times New Roman" w:cs="Times New Roman"/>
                <w:i/>
                <w:iCs/>
                <w:sz w:val="24"/>
                <w:szCs w:val="24"/>
                <w:lang w:val="en-GB"/>
              </w:rPr>
              <w:t>Ophiostoma</w:t>
            </w:r>
            <w:proofErr w:type="spellEnd"/>
          </w:p>
        </w:tc>
        <w:tc>
          <w:tcPr>
            <w:tcW w:w="3685" w:type="dxa"/>
            <w:shd w:val="clear" w:color="auto" w:fill="auto"/>
          </w:tcPr>
          <w:p w14:paraId="3BAA3297"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O. </w:t>
            </w:r>
            <w:proofErr w:type="spellStart"/>
            <w:r w:rsidRPr="003A7E76">
              <w:rPr>
                <w:rFonts w:ascii="Times New Roman" w:hAnsi="Times New Roman" w:cs="Times New Roman"/>
                <w:i/>
                <w:iCs/>
                <w:sz w:val="24"/>
                <w:szCs w:val="24"/>
                <w:lang w:val="en-GB"/>
              </w:rPr>
              <w:t>piliferum</w:t>
            </w:r>
            <w:proofErr w:type="spellEnd"/>
          </w:p>
        </w:tc>
        <w:tc>
          <w:tcPr>
            <w:tcW w:w="2409" w:type="dxa"/>
            <w:shd w:val="clear" w:color="auto" w:fill="auto"/>
          </w:tcPr>
          <w:p w14:paraId="0B63999C" w14:textId="7C51A9A4"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Brush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1999</w:t>
            </w:r>
          </w:p>
        </w:tc>
      </w:tr>
      <w:tr w:rsidR="0020725B" w:rsidRPr="003A7E76" w14:paraId="7ED9A6C4" w14:textId="77777777" w:rsidTr="004A56A8">
        <w:tc>
          <w:tcPr>
            <w:tcW w:w="1271" w:type="dxa"/>
            <w:shd w:val="clear" w:color="auto" w:fill="auto"/>
          </w:tcPr>
          <w:p w14:paraId="71C10ED0" w14:textId="77777777" w:rsidR="0020725B" w:rsidRPr="003A7E76" w:rsidRDefault="0020725B" w:rsidP="000742ED">
            <w:pPr>
              <w:pStyle w:val="NoSpacing"/>
              <w:spacing w:line="480" w:lineRule="auto"/>
              <w:jc w:val="both"/>
              <w:rPr>
                <w:rFonts w:ascii="Times New Roman" w:hAnsi="Times New Roman" w:cs="Times New Roman"/>
                <w:sz w:val="24"/>
                <w:szCs w:val="24"/>
                <w:lang w:val="en-GB"/>
              </w:rPr>
            </w:pPr>
            <w:r w:rsidRPr="003A7E76">
              <w:rPr>
                <w:rFonts w:ascii="Times New Roman" w:hAnsi="Times New Roman" w:cs="Times New Roman"/>
                <w:sz w:val="24"/>
                <w:szCs w:val="24"/>
                <w:lang w:val="en-GB"/>
              </w:rPr>
              <w:t>Yeasts</w:t>
            </w:r>
          </w:p>
        </w:tc>
        <w:tc>
          <w:tcPr>
            <w:tcW w:w="1985" w:type="dxa"/>
            <w:shd w:val="clear" w:color="auto" w:fill="auto"/>
          </w:tcPr>
          <w:p w14:paraId="16622512"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Candida</w:t>
            </w:r>
          </w:p>
        </w:tc>
        <w:tc>
          <w:tcPr>
            <w:tcW w:w="3685" w:type="dxa"/>
            <w:shd w:val="clear" w:color="auto" w:fill="auto"/>
          </w:tcPr>
          <w:p w14:paraId="4E34DF68" w14:textId="77777777"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i/>
                <w:iCs/>
                <w:sz w:val="24"/>
                <w:szCs w:val="24"/>
                <w:lang w:val="en-GB"/>
              </w:rPr>
              <w:t xml:space="preserve">C. </w:t>
            </w:r>
            <w:proofErr w:type="spellStart"/>
            <w:r w:rsidRPr="003A7E76">
              <w:rPr>
                <w:rFonts w:ascii="Times New Roman" w:hAnsi="Times New Roman" w:cs="Times New Roman"/>
                <w:i/>
                <w:iCs/>
                <w:sz w:val="24"/>
                <w:szCs w:val="24"/>
                <w:lang w:val="en-GB"/>
              </w:rPr>
              <w:t>rugosa</w:t>
            </w:r>
            <w:proofErr w:type="spellEnd"/>
            <w:r w:rsidRPr="003A7E76">
              <w:rPr>
                <w:rFonts w:ascii="Times New Roman" w:hAnsi="Times New Roman" w:cs="Times New Roman"/>
                <w:i/>
                <w:iCs/>
                <w:sz w:val="24"/>
                <w:szCs w:val="24"/>
                <w:lang w:val="en-GB"/>
              </w:rPr>
              <w:t xml:space="preserve">, C. </w:t>
            </w:r>
            <w:proofErr w:type="spellStart"/>
            <w:r w:rsidRPr="003A7E76">
              <w:rPr>
                <w:rFonts w:ascii="Times New Roman" w:hAnsi="Times New Roman" w:cs="Times New Roman"/>
                <w:i/>
                <w:iCs/>
                <w:sz w:val="24"/>
                <w:szCs w:val="24"/>
                <w:lang w:val="en-GB"/>
              </w:rPr>
              <w:t>tropicalis</w:t>
            </w:r>
            <w:proofErr w:type="spellEnd"/>
            <w:r w:rsidRPr="003A7E76">
              <w:rPr>
                <w:rFonts w:ascii="Times New Roman" w:hAnsi="Times New Roman" w:cs="Times New Roman"/>
                <w:i/>
                <w:iCs/>
                <w:sz w:val="24"/>
                <w:szCs w:val="24"/>
                <w:lang w:val="en-GB"/>
              </w:rPr>
              <w:t xml:space="preserve">, C. Antarctica, C. </w:t>
            </w:r>
            <w:proofErr w:type="spellStart"/>
            <w:r w:rsidRPr="003A7E76">
              <w:rPr>
                <w:rFonts w:ascii="Times New Roman" w:hAnsi="Times New Roman" w:cs="Times New Roman"/>
                <w:i/>
                <w:iCs/>
                <w:sz w:val="24"/>
                <w:szCs w:val="24"/>
                <w:lang w:val="en-GB"/>
              </w:rPr>
              <w:t>cylindracea</w:t>
            </w:r>
            <w:proofErr w:type="spellEnd"/>
            <w:r w:rsidRPr="003A7E76">
              <w:rPr>
                <w:rFonts w:ascii="Times New Roman" w:hAnsi="Times New Roman" w:cs="Times New Roman"/>
                <w:i/>
                <w:iCs/>
                <w:sz w:val="24"/>
                <w:szCs w:val="24"/>
                <w:lang w:val="en-GB"/>
              </w:rPr>
              <w:t xml:space="preserve">, C. </w:t>
            </w:r>
            <w:proofErr w:type="spellStart"/>
            <w:r w:rsidRPr="003A7E76">
              <w:rPr>
                <w:rFonts w:ascii="Times New Roman" w:hAnsi="Times New Roman" w:cs="Times New Roman"/>
                <w:i/>
                <w:iCs/>
                <w:sz w:val="24"/>
                <w:szCs w:val="24"/>
                <w:lang w:val="en-GB"/>
              </w:rPr>
              <w:t>parapsilosis</w:t>
            </w:r>
            <w:proofErr w:type="spellEnd"/>
          </w:p>
        </w:tc>
        <w:tc>
          <w:tcPr>
            <w:tcW w:w="2409" w:type="dxa"/>
            <w:shd w:val="clear" w:color="auto" w:fill="auto"/>
          </w:tcPr>
          <w:p w14:paraId="5D6B77A4" w14:textId="63E5E42C" w:rsidR="0020725B" w:rsidRPr="003A7E76" w:rsidRDefault="0020725B" w:rsidP="000742ED">
            <w:pPr>
              <w:pStyle w:val="NoSpacing"/>
              <w:spacing w:line="480" w:lineRule="auto"/>
              <w:jc w:val="both"/>
              <w:rPr>
                <w:rFonts w:ascii="Times New Roman" w:hAnsi="Times New Roman" w:cs="Times New Roman"/>
                <w:i/>
                <w:iCs/>
                <w:sz w:val="24"/>
                <w:szCs w:val="24"/>
                <w:lang w:val="en-GB"/>
              </w:rPr>
            </w:pPr>
            <w:r w:rsidRPr="003A7E76">
              <w:rPr>
                <w:rFonts w:ascii="Times New Roman" w:hAnsi="Times New Roman" w:cs="Times New Roman"/>
                <w:sz w:val="24"/>
                <w:szCs w:val="24"/>
                <w:lang w:val="en-GB"/>
              </w:rPr>
              <w:t xml:space="preserve">Wang </w:t>
            </w:r>
            <w:r w:rsidR="00302F23" w:rsidRPr="00302F23">
              <w:rPr>
                <w:rFonts w:ascii="Times New Roman" w:hAnsi="Times New Roman" w:cs="Times New Roman"/>
                <w:i/>
                <w:iCs/>
                <w:sz w:val="24"/>
                <w:szCs w:val="24"/>
                <w:lang w:val="en-GB"/>
              </w:rPr>
              <w:t>et al</w:t>
            </w:r>
            <w:r w:rsidRPr="003A7E76">
              <w:rPr>
                <w:rFonts w:ascii="Times New Roman" w:hAnsi="Times New Roman" w:cs="Times New Roman"/>
                <w:sz w:val="24"/>
                <w:szCs w:val="24"/>
                <w:lang w:val="en-GB"/>
              </w:rPr>
              <w:t>., 1995.</w:t>
            </w:r>
          </w:p>
        </w:tc>
      </w:tr>
    </w:tbl>
    <w:p w14:paraId="7EDFA562" w14:textId="419C5749"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   </w:t>
      </w:r>
    </w:p>
    <w:p w14:paraId="25CD6463" w14:textId="77777777" w:rsidR="004C1E91" w:rsidRPr="003A7E76" w:rsidRDefault="004C1E91" w:rsidP="000742ED">
      <w:pPr>
        <w:spacing w:after="0" w:line="480" w:lineRule="auto"/>
        <w:jc w:val="both"/>
        <w:rPr>
          <w:rFonts w:ascii="Times New Roman" w:hAnsi="Times New Roman" w:cs="Times New Roman"/>
          <w:sz w:val="24"/>
          <w:szCs w:val="24"/>
        </w:rPr>
      </w:pPr>
    </w:p>
    <w:p w14:paraId="64D8AE4A" w14:textId="77777777" w:rsidR="0020725B" w:rsidRPr="003A7E76" w:rsidRDefault="0020725B" w:rsidP="000742ED">
      <w:pPr>
        <w:pStyle w:val="ListParagraph"/>
        <w:numPr>
          <w:ilvl w:val="1"/>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lastRenderedPageBreak/>
        <w:t>TYPES OF MICROBIAL LIPASES</w:t>
      </w:r>
    </w:p>
    <w:p w14:paraId="67A3394D" w14:textId="1DA4C9FA"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The lipases delivered by creatures can be generally utilized for various exercises in various structures, for example, </w:t>
      </w:r>
      <w:r w:rsidR="00EF7756" w:rsidRPr="00EF7756">
        <w:rPr>
          <w:rFonts w:ascii="Times New Roman" w:hAnsi="Times New Roman" w:cs="Times New Roman"/>
          <w:sz w:val="24"/>
          <w:szCs w:val="24"/>
        </w:rPr>
        <w:t xml:space="preserve">extracellular, intracellular, immobilized, and </w:t>
      </w:r>
      <w:proofErr w:type="spellStart"/>
      <w:r w:rsidR="00EF7756" w:rsidRPr="00EF7756">
        <w:rPr>
          <w:rFonts w:ascii="Times New Roman" w:hAnsi="Times New Roman" w:cs="Times New Roman"/>
          <w:sz w:val="24"/>
          <w:szCs w:val="24"/>
        </w:rPr>
        <w:t>regiospecific</w:t>
      </w:r>
      <w:proofErr w:type="spellEnd"/>
      <w:r w:rsidR="00EF7756" w:rsidRPr="00EF7756">
        <w:rPr>
          <w:rFonts w:ascii="Times New Roman" w:hAnsi="Times New Roman" w:cs="Times New Roman"/>
          <w:sz w:val="24"/>
          <w:szCs w:val="24"/>
        </w:rPr>
        <w:t xml:space="preserve">. Extracellular lipase insinuates the use of the impetus that has been as of late isolated from the conveying animal and cleaned using different systems, Intracellular lipase suggests the usage of the compound while it is up 'til now contained in the making living things (Robles-Medina </w:t>
      </w:r>
      <w:r w:rsidR="00302F23" w:rsidRPr="00302F23">
        <w:rPr>
          <w:rFonts w:ascii="Times New Roman" w:hAnsi="Times New Roman" w:cs="Times New Roman"/>
          <w:i/>
          <w:sz w:val="24"/>
          <w:szCs w:val="24"/>
        </w:rPr>
        <w:t>et al</w:t>
      </w:r>
      <w:r w:rsidR="00EF7756" w:rsidRPr="00EF7756">
        <w:rPr>
          <w:rFonts w:ascii="Times New Roman" w:hAnsi="Times New Roman" w:cs="Times New Roman"/>
          <w:sz w:val="24"/>
          <w:szCs w:val="24"/>
        </w:rPr>
        <w:t xml:space="preserve">., 2009). Both extracellular and intracellular lipase could be immobilized using a solid assistance </w:t>
      </w:r>
      <w:r w:rsidRPr="003A7E76">
        <w:rPr>
          <w:rFonts w:ascii="Times New Roman" w:hAnsi="Times New Roman" w:cs="Times New Roman"/>
          <w:sz w:val="24"/>
          <w:szCs w:val="24"/>
        </w:rPr>
        <w:t>(</w:t>
      </w:r>
      <w:proofErr w:type="spellStart"/>
      <w:r w:rsidRPr="003A7E76">
        <w:rPr>
          <w:rFonts w:ascii="Times New Roman" w:hAnsi="Times New Roman" w:cs="Times New Roman"/>
          <w:sz w:val="24"/>
          <w:szCs w:val="24"/>
        </w:rPr>
        <w:t>Jegannathan</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2008).</w:t>
      </w:r>
    </w:p>
    <w:p w14:paraId="7DC21E02"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Extracellular Lipase</w:t>
      </w:r>
    </w:p>
    <w:p w14:paraId="1B063794" w14:textId="560C46E3"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Microbial lipases are for the most part extracellular which can be created by lowered aging or strong state aging. The maturation procedure is typically trailed by the sanitization process to build the level of virtue in this manner to improve the biocatalyst movement of the compound (</w:t>
      </w:r>
      <w:proofErr w:type="spellStart"/>
      <w:r w:rsidRPr="003A7E76">
        <w:rPr>
          <w:rFonts w:ascii="Times New Roman" w:hAnsi="Times New Roman" w:cs="Times New Roman"/>
          <w:sz w:val="24"/>
          <w:szCs w:val="24"/>
        </w:rPr>
        <w:t>Balaji</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2008). </w:t>
      </w:r>
      <w:r w:rsidR="00EF7756" w:rsidRPr="00EF7756">
        <w:rPr>
          <w:rFonts w:ascii="Times New Roman" w:hAnsi="Times New Roman" w:cs="Times New Roman"/>
          <w:sz w:val="24"/>
          <w:szCs w:val="24"/>
        </w:rPr>
        <w:t>The huge sterilization venture for conveying extracellular lipase is an incredible technique and it depends upon the root and structure of the lipase (</w:t>
      </w:r>
      <w:proofErr w:type="spellStart"/>
      <w:r w:rsidR="00EF7756" w:rsidRPr="00EF7756">
        <w:rPr>
          <w:rFonts w:ascii="Times New Roman" w:hAnsi="Times New Roman" w:cs="Times New Roman"/>
          <w:sz w:val="24"/>
          <w:szCs w:val="24"/>
        </w:rPr>
        <w:t>Saxena</w:t>
      </w:r>
      <w:proofErr w:type="spellEnd"/>
      <w:r w:rsidR="00EF7756" w:rsidRPr="00EF7756">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EF7756" w:rsidRPr="00EF7756">
        <w:rPr>
          <w:rFonts w:ascii="Times New Roman" w:hAnsi="Times New Roman" w:cs="Times New Roman"/>
          <w:sz w:val="24"/>
          <w:szCs w:val="24"/>
        </w:rPr>
        <w:t xml:space="preserve">., 2003). The enormous degree making of extracellular lipases should be moderate, brisk, basic, and viable. Most immobilized lipases, which are financially available, are very extracellular </w:t>
      </w:r>
      <w:r w:rsidRPr="003A7E76">
        <w:rPr>
          <w:rFonts w:ascii="Times New Roman" w:hAnsi="Times New Roman" w:cs="Times New Roman"/>
          <w:sz w:val="24"/>
          <w:szCs w:val="24"/>
        </w:rPr>
        <w:t xml:space="preserve">(Robles-Medina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2009).</w:t>
      </w:r>
    </w:p>
    <w:p w14:paraId="7BEEC4D4"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Intracellular Lipase</w:t>
      </w:r>
    </w:p>
    <w:p w14:paraId="4B9D81C5" w14:textId="4DBC8BF5" w:rsidR="00EF7756" w:rsidRPr="00EF7756" w:rsidRDefault="00EF7756" w:rsidP="00EF7756">
      <w:pPr>
        <w:spacing w:after="0" w:line="480" w:lineRule="auto"/>
        <w:jc w:val="both"/>
        <w:rPr>
          <w:rFonts w:ascii="Times New Roman" w:hAnsi="Times New Roman" w:cs="Times New Roman"/>
          <w:sz w:val="24"/>
          <w:szCs w:val="24"/>
        </w:rPr>
      </w:pPr>
      <w:r w:rsidRPr="00EF7756">
        <w:rPr>
          <w:rFonts w:ascii="Times New Roman" w:hAnsi="Times New Roman" w:cs="Times New Roman"/>
          <w:sz w:val="24"/>
          <w:szCs w:val="24"/>
        </w:rPr>
        <w:t>It is the utilization of conservative cells for what it's worth for the intracellular creation of lipases or parasitic cells immobilized inside permeable biomass uphold particles all in all biocatalyst speaks to an appealing cycle for mass creation of biodiesel and polyesters (</w:t>
      </w:r>
      <w:proofErr w:type="spellStart"/>
      <w:r w:rsidRPr="00EF7756">
        <w:rPr>
          <w:rFonts w:ascii="Times New Roman" w:hAnsi="Times New Roman" w:cs="Times New Roman"/>
          <w:sz w:val="24"/>
          <w:szCs w:val="24"/>
        </w:rPr>
        <w:t>Iftikhar</w:t>
      </w:r>
      <w:proofErr w:type="spellEnd"/>
      <w:r w:rsidRPr="00EF7756">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EF7756">
        <w:rPr>
          <w:rFonts w:ascii="Times New Roman" w:hAnsi="Times New Roman" w:cs="Times New Roman"/>
          <w:sz w:val="24"/>
          <w:szCs w:val="24"/>
        </w:rPr>
        <w:t xml:space="preserve">., 2008). The usage of lipase found in the cells is alluded to as intracellular lipase (Robles-Medina </w:t>
      </w:r>
      <w:r w:rsidR="00302F23" w:rsidRPr="00302F23">
        <w:rPr>
          <w:rFonts w:ascii="Times New Roman" w:hAnsi="Times New Roman" w:cs="Times New Roman"/>
          <w:i/>
          <w:sz w:val="24"/>
          <w:szCs w:val="24"/>
        </w:rPr>
        <w:t>et al</w:t>
      </w:r>
      <w:r w:rsidRPr="00EF7756">
        <w:rPr>
          <w:rFonts w:ascii="Times New Roman" w:hAnsi="Times New Roman" w:cs="Times New Roman"/>
          <w:sz w:val="24"/>
          <w:szCs w:val="24"/>
        </w:rPr>
        <w:t xml:space="preserve">., </w:t>
      </w:r>
      <w:r w:rsidRPr="00EF7756">
        <w:rPr>
          <w:rFonts w:ascii="Times New Roman" w:hAnsi="Times New Roman" w:cs="Times New Roman"/>
          <w:sz w:val="24"/>
          <w:szCs w:val="24"/>
        </w:rPr>
        <w:lastRenderedPageBreak/>
        <w:t xml:space="preserve">2009). A few microorganisms utilized as a wellspring of lipase can unexpectedly immobilize on specific backings. </w:t>
      </w:r>
    </w:p>
    <w:p w14:paraId="0AABCEC8" w14:textId="44028F0F" w:rsidR="0020725B" w:rsidRPr="003A7E76" w:rsidRDefault="00EF7756" w:rsidP="00EF7756">
      <w:pPr>
        <w:spacing w:after="0" w:line="480" w:lineRule="auto"/>
        <w:jc w:val="both"/>
        <w:rPr>
          <w:rFonts w:ascii="Times New Roman" w:hAnsi="Times New Roman" w:cs="Times New Roman"/>
          <w:sz w:val="24"/>
          <w:szCs w:val="24"/>
        </w:rPr>
      </w:pPr>
      <w:r w:rsidRPr="00EF7756">
        <w:rPr>
          <w:rFonts w:ascii="Times New Roman" w:hAnsi="Times New Roman" w:cs="Times New Roman"/>
          <w:sz w:val="24"/>
          <w:szCs w:val="24"/>
        </w:rPr>
        <w:t>Numerous microorganisms and higher eukaryotes deliver lipase. Most financially helpful lipases are microbial starting point. Lipase-creating microorganisms have been found in different territories, for example, mechanical squanders, vegetable oil, preparing manufacturing plants, journals, soil polluted with oil, oilseeds, and rotting food (</w:t>
      </w:r>
      <w:proofErr w:type="spellStart"/>
      <w:r w:rsidRPr="00EF7756">
        <w:rPr>
          <w:rFonts w:ascii="Times New Roman" w:hAnsi="Times New Roman" w:cs="Times New Roman"/>
          <w:sz w:val="24"/>
          <w:szCs w:val="24"/>
        </w:rPr>
        <w:t>Sztajer</w:t>
      </w:r>
      <w:proofErr w:type="spellEnd"/>
      <w:r w:rsidRPr="00EF7756">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477196">
        <w:rPr>
          <w:rFonts w:ascii="Times New Roman" w:hAnsi="Times New Roman" w:cs="Times New Roman"/>
          <w:sz w:val="24"/>
          <w:szCs w:val="24"/>
        </w:rPr>
        <w:t>., 2008</w:t>
      </w:r>
      <w:proofErr w:type="gramStart"/>
      <w:r w:rsidR="00477196">
        <w:rPr>
          <w:rFonts w:ascii="Times New Roman" w:hAnsi="Times New Roman" w:cs="Times New Roman"/>
          <w:sz w:val="24"/>
          <w:szCs w:val="24"/>
        </w:rPr>
        <w:t xml:space="preserve">) </w:t>
      </w:r>
      <w:r w:rsidRPr="00EF7756">
        <w:rPr>
          <w:rFonts w:ascii="Times New Roman" w:hAnsi="Times New Roman" w:cs="Times New Roman"/>
          <w:sz w:val="24"/>
          <w:szCs w:val="24"/>
        </w:rPr>
        <w:t xml:space="preserve"> just</w:t>
      </w:r>
      <w:proofErr w:type="gramEnd"/>
      <w:r w:rsidRPr="00EF7756">
        <w:rPr>
          <w:rFonts w:ascii="Times New Roman" w:hAnsi="Times New Roman" w:cs="Times New Roman"/>
          <w:sz w:val="24"/>
          <w:szCs w:val="24"/>
        </w:rPr>
        <w:t xml:space="preserve"> as from manure loads, coal tips, and underground aquifers </w:t>
      </w:r>
      <w:r w:rsidR="0020725B" w:rsidRPr="003A7E76">
        <w:rPr>
          <w:rFonts w:ascii="Times New Roman" w:hAnsi="Times New Roman" w:cs="Times New Roman"/>
          <w:sz w:val="24"/>
          <w:szCs w:val="24"/>
        </w:rPr>
        <w:t xml:space="preserve">(Wang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1995).</w:t>
      </w:r>
    </w:p>
    <w:p w14:paraId="3C5C7E43" w14:textId="77777777" w:rsidR="0020725B" w:rsidRPr="003A7E76" w:rsidRDefault="0020725B" w:rsidP="004C1E91">
      <w:pPr>
        <w:pStyle w:val="ListParagraph"/>
        <w:numPr>
          <w:ilvl w:val="1"/>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ENZYME SELECTIVITY</w:t>
      </w:r>
    </w:p>
    <w:p w14:paraId="43649BCB"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Substrate Selectivity</w:t>
      </w:r>
    </w:p>
    <w:p w14:paraId="05B99138" w14:textId="0AAF0603"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A significant trait of compounds is selectivity, which is their capacity to segregate between two unique substrates (</w:t>
      </w:r>
      <w:proofErr w:type="spellStart"/>
      <w:r w:rsidRPr="003A7E76">
        <w:rPr>
          <w:rFonts w:ascii="Times New Roman" w:hAnsi="Times New Roman" w:cs="Times New Roman"/>
          <w:sz w:val="24"/>
          <w:szCs w:val="24"/>
        </w:rPr>
        <w:t>Hedfors</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2010). When the substrate has more than one site that the chemical can follow up on, the protein may have various specificities towards the various destination’s dependent on their structure geometry and their reactivity (</w:t>
      </w:r>
      <w:proofErr w:type="spellStart"/>
      <w:r w:rsidRPr="003A7E76">
        <w:rPr>
          <w:rFonts w:ascii="Times New Roman" w:hAnsi="Times New Roman" w:cs="Times New Roman"/>
          <w:sz w:val="24"/>
          <w:szCs w:val="24"/>
        </w:rPr>
        <w:t>Svedendahl</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2009). The selectivity can be evaluated as the proportion between the specificities towards the various destinations.</w:t>
      </w:r>
    </w:p>
    <w:p w14:paraId="3B04B5FC" w14:textId="7777777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There are various sorts of substrate selectivity, for example, </w:t>
      </w:r>
    </w:p>
    <w:p w14:paraId="3EC65791" w14:textId="77777777" w:rsidR="0020725B" w:rsidRPr="003A7E76" w:rsidRDefault="0020725B" w:rsidP="000742ED">
      <w:pPr>
        <w:pStyle w:val="ListParagraph"/>
        <w:numPr>
          <w:ilvl w:val="0"/>
          <w:numId w:val="21"/>
        </w:num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Chemo selectivity: Catalysts can separate between substrates having diverse concoction gatherings </w:t>
      </w:r>
    </w:p>
    <w:p w14:paraId="5A1A3967" w14:textId="77777777" w:rsidR="0020725B" w:rsidRPr="003A7E76" w:rsidRDefault="0020725B" w:rsidP="000742ED">
      <w:pPr>
        <w:pStyle w:val="ListParagraph"/>
        <w:numPr>
          <w:ilvl w:val="0"/>
          <w:numId w:val="21"/>
        </w:numPr>
        <w:spacing w:after="0" w:line="480" w:lineRule="auto"/>
        <w:jc w:val="both"/>
        <w:rPr>
          <w:rFonts w:ascii="Times New Roman" w:hAnsi="Times New Roman" w:cs="Times New Roman"/>
          <w:sz w:val="24"/>
          <w:szCs w:val="24"/>
        </w:rPr>
      </w:pPr>
      <w:proofErr w:type="spellStart"/>
      <w:r w:rsidRPr="003A7E76">
        <w:rPr>
          <w:rFonts w:ascii="Times New Roman" w:hAnsi="Times New Roman" w:cs="Times New Roman"/>
          <w:sz w:val="24"/>
          <w:szCs w:val="24"/>
        </w:rPr>
        <w:t>Regioselectivity</w:t>
      </w:r>
      <w:proofErr w:type="spellEnd"/>
      <w:r w:rsidRPr="003A7E76">
        <w:rPr>
          <w:rFonts w:ascii="Times New Roman" w:hAnsi="Times New Roman" w:cs="Times New Roman"/>
          <w:sz w:val="24"/>
          <w:szCs w:val="24"/>
        </w:rPr>
        <w:t>: Catalysts can be specific for one of two comparable gatherings on a similar substrate particle.</w:t>
      </w:r>
    </w:p>
    <w:p w14:paraId="3B191B8E" w14:textId="2F850121" w:rsidR="0020725B" w:rsidRDefault="0020725B" w:rsidP="000742ED">
      <w:pPr>
        <w:pStyle w:val="ListParagraph"/>
        <w:numPr>
          <w:ilvl w:val="0"/>
          <w:numId w:val="21"/>
        </w:numPr>
        <w:spacing w:after="0" w:line="480" w:lineRule="auto"/>
        <w:jc w:val="both"/>
        <w:rPr>
          <w:rFonts w:ascii="Times New Roman" w:hAnsi="Times New Roman" w:cs="Times New Roman"/>
          <w:sz w:val="24"/>
          <w:szCs w:val="24"/>
        </w:rPr>
      </w:pPr>
      <w:proofErr w:type="spellStart"/>
      <w:r w:rsidRPr="003A7E76">
        <w:rPr>
          <w:rFonts w:ascii="Times New Roman" w:hAnsi="Times New Roman" w:cs="Times New Roman"/>
          <w:sz w:val="24"/>
          <w:szCs w:val="24"/>
        </w:rPr>
        <w:t>Stereoselectivity</w:t>
      </w:r>
      <w:proofErr w:type="spellEnd"/>
      <w:r w:rsidRPr="003A7E76">
        <w:rPr>
          <w:rFonts w:ascii="Times New Roman" w:hAnsi="Times New Roman" w:cs="Times New Roman"/>
          <w:sz w:val="24"/>
          <w:szCs w:val="24"/>
        </w:rPr>
        <w:t>: Catalysts show selectivity between stereoisomers of a chiral substrate atom. This implies one of the isomers responds quicker than the others.</w:t>
      </w:r>
    </w:p>
    <w:p w14:paraId="1C890E9B" w14:textId="77777777" w:rsidR="004C1E91" w:rsidRDefault="004C1E91" w:rsidP="004C1E91">
      <w:pPr>
        <w:pStyle w:val="ListParagraph"/>
        <w:spacing w:after="0" w:line="480" w:lineRule="auto"/>
        <w:jc w:val="both"/>
        <w:rPr>
          <w:rFonts w:ascii="Times New Roman" w:hAnsi="Times New Roman" w:cs="Times New Roman"/>
          <w:sz w:val="24"/>
          <w:szCs w:val="24"/>
        </w:rPr>
      </w:pPr>
    </w:p>
    <w:p w14:paraId="4D42E915"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proofErr w:type="spellStart"/>
      <w:r w:rsidRPr="003A7E76">
        <w:rPr>
          <w:rFonts w:ascii="Times New Roman" w:hAnsi="Times New Roman" w:cs="Times New Roman"/>
          <w:b/>
          <w:bCs/>
          <w:sz w:val="24"/>
          <w:szCs w:val="24"/>
        </w:rPr>
        <w:lastRenderedPageBreak/>
        <w:t>Enantioselectivity</w:t>
      </w:r>
      <w:proofErr w:type="spellEnd"/>
    </w:p>
    <w:p w14:paraId="1AF4A3F2" w14:textId="778657A2"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Unadulterated enantiomers of chiral mixes have equivalent physical properties yet can cause various reactions in organic frameworks (Kobayashi and Makino, 2009). For instance, one enantiomer of ethambutol is utilized to treat tuberculosis while different causes visual deficiency. The partition procedure of the two enantiomers is called goals. The explanation behind the </w:t>
      </w:r>
      <w:proofErr w:type="spellStart"/>
      <w:r w:rsidRPr="003A7E76">
        <w:rPr>
          <w:rFonts w:ascii="Times New Roman" w:hAnsi="Times New Roman" w:cs="Times New Roman"/>
          <w:sz w:val="24"/>
          <w:szCs w:val="24"/>
        </w:rPr>
        <w:t>enantioselectivity</w:t>
      </w:r>
      <w:proofErr w:type="spellEnd"/>
      <w:r w:rsidRPr="003A7E76">
        <w:rPr>
          <w:rFonts w:ascii="Times New Roman" w:hAnsi="Times New Roman" w:cs="Times New Roman"/>
          <w:sz w:val="24"/>
          <w:szCs w:val="24"/>
        </w:rPr>
        <w:t xml:space="preserve"> of catalysts is that the enzyme‐transition state restricting contrasts between the two enantiomers relying upon the complementarity between the dynamic site and the enantiomers (Lutz and </w:t>
      </w:r>
      <w:proofErr w:type="spellStart"/>
      <w:r w:rsidRPr="003A7E76">
        <w:rPr>
          <w:rFonts w:ascii="Times New Roman" w:hAnsi="Times New Roman" w:cs="Times New Roman"/>
          <w:sz w:val="24"/>
          <w:szCs w:val="24"/>
        </w:rPr>
        <w:t>Bornscheuer</w:t>
      </w:r>
      <w:proofErr w:type="spellEnd"/>
      <w:r w:rsidRPr="003A7E76">
        <w:rPr>
          <w:rFonts w:ascii="Times New Roman" w:hAnsi="Times New Roman" w:cs="Times New Roman"/>
          <w:sz w:val="24"/>
          <w:szCs w:val="24"/>
        </w:rPr>
        <w:t xml:space="preserve">, 2009). The premise of motor goals is the distinction in synergist proficiency that the protein has towards the two enantiomers. This makes chemicals alluring impetuses in the pharmaceutical business for the goals of different chiral mixes. To increment or alter the </w:t>
      </w:r>
      <w:proofErr w:type="spellStart"/>
      <w:r w:rsidRPr="003A7E76">
        <w:rPr>
          <w:rFonts w:ascii="Times New Roman" w:hAnsi="Times New Roman" w:cs="Times New Roman"/>
          <w:sz w:val="24"/>
          <w:szCs w:val="24"/>
        </w:rPr>
        <w:t>enantioselectivity</w:t>
      </w:r>
      <w:proofErr w:type="spellEnd"/>
      <w:r w:rsidRPr="003A7E76">
        <w:rPr>
          <w:rFonts w:ascii="Times New Roman" w:hAnsi="Times New Roman" w:cs="Times New Roman"/>
          <w:sz w:val="24"/>
          <w:szCs w:val="24"/>
        </w:rPr>
        <w:t>, a few compounds have been exposed to building work, both by objective plan and by arbitrary mutagenesis (</w:t>
      </w:r>
      <w:proofErr w:type="spellStart"/>
      <w:r w:rsidRPr="003A7E76">
        <w:rPr>
          <w:rFonts w:ascii="Times New Roman" w:hAnsi="Times New Roman" w:cs="Times New Roman"/>
          <w:sz w:val="24"/>
          <w:szCs w:val="24"/>
        </w:rPr>
        <w:t>Hedfors</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2010).</w:t>
      </w:r>
    </w:p>
    <w:p w14:paraId="3642422C" w14:textId="77777777" w:rsidR="0020725B" w:rsidRPr="003A7E76" w:rsidRDefault="0020725B" w:rsidP="004C1E91">
      <w:pPr>
        <w:pStyle w:val="ListParagraph"/>
        <w:numPr>
          <w:ilvl w:val="1"/>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PRODUCTION</w:t>
      </w:r>
    </w:p>
    <w:p w14:paraId="26F161DC" w14:textId="77DCEB0B"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The creation of microbial lipases is grown predominantly by lowered maturation (Singh and </w:t>
      </w:r>
      <w:proofErr w:type="spellStart"/>
      <w:r w:rsidRPr="003A7E76">
        <w:rPr>
          <w:rFonts w:ascii="Times New Roman" w:hAnsi="Times New Roman" w:cs="Times New Roman"/>
          <w:sz w:val="24"/>
          <w:szCs w:val="24"/>
        </w:rPr>
        <w:t>Mukhopadhyay</w:t>
      </w:r>
      <w:proofErr w:type="spellEnd"/>
      <w:r w:rsidRPr="003A7E76">
        <w:rPr>
          <w:rFonts w:ascii="Times New Roman" w:hAnsi="Times New Roman" w:cs="Times New Roman"/>
          <w:sz w:val="24"/>
          <w:szCs w:val="24"/>
        </w:rPr>
        <w:t>, 2012), utilizing seat scale or mechanical bioreactors (</w:t>
      </w:r>
      <w:proofErr w:type="spellStart"/>
      <w:r w:rsidRPr="003A7E76">
        <w:rPr>
          <w:rFonts w:ascii="Times New Roman" w:hAnsi="Times New Roman" w:cs="Times New Roman"/>
          <w:sz w:val="24"/>
          <w:szCs w:val="24"/>
        </w:rPr>
        <w:t>Asih</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2004). For the most part, lowered aging could be led by cluster, however, efficiency is expanded by the fed group or constant procedures (Singh and </w:t>
      </w:r>
      <w:proofErr w:type="spellStart"/>
      <w:r w:rsidRPr="003A7E76">
        <w:rPr>
          <w:rFonts w:ascii="Times New Roman" w:hAnsi="Times New Roman" w:cs="Times New Roman"/>
          <w:sz w:val="24"/>
          <w:szCs w:val="24"/>
        </w:rPr>
        <w:t>Mukhopadhyay</w:t>
      </w:r>
      <w:proofErr w:type="spellEnd"/>
      <w:r w:rsidRPr="003A7E76">
        <w:rPr>
          <w:rFonts w:ascii="Times New Roman" w:hAnsi="Times New Roman" w:cs="Times New Roman"/>
          <w:sz w:val="24"/>
          <w:szCs w:val="24"/>
        </w:rPr>
        <w:t>, 2012).</w:t>
      </w:r>
    </w:p>
    <w:p w14:paraId="15440087" w14:textId="77777777" w:rsidR="0020725B" w:rsidRPr="003A7E76" w:rsidRDefault="0020725B" w:rsidP="004C1E91">
      <w:pPr>
        <w:pStyle w:val="ListParagraph"/>
        <w:numPr>
          <w:ilvl w:val="0"/>
          <w:numId w:val="43"/>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Production of Lipase in Solid-State Fermentation</w:t>
      </w:r>
    </w:p>
    <w:p w14:paraId="6CD4F915" w14:textId="11309B45"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Solid substrate fermentation is a process in which </w:t>
      </w:r>
      <w:r w:rsidR="0077747E" w:rsidRPr="0077747E">
        <w:rPr>
          <w:rFonts w:ascii="Times New Roman" w:hAnsi="Times New Roman" w:cs="Times New Roman"/>
          <w:sz w:val="24"/>
          <w:szCs w:val="24"/>
        </w:rPr>
        <w:t xml:space="preserve">microorganisms develop on strong substrates with low water substance to create </w:t>
      </w:r>
      <w:proofErr w:type="spellStart"/>
      <w:r w:rsidR="0077747E" w:rsidRPr="0077747E">
        <w:rPr>
          <w:rFonts w:ascii="Times New Roman" w:hAnsi="Times New Roman" w:cs="Times New Roman"/>
          <w:sz w:val="24"/>
          <w:szCs w:val="24"/>
        </w:rPr>
        <w:t>modernly</w:t>
      </w:r>
      <w:proofErr w:type="spellEnd"/>
      <w:r w:rsidR="0077747E" w:rsidRPr="0077747E">
        <w:rPr>
          <w:rFonts w:ascii="Times New Roman" w:hAnsi="Times New Roman" w:cs="Times New Roman"/>
          <w:sz w:val="24"/>
          <w:szCs w:val="24"/>
        </w:rPr>
        <w:t xml:space="preserve"> significant catalysts like; lipase (</w:t>
      </w:r>
      <w:proofErr w:type="spellStart"/>
      <w:r w:rsidR="0077747E" w:rsidRPr="0077747E">
        <w:rPr>
          <w:rFonts w:ascii="Times New Roman" w:hAnsi="Times New Roman" w:cs="Times New Roman"/>
          <w:sz w:val="24"/>
          <w:szCs w:val="24"/>
        </w:rPr>
        <w:t>Mahadik</w:t>
      </w:r>
      <w:proofErr w:type="spellEnd"/>
      <w:r w:rsidR="0077747E" w:rsidRPr="0077747E">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 xml:space="preserve">., 2002) just as other a few compounds protease, cellulase, amylase, </w:t>
      </w:r>
      <w:proofErr w:type="spellStart"/>
      <w:r w:rsidR="0077747E" w:rsidRPr="0077747E">
        <w:rPr>
          <w:rFonts w:ascii="Times New Roman" w:hAnsi="Times New Roman" w:cs="Times New Roman"/>
          <w:sz w:val="24"/>
          <w:szCs w:val="24"/>
        </w:rPr>
        <w:t>xylanase</w:t>
      </w:r>
      <w:proofErr w:type="spellEnd"/>
      <w:r w:rsidR="0077747E" w:rsidRPr="0077747E">
        <w:rPr>
          <w:rFonts w:ascii="Times New Roman" w:hAnsi="Times New Roman" w:cs="Times New Roman"/>
          <w:sz w:val="24"/>
          <w:szCs w:val="24"/>
        </w:rPr>
        <w:t xml:space="preserve"> (Strong squanders from the creation business of vegetable oils and other agro-mechanical deposits, for example, Niger seed oilcake wheat grain (</w:t>
      </w:r>
      <w:proofErr w:type="spellStart"/>
      <w:r w:rsidR="0077747E" w:rsidRPr="0077747E">
        <w:rPr>
          <w:rFonts w:ascii="Times New Roman" w:hAnsi="Times New Roman" w:cs="Times New Roman"/>
          <w:sz w:val="24"/>
          <w:szCs w:val="24"/>
        </w:rPr>
        <w:t>Mahadik</w:t>
      </w:r>
      <w:proofErr w:type="spellEnd"/>
      <w:r w:rsidR="0077747E" w:rsidRPr="0077747E">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 xml:space="preserve">., 2002), rice wheat (Rao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 xml:space="preserve">., 1993) and </w:t>
      </w:r>
      <w:proofErr w:type="spellStart"/>
      <w:r w:rsidR="0077747E" w:rsidRPr="0077747E">
        <w:rPr>
          <w:rFonts w:ascii="Times New Roman" w:hAnsi="Times New Roman" w:cs="Times New Roman"/>
          <w:sz w:val="24"/>
          <w:szCs w:val="24"/>
        </w:rPr>
        <w:t>jatropha</w:t>
      </w:r>
      <w:proofErr w:type="spellEnd"/>
      <w:r w:rsidR="0077747E" w:rsidRPr="0077747E">
        <w:rPr>
          <w:rFonts w:ascii="Times New Roman" w:hAnsi="Times New Roman" w:cs="Times New Roman"/>
          <w:sz w:val="24"/>
          <w:szCs w:val="24"/>
        </w:rPr>
        <w:t xml:space="preserve"> seed </w:t>
      </w:r>
      <w:r w:rsidR="0077747E" w:rsidRPr="0077747E">
        <w:rPr>
          <w:rFonts w:ascii="Times New Roman" w:hAnsi="Times New Roman" w:cs="Times New Roman"/>
          <w:sz w:val="24"/>
          <w:szCs w:val="24"/>
        </w:rPr>
        <w:lastRenderedPageBreak/>
        <w:t>cake (</w:t>
      </w:r>
      <w:proofErr w:type="spellStart"/>
      <w:r w:rsidR="0077747E" w:rsidRPr="0077747E">
        <w:rPr>
          <w:rFonts w:ascii="Times New Roman" w:hAnsi="Times New Roman" w:cs="Times New Roman"/>
          <w:sz w:val="24"/>
          <w:szCs w:val="24"/>
        </w:rPr>
        <w:t>Mahanta</w:t>
      </w:r>
      <w:proofErr w:type="spellEnd"/>
      <w:r w:rsidR="0077747E" w:rsidRPr="0077747E">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 xml:space="preserve">., 2008) have been generally utilized for the creation of mechanical proteins, anti-toxin, bio-pesticides, nutrients and other </w:t>
      </w:r>
      <w:proofErr w:type="spellStart"/>
      <w:r w:rsidR="0077747E" w:rsidRPr="0077747E">
        <w:rPr>
          <w:rFonts w:ascii="Times New Roman" w:hAnsi="Times New Roman" w:cs="Times New Roman"/>
          <w:sz w:val="24"/>
          <w:szCs w:val="24"/>
        </w:rPr>
        <w:t>biochemicals</w:t>
      </w:r>
      <w:proofErr w:type="spellEnd"/>
      <w:r w:rsidR="0077747E" w:rsidRPr="0077747E">
        <w:rPr>
          <w:rFonts w:ascii="Times New Roman" w:hAnsi="Times New Roman" w:cs="Times New Roman"/>
          <w:sz w:val="24"/>
          <w:szCs w:val="24"/>
        </w:rPr>
        <w:t xml:space="preserve"> (</w:t>
      </w:r>
      <w:proofErr w:type="spellStart"/>
      <w:r w:rsidR="0077747E" w:rsidRPr="0077747E">
        <w:rPr>
          <w:rFonts w:ascii="Times New Roman" w:hAnsi="Times New Roman" w:cs="Times New Roman"/>
          <w:sz w:val="24"/>
          <w:szCs w:val="24"/>
        </w:rPr>
        <w:t>Gutarra</w:t>
      </w:r>
      <w:proofErr w:type="spellEnd"/>
      <w:r w:rsidR="0077747E" w:rsidRPr="0077747E">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 2005). These substrates are magnificent help for microbial development just as intriguing wellspring of supplements and requiring low or no supplementation of straightfor</w:t>
      </w:r>
      <w:r w:rsidR="00477196">
        <w:rPr>
          <w:rFonts w:ascii="Times New Roman" w:hAnsi="Times New Roman" w:cs="Times New Roman"/>
          <w:sz w:val="24"/>
          <w:szCs w:val="24"/>
        </w:rPr>
        <w:t xml:space="preserve">ward carbon in the aging cycle </w:t>
      </w:r>
      <w:r w:rsidR="0077747E" w:rsidRPr="0077747E">
        <w:rPr>
          <w:rFonts w:ascii="Times New Roman" w:hAnsi="Times New Roman" w:cs="Times New Roman"/>
          <w:sz w:val="24"/>
          <w:szCs w:val="24"/>
        </w:rPr>
        <w:t>(</w:t>
      </w:r>
      <w:proofErr w:type="spellStart"/>
      <w:r w:rsidR="0077747E" w:rsidRPr="0077747E">
        <w:rPr>
          <w:rFonts w:ascii="Times New Roman" w:hAnsi="Times New Roman" w:cs="Times New Roman"/>
          <w:sz w:val="24"/>
          <w:szCs w:val="24"/>
        </w:rPr>
        <w:t>Mahanta</w:t>
      </w:r>
      <w:proofErr w:type="spellEnd"/>
      <w:r w:rsidR="0077747E" w:rsidRPr="0077747E">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w:t>
      </w:r>
      <w:r w:rsidR="00302F23">
        <w:rPr>
          <w:rFonts w:ascii="Times New Roman" w:hAnsi="Times New Roman" w:cs="Times New Roman"/>
          <w:sz w:val="24"/>
          <w:szCs w:val="24"/>
        </w:rPr>
        <w:t xml:space="preserve">, </w:t>
      </w:r>
      <w:r w:rsidR="0077747E" w:rsidRPr="0077747E">
        <w:rPr>
          <w:rFonts w:ascii="Times New Roman" w:hAnsi="Times New Roman" w:cs="Times New Roman"/>
          <w:sz w:val="24"/>
          <w:szCs w:val="24"/>
        </w:rPr>
        <w:t xml:space="preserve">2008) acquired lipase and protease from </w:t>
      </w:r>
      <w:r w:rsidR="0077747E" w:rsidRPr="004E3EF7">
        <w:rPr>
          <w:rFonts w:ascii="Times New Roman" w:hAnsi="Times New Roman" w:cs="Times New Roman"/>
          <w:i/>
          <w:sz w:val="24"/>
          <w:szCs w:val="24"/>
        </w:rPr>
        <w:t>Pseudomonas aeruginosa</w:t>
      </w:r>
      <w:r w:rsidR="0077747E" w:rsidRPr="0077747E">
        <w:rPr>
          <w:rFonts w:ascii="Times New Roman" w:hAnsi="Times New Roman" w:cs="Times New Roman"/>
          <w:sz w:val="24"/>
          <w:szCs w:val="24"/>
        </w:rPr>
        <w:t xml:space="preserve">, from strong state aging by utilizing </w:t>
      </w:r>
      <w:r w:rsidR="0077747E" w:rsidRPr="004E3EF7">
        <w:rPr>
          <w:rFonts w:ascii="Times New Roman" w:hAnsi="Times New Roman" w:cs="Times New Roman"/>
          <w:i/>
          <w:sz w:val="24"/>
          <w:szCs w:val="24"/>
        </w:rPr>
        <w:t xml:space="preserve">Jatropha </w:t>
      </w:r>
      <w:proofErr w:type="spellStart"/>
      <w:r w:rsidR="0077747E" w:rsidRPr="004E3EF7">
        <w:rPr>
          <w:rFonts w:ascii="Times New Roman" w:hAnsi="Times New Roman" w:cs="Times New Roman"/>
          <w:i/>
          <w:sz w:val="24"/>
          <w:szCs w:val="24"/>
        </w:rPr>
        <w:t>curcas</w:t>
      </w:r>
      <w:proofErr w:type="spellEnd"/>
      <w:r w:rsidR="00477196">
        <w:rPr>
          <w:rFonts w:ascii="Times New Roman" w:hAnsi="Times New Roman" w:cs="Times New Roman"/>
          <w:sz w:val="24"/>
          <w:szCs w:val="24"/>
        </w:rPr>
        <w:t xml:space="preserve"> seed cake as a substrate </w:t>
      </w:r>
      <w:r w:rsidR="0077747E" w:rsidRPr="0077747E">
        <w:rPr>
          <w:rFonts w:ascii="Times New Roman" w:hAnsi="Times New Roman" w:cs="Times New Roman"/>
          <w:sz w:val="24"/>
          <w:szCs w:val="24"/>
        </w:rPr>
        <w:t>(</w:t>
      </w:r>
      <w:proofErr w:type="spellStart"/>
      <w:r w:rsidR="0077747E" w:rsidRPr="0077747E">
        <w:rPr>
          <w:rFonts w:ascii="Times New Roman" w:hAnsi="Times New Roman" w:cs="Times New Roman"/>
          <w:sz w:val="24"/>
          <w:szCs w:val="24"/>
        </w:rPr>
        <w:t>Santis</w:t>
      </w:r>
      <w:proofErr w:type="spellEnd"/>
      <w:r w:rsidR="0077747E" w:rsidRPr="0077747E">
        <w:rPr>
          <w:rFonts w:ascii="Times New Roman" w:hAnsi="Times New Roman" w:cs="Times New Roman"/>
          <w:sz w:val="24"/>
          <w:szCs w:val="24"/>
        </w:rPr>
        <w:t xml:space="preserve">-Navarro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w:t>
      </w:r>
      <w:r w:rsidR="00302F23">
        <w:rPr>
          <w:rFonts w:ascii="Times New Roman" w:hAnsi="Times New Roman" w:cs="Times New Roman"/>
          <w:sz w:val="24"/>
          <w:szCs w:val="24"/>
        </w:rPr>
        <w:t xml:space="preserve">, </w:t>
      </w:r>
      <w:r w:rsidR="0077747E" w:rsidRPr="0077747E">
        <w:rPr>
          <w:rFonts w:ascii="Times New Roman" w:hAnsi="Times New Roman" w:cs="Times New Roman"/>
          <w:sz w:val="24"/>
          <w:szCs w:val="24"/>
        </w:rPr>
        <w:t xml:space="preserve">2011) revealed the lipase from microbial consortia, from strong state aging by utilizing vegetable oil-refining waste created an extracellular lipase by </w:t>
      </w:r>
      <w:r w:rsidR="0077747E" w:rsidRPr="004E3EF7">
        <w:rPr>
          <w:rFonts w:ascii="Times New Roman" w:hAnsi="Times New Roman" w:cs="Times New Roman"/>
          <w:i/>
          <w:sz w:val="24"/>
          <w:szCs w:val="24"/>
        </w:rPr>
        <w:t xml:space="preserve">Bacillus </w:t>
      </w:r>
      <w:proofErr w:type="spellStart"/>
      <w:r w:rsidR="0077747E" w:rsidRPr="004E3EF7">
        <w:rPr>
          <w:rFonts w:ascii="Times New Roman" w:hAnsi="Times New Roman" w:cs="Times New Roman"/>
          <w:i/>
          <w:sz w:val="24"/>
          <w:szCs w:val="24"/>
        </w:rPr>
        <w:t>coagulans</w:t>
      </w:r>
      <w:proofErr w:type="spellEnd"/>
      <w:r w:rsidR="0077747E" w:rsidRPr="0077747E">
        <w:rPr>
          <w:rFonts w:ascii="Times New Roman" w:hAnsi="Times New Roman" w:cs="Times New Roman"/>
          <w:sz w:val="24"/>
          <w:szCs w:val="24"/>
        </w:rPr>
        <w:t xml:space="preserve"> from strong substrate maturation by utilizing melon squander. The mechanical interest of lipase has been expanding a result of its tremendous application in the dairy enterprises, oil preparing ventures, treatment of sleek wastewater and biodiesel creation (</w:t>
      </w:r>
      <w:proofErr w:type="spellStart"/>
      <w:r w:rsidR="0077747E" w:rsidRPr="0077747E">
        <w:rPr>
          <w:rFonts w:ascii="Times New Roman" w:hAnsi="Times New Roman" w:cs="Times New Roman"/>
          <w:sz w:val="24"/>
          <w:szCs w:val="24"/>
        </w:rPr>
        <w:t>Gutarra</w:t>
      </w:r>
      <w:proofErr w:type="spellEnd"/>
      <w:r w:rsidR="0077747E" w:rsidRPr="0077747E">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77747E" w:rsidRPr="0077747E">
        <w:rPr>
          <w:rFonts w:ascii="Times New Roman" w:hAnsi="Times New Roman" w:cs="Times New Roman"/>
          <w:sz w:val="24"/>
          <w:szCs w:val="24"/>
        </w:rPr>
        <w:t xml:space="preserve">., 2005). During the creation of huge measure of compound in enterprises, pre-treatment system of substrate are not possible at bigger scope due to cost of the synthetics, longer pre-treatment methods like establishing, sieving the substrate and explicit hardware with high energy necessities which expands by and large expense of the chemical creation by 30-45 %. In this aging cycle a zero-esteem substrate like agro-modern waste (oil cake) are utilized in non-sterile climate which diminished the information energy, rejection of hardware for sanitization and decrease in the work cost and time for ease catalyst creation. Cellulase, </w:t>
      </w:r>
      <w:proofErr w:type="spellStart"/>
      <w:r w:rsidR="0077747E" w:rsidRPr="0077747E">
        <w:rPr>
          <w:rFonts w:ascii="Times New Roman" w:hAnsi="Times New Roman" w:cs="Times New Roman"/>
          <w:sz w:val="24"/>
          <w:szCs w:val="24"/>
        </w:rPr>
        <w:t>xylanase</w:t>
      </w:r>
      <w:proofErr w:type="spellEnd"/>
      <w:r w:rsidR="0077747E" w:rsidRPr="0077747E">
        <w:rPr>
          <w:rFonts w:ascii="Times New Roman" w:hAnsi="Times New Roman" w:cs="Times New Roman"/>
          <w:sz w:val="24"/>
          <w:szCs w:val="24"/>
        </w:rPr>
        <w:t xml:space="preserve"> and L-lactic corrosive were created in open aging (nonsterile condition) to diminish the expense of creation </w:t>
      </w:r>
      <w:r w:rsidRPr="003A7E76">
        <w:rPr>
          <w:rFonts w:ascii="Times New Roman" w:hAnsi="Times New Roman" w:cs="Times New Roman"/>
          <w:sz w:val="24"/>
          <w:szCs w:val="24"/>
        </w:rPr>
        <w:t xml:space="preserve">(Kumar </w:t>
      </w:r>
      <w:r w:rsidR="00302F23" w:rsidRPr="00302F23">
        <w:rPr>
          <w:rFonts w:ascii="Times New Roman" w:hAnsi="Times New Roman" w:cs="Times New Roman"/>
          <w:i/>
          <w:iCs/>
          <w:sz w:val="24"/>
          <w:szCs w:val="24"/>
        </w:rPr>
        <w:t>et al</w:t>
      </w:r>
      <w:r w:rsidR="00BF5F82">
        <w:rPr>
          <w:rFonts w:ascii="Times New Roman" w:hAnsi="Times New Roman" w:cs="Times New Roman"/>
          <w:sz w:val="24"/>
          <w:szCs w:val="24"/>
        </w:rPr>
        <w:t>., 2011;</w:t>
      </w:r>
      <w:r w:rsidRPr="003A7E76">
        <w:rPr>
          <w:rFonts w:ascii="Times New Roman" w:hAnsi="Times New Roman" w:cs="Times New Roman"/>
          <w:sz w:val="24"/>
          <w:szCs w:val="24"/>
        </w:rPr>
        <w:t xml:space="preserve"> Roussos and </w:t>
      </w:r>
      <w:proofErr w:type="spellStart"/>
      <w:r w:rsidRPr="003A7E76">
        <w:rPr>
          <w:rFonts w:ascii="Times New Roman" w:hAnsi="Times New Roman" w:cs="Times New Roman"/>
          <w:sz w:val="24"/>
          <w:szCs w:val="24"/>
        </w:rPr>
        <w:t>Raimbault</w:t>
      </w:r>
      <w:proofErr w:type="spellEnd"/>
      <w:r w:rsidRPr="003A7E76">
        <w:rPr>
          <w:rFonts w:ascii="Times New Roman" w:hAnsi="Times New Roman" w:cs="Times New Roman"/>
          <w:sz w:val="24"/>
          <w:szCs w:val="24"/>
        </w:rPr>
        <w:t>, 1993).</w:t>
      </w:r>
    </w:p>
    <w:p w14:paraId="416483C1" w14:textId="77777777" w:rsidR="0020725B" w:rsidRPr="003A7E76" w:rsidRDefault="0020725B" w:rsidP="004C1E91">
      <w:pPr>
        <w:pStyle w:val="ListParagraph"/>
        <w:numPr>
          <w:ilvl w:val="0"/>
          <w:numId w:val="43"/>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Production of Lipase in Submerged Fermentation</w:t>
      </w:r>
    </w:p>
    <w:p w14:paraId="481F56F5" w14:textId="4520C388"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Submerged fermentation (</w:t>
      </w:r>
      <w:proofErr w:type="spellStart"/>
      <w:r w:rsidRPr="003A7E76">
        <w:rPr>
          <w:rFonts w:ascii="Times New Roman" w:hAnsi="Times New Roman" w:cs="Times New Roman"/>
          <w:sz w:val="24"/>
          <w:szCs w:val="24"/>
        </w:rPr>
        <w:t>SmF</w:t>
      </w:r>
      <w:proofErr w:type="spellEnd"/>
      <w:r w:rsidRPr="003A7E76">
        <w:rPr>
          <w:rFonts w:ascii="Times New Roman" w:hAnsi="Times New Roman" w:cs="Times New Roman"/>
          <w:sz w:val="24"/>
          <w:szCs w:val="24"/>
        </w:rPr>
        <w:t xml:space="preserve">) </w:t>
      </w:r>
      <w:r w:rsidR="00E0792C">
        <w:rPr>
          <w:rFonts w:ascii="Times New Roman" w:hAnsi="Times New Roman" w:cs="Times New Roman"/>
          <w:sz w:val="24"/>
          <w:szCs w:val="24"/>
        </w:rPr>
        <w:t xml:space="preserve">method of </w:t>
      </w:r>
      <w:r w:rsidR="00E0792C" w:rsidRPr="00E0792C">
        <w:rPr>
          <w:rFonts w:ascii="Times New Roman" w:hAnsi="Times New Roman" w:cs="Times New Roman"/>
          <w:sz w:val="24"/>
          <w:szCs w:val="24"/>
        </w:rPr>
        <w:t>assembling biomolecules in which catalysts and other responsive mixes are lowered in a fluid, for example, liq</w:t>
      </w:r>
      <w:r w:rsidR="00477196">
        <w:rPr>
          <w:rFonts w:ascii="Times New Roman" w:hAnsi="Times New Roman" w:cs="Times New Roman"/>
          <w:sz w:val="24"/>
          <w:szCs w:val="24"/>
        </w:rPr>
        <w:t>uor, oil, or a supplement stock</w:t>
      </w:r>
      <w:r w:rsidR="00E0792C" w:rsidRPr="00E0792C">
        <w:rPr>
          <w:rFonts w:ascii="Times New Roman" w:hAnsi="Times New Roman" w:cs="Times New Roman"/>
          <w:sz w:val="24"/>
          <w:szCs w:val="24"/>
        </w:rPr>
        <w:t xml:space="preserve"> (</w:t>
      </w:r>
      <w:proofErr w:type="spellStart"/>
      <w:r w:rsidR="00E0792C" w:rsidRPr="00E0792C">
        <w:rPr>
          <w:rFonts w:ascii="Times New Roman" w:hAnsi="Times New Roman" w:cs="Times New Roman"/>
          <w:sz w:val="24"/>
          <w:szCs w:val="24"/>
        </w:rPr>
        <w:t>Azeredo</w:t>
      </w:r>
      <w:proofErr w:type="spellEnd"/>
      <w:r w:rsidR="00E0792C" w:rsidRPr="00E0792C">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E0792C" w:rsidRPr="00E0792C">
        <w:rPr>
          <w:rFonts w:ascii="Times New Roman" w:hAnsi="Times New Roman" w:cs="Times New Roman"/>
          <w:sz w:val="24"/>
          <w:szCs w:val="24"/>
        </w:rPr>
        <w:t>., 2007). Lowered Aging (</w:t>
      </w:r>
      <w:proofErr w:type="spellStart"/>
      <w:r w:rsidR="00E0792C" w:rsidRPr="00E0792C">
        <w:rPr>
          <w:rFonts w:ascii="Times New Roman" w:hAnsi="Times New Roman" w:cs="Times New Roman"/>
          <w:sz w:val="24"/>
          <w:szCs w:val="24"/>
        </w:rPr>
        <w:t>SmF</w:t>
      </w:r>
      <w:proofErr w:type="spellEnd"/>
      <w:r w:rsidR="00E0792C" w:rsidRPr="00E0792C">
        <w:rPr>
          <w:rFonts w:ascii="Times New Roman" w:hAnsi="Times New Roman" w:cs="Times New Roman"/>
          <w:sz w:val="24"/>
          <w:szCs w:val="24"/>
        </w:rPr>
        <w:t xml:space="preserve">) uses free-streaming fluid substrates, for example, molasses </w:t>
      </w:r>
      <w:r w:rsidR="00E0792C" w:rsidRPr="00E0792C">
        <w:rPr>
          <w:rFonts w:ascii="Times New Roman" w:hAnsi="Times New Roman" w:cs="Times New Roman"/>
          <w:sz w:val="24"/>
          <w:szCs w:val="24"/>
        </w:rPr>
        <w:lastRenderedPageBreak/>
        <w:t>and stocks. The cycle is utilized for an assortment of purposes, generally in modern assembling. The substrates are used quickly; henceforth should be continually supplanted/enhanced with supplements. This maturation procedure is most appropriate for microorganisms, for example, microbes that require high dampness content. An extra bit of leeway of this method is that s</w:t>
      </w:r>
      <w:r w:rsidR="00477196">
        <w:rPr>
          <w:rFonts w:ascii="Times New Roman" w:hAnsi="Times New Roman" w:cs="Times New Roman"/>
          <w:sz w:val="24"/>
          <w:szCs w:val="24"/>
        </w:rPr>
        <w:t>anitization of items is simpler</w:t>
      </w:r>
      <w:r w:rsidR="00E0792C" w:rsidRPr="00E0792C">
        <w:rPr>
          <w:rFonts w:ascii="Times New Roman" w:hAnsi="Times New Roman" w:cs="Times New Roman"/>
          <w:sz w:val="24"/>
          <w:szCs w:val="24"/>
        </w:rPr>
        <w:t xml:space="preserve"> (</w:t>
      </w:r>
      <w:proofErr w:type="spellStart"/>
      <w:r w:rsidR="00E0792C" w:rsidRPr="00E0792C">
        <w:rPr>
          <w:rFonts w:ascii="Times New Roman" w:hAnsi="Times New Roman" w:cs="Times New Roman"/>
          <w:sz w:val="24"/>
          <w:szCs w:val="24"/>
        </w:rPr>
        <w:t>Pinheiro</w:t>
      </w:r>
      <w:proofErr w:type="spellEnd"/>
      <w:r w:rsidR="00E0792C" w:rsidRPr="00E0792C">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E0792C" w:rsidRPr="00E0792C">
        <w:rPr>
          <w:rFonts w:ascii="Times New Roman" w:hAnsi="Times New Roman" w:cs="Times New Roman"/>
          <w:sz w:val="24"/>
          <w:szCs w:val="24"/>
        </w:rPr>
        <w:t xml:space="preserve">., 2008). </w:t>
      </w:r>
      <w:proofErr w:type="spellStart"/>
      <w:r w:rsidR="00E0792C" w:rsidRPr="00E0792C">
        <w:rPr>
          <w:rFonts w:ascii="Times New Roman" w:hAnsi="Times New Roman" w:cs="Times New Roman"/>
          <w:sz w:val="24"/>
          <w:szCs w:val="24"/>
        </w:rPr>
        <w:t>SmF</w:t>
      </w:r>
      <w:proofErr w:type="spellEnd"/>
      <w:r w:rsidR="00E0792C" w:rsidRPr="00E0792C">
        <w:rPr>
          <w:rFonts w:ascii="Times New Roman" w:hAnsi="Times New Roman" w:cs="Times New Roman"/>
          <w:sz w:val="24"/>
          <w:szCs w:val="24"/>
        </w:rPr>
        <w:t xml:space="preserve"> is principally utilized in the extraction of optional metabolites that should be utilized in fluid structure. The cycle includes taking a particular microorganism, for example, parasites and setting it in a little shut cup containing the rich supplement stock. A high volume of oxygen is likewise needed for the cycle. The creation of compounds at that point happens when the microorganisms cooperate with the supplements on the stock bringing about them being separated. The bioactive mixes are </w:t>
      </w:r>
      <w:r w:rsidR="00477196">
        <w:rPr>
          <w:rFonts w:ascii="Times New Roman" w:hAnsi="Times New Roman" w:cs="Times New Roman"/>
          <w:sz w:val="24"/>
          <w:szCs w:val="24"/>
        </w:rPr>
        <w:t>discharged into the aging stock</w:t>
      </w:r>
      <w:r w:rsidR="00E0792C" w:rsidRPr="00E0792C">
        <w:rPr>
          <w:rFonts w:ascii="Times New Roman" w:hAnsi="Times New Roman" w:cs="Times New Roman"/>
          <w:sz w:val="24"/>
          <w:szCs w:val="24"/>
        </w:rPr>
        <w:t xml:space="preserve"> </w:t>
      </w:r>
      <w:r w:rsidRPr="003A7E76">
        <w:rPr>
          <w:rFonts w:ascii="Times New Roman" w:hAnsi="Times New Roman" w:cs="Times New Roman"/>
          <w:sz w:val="24"/>
          <w:szCs w:val="24"/>
        </w:rPr>
        <w:t>(</w:t>
      </w:r>
      <w:proofErr w:type="spellStart"/>
      <w:r w:rsidRPr="003A7E76">
        <w:rPr>
          <w:rFonts w:ascii="Times New Roman" w:hAnsi="Times New Roman" w:cs="Times New Roman"/>
          <w:sz w:val="24"/>
          <w:szCs w:val="24"/>
        </w:rPr>
        <w:t>Teng</w:t>
      </w:r>
      <w:proofErr w:type="spellEnd"/>
      <w:r w:rsidRPr="003A7E76">
        <w:rPr>
          <w:rFonts w:ascii="Times New Roman" w:hAnsi="Times New Roman" w:cs="Times New Roman"/>
          <w:sz w:val="24"/>
          <w:szCs w:val="24"/>
        </w:rPr>
        <w:t xml:space="preserve"> Y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w:t>
      </w:r>
      <w:r w:rsidR="004C1E91">
        <w:rPr>
          <w:rFonts w:ascii="Times New Roman" w:hAnsi="Times New Roman" w:cs="Times New Roman"/>
          <w:sz w:val="24"/>
          <w:szCs w:val="24"/>
        </w:rPr>
        <w:t xml:space="preserve"> </w:t>
      </w:r>
      <w:r w:rsidRPr="003A7E76">
        <w:rPr>
          <w:rFonts w:ascii="Times New Roman" w:hAnsi="Times New Roman" w:cs="Times New Roman"/>
          <w:sz w:val="24"/>
          <w:szCs w:val="24"/>
        </w:rPr>
        <w:t>2008).</w:t>
      </w:r>
      <w:r w:rsidRPr="003A7E76">
        <w:rPr>
          <w:rFonts w:ascii="Times New Roman" w:hAnsi="Times New Roman" w:cs="Times New Roman"/>
          <w:sz w:val="24"/>
          <w:szCs w:val="24"/>
        </w:rPr>
        <w:tab/>
      </w:r>
    </w:p>
    <w:p w14:paraId="7557D8A8"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Factors Affecting Microbial Lipase Production</w:t>
      </w:r>
    </w:p>
    <w:p w14:paraId="461F9533" w14:textId="17BD54D8" w:rsidR="0020725B" w:rsidRPr="003A7E76" w:rsidRDefault="00E0792C" w:rsidP="000742ED">
      <w:pPr>
        <w:spacing w:after="0" w:line="480" w:lineRule="auto"/>
        <w:jc w:val="both"/>
        <w:rPr>
          <w:rFonts w:ascii="Times New Roman" w:hAnsi="Times New Roman" w:cs="Times New Roman"/>
          <w:sz w:val="24"/>
          <w:szCs w:val="24"/>
        </w:rPr>
      </w:pPr>
      <w:r w:rsidRPr="00E0792C">
        <w:rPr>
          <w:rFonts w:ascii="Times New Roman" w:hAnsi="Times New Roman" w:cs="Times New Roman"/>
          <w:sz w:val="24"/>
          <w:szCs w:val="24"/>
        </w:rPr>
        <w:t>Microbial lipases are as often as possible extracellular, and their assembling is generously roused through medium organization notwithstanding physicochemical factors, for example, tempe</w:t>
      </w:r>
      <w:r w:rsidR="00477196">
        <w:rPr>
          <w:rFonts w:ascii="Times New Roman" w:hAnsi="Times New Roman" w:cs="Times New Roman"/>
          <w:sz w:val="24"/>
          <w:szCs w:val="24"/>
        </w:rPr>
        <w:t>rature, pH, and broke up oxygen</w:t>
      </w:r>
      <w:r w:rsidRPr="00E0792C">
        <w:rPr>
          <w:rFonts w:ascii="Times New Roman" w:hAnsi="Times New Roman" w:cs="Times New Roman"/>
          <w:sz w:val="24"/>
          <w:szCs w:val="24"/>
        </w:rPr>
        <w:t xml:space="preserve"> (Gupta </w:t>
      </w:r>
      <w:r w:rsidR="00302F23" w:rsidRPr="00302F23">
        <w:rPr>
          <w:rFonts w:ascii="Times New Roman" w:hAnsi="Times New Roman" w:cs="Times New Roman"/>
          <w:i/>
          <w:sz w:val="24"/>
          <w:szCs w:val="24"/>
        </w:rPr>
        <w:t>et al</w:t>
      </w:r>
      <w:r w:rsidRPr="00E0792C">
        <w:rPr>
          <w:rFonts w:ascii="Times New Roman" w:hAnsi="Times New Roman" w:cs="Times New Roman"/>
          <w:sz w:val="24"/>
          <w:szCs w:val="24"/>
        </w:rPr>
        <w:t xml:space="preserve">., 2004) .These compounds are ordinarily created inside the presence of lipid substrates which remember oils or any inducers for the state of </w:t>
      </w:r>
      <w:proofErr w:type="spellStart"/>
      <w:r w:rsidRPr="00E0792C">
        <w:rPr>
          <w:rFonts w:ascii="Times New Roman" w:hAnsi="Times New Roman" w:cs="Times New Roman"/>
          <w:sz w:val="24"/>
          <w:szCs w:val="24"/>
        </w:rPr>
        <w:t>triacylglycerols</w:t>
      </w:r>
      <w:proofErr w:type="spellEnd"/>
      <w:r w:rsidRPr="00E0792C">
        <w:rPr>
          <w:rFonts w:ascii="Times New Roman" w:hAnsi="Times New Roman" w:cs="Times New Roman"/>
          <w:sz w:val="24"/>
          <w:szCs w:val="24"/>
        </w:rPr>
        <w:t>, unsaturated fats, hydrolysable esters, Tweens, bile salts, and glycerol</w:t>
      </w:r>
      <w:r w:rsidR="0020725B" w:rsidRPr="003A7E76">
        <w:rPr>
          <w:rFonts w:ascii="Times New Roman" w:hAnsi="Times New Roman" w:cs="Times New Roman"/>
          <w:sz w:val="24"/>
          <w:szCs w:val="24"/>
        </w:rPr>
        <w:t xml:space="preserve"> (Gupta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2004; Sharma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2001).</w:t>
      </w:r>
    </w:p>
    <w:p w14:paraId="44AB9C38" w14:textId="77777777" w:rsidR="0020725B" w:rsidRPr="003A7E76" w:rsidRDefault="0020725B" w:rsidP="004C1E91">
      <w:pPr>
        <w:pStyle w:val="ListParagraph"/>
        <w:numPr>
          <w:ilvl w:val="3"/>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Effect of Nutritional Factors</w:t>
      </w:r>
    </w:p>
    <w:p w14:paraId="0694F041" w14:textId="77777777" w:rsidR="0020725B" w:rsidRPr="003A7E76" w:rsidRDefault="0020725B" w:rsidP="000742ED">
      <w:pPr>
        <w:pStyle w:val="ListParagraph"/>
        <w:numPr>
          <w:ilvl w:val="0"/>
          <w:numId w:val="24"/>
        </w:numPr>
        <w:spacing w:after="0" w:line="480" w:lineRule="auto"/>
        <w:ind w:left="709" w:hanging="349"/>
        <w:jc w:val="both"/>
        <w:rPr>
          <w:rFonts w:ascii="Times New Roman" w:hAnsi="Times New Roman" w:cs="Times New Roman"/>
          <w:b/>
          <w:bCs/>
          <w:sz w:val="24"/>
          <w:szCs w:val="24"/>
        </w:rPr>
      </w:pPr>
      <w:r w:rsidRPr="003A7E76">
        <w:rPr>
          <w:rFonts w:ascii="Times New Roman" w:hAnsi="Times New Roman" w:cs="Times New Roman"/>
          <w:b/>
          <w:bCs/>
          <w:sz w:val="24"/>
          <w:szCs w:val="24"/>
        </w:rPr>
        <w:t>Carbon Sources</w:t>
      </w:r>
    </w:p>
    <w:p w14:paraId="1AD1B446" w14:textId="13482580" w:rsidR="0020725B" w:rsidRDefault="00E0792C" w:rsidP="000742ED">
      <w:pPr>
        <w:spacing w:after="0" w:line="480" w:lineRule="auto"/>
        <w:jc w:val="both"/>
        <w:rPr>
          <w:rFonts w:ascii="Times New Roman" w:hAnsi="Times New Roman" w:cs="Times New Roman"/>
          <w:sz w:val="24"/>
          <w:szCs w:val="24"/>
        </w:rPr>
      </w:pPr>
      <w:r w:rsidRPr="00E0792C">
        <w:rPr>
          <w:rFonts w:ascii="Times New Roman" w:hAnsi="Times New Roman" w:cs="Times New Roman"/>
          <w:iCs/>
          <w:sz w:val="24"/>
          <w:szCs w:val="24"/>
        </w:rPr>
        <w:t xml:space="preserve">Carbon resources work fundamental substrates for strength fabricating in microorganisms. </w:t>
      </w:r>
      <w:proofErr w:type="spellStart"/>
      <w:r w:rsidRPr="00E0792C">
        <w:rPr>
          <w:rFonts w:ascii="Times New Roman" w:hAnsi="Times New Roman" w:cs="Times New Roman"/>
          <w:iCs/>
          <w:sz w:val="24"/>
          <w:szCs w:val="24"/>
        </w:rPr>
        <w:t>Lipidic</w:t>
      </w:r>
      <w:proofErr w:type="spellEnd"/>
      <w:r w:rsidRPr="00E0792C">
        <w:rPr>
          <w:rFonts w:ascii="Times New Roman" w:hAnsi="Times New Roman" w:cs="Times New Roman"/>
          <w:iCs/>
          <w:sz w:val="24"/>
          <w:szCs w:val="24"/>
        </w:rPr>
        <w:t xml:space="preserve"> carbon sources work inducers and are by and large fundamental for getting an unnecessary lipa</w:t>
      </w:r>
      <w:r w:rsidR="00477196">
        <w:rPr>
          <w:rFonts w:ascii="Times New Roman" w:hAnsi="Times New Roman" w:cs="Times New Roman"/>
          <w:iCs/>
          <w:sz w:val="24"/>
          <w:szCs w:val="24"/>
        </w:rPr>
        <w:t>se yield</w:t>
      </w:r>
      <w:r w:rsidRPr="00E0792C">
        <w:rPr>
          <w:rFonts w:ascii="Times New Roman" w:hAnsi="Times New Roman" w:cs="Times New Roman"/>
          <w:iCs/>
          <w:sz w:val="24"/>
          <w:szCs w:val="24"/>
        </w:rPr>
        <w:t xml:space="preserve"> (Benjamin and Pandey 2016) affirmed that </w:t>
      </w:r>
      <w:r w:rsidRPr="004E3EF7">
        <w:rPr>
          <w:rFonts w:ascii="Times New Roman" w:hAnsi="Times New Roman" w:cs="Times New Roman"/>
          <w:i/>
          <w:iCs/>
          <w:sz w:val="24"/>
          <w:szCs w:val="24"/>
        </w:rPr>
        <w:t xml:space="preserve">C. </w:t>
      </w:r>
      <w:proofErr w:type="spellStart"/>
      <w:r w:rsidRPr="004E3EF7">
        <w:rPr>
          <w:rFonts w:ascii="Times New Roman" w:hAnsi="Times New Roman" w:cs="Times New Roman"/>
          <w:i/>
          <w:iCs/>
          <w:sz w:val="24"/>
          <w:szCs w:val="24"/>
        </w:rPr>
        <w:t>rugosa</w:t>
      </w:r>
      <w:proofErr w:type="spellEnd"/>
      <w:r w:rsidRPr="00E0792C">
        <w:rPr>
          <w:rFonts w:ascii="Times New Roman" w:hAnsi="Times New Roman" w:cs="Times New Roman"/>
          <w:iCs/>
          <w:sz w:val="24"/>
          <w:szCs w:val="24"/>
        </w:rPr>
        <w:t xml:space="preserve"> lipase fabricating transformed into </w:t>
      </w:r>
      <w:r w:rsidRPr="00E0792C">
        <w:rPr>
          <w:rFonts w:ascii="Times New Roman" w:hAnsi="Times New Roman" w:cs="Times New Roman"/>
          <w:iCs/>
          <w:sz w:val="24"/>
          <w:szCs w:val="24"/>
        </w:rPr>
        <w:lastRenderedPageBreak/>
        <w:t xml:space="preserve">relatively extended with the development in attention to olive oil and greatest creation become completed at 10 % (v/v) olive oil focus. The creation of a thermostable lipase from thermophilic </w:t>
      </w:r>
      <w:r w:rsidRPr="004E3EF7">
        <w:rPr>
          <w:rFonts w:ascii="Times New Roman" w:hAnsi="Times New Roman" w:cs="Times New Roman"/>
          <w:i/>
          <w:iCs/>
          <w:sz w:val="24"/>
          <w:szCs w:val="24"/>
        </w:rPr>
        <w:t>Bacillus sp</w:t>
      </w:r>
      <w:r w:rsidRPr="00E0792C">
        <w:rPr>
          <w:rFonts w:ascii="Times New Roman" w:hAnsi="Times New Roman" w:cs="Times New Roman"/>
          <w:iCs/>
          <w:sz w:val="24"/>
          <w:szCs w:val="24"/>
        </w:rPr>
        <w:t xml:space="preserve">. Strain </w:t>
      </w:r>
      <w:proofErr w:type="spellStart"/>
      <w:r w:rsidRPr="00E0792C">
        <w:rPr>
          <w:rFonts w:ascii="Times New Roman" w:hAnsi="Times New Roman" w:cs="Times New Roman"/>
          <w:iCs/>
          <w:sz w:val="24"/>
          <w:szCs w:val="24"/>
        </w:rPr>
        <w:t>Wai</w:t>
      </w:r>
      <w:proofErr w:type="spellEnd"/>
      <w:r w:rsidRPr="00E0792C">
        <w:rPr>
          <w:rFonts w:ascii="Times New Roman" w:hAnsi="Times New Roman" w:cs="Times New Roman"/>
          <w:iCs/>
          <w:sz w:val="24"/>
          <w:szCs w:val="24"/>
        </w:rPr>
        <w:t xml:space="preserve"> 28A 45, inside the presence of </w:t>
      </w:r>
      <w:proofErr w:type="spellStart"/>
      <w:r w:rsidRPr="00E0792C">
        <w:rPr>
          <w:rFonts w:ascii="Times New Roman" w:hAnsi="Times New Roman" w:cs="Times New Roman"/>
          <w:iCs/>
          <w:sz w:val="24"/>
          <w:szCs w:val="24"/>
        </w:rPr>
        <w:t>tripalmitin</w:t>
      </w:r>
      <w:proofErr w:type="spellEnd"/>
      <w:r w:rsidRPr="00E0792C">
        <w:rPr>
          <w:rFonts w:ascii="Times New Roman" w:hAnsi="Times New Roman" w:cs="Times New Roman"/>
          <w:iCs/>
          <w:sz w:val="24"/>
          <w:szCs w:val="24"/>
        </w:rPr>
        <w:t xml:space="preserve"> at 70 °C, gets characterized by methods for (Janssen </w:t>
      </w:r>
      <w:r w:rsidR="00302F23" w:rsidRPr="00302F23">
        <w:rPr>
          <w:rFonts w:ascii="Times New Roman" w:hAnsi="Times New Roman" w:cs="Times New Roman"/>
          <w:i/>
          <w:iCs/>
          <w:sz w:val="24"/>
          <w:szCs w:val="24"/>
        </w:rPr>
        <w:t>et al</w:t>
      </w:r>
      <w:r w:rsidRPr="00E0792C">
        <w:rPr>
          <w:rFonts w:ascii="Times New Roman" w:hAnsi="Times New Roman" w:cs="Times New Roman"/>
          <w:iCs/>
          <w:sz w:val="24"/>
          <w:szCs w:val="24"/>
        </w:rPr>
        <w:t xml:space="preserve">. 1994). Media with </w:t>
      </w:r>
      <w:proofErr w:type="spellStart"/>
      <w:r w:rsidRPr="00E0792C">
        <w:rPr>
          <w:rFonts w:ascii="Times New Roman" w:hAnsi="Times New Roman" w:cs="Times New Roman"/>
          <w:iCs/>
          <w:sz w:val="24"/>
          <w:szCs w:val="24"/>
        </w:rPr>
        <w:t>tripalmitin</w:t>
      </w:r>
      <w:proofErr w:type="spellEnd"/>
      <w:r w:rsidRPr="00E0792C">
        <w:rPr>
          <w:rFonts w:ascii="Times New Roman" w:hAnsi="Times New Roman" w:cs="Times New Roman"/>
          <w:iCs/>
          <w:sz w:val="24"/>
          <w:szCs w:val="24"/>
        </w:rPr>
        <w:t xml:space="preserve">, </w:t>
      </w:r>
      <w:proofErr w:type="spellStart"/>
      <w:r w:rsidRPr="00E0792C">
        <w:rPr>
          <w:rFonts w:ascii="Times New Roman" w:hAnsi="Times New Roman" w:cs="Times New Roman"/>
          <w:iCs/>
          <w:sz w:val="24"/>
          <w:szCs w:val="24"/>
        </w:rPr>
        <w:t>tristearin</w:t>
      </w:r>
      <w:proofErr w:type="spellEnd"/>
      <w:r w:rsidRPr="00E0792C">
        <w:rPr>
          <w:rFonts w:ascii="Times New Roman" w:hAnsi="Times New Roman" w:cs="Times New Roman"/>
          <w:iCs/>
          <w:sz w:val="24"/>
          <w:szCs w:val="24"/>
        </w:rPr>
        <w:t xml:space="preserve">, and </w:t>
      </w:r>
      <w:proofErr w:type="spellStart"/>
      <w:r w:rsidRPr="00E0792C">
        <w:rPr>
          <w:rFonts w:ascii="Times New Roman" w:hAnsi="Times New Roman" w:cs="Times New Roman"/>
          <w:iCs/>
          <w:sz w:val="24"/>
          <w:szCs w:val="24"/>
        </w:rPr>
        <w:t>trimyristin</w:t>
      </w:r>
      <w:proofErr w:type="spellEnd"/>
      <w:r w:rsidRPr="00E0792C">
        <w:rPr>
          <w:rFonts w:ascii="Times New Roman" w:hAnsi="Times New Roman" w:cs="Times New Roman"/>
          <w:iCs/>
          <w:sz w:val="24"/>
          <w:szCs w:val="24"/>
        </w:rPr>
        <w:t xml:space="preserve"> carbon assets have been tried, and </w:t>
      </w:r>
      <w:proofErr w:type="spellStart"/>
      <w:r w:rsidRPr="00E0792C">
        <w:rPr>
          <w:rFonts w:ascii="Times New Roman" w:hAnsi="Times New Roman" w:cs="Times New Roman"/>
          <w:iCs/>
          <w:sz w:val="24"/>
          <w:szCs w:val="24"/>
        </w:rPr>
        <w:t>tripalmitin</w:t>
      </w:r>
      <w:proofErr w:type="spellEnd"/>
      <w:r w:rsidRPr="00E0792C">
        <w:rPr>
          <w:rFonts w:ascii="Times New Roman" w:hAnsi="Times New Roman" w:cs="Times New Roman"/>
          <w:iCs/>
          <w:sz w:val="24"/>
          <w:szCs w:val="24"/>
        </w:rPr>
        <w:t xml:space="preserve"> gets situated to be the magnificent inducer of lipase hobby. Catalyst interest becomes not distinguished when glucose turned into the solitary carbon source, affirming that the presence of an inducer is fundamental for </w:t>
      </w:r>
      <w:proofErr w:type="spellStart"/>
      <w:r w:rsidRPr="004E3EF7">
        <w:rPr>
          <w:rFonts w:ascii="Times New Roman" w:hAnsi="Times New Roman" w:cs="Times New Roman"/>
          <w:i/>
          <w:iCs/>
          <w:sz w:val="24"/>
          <w:szCs w:val="24"/>
        </w:rPr>
        <w:t>Penicillium</w:t>
      </w:r>
      <w:proofErr w:type="spellEnd"/>
      <w:r w:rsidRPr="004E3EF7">
        <w:rPr>
          <w:rFonts w:ascii="Times New Roman" w:hAnsi="Times New Roman" w:cs="Times New Roman"/>
          <w:i/>
          <w:iCs/>
          <w:sz w:val="24"/>
          <w:szCs w:val="24"/>
        </w:rPr>
        <w:t xml:space="preserve"> </w:t>
      </w:r>
      <w:proofErr w:type="spellStart"/>
      <w:r w:rsidRPr="004E3EF7">
        <w:rPr>
          <w:rFonts w:ascii="Times New Roman" w:hAnsi="Times New Roman" w:cs="Times New Roman"/>
          <w:i/>
          <w:iCs/>
          <w:sz w:val="24"/>
          <w:szCs w:val="24"/>
        </w:rPr>
        <w:t>aurantiogriseum</w:t>
      </w:r>
      <w:proofErr w:type="spellEnd"/>
      <w:r w:rsidRPr="00E0792C">
        <w:rPr>
          <w:rFonts w:ascii="Times New Roman" w:hAnsi="Times New Roman" w:cs="Times New Roman"/>
          <w:iCs/>
          <w:sz w:val="24"/>
          <w:szCs w:val="24"/>
        </w:rPr>
        <w:t xml:space="preserve"> to give lipases (Lima </w:t>
      </w:r>
      <w:r w:rsidR="00302F23" w:rsidRPr="00302F23">
        <w:rPr>
          <w:rFonts w:ascii="Times New Roman" w:hAnsi="Times New Roman" w:cs="Times New Roman"/>
          <w:i/>
          <w:iCs/>
          <w:sz w:val="24"/>
          <w:szCs w:val="24"/>
        </w:rPr>
        <w:t>et al</w:t>
      </w:r>
      <w:r w:rsidRPr="00E0792C">
        <w:rPr>
          <w:rFonts w:ascii="Times New Roman" w:hAnsi="Times New Roman" w:cs="Times New Roman"/>
          <w:iCs/>
          <w:sz w:val="24"/>
          <w:szCs w:val="24"/>
        </w:rPr>
        <w:t xml:space="preserve">., 2003). In any case, the necessity for sugar as a carbon source like lipids shifts with the microorganism. In any case, regularly, media enhanced with glucose alongside fatty oils animate the lipase creation in </w:t>
      </w:r>
      <w:proofErr w:type="spellStart"/>
      <w:r w:rsidRPr="004E3EF7">
        <w:rPr>
          <w:rFonts w:ascii="Times New Roman" w:hAnsi="Times New Roman" w:cs="Times New Roman"/>
          <w:i/>
          <w:iCs/>
          <w:sz w:val="24"/>
          <w:szCs w:val="24"/>
        </w:rPr>
        <w:t>Rhizopus</w:t>
      </w:r>
      <w:proofErr w:type="spellEnd"/>
      <w:r w:rsidRPr="004E3EF7">
        <w:rPr>
          <w:rFonts w:ascii="Times New Roman" w:hAnsi="Times New Roman" w:cs="Times New Roman"/>
          <w:i/>
          <w:iCs/>
          <w:sz w:val="24"/>
          <w:szCs w:val="24"/>
        </w:rPr>
        <w:t xml:space="preserve"> </w:t>
      </w:r>
      <w:proofErr w:type="spellStart"/>
      <w:r w:rsidRPr="004E3EF7">
        <w:rPr>
          <w:rFonts w:ascii="Times New Roman" w:hAnsi="Times New Roman" w:cs="Times New Roman"/>
          <w:i/>
          <w:iCs/>
          <w:sz w:val="24"/>
          <w:szCs w:val="24"/>
        </w:rPr>
        <w:t>nigricans</w:t>
      </w:r>
      <w:proofErr w:type="spellEnd"/>
      <w:r w:rsidRPr="00E0792C">
        <w:rPr>
          <w:rFonts w:ascii="Times New Roman" w:hAnsi="Times New Roman" w:cs="Times New Roman"/>
          <w:iCs/>
          <w:sz w:val="24"/>
          <w:szCs w:val="24"/>
        </w:rPr>
        <w:t xml:space="preserve"> as articulated with the guide of (Ghosh </w:t>
      </w:r>
      <w:r w:rsidR="00302F23" w:rsidRPr="00302F23">
        <w:rPr>
          <w:rFonts w:ascii="Times New Roman" w:hAnsi="Times New Roman" w:cs="Times New Roman"/>
          <w:i/>
          <w:iCs/>
          <w:sz w:val="24"/>
          <w:szCs w:val="24"/>
        </w:rPr>
        <w:t>et al</w:t>
      </w:r>
      <w:r w:rsidRPr="00E0792C">
        <w:rPr>
          <w:rFonts w:ascii="Times New Roman" w:hAnsi="Times New Roman" w:cs="Times New Roman"/>
          <w:iCs/>
          <w:sz w:val="24"/>
          <w:szCs w:val="24"/>
        </w:rPr>
        <w:t>. 1996). Both olive oil and Tween-80 propelled the assembling of extracellular lipase in</w:t>
      </w:r>
      <w:r w:rsidRPr="00E0792C">
        <w:rPr>
          <w:rFonts w:ascii="Times New Roman" w:hAnsi="Times New Roman" w:cs="Times New Roman"/>
          <w:i/>
          <w:iCs/>
          <w:sz w:val="24"/>
          <w:szCs w:val="24"/>
        </w:rPr>
        <w:t xml:space="preserve"> </w:t>
      </w:r>
      <w:proofErr w:type="spellStart"/>
      <w:r w:rsidR="0020725B" w:rsidRPr="003A7E76">
        <w:rPr>
          <w:rFonts w:ascii="Times New Roman" w:hAnsi="Times New Roman" w:cs="Times New Roman"/>
          <w:i/>
          <w:iCs/>
          <w:sz w:val="24"/>
          <w:szCs w:val="24"/>
        </w:rPr>
        <w:t>Penicillium</w:t>
      </w:r>
      <w:proofErr w:type="spellEnd"/>
      <w:r w:rsidR="0020725B" w:rsidRPr="003A7E76">
        <w:rPr>
          <w:rFonts w:ascii="Times New Roman" w:hAnsi="Times New Roman" w:cs="Times New Roman"/>
          <w:i/>
          <w:iCs/>
          <w:sz w:val="24"/>
          <w:szCs w:val="24"/>
        </w:rPr>
        <w:t xml:space="preserve"> </w:t>
      </w:r>
      <w:proofErr w:type="spellStart"/>
      <w:r w:rsidR="0020725B" w:rsidRPr="003A7E76">
        <w:rPr>
          <w:rFonts w:ascii="Times New Roman" w:hAnsi="Times New Roman" w:cs="Times New Roman"/>
          <w:i/>
          <w:iCs/>
          <w:sz w:val="24"/>
          <w:szCs w:val="24"/>
        </w:rPr>
        <w:t>citrinum</w:t>
      </w:r>
      <w:proofErr w:type="spellEnd"/>
      <w:r w:rsidR="0020725B" w:rsidRPr="003A7E76">
        <w:rPr>
          <w:rFonts w:ascii="Times New Roman" w:hAnsi="Times New Roman" w:cs="Times New Roman"/>
          <w:sz w:val="24"/>
          <w:szCs w:val="24"/>
        </w:rPr>
        <w:t xml:space="preserve"> at 0.1 and 0.7 % (v/v), respectively (</w:t>
      </w:r>
      <w:proofErr w:type="spellStart"/>
      <w:r w:rsidR="0020725B" w:rsidRPr="003A7E76">
        <w:rPr>
          <w:rFonts w:ascii="Times New Roman" w:hAnsi="Times New Roman" w:cs="Times New Roman"/>
          <w:sz w:val="24"/>
          <w:szCs w:val="24"/>
        </w:rPr>
        <w:t>Maliszewska</w:t>
      </w:r>
      <w:proofErr w:type="spellEnd"/>
      <w:r w:rsidR="0020725B" w:rsidRPr="003A7E76">
        <w:rPr>
          <w:rFonts w:ascii="Times New Roman" w:hAnsi="Times New Roman" w:cs="Times New Roman"/>
          <w:sz w:val="24"/>
          <w:szCs w:val="24"/>
        </w:rPr>
        <w:t xml:space="preserve"> and </w:t>
      </w:r>
      <w:proofErr w:type="spellStart"/>
      <w:r w:rsidR="0020725B" w:rsidRPr="003A7E76">
        <w:rPr>
          <w:rFonts w:ascii="Times New Roman" w:hAnsi="Times New Roman" w:cs="Times New Roman"/>
          <w:sz w:val="24"/>
          <w:szCs w:val="24"/>
        </w:rPr>
        <w:t>Mastalerz</w:t>
      </w:r>
      <w:proofErr w:type="spellEnd"/>
      <w:r w:rsidR="0020725B" w:rsidRPr="003A7E76">
        <w:rPr>
          <w:rFonts w:ascii="Times New Roman" w:hAnsi="Times New Roman" w:cs="Times New Roman"/>
          <w:sz w:val="24"/>
          <w:szCs w:val="24"/>
        </w:rPr>
        <w:t>, 1992).</w:t>
      </w:r>
    </w:p>
    <w:p w14:paraId="79FD9FEB" w14:textId="77777777" w:rsidR="0020725B" w:rsidRPr="003A7E76" w:rsidRDefault="0020725B" w:rsidP="004C1E91">
      <w:pPr>
        <w:pStyle w:val="ListParagraph"/>
        <w:numPr>
          <w:ilvl w:val="0"/>
          <w:numId w:val="24"/>
        </w:numPr>
        <w:spacing w:before="240" w:after="0" w:line="480" w:lineRule="auto"/>
        <w:ind w:left="709" w:hanging="349"/>
        <w:jc w:val="both"/>
        <w:rPr>
          <w:rFonts w:ascii="Times New Roman" w:hAnsi="Times New Roman" w:cs="Times New Roman"/>
          <w:b/>
          <w:bCs/>
          <w:sz w:val="24"/>
          <w:szCs w:val="24"/>
        </w:rPr>
      </w:pPr>
      <w:r w:rsidRPr="003A7E76">
        <w:rPr>
          <w:rFonts w:ascii="Times New Roman" w:hAnsi="Times New Roman" w:cs="Times New Roman"/>
          <w:b/>
          <w:bCs/>
          <w:sz w:val="24"/>
          <w:szCs w:val="24"/>
        </w:rPr>
        <w:t>Nitrogen Sources</w:t>
      </w:r>
    </w:p>
    <w:p w14:paraId="11ECE6F2" w14:textId="113AE87F" w:rsidR="0020725B" w:rsidRDefault="005327D8" w:rsidP="000742ED">
      <w:pPr>
        <w:spacing w:after="0" w:line="480" w:lineRule="auto"/>
        <w:jc w:val="both"/>
        <w:rPr>
          <w:rFonts w:ascii="Times New Roman" w:hAnsi="Times New Roman" w:cs="Times New Roman"/>
          <w:sz w:val="24"/>
          <w:szCs w:val="24"/>
        </w:rPr>
      </w:pPr>
      <w:r w:rsidRPr="005327D8">
        <w:rPr>
          <w:rFonts w:ascii="Times New Roman" w:hAnsi="Times New Roman" w:cs="Times New Roman"/>
          <w:sz w:val="24"/>
          <w:szCs w:val="24"/>
        </w:rPr>
        <w:t xml:space="preserve">Both natural and inorganic nitrogen sources have been generally utilized for lipase creation. In </w:t>
      </w:r>
      <w:r w:rsidRPr="004E3EF7">
        <w:rPr>
          <w:rFonts w:ascii="Times New Roman" w:hAnsi="Times New Roman" w:cs="Times New Roman"/>
          <w:i/>
          <w:sz w:val="24"/>
          <w:szCs w:val="24"/>
        </w:rPr>
        <w:t xml:space="preserve">Aspergillus </w:t>
      </w:r>
      <w:proofErr w:type="spellStart"/>
      <w:r w:rsidRPr="004E3EF7">
        <w:rPr>
          <w:rFonts w:ascii="Times New Roman" w:hAnsi="Times New Roman" w:cs="Times New Roman"/>
          <w:i/>
          <w:sz w:val="24"/>
          <w:szCs w:val="24"/>
        </w:rPr>
        <w:t>wentii</w:t>
      </w:r>
      <w:proofErr w:type="spellEnd"/>
      <w:r w:rsidRPr="005327D8">
        <w:rPr>
          <w:rFonts w:ascii="Times New Roman" w:hAnsi="Times New Roman" w:cs="Times New Roman"/>
          <w:sz w:val="24"/>
          <w:szCs w:val="24"/>
        </w:rPr>
        <w:t xml:space="preserve">, </w:t>
      </w:r>
      <w:proofErr w:type="spellStart"/>
      <w:r w:rsidRPr="004E3EF7">
        <w:rPr>
          <w:rFonts w:ascii="Times New Roman" w:hAnsi="Times New Roman" w:cs="Times New Roman"/>
          <w:i/>
          <w:sz w:val="24"/>
          <w:szCs w:val="24"/>
        </w:rPr>
        <w:t>Mucor</w:t>
      </w:r>
      <w:proofErr w:type="spellEnd"/>
      <w:r w:rsidRPr="004E3EF7">
        <w:rPr>
          <w:rFonts w:ascii="Times New Roman" w:hAnsi="Times New Roman" w:cs="Times New Roman"/>
          <w:i/>
          <w:sz w:val="24"/>
          <w:szCs w:val="24"/>
        </w:rPr>
        <w:t xml:space="preserve"> </w:t>
      </w:r>
      <w:proofErr w:type="spellStart"/>
      <w:r w:rsidRPr="004E3EF7">
        <w:rPr>
          <w:rFonts w:ascii="Times New Roman" w:hAnsi="Times New Roman" w:cs="Times New Roman"/>
          <w:i/>
          <w:sz w:val="24"/>
          <w:szCs w:val="24"/>
        </w:rPr>
        <w:t>racemosus</w:t>
      </w:r>
      <w:proofErr w:type="spellEnd"/>
      <w:r w:rsidRPr="005327D8">
        <w:rPr>
          <w:rFonts w:ascii="Times New Roman" w:hAnsi="Times New Roman" w:cs="Times New Roman"/>
          <w:sz w:val="24"/>
          <w:szCs w:val="24"/>
        </w:rPr>
        <w:t xml:space="preserve"> and </w:t>
      </w:r>
      <w:r w:rsidRPr="004E3EF7">
        <w:rPr>
          <w:rFonts w:ascii="Times New Roman" w:hAnsi="Times New Roman" w:cs="Times New Roman"/>
          <w:i/>
          <w:sz w:val="24"/>
          <w:szCs w:val="24"/>
        </w:rPr>
        <w:t xml:space="preserve">R. </w:t>
      </w:r>
      <w:proofErr w:type="spellStart"/>
      <w:r w:rsidRPr="004E3EF7">
        <w:rPr>
          <w:rFonts w:ascii="Times New Roman" w:hAnsi="Times New Roman" w:cs="Times New Roman"/>
          <w:i/>
          <w:sz w:val="24"/>
          <w:szCs w:val="24"/>
        </w:rPr>
        <w:t>nigricans</w:t>
      </w:r>
      <w:proofErr w:type="spellEnd"/>
      <w:r w:rsidRPr="004E3EF7">
        <w:rPr>
          <w:rFonts w:ascii="Times New Roman" w:hAnsi="Times New Roman" w:cs="Times New Roman"/>
          <w:i/>
          <w:sz w:val="24"/>
          <w:szCs w:val="24"/>
        </w:rPr>
        <w:t xml:space="preserve"> </w:t>
      </w:r>
      <w:r w:rsidRPr="005327D8">
        <w:rPr>
          <w:rFonts w:ascii="Times New Roman" w:hAnsi="Times New Roman" w:cs="Times New Roman"/>
          <w:sz w:val="24"/>
          <w:szCs w:val="24"/>
        </w:rPr>
        <w:t xml:space="preserve">lipase yield changed into more grounded by methods for adding peptone in the creation medium on the centralization of 20 g/L (Ghosh </w:t>
      </w:r>
      <w:r w:rsidR="00302F23" w:rsidRPr="00302F23">
        <w:rPr>
          <w:rFonts w:ascii="Times New Roman" w:hAnsi="Times New Roman" w:cs="Times New Roman"/>
          <w:i/>
          <w:sz w:val="24"/>
          <w:szCs w:val="24"/>
        </w:rPr>
        <w:t>et al</w:t>
      </w:r>
      <w:r w:rsidRPr="005327D8">
        <w:rPr>
          <w:rFonts w:ascii="Times New Roman" w:hAnsi="Times New Roman" w:cs="Times New Roman"/>
          <w:sz w:val="24"/>
          <w:szCs w:val="24"/>
        </w:rPr>
        <w:t xml:space="preserve">., 1996). Be that as it may, for lipase creation through </w:t>
      </w:r>
      <w:proofErr w:type="spellStart"/>
      <w:r w:rsidRPr="004E3EF7">
        <w:rPr>
          <w:rFonts w:ascii="Times New Roman" w:hAnsi="Times New Roman" w:cs="Times New Roman"/>
          <w:i/>
          <w:sz w:val="24"/>
          <w:szCs w:val="24"/>
        </w:rPr>
        <w:t>Rhodotorula</w:t>
      </w:r>
      <w:proofErr w:type="spellEnd"/>
      <w:r w:rsidRPr="004E3EF7">
        <w:rPr>
          <w:rFonts w:ascii="Times New Roman" w:hAnsi="Times New Roman" w:cs="Times New Roman"/>
          <w:i/>
          <w:sz w:val="24"/>
          <w:szCs w:val="24"/>
        </w:rPr>
        <w:t xml:space="preserve"> </w:t>
      </w:r>
      <w:proofErr w:type="spellStart"/>
      <w:r w:rsidRPr="004E3EF7">
        <w:rPr>
          <w:rFonts w:ascii="Times New Roman" w:hAnsi="Times New Roman" w:cs="Times New Roman"/>
          <w:i/>
          <w:sz w:val="24"/>
          <w:szCs w:val="24"/>
        </w:rPr>
        <w:t>glutinis</w:t>
      </w:r>
      <w:proofErr w:type="spellEnd"/>
      <w:r w:rsidRPr="005327D8">
        <w:rPr>
          <w:rFonts w:ascii="Times New Roman" w:hAnsi="Times New Roman" w:cs="Times New Roman"/>
          <w:sz w:val="24"/>
          <w:szCs w:val="24"/>
        </w:rPr>
        <w:t>, inorganic nitrogen assets, for example, ammonium phosphate appear to support lipase producing (</w:t>
      </w:r>
      <w:proofErr w:type="spellStart"/>
      <w:r w:rsidRPr="005327D8">
        <w:rPr>
          <w:rFonts w:ascii="Times New Roman" w:hAnsi="Times New Roman" w:cs="Times New Roman"/>
          <w:sz w:val="24"/>
          <w:szCs w:val="24"/>
        </w:rPr>
        <w:t>Papaparaskevas</w:t>
      </w:r>
      <w:proofErr w:type="spellEnd"/>
      <w:r w:rsidRPr="005327D8">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5327D8">
        <w:rPr>
          <w:rFonts w:ascii="Times New Roman" w:hAnsi="Times New Roman" w:cs="Times New Roman"/>
          <w:sz w:val="24"/>
          <w:szCs w:val="24"/>
        </w:rPr>
        <w:t xml:space="preserve">., 1992). Nitrogen assets which incorporate corn steep alcohol and soybean feast animated </w:t>
      </w:r>
      <w:r w:rsidRPr="004E3EF7">
        <w:rPr>
          <w:rFonts w:ascii="Times New Roman" w:hAnsi="Times New Roman" w:cs="Times New Roman"/>
          <w:i/>
          <w:sz w:val="24"/>
          <w:szCs w:val="24"/>
        </w:rPr>
        <w:t xml:space="preserve">P. </w:t>
      </w:r>
      <w:proofErr w:type="spellStart"/>
      <w:r w:rsidRPr="004E3EF7">
        <w:rPr>
          <w:rFonts w:ascii="Times New Roman" w:hAnsi="Times New Roman" w:cs="Times New Roman"/>
          <w:i/>
          <w:sz w:val="24"/>
          <w:szCs w:val="24"/>
        </w:rPr>
        <w:t>Citrinum</w:t>
      </w:r>
      <w:proofErr w:type="spellEnd"/>
      <w:r w:rsidRPr="005327D8">
        <w:rPr>
          <w:rFonts w:ascii="Times New Roman" w:hAnsi="Times New Roman" w:cs="Times New Roman"/>
          <w:sz w:val="24"/>
          <w:szCs w:val="24"/>
        </w:rPr>
        <w:t xml:space="preserve"> lipase creation to a lesser amount than peptone; while urea and ammonium </w:t>
      </w:r>
      <w:proofErr w:type="spellStart"/>
      <w:r w:rsidRPr="005327D8">
        <w:rPr>
          <w:rFonts w:ascii="Times New Roman" w:hAnsi="Times New Roman" w:cs="Times New Roman"/>
          <w:sz w:val="24"/>
          <w:szCs w:val="24"/>
        </w:rPr>
        <w:t>sulfate</w:t>
      </w:r>
      <w:proofErr w:type="spellEnd"/>
      <w:r w:rsidRPr="005327D8">
        <w:rPr>
          <w:rFonts w:ascii="Times New Roman" w:hAnsi="Times New Roman" w:cs="Times New Roman"/>
          <w:sz w:val="24"/>
          <w:szCs w:val="24"/>
        </w:rPr>
        <w:t xml:space="preserve"> repressed the lipase synthesis</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Sztajer</w:t>
      </w:r>
      <w:proofErr w:type="spellEnd"/>
      <w:r w:rsidR="0020725B" w:rsidRPr="003A7E76">
        <w:rPr>
          <w:rFonts w:ascii="Times New Roman" w:hAnsi="Times New Roman" w:cs="Times New Roman"/>
          <w:sz w:val="24"/>
          <w:szCs w:val="24"/>
        </w:rPr>
        <w:t xml:space="preserve"> and </w:t>
      </w:r>
      <w:proofErr w:type="spellStart"/>
      <w:r w:rsidR="0020725B" w:rsidRPr="003A7E76">
        <w:rPr>
          <w:rFonts w:ascii="Times New Roman" w:hAnsi="Times New Roman" w:cs="Times New Roman"/>
          <w:sz w:val="24"/>
          <w:szCs w:val="24"/>
        </w:rPr>
        <w:t>Maliszewska</w:t>
      </w:r>
      <w:proofErr w:type="spellEnd"/>
      <w:r w:rsidR="0020725B" w:rsidRPr="003A7E76">
        <w:rPr>
          <w:rFonts w:ascii="Times New Roman" w:hAnsi="Times New Roman" w:cs="Times New Roman"/>
          <w:sz w:val="24"/>
          <w:szCs w:val="24"/>
        </w:rPr>
        <w:t>, 1989).</w:t>
      </w:r>
    </w:p>
    <w:p w14:paraId="4A50E698" w14:textId="6AB6CABE" w:rsidR="004C1E91" w:rsidRDefault="004C1E91" w:rsidP="000742ED">
      <w:pPr>
        <w:spacing w:after="0" w:line="480" w:lineRule="auto"/>
        <w:jc w:val="both"/>
        <w:rPr>
          <w:rFonts w:ascii="Times New Roman" w:hAnsi="Times New Roman" w:cs="Times New Roman"/>
          <w:sz w:val="24"/>
          <w:szCs w:val="24"/>
        </w:rPr>
      </w:pPr>
    </w:p>
    <w:p w14:paraId="018CD60F" w14:textId="77777777" w:rsidR="004C1E91" w:rsidRDefault="004C1E91" w:rsidP="000742ED">
      <w:pPr>
        <w:spacing w:after="0" w:line="480" w:lineRule="auto"/>
        <w:jc w:val="both"/>
        <w:rPr>
          <w:rFonts w:ascii="Times New Roman" w:hAnsi="Times New Roman" w:cs="Times New Roman"/>
          <w:sz w:val="24"/>
          <w:szCs w:val="24"/>
        </w:rPr>
      </w:pPr>
    </w:p>
    <w:p w14:paraId="48648D08" w14:textId="77777777" w:rsidR="0020725B" w:rsidRPr="003A7E76" w:rsidRDefault="0020725B" w:rsidP="000742ED">
      <w:pPr>
        <w:pStyle w:val="ListParagraph"/>
        <w:numPr>
          <w:ilvl w:val="0"/>
          <w:numId w:val="24"/>
        </w:numPr>
        <w:spacing w:after="0" w:line="480" w:lineRule="auto"/>
        <w:ind w:left="709" w:hanging="349"/>
        <w:jc w:val="both"/>
        <w:rPr>
          <w:rFonts w:ascii="Times New Roman" w:hAnsi="Times New Roman" w:cs="Times New Roman"/>
          <w:b/>
          <w:bCs/>
          <w:sz w:val="24"/>
          <w:szCs w:val="24"/>
        </w:rPr>
      </w:pPr>
      <w:r w:rsidRPr="003A7E76">
        <w:rPr>
          <w:rFonts w:ascii="Times New Roman" w:hAnsi="Times New Roman" w:cs="Times New Roman"/>
          <w:b/>
          <w:bCs/>
          <w:sz w:val="24"/>
          <w:szCs w:val="24"/>
        </w:rPr>
        <w:lastRenderedPageBreak/>
        <w:t>Inorganic Minerals</w:t>
      </w:r>
    </w:p>
    <w:p w14:paraId="548351CF" w14:textId="47A7D333" w:rsidR="0020725B" w:rsidRDefault="005327D8" w:rsidP="000742ED">
      <w:pPr>
        <w:spacing w:after="0" w:line="480" w:lineRule="auto"/>
        <w:jc w:val="both"/>
        <w:rPr>
          <w:rFonts w:ascii="Times New Roman" w:hAnsi="Times New Roman" w:cs="Times New Roman"/>
          <w:sz w:val="24"/>
          <w:szCs w:val="24"/>
        </w:rPr>
      </w:pPr>
      <w:r w:rsidRPr="005327D8">
        <w:rPr>
          <w:rFonts w:ascii="Times New Roman" w:hAnsi="Times New Roman" w:cs="Times New Roman"/>
          <w:sz w:val="24"/>
          <w:szCs w:val="24"/>
        </w:rPr>
        <w:t>Various microorganisms require diverse inorganic minerals for their development and lipase creation. Inorganic salts in type of MgSO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(NH</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)2SO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xml:space="preserve">, </w:t>
      </w:r>
      <w:proofErr w:type="spellStart"/>
      <w:r w:rsidRPr="005327D8">
        <w:rPr>
          <w:rFonts w:ascii="Times New Roman" w:hAnsi="Times New Roman" w:cs="Times New Roman"/>
          <w:sz w:val="24"/>
          <w:szCs w:val="24"/>
        </w:rPr>
        <w:t>NaCl</w:t>
      </w:r>
      <w:proofErr w:type="spellEnd"/>
      <w:r w:rsidRPr="005327D8">
        <w:rPr>
          <w:rFonts w:ascii="Times New Roman" w:hAnsi="Times New Roman" w:cs="Times New Roman"/>
          <w:sz w:val="24"/>
          <w:szCs w:val="24"/>
        </w:rPr>
        <w:t>, K</w:t>
      </w:r>
      <w:r w:rsidRPr="004E3EF7">
        <w:rPr>
          <w:rFonts w:ascii="Times New Roman" w:hAnsi="Times New Roman" w:cs="Times New Roman"/>
          <w:sz w:val="24"/>
          <w:szCs w:val="24"/>
          <w:vertAlign w:val="subscript"/>
        </w:rPr>
        <w:t>2</w:t>
      </w:r>
      <w:r w:rsidRPr="005327D8">
        <w:rPr>
          <w:rFonts w:ascii="Times New Roman" w:hAnsi="Times New Roman" w:cs="Times New Roman"/>
          <w:sz w:val="24"/>
          <w:szCs w:val="24"/>
        </w:rPr>
        <w:t>HPO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BaCl</w:t>
      </w:r>
      <w:r w:rsidRPr="004E3EF7">
        <w:rPr>
          <w:rFonts w:ascii="Times New Roman" w:hAnsi="Times New Roman" w:cs="Times New Roman"/>
          <w:sz w:val="24"/>
          <w:szCs w:val="24"/>
          <w:vertAlign w:val="subscript"/>
        </w:rPr>
        <w:t>2</w:t>
      </w:r>
      <w:r w:rsidRPr="005327D8">
        <w:rPr>
          <w:rFonts w:ascii="Times New Roman" w:hAnsi="Times New Roman" w:cs="Times New Roman"/>
          <w:sz w:val="24"/>
          <w:szCs w:val="24"/>
        </w:rPr>
        <w:t xml:space="preserve"> are needed for greatest lipase creation by </w:t>
      </w:r>
      <w:proofErr w:type="spellStart"/>
      <w:r w:rsidRPr="004E3EF7">
        <w:rPr>
          <w:rFonts w:ascii="Times New Roman" w:hAnsi="Times New Roman" w:cs="Times New Roman"/>
          <w:i/>
          <w:sz w:val="24"/>
          <w:szCs w:val="24"/>
        </w:rPr>
        <w:t>Hendersonula</w:t>
      </w:r>
      <w:proofErr w:type="spellEnd"/>
      <w:r w:rsidRPr="004E3EF7">
        <w:rPr>
          <w:rFonts w:ascii="Times New Roman" w:hAnsi="Times New Roman" w:cs="Times New Roman"/>
          <w:i/>
          <w:sz w:val="24"/>
          <w:szCs w:val="24"/>
        </w:rPr>
        <w:t xml:space="preserve"> </w:t>
      </w:r>
      <w:proofErr w:type="spellStart"/>
      <w:r w:rsidRPr="004E3EF7">
        <w:rPr>
          <w:rFonts w:ascii="Times New Roman" w:hAnsi="Times New Roman" w:cs="Times New Roman"/>
          <w:i/>
          <w:sz w:val="24"/>
          <w:szCs w:val="24"/>
        </w:rPr>
        <w:t>toruloidea</w:t>
      </w:r>
      <w:proofErr w:type="spellEnd"/>
      <w:r w:rsidRPr="005327D8">
        <w:rPr>
          <w:rFonts w:ascii="Times New Roman" w:hAnsi="Times New Roman" w:cs="Times New Roman"/>
          <w:sz w:val="24"/>
          <w:szCs w:val="24"/>
        </w:rPr>
        <w:t xml:space="preserve"> (</w:t>
      </w:r>
      <w:proofErr w:type="spellStart"/>
      <w:r w:rsidRPr="005327D8">
        <w:rPr>
          <w:rFonts w:ascii="Times New Roman" w:hAnsi="Times New Roman" w:cs="Times New Roman"/>
          <w:sz w:val="24"/>
          <w:szCs w:val="24"/>
        </w:rPr>
        <w:t>Odibo</w:t>
      </w:r>
      <w:proofErr w:type="spellEnd"/>
      <w:r w:rsidRPr="005327D8">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5327D8">
        <w:rPr>
          <w:rFonts w:ascii="Times New Roman" w:hAnsi="Times New Roman" w:cs="Times New Roman"/>
          <w:sz w:val="24"/>
          <w:szCs w:val="24"/>
        </w:rPr>
        <w:t xml:space="preserve">., 1995). If there should arise an occurrence of </w:t>
      </w:r>
      <w:r w:rsidRPr="00477196">
        <w:rPr>
          <w:rFonts w:ascii="Times New Roman" w:hAnsi="Times New Roman" w:cs="Times New Roman"/>
          <w:i/>
          <w:sz w:val="24"/>
          <w:szCs w:val="24"/>
        </w:rPr>
        <w:t>Candida sp</w:t>
      </w:r>
      <w:r w:rsidRPr="005327D8">
        <w:rPr>
          <w:rFonts w:ascii="Times New Roman" w:hAnsi="Times New Roman" w:cs="Times New Roman"/>
          <w:sz w:val="24"/>
          <w:szCs w:val="24"/>
        </w:rPr>
        <w:t>. 99-125, culture medium containing (w/v) soybean oil, 4.187%, soybean powder 5.840%, K</w:t>
      </w:r>
      <w:r w:rsidRPr="004E3EF7">
        <w:rPr>
          <w:rFonts w:ascii="Times New Roman" w:hAnsi="Times New Roman" w:cs="Times New Roman"/>
          <w:sz w:val="24"/>
          <w:szCs w:val="24"/>
          <w:vertAlign w:val="subscript"/>
        </w:rPr>
        <w:t>2</w:t>
      </w:r>
      <w:r w:rsidRPr="005327D8">
        <w:rPr>
          <w:rFonts w:ascii="Times New Roman" w:hAnsi="Times New Roman" w:cs="Times New Roman"/>
          <w:sz w:val="24"/>
          <w:szCs w:val="24"/>
        </w:rPr>
        <w:t>HPO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xml:space="preserve"> 0.284%, KH</w:t>
      </w:r>
      <w:r w:rsidRPr="004E3EF7">
        <w:rPr>
          <w:rFonts w:ascii="Times New Roman" w:hAnsi="Times New Roman" w:cs="Times New Roman"/>
          <w:sz w:val="24"/>
          <w:szCs w:val="24"/>
          <w:vertAlign w:val="subscript"/>
        </w:rPr>
        <w:t>2</w:t>
      </w:r>
      <w:r w:rsidRPr="005327D8">
        <w:rPr>
          <w:rFonts w:ascii="Times New Roman" w:hAnsi="Times New Roman" w:cs="Times New Roman"/>
          <w:sz w:val="24"/>
          <w:szCs w:val="24"/>
        </w:rPr>
        <w:t>PO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xml:space="preserve"> 0.1%, (NH</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w:t>
      </w:r>
      <w:r w:rsidRPr="004E3EF7">
        <w:rPr>
          <w:rFonts w:ascii="Times New Roman" w:hAnsi="Times New Roman" w:cs="Times New Roman"/>
          <w:sz w:val="24"/>
          <w:szCs w:val="24"/>
          <w:vertAlign w:val="subscript"/>
        </w:rPr>
        <w:t>2</w:t>
      </w:r>
      <w:r w:rsidRPr="005327D8">
        <w:rPr>
          <w:rFonts w:ascii="Times New Roman" w:hAnsi="Times New Roman" w:cs="Times New Roman"/>
          <w:sz w:val="24"/>
          <w:szCs w:val="24"/>
        </w:rPr>
        <w:t>SO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xml:space="preserve"> 0.1%, MgSO</w:t>
      </w:r>
      <w:r w:rsidRPr="004E3EF7">
        <w:rPr>
          <w:rFonts w:ascii="Times New Roman" w:hAnsi="Times New Roman" w:cs="Times New Roman"/>
          <w:sz w:val="24"/>
          <w:szCs w:val="24"/>
          <w:vertAlign w:val="subscript"/>
        </w:rPr>
        <w:t>4</w:t>
      </w:r>
      <w:r w:rsidRPr="005327D8">
        <w:rPr>
          <w:rFonts w:ascii="Times New Roman" w:hAnsi="Times New Roman" w:cs="Times New Roman"/>
          <w:sz w:val="24"/>
          <w:szCs w:val="24"/>
        </w:rPr>
        <w:t xml:space="preserve"> 0.05% and Range 60 0.1% was discovered to be the ideal for lipase creation and nonappearance of any of these parts influence the life form's development and lipase action (He and Tan, 2006). By and large, Magnesium salt is needed by most microorganisms because of its capacity to play some administrative capacities related with expanded adenosine triphosphate digestion and nucleic acid synthesis</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Bankar</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2009).</w:t>
      </w:r>
    </w:p>
    <w:p w14:paraId="4CE64D3D" w14:textId="77777777" w:rsidR="0020725B" w:rsidRPr="003A7E76" w:rsidRDefault="0020725B" w:rsidP="004C1E91">
      <w:pPr>
        <w:pStyle w:val="ListParagraph"/>
        <w:numPr>
          <w:ilvl w:val="3"/>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Effects of Physical Factors</w:t>
      </w:r>
    </w:p>
    <w:p w14:paraId="37F3298F" w14:textId="2FF9092A" w:rsidR="00104B6F" w:rsidRPr="003A7E76" w:rsidRDefault="005327D8" w:rsidP="000742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physical parameters</w:t>
      </w:r>
      <w:r w:rsidRPr="005327D8">
        <w:rPr>
          <w:rFonts w:ascii="Times New Roman" w:hAnsi="Times New Roman" w:cs="Times New Roman"/>
          <w:sz w:val="24"/>
          <w:szCs w:val="24"/>
        </w:rPr>
        <w:t xml:space="preserve"> which incorporate pH, temperature, unsettling, air circulation, and inoculum have excellent impact at lipase fabricating. A portion of these boundaries are better overseen in bioreactors, that is mechanical vessels in which microorganisms are developed under oversaw conditions.</w:t>
      </w:r>
    </w:p>
    <w:p w14:paraId="0EA640FB" w14:textId="246E64FD" w:rsidR="0020725B" w:rsidRPr="00104B6F" w:rsidRDefault="0020725B" w:rsidP="000742ED">
      <w:pPr>
        <w:pStyle w:val="ListParagraph"/>
        <w:numPr>
          <w:ilvl w:val="0"/>
          <w:numId w:val="48"/>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Temperature</w:t>
      </w:r>
    </w:p>
    <w:p w14:paraId="1B178B0B" w14:textId="19CB991B"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 </w:t>
      </w:r>
      <w:r w:rsidR="005327D8" w:rsidRPr="005327D8">
        <w:rPr>
          <w:rFonts w:ascii="Times New Roman" w:hAnsi="Times New Roman" w:cs="Times New Roman"/>
          <w:sz w:val="24"/>
          <w:szCs w:val="24"/>
        </w:rPr>
        <w:t xml:space="preserve">Most lipase producing </w:t>
      </w:r>
      <w:proofErr w:type="spellStart"/>
      <w:r w:rsidR="005327D8" w:rsidRPr="005327D8">
        <w:rPr>
          <w:rFonts w:ascii="Times New Roman" w:hAnsi="Times New Roman" w:cs="Times New Roman"/>
          <w:sz w:val="24"/>
          <w:szCs w:val="24"/>
        </w:rPr>
        <w:t>microrganisms</w:t>
      </w:r>
      <w:proofErr w:type="spellEnd"/>
      <w:r w:rsidR="005327D8" w:rsidRPr="005327D8">
        <w:rPr>
          <w:rFonts w:ascii="Times New Roman" w:hAnsi="Times New Roman" w:cs="Times New Roman"/>
          <w:sz w:val="24"/>
          <w:szCs w:val="24"/>
        </w:rPr>
        <w:t xml:space="preserve"> are mesophilic in nature (creating in moderate temperature by and large somewhere in the range of 25 and 40 °C). Be that as it may, some psychrophilic and thermophilic life forms had been expressed in the writing. Lipase creation via a wild-kind Brazilian pressing factor of </w:t>
      </w:r>
      <w:r w:rsidR="005327D8" w:rsidRPr="004E3EF7">
        <w:rPr>
          <w:rFonts w:ascii="Times New Roman" w:hAnsi="Times New Roman" w:cs="Times New Roman"/>
          <w:i/>
          <w:sz w:val="24"/>
          <w:szCs w:val="24"/>
        </w:rPr>
        <w:t xml:space="preserve">P. </w:t>
      </w:r>
      <w:proofErr w:type="spellStart"/>
      <w:r w:rsidR="005327D8" w:rsidRPr="004E3EF7">
        <w:rPr>
          <w:rFonts w:ascii="Times New Roman" w:hAnsi="Times New Roman" w:cs="Times New Roman"/>
          <w:i/>
          <w:sz w:val="24"/>
          <w:szCs w:val="24"/>
        </w:rPr>
        <w:t>Simplicissimum</w:t>
      </w:r>
      <w:proofErr w:type="spellEnd"/>
      <w:r w:rsidR="005327D8" w:rsidRPr="005327D8">
        <w:rPr>
          <w:rFonts w:ascii="Times New Roman" w:hAnsi="Times New Roman" w:cs="Times New Roman"/>
          <w:sz w:val="24"/>
          <w:szCs w:val="24"/>
        </w:rPr>
        <w:t xml:space="preserve"> demonstrated a movement of 90 U/g after 72 h hatching within the sight of an extensive </w:t>
      </w:r>
      <w:proofErr w:type="spellStart"/>
      <w:r w:rsidR="005327D8" w:rsidRPr="005327D8">
        <w:rPr>
          <w:rFonts w:ascii="Times New Roman" w:hAnsi="Times New Roman" w:cs="Times New Roman"/>
          <w:sz w:val="24"/>
          <w:szCs w:val="24"/>
        </w:rPr>
        <w:t>buildup</w:t>
      </w:r>
      <w:proofErr w:type="spellEnd"/>
      <w:r w:rsidR="005327D8" w:rsidRPr="005327D8">
        <w:rPr>
          <w:rFonts w:ascii="Times New Roman" w:hAnsi="Times New Roman" w:cs="Times New Roman"/>
          <w:sz w:val="24"/>
          <w:szCs w:val="24"/>
        </w:rPr>
        <w:t xml:space="preserve"> of the </w:t>
      </w:r>
      <w:proofErr w:type="spellStart"/>
      <w:r w:rsidR="005327D8" w:rsidRPr="005327D8">
        <w:rPr>
          <w:rFonts w:ascii="Times New Roman" w:hAnsi="Times New Roman" w:cs="Times New Roman"/>
          <w:sz w:val="24"/>
          <w:szCs w:val="24"/>
        </w:rPr>
        <w:t>babassu</w:t>
      </w:r>
      <w:proofErr w:type="spellEnd"/>
      <w:r w:rsidR="005327D8" w:rsidRPr="005327D8">
        <w:rPr>
          <w:rFonts w:ascii="Times New Roman" w:hAnsi="Times New Roman" w:cs="Times New Roman"/>
          <w:sz w:val="24"/>
          <w:szCs w:val="24"/>
        </w:rPr>
        <w:t xml:space="preserve"> oil industry. The compound got situated to have high exercises at 35 to 60°C </w:t>
      </w:r>
      <w:r w:rsidRPr="003A7E76">
        <w:rPr>
          <w:rFonts w:ascii="Times New Roman" w:hAnsi="Times New Roman" w:cs="Times New Roman"/>
          <w:sz w:val="24"/>
          <w:szCs w:val="24"/>
        </w:rPr>
        <w:t>(</w:t>
      </w:r>
      <w:proofErr w:type="spellStart"/>
      <w:r w:rsidRPr="003A7E76">
        <w:rPr>
          <w:rFonts w:ascii="Times New Roman" w:hAnsi="Times New Roman" w:cs="Times New Roman"/>
          <w:sz w:val="24"/>
          <w:szCs w:val="24"/>
        </w:rPr>
        <w:t>Gutarra</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xml:space="preserve">., 2009). </w:t>
      </w:r>
    </w:p>
    <w:p w14:paraId="769697D7" w14:textId="2BDCAB55" w:rsidR="0020725B" w:rsidRPr="00104B6F" w:rsidRDefault="0020725B" w:rsidP="000742ED">
      <w:pPr>
        <w:pStyle w:val="ListParagraph"/>
        <w:numPr>
          <w:ilvl w:val="0"/>
          <w:numId w:val="48"/>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lastRenderedPageBreak/>
        <w:t>pH</w:t>
      </w:r>
    </w:p>
    <w:p w14:paraId="0A4C0ED1" w14:textId="4B29AE68" w:rsidR="0020725B" w:rsidRPr="003A7E76" w:rsidRDefault="00CF1650" w:rsidP="000742ED">
      <w:pPr>
        <w:spacing w:after="0" w:line="480" w:lineRule="auto"/>
        <w:jc w:val="both"/>
        <w:rPr>
          <w:rFonts w:ascii="Times New Roman" w:hAnsi="Times New Roman" w:cs="Times New Roman"/>
          <w:sz w:val="24"/>
          <w:szCs w:val="24"/>
        </w:rPr>
      </w:pPr>
      <w:proofErr w:type="gramStart"/>
      <w:r w:rsidRPr="00CF1650">
        <w:rPr>
          <w:rFonts w:ascii="Times New Roman" w:hAnsi="Times New Roman" w:cs="Times New Roman"/>
          <w:sz w:val="24"/>
          <w:szCs w:val="24"/>
        </w:rPr>
        <w:t>pH</w:t>
      </w:r>
      <w:proofErr w:type="gramEnd"/>
      <w:r w:rsidRPr="00CF1650">
        <w:rPr>
          <w:rFonts w:ascii="Times New Roman" w:hAnsi="Times New Roman" w:cs="Times New Roman"/>
          <w:sz w:val="24"/>
          <w:szCs w:val="24"/>
        </w:rPr>
        <w:t xml:space="preserve"> is a level of sharpness or basicity of a medium, plays a basic capacity in deciding the sort of life forms that can colonize a substrate. 59 lipase-delivering parasitic strains were disengaged from Brazilian </w:t>
      </w:r>
      <w:proofErr w:type="spellStart"/>
      <w:r w:rsidRPr="00CF1650">
        <w:rPr>
          <w:rFonts w:ascii="Times New Roman" w:hAnsi="Times New Roman" w:cs="Times New Roman"/>
          <w:sz w:val="24"/>
          <w:szCs w:val="24"/>
        </w:rPr>
        <w:t>savanna</w:t>
      </w:r>
      <w:proofErr w:type="spellEnd"/>
      <w:r w:rsidRPr="00CF1650">
        <w:rPr>
          <w:rFonts w:ascii="Times New Roman" w:hAnsi="Times New Roman" w:cs="Times New Roman"/>
          <w:sz w:val="24"/>
          <w:szCs w:val="24"/>
        </w:rPr>
        <w:t xml:space="preserve"> soil by utilizing improvement culture methodologies. The greatest productive pressing factor </w:t>
      </w:r>
      <w:proofErr w:type="spellStart"/>
      <w:r w:rsidRPr="00CF1650">
        <w:rPr>
          <w:rFonts w:ascii="Times New Roman" w:hAnsi="Times New Roman" w:cs="Times New Roman"/>
          <w:sz w:val="24"/>
          <w:szCs w:val="24"/>
        </w:rPr>
        <w:t>analyzed</w:t>
      </w:r>
      <w:proofErr w:type="spellEnd"/>
      <w:r w:rsidRPr="00CF1650">
        <w:rPr>
          <w:rFonts w:ascii="Times New Roman" w:hAnsi="Times New Roman" w:cs="Times New Roman"/>
          <w:sz w:val="24"/>
          <w:szCs w:val="24"/>
        </w:rPr>
        <w:t xml:space="preserve"> as </w:t>
      </w:r>
      <w:proofErr w:type="spellStart"/>
      <w:r w:rsidRPr="00F345F3">
        <w:rPr>
          <w:rFonts w:ascii="Times New Roman" w:hAnsi="Times New Roman" w:cs="Times New Roman"/>
          <w:i/>
          <w:sz w:val="24"/>
          <w:szCs w:val="24"/>
        </w:rPr>
        <w:t>Colletotrichum</w:t>
      </w:r>
      <w:proofErr w:type="spellEnd"/>
      <w:r w:rsidRPr="00F345F3">
        <w:rPr>
          <w:rFonts w:ascii="Times New Roman" w:hAnsi="Times New Roman" w:cs="Times New Roman"/>
          <w:i/>
          <w:sz w:val="24"/>
          <w:szCs w:val="24"/>
        </w:rPr>
        <w:t xml:space="preserve"> </w:t>
      </w:r>
      <w:proofErr w:type="spellStart"/>
      <w:r w:rsidRPr="00F345F3">
        <w:rPr>
          <w:rFonts w:ascii="Times New Roman" w:hAnsi="Times New Roman" w:cs="Times New Roman"/>
          <w:i/>
          <w:sz w:val="24"/>
          <w:szCs w:val="24"/>
        </w:rPr>
        <w:t>gloesporioides</w:t>
      </w:r>
      <w:proofErr w:type="spellEnd"/>
      <w:r w:rsidRPr="00CF1650">
        <w:rPr>
          <w:rFonts w:ascii="Times New Roman" w:hAnsi="Times New Roman" w:cs="Times New Roman"/>
          <w:sz w:val="24"/>
          <w:szCs w:val="24"/>
        </w:rPr>
        <w:t>, demonstrated lipase exercises somewhere in the range of 27.7 and 27.4 U/ml while refined in shaken fluid medium underneath antacid conditions at pH assortment of 7.4 to 8.4 (</w:t>
      </w:r>
      <w:proofErr w:type="spellStart"/>
      <w:r w:rsidRPr="00CF1650">
        <w:rPr>
          <w:rFonts w:ascii="Times New Roman" w:hAnsi="Times New Roman" w:cs="Times New Roman"/>
          <w:sz w:val="24"/>
          <w:szCs w:val="24"/>
        </w:rPr>
        <w:t>Colen</w:t>
      </w:r>
      <w:proofErr w:type="spellEnd"/>
      <w:r w:rsidRPr="00CF1650">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CF1650">
        <w:rPr>
          <w:rFonts w:ascii="Times New Roman" w:hAnsi="Times New Roman" w:cs="Times New Roman"/>
          <w:sz w:val="24"/>
          <w:szCs w:val="24"/>
        </w:rPr>
        <w:t xml:space="preserve">., 2006). Most lipases that can be vigorous at exceptionally acidic pH of </w:t>
      </w:r>
      <w:proofErr w:type="gramStart"/>
      <w:r w:rsidRPr="00CF1650">
        <w:rPr>
          <w:rFonts w:ascii="Times New Roman" w:hAnsi="Times New Roman" w:cs="Times New Roman"/>
          <w:sz w:val="24"/>
          <w:szCs w:val="24"/>
        </w:rPr>
        <w:t>between 1.5 to 2.0</w:t>
      </w:r>
      <w:proofErr w:type="gramEnd"/>
      <w:r w:rsidRPr="00CF1650">
        <w:rPr>
          <w:rFonts w:ascii="Times New Roman" w:hAnsi="Times New Roman" w:cs="Times New Roman"/>
          <w:sz w:val="24"/>
          <w:szCs w:val="24"/>
        </w:rPr>
        <w:t xml:space="preserve"> are explicitly from mammalian sources, for example, Gastric lipase. Nonetheless, </w:t>
      </w:r>
      <w:r w:rsidRPr="00F345F3">
        <w:rPr>
          <w:rFonts w:ascii="Times New Roman" w:hAnsi="Times New Roman" w:cs="Times New Roman"/>
          <w:i/>
          <w:sz w:val="24"/>
          <w:szCs w:val="24"/>
        </w:rPr>
        <w:t xml:space="preserve">Aspergillus </w:t>
      </w:r>
      <w:proofErr w:type="spellStart"/>
      <w:proofErr w:type="gramStart"/>
      <w:r w:rsidRPr="00F345F3">
        <w:rPr>
          <w:rFonts w:ascii="Times New Roman" w:hAnsi="Times New Roman" w:cs="Times New Roman"/>
          <w:i/>
          <w:sz w:val="24"/>
          <w:szCs w:val="24"/>
        </w:rPr>
        <w:t>niger</w:t>
      </w:r>
      <w:proofErr w:type="spellEnd"/>
      <w:proofErr w:type="gramEnd"/>
      <w:r w:rsidRPr="00CF1650">
        <w:rPr>
          <w:rFonts w:ascii="Times New Roman" w:hAnsi="Times New Roman" w:cs="Times New Roman"/>
          <w:sz w:val="24"/>
          <w:szCs w:val="24"/>
        </w:rPr>
        <w:t xml:space="preserve"> </w:t>
      </w:r>
      <w:proofErr w:type="spellStart"/>
      <w:r w:rsidRPr="00CF1650">
        <w:rPr>
          <w:rFonts w:ascii="Times New Roman" w:hAnsi="Times New Roman" w:cs="Times New Roman"/>
          <w:sz w:val="24"/>
          <w:szCs w:val="24"/>
        </w:rPr>
        <w:t>NCIM</w:t>
      </w:r>
      <w:proofErr w:type="spellEnd"/>
      <w:r w:rsidRPr="00CF1650">
        <w:rPr>
          <w:rFonts w:ascii="Times New Roman" w:hAnsi="Times New Roman" w:cs="Times New Roman"/>
          <w:sz w:val="24"/>
          <w:szCs w:val="24"/>
        </w:rPr>
        <w:t xml:space="preserve"> 1207 demonstrates a serious level of extracellular lipase while refined at pH 2.5 (</w:t>
      </w:r>
      <w:proofErr w:type="spellStart"/>
      <w:r w:rsidRPr="00CF1650">
        <w:rPr>
          <w:rFonts w:ascii="Times New Roman" w:hAnsi="Times New Roman" w:cs="Times New Roman"/>
          <w:sz w:val="24"/>
          <w:szCs w:val="24"/>
        </w:rPr>
        <w:t>Mhetras</w:t>
      </w:r>
      <w:proofErr w:type="spellEnd"/>
      <w:r w:rsidRPr="00CF1650">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CF1650">
        <w:rPr>
          <w:rFonts w:ascii="Times New Roman" w:hAnsi="Times New Roman" w:cs="Times New Roman"/>
          <w:sz w:val="24"/>
          <w:szCs w:val="24"/>
        </w:rPr>
        <w:t>., 2009). Likewise, high lipase producing microorganisms</w:t>
      </w:r>
      <w:r>
        <w:rPr>
          <w:rFonts w:ascii="Times New Roman" w:hAnsi="Times New Roman" w:cs="Times New Roman"/>
          <w:sz w:val="24"/>
          <w:szCs w:val="24"/>
        </w:rPr>
        <w:t xml:space="preserve"> </w:t>
      </w:r>
      <w:r w:rsidR="0020725B" w:rsidRPr="003A7E76">
        <w:rPr>
          <w:rFonts w:ascii="Times New Roman" w:hAnsi="Times New Roman" w:cs="Times New Roman"/>
          <w:sz w:val="24"/>
          <w:szCs w:val="24"/>
        </w:rPr>
        <w:t xml:space="preserve">such as </w:t>
      </w:r>
      <w:proofErr w:type="spellStart"/>
      <w:r w:rsidR="0020725B" w:rsidRPr="003A7E76">
        <w:rPr>
          <w:rFonts w:ascii="Times New Roman" w:hAnsi="Times New Roman" w:cs="Times New Roman"/>
          <w:i/>
          <w:iCs/>
          <w:sz w:val="24"/>
          <w:szCs w:val="24"/>
        </w:rPr>
        <w:t>Rhizopus</w:t>
      </w:r>
      <w:proofErr w:type="spellEnd"/>
      <w:r w:rsidR="0020725B" w:rsidRPr="003A7E76">
        <w:rPr>
          <w:rFonts w:ascii="Times New Roman" w:hAnsi="Times New Roman" w:cs="Times New Roman"/>
          <w:sz w:val="24"/>
          <w:szCs w:val="24"/>
        </w:rPr>
        <w:t xml:space="preserve"> sp., </w:t>
      </w:r>
      <w:r w:rsidR="0020725B" w:rsidRPr="003A7E76">
        <w:rPr>
          <w:rFonts w:ascii="Times New Roman" w:hAnsi="Times New Roman" w:cs="Times New Roman"/>
          <w:i/>
          <w:iCs/>
          <w:sz w:val="24"/>
          <w:szCs w:val="24"/>
        </w:rPr>
        <w:t>Aspergillus</w:t>
      </w:r>
      <w:r w:rsidR="0020725B" w:rsidRPr="003A7E76">
        <w:rPr>
          <w:rFonts w:ascii="Times New Roman" w:hAnsi="Times New Roman" w:cs="Times New Roman"/>
          <w:sz w:val="24"/>
          <w:szCs w:val="24"/>
        </w:rPr>
        <w:t xml:space="preserve"> sp., </w:t>
      </w:r>
      <w:proofErr w:type="spellStart"/>
      <w:r w:rsidR="0020725B" w:rsidRPr="003A7E76">
        <w:rPr>
          <w:rFonts w:ascii="Times New Roman" w:hAnsi="Times New Roman" w:cs="Times New Roman"/>
          <w:i/>
          <w:iCs/>
          <w:sz w:val="24"/>
          <w:szCs w:val="24"/>
        </w:rPr>
        <w:t>Penicillium</w:t>
      </w:r>
      <w:proofErr w:type="spellEnd"/>
      <w:r w:rsidR="0020725B" w:rsidRPr="003A7E76">
        <w:rPr>
          <w:rFonts w:ascii="Times New Roman" w:hAnsi="Times New Roman" w:cs="Times New Roman"/>
          <w:sz w:val="24"/>
          <w:szCs w:val="24"/>
        </w:rPr>
        <w:t xml:space="preserve"> sp., </w:t>
      </w:r>
      <w:proofErr w:type="spellStart"/>
      <w:r w:rsidR="0020725B" w:rsidRPr="003A7E76">
        <w:rPr>
          <w:rFonts w:ascii="Times New Roman" w:hAnsi="Times New Roman" w:cs="Times New Roman"/>
          <w:i/>
          <w:iCs/>
          <w:sz w:val="24"/>
          <w:szCs w:val="24"/>
        </w:rPr>
        <w:t>Geotrichum</w:t>
      </w:r>
      <w:proofErr w:type="spellEnd"/>
      <w:r w:rsidR="0020725B" w:rsidRPr="003A7E76">
        <w:rPr>
          <w:rFonts w:ascii="Times New Roman" w:hAnsi="Times New Roman" w:cs="Times New Roman"/>
          <w:sz w:val="24"/>
          <w:szCs w:val="24"/>
        </w:rPr>
        <w:t xml:space="preserve"> sp., </w:t>
      </w:r>
      <w:proofErr w:type="spellStart"/>
      <w:r w:rsidR="0020725B" w:rsidRPr="003A7E76">
        <w:rPr>
          <w:rFonts w:ascii="Times New Roman" w:hAnsi="Times New Roman" w:cs="Times New Roman"/>
          <w:i/>
          <w:iCs/>
          <w:sz w:val="24"/>
          <w:szCs w:val="24"/>
        </w:rPr>
        <w:t>Mucor</w:t>
      </w:r>
      <w:proofErr w:type="spellEnd"/>
      <w:r w:rsidR="0020725B" w:rsidRPr="003A7E76">
        <w:rPr>
          <w:rFonts w:ascii="Times New Roman" w:hAnsi="Times New Roman" w:cs="Times New Roman"/>
          <w:sz w:val="24"/>
          <w:szCs w:val="24"/>
        </w:rPr>
        <w:t xml:space="preserve"> sp., and </w:t>
      </w:r>
      <w:proofErr w:type="spellStart"/>
      <w:r w:rsidR="0020725B" w:rsidRPr="003A7E76">
        <w:rPr>
          <w:rFonts w:ascii="Times New Roman" w:hAnsi="Times New Roman" w:cs="Times New Roman"/>
          <w:i/>
          <w:iCs/>
          <w:sz w:val="24"/>
          <w:szCs w:val="24"/>
        </w:rPr>
        <w:t>Rhizomucor</w:t>
      </w:r>
      <w:proofErr w:type="spellEnd"/>
      <w:r w:rsidR="0020725B" w:rsidRPr="003A7E76">
        <w:rPr>
          <w:rFonts w:ascii="Times New Roman" w:hAnsi="Times New Roman" w:cs="Times New Roman"/>
          <w:sz w:val="24"/>
          <w:szCs w:val="24"/>
        </w:rPr>
        <w:t xml:space="preserve"> sp. (</w:t>
      </w:r>
      <w:proofErr w:type="spellStart"/>
      <w:r w:rsidR="0020725B" w:rsidRPr="003A7E76">
        <w:rPr>
          <w:rFonts w:ascii="Times New Roman" w:hAnsi="Times New Roman" w:cs="Times New Roman"/>
          <w:sz w:val="24"/>
          <w:szCs w:val="24"/>
        </w:rPr>
        <w:t>Treichel</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2010), </w:t>
      </w:r>
      <w:r w:rsidR="0020725B" w:rsidRPr="003A7E76">
        <w:rPr>
          <w:rFonts w:ascii="Times New Roman" w:hAnsi="Times New Roman" w:cs="Times New Roman"/>
          <w:i/>
          <w:iCs/>
          <w:sz w:val="24"/>
          <w:szCs w:val="24"/>
        </w:rPr>
        <w:t>Bacillus</w:t>
      </w:r>
      <w:r w:rsidR="0020725B" w:rsidRPr="003A7E76">
        <w:rPr>
          <w:rFonts w:ascii="Times New Roman" w:hAnsi="Times New Roman" w:cs="Times New Roman"/>
          <w:sz w:val="24"/>
          <w:szCs w:val="24"/>
        </w:rPr>
        <w:t xml:space="preserve"> sp., </w:t>
      </w:r>
      <w:r w:rsidR="0020725B" w:rsidRPr="003A7E76">
        <w:rPr>
          <w:rFonts w:ascii="Times New Roman" w:hAnsi="Times New Roman" w:cs="Times New Roman"/>
          <w:i/>
          <w:iCs/>
          <w:sz w:val="24"/>
          <w:szCs w:val="24"/>
        </w:rPr>
        <w:t>Pseudomonas</w:t>
      </w:r>
      <w:r w:rsidR="0020725B" w:rsidRPr="003A7E76">
        <w:rPr>
          <w:rFonts w:ascii="Times New Roman" w:hAnsi="Times New Roman" w:cs="Times New Roman"/>
          <w:sz w:val="24"/>
          <w:szCs w:val="24"/>
        </w:rPr>
        <w:t xml:space="preserve"> sp., </w:t>
      </w:r>
      <w:proofErr w:type="spellStart"/>
      <w:r w:rsidR="0020725B" w:rsidRPr="003A7E76">
        <w:rPr>
          <w:rFonts w:ascii="Times New Roman" w:hAnsi="Times New Roman" w:cs="Times New Roman"/>
          <w:i/>
          <w:iCs/>
          <w:sz w:val="24"/>
          <w:szCs w:val="24"/>
        </w:rPr>
        <w:t>Burkholderia</w:t>
      </w:r>
      <w:proofErr w:type="spellEnd"/>
      <w:r w:rsidR="0020725B" w:rsidRPr="003A7E76">
        <w:rPr>
          <w:rFonts w:ascii="Times New Roman" w:hAnsi="Times New Roman" w:cs="Times New Roman"/>
          <w:sz w:val="24"/>
          <w:szCs w:val="24"/>
        </w:rPr>
        <w:t xml:space="preserve"> sp. (Gupta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2004), </w:t>
      </w:r>
      <w:r w:rsidR="0020725B" w:rsidRPr="003A7E76">
        <w:rPr>
          <w:rFonts w:ascii="Times New Roman" w:hAnsi="Times New Roman" w:cs="Times New Roman"/>
          <w:i/>
          <w:iCs/>
          <w:sz w:val="24"/>
          <w:szCs w:val="24"/>
        </w:rPr>
        <w:t xml:space="preserve">C. </w:t>
      </w:r>
      <w:proofErr w:type="spellStart"/>
      <w:r w:rsidR="0020725B" w:rsidRPr="003A7E76">
        <w:rPr>
          <w:rFonts w:ascii="Times New Roman" w:hAnsi="Times New Roman" w:cs="Times New Roman"/>
          <w:i/>
          <w:iCs/>
          <w:sz w:val="24"/>
          <w:szCs w:val="24"/>
        </w:rPr>
        <w:t>Cylindracea</w:t>
      </w:r>
      <w:proofErr w:type="spellEnd"/>
      <w:r w:rsidR="0020725B" w:rsidRPr="003A7E76">
        <w:rPr>
          <w:rFonts w:ascii="Times New Roman" w:hAnsi="Times New Roman" w:cs="Times New Roman"/>
          <w:sz w:val="24"/>
          <w:szCs w:val="24"/>
        </w:rPr>
        <w:t xml:space="preserve"> and </w:t>
      </w:r>
      <w:proofErr w:type="spellStart"/>
      <w:r w:rsidR="0020725B" w:rsidRPr="003A7E76">
        <w:rPr>
          <w:rFonts w:ascii="Times New Roman" w:hAnsi="Times New Roman" w:cs="Times New Roman"/>
          <w:i/>
          <w:iCs/>
          <w:sz w:val="24"/>
          <w:szCs w:val="24"/>
        </w:rPr>
        <w:t>Yarrowia</w:t>
      </w:r>
      <w:proofErr w:type="spellEnd"/>
      <w:r w:rsidR="0020725B" w:rsidRPr="003A7E76">
        <w:rPr>
          <w:rFonts w:ascii="Times New Roman" w:hAnsi="Times New Roman" w:cs="Times New Roman"/>
          <w:i/>
          <w:iCs/>
          <w:sz w:val="24"/>
          <w:szCs w:val="24"/>
        </w:rPr>
        <w:t xml:space="preserve"> </w:t>
      </w:r>
      <w:proofErr w:type="spellStart"/>
      <w:r w:rsidR="0020725B" w:rsidRPr="003A7E76">
        <w:rPr>
          <w:rFonts w:ascii="Times New Roman" w:hAnsi="Times New Roman" w:cs="Times New Roman"/>
          <w:i/>
          <w:iCs/>
          <w:sz w:val="24"/>
          <w:szCs w:val="24"/>
        </w:rPr>
        <w:t>lipolytica</w:t>
      </w:r>
      <w:proofErr w:type="spellEnd"/>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Vakhlu</w:t>
      </w:r>
      <w:proofErr w:type="spellEnd"/>
      <w:r w:rsidR="0020725B" w:rsidRPr="003A7E76">
        <w:rPr>
          <w:rFonts w:ascii="Times New Roman" w:hAnsi="Times New Roman" w:cs="Times New Roman"/>
          <w:sz w:val="24"/>
          <w:szCs w:val="24"/>
        </w:rPr>
        <w:t xml:space="preserve"> and </w:t>
      </w:r>
      <w:proofErr w:type="spellStart"/>
      <w:r w:rsidR="0020725B" w:rsidRPr="003A7E76">
        <w:rPr>
          <w:rFonts w:ascii="Times New Roman" w:hAnsi="Times New Roman" w:cs="Times New Roman"/>
          <w:sz w:val="24"/>
          <w:szCs w:val="24"/>
        </w:rPr>
        <w:t>Kour</w:t>
      </w:r>
      <w:proofErr w:type="spellEnd"/>
      <w:r w:rsidR="0020725B" w:rsidRPr="003A7E76">
        <w:rPr>
          <w:rFonts w:ascii="Times New Roman" w:hAnsi="Times New Roman" w:cs="Times New Roman"/>
          <w:sz w:val="24"/>
          <w:szCs w:val="24"/>
        </w:rPr>
        <w:t>, 2006) grow and bring lipases at pH ranges of 6 to 8.</w:t>
      </w:r>
    </w:p>
    <w:p w14:paraId="22E11735" w14:textId="58A67391" w:rsidR="0020725B" w:rsidRPr="00104B6F" w:rsidRDefault="0020725B" w:rsidP="004C1E91">
      <w:pPr>
        <w:pStyle w:val="ListParagraph"/>
        <w:numPr>
          <w:ilvl w:val="0"/>
          <w:numId w:val="48"/>
        </w:numPr>
        <w:spacing w:before="240"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Aeration and Agitation</w:t>
      </w:r>
    </w:p>
    <w:p w14:paraId="30441755" w14:textId="4998459F" w:rsidR="0020725B" w:rsidRDefault="00EB5320" w:rsidP="000742ED">
      <w:pPr>
        <w:spacing w:after="0" w:line="480" w:lineRule="auto"/>
        <w:jc w:val="both"/>
        <w:rPr>
          <w:rFonts w:ascii="Times New Roman" w:hAnsi="Times New Roman" w:cs="Times New Roman"/>
          <w:sz w:val="24"/>
          <w:szCs w:val="24"/>
        </w:rPr>
      </w:pPr>
      <w:r w:rsidRPr="00EB5320">
        <w:rPr>
          <w:rFonts w:ascii="Times New Roman" w:hAnsi="Times New Roman" w:cs="Times New Roman"/>
          <w:iCs/>
          <w:sz w:val="24"/>
          <w:szCs w:val="24"/>
        </w:rPr>
        <w:t>Aeration and agitation are a couple of the actual components that are significant in upgrading and streamlining the lipase creation. Consequently, an expansion of microorganisms and protein fabricating is experiencing unsettling and air circulation dependent on oxygen conveyance during the lipase creation measure principally in bioreactors (</w:t>
      </w:r>
      <w:proofErr w:type="spellStart"/>
      <w:r w:rsidRPr="00EB5320">
        <w:rPr>
          <w:rFonts w:ascii="Times New Roman" w:hAnsi="Times New Roman" w:cs="Times New Roman"/>
          <w:iCs/>
          <w:sz w:val="24"/>
          <w:szCs w:val="24"/>
        </w:rPr>
        <w:t>Fickers</w:t>
      </w:r>
      <w:proofErr w:type="spellEnd"/>
      <w:r w:rsidRPr="00EB5320">
        <w:rPr>
          <w:rFonts w:ascii="Times New Roman" w:hAnsi="Times New Roman" w:cs="Times New Roman"/>
          <w:iCs/>
          <w:sz w:val="24"/>
          <w:szCs w:val="24"/>
        </w:rPr>
        <w:t xml:space="preserve"> </w:t>
      </w:r>
      <w:r w:rsidR="00302F23" w:rsidRPr="00302F23">
        <w:rPr>
          <w:rFonts w:ascii="Times New Roman" w:hAnsi="Times New Roman" w:cs="Times New Roman"/>
          <w:i/>
          <w:iCs/>
          <w:sz w:val="24"/>
          <w:szCs w:val="24"/>
        </w:rPr>
        <w:t>et al</w:t>
      </w:r>
      <w:r w:rsidRPr="00EB5320">
        <w:rPr>
          <w:rFonts w:ascii="Times New Roman" w:hAnsi="Times New Roman" w:cs="Times New Roman"/>
          <w:iCs/>
          <w:sz w:val="24"/>
          <w:szCs w:val="24"/>
        </w:rPr>
        <w:t>., 2006). The impacts of both media and system boundaries (air circulation and fomentation) on lipase producing utilizing</w:t>
      </w:r>
      <w:r w:rsidRPr="00EB5320">
        <w:rPr>
          <w:rFonts w:ascii="Times New Roman" w:hAnsi="Times New Roman" w:cs="Times New Roman"/>
          <w:i/>
          <w:iCs/>
          <w:sz w:val="24"/>
          <w:szCs w:val="24"/>
        </w:rPr>
        <w:t xml:space="preserve"> </w:t>
      </w:r>
      <w:proofErr w:type="spellStart"/>
      <w:r w:rsidR="0020725B" w:rsidRPr="003A7E76">
        <w:rPr>
          <w:rFonts w:ascii="Times New Roman" w:hAnsi="Times New Roman" w:cs="Times New Roman"/>
          <w:i/>
          <w:iCs/>
          <w:sz w:val="24"/>
          <w:szCs w:val="24"/>
        </w:rPr>
        <w:t>Rhodotorula</w:t>
      </w:r>
      <w:proofErr w:type="spellEnd"/>
      <w:r w:rsidR="0020725B" w:rsidRPr="003A7E76">
        <w:rPr>
          <w:rFonts w:ascii="Times New Roman" w:hAnsi="Times New Roman" w:cs="Times New Roman"/>
          <w:i/>
          <w:iCs/>
          <w:sz w:val="24"/>
          <w:szCs w:val="24"/>
        </w:rPr>
        <w:t xml:space="preserve"> </w:t>
      </w:r>
      <w:proofErr w:type="spellStart"/>
      <w:r w:rsidR="0020725B" w:rsidRPr="003A7E76">
        <w:rPr>
          <w:rFonts w:ascii="Times New Roman" w:hAnsi="Times New Roman" w:cs="Times New Roman"/>
          <w:i/>
          <w:iCs/>
          <w:sz w:val="24"/>
          <w:szCs w:val="24"/>
        </w:rPr>
        <w:t>mucilaginosa</w:t>
      </w:r>
      <w:proofErr w:type="spellEnd"/>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MTCC</w:t>
      </w:r>
      <w:proofErr w:type="spellEnd"/>
      <w:r w:rsidR="0020725B" w:rsidRPr="003A7E76">
        <w:rPr>
          <w:rFonts w:ascii="Times New Roman" w:hAnsi="Times New Roman" w:cs="Times New Roman"/>
          <w:sz w:val="24"/>
          <w:szCs w:val="24"/>
        </w:rPr>
        <w:t xml:space="preserve"> 8737 in 1.5-L stirred tank reactor with molasses as sole production medium became studied via (</w:t>
      </w:r>
      <w:proofErr w:type="spellStart"/>
      <w:r w:rsidR="0020725B" w:rsidRPr="003A7E76">
        <w:rPr>
          <w:rFonts w:ascii="Times New Roman" w:hAnsi="Times New Roman" w:cs="Times New Roman"/>
          <w:sz w:val="24"/>
          <w:szCs w:val="24"/>
        </w:rPr>
        <w:t>Potumarthi</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.2008).</w:t>
      </w:r>
    </w:p>
    <w:p w14:paraId="259711BD" w14:textId="77777777" w:rsidR="00104B6F" w:rsidRPr="003A7E76" w:rsidRDefault="00104B6F" w:rsidP="000742ED">
      <w:pPr>
        <w:spacing w:after="0" w:line="480" w:lineRule="auto"/>
        <w:jc w:val="both"/>
        <w:rPr>
          <w:rFonts w:ascii="Times New Roman" w:hAnsi="Times New Roman" w:cs="Times New Roman"/>
          <w:sz w:val="24"/>
          <w:szCs w:val="24"/>
        </w:rPr>
      </w:pPr>
    </w:p>
    <w:p w14:paraId="3F3FF1DE" w14:textId="1B6B4C97" w:rsidR="0020725B" w:rsidRPr="00104B6F" w:rsidRDefault="0020725B" w:rsidP="000742ED">
      <w:pPr>
        <w:pStyle w:val="ListParagraph"/>
        <w:numPr>
          <w:ilvl w:val="0"/>
          <w:numId w:val="48"/>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lastRenderedPageBreak/>
        <w:t>Inoculum Concentration</w:t>
      </w:r>
    </w:p>
    <w:p w14:paraId="132EB143" w14:textId="71B3BF7F" w:rsidR="0020725B" w:rsidRPr="003A7E76" w:rsidRDefault="00EB5320" w:rsidP="000742ED">
      <w:pPr>
        <w:spacing w:after="0" w:line="480" w:lineRule="auto"/>
        <w:jc w:val="both"/>
        <w:rPr>
          <w:rFonts w:ascii="Times New Roman" w:hAnsi="Times New Roman" w:cs="Times New Roman"/>
          <w:sz w:val="24"/>
          <w:szCs w:val="24"/>
        </w:rPr>
      </w:pPr>
      <w:r w:rsidRPr="00EB5320">
        <w:rPr>
          <w:rFonts w:ascii="Times New Roman" w:hAnsi="Times New Roman" w:cs="Times New Roman"/>
          <w:sz w:val="24"/>
          <w:szCs w:val="24"/>
        </w:rPr>
        <w:t>The measure of inoculum present during the maturation way can influence the lipase creation in numerous microbial lines. Accordingly, exorbitant inoculum sizes may not continually achieve better lipase yield, every now and again bring about oxygen, and supplement exhaustion inside the way of life media and along these lines influencing the overall efficiency</w:t>
      </w:r>
      <w:r w:rsidR="0020725B" w:rsidRPr="003A7E76">
        <w:rPr>
          <w:rFonts w:ascii="Times New Roman" w:hAnsi="Times New Roman" w:cs="Times New Roman"/>
          <w:sz w:val="24"/>
          <w:szCs w:val="24"/>
        </w:rPr>
        <w:t xml:space="preserve"> (Rahman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2005).</w:t>
      </w:r>
    </w:p>
    <w:p w14:paraId="01530221" w14:textId="77777777" w:rsidR="0020725B" w:rsidRPr="003A7E76" w:rsidRDefault="0020725B" w:rsidP="000742ED">
      <w:pPr>
        <w:spacing w:after="0" w:line="480" w:lineRule="auto"/>
        <w:jc w:val="both"/>
        <w:rPr>
          <w:rFonts w:ascii="Times New Roman" w:hAnsi="Times New Roman" w:cs="Times New Roman"/>
          <w:sz w:val="24"/>
          <w:szCs w:val="24"/>
        </w:rPr>
      </w:pPr>
    </w:p>
    <w:p w14:paraId="68855499" w14:textId="77777777" w:rsidR="0020725B" w:rsidRPr="003A7E76" w:rsidRDefault="0020725B" w:rsidP="000742ED">
      <w:pPr>
        <w:pStyle w:val="ListParagraph"/>
        <w:numPr>
          <w:ilvl w:val="1"/>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APPLICATION OF LIPASE</w:t>
      </w:r>
    </w:p>
    <w:p w14:paraId="5E0B5CA7" w14:textId="0FDAF6B8" w:rsidR="0020725B" w:rsidRDefault="00117E20" w:rsidP="000742ED">
      <w:pPr>
        <w:spacing w:after="0" w:line="480" w:lineRule="auto"/>
        <w:jc w:val="both"/>
        <w:rPr>
          <w:rFonts w:ascii="Times New Roman" w:hAnsi="Times New Roman" w:cs="Times New Roman"/>
          <w:sz w:val="24"/>
          <w:szCs w:val="24"/>
        </w:rPr>
      </w:pPr>
      <w:r w:rsidRPr="00117E20">
        <w:rPr>
          <w:rFonts w:ascii="Times New Roman" w:hAnsi="Times New Roman" w:cs="Times New Roman"/>
          <w:sz w:val="24"/>
          <w:szCs w:val="24"/>
        </w:rPr>
        <w:t>Lipases are broadly utilized inside the preparing of fat and oils, cleansers and degreasing definitions, food handling, the amalgamation of best compound substances and drugs, paper assembling, and creation of beautifying agents, and recommend</w:t>
      </w:r>
      <w:r w:rsidR="00477196">
        <w:rPr>
          <w:rFonts w:ascii="Times New Roman" w:hAnsi="Times New Roman" w:cs="Times New Roman"/>
          <w:sz w:val="24"/>
          <w:szCs w:val="24"/>
        </w:rPr>
        <w:t>ed drugs (Rubin and Denis, 1997</w:t>
      </w:r>
      <w:r w:rsidR="000B538A">
        <w:rPr>
          <w:rFonts w:ascii="Times New Roman" w:hAnsi="Times New Roman" w:cs="Times New Roman"/>
          <w:sz w:val="24"/>
          <w:szCs w:val="24"/>
        </w:rPr>
        <w:t>a</w:t>
      </w:r>
      <w:r w:rsidRPr="00117E20">
        <w:rPr>
          <w:rFonts w:ascii="Times New Roman" w:hAnsi="Times New Roman" w:cs="Times New Roman"/>
          <w:sz w:val="24"/>
          <w:szCs w:val="24"/>
        </w:rPr>
        <w:t>). Lipase might be utilized to help up the corruption of greasy waste</w:t>
      </w:r>
      <w:r w:rsidR="0020725B" w:rsidRPr="003A7E76">
        <w:rPr>
          <w:rFonts w:ascii="Times New Roman" w:hAnsi="Times New Roman" w:cs="Times New Roman"/>
          <w:sz w:val="24"/>
          <w:szCs w:val="24"/>
        </w:rPr>
        <w:t xml:space="preserve"> (Masse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2001) and polyurethane (</w:t>
      </w:r>
      <w:proofErr w:type="spellStart"/>
      <w:r w:rsidR="0020725B" w:rsidRPr="003A7E76">
        <w:rPr>
          <w:rFonts w:ascii="Times New Roman" w:hAnsi="Times New Roman" w:cs="Times New Roman"/>
          <w:sz w:val="24"/>
          <w:szCs w:val="24"/>
        </w:rPr>
        <w:t>Takamoto</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2001).</w:t>
      </w:r>
    </w:p>
    <w:p w14:paraId="74EE6D9F"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in The Detergent Industry</w:t>
      </w:r>
    </w:p>
    <w:p w14:paraId="5305D6F9" w14:textId="669F9D35" w:rsidR="00117E20" w:rsidRPr="00117E20" w:rsidRDefault="00117E20" w:rsidP="00117E20">
      <w:pPr>
        <w:spacing w:after="0" w:line="480" w:lineRule="auto"/>
        <w:jc w:val="both"/>
        <w:rPr>
          <w:rFonts w:ascii="Times New Roman" w:hAnsi="Times New Roman" w:cs="Times New Roman"/>
          <w:sz w:val="24"/>
          <w:szCs w:val="24"/>
        </w:rPr>
      </w:pPr>
      <w:r w:rsidRPr="00117E20">
        <w:rPr>
          <w:rFonts w:ascii="Times New Roman" w:hAnsi="Times New Roman" w:cs="Times New Roman"/>
          <w:sz w:val="24"/>
          <w:szCs w:val="24"/>
        </w:rPr>
        <w:t>In view of their capability to hydrolyse fat, lipases find the main use as added substances in business clothing and family cleansers. Cleanser lipases are exceptio</w:t>
      </w:r>
      <w:r>
        <w:rPr>
          <w:rFonts w:ascii="Times New Roman" w:hAnsi="Times New Roman" w:cs="Times New Roman"/>
          <w:sz w:val="24"/>
          <w:szCs w:val="24"/>
        </w:rPr>
        <w:t xml:space="preserve">nally chosen to satisfy: </w:t>
      </w:r>
    </w:p>
    <w:p w14:paraId="17FB6C9F" w14:textId="32CC44EF" w:rsidR="0020725B" w:rsidRDefault="00117E20" w:rsidP="00117E20">
      <w:pPr>
        <w:spacing w:after="0" w:line="480" w:lineRule="auto"/>
        <w:jc w:val="both"/>
        <w:rPr>
          <w:rFonts w:ascii="Times New Roman" w:hAnsi="Times New Roman" w:cs="Times New Roman"/>
          <w:sz w:val="24"/>
          <w:szCs w:val="24"/>
        </w:rPr>
      </w:pPr>
      <w:r w:rsidRPr="00117E20">
        <w:rPr>
          <w:rFonts w:ascii="Times New Roman" w:hAnsi="Times New Roman" w:cs="Times New Roman"/>
          <w:sz w:val="24"/>
          <w:szCs w:val="24"/>
        </w:rPr>
        <w:t xml:space="preserve">low substrate explicitness for example (a capacity to hydrolyse fats of different pieces); capacity to look up to enormously brutal washing conditions (pH 10-11, 3–6 0C); capacity to oppose ominous surfactants and chemicals (straight alkyl and proteases) which can be vital elements of numerous cleanser details. Lipases with the </w:t>
      </w:r>
      <w:proofErr w:type="spellStart"/>
      <w:r w:rsidRPr="00117E20">
        <w:rPr>
          <w:rFonts w:ascii="Times New Roman" w:hAnsi="Times New Roman" w:cs="Times New Roman"/>
          <w:sz w:val="24"/>
          <w:szCs w:val="24"/>
        </w:rPr>
        <w:t>favored</w:t>
      </w:r>
      <w:proofErr w:type="spellEnd"/>
      <w:r w:rsidRPr="00117E20">
        <w:rPr>
          <w:rFonts w:ascii="Times New Roman" w:hAnsi="Times New Roman" w:cs="Times New Roman"/>
          <w:sz w:val="24"/>
          <w:szCs w:val="24"/>
        </w:rPr>
        <w:t xml:space="preserve"> homes are acquired through a mix of nonstop screening</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Yeoh</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1986; Wang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1995) and protein engineering (</w:t>
      </w:r>
      <w:proofErr w:type="spellStart"/>
      <w:r w:rsidR="0020725B" w:rsidRPr="003A7E76">
        <w:rPr>
          <w:rFonts w:ascii="Times New Roman" w:hAnsi="Times New Roman" w:cs="Times New Roman"/>
          <w:sz w:val="24"/>
          <w:szCs w:val="24"/>
        </w:rPr>
        <w:t>Kazlauskas</w:t>
      </w:r>
      <w:proofErr w:type="spellEnd"/>
      <w:r w:rsidR="0020725B" w:rsidRPr="003A7E76">
        <w:rPr>
          <w:rFonts w:ascii="Times New Roman" w:hAnsi="Times New Roman" w:cs="Times New Roman"/>
          <w:sz w:val="24"/>
          <w:szCs w:val="24"/>
        </w:rPr>
        <w:t xml:space="preserve"> and </w:t>
      </w:r>
      <w:proofErr w:type="spellStart"/>
      <w:r w:rsidR="0020725B" w:rsidRPr="003A7E76">
        <w:rPr>
          <w:rFonts w:ascii="Times New Roman" w:hAnsi="Times New Roman" w:cs="Times New Roman"/>
          <w:sz w:val="24"/>
          <w:szCs w:val="24"/>
        </w:rPr>
        <w:t>Bornscheuer</w:t>
      </w:r>
      <w:proofErr w:type="spellEnd"/>
      <w:r w:rsidR="0020725B" w:rsidRPr="003A7E76">
        <w:rPr>
          <w:rFonts w:ascii="Times New Roman" w:hAnsi="Times New Roman" w:cs="Times New Roman"/>
          <w:sz w:val="24"/>
          <w:szCs w:val="24"/>
        </w:rPr>
        <w:t>, 1998).</w:t>
      </w:r>
    </w:p>
    <w:p w14:paraId="07574B7D" w14:textId="4FFA4D7B" w:rsidR="004C1E91" w:rsidRDefault="004C1E91" w:rsidP="00117E20">
      <w:pPr>
        <w:spacing w:after="0" w:line="480" w:lineRule="auto"/>
        <w:jc w:val="both"/>
        <w:rPr>
          <w:rFonts w:ascii="Times New Roman" w:hAnsi="Times New Roman" w:cs="Times New Roman"/>
          <w:sz w:val="24"/>
          <w:szCs w:val="24"/>
        </w:rPr>
      </w:pPr>
    </w:p>
    <w:p w14:paraId="507B4D5C" w14:textId="77777777" w:rsidR="004C1E91" w:rsidRPr="003A7E76" w:rsidRDefault="004C1E91" w:rsidP="00117E20">
      <w:pPr>
        <w:spacing w:after="0" w:line="480" w:lineRule="auto"/>
        <w:jc w:val="both"/>
        <w:rPr>
          <w:rFonts w:ascii="Times New Roman" w:hAnsi="Times New Roman" w:cs="Times New Roman"/>
          <w:sz w:val="24"/>
          <w:szCs w:val="24"/>
        </w:rPr>
      </w:pPr>
    </w:p>
    <w:p w14:paraId="6A9FCBCC"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lastRenderedPageBreak/>
        <w:t>Lipase in Food Industry</w:t>
      </w:r>
    </w:p>
    <w:p w14:paraId="0F5A2FE6" w14:textId="6747BD34" w:rsidR="0020725B" w:rsidRPr="003A7E76" w:rsidRDefault="00117E20" w:rsidP="000742ED">
      <w:pPr>
        <w:spacing w:after="0" w:line="480" w:lineRule="auto"/>
        <w:jc w:val="both"/>
        <w:rPr>
          <w:rFonts w:ascii="Times New Roman" w:hAnsi="Times New Roman" w:cs="Times New Roman"/>
          <w:sz w:val="24"/>
          <w:szCs w:val="24"/>
        </w:rPr>
      </w:pPr>
      <w:r w:rsidRPr="00117E20">
        <w:rPr>
          <w:rFonts w:ascii="Times New Roman" w:hAnsi="Times New Roman" w:cs="Times New Roman"/>
          <w:sz w:val="24"/>
          <w:szCs w:val="24"/>
        </w:rPr>
        <w:t>Fats and oils are significant components of meals. The dietary and tangible cost and the actual homes of fatty oils are significantly impacted by utilizing components, for example, the area of the unsaturated fat inside the glycerol spine, the chain length of the unsaturated fat, and its level of unsaturation. Lipases grant us to adjust the properties of lipids by changing the area of unsaturated fat chains inside the glyceride and supplanting one or extra of the unsaturated fats with new ones (</w:t>
      </w:r>
      <w:proofErr w:type="spellStart"/>
      <w:r w:rsidRPr="00117E20">
        <w:rPr>
          <w:rFonts w:ascii="Times New Roman" w:hAnsi="Times New Roman" w:cs="Times New Roman"/>
          <w:sz w:val="24"/>
          <w:szCs w:val="24"/>
        </w:rPr>
        <w:t>Pabai</w:t>
      </w:r>
      <w:proofErr w:type="spellEnd"/>
      <w:r w:rsidRPr="00117E20">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117E20">
        <w:rPr>
          <w:rFonts w:ascii="Times New Roman" w:hAnsi="Times New Roman" w:cs="Times New Roman"/>
          <w:sz w:val="24"/>
          <w:szCs w:val="24"/>
        </w:rPr>
        <w:t xml:space="preserve">., 1995). Cocoa margarine, unreasonable value fat, comprises of palmitic and stearic acids and has a dissolving purpose of around 37 </w:t>
      </w:r>
      <w:r w:rsidRPr="00477196">
        <w:rPr>
          <w:rFonts w:ascii="Times New Roman" w:hAnsi="Times New Roman" w:cs="Times New Roman"/>
          <w:sz w:val="24"/>
          <w:szCs w:val="24"/>
          <w:vertAlign w:val="superscript"/>
        </w:rPr>
        <w:t>0</w:t>
      </w:r>
      <w:r w:rsidRPr="00117E20">
        <w:rPr>
          <w:rFonts w:ascii="Times New Roman" w:hAnsi="Times New Roman" w:cs="Times New Roman"/>
          <w:sz w:val="24"/>
          <w:szCs w:val="24"/>
        </w:rPr>
        <w:t>C. Softening of cocoa margarine inside the mouth creates a fit cooling sensation in items including chocolate. Lipase-based age with respect to blended hydrolysis and amalgamation responses is utilized economically to update a portion of the considerably less pertinent fat to cocoa spread substitutes (</w:t>
      </w:r>
      <w:proofErr w:type="spellStart"/>
      <w:r w:rsidRPr="00117E20">
        <w:rPr>
          <w:rFonts w:ascii="Times New Roman" w:hAnsi="Times New Roman" w:cs="Times New Roman"/>
          <w:sz w:val="24"/>
          <w:szCs w:val="24"/>
        </w:rPr>
        <w:t>Undurraga</w:t>
      </w:r>
      <w:proofErr w:type="spellEnd"/>
      <w:r w:rsidRPr="00117E20">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117E20">
        <w:rPr>
          <w:rFonts w:ascii="Times New Roman" w:hAnsi="Times New Roman" w:cs="Times New Roman"/>
          <w:sz w:val="24"/>
          <w:szCs w:val="24"/>
        </w:rPr>
        <w:t xml:space="preserve">., 2001). Lipases were utilized for the improvement of </w:t>
      </w:r>
      <w:proofErr w:type="spellStart"/>
      <w:r w:rsidRPr="00117E20">
        <w:rPr>
          <w:rFonts w:ascii="Times New Roman" w:hAnsi="Times New Roman" w:cs="Times New Roman"/>
          <w:sz w:val="24"/>
          <w:szCs w:val="24"/>
        </w:rPr>
        <w:t>flavors</w:t>
      </w:r>
      <w:proofErr w:type="spellEnd"/>
      <w:r w:rsidRPr="00117E20">
        <w:rPr>
          <w:rFonts w:ascii="Times New Roman" w:hAnsi="Times New Roman" w:cs="Times New Roman"/>
          <w:sz w:val="24"/>
          <w:szCs w:val="24"/>
        </w:rPr>
        <w:t xml:space="preserve"> in cheddar aging, pastry kitchen product, and refreshments (</w:t>
      </w:r>
      <w:proofErr w:type="spellStart"/>
      <w:r w:rsidRPr="00117E20">
        <w:rPr>
          <w:rFonts w:ascii="Times New Roman" w:hAnsi="Times New Roman" w:cs="Times New Roman"/>
          <w:sz w:val="24"/>
          <w:szCs w:val="24"/>
        </w:rPr>
        <w:t>Kazlauskas</w:t>
      </w:r>
      <w:proofErr w:type="spellEnd"/>
      <w:r w:rsidRPr="00117E20">
        <w:rPr>
          <w:rFonts w:ascii="Times New Roman" w:hAnsi="Times New Roman" w:cs="Times New Roman"/>
          <w:sz w:val="24"/>
          <w:szCs w:val="24"/>
        </w:rPr>
        <w:t xml:space="preserve"> and </w:t>
      </w:r>
      <w:proofErr w:type="spellStart"/>
      <w:r w:rsidRPr="00117E20">
        <w:rPr>
          <w:rFonts w:ascii="Times New Roman" w:hAnsi="Times New Roman" w:cs="Times New Roman"/>
          <w:sz w:val="24"/>
          <w:szCs w:val="24"/>
        </w:rPr>
        <w:t>Bornscheuer</w:t>
      </w:r>
      <w:proofErr w:type="spellEnd"/>
      <w:r w:rsidRPr="00117E20">
        <w:rPr>
          <w:rFonts w:ascii="Times New Roman" w:hAnsi="Times New Roman" w:cs="Times New Roman"/>
          <w:sz w:val="24"/>
          <w:szCs w:val="24"/>
        </w:rPr>
        <w:t>, 1998). Additionally, lipases are utilized to helpful asset expulsion of fats from meat and fish items</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Kazlauskas</w:t>
      </w:r>
      <w:proofErr w:type="spellEnd"/>
      <w:r w:rsidR="0020725B" w:rsidRPr="003A7E76">
        <w:rPr>
          <w:rFonts w:ascii="Times New Roman" w:hAnsi="Times New Roman" w:cs="Times New Roman"/>
          <w:sz w:val="24"/>
          <w:szCs w:val="24"/>
        </w:rPr>
        <w:t xml:space="preserve"> and </w:t>
      </w:r>
      <w:proofErr w:type="spellStart"/>
      <w:r w:rsidR="0020725B" w:rsidRPr="003A7E76">
        <w:rPr>
          <w:rFonts w:ascii="Times New Roman" w:hAnsi="Times New Roman" w:cs="Times New Roman"/>
          <w:sz w:val="24"/>
          <w:szCs w:val="24"/>
        </w:rPr>
        <w:t>Bornscheuer</w:t>
      </w:r>
      <w:proofErr w:type="spellEnd"/>
      <w:r w:rsidR="0020725B" w:rsidRPr="003A7E76">
        <w:rPr>
          <w:rFonts w:ascii="Times New Roman" w:hAnsi="Times New Roman" w:cs="Times New Roman"/>
          <w:sz w:val="24"/>
          <w:szCs w:val="24"/>
        </w:rPr>
        <w:t>, 1998).</w:t>
      </w:r>
    </w:p>
    <w:p w14:paraId="2DC9F974"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in Pulp and Paper Industry</w:t>
      </w:r>
    </w:p>
    <w:p w14:paraId="387397BB" w14:textId="0C8E1693" w:rsidR="0020725B" w:rsidRPr="003A7E76" w:rsidRDefault="00117E20" w:rsidP="000742ED">
      <w:pPr>
        <w:spacing w:after="0" w:line="480" w:lineRule="auto"/>
        <w:jc w:val="both"/>
        <w:rPr>
          <w:rFonts w:ascii="Times New Roman" w:hAnsi="Times New Roman" w:cs="Times New Roman"/>
          <w:sz w:val="24"/>
          <w:szCs w:val="24"/>
        </w:rPr>
      </w:pPr>
      <w:r w:rsidRPr="00117E20">
        <w:rPr>
          <w:rFonts w:ascii="Times New Roman" w:hAnsi="Times New Roman" w:cs="Times New Roman"/>
          <w:sz w:val="24"/>
          <w:szCs w:val="24"/>
        </w:rPr>
        <w:t xml:space="preserve">Pitch or the hydrophobic segments of wood (explicitly fatty oils and waxes), causes exorbitant issues in mash and paper make (Jaeger and </w:t>
      </w:r>
      <w:proofErr w:type="spellStart"/>
      <w:r w:rsidRPr="00117E20">
        <w:rPr>
          <w:rFonts w:ascii="Times New Roman" w:hAnsi="Times New Roman" w:cs="Times New Roman"/>
          <w:sz w:val="24"/>
          <w:szCs w:val="24"/>
        </w:rPr>
        <w:t>Reetz</w:t>
      </w:r>
      <w:proofErr w:type="spellEnd"/>
      <w:r w:rsidRPr="00117E20">
        <w:rPr>
          <w:rFonts w:ascii="Times New Roman" w:hAnsi="Times New Roman" w:cs="Times New Roman"/>
          <w:sz w:val="24"/>
          <w:szCs w:val="24"/>
        </w:rPr>
        <w:t xml:space="preserve">, 1998). Lipases are utilized to get rid of the pitch from the mash delivered for paper making. Nippon Paper Ventures, Japan, has built up a pitch-control strategy that utilizes the </w:t>
      </w:r>
      <w:r w:rsidRPr="00F345F3">
        <w:rPr>
          <w:rFonts w:ascii="Times New Roman" w:hAnsi="Times New Roman" w:cs="Times New Roman"/>
          <w:i/>
          <w:sz w:val="24"/>
          <w:szCs w:val="24"/>
        </w:rPr>
        <w:t xml:space="preserve">Candida </w:t>
      </w:r>
      <w:proofErr w:type="spellStart"/>
      <w:r w:rsidRPr="00F345F3">
        <w:rPr>
          <w:rFonts w:ascii="Times New Roman" w:hAnsi="Times New Roman" w:cs="Times New Roman"/>
          <w:i/>
          <w:sz w:val="24"/>
          <w:szCs w:val="24"/>
        </w:rPr>
        <w:t>rugosa</w:t>
      </w:r>
      <w:proofErr w:type="spellEnd"/>
      <w:r w:rsidRPr="00117E20">
        <w:rPr>
          <w:rFonts w:ascii="Times New Roman" w:hAnsi="Times New Roman" w:cs="Times New Roman"/>
          <w:sz w:val="24"/>
          <w:szCs w:val="24"/>
        </w:rPr>
        <w:t xml:space="preserve"> parasitic lipase to </w:t>
      </w:r>
      <w:proofErr w:type="spellStart"/>
      <w:r w:rsidRPr="00117E20">
        <w:rPr>
          <w:rFonts w:ascii="Times New Roman" w:hAnsi="Times New Roman" w:cs="Times New Roman"/>
          <w:sz w:val="24"/>
          <w:szCs w:val="24"/>
        </w:rPr>
        <w:t>hydrolyze</w:t>
      </w:r>
      <w:proofErr w:type="spellEnd"/>
      <w:r w:rsidRPr="00117E20">
        <w:rPr>
          <w:rFonts w:ascii="Times New Roman" w:hAnsi="Times New Roman" w:cs="Times New Roman"/>
          <w:sz w:val="24"/>
          <w:szCs w:val="24"/>
        </w:rPr>
        <w:t xml:space="preserve"> as much as 90 % of the lumber fatty oils</w:t>
      </w:r>
      <w:r w:rsidR="0020725B" w:rsidRPr="003A7E76">
        <w:rPr>
          <w:rFonts w:ascii="Times New Roman" w:hAnsi="Times New Roman" w:cs="Times New Roman"/>
          <w:sz w:val="24"/>
          <w:szCs w:val="24"/>
        </w:rPr>
        <w:t>.</w:t>
      </w:r>
    </w:p>
    <w:p w14:paraId="59E76BCB"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in Organic Synthesis</w:t>
      </w:r>
    </w:p>
    <w:p w14:paraId="2E214544" w14:textId="16433CCC" w:rsidR="0020725B" w:rsidRPr="003A7E76" w:rsidRDefault="00117E20" w:rsidP="000742ED">
      <w:pPr>
        <w:spacing w:after="0" w:line="480" w:lineRule="auto"/>
        <w:jc w:val="both"/>
        <w:rPr>
          <w:rFonts w:ascii="Times New Roman" w:hAnsi="Times New Roman" w:cs="Times New Roman"/>
          <w:sz w:val="24"/>
          <w:szCs w:val="24"/>
        </w:rPr>
      </w:pPr>
      <w:r w:rsidRPr="00117E20">
        <w:rPr>
          <w:rFonts w:ascii="Times New Roman" w:hAnsi="Times New Roman" w:cs="Times New Roman"/>
          <w:sz w:val="24"/>
          <w:szCs w:val="24"/>
        </w:rPr>
        <w:t xml:space="preserve">The utilization of lipases in characteristic synthetic union is transforming into an expanding number of fundamental. Lipases are utilized to </w:t>
      </w:r>
      <w:proofErr w:type="spellStart"/>
      <w:r w:rsidRPr="00117E20">
        <w:rPr>
          <w:rFonts w:ascii="Times New Roman" w:hAnsi="Times New Roman" w:cs="Times New Roman"/>
          <w:sz w:val="24"/>
          <w:szCs w:val="24"/>
        </w:rPr>
        <w:t>catalyze</w:t>
      </w:r>
      <w:proofErr w:type="spellEnd"/>
      <w:r w:rsidRPr="00117E20">
        <w:rPr>
          <w:rFonts w:ascii="Times New Roman" w:hAnsi="Times New Roman" w:cs="Times New Roman"/>
          <w:sz w:val="24"/>
          <w:szCs w:val="24"/>
        </w:rPr>
        <w:t xml:space="preserve"> a wide type of chemo-, </w:t>
      </w:r>
      <w:proofErr w:type="spellStart"/>
      <w:r w:rsidRPr="00117E20">
        <w:rPr>
          <w:rFonts w:ascii="Times New Roman" w:hAnsi="Times New Roman" w:cs="Times New Roman"/>
          <w:sz w:val="24"/>
          <w:szCs w:val="24"/>
        </w:rPr>
        <w:t>regio</w:t>
      </w:r>
      <w:proofErr w:type="spellEnd"/>
      <w:r w:rsidRPr="00117E20">
        <w:rPr>
          <w:rFonts w:ascii="Times New Roman" w:hAnsi="Times New Roman" w:cs="Times New Roman"/>
          <w:sz w:val="24"/>
          <w:szCs w:val="24"/>
        </w:rPr>
        <w:t xml:space="preserve">-, and </w:t>
      </w:r>
      <w:proofErr w:type="spellStart"/>
      <w:r w:rsidRPr="00117E20">
        <w:rPr>
          <w:rFonts w:ascii="Times New Roman" w:hAnsi="Times New Roman" w:cs="Times New Roman"/>
          <w:sz w:val="24"/>
          <w:szCs w:val="24"/>
        </w:rPr>
        <w:lastRenderedPageBreak/>
        <w:t>stereoselective</w:t>
      </w:r>
      <w:proofErr w:type="spellEnd"/>
      <w:r w:rsidRPr="00117E20">
        <w:rPr>
          <w:rFonts w:ascii="Times New Roman" w:hAnsi="Times New Roman" w:cs="Times New Roman"/>
          <w:sz w:val="24"/>
          <w:szCs w:val="24"/>
        </w:rPr>
        <w:t xml:space="preserve"> varieties (Rubin </w:t>
      </w:r>
      <w:r w:rsidR="00302F23" w:rsidRPr="00302F23">
        <w:rPr>
          <w:rFonts w:ascii="Times New Roman" w:hAnsi="Times New Roman" w:cs="Times New Roman"/>
          <w:i/>
          <w:sz w:val="24"/>
          <w:szCs w:val="24"/>
        </w:rPr>
        <w:t>et al</w:t>
      </w:r>
      <w:r w:rsidR="000B538A">
        <w:rPr>
          <w:rFonts w:ascii="Times New Roman" w:hAnsi="Times New Roman" w:cs="Times New Roman"/>
          <w:sz w:val="24"/>
          <w:szCs w:val="24"/>
        </w:rPr>
        <w:t xml:space="preserve">., </w:t>
      </w:r>
      <w:proofErr w:type="gramStart"/>
      <w:r w:rsidR="000B538A">
        <w:rPr>
          <w:rFonts w:ascii="Times New Roman" w:hAnsi="Times New Roman" w:cs="Times New Roman"/>
          <w:sz w:val="24"/>
          <w:szCs w:val="24"/>
        </w:rPr>
        <w:t xml:space="preserve">1997b </w:t>
      </w:r>
      <w:r w:rsidRPr="00117E20">
        <w:rPr>
          <w:rFonts w:ascii="Times New Roman" w:hAnsi="Times New Roman" w:cs="Times New Roman"/>
          <w:sz w:val="24"/>
          <w:szCs w:val="24"/>
        </w:rPr>
        <w:t>;</w:t>
      </w:r>
      <w:proofErr w:type="gramEnd"/>
      <w:r w:rsidRPr="00117E20">
        <w:rPr>
          <w:rFonts w:ascii="Times New Roman" w:hAnsi="Times New Roman" w:cs="Times New Roman"/>
          <w:sz w:val="24"/>
          <w:szCs w:val="24"/>
        </w:rPr>
        <w:t xml:space="preserve"> Berglund and Hutt, 2000). Greater part of lipases utilized as impetuses in natural science are of microbial starting point. These compounds compositions at the hydrophilic-lipophilic interface and endure normal solvents inside the reaction mixes.</w:t>
      </w:r>
    </w:p>
    <w:p w14:paraId="4D6B0DE8"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in Bioconversion in Aqueous Media</w:t>
      </w:r>
    </w:p>
    <w:p w14:paraId="1F014CB5" w14:textId="504A50BE" w:rsidR="0020725B" w:rsidRPr="003A7E76" w:rsidRDefault="002E5564" w:rsidP="000742ED">
      <w:pPr>
        <w:spacing w:after="0" w:line="480" w:lineRule="auto"/>
        <w:jc w:val="both"/>
        <w:rPr>
          <w:rFonts w:ascii="Times New Roman" w:hAnsi="Times New Roman" w:cs="Times New Roman"/>
          <w:sz w:val="24"/>
          <w:szCs w:val="24"/>
        </w:rPr>
      </w:pPr>
      <w:r w:rsidRPr="002E5564">
        <w:rPr>
          <w:rFonts w:ascii="Times New Roman" w:hAnsi="Times New Roman" w:cs="Times New Roman"/>
          <w:sz w:val="24"/>
          <w:szCs w:val="24"/>
        </w:rPr>
        <w:t>Hydrolysis of esters is for the most part finished utilizing lipase in - stage watery media (</w:t>
      </w:r>
      <w:proofErr w:type="spellStart"/>
      <w:r w:rsidRPr="002E5564">
        <w:rPr>
          <w:rFonts w:ascii="Times New Roman" w:hAnsi="Times New Roman" w:cs="Times New Roman"/>
          <w:sz w:val="24"/>
          <w:szCs w:val="24"/>
        </w:rPr>
        <w:t>Vaysse</w:t>
      </w:r>
      <w:proofErr w:type="spellEnd"/>
      <w:r w:rsidRPr="002E5564">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2E5564">
        <w:rPr>
          <w:rFonts w:ascii="Times New Roman" w:hAnsi="Times New Roman" w:cs="Times New Roman"/>
          <w:sz w:val="24"/>
          <w:szCs w:val="24"/>
        </w:rPr>
        <w:t xml:space="preserve">., 1997; Chatterjee </w:t>
      </w:r>
      <w:r w:rsidR="00302F23" w:rsidRPr="00302F23">
        <w:rPr>
          <w:rFonts w:ascii="Times New Roman" w:hAnsi="Times New Roman" w:cs="Times New Roman"/>
          <w:i/>
          <w:sz w:val="24"/>
          <w:szCs w:val="24"/>
        </w:rPr>
        <w:t>et al</w:t>
      </w:r>
      <w:r w:rsidRPr="002E5564">
        <w:rPr>
          <w:rFonts w:ascii="Times New Roman" w:hAnsi="Times New Roman" w:cs="Times New Roman"/>
          <w:sz w:val="24"/>
          <w:szCs w:val="24"/>
        </w:rPr>
        <w:t>., 2001). The hydrolysis of p-</w:t>
      </w:r>
      <w:proofErr w:type="spellStart"/>
      <w:r w:rsidRPr="002E5564">
        <w:rPr>
          <w:rFonts w:ascii="Times New Roman" w:hAnsi="Times New Roman" w:cs="Times New Roman"/>
          <w:sz w:val="24"/>
          <w:szCs w:val="24"/>
        </w:rPr>
        <w:t>nitrophenyl</w:t>
      </w:r>
      <w:proofErr w:type="spellEnd"/>
      <w:r w:rsidRPr="002E5564">
        <w:rPr>
          <w:rFonts w:ascii="Times New Roman" w:hAnsi="Times New Roman" w:cs="Times New Roman"/>
          <w:sz w:val="24"/>
          <w:szCs w:val="24"/>
        </w:rPr>
        <w:t xml:space="preserve"> palmitate (</w:t>
      </w:r>
      <w:proofErr w:type="spellStart"/>
      <w:r w:rsidRPr="002E5564">
        <w:rPr>
          <w:rFonts w:ascii="Times New Roman" w:hAnsi="Times New Roman" w:cs="Times New Roman"/>
          <w:sz w:val="24"/>
          <w:szCs w:val="24"/>
        </w:rPr>
        <w:t>pNPP</w:t>
      </w:r>
      <w:proofErr w:type="spellEnd"/>
      <w:r w:rsidRPr="002E5564">
        <w:rPr>
          <w:rFonts w:ascii="Times New Roman" w:hAnsi="Times New Roman" w:cs="Times New Roman"/>
          <w:sz w:val="24"/>
          <w:szCs w:val="24"/>
        </w:rPr>
        <w:t xml:space="preserve">) in n-heptane by a lipase training of </w:t>
      </w:r>
      <w:r w:rsidRPr="00F345F3">
        <w:rPr>
          <w:rFonts w:ascii="Times New Roman" w:hAnsi="Times New Roman" w:cs="Times New Roman"/>
          <w:i/>
          <w:sz w:val="24"/>
          <w:szCs w:val="24"/>
        </w:rPr>
        <w:t xml:space="preserve">P. </w:t>
      </w:r>
      <w:proofErr w:type="spellStart"/>
      <w:r w:rsidRPr="00F345F3">
        <w:rPr>
          <w:rFonts w:ascii="Times New Roman" w:hAnsi="Times New Roman" w:cs="Times New Roman"/>
          <w:i/>
          <w:sz w:val="24"/>
          <w:szCs w:val="24"/>
        </w:rPr>
        <w:t>Cepacia</w:t>
      </w:r>
      <w:proofErr w:type="spellEnd"/>
      <w:r w:rsidRPr="002E5564">
        <w:rPr>
          <w:rFonts w:ascii="Times New Roman" w:hAnsi="Times New Roman" w:cs="Times New Roman"/>
          <w:sz w:val="24"/>
          <w:szCs w:val="24"/>
        </w:rPr>
        <w:t xml:space="preserve">. Lipase entangled in a hydrophobic sol-gel framework for a choice of adjustments (Jaeger and </w:t>
      </w:r>
      <w:proofErr w:type="spellStart"/>
      <w:r w:rsidRPr="002E5564">
        <w:rPr>
          <w:rFonts w:ascii="Times New Roman" w:hAnsi="Times New Roman" w:cs="Times New Roman"/>
          <w:sz w:val="24"/>
          <w:szCs w:val="24"/>
        </w:rPr>
        <w:t>Reetz</w:t>
      </w:r>
      <w:proofErr w:type="spellEnd"/>
      <w:r w:rsidRPr="002E5564">
        <w:rPr>
          <w:rFonts w:ascii="Times New Roman" w:hAnsi="Times New Roman" w:cs="Times New Roman"/>
          <w:sz w:val="24"/>
          <w:szCs w:val="24"/>
        </w:rPr>
        <w:t xml:space="preserve">, 1998). The lipase-acyl transferase from </w:t>
      </w:r>
      <w:r w:rsidRPr="00F345F3">
        <w:rPr>
          <w:rFonts w:ascii="Times New Roman" w:hAnsi="Times New Roman" w:cs="Times New Roman"/>
          <w:i/>
          <w:sz w:val="24"/>
          <w:szCs w:val="24"/>
        </w:rPr>
        <w:t xml:space="preserve">C. </w:t>
      </w:r>
      <w:proofErr w:type="spellStart"/>
      <w:r w:rsidRPr="00F345F3">
        <w:rPr>
          <w:rFonts w:ascii="Times New Roman" w:hAnsi="Times New Roman" w:cs="Times New Roman"/>
          <w:i/>
          <w:sz w:val="24"/>
          <w:szCs w:val="24"/>
        </w:rPr>
        <w:t>parapsilosis</w:t>
      </w:r>
      <w:proofErr w:type="spellEnd"/>
      <w:r w:rsidRPr="002E5564">
        <w:rPr>
          <w:rFonts w:ascii="Times New Roman" w:hAnsi="Times New Roman" w:cs="Times New Roman"/>
          <w:sz w:val="24"/>
          <w:szCs w:val="24"/>
        </w:rPr>
        <w:t xml:space="preserve"> has been demonstrated to </w:t>
      </w:r>
      <w:proofErr w:type="spellStart"/>
      <w:r w:rsidRPr="002E5564">
        <w:rPr>
          <w:rFonts w:ascii="Times New Roman" w:hAnsi="Times New Roman" w:cs="Times New Roman"/>
          <w:sz w:val="24"/>
          <w:szCs w:val="24"/>
        </w:rPr>
        <w:t>catalyze</w:t>
      </w:r>
      <w:proofErr w:type="spellEnd"/>
      <w:r w:rsidRPr="002E5564">
        <w:rPr>
          <w:rFonts w:ascii="Times New Roman" w:hAnsi="Times New Roman" w:cs="Times New Roman"/>
          <w:sz w:val="24"/>
          <w:szCs w:val="24"/>
        </w:rPr>
        <w:t xml:space="preserve"> greasy </w:t>
      </w:r>
      <w:proofErr w:type="spellStart"/>
      <w:r w:rsidRPr="002E5564">
        <w:rPr>
          <w:rFonts w:ascii="Times New Roman" w:hAnsi="Times New Roman" w:cs="Times New Roman"/>
          <w:sz w:val="24"/>
          <w:szCs w:val="24"/>
        </w:rPr>
        <w:t>hydroxamic</w:t>
      </w:r>
      <w:proofErr w:type="spellEnd"/>
      <w:r w:rsidRPr="002E5564">
        <w:rPr>
          <w:rFonts w:ascii="Times New Roman" w:hAnsi="Times New Roman" w:cs="Times New Roman"/>
          <w:sz w:val="24"/>
          <w:szCs w:val="24"/>
        </w:rPr>
        <w:t xml:space="preserve"> corrosive biosynthesis in a biphasic fluid/watery medium. The substrates of the reaction were acyl benefactors (unsaturated fat or unsaturated fat methyl ester) and hydroxylamine. The switch of acyl establishment from a giver ester to hydroxylamine (</w:t>
      </w:r>
      <w:proofErr w:type="spellStart"/>
      <w:r w:rsidRPr="002E5564">
        <w:rPr>
          <w:rFonts w:ascii="Times New Roman" w:hAnsi="Times New Roman" w:cs="Times New Roman"/>
          <w:sz w:val="24"/>
          <w:szCs w:val="24"/>
        </w:rPr>
        <w:t>aminolysis</w:t>
      </w:r>
      <w:proofErr w:type="spellEnd"/>
      <w:r w:rsidRPr="002E5564">
        <w:rPr>
          <w:rFonts w:ascii="Times New Roman" w:hAnsi="Times New Roman" w:cs="Times New Roman"/>
          <w:sz w:val="24"/>
          <w:szCs w:val="24"/>
        </w:rPr>
        <w:t xml:space="preserve">) was </w:t>
      </w:r>
      <w:proofErr w:type="spellStart"/>
      <w:r w:rsidRPr="002E5564">
        <w:rPr>
          <w:rFonts w:ascii="Times New Roman" w:hAnsi="Times New Roman" w:cs="Times New Roman"/>
          <w:sz w:val="24"/>
          <w:szCs w:val="24"/>
        </w:rPr>
        <w:t>catalyzed</w:t>
      </w:r>
      <w:proofErr w:type="spellEnd"/>
      <w:r w:rsidRPr="002E5564">
        <w:rPr>
          <w:rFonts w:ascii="Times New Roman" w:hAnsi="Times New Roman" w:cs="Times New Roman"/>
          <w:sz w:val="24"/>
          <w:szCs w:val="24"/>
        </w:rPr>
        <w:t xml:space="preserve"> specially contrasted with the response of loosened unsaturated fats. This element made the </w:t>
      </w:r>
      <w:r w:rsidRPr="00F345F3">
        <w:rPr>
          <w:rFonts w:ascii="Times New Roman" w:hAnsi="Times New Roman" w:cs="Times New Roman"/>
          <w:i/>
          <w:sz w:val="24"/>
          <w:szCs w:val="24"/>
        </w:rPr>
        <w:t xml:space="preserve">C. </w:t>
      </w:r>
      <w:proofErr w:type="spellStart"/>
      <w:r w:rsidRPr="00F345F3">
        <w:rPr>
          <w:rFonts w:ascii="Times New Roman" w:hAnsi="Times New Roman" w:cs="Times New Roman"/>
          <w:i/>
          <w:sz w:val="24"/>
          <w:szCs w:val="24"/>
        </w:rPr>
        <w:t>Parapsilosis</w:t>
      </w:r>
      <w:proofErr w:type="spellEnd"/>
      <w:r w:rsidRPr="002E5564">
        <w:rPr>
          <w:rFonts w:ascii="Times New Roman" w:hAnsi="Times New Roman" w:cs="Times New Roman"/>
          <w:sz w:val="24"/>
          <w:szCs w:val="24"/>
        </w:rPr>
        <w:t xml:space="preserve"> chemical the impetus of inclination for the immediate bioconversion of oils in a fluid medium (</w:t>
      </w:r>
      <w:proofErr w:type="spellStart"/>
      <w:r w:rsidRPr="002E5564">
        <w:rPr>
          <w:rFonts w:ascii="Times New Roman" w:hAnsi="Times New Roman" w:cs="Times New Roman"/>
          <w:sz w:val="24"/>
          <w:szCs w:val="24"/>
        </w:rPr>
        <w:t>Vaysse</w:t>
      </w:r>
      <w:proofErr w:type="spellEnd"/>
      <w:r w:rsidRPr="002E5564">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2E5564">
        <w:rPr>
          <w:rFonts w:ascii="Times New Roman" w:hAnsi="Times New Roman" w:cs="Times New Roman"/>
          <w:sz w:val="24"/>
          <w:szCs w:val="24"/>
        </w:rPr>
        <w:t>., 1997).</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Vaysse</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1997).</w:t>
      </w:r>
    </w:p>
    <w:p w14:paraId="66195869"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in Bioconversions in Organic Media</w:t>
      </w:r>
    </w:p>
    <w:p w14:paraId="75619B05" w14:textId="4E0874FF" w:rsidR="0020725B" w:rsidRDefault="002E5564" w:rsidP="000742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Enzymes</w:t>
      </w:r>
      <w:r w:rsidRPr="002E5564">
        <w:rPr>
          <w:rFonts w:ascii="Times New Roman" w:hAnsi="Times New Roman" w:cs="Times New Roman"/>
          <w:sz w:val="24"/>
          <w:szCs w:val="24"/>
        </w:rPr>
        <w:t xml:space="preserve"> in common media without a free watery fragment are perceived to show valuable extraordinary properties, and this has immovably introduced </w:t>
      </w:r>
      <w:proofErr w:type="spellStart"/>
      <w:r w:rsidRPr="002E5564">
        <w:rPr>
          <w:rFonts w:ascii="Times New Roman" w:hAnsi="Times New Roman" w:cs="Times New Roman"/>
          <w:sz w:val="24"/>
          <w:szCs w:val="24"/>
        </w:rPr>
        <w:t>nonaqueous</w:t>
      </w:r>
      <w:proofErr w:type="spellEnd"/>
      <w:r w:rsidRPr="002E5564">
        <w:rPr>
          <w:rFonts w:ascii="Times New Roman" w:hAnsi="Times New Roman" w:cs="Times New Roman"/>
          <w:sz w:val="24"/>
          <w:szCs w:val="24"/>
        </w:rPr>
        <w:t xml:space="preserve"> protein structures for amalgamation and biotransformation (</w:t>
      </w:r>
      <w:proofErr w:type="spellStart"/>
      <w:r w:rsidRPr="002E5564">
        <w:rPr>
          <w:rFonts w:ascii="Times New Roman" w:hAnsi="Times New Roman" w:cs="Times New Roman"/>
          <w:sz w:val="24"/>
          <w:szCs w:val="24"/>
        </w:rPr>
        <w:t>Klibanov</w:t>
      </w:r>
      <w:proofErr w:type="spellEnd"/>
      <w:r w:rsidRPr="002E5564">
        <w:rPr>
          <w:rFonts w:ascii="Times New Roman" w:hAnsi="Times New Roman" w:cs="Times New Roman"/>
          <w:sz w:val="24"/>
          <w:szCs w:val="24"/>
        </w:rPr>
        <w:t xml:space="preserve">, 1997). Lipases had been broadly researched for various </w:t>
      </w:r>
      <w:proofErr w:type="spellStart"/>
      <w:r w:rsidRPr="002E5564">
        <w:rPr>
          <w:rFonts w:ascii="Times New Roman" w:hAnsi="Times New Roman" w:cs="Times New Roman"/>
          <w:sz w:val="24"/>
          <w:szCs w:val="24"/>
        </w:rPr>
        <w:t>nonaqueous</w:t>
      </w:r>
      <w:proofErr w:type="spellEnd"/>
      <w:r w:rsidRPr="002E5564">
        <w:rPr>
          <w:rFonts w:ascii="Times New Roman" w:hAnsi="Times New Roman" w:cs="Times New Roman"/>
          <w:sz w:val="24"/>
          <w:szCs w:val="24"/>
        </w:rPr>
        <w:t xml:space="preserve"> biotransformation </w:t>
      </w:r>
      <w:r w:rsidR="0020725B" w:rsidRPr="003A7E76">
        <w:rPr>
          <w:rFonts w:ascii="Times New Roman" w:hAnsi="Times New Roman" w:cs="Times New Roman"/>
          <w:sz w:val="24"/>
          <w:szCs w:val="24"/>
        </w:rPr>
        <w:t>(</w:t>
      </w:r>
      <w:proofErr w:type="spellStart"/>
      <w:r w:rsidR="0020725B" w:rsidRPr="003A7E76">
        <w:rPr>
          <w:rFonts w:ascii="Times New Roman" w:hAnsi="Times New Roman" w:cs="Times New Roman"/>
          <w:sz w:val="24"/>
          <w:szCs w:val="24"/>
        </w:rPr>
        <w:t>Therisod</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xml:space="preserve">., 1987; </w:t>
      </w:r>
      <w:proofErr w:type="spellStart"/>
      <w:r w:rsidR="0020725B" w:rsidRPr="003A7E76">
        <w:rPr>
          <w:rFonts w:ascii="Times New Roman" w:hAnsi="Times New Roman" w:cs="Times New Roman"/>
          <w:sz w:val="24"/>
          <w:szCs w:val="24"/>
        </w:rPr>
        <w:t>Klibanov</w:t>
      </w:r>
      <w:proofErr w:type="spellEnd"/>
      <w:r w:rsidR="0020725B" w:rsidRPr="003A7E76">
        <w:rPr>
          <w:rFonts w:ascii="Times New Roman" w:hAnsi="Times New Roman" w:cs="Times New Roman"/>
          <w:sz w:val="24"/>
          <w:szCs w:val="24"/>
        </w:rPr>
        <w:t>, 1990).</w:t>
      </w:r>
    </w:p>
    <w:p w14:paraId="512D1C46" w14:textId="05F95416" w:rsidR="004C1E91" w:rsidRDefault="004C1E91" w:rsidP="000742ED">
      <w:pPr>
        <w:spacing w:after="0" w:line="480" w:lineRule="auto"/>
        <w:jc w:val="both"/>
        <w:rPr>
          <w:rFonts w:ascii="Times New Roman" w:hAnsi="Times New Roman" w:cs="Times New Roman"/>
          <w:sz w:val="24"/>
          <w:szCs w:val="24"/>
        </w:rPr>
      </w:pPr>
    </w:p>
    <w:p w14:paraId="491B8F15" w14:textId="77777777" w:rsidR="004C1E91" w:rsidRPr="003A7E76" w:rsidRDefault="004C1E91" w:rsidP="000742ED">
      <w:pPr>
        <w:spacing w:after="0" w:line="480" w:lineRule="auto"/>
        <w:jc w:val="both"/>
        <w:rPr>
          <w:rFonts w:ascii="Times New Roman" w:hAnsi="Times New Roman" w:cs="Times New Roman"/>
          <w:sz w:val="24"/>
          <w:szCs w:val="24"/>
        </w:rPr>
      </w:pPr>
    </w:p>
    <w:p w14:paraId="54200CB5" w14:textId="77777777" w:rsidR="0020725B" w:rsidRPr="003A7E76" w:rsidRDefault="0020725B" w:rsidP="000742ED">
      <w:pPr>
        <w:pStyle w:val="ListParagraph"/>
        <w:numPr>
          <w:ilvl w:val="2"/>
          <w:numId w:val="20"/>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lastRenderedPageBreak/>
        <w:t>Lipase in Resolution of Racemic Acids and Alcohols</w:t>
      </w:r>
    </w:p>
    <w:p w14:paraId="6C9464CD" w14:textId="7BBE1228" w:rsidR="0020725B" w:rsidRPr="003A7E76" w:rsidRDefault="002E5564" w:rsidP="000742ED">
      <w:pPr>
        <w:spacing w:after="0" w:line="480" w:lineRule="auto"/>
        <w:jc w:val="both"/>
        <w:rPr>
          <w:rFonts w:ascii="Times New Roman" w:hAnsi="Times New Roman" w:cs="Times New Roman"/>
          <w:sz w:val="24"/>
          <w:szCs w:val="24"/>
        </w:rPr>
      </w:pPr>
      <w:proofErr w:type="spellStart"/>
      <w:r w:rsidRPr="002E5564">
        <w:rPr>
          <w:rFonts w:ascii="Times New Roman" w:hAnsi="Times New Roman" w:cs="Times New Roman"/>
          <w:sz w:val="24"/>
          <w:szCs w:val="24"/>
        </w:rPr>
        <w:t>Stereoselectivity</w:t>
      </w:r>
      <w:proofErr w:type="spellEnd"/>
      <w:r w:rsidRPr="002E5564">
        <w:rPr>
          <w:rFonts w:ascii="Times New Roman" w:hAnsi="Times New Roman" w:cs="Times New Roman"/>
          <w:sz w:val="24"/>
          <w:szCs w:val="24"/>
        </w:rPr>
        <w:t xml:space="preserve"> of lipases has been utilized to clear up different racemic natural corrosive blends in immiscible biphasic frameworks (</w:t>
      </w:r>
      <w:proofErr w:type="spellStart"/>
      <w:r w:rsidRPr="002E5564">
        <w:rPr>
          <w:rFonts w:ascii="Times New Roman" w:hAnsi="Times New Roman" w:cs="Times New Roman"/>
          <w:sz w:val="24"/>
          <w:szCs w:val="24"/>
        </w:rPr>
        <w:t>Klibanov</w:t>
      </w:r>
      <w:proofErr w:type="spellEnd"/>
      <w:r w:rsidRPr="002E5564">
        <w:rPr>
          <w:rFonts w:ascii="Times New Roman" w:hAnsi="Times New Roman" w:cs="Times New Roman"/>
          <w:sz w:val="24"/>
          <w:szCs w:val="24"/>
        </w:rPr>
        <w:t xml:space="preserve">, 1990). Racemic alcohols likewise can be settled into </w:t>
      </w:r>
      <w:proofErr w:type="spellStart"/>
      <w:r w:rsidRPr="002E5564">
        <w:rPr>
          <w:rFonts w:ascii="Times New Roman" w:hAnsi="Times New Roman" w:cs="Times New Roman"/>
          <w:sz w:val="24"/>
          <w:szCs w:val="24"/>
        </w:rPr>
        <w:t>enantiomerically</w:t>
      </w:r>
      <w:proofErr w:type="spellEnd"/>
      <w:r w:rsidRPr="002E5564">
        <w:rPr>
          <w:rFonts w:ascii="Times New Roman" w:hAnsi="Times New Roman" w:cs="Times New Roman"/>
          <w:sz w:val="24"/>
          <w:szCs w:val="24"/>
        </w:rPr>
        <w:t xml:space="preserve"> normal </w:t>
      </w:r>
      <w:r w:rsidR="000B538A" w:rsidRPr="002E5564">
        <w:rPr>
          <w:rFonts w:ascii="Times New Roman" w:hAnsi="Times New Roman" w:cs="Times New Roman"/>
          <w:sz w:val="24"/>
          <w:szCs w:val="24"/>
        </w:rPr>
        <w:t>deskwork</w:t>
      </w:r>
      <w:r w:rsidRPr="002E5564">
        <w:rPr>
          <w:rFonts w:ascii="Times New Roman" w:hAnsi="Times New Roman" w:cs="Times New Roman"/>
          <w:sz w:val="24"/>
          <w:szCs w:val="24"/>
        </w:rPr>
        <w:t xml:space="preserve"> through lipase-</w:t>
      </w:r>
      <w:proofErr w:type="spellStart"/>
      <w:r w:rsidRPr="002E5564">
        <w:rPr>
          <w:rFonts w:ascii="Times New Roman" w:hAnsi="Times New Roman" w:cs="Times New Roman"/>
          <w:sz w:val="24"/>
          <w:szCs w:val="24"/>
        </w:rPr>
        <w:t>catalyzed</w:t>
      </w:r>
      <w:proofErr w:type="spellEnd"/>
      <w:r w:rsidRPr="002E5564">
        <w:rPr>
          <w:rFonts w:ascii="Times New Roman" w:hAnsi="Times New Roman" w:cs="Times New Roman"/>
          <w:sz w:val="24"/>
          <w:szCs w:val="24"/>
        </w:rPr>
        <w:t xml:space="preserve"> transesterification. Esterification reaction in non</w:t>
      </w:r>
      <w:r w:rsidR="002E6896">
        <w:rPr>
          <w:rFonts w:ascii="Times New Roman" w:hAnsi="Times New Roman" w:cs="Times New Roman"/>
          <w:sz w:val="24"/>
          <w:szCs w:val="24"/>
        </w:rPr>
        <w:t>-</w:t>
      </w:r>
      <w:r w:rsidRPr="002E5564">
        <w:rPr>
          <w:rFonts w:ascii="Times New Roman" w:hAnsi="Times New Roman" w:cs="Times New Roman"/>
          <w:sz w:val="24"/>
          <w:szCs w:val="24"/>
        </w:rPr>
        <w:t xml:space="preserve">aqueous media the utilization of lipase-B from </w:t>
      </w:r>
      <w:r w:rsidRPr="00F345F3">
        <w:rPr>
          <w:rFonts w:ascii="Times New Roman" w:hAnsi="Times New Roman" w:cs="Times New Roman"/>
          <w:i/>
          <w:sz w:val="24"/>
          <w:szCs w:val="24"/>
        </w:rPr>
        <w:t>C. Antarctica</w:t>
      </w:r>
      <w:r w:rsidRPr="002E5564">
        <w:rPr>
          <w:rFonts w:ascii="Times New Roman" w:hAnsi="Times New Roman" w:cs="Times New Roman"/>
          <w:sz w:val="24"/>
          <w:szCs w:val="24"/>
        </w:rPr>
        <w:t xml:space="preserve"> gets </w:t>
      </w:r>
      <w:proofErr w:type="spellStart"/>
      <w:r w:rsidRPr="002E5564">
        <w:rPr>
          <w:rFonts w:ascii="Times New Roman" w:hAnsi="Times New Roman" w:cs="Times New Roman"/>
          <w:sz w:val="24"/>
          <w:szCs w:val="24"/>
        </w:rPr>
        <w:t>stereoselective</w:t>
      </w:r>
      <w:proofErr w:type="spellEnd"/>
      <w:r w:rsidRPr="002E5564">
        <w:rPr>
          <w:rFonts w:ascii="Times New Roman" w:hAnsi="Times New Roman" w:cs="Times New Roman"/>
          <w:sz w:val="24"/>
          <w:szCs w:val="24"/>
        </w:rPr>
        <w:t xml:space="preserve"> closer to the R-isomer of </w:t>
      </w:r>
      <w:proofErr w:type="spellStart"/>
      <w:r w:rsidRPr="002E5564">
        <w:rPr>
          <w:rFonts w:ascii="Times New Roman" w:hAnsi="Times New Roman" w:cs="Times New Roman"/>
          <w:sz w:val="24"/>
          <w:szCs w:val="24"/>
        </w:rPr>
        <w:t>ketoprofen</w:t>
      </w:r>
      <w:proofErr w:type="spellEnd"/>
      <w:r w:rsidRPr="002E5564">
        <w:rPr>
          <w:rFonts w:ascii="Times New Roman" w:hAnsi="Times New Roman" w:cs="Times New Roman"/>
          <w:sz w:val="24"/>
          <w:szCs w:val="24"/>
        </w:rPr>
        <w:t xml:space="preserve"> in an achiral dissolvable along with isobutyl methyl ketone and (S+)- </w:t>
      </w:r>
      <w:proofErr w:type="spellStart"/>
      <w:r w:rsidRPr="002E5564">
        <w:rPr>
          <w:rFonts w:ascii="Times New Roman" w:hAnsi="Times New Roman" w:cs="Times New Roman"/>
          <w:sz w:val="24"/>
          <w:szCs w:val="24"/>
        </w:rPr>
        <w:t>carvone</w:t>
      </w:r>
      <w:proofErr w:type="spellEnd"/>
      <w:r w:rsidRPr="002E5564">
        <w:rPr>
          <w:rFonts w:ascii="Times New Roman" w:hAnsi="Times New Roman" w:cs="Times New Roman"/>
          <w:sz w:val="24"/>
          <w:szCs w:val="24"/>
        </w:rPr>
        <w:t xml:space="preserve">. A refined lipase training from </w:t>
      </w:r>
      <w:r w:rsidRPr="00F345F3">
        <w:rPr>
          <w:rFonts w:ascii="Times New Roman" w:hAnsi="Times New Roman" w:cs="Times New Roman"/>
          <w:i/>
          <w:sz w:val="24"/>
          <w:szCs w:val="24"/>
        </w:rPr>
        <w:t xml:space="preserve">C. </w:t>
      </w:r>
      <w:proofErr w:type="spellStart"/>
      <w:r w:rsidRPr="00F345F3">
        <w:rPr>
          <w:rFonts w:ascii="Times New Roman" w:hAnsi="Times New Roman" w:cs="Times New Roman"/>
          <w:i/>
          <w:sz w:val="24"/>
          <w:szCs w:val="24"/>
        </w:rPr>
        <w:t>Rugosa</w:t>
      </w:r>
      <w:proofErr w:type="spellEnd"/>
      <w:r w:rsidRPr="002E5564">
        <w:rPr>
          <w:rFonts w:ascii="Times New Roman" w:hAnsi="Times New Roman" w:cs="Times New Roman"/>
          <w:sz w:val="24"/>
          <w:szCs w:val="24"/>
        </w:rPr>
        <w:t xml:space="preserve"> got when contrasted with its rough partner in anhydrous and scarcely hydrated hydrophobic characteristic solvents. The sanitized lipase schooling changed into substantially less dynamic than the rough protein in dry n-heptane, while the presence of little consideration of water drastically initiated the purged chemical anyway not, at this point the unrefined compound inside the esterification of racemic 2-(four-</w:t>
      </w:r>
      <w:proofErr w:type="spellStart"/>
      <w:r w:rsidRPr="002E5564">
        <w:rPr>
          <w:rFonts w:ascii="Times New Roman" w:hAnsi="Times New Roman" w:cs="Times New Roman"/>
          <w:sz w:val="24"/>
          <w:szCs w:val="24"/>
        </w:rPr>
        <w:t>chlorophenoxy</w:t>
      </w:r>
      <w:proofErr w:type="spellEnd"/>
      <w:r w:rsidRPr="002E5564">
        <w:rPr>
          <w:rFonts w:ascii="Times New Roman" w:hAnsi="Times New Roman" w:cs="Times New Roman"/>
          <w:sz w:val="24"/>
          <w:szCs w:val="24"/>
        </w:rPr>
        <w:t xml:space="preserve">) </w:t>
      </w:r>
      <w:proofErr w:type="spellStart"/>
      <w:r w:rsidRPr="002E5564">
        <w:rPr>
          <w:rFonts w:ascii="Times New Roman" w:hAnsi="Times New Roman" w:cs="Times New Roman"/>
          <w:sz w:val="24"/>
          <w:szCs w:val="24"/>
        </w:rPr>
        <w:t>propanoic</w:t>
      </w:r>
      <w:proofErr w:type="spellEnd"/>
      <w:r w:rsidRPr="002E5564">
        <w:rPr>
          <w:rFonts w:ascii="Times New Roman" w:hAnsi="Times New Roman" w:cs="Times New Roman"/>
          <w:sz w:val="24"/>
          <w:szCs w:val="24"/>
        </w:rPr>
        <w:t xml:space="preserve"> corrosive with n-butanol</w:t>
      </w:r>
      <w:r w:rsidR="0020725B" w:rsidRPr="003A7E76">
        <w:rPr>
          <w:rFonts w:ascii="Times New Roman" w:hAnsi="Times New Roman" w:cs="Times New Roman"/>
          <w:sz w:val="24"/>
          <w:szCs w:val="24"/>
        </w:rPr>
        <w:t xml:space="preserve"> (Tsai and </w:t>
      </w:r>
      <w:proofErr w:type="spellStart"/>
      <w:r w:rsidR="0020725B" w:rsidRPr="003A7E76">
        <w:rPr>
          <w:rFonts w:ascii="Times New Roman" w:hAnsi="Times New Roman" w:cs="Times New Roman"/>
          <w:sz w:val="24"/>
          <w:szCs w:val="24"/>
        </w:rPr>
        <w:t>Dordick</w:t>
      </w:r>
      <w:proofErr w:type="spellEnd"/>
      <w:r w:rsidR="0020725B" w:rsidRPr="003A7E76">
        <w:rPr>
          <w:rFonts w:ascii="Times New Roman" w:hAnsi="Times New Roman" w:cs="Times New Roman"/>
          <w:sz w:val="24"/>
          <w:szCs w:val="24"/>
        </w:rPr>
        <w:t>, 1996).</w:t>
      </w:r>
    </w:p>
    <w:p w14:paraId="5FBAF118"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 xml:space="preserve">Lipase in </w:t>
      </w:r>
      <w:proofErr w:type="spellStart"/>
      <w:r w:rsidRPr="003A7E76">
        <w:rPr>
          <w:rFonts w:ascii="Times New Roman" w:hAnsi="Times New Roman" w:cs="Times New Roman"/>
          <w:b/>
          <w:bCs/>
          <w:sz w:val="24"/>
          <w:szCs w:val="24"/>
        </w:rPr>
        <w:t>Regioselective</w:t>
      </w:r>
      <w:proofErr w:type="spellEnd"/>
      <w:r w:rsidRPr="003A7E76">
        <w:rPr>
          <w:rFonts w:ascii="Times New Roman" w:hAnsi="Times New Roman" w:cs="Times New Roman"/>
          <w:b/>
          <w:bCs/>
          <w:sz w:val="24"/>
          <w:szCs w:val="24"/>
        </w:rPr>
        <w:t xml:space="preserve"> Acylation</w:t>
      </w:r>
    </w:p>
    <w:p w14:paraId="21C0209A" w14:textId="357D2AA9" w:rsidR="0020725B" w:rsidRPr="003A7E76" w:rsidRDefault="002E5564" w:rsidP="000742ED">
      <w:pPr>
        <w:spacing w:after="0" w:line="480" w:lineRule="auto"/>
        <w:jc w:val="both"/>
        <w:rPr>
          <w:rFonts w:ascii="Times New Roman" w:hAnsi="Times New Roman" w:cs="Times New Roman"/>
          <w:sz w:val="24"/>
          <w:szCs w:val="24"/>
        </w:rPr>
      </w:pPr>
      <w:r w:rsidRPr="002E5564">
        <w:rPr>
          <w:rFonts w:ascii="Times New Roman" w:hAnsi="Times New Roman" w:cs="Times New Roman"/>
          <w:sz w:val="24"/>
          <w:szCs w:val="24"/>
        </w:rPr>
        <w:t xml:space="preserve">Lipases </w:t>
      </w:r>
      <w:proofErr w:type="spellStart"/>
      <w:r w:rsidRPr="002E5564">
        <w:rPr>
          <w:rFonts w:ascii="Times New Roman" w:hAnsi="Times New Roman" w:cs="Times New Roman"/>
          <w:sz w:val="24"/>
          <w:szCs w:val="24"/>
        </w:rPr>
        <w:t>acylate</w:t>
      </w:r>
      <w:proofErr w:type="spellEnd"/>
      <w:r w:rsidRPr="002E5564">
        <w:rPr>
          <w:rFonts w:ascii="Times New Roman" w:hAnsi="Times New Roman" w:cs="Times New Roman"/>
          <w:sz w:val="24"/>
          <w:szCs w:val="24"/>
        </w:rPr>
        <w:t xml:space="preserve"> positive steroids, sugars, and sugar subsidiaries with unreasonable </w:t>
      </w:r>
      <w:proofErr w:type="spellStart"/>
      <w:r w:rsidRPr="002E5564">
        <w:rPr>
          <w:rFonts w:ascii="Times New Roman" w:hAnsi="Times New Roman" w:cs="Times New Roman"/>
          <w:sz w:val="24"/>
          <w:szCs w:val="24"/>
        </w:rPr>
        <w:t>regioselectivity</w:t>
      </w:r>
      <w:proofErr w:type="spellEnd"/>
      <w:r w:rsidRPr="002E5564">
        <w:rPr>
          <w:rFonts w:ascii="Times New Roman" w:hAnsi="Times New Roman" w:cs="Times New Roman"/>
          <w:sz w:val="24"/>
          <w:szCs w:val="24"/>
        </w:rPr>
        <w:t xml:space="preserve">. </w:t>
      </w:r>
      <w:proofErr w:type="spellStart"/>
      <w:r w:rsidRPr="002E5564">
        <w:rPr>
          <w:rFonts w:ascii="Times New Roman" w:hAnsi="Times New Roman" w:cs="Times New Roman"/>
          <w:sz w:val="24"/>
          <w:szCs w:val="24"/>
        </w:rPr>
        <w:t>Monoacylated</w:t>
      </w:r>
      <w:proofErr w:type="spellEnd"/>
      <w:r w:rsidRPr="002E5564">
        <w:rPr>
          <w:rFonts w:ascii="Times New Roman" w:hAnsi="Times New Roman" w:cs="Times New Roman"/>
          <w:sz w:val="24"/>
          <w:szCs w:val="24"/>
        </w:rPr>
        <w:t xml:space="preserve"> sugars have been delivered in anhydrous pyridine from </w:t>
      </w:r>
      <w:proofErr w:type="spellStart"/>
      <w:r w:rsidRPr="002E5564">
        <w:rPr>
          <w:rFonts w:ascii="Times New Roman" w:hAnsi="Times New Roman" w:cs="Times New Roman"/>
          <w:sz w:val="24"/>
          <w:szCs w:val="24"/>
        </w:rPr>
        <w:t>triethyl</w:t>
      </w:r>
      <w:proofErr w:type="spellEnd"/>
      <w:r w:rsidRPr="002E5564">
        <w:rPr>
          <w:rFonts w:ascii="Times New Roman" w:hAnsi="Times New Roman" w:cs="Times New Roman"/>
          <w:sz w:val="24"/>
          <w:szCs w:val="24"/>
        </w:rPr>
        <w:t xml:space="preserve"> carboxylates and assorted monosaccharides</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Therisod</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1987).</w:t>
      </w:r>
    </w:p>
    <w:p w14:paraId="033E30F0"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in Ester Synthesis</w:t>
      </w:r>
    </w:p>
    <w:p w14:paraId="03E81AD1" w14:textId="5FDEA2FC" w:rsidR="0020725B" w:rsidRPr="003A7E76" w:rsidRDefault="002E5564" w:rsidP="000742ED">
      <w:pPr>
        <w:spacing w:after="0" w:line="480" w:lineRule="auto"/>
        <w:jc w:val="both"/>
        <w:rPr>
          <w:rFonts w:ascii="Times New Roman" w:hAnsi="Times New Roman" w:cs="Times New Roman"/>
          <w:sz w:val="24"/>
          <w:szCs w:val="24"/>
        </w:rPr>
      </w:pPr>
      <w:r w:rsidRPr="002E5564">
        <w:rPr>
          <w:rFonts w:ascii="Times New Roman" w:hAnsi="Times New Roman" w:cs="Times New Roman"/>
          <w:sz w:val="24"/>
          <w:szCs w:val="24"/>
        </w:rPr>
        <w:t>Lipases had been adequately utilized as an impetus for the combination of esters. The esters comprised of short-chain unsaturated fats have applications as seasoning specialists in the food business (</w:t>
      </w:r>
      <w:proofErr w:type="spellStart"/>
      <w:r w:rsidRPr="002E5564">
        <w:rPr>
          <w:rFonts w:ascii="Times New Roman" w:hAnsi="Times New Roman" w:cs="Times New Roman"/>
          <w:sz w:val="24"/>
          <w:szCs w:val="24"/>
        </w:rPr>
        <w:t>Vulfson</w:t>
      </w:r>
      <w:proofErr w:type="spellEnd"/>
      <w:r w:rsidRPr="002E5564">
        <w:rPr>
          <w:rFonts w:ascii="Times New Roman" w:hAnsi="Times New Roman" w:cs="Times New Roman"/>
          <w:sz w:val="24"/>
          <w:szCs w:val="24"/>
        </w:rPr>
        <w:t>, 1994). Methyl and ethyl esters of long-chain acids had been utilized to supplement diesel energizes (</w:t>
      </w:r>
      <w:proofErr w:type="spellStart"/>
      <w:r w:rsidRPr="002E5564">
        <w:rPr>
          <w:rFonts w:ascii="Times New Roman" w:hAnsi="Times New Roman" w:cs="Times New Roman"/>
          <w:sz w:val="24"/>
          <w:szCs w:val="24"/>
        </w:rPr>
        <w:t>Vulfson</w:t>
      </w:r>
      <w:proofErr w:type="spellEnd"/>
      <w:r w:rsidRPr="002E5564">
        <w:rPr>
          <w:rFonts w:ascii="Times New Roman" w:hAnsi="Times New Roman" w:cs="Times New Roman"/>
          <w:sz w:val="24"/>
          <w:szCs w:val="24"/>
        </w:rPr>
        <w:t xml:space="preserve">, 1994). Esterification of five positional isomers of </w:t>
      </w:r>
      <w:proofErr w:type="spellStart"/>
      <w:r w:rsidRPr="002E5564">
        <w:rPr>
          <w:rFonts w:ascii="Times New Roman" w:hAnsi="Times New Roman" w:cs="Times New Roman"/>
          <w:sz w:val="24"/>
          <w:szCs w:val="24"/>
        </w:rPr>
        <w:t>acetylenic</w:t>
      </w:r>
      <w:proofErr w:type="spellEnd"/>
      <w:r w:rsidRPr="002E5564">
        <w:rPr>
          <w:rFonts w:ascii="Times New Roman" w:hAnsi="Times New Roman" w:cs="Times New Roman"/>
          <w:sz w:val="24"/>
          <w:szCs w:val="24"/>
        </w:rPr>
        <w:t xml:space="preserve"> unsaturated fats (distinctive chain lengths) with n-butanol changed into examined (Falsehood </w:t>
      </w:r>
      <w:r w:rsidR="00302F23" w:rsidRPr="00302F23">
        <w:rPr>
          <w:rFonts w:ascii="Times New Roman" w:hAnsi="Times New Roman" w:cs="Times New Roman"/>
          <w:i/>
          <w:sz w:val="24"/>
          <w:szCs w:val="24"/>
        </w:rPr>
        <w:t>et al</w:t>
      </w:r>
      <w:r w:rsidRPr="002E5564">
        <w:rPr>
          <w:rFonts w:ascii="Times New Roman" w:hAnsi="Times New Roman" w:cs="Times New Roman"/>
          <w:sz w:val="24"/>
          <w:szCs w:val="24"/>
        </w:rPr>
        <w:t>., 1998), the utilization of eight extraordinary lipases. A most attractive pre</w:t>
      </w:r>
      <w:r w:rsidR="00F345F3">
        <w:rPr>
          <w:rFonts w:ascii="Times New Roman" w:hAnsi="Times New Roman" w:cs="Times New Roman"/>
          <w:sz w:val="24"/>
          <w:szCs w:val="24"/>
        </w:rPr>
        <w:t xml:space="preserve"> </w:t>
      </w:r>
      <w:r w:rsidRPr="002E5564">
        <w:rPr>
          <w:rFonts w:ascii="Times New Roman" w:hAnsi="Times New Roman" w:cs="Times New Roman"/>
          <w:sz w:val="24"/>
          <w:szCs w:val="24"/>
        </w:rPr>
        <w:t xml:space="preserve">equilibrium water </w:t>
      </w:r>
      <w:r w:rsidRPr="002E5564">
        <w:rPr>
          <w:rFonts w:ascii="Times New Roman" w:hAnsi="Times New Roman" w:cs="Times New Roman"/>
          <w:sz w:val="24"/>
          <w:szCs w:val="24"/>
        </w:rPr>
        <w:lastRenderedPageBreak/>
        <w:t xml:space="preserve">revenue cost got important for acquiring a high pace of esterification of (R, S) - ibuprofen. </w:t>
      </w:r>
      <w:r w:rsidR="0020725B" w:rsidRPr="003A7E76">
        <w:rPr>
          <w:rFonts w:ascii="Times New Roman" w:hAnsi="Times New Roman" w:cs="Times New Roman"/>
          <w:sz w:val="24"/>
          <w:szCs w:val="24"/>
        </w:rPr>
        <w:t xml:space="preserve">(Arroyo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1999).</w:t>
      </w:r>
    </w:p>
    <w:p w14:paraId="5623E920" w14:textId="77777777" w:rsidR="0020725B" w:rsidRPr="003A7E76" w:rsidRDefault="0020725B" w:rsidP="004C1E91">
      <w:pPr>
        <w:pStyle w:val="ListParagraph"/>
        <w:numPr>
          <w:ilvl w:val="2"/>
          <w:numId w:val="20"/>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 xml:space="preserve">Lipase in </w:t>
      </w:r>
      <w:proofErr w:type="spellStart"/>
      <w:r w:rsidRPr="003A7E76">
        <w:rPr>
          <w:rFonts w:ascii="Times New Roman" w:hAnsi="Times New Roman" w:cs="Times New Roman"/>
          <w:b/>
          <w:bCs/>
          <w:sz w:val="24"/>
          <w:szCs w:val="24"/>
        </w:rPr>
        <w:t>Oleochemical</w:t>
      </w:r>
      <w:proofErr w:type="spellEnd"/>
      <w:r w:rsidRPr="003A7E76">
        <w:rPr>
          <w:rFonts w:ascii="Times New Roman" w:hAnsi="Times New Roman" w:cs="Times New Roman"/>
          <w:b/>
          <w:bCs/>
          <w:sz w:val="24"/>
          <w:szCs w:val="24"/>
        </w:rPr>
        <w:t xml:space="preserve"> Industry</w:t>
      </w:r>
    </w:p>
    <w:p w14:paraId="3AB34DC3" w14:textId="7B1F876B" w:rsidR="0020725B" w:rsidRPr="003A7E76" w:rsidRDefault="002E5564" w:rsidP="000742ED">
      <w:pPr>
        <w:spacing w:after="0" w:line="480" w:lineRule="auto"/>
        <w:jc w:val="both"/>
        <w:rPr>
          <w:rFonts w:ascii="Times New Roman" w:hAnsi="Times New Roman" w:cs="Times New Roman"/>
          <w:sz w:val="24"/>
          <w:szCs w:val="24"/>
        </w:rPr>
      </w:pPr>
      <w:r w:rsidRPr="002E5564">
        <w:rPr>
          <w:rFonts w:ascii="Times New Roman" w:hAnsi="Times New Roman" w:cs="Times New Roman"/>
          <w:sz w:val="24"/>
          <w:szCs w:val="24"/>
        </w:rPr>
        <w:t xml:space="preserve">The utilization of lipases in </w:t>
      </w:r>
      <w:proofErr w:type="spellStart"/>
      <w:r w:rsidRPr="002E5564">
        <w:rPr>
          <w:rFonts w:ascii="Times New Roman" w:hAnsi="Times New Roman" w:cs="Times New Roman"/>
          <w:sz w:val="24"/>
          <w:szCs w:val="24"/>
        </w:rPr>
        <w:t>oleochemical</w:t>
      </w:r>
      <w:proofErr w:type="spellEnd"/>
      <w:r w:rsidRPr="002E5564">
        <w:rPr>
          <w:rFonts w:ascii="Times New Roman" w:hAnsi="Times New Roman" w:cs="Times New Roman"/>
          <w:sz w:val="24"/>
          <w:szCs w:val="24"/>
        </w:rPr>
        <w:t xml:space="preserve"> handling saves power and limits warm corruption all through </w:t>
      </w:r>
      <w:proofErr w:type="spellStart"/>
      <w:r w:rsidRPr="002E5564">
        <w:rPr>
          <w:rFonts w:ascii="Times New Roman" w:hAnsi="Times New Roman" w:cs="Times New Roman"/>
          <w:sz w:val="24"/>
          <w:szCs w:val="24"/>
        </w:rPr>
        <w:t>alcoholysis</w:t>
      </w:r>
      <w:proofErr w:type="spellEnd"/>
      <w:r w:rsidRPr="002E5564">
        <w:rPr>
          <w:rFonts w:ascii="Times New Roman" w:hAnsi="Times New Roman" w:cs="Times New Roman"/>
          <w:sz w:val="24"/>
          <w:szCs w:val="24"/>
        </w:rPr>
        <w:t xml:space="preserve">, </w:t>
      </w:r>
      <w:proofErr w:type="spellStart"/>
      <w:r w:rsidRPr="002E5564">
        <w:rPr>
          <w:rFonts w:ascii="Times New Roman" w:hAnsi="Times New Roman" w:cs="Times New Roman"/>
          <w:sz w:val="24"/>
          <w:szCs w:val="24"/>
        </w:rPr>
        <w:t>acidolysis</w:t>
      </w:r>
      <w:proofErr w:type="spellEnd"/>
      <w:r w:rsidRPr="002E5564">
        <w:rPr>
          <w:rFonts w:ascii="Times New Roman" w:hAnsi="Times New Roman" w:cs="Times New Roman"/>
          <w:sz w:val="24"/>
          <w:szCs w:val="24"/>
        </w:rPr>
        <w:t xml:space="preserve">, hydrolysis, and </w:t>
      </w:r>
      <w:proofErr w:type="spellStart"/>
      <w:r w:rsidRPr="002E5564">
        <w:rPr>
          <w:rFonts w:ascii="Times New Roman" w:hAnsi="Times New Roman" w:cs="Times New Roman"/>
          <w:sz w:val="24"/>
          <w:szCs w:val="24"/>
        </w:rPr>
        <w:t>glycerolysis</w:t>
      </w:r>
      <w:proofErr w:type="spellEnd"/>
      <w:r w:rsidRPr="002E5564">
        <w:rPr>
          <w:rFonts w:ascii="Times New Roman" w:hAnsi="Times New Roman" w:cs="Times New Roman"/>
          <w:sz w:val="24"/>
          <w:szCs w:val="24"/>
        </w:rPr>
        <w:t xml:space="preserve"> (</w:t>
      </w:r>
      <w:proofErr w:type="spellStart"/>
      <w:r w:rsidRPr="002E5564">
        <w:rPr>
          <w:rFonts w:ascii="Times New Roman" w:hAnsi="Times New Roman" w:cs="Times New Roman"/>
          <w:sz w:val="24"/>
          <w:szCs w:val="24"/>
        </w:rPr>
        <w:t>Vulfson</w:t>
      </w:r>
      <w:proofErr w:type="spellEnd"/>
      <w:r w:rsidRPr="002E5564">
        <w:rPr>
          <w:rFonts w:ascii="Times New Roman" w:hAnsi="Times New Roman" w:cs="Times New Roman"/>
          <w:sz w:val="24"/>
          <w:szCs w:val="24"/>
        </w:rPr>
        <w:t xml:space="preserve">, 1994). Despite the fact that lipases are planned via nature for the hydrolytic cleavage of the ester obligations of triacylglycerol, lipases can </w:t>
      </w:r>
      <w:proofErr w:type="spellStart"/>
      <w:r w:rsidRPr="002E5564">
        <w:rPr>
          <w:rFonts w:ascii="Times New Roman" w:hAnsi="Times New Roman" w:cs="Times New Roman"/>
          <w:sz w:val="24"/>
          <w:szCs w:val="24"/>
        </w:rPr>
        <w:t>catalyze</w:t>
      </w:r>
      <w:proofErr w:type="spellEnd"/>
      <w:r w:rsidRPr="002E5564">
        <w:rPr>
          <w:rFonts w:ascii="Times New Roman" w:hAnsi="Times New Roman" w:cs="Times New Roman"/>
          <w:sz w:val="24"/>
          <w:szCs w:val="24"/>
        </w:rPr>
        <w:t xml:space="preserve"> the contrary reaction (ester union) in a low water climate. The hydrolysis and esterification can happen simultaneously in a way called </w:t>
      </w:r>
      <w:proofErr w:type="spellStart"/>
      <w:r w:rsidRPr="002E5564">
        <w:rPr>
          <w:rFonts w:ascii="Times New Roman" w:hAnsi="Times New Roman" w:cs="Times New Roman"/>
          <w:sz w:val="24"/>
          <w:szCs w:val="24"/>
        </w:rPr>
        <w:t>interesterification</w:t>
      </w:r>
      <w:proofErr w:type="spellEnd"/>
      <w:r w:rsidRPr="002E5564">
        <w:rPr>
          <w:rFonts w:ascii="Times New Roman" w:hAnsi="Times New Roman" w:cs="Times New Roman"/>
          <w:sz w:val="24"/>
          <w:szCs w:val="24"/>
        </w:rPr>
        <w:t xml:space="preserve">. Depending at the substrates, lipases can </w:t>
      </w:r>
      <w:proofErr w:type="spellStart"/>
      <w:r w:rsidRPr="002E5564">
        <w:rPr>
          <w:rFonts w:ascii="Times New Roman" w:hAnsi="Times New Roman" w:cs="Times New Roman"/>
          <w:sz w:val="24"/>
          <w:szCs w:val="24"/>
        </w:rPr>
        <w:t>catalyze</w:t>
      </w:r>
      <w:proofErr w:type="spellEnd"/>
      <w:r w:rsidRPr="002E5564">
        <w:rPr>
          <w:rFonts w:ascii="Times New Roman" w:hAnsi="Times New Roman" w:cs="Times New Roman"/>
          <w:sz w:val="24"/>
          <w:szCs w:val="24"/>
        </w:rPr>
        <w:t xml:space="preserve"> </w:t>
      </w:r>
      <w:proofErr w:type="spellStart"/>
      <w:r w:rsidRPr="002E5564">
        <w:rPr>
          <w:rFonts w:ascii="Times New Roman" w:hAnsi="Times New Roman" w:cs="Times New Roman"/>
          <w:sz w:val="24"/>
          <w:szCs w:val="24"/>
        </w:rPr>
        <w:t>acidolysis</w:t>
      </w:r>
      <w:proofErr w:type="spellEnd"/>
      <w:r w:rsidRPr="002E5564">
        <w:rPr>
          <w:rFonts w:ascii="Times New Roman" w:hAnsi="Times New Roman" w:cs="Times New Roman"/>
          <w:sz w:val="24"/>
          <w:szCs w:val="24"/>
        </w:rPr>
        <w:t xml:space="preserve">, </w:t>
      </w:r>
      <w:proofErr w:type="spellStart"/>
      <w:r w:rsidRPr="002E5564">
        <w:rPr>
          <w:rFonts w:ascii="Times New Roman" w:hAnsi="Times New Roman" w:cs="Times New Roman"/>
          <w:sz w:val="24"/>
          <w:szCs w:val="24"/>
        </w:rPr>
        <w:t>alcoholysis</w:t>
      </w:r>
      <w:proofErr w:type="spellEnd"/>
      <w:r w:rsidRPr="002E5564">
        <w:rPr>
          <w:rFonts w:ascii="Times New Roman" w:hAnsi="Times New Roman" w:cs="Times New Roman"/>
          <w:sz w:val="24"/>
          <w:szCs w:val="24"/>
        </w:rPr>
        <w:t>, and transesterification</w:t>
      </w:r>
      <w:r w:rsidR="0020725B" w:rsidRPr="003A7E76">
        <w:rPr>
          <w:rFonts w:ascii="Times New Roman" w:hAnsi="Times New Roman" w:cs="Times New Roman"/>
          <w:sz w:val="24"/>
          <w:szCs w:val="24"/>
        </w:rPr>
        <w:t xml:space="preserve"> (</w:t>
      </w:r>
      <w:proofErr w:type="spellStart"/>
      <w:r w:rsidR="0020725B" w:rsidRPr="003A7E76">
        <w:rPr>
          <w:rFonts w:ascii="Times New Roman" w:hAnsi="Times New Roman" w:cs="Times New Roman"/>
          <w:sz w:val="24"/>
          <w:szCs w:val="24"/>
        </w:rPr>
        <w:t>Balcao</w:t>
      </w:r>
      <w:proofErr w:type="spellEnd"/>
      <w:r w:rsidR="0020725B" w:rsidRPr="003A7E76">
        <w:rPr>
          <w:rFonts w:ascii="Times New Roman" w:hAnsi="Times New Roman" w:cs="Times New Roman"/>
          <w:sz w:val="24"/>
          <w:szCs w:val="24"/>
        </w:rPr>
        <w:t xml:space="preserve">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1996).</w:t>
      </w:r>
    </w:p>
    <w:p w14:paraId="3C16F583" w14:textId="31A080F5" w:rsidR="0020725B" w:rsidRPr="003A7E76" w:rsidRDefault="00104B6F" w:rsidP="000742E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20725B" w:rsidRPr="003A7E76">
        <w:rPr>
          <w:rFonts w:ascii="Times New Roman" w:hAnsi="Times New Roman" w:cs="Times New Roman"/>
          <w:b/>
          <w:bCs/>
          <w:sz w:val="24"/>
          <w:szCs w:val="24"/>
        </w:rPr>
        <w:lastRenderedPageBreak/>
        <w:t>CHAPTER THREE</w:t>
      </w:r>
    </w:p>
    <w:p w14:paraId="57D57426" w14:textId="77777777" w:rsidR="0020725B" w:rsidRPr="003A7E76" w:rsidRDefault="0020725B" w:rsidP="000742ED">
      <w:pPr>
        <w:spacing w:after="0" w:line="480" w:lineRule="auto"/>
        <w:jc w:val="center"/>
        <w:rPr>
          <w:rFonts w:ascii="Times New Roman" w:hAnsi="Times New Roman" w:cs="Times New Roman"/>
          <w:b/>
          <w:bCs/>
          <w:sz w:val="24"/>
          <w:szCs w:val="24"/>
        </w:rPr>
      </w:pPr>
      <w:r w:rsidRPr="003A7E76">
        <w:rPr>
          <w:rFonts w:ascii="Times New Roman" w:hAnsi="Times New Roman" w:cs="Times New Roman"/>
          <w:b/>
          <w:bCs/>
          <w:sz w:val="24"/>
          <w:szCs w:val="24"/>
        </w:rPr>
        <w:t>MATERIALS AND METHODS</w:t>
      </w:r>
    </w:p>
    <w:p w14:paraId="32D5B7F6" w14:textId="77777777" w:rsidR="0020725B" w:rsidRPr="003A7E76" w:rsidRDefault="0020725B" w:rsidP="000742ED">
      <w:pPr>
        <w:pStyle w:val="ListParagraph"/>
        <w:numPr>
          <w:ilvl w:val="1"/>
          <w:numId w:val="33"/>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Materials and Equipment</w:t>
      </w:r>
    </w:p>
    <w:p w14:paraId="4BFF3042" w14:textId="3461E37E"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The following materials were used for this experiment: Petri Dishes, Distilled water, test-tubes, pipette, spreader, petri dishes, Erlenmeyer flask, inoculating loop, olive oil, nutrient Agar (axiom medical), tween 80 agar (SIGMA), phenol red agar, </w:t>
      </w:r>
      <w:proofErr w:type="spellStart"/>
      <w:r w:rsidRPr="003A7E76">
        <w:rPr>
          <w:rFonts w:ascii="Times New Roman" w:hAnsi="Times New Roman" w:cs="Times New Roman"/>
          <w:sz w:val="24"/>
          <w:szCs w:val="24"/>
        </w:rPr>
        <w:t>tributyrin</w:t>
      </w:r>
      <w:proofErr w:type="spellEnd"/>
      <w:r w:rsidRPr="003A7E76">
        <w:rPr>
          <w:rFonts w:ascii="Times New Roman" w:hAnsi="Times New Roman" w:cs="Times New Roman"/>
          <w:sz w:val="24"/>
          <w:szCs w:val="24"/>
        </w:rPr>
        <w:t xml:space="preserve"> agar, sterile, carbon source (glucose), nitrogen sources (yeast extract, peptone),. The following equipment was used for the experiment: Incubator (Torrey pines scientific), autoclave (</w:t>
      </w:r>
      <w:proofErr w:type="spellStart"/>
      <w:r w:rsidRPr="003A7E76">
        <w:rPr>
          <w:rFonts w:ascii="Times New Roman" w:hAnsi="Times New Roman" w:cs="Times New Roman"/>
          <w:sz w:val="24"/>
          <w:szCs w:val="24"/>
        </w:rPr>
        <w:t>surgifriend</w:t>
      </w:r>
      <w:proofErr w:type="spellEnd"/>
      <w:r w:rsidRPr="003A7E76">
        <w:rPr>
          <w:rFonts w:ascii="Times New Roman" w:hAnsi="Times New Roman" w:cs="Times New Roman"/>
          <w:sz w:val="24"/>
          <w:szCs w:val="24"/>
        </w:rPr>
        <w:t xml:space="preserve"> medical England), weighing balance (</w:t>
      </w:r>
      <w:proofErr w:type="spellStart"/>
      <w:r w:rsidRPr="003A7E76">
        <w:rPr>
          <w:rFonts w:ascii="Times New Roman" w:hAnsi="Times New Roman" w:cs="Times New Roman"/>
          <w:sz w:val="24"/>
          <w:szCs w:val="24"/>
        </w:rPr>
        <w:t>mettler</w:t>
      </w:r>
      <w:proofErr w:type="spellEnd"/>
      <w:r w:rsidRPr="003A7E76">
        <w:rPr>
          <w:rFonts w:ascii="Times New Roman" w:hAnsi="Times New Roman" w:cs="Times New Roman"/>
          <w:sz w:val="24"/>
          <w:szCs w:val="24"/>
        </w:rPr>
        <w:t xml:space="preserve"> </w:t>
      </w:r>
      <w:proofErr w:type="spellStart"/>
      <w:r w:rsidRPr="003A7E76">
        <w:rPr>
          <w:rFonts w:ascii="Times New Roman" w:hAnsi="Times New Roman" w:cs="Times New Roman"/>
          <w:sz w:val="24"/>
          <w:szCs w:val="24"/>
        </w:rPr>
        <w:t>toledo</w:t>
      </w:r>
      <w:proofErr w:type="spellEnd"/>
      <w:r w:rsidRPr="003A7E76">
        <w:rPr>
          <w:rFonts w:ascii="Times New Roman" w:hAnsi="Times New Roman" w:cs="Times New Roman"/>
          <w:sz w:val="24"/>
          <w:szCs w:val="24"/>
        </w:rPr>
        <w:t xml:space="preserve">), </w:t>
      </w:r>
      <w:proofErr w:type="gramStart"/>
      <w:r w:rsidRPr="003A7E76">
        <w:rPr>
          <w:rFonts w:ascii="Times New Roman" w:hAnsi="Times New Roman" w:cs="Times New Roman"/>
          <w:sz w:val="24"/>
          <w:szCs w:val="24"/>
        </w:rPr>
        <w:t>pH</w:t>
      </w:r>
      <w:proofErr w:type="gramEnd"/>
      <w:r w:rsidRPr="003A7E76">
        <w:rPr>
          <w:rFonts w:ascii="Times New Roman" w:hAnsi="Times New Roman" w:cs="Times New Roman"/>
          <w:sz w:val="24"/>
          <w:szCs w:val="24"/>
        </w:rPr>
        <w:t xml:space="preserve"> meter.</w:t>
      </w:r>
    </w:p>
    <w:p w14:paraId="17EB304A" w14:textId="77777777" w:rsidR="0020725B" w:rsidRPr="003A7E76" w:rsidRDefault="0020725B" w:rsidP="004C1E91">
      <w:pPr>
        <w:pStyle w:val="ListParagraph"/>
        <w:numPr>
          <w:ilvl w:val="1"/>
          <w:numId w:val="33"/>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Samples Collection</w:t>
      </w:r>
    </w:p>
    <w:p w14:paraId="34A85855" w14:textId="78E6BA72"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Soil samples contaminated with vegetable oil from restaurant and diesel located in Ogun State were collected </w:t>
      </w:r>
      <w:r w:rsidR="002E5564" w:rsidRPr="002E5564">
        <w:rPr>
          <w:rFonts w:ascii="Times New Roman" w:hAnsi="Times New Roman" w:cs="Times New Roman"/>
          <w:sz w:val="24"/>
          <w:szCs w:val="24"/>
        </w:rPr>
        <w:t xml:space="preserve">with the guide of sterile spatula from the profundity of 0.5 to 1.0 cm </w:t>
      </w:r>
      <w:r w:rsidRPr="003A7E76">
        <w:rPr>
          <w:rFonts w:ascii="Times New Roman" w:hAnsi="Times New Roman" w:cs="Times New Roman"/>
          <w:sz w:val="24"/>
          <w:szCs w:val="24"/>
        </w:rPr>
        <w:t>inside a sterile 100 mL glass bottles and immediately transferred to the laboratory for examination and further analysis.</w:t>
      </w:r>
    </w:p>
    <w:p w14:paraId="3951795D" w14:textId="77777777" w:rsidR="0020725B" w:rsidRPr="003A7E76" w:rsidRDefault="0020725B" w:rsidP="004C1E91">
      <w:pPr>
        <w:pStyle w:val="ListParagraph"/>
        <w:numPr>
          <w:ilvl w:val="1"/>
          <w:numId w:val="33"/>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Isolation and Screening of Lipase Producing Bacteria</w:t>
      </w:r>
    </w:p>
    <w:p w14:paraId="05A9BF61" w14:textId="2A25CDEE"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Soil samples were diluted serially from 10</w:t>
      </w:r>
      <w:r w:rsidRPr="00F345F3">
        <w:rPr>
          <w:rFonts w:ascii="Times New Roman" w:hAnsi="Times New Roman" w:cs="Times New Roman"/>
          <w:sz w:val="24"/>
          <w:szCs w:val="24"/>
          <w:vertAlign w:val="superscript"/>
        </w:rPr>
        <w:t>-1</w:t>
      </w:r>
      <w:r w:rsidRPr="003A7E76">
        <w:rPr>
          <w:rFonts w:ascii="Times New Roman" w:hAnsi="Times New Roman" w:cs="Times New Roman"/>
          <w:sz w:val="24"/>
          <w:szCs w:val="24"/>
        </w:rPr>
        <w:t xml:space="preserve"> up to 10</w:t>
      </w:r>
      <w:r w:rsidRPr="00F345F3">
        <w:rPr>
          <w:rFonts w:ascii="Times New Roman" w:hAnsi="Times New Roman" w:cs="Times New Roman"/>
          <w:sz w:val="24"/>
          <w:szCs w:val="24"/>
          <w:vertAlign w:val="superscript"/>
        </w:rPr>
        <w:t>-6</w:t>
      </w:r>
      <w:r w:rsidRPr="003A7E76">
        <w:rPr>
          <w:rFonts w:ascii="Times New Roman" w:hAnsi="Times New Roman" w:cs="Times New Roman"/>
          <w:sz w:val="24"/>
          <w:szCs w:val="24"/>
        </w:rPr>
        <w:t xml:space="preserve"> in sterile distilled water, each dilution was cultured on nutrient agar plates by Spread plate method to obtain isolated colonies after 24 hours of incub</w:t>
      </w:r>
      <w:r w:rsidR="002E6896">
        <w:rPr>
          <w:rFonts w:ascii="Times New Roman" w:hAnsi="Times New Roman" w:cs="Times New Roman"/>
          <w:sz w:val="24"/>
          <w:szCs w:val="24"/>
        </w:rPr>
        <w:t>ation</w:t>
      </w:r>
      <w:r w:rsidRPr="003A7E76">
        <w:rPr>
          <w:rFonts w:ascii="Times New Roman" w:hAnsi="Times New Roman" w:cs="Times New Roman"/>
          <w:sz w:val="24"/>
          <w:szCs w:val="24"/>
        </w:rPr>
        <w:t xml:space="preserve"> (Patel and Desai 2018).</w:t>
      </w:r>
    </w:p>
    <w:p w14:paraId="5C1F9081" w14:textId="77777777"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The Pure bacterial isolates were screened for lipase production by streaking the Bacterial colonies on </w:t>
      </w:r>
      <w:proofErr w:type="spellStart"/>
      <w:r w:rsidRPr="003A7E76">
        <w:rPr>
          <w:rFonts w:ascii="Times New Roman" w:hAnsi="Times New Roman" w:cs="Times New Roman"/>
          <w:sz w:val="24"/>
          <w:szCs w:val="24"/>
        </w:rPr>
        <w:t>Tributyrin</w:t>
      </w:r>
      <w:proofErr w:type="spellEnd"/>
      <w:r w:rsidRPr="003A7E76">
        <w:rPr>
          <w:rFonts w:ascii="Times New Roman" w:hAnsi="Times New Roman" w:cs="Times New Roman"/>
          <w:sz w:val="24"/>
          <w:szCs w:val="24"/>
        </w:rPr>
        <w:t xml:space="preserve"> agar Plate ((0.5% peptone, 0.3% yeast extract, 1% </w:t>
      </w:r>
      <w:proofErr w:type="spellStart"/>
      <w:r w:rsidRPr="003A7E76">
        <w:rPr>
          <w:rFonts w:ascii="Times New Roman" w:hAnsi="Times New Roman" w:cs="Times New Roman"/>
          <w:sz w:val="24"/>
          <w:szCs w:val="24"/>
        </w:rPr>
        <w:t>tributyrin</w:t>
      </w:r>
      <w:proofErr w:type="spellEnd"/>
      <w:r w:rsidRPr="003A7E76">
        <w:rPr>
          <w:rFonts w:ascii="Times New Roman" w:hAnsi="Times New Roman" w:cs="Times New Roman"/>
          <w:sz w:val="24"/>
          <w:szCs w:val="24"/>
        </w:rPr>
        <w:t xml:space="preserve"> and 2% agar, pH 7.0) and incubated at 37˚C for 48 hours. The isolates were observed for zone of clearance and measured accordingly (Patel and Desai 2018).</w:t>
      </w:r>
    </w:p>
    <w:p w14:paraId="41F77B68" w14:textId="77777777" w:rsidR="0020725B" w:rsidRPr="003A7E76" w:rsidRDefault="0020725B" w:rsidP="000742ED">
      <w:pPr>
        <w:spacing w:after="0" w:line="480" w:lineRule="auto"/>
        <w:jc w:val="both"/>
        <w:rPr>
          <w:rFonts w:ascii="Times New Roman" w:hAnsi="Times New Roman" w:cs="Times New Roman"/>
          <w:sz w:val="24"/>
          <w:szCs w:val="24"/>
        </w:rPr>
      </w:pPr>
    </w:p>
    <w:p w14:paraId="4E4616C1" w14:textId="77777777" w:rsidR="0020725B" w:rsidRPr="003A7E76" w:rsidRDefault="0020725B" w:rsidP="000742ED">
      <w:pPr>
        <w:pStyle w:val="ListParagraph"/>
        <w:numPr>
          <w:ilvl w:val="1"/>
          <w:numId w:val="33"/>
        </w:numPr>
        <w:spacing w:after="0" w:line="480" w:lineRule="auto"/>
        <w:jc w:val="both"/>
        <w:rPr>
          <w:rFonts w:ascii="Times New Roman" w:hAnsi="Times New Roman" w:cs="Times New Roman"/>
          <w:b/>
          <w:sz w:val="24"/>
          <w:szCs w:val="24"/>
        </w:rPr>
      </w:pPr>
      <w:r w:rsidRPr="003A7E76">
        <w:rPr>
          <w:rFonts w:ascii="Times New Roman" w:hAnsi="Times New Roman" w:cs="Times New Roman"/>
          <w:b/>
          <w:sz w:val="24"/>
          <w:szCs w:val="24"/>
        </w:rPr>
        <w:lastRenderedPageBreak/>
        <w:t>Identification of the Selected isolate</w:t>
      </w:r>
    </w:p>
    <w:p w14:paraId="71E3B903" w14:textId="10C1B753" w:rsidR="0020725B" w:rsidRDefault="0020725B" w:rsidP="000742ED">
      <w:pPr>
        <w:pStyle w:val="ListParagraph"/>
        <w:spacing w:after="0" w:line="480" w:lineRule="auto"/>
        <w:ind w:left="360"/>
        <w:jc w:val="both"/>
        <w:rPr>
          <w:rFonts w:ascii="Times New Roman" w:hAnsi="Times New Roman" w:cs="Times New Roman"/>
          <w:sz w:val="24"/>
          <w:szCs w:val="24"/>
        </w:rPr>
      </w:pPr>
      <w:r w:rsidRPr="003A7E76">
        <w:rPr>
          <w:rFonts w:ascii="Times New Roman" w:hAnsi="Times New Roman" w:cs="Times New Roman"/>
          <w:sz w:val="24"/>
          <w:szCs w:val="24"/>
        </w:rPr>
        <w:t>The selected isolate was identified using morphological and biochemical characteristics.</w:t>
      </w:r>
    </w:p>
    <w:p w14:paraId="483D8C32" w14:textId="77777777" w:rsidR="0020725B" w:rsidRPr="003A7E76" w:rsidRDefault="0020725B" w:rsidP="004C1E91">
      <w:p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3.4.1 Morphological Characterization</w:t>
      </w:r>
    </w:p>
    <w:p w14:paraId="7C382769" w14:textId="039B06F7"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Morphological characterization of a pure culture of the best isolate on </w:t>
      </w:r>
      <w:proofErr w:type="spellStart"/>
      <w:r w:rsidRPr="003A7E76">
        <w:rPr>
          <w:rFonts w:ascii="Times New Roman" w:hAnsi="Times New Roman" w:cs="Times New Roman"/>
          <w:sz w:val="24"/>
          <w:szCs w:val="24"/>
        </w:rPr>
        <w:t>tributyrin</w:t>
      </w:r>
      <w:proofErr w:type="spellEnd"/>
      <w:r w:rsidRPr="003A7E76">
        <w:rPr>
          <w:rFonts w:ascii="Times New Roman" w:hAnsi="Times New Roman" w:cs="Times New Roman"/>
          <w:sz w:val="24"/>
          <w:szCs w:val="24"/>
        </w:rPr>
        <w:t xml:space="preserve"> agar was done using colonial, cellular and pigment appearances on culture plates (</w:t>
      </w:r>
      <w:proofErr w:type="spellStart"/>
      <w:r w:rsidRPr="003A7E76">
        <w:rPr>
          <w:rFonts w:ascii="Times New Roman" w:hAnsi="Times New Roman" w:cs="Times New Roman"/>
          <w:sz w:val="24"/>
          <w:szCs w:val="24"/>
        </w:rPr>
        <w:t>Olutiola</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3A7E76">
        <w:rPr>
          <w:rFonts w:ascii="Times New Roman" w:hAnsi="Times New Roman" w:cs="Times New Roman"/>
          <w:sz w:val="24"/>
          <w:szCs w:val="24"/>
        </w:rPr>
        <w:t>., 2000).</w:t>
      </w:r>
    </w:p>
    <w:p w14:paraId="114CF1C4" w14:textId="77777777" w:rsidR="0020725B" w:rsidRPr="003A7E76" w:rsidRDefault="0020725B" w:rsidP="004C1E91">
      <w:pPr>
        <w:pStyle w:val="ListParagraph"/>
        <w:numPr>
          <w:ilvl w:val="2"/>
          <w:numId w:val="44"/>
        </w:numPr>
        <w:spacing w:before="240"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Biochemical Characterization</w:t>
      </w:r>
    </w:p>
    <w:p w14:paraId="4FE3A12D" w14:textId="6D66E534" w:rsidR="0020725B" w:rsidRPr="003A7E76" w:rsidRDefault="0020725B" w:rsidP="000742ED">
      <w:pPr>
        <w:spacing w:after="0" w:line="480" w:lineRule="auto"/>
        <w:jc w:val="both"/>
        <w:rPr>
          <w:rFonts w:ascii="Times New Roman" w:hAnsi="Times New Roman" w:cs="Times New Roman"/>
          <w:bCs/>
          <w:sz w:val="24"/>
          <w:szCs w:val="24"/>
        </w:rPr>
      </w:pPr>
      <w:r w:rsidRPr="003A7E76">
        <w:rPr>
          <w:rFonts w:ascii="Times New Roman" w:hAnsi="Times New Roman" w:cs="Times New Roman"/>
          <w:sz w:val="24"/>
          <w:szCs w:val="24"/>
        </w:rPr>
        <w:t xml:space="preserve"> The biochemical test such as: sugar utilization test, indole production test, methyl red test, </w:t>
      </w:r>
      <w:proofErr w:type="spellStart"/>
      <w:r w:rsidRPr="003A7E76">
        <w:rPr>
          <w:rFonts w:ascii="Times New Roman" w:hAnsi="Times New Roman" w:cs="Times New Roman"/>
          <w:sz w:val="24"/>
          <w:szCs w:val="24"/>
        </w:rPr>
        <w:t>Voges-Proskauer</w:t>
      </w:r>
      <w:proofErr w:type="spellEnd"/>
      <w:r w:rsidRPr="003A7E76">
        <w:rPr>
          <w:rFonts w:ascii="Times New Roman" w:hAnsi="Times New Roman" w:cs="Times New Roman"/>
          <w:sz w:val="24"/>
          <w:szCs w:val="24"/>
        </w:rPr>
        <w:t xml:space="preserve"> test, citrate utilization test, starch hydrolysis test, catalase test, sporulation test, oxidase test, were studied and  characterization</w:t>
      </w:r>
      <w:r w:rsidRPr="003A7E76">
        <w:rPr>
          <w:rFonts w:ascii="Times New Roman" w:hAnsi="Times New Roman" w:cs="Times New Roman"/>
          <w:bCs/>
          <w:sz w:val="24"/>
          <w:szCs w:val="24"/>
        </w:rPr>
        <w:t xml:space="preserve"> (</w:t>
      </w:r>
      <w:proofErr w:type="spellStart"/>
      <w:r w:rsidRPr="003A7E76">
        <w:rPr>
          <w:rFonts w:ascii="Times New Roman" w:hAnsi="Times New Roman" w:cs="Times New Roman"/>
          <w:sz w:val="24"/>
          <w:szCs w:val="24"/>
        </w:rPr>
        <w:t>Olutiola</w:t>
      </w:r>
      <w:proofErr w:type="spellEnd"/>
      <w:r w:rsidRPr="003A7E76">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Pr="003A7E76">
        <w:rPr>
          <w:rFonts w:ascii="Times New Roman" w:hAnsi="Times New Roman" w:cs="Times New Roman"/>
          <w:sz w:val="24"/>
          <w:szCs w:val="24"/>
        </w:rPr>
        <w:t>., 2000</w:t>
      </w:r>
      <w:r w:rsidRPr="003A7E76">
        <w:rPr>
          <w:rFonts w:ascii="Times New Roman" w:hAnsi="Times New Roman" w:cs="Times New Roman"/>
          <w:bCs/>
          <w:sz w:val="24"/>
          <w:szCs w:val="24"/>
        </w:rPr>
        <w:t>).</w:t>
      </w:r>
    </w:p>
    <w:p w14:paraId="6AAB254B" w14:textId="2B41B69E"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Gram Staining Technique</w:t>
      </w:r>
    </w:p>
    <w:p w14:paraId="42C2A84E" w14:textId="1F73F3EE" w:rsidR="0020725B"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A smear of the chosen strain was prepared on a clean glass slide and therefore the smear was allowed to air-dry then heat fixed, the warmth fixed smear was flooded with crystal violet and washed under water after 1 minute, it had been flooded with mordant gram’s iodine, The smear was decolorized with 95 % ethyl alcohol and washed with water then counter stained with safranin for 45 seconds so the smear was allowed to dry and examined under oil immersion (100x) (Patel </w:t>
      </w:r>
      <w:r w:rsidR="00302F23" w:rsidRPr="00302F23">
        <w:rPr>
          <w:rFonts w:ascii="Times New Roman" w:hAnsi="Times New Roman" w:cs="Times New Roman"/>
          <w:i/>
          <w:iCs/>
          <w:sz w:val="24"/>
          <w:szCs w:val="24"/>
        </w:rPr>
        <w:t>et al</w:t>
      </w:r>
      <w:r w:rsidRPr="003A7E76">
        <w:rPr>
          <w:rFonts w:ascii="Times New Roman" w:hAnsi="Times New Roman" w:cs="Times New Roman"/>
          <w:sz w:val="24"/>
          <w:szCs w:val="24"/>
        </w:rPr>
        <w:t>., 2016)</w:t>
      </w:r>
      <w:r w:rsidR="002E6896">
        <w:rPr>
          <w:rFonts w:ascii="Times New Roman" w:hAnsi="Times New Roman" w:cs="Times New Roman"/>
          <w:sz w:val="24"/>
          <w:szCs w:val="24"/>
        </w:rPr>
        <w:t>.</w:t>
      </w:r>
    </w:p>
    <w:p w14:paraId="40BF8E0E" w14:textId="69F354DB"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Sugar Utilization Test</w:t>
      </w:r>
    </w:p>
    <w:p w14:paraId="0FB98123" w14:textId="56AFC692" w:rsidR="0020725B" w:rsidRDefault="00210129" w:rsidP="000742ED">
      <w:pPr>
        <w:spacing w:after="0" w:line="480" w:lineRule="auto"/>
        <w:jc w:val="both"/>
        <w:rPr>
          <w:rFonts w:ascii="Times New Roman" w:hAnsi="Times New Roman" w:cs="Times New Roman"/>
          <w:sz w:val="24"/>
          <w:szCs w:val="24"/>
        </w:rPr>
      </w:pPr>
      <w:r w:rsidRPr="00210129">
        <w:rPr>
          <w:rFonts w:ascii="Times New Roman" w:hAnsi="Times New Roman" w:cs="Times New Roman"/>
          <w:sz w:val="24"/>
          <w:szCs w:val="24"/>
        </w:rPr>
        <w:t xml:space="preserve">A </w:t>
      </w:r>
      <w:proofErr w:type="spellStart"/>
      <w:r w:rsidRPr="00210129">
        <w:rPr>
          <w:rFonts w:ascii="Times New Roman" w:hAnsi="Times New Roman" w:cs="Times New Roman"/>
          <w:sz w:val="24"/>
          <w:szCs w:val="24"/>
        </w:rPr>
        <w:t>loopful</w:t>
      </w:r>
      <w:proofErr w:type="spellEnd"/>
      <w:r w:rsidRPr="00210129">
        <w:rPr>
          <w:rFonts w:ascii="Times New Roman" w:hAnsi="Times New Roman" w:cs="Times New Roman"/>
          <w:sz w:val="24"/>
          <w:szCs w:val="24"/>
        </w:rPr>
        <w:t xml:space="preserve"> culture of chosen potential isolates was </w:t>
      </w:r>
      <w:proofErr w:type="spellStart"/>
      <w:r w:rsidRPr="00210129">
        <w:rPr>
          <w:rFonts w:ascii="Times New Roman" w:hAnsi="Times New Roman" w:cs="Times New Roman"/>
          <w:sz w:val="24"/>
          <w:szCs w:val="24"/>
        </w:rPr>
        <w:t>innoculated</w:t>
      </w:r>
      <w:proofErr w:type="spellEnd"/>
      <w:r w:rsidRPr="00210129">
        <w:rPr>
          <w:rFonts w:ascii="Times New Roman" w:hAnsi="Times New Roman" w:cs="Times New Roman"/>
          <w:sz w:val="24"/>
          <w:szCs w:val="24"/>
        </w:rPr>
        <w:t xml:space="preserve"> to the sugar stock (10 % watery test sugar arrangement (glucose) in 10 mL basal medium (supplement stock or 1 % peptone water), 1 mL (1 % Andrade's marker and pH 7.5) and was hatched at 37</w:t>
      </w:r>
      <w:r w:rsidRPr="00F345F3">
        <w:rPr>
          <w:rFonts w:ascii="Times New Roman" w:hAnsi="Times New Roman" w:cs="Times New Roman"/>
          <w:sz w:val="24"/>
          <w:szCs w:val="24"/>
          <w:vertAlign w:val="superscript"/>
        </w:rPr>
        <w:t>0</w:t>
      </w:r>
      <w:r w:rsidRPr="00210129">
        <w:rPr>
          <w:rFonts w:ascii="Times New Roman" w:hAnsi="Times New Roman" w:cs="Times New Roman"/>
          <w:sz w:val="24"/>
          <w:szCs w:val="24"/>
        </w:rPr>
        <w:t xml:space="preserve">C for overnight. Corrosive creation change the shade of medium to pink and gas creation was closed from a little air pocket in modified Durham's cylinder kept in the test </w:t>
      </w:r>
      <w:proofErr w:type="gramStart"/>
      <w:r w:rsidRPr="00210129">
        <w:rPr>
          <w:rFonts w:ascii="Times New Roman" w:hAnsi="Times New Roman" w:cs="Times New Roman"/>
          <w:sz w:val="24"/>
          <w:szCs w:val="24"/>
        </w:rPr>
        <w:t>tube</w:t>
      </w:r>
      <w:r w:rsidR="0020725B" w:rsidRPr="003A7E76">
        <w:rPr>
          <w:rFonts w:ascii="Times New Roman" w:hAnsi="Times New Roman" w:cs="Times New Roman"/>
          <w:sz w:val="24"/>
          <w:szCs w:val="24"/>
        </w:rPr>
        <w:t xml:space="preserve">  (</w:t>
      </w:r>
      <w:proofErr w:type="gramEnd"/>
      <w:r w:rsidR="0020725B" w:rsidRPr="003A7E76">
        <w:rPr>
          <w:rFonts w:ascii="Times New Roman" w:hAnsi="Times New Roman" w:cs="Times New Roman"/>
          <w:sz w:val="24"/>
          <w:szCs w:val="24"/>
        </w:rPr>
        <w:t xml:space="preserve">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p>
    <w:p w14:paraId="5486D2F0" w14:textId="77777777" w:rsidR="00104B6F" w:rsidRPr="003A7E76" w:rsidRDefault="00104B6F" w:rsidP="000742ED">
      <w:pPr>
        <w:spacing w:after="0" w:line="480" w:lineRule="auto"/>
        <w:jc w:val="both"/>
        <w:rPr>
          <w:rFonts w:ascii="Times New Roman" w:hAnsi="Times New Roman" w:cs="Times New Roman"/>
          <w:sz w:val="24"/>
          <w:szCs w:val="24"/>
        </w:rPr>
      </w:pPr>
    </w:p>
    <w:p w14:paraId="5A9BCB38" w14:textId="376BCD1B"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lastRenderedPageBreak/>
        <w:t>Indole Production Test</w:t>
      </w:r>
    </w:p>
    <w:p w14:paraId="25D00354" w14:textId="2E5E3804" w:rsidR="0020725B" w:rsidRPr="003A7E76" w:rsidRDefault="00210129" w:rsidP="000742ED">
      <w:pPr>
        <w:spacing w:after="0" w:line="480" w:lineRule="auto"/>
        <w:jc w:val="both"/>
        <w:rPr>
          <w:rFonts w:ascii="Times New Roman" w:hAnsi="Times New Roman" w:cs="Times New Roman"/>
          <w:sz w:val="24"/>
          <w:szCs w:val="24"/>
        </w:rPr>
      </w:pPr>
      <w:r w:rsidRPr="00210129">
        <w:rPr>
          <w:rFonts w:ascii="Times New Roman" w:hAnsi="Times New Roman" w:cs="Times New Roman"/>
          <w:sz w:val="24"/>
          <w:szCs w:val="24"/>
        </w:rPr>
        <w:t xml:space="preserve">A </w:t>
      </w:r>
      <w:proofErr w:type="spellStart"/>
      <w:r w:rsidRPr="00210129">
        <w:rPr>
          <w:rFonts w:ascii="Times New Roman" w:hAnsi="Times New Roman" w:cs="Times New Roman"/>
          <w:sz w:val="24"/>
          <w:szCs w:val="24"/>
        </w:rPr>
        <w:t>loopful</w:t>
      </w:r>
      <w:proofErr w:type="spellEnd"/>
      <w:r w:rsidRPr="00210129">
        <w:rPr>
          <w:rFonts w:ascii="Times New Roman" w:hAnsi="Times New Roman" w:cs="Times New Roman"/>
          <w:sz w:val="24"/>
          <w:szCs w:val="24"/>
        </w:rPr>
        <w:t xml:space="preserve"> culture of chosen selected isolates was </w:t>
      </w:r>
      <w:proofErr w:type="spellStart"/>
      <w:r w:rsidRPr="00210129">
        <w:rPr>
          <w:rFonts w:ascii="Times New Roman" w:hAnsi="Times New Roman" w:cs="Times New Roman"/>
          <w:sz w:val="24"/>
          <w:szCs w:val="24"/>
        </w:rPr>
        <w:t>innoculated</w:t>
      </w:r>
      <w:proofErr w:type="spellEnd"/>
      <w:r w:rsidRPr="00210129">
        <w:rPr>
          <w:rFonts w:ascii="Times New Roman" w:hAnsi="Times New Roman" w:cs="Times New Roman"/>
          <w:sz w:val="24"/>
          <w:szCs w:val="24"/>
        </w:rPr>
        <w:t xml:space="preserve"> into </w:t>
      </w:r>
      <w:proofErr w:type="spellStart"/>
      <w:r w:rsidRPr="00210129">
        <w:rPr>
          <w:rFonts w:ascii="Times New Roman" w:hAnsi="Times New Roman" w:cs="Times New Roman"/>
          <w:sz w:val="24"/>
          <w:szCs w:val="24"/>
        </w:rPr>
        <w:t>tryptone</w:t>
      </w:r>
      <w:proofErr w:type="spellEnd"/>
      <w:r w:rsidRPr="00210129">
        <w:rPr>
          <w:rFonts w:ascii="Times New Roman" w:hAnsi="Times New Roman" w:cs="Times New Roman"/>
          <w:sz w:val="24"/>
          <w:szCs w:val="24"/>
        </w:rPr>
        <w:t xml:space="preserve"> broth</w:t>
      </w:r>
      <w:r w:rsidR="002E6896">
        <w:rPr>
          <w:rFonts w:ascii="Times New Roman" w:hAnsi="Times New Roman" w:cs="Times New Roman"/>
          <w:sz w:val="24"/>
          <w:szCs w:val="24"/>
        </w:rPr>
        <w:t xml:space="preserve"> </w:t>
      </w:r>
      <w:r w:rsidRPr="00210129">
        <w:rPr>
          <w:rFonts w:ascii="Times New Roman" w:hAnsi="Times New Roman" w:cs="Times New Roman"/>
          <w:sz w:val="24"/>
          <w:szCs w:val="24"/>
        </w:rPr>
        <w:t xml:space="preserve">(1% </w:t>
      </w:r>
      <w:proofErr w:type="spellStart"/>
      <w:r w:rsidRPr="00210129">
        <w:rPr>
          <w:rFonts w:ascii="Times New Roman" w:hAnsi="Times New Roman" w:cs="Times New Roman"/>
          <w:sz w:val="24"/>
          <w:szCs w:val="24"/>
        </w:rPr>
        <w:t>tryptone</w:t>
      </w:r>
      <w:proofErr w:type="spellEnd"/>
      <w:r w:rsidRPr="00210129">
        <w:rPr>
          <w:rFonts w:ascii="Times New Roman" w:hAnsi="Times New Roman" w:cs="Times New Roman"/>
          <w:sz w:val="24"/>
          <w:szCs w:val="24"/>
        </w:rPr>
        <w:t xml:space="preserve"> water, 0.5 gm </w:t>
      </w:r>
      <w:proofErr w:type="spellStart"/>
      <w:r w:rsidRPr="00210129">
        <w:rPr>
          <w:rFonts w:ascii="Times New Roman" w:hAnsi="Times New Roman" w:cs="Times New Roman"/>
          <w:sz w:val="24"/>
          <w:szCs w:val="24"/>
        </w:rPr>
        <w:t>NaCl</w:t>
      </w:r>
      <w:proofErr w:type="spellEnd"/>
      <w:r w:rsidRPr="00210129">
        <w:rPr>
          <w:rFonts w:ascii="Times New Roman" w:hAnsi="Times New Roman" w:cs="Times New Roman"/>
          <w:sz w:val="24"/>
          <w:szCs w:val="24"/>
        </w:rPr>
        <w:t>, 100 mL water and pH 7.4) and hatched at 37</w:t>
      </w:r>
      <w:r w:rsidRPr="00F345F3">
        <w:rPr>
          <w:rFonts w:ascii="Times New Roman" w:hAnsi="Times New Roman" w:cs="Times New Roman"/>
          <w:sz w:val="24"/>
          <w:szCs w:val="24"/>
          <w:vertAlign w:val="superscript"/>
        </w:rPr>
        <w:t>0</w:t>
      </w:r>
      <w:r w:rsidRPr="00210129">
        <w:rPr>
          <w:rFonts w:ascii="Times New Roman" w:hAnsi="Times New Roman" w:cs="Times New Roman"/>
          <w:sz w:val="24"/>
          <w:szCs w:val="24"/>
        </w:rPr>
        <w:t xml:space="preserve"> C for overnight. 3-4 drops of xylene were included medium after brooding and shaken overwhelmingly. The </w:t>
      </w:r>
      <w:r w:rsidR="000B538A" w:rsidRPr="00210129">
        <w:rPr>
          <w:rFonts w:ascii="Times New Roman" w:hAnsi="Times New Roman" w:cs="Times New Roman"/>
          <w:sz w:val="24"/>
          <w:szCs w:val="24"/>
        </w:rPr>
        <w:t>two</w:t>
      </w:r>
      <w:r w:rsidRPr="00210129">
        <w:rPr>
          <w:rFonts w:ascii="Times New Roman" w:hAnsi="Times New Roman" w:cs="Times New Roman"/>
          <w:sz w:val="24"/>
          <w:szCs w:val="24"/>
        </w:rPr>
        <w:t xml:space="preserve"> layers could separate and 1 mL of </w:t>
      </w:r>
      <w:proofErr w:type="spellStart"/>
      <w:r w:rsidRPr="00210129">
        <w:rPr>
          <w:rFonts w:ascii="Times New Roman" w:hAnsi="Times New Roman" w:cs="Times New Roman"/>
          <w:sz w:val="24"/>
          <w:szCs w:val="24"/>
        </w:rPr>
        <w:t>Kovac's</w:t>
      </w:r>
      <w:proofErr w:type="spellEnd"/>
      <w:r w:rsidRPr="00210129">
        <w:rPr>
          <w:rFonts w:ascii="Times New Roman" w:hAnsi="Times New Roman" w:cs="Times New Roman"/>
          <w:sz w:val="24"/>
          <w:szCs w:val="24"/>
        </w:rPr>
        <w:t xml:space="preserve"> reagent was added gradually. The development of pink sh</w:t>
      </w:r>
      <w:r w:rsidR="002E6896">
        <w:rPr>
          <w:rFonts w:ascii="Times New Roman" w:hAnsi="Times New Roman" w:cs="Times New Roman"/>
          <w:sz w:val="24"/>
          <w:szCs w:val="24"/>
        </w:rPr>
        <w:t>ading ring showed positive test</w:t>
      </w:r>
      <w:r w:rsidRPr="00210129">
        <w:rPr>
          <w:rFonts w:ascii="Times New Roman" w:hAnsi="Times New Roman" w:cs="Times New Roman"/>
          <w:sz w:val="24"/>
          <w:szCs w:val="24"/>
        </w:rPr>
        <w:t xml:space="preserve"> </w:t>
      </w:r>
      <w:r w:rsidR="0020725B" w:rsidRPr="003A7E76">
        <w:rPr>
          <w:rFonts w:ascii="Times New Roman" w:hAnsi="Times New Roman" w:cs="Times New Roman"/>
          <w:sz w:val="24"/>
          <w:szCs w:val="24"/>
        </w:rPr>
        <w:t xml:space="preserve">(Patel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r w:rsidR="002E6896">
        <w:rPr>
          <w:rFonts w:ascii="Times New Roman" w:hAnsi="Times New Roman" w:cs="Times New Roman"/>
          <w:sz w:val="24"/>
          <w:szCs w:val="24"/>
        </w:rPr>
        <w:t>.</w:t>
      </w:r>
    </w:p>
    <w:p w14:paraId="381C7B24" w14:textId="36D9E74B"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Methyl Red Test</w:t>
      </w:r>
    </w:p>
    <w:p w14:paraId="37ACF4D0" w14:textId="6D3A95BF" w:rsidR="0020725B" w:rsidRPr="003A7E76" w:rsidRDefault="003543D6" w:rsidP="000742ED">
      <w:pPr>
        <w:spacing w:after="0" w:line="480" w:lineRule="auto"/>
        <w:jc w:val="both"/>
        <w:rPr>
          <w:rFonts w:ascii="Times New Roman" w:hAnsi="Times New Roman" w:cs="Times New Roman"/>
          <w:sz w:val="24"/>
          <w:szCs w:val="24"/>
        </w:rPr>
      </w:pPr>
      <w:r w:rsidRPr="003543D6">
        <w:rPr>
          <w:rFonts w:ascii="Times New Roman" w:hAnsi="Times New Roman" w:cs="Times New Roman"/>
          <w:sz w:val="24"/>
          <w:szCs w:val="24"/>
        </w:rPr>
        <w:t xml:space="preserve">A </w:t>
      </w:r>
      <w:proofErr w:type="spellStart"/>
      <w:r w:rsidRPr="003543D6">
        <w:rPr>
          <w:rFonts w:ascii="Times New Roman" w:hAnsi="Times New Roman" w:cs="Times New Roman"/>
          <w:sz w:val="24"/>
          <w:szCs w:val="24"/>
        </w:rPr>
        <w:t>loopful</w:t>
      </w:r>
      <w:proofErr w:type="spellEnd"/>
      <w:r w:rsidRPr="003543D6">
        <w:rPr>
          <w:rFonts w:ascii="Times New Roman" w:hAnsi="Times New Roman" w:cs="Times New Roman"/>
          <w:sz w:val="24"/>
          <w:szCs w:val="24"/>
        </w:rPr>
        <w:t xml:space="preserve"> culture of chosen potential isolates was</w:t>
      </w:r>
      <w:r>
        <w:rPr>
          <w:rFonts w:ascii="Times New Roman" w:hAnsi="Times New Roman" w:cs="Times New Roman"/>
          <w:sz w:val="24"/>
          <w:szCs w:val="24"/>
        </w:rPr>
        <w:t xml:space="preserve"> </w:t>
      </w:r>
      <w:proofErr w:type="spellStart"/>
      <w:r w:rsidRPr="003543D6">
        <w:rPr>
          <w:rFonts w:ascii="Times New Roman" w:hAnsi="Times New Roman" w:cs="Times New Roman"/>
          <w:sz w:val="24"/>
          <w:szCs w:val="24"/>
        </w:rPr>
        <w:t>innoculated</w:t>
      </w:r>
      <w:proofErr w:type="spellEnd"/>
      <w:r w:rsidRPr="003543D6">
        <w:rPr>
          <w:rFonts w:ascii="Times New Roman" w:hAnsi="Times New Roman" w:cs="Times New Roman"/>
          <w:sz w:val="24"/>
          <w:szCs w:val="24"/>
        </w:rPr>
        <w:t xml:space="preserve"> into glucose phosphate stock (5 gm glucose, 5 gm K</w:t>
      </w:r>
      <w:r w:rsidRPr="00F345F3">
        <w:rPr>
          <w:rFonts w:ascii="Times New Roman" w:hAnsi="Times New Roman" w:cs="Times New Roman"/>
          <w:sz w:val="24"/>
          <w:szCs w:val="24"/>
          <w:vertAlign w:val="subscript"/>
        </w:rPr>
        <w:t>2</w:t>
      </w:r>
      <w:r w:rsidRPr="003543D6">
        <w:rPr>
          <w:rFonts w:ascii="Times New Roman" w:hAnsi="Times New Roman" w:cs="Times New Roman"/>
          <w:sz w:val="24"/>
          <w:szCs w:val="24"/>
        </w:rPr>
        <w:t>HPO</w:t>
      </w:r>
      <w:r w:rsidRPr="00F345F3">
        <w:rPr>
          <w:rFonts w:ascii="Times New Roman" w:hAnsi="Times New Roman" w:cs="Times New Roman"/>
          <w:sz w:val="24"/>
          <w:szCs w:val="24"/>
          <w:vertAlign w:val="subscript"/>
        </w:rPr>
        <w:t>4</w:t>
      </w:r>
      <w:r w:rsidRPr="003543D6">
        <w:rPr>
          <w:rFonts w:ascii="Times New Roman" w:hAnsi="Times New Roman" w:cs="Times New Roman"/>
          <w:sz w:val="24"/>
          <w:szCs w:val="24"/>
        </w:rPr>
        <w:t>, 5 gm peptone, 1000 mL water and pH 7) and hatched at 37</w:t>
      </w:r>
      <w:r w:rsidRPr="00F345F3">
        <w:rPr>
          <w:rFonts w:ascii="Times New Roman" w:hAnsi="Times New Roman" w:cs="Times New Roman"/>
          <w:sz w:val="24"/>
          <w:szCs w:val="24"/>
          <w:vertAlign w:val="superscript"/>
        </w:rPr>
        <w:t>0</w:t>
      </w:r>
      <w:r w:rsidRPr="003543D6">
        <w:rPr>
          <w:rFonts w:ascii="Times New Roman" w:hAnsi="Times New Roman" w:cs="Times New Roman"/>
          <w:sz w:val="24"/>
          <w:szCs w:val="24"/>
        </w:rPr>
        <w:t xml:space="preserve"> C for 48-72 hours, 5 drops of methyl red pointer were added inside the medium after brooding. The occasion of re</w:t>
      </w:r>
      <w:r w:rsidR="002E6896">
        <w:rPr>
          <w:rFonts w:ascii="Times New Roman" w:hAnsi="Times New Roman" w:cs="Times New Roman"/>
          <w:sz w:val="24"/>
          <w:szCs w:val="24"/>
        </w:rPr>
        <w:t>d shading showed positive test</w:t>
      </w:r>
      <w:r>
        <w:rPr>
          <w:rFonts w:ascii="Times New Roman" w:hAnsi="Times New Roman" w:cs="Times New Roman"/>
          <w:sz w:val="24"/>
          <w:szCs w:val="24"/>
        </w:rPr>
        <w:t xml:space="preserve"> </w:t>
      </w:r>
      <w:r w:rsidR="0020725B" w:rsidRPr="003A7E76">
        <w:rPr>
          <w:rFonts w:ascii="Times New Roman" w:hAnsi="Times New Roman" w:cs="Times New Roman"/>
          <w:sz w:val="24"/>
          <w:szCs w:val="24"/>
        </w:rPr>
        <w:t xml:space="preserve">(Patel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r w:rsidR="002E6896">
        <w:rPr>
          <w:rFonts w:ascii="Times New Roman" w:hAnsi="Times New Roman" w:cs="Times New Roman"/>
          <w:sz w:val="24"/>
          <w:szCs w:val="24"/>
        </w:rPr>
        <w:t>.</w:t>
      </w:r>
    </w:p>
    <w:p w14:paraId="01389626" w14:textId="5D480163"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proofErr w:type="spellStart"/>
      <w:r w:rsidRPr="00104B6F">
        <w:rPr>
          <w:rFonts w:ascii="Times New Roman" w:hAnsi="Times New Roman" w:cs="Times New Roman"/>
          <w:b/>
          <w:bCs/>
          <w:sz w:val="24"/>
          <w:szCs w:val="24"/>
        </w:rPr>
        <w:t>Voges-Proskauer</w:t>
      </w:r>
      <w:proofErr w:type="spellEnd"/>
      <w:r w:rsidRPr="00104B6F">
        <w:rPr>
          <w:rFonts w:ascii="Times New Roman" w:hAnsi="Times New Roman" w:cs="Times New Roman"/>
          <w:b/>
          <w:bCs/>
          <w:sz w:val="24"/>
          <w:szCs w:val="24"/>
        </w:rPr>
        <w:t xml:space="preserve"> Test</w:t>
      </w:r>
    </w:p>
    <w:p w14:paraId="72E4E753" w14:textId="7B8FB379" w:rsidR="0020725B" w:rsidRDefault="003543D6" w:rsidP="000742ED">
      <w:pPr>
        <w:spacing w:after="0" w:line="480" w:lineRule="auto"/>
        <w:jc w:val="both"/>
        <w:rPr>
          <w:rFonts w:ascii="Times New Roman" w:hAnsi="Times New Roman" w:cs="Times New Roman"/>
          <w:sz w:val="24"/>
          <w:szCs w:val="24"/>
        </w:rPr>
      </w:pPr>
      <w:r w:rsidRPr="003543D6">
        <w:rPr>
          <w:rFonts w:ascii="Times New Roman" w:hAnsi="Times New Roman" w:cs="Times New Roman"/>
          <w:sz w:val="24"/>
          <w:szCs w:val="24"/>
        </w:rPr>
        <w:t xml:space="preserve">A </w:t>
      </w:r>
      <w:proofErr w:type="spellStart"/>
      <w:r w:rsidRPr="003543D6">
        <w:rPr>
          <w:rFonts w:ascii="Times New Roman" w:hAnsi="Times New Roman" w:cs="Times New Roman"/>
          <w:sz w:val="24"/>
          <w:szCs w:val="24"/>
        </w:rPr>
        <w:t>loopful</w:t>
      </w:r>
      <w:proofErr w:type="spellEnd"/>
      <w:r w:rsidRPr="003543D6">
        <w:rPr>
          <w:rFonts w:ascii="Times New Roman" w:hAnsi="Times New Roman" w:cs="Times New Roman"/>
          <w:sz w:val="24"/>
          <w:szCs w:val="24"/>
        </w:rPr>
        <w:t xml:space="preserve"> culture of chosen potential disconnects were immunized into glucose phosphate stock (5gm glucose, 5 gm peptone, 1000 mL water and pH 7) and hatched at 37</w:t>
      </w:r>
      <w:r w:rsidRPr="00F345F3">
        <w:rPr>
          <w:rFonts w:ascii="Times New Roman" w:hAnsi="Times New Roman" w:cs="Times New Roman"/>
          <w:sz w:val="24"/>
          <w:szCs w:val="24"/>
          <w:vertAlign w:val="superscript"/>
        </w:rPr>
        <w:t>0</w:t>
      </w:r>
      <w:r w:rsidRPr="003543D6">
        <w:rPr>
          <w:rFonts w:ascii="Times New Roman" w:hAnsi="Times New Roman" w:cs="Times New Roman"/>
          <w:sz w:val="24"/>
          <w:szCs w:val="24"/>
        </w:rPr>
        <w:t xml:space="preserve"> C for 48-72 hours, 0.6 mL of a-</w:t>
      </w:r>
      <w:proofErr w:type="spellStart"/>
      <w:r w:rsidRPr="003543D6">
        <w:rPr>
          <w:rFonts w:ascii="Times New Roman" w:hAnsi="Times New Roman" w:cs="Times New Roman"/>
          <w:sz w:val="24"/>
          <w:szCs w:val="24"/>
        </w:rPr>
        <w:t>naphthol</w:t>
      </w:r>
      <w:proofErr w:type="spellEnd"/>
      <w:r w:rsidRPr="003543D6">
        <w:rPr>
          <w:rFonts w:ascii="Times New Roman" w:hAnsi="Times New Roman" w:cs="Times New Roman"/>
          <w:sz w:val="24"/>
          <w:szCs w:val="24"/>
        </w:rPr>
        <w:t xml:space="preserve"> and 0.2 mL </w:t>
      </w:r>
      <w:proofErr w:type="spellStart"/>
      <w:r w:rsidRPr="003543D6">
        <w:rPr>
          <w:rFonts w:ascii="Times New Roman" w:hAnsi="Times New Roman" w:cs="Times New Roman"/>
          <w:sz w:val="24"/>
          <w:szCs w:val="24"/>
        </w:rPr>
        <w:t>KOH</w:t>
      </w:r>
      <w:proofErr w:type="spellEnd"/>
      <w:r w:rsidRPr="003543D6">
        <w:rPr>
          <w:rFonts w:ascii="Times New Roman" w:hAnsi="Times New Roman" w:cs="Times New Roman"/>
          <w:sz w:val="24"/>
          <w:szCs w:val="24"/>
        </w:rPr>
        <w:t xml:space="preserve"> arrangement was added after brooding and shaken well. The </w:t>
      </w:r>
      <w:proofErr w:type="spellStart"/>
      <w:r w:rsidRPr="003543D6">
        <w:rPr>
          <w:rFonts w:ascii="Times New Roman" w:hAnsi="Times New Roman" w:cs="Times New Roman"/>
          <w:sz w:val="24"/>
          <w:szCs w:val="24"/>
        </w:rPr>
        <w:t>occurence</w:t>
      </w:r>
      <w:proofErr w:type="spellEnd"/>
      <w:r w:rsidRPr="003543D6">
        <w:rPr>
          <w:rFonts w:ascii="Times New Roman" w:hAnsi="Times New Roman" w:cs="Times New Roman"/>
          <w:sz w:val="24"/>
          <w:szCs w:val="24"/>
        </w:rPr>
        <w:t xml:space="preserve"> </w:t>
      </w:r>
      <w:r w:rsidR="002E6896">
        <w:rPr>
          <w:rFonts w:ascii="Times New Roman" w:hAnsi="Times New Roman" w:cs="Times New Roman"/>
          <w:sz w:val="24"/>
          <w:szCs w:val="24"/>
        </w:rPr>
        <w:t>of red tone shows positive test</w:t>
      </w:r>
      <w:r w:rsidRPr="003543D6">
        <w:rPr>
          <w:rFonts w:ascii="Times New Roman" w:hAnsi="Times New Roman" w:cs="Times New Roman"/>
          <w:sz w:val="24"/>
          <w:szCs w:val="24"/>
        </w:rPr>
        <w:t xml:space="preserve"> </w:t>
      </w:r>
      <w:r w:rsidR="0020725B" w:rsidRPr="003A7E76">
        <w:rPr>
          <w:rFonts w:ascii="Times New Roman" w:hAnsi="Times New Roman" w:cs="Times New Roman"/>
          <w:sz w:val="24"/>
          <w:szCs w:val="24"/>
        </w:rPr>
        <w:t xml:space="preserve">(Patel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p>
    <w:p w14:paraId="528B4BD8" w14:textId="77E80007"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Citrate Utilization Test</w:t>
      </w:r>
    </w:p>
    <w:p w14:paraId="44E98A0A" w14:textId="52E52929" w:rsidR="0020725B" w:rsidRDefault="003543D6" w:rsidP="000742ED">
      <w:pPr>
        <w:spacing w:after="0" w:line="480" w:lineRule="auto"/>
        <w:jc w:val="both"/>
        <w:rPr>
          <w:rFonts w:ascii="Times New Roman" w:hAnsi="Times New Roman" w:cs="Times New Roman"/>
          <w:sz w:val="24"/>
          <w:szCs w:val="24"/>
        </w:rPr>
      </w:pPr>
      <w:r w:rsidRPr="003543D6">
        <w:rPr>
          <w:rFonts w:ascii="Times New Roman" w:hAnsi="Times New Roman" w:cs="Times New Roman"/>
          <w:sz w:val="24"/>
          <w:szCs w:val="24"/>
        </w:rPr>
        <w:t>The potential isolates were streaked on the outside of Simon's citrate agar incline (0.2 g sodium citrate, 0.02 g MgSO</w:t>
      </w:r>
      <w:r w:rsidRPr="00F345F3">
        <w:rPr>
          <w:rFonts w:ascii="Times New Roman" w:hAnsi="Times New Roman" w:cs="Times New Roman"/>
          <w:sz w:val="24"/>
          <w:szCs w:val="24"/>
          <w:vertAlign w:val="subscript"/>
        </w:rPr>
        <w:t>4</w:t>
      </w:r>
      <w:r w:rsidRPr="003543D6">
        <w:rPr>
          <w:rFonts w:ascii="Times New Roman" w:hAnsi="Times New Roman" w:cs="Times New Roman"/>
          <w:sz w:val="24"/>
          <w:szCs w:val="24"/>
        </w:rPr>
        <w:t xml:space="preserve">, 0.5 gm </w:t>
      </w:r>
      <w:proofErr w:type="spellStart"/>
      <w:r w:rsidRPr="003543D6">
        <w:rPr>
          <w:rFonts w:ascii="Times New Roman" w:hAnsi="Times New Roman" w:cs="Times New Roman"/>
          <w:sz w:val="24"/>
          <w:szCs w:val="24"/>
        </w:rPr>
        <w:t>NaCl</w:t>
      </w:r>
      <w:proofErr w:type="spellEnd"/>
      <w:r w:rsidRPr="003543D6">
        <w:rPr>
          <w:rFonts w:ascii="Times New Roman" w:hAnsi="Times New Roman" w:cs="Times New Roman"/>
          <w:sz w:val="24"/>
          <w:szCs w:val="24"/>
        </w:rPr>
        <w:t xml:space="preserve">, 0.1 gm ammonium dihydrogen orthophosphate, 0.005 g </w:t>
      </w:r>
      <w:proofErr w:type="spellStart"/>
      <w:r w:rsidRPr="003543D6">
        <w:rPr>
          <w:rFonts w:ascii="Times New Roman" w:hAnsi="Times New Roman" w:cs="Times New Roman"/>
          <w:sz w:val="24"/>
          <w:szCs w:val="24"/>
        </w:rPr>
        <w:t>bromothymol</w:t>
      </w:r>
      <w:proofErr w:type="spellEnd"/>
      <w:r w:rsidRPr="003543D6">
        <w:rPr>
          <w:rFonts w:ascii="Times New Roman" w:hAnsi="Times New Roman" w:cs="Times New Roman"/>
          <w:sz w:val="24"/>
          <w:szCs w:val="24"/>
        </w:rPr>
        <w:t xml:space="preserve"> blue, 100 mL H</w:t>
      </w:r>
      <w:r w:rsidRPr="00F345F3">
        <w:rPr>
          <w:rFonts w:ascii="Times New Roman" w:hAnsi="Times New Roman" w:cs="Times New Roman"/>
          <w:sz w:val="24"/>
          <w:szCs w:val="24"/>
          <w:vertAlign w:val="subscript"/>
        </w:rPr>
        <w:t>2</w:t>
      </w:r>
      <w:r w:rsidRPr="003543D6">
        <w:rPr>
          <w:rFonts w:ascii="Times New Roman" w:hAnsi="Times New Roman" w:cs="Times New Roman"/>
          <w:sz w:val="24"/>
          <w:szCs w:val="24"/>
        </w:rPr>
        <w:t>O, 4 g agar, pH 6.9) vigorously and in this manner the inclination was brooded at 37</w:t>
      </w:r>
      <w:r w:rsidRPr="00F345F3">
        <w:rPr>
          <w:rFonts w:ascii="Times New Roman" w:hAnsi="Times New Roman" w:cs="Times New Roman"/>
          <w:sz w:val="24"/>
          <w:szCs w:val="24"/>
          <w:vertAlign w:val="superscript"/>
        </w:rPr>
        <w:t>0</w:t>
      </w:r>
      <w:r w:rsidR="00F345F3">
        <w:rPr>
          <w:rFonts w:ascii="Times New Roman" w:hAnsi="Times New Roman" w:cs="Times New Roman"/>
          <w:sz w:val="24"/>
          <w:szCs w:val="24"/>
        </w:rPr>
        <w:t xml:space="preserve"> </w:t>
      </w:r>
      <w:r w:rsidRPr="003543D6">
        <w:rPr>
          <w:rFonts w:ascii="Times New Roman" w:hAnsi="Times New Roman" w:cs="Times New Roman"/>
          <w:sz w:val="24"/>
          <w:szCs w:val="24"/>
        </w:rPr>
        <w:t>C for 48-72 hours. The occasion of dark blue tone inside 24-48 hours d</w:t>
      </w:r>
      <w:r w:rsidR="002E6896">
        <w:rPr>
          <w:rFonts w:ascii="Times New Roman" w:hAnsi="Times New Roman" w:cs="Times New Roman"/>
          <w:sz w:val="24"/>
          <w:szCs w:val="24"/>
        </w:rPr>
        <w:t>emonstrated positive outcome</w:t>
      </w:r>
      <w:r w:rsidR="0020725B" w:rsidRPr="003A7E76">
        <w:rPr>
          <w:rFonts w:ascii="Times New Roman" w:hAnsi="Times New Roman" w:cs="Times New Roman"/>
          <w:sz w:val="24"/>
          <w:szCs w:val="24"/>
        </w:rPr>
        <w:t xml:space="preserve"> (Patel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p>
    <w:p w14:paraId="3BFD925E" w14:textId="77777777" w:rsidR="00BC16BF" w:rsidRPr="003A7E76" w:rsidRDefault="00BC16BF" w:rsidP="000742ED">
      <w:pPr>
        <w:spacing w:after="0" w:line="480" w:lineRule="auto"/>
        <w:jc w:val="both"/>
        <w:rPr>
          <w:rFonts w:ascii="Times New Roman" w:hAnsi="Times New Roman" w:cs="Times New Roman"/>
          <w:sz w:val="24"/>
          <w:szCs w:val="24"/>
        </w:rPr>
      </w:pPr>
    </w:p>
    <w:p w14:paraId="4E61830A" w14:textId="357531EA"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lastRenderedPageBreak/>
        <w:t xml:space="preserve">Starch Hydrolysis Test </w:t>
      </w:r>
    </w:p>
    <w:p w14:paraId="0DECF592" w14:textId="3C68DBA4" w:rsidR="0020725B" w:rsidRPr="003A7E76" w:rsidRDefault="003543D6" w:rsidP="000742ED">
      <w:pPr>
        <w:spacing w:after="0" w:line="480" w:lineRule="auto"/>
        <w:jc w:val="both"/>
        <w:rPr>
          <w:rFonts w:ascii="Times New Roman" w:hAnsi="Times New Roman" w:cs="Times New Roman"/>
          <w:sz w:val="24"/>
          <w:szCs w:val="24"/>
        </w:rPr>
      </w:pPr>
      <w:r w:rsidRPr="003543D6">
        <w:rPr>
          <w:rFonts w:ascii="Times New Roman" w:hAnsi="Times New Roman" w:cs="Times New Roman"/>
          <w:sz w:val="24"/>
          <w:szCs w:val="24"/>
        </w:rPr>
        <w:t>All potential isolates were cultured on the on the starch agar plate (3.0 g meat remove, 10.0 g dissolvable starch, 12.0 g agar and 1000 mL refin</w:t>
      </w:r>
      <w:r w:rsidR="00F345F3">
        <w:rPr>
          <w:rFonts w:ascii="Times New Roman" w:hAnsi="Times New Roman" w:cs="Times New Roman"/>
          <w:sz w:val="24"/>
          <w:szCs w:val="24"/>
        </w:rPr>
        <w:t>ed water) and was brooded at 37</w:t>
      </w:r>
      <w:r w:rsidRPr="00F345F3">
        <w:rPr>
          <w:rFonts w:ascii="Times New Roman" w:hAnsi="Times New Roman" w:cs="Times New Roman"/>
          <w:sz w:val="24"/>
          <w:szCs w:val="24"/>
          <w:vertAlign w:val="superscript"/>
        </w:rPr>
        <w:t>o</w:t>
      </w:r>
      <w:r w:rsidR="00F345F3">
        <w:rPr>
          <w:rFonts w:ascii="Times New Roman" w:hAnsi="Times New Roman" w:cs="Times New Roman"/>
          <w:sz w:val="24"/>
          <w:szCs w:val="24"/>
          <w:vertAlign w:val="superscript"/>
        </w:rPr>
        <w:t xml:space="preserve"> </w:t>
      </w:r>
      <w:r w:rsidRPr="003543D6">
        <w:rPr>
          <w:rFonts w:ascii="Times New Roman" w:hAnsi="Times New Roman" w:cs="Times New Roman"/>
          <w:sz w:val="24"/>
          <w:szCs w:val="24"/>
        </w:rPr>
        <w:t xml:space="preserve">C for 48-72 hours, the plates were overwhelmed with </w:t>
      </w:r>
      <w:proofErr w:type="spellStart"/>
      <w:r w:rsidRPr="003543D6">
        <w:rPr>
          <w:rFonts w:ascii="Times New Roman" w:hAnsi="Times New Roman" w:cs="Times New Roman"/>
          <w:sz w:val="24"/>
          <w:szCs w:val="24"/>
        </w:rPr>
        <w:t>Lugol's</w:t>
      </w:r>
      <w:proofErr w:type="spellEnd"/>
      <w:r w:rsidRPr="003543D6">
        <w:rPr>
          <w:rFonts w:ascii="Times New Roman" w:hAnsi="Times New Roman" w:cs="Times New Roman"/>
          <w:sz w:val="24"/>
          <w:szCs w:val="24"/>
        </w:rPr>
        <w:t xml:space="preserve"> iodine (2.5 g iodine, 5 g potassium iodide, and 10 mL refined water) after hatching. The vibes of clear dismal zone around development </w:t>
      </w:r>
      <w:r w:rsidR="002E6896">
        <w:rPr>
          <w:rFonts w:ascii="Times New Roman" w:hAnsi="Times New Roman" w:cs="Times New Roman"/>
          <w:sz w:val="24"/>
          <w:szCs w:val="24"/>
        </w:rPr>
        <w:t>demonstrated positive outcome</w:t>
      </w:r>
      <w:r w:rsidR="0020725B" w:rsidRPr="003A7E76">
        <w:rPr>
          <w:rFonts w:ascii="Times New Roman" w:hAnsi="Times New Roman" w:cs="Times New Roman"/>
          <w:sz w:val="24"/>
          <w:szCs w:val="24"/>
        </w:rPr>
        <w:t xml:space="preserve"> (Patel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p>
    <w:p w14:paraId="56959AD5" w14:textId="1E696F37" w:rsidR="0020725B" w:rsidRPr="00104B6F"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104B6F">
        <w:rPr>
          <w:rFonts w:ascii="Times New Roman" w:hAnsi="Times New Roman" w:cs="Times New Roman"/>
          <w:b/>
          <w:bCs/>
          <w:sz w:val="24"/>
          <w:szCs w:val="24"/>
        </w:rPr>
        <w:t>Catalase Test</w:t>
      </w:r>
    </w:p>
    <w:p w14:paraId="4461D171" w14:textId="1DBF02F0" w:rsidR="0020725B" w:rsidRPr="003A7E76" w:rsidRDefault="003543D6" w:rsidP="000742ED">
      <w:pPr>
        <w:spacing w:after="0" w:line="480" w:lineRule="auto"/>
        <w:jc w:val="both"/>
        <w:rPr>
          <w:rFonts w:ascii="Times New Roman" w:hAnsi="Times New Roman" w:cs="Times New Roman"/>
          <w:sz w:val="24"/>
          <w:szCs w:val="24"/>
        </w:rPr>
      </w:pPr>
      <w:r w:rsidRPr="003543D6">
        <w:rPr>
          <w:rFonts w:ascii="Times New Roman" w:hAnsi="Times New Roman" w:cs="Times New Roman"/>
          <w:sz w:val="24"/>
          <w:szCs w:val="24"/>
        </w:rPr>
        <w:t>The potential isolates were streaked on the outside of supplement agar incline intensely and brooded at 37</w:t>
      </w:r>
      <w:r w:rsidRPr="00F345F3">
        <w:rPr>
          <w:rFonts w:ascii="Times New Roman" w:hAnsi="Times New Roman" w:cs="Times New Roman"/>
          <w:sz w:val="24"/>
          <w:szCs w:val="24"/>
          <w:vertAlign w:val="superscript"/>
        </w:rPr>
        <w:t>0</w:t>
      </w:r>
      <w:r w:rsidRPr="003543D6">
        <w:rPr>
          <w:rFonts w:ascii="Times New Roman" w:hAnsi="Times New Roman" w:cs="Times New Roman"/>
          <w:sz w:val="24"/>
          <w:szCs w:val="24"/>
        </w:rPr>
        <w:t xml:space="preserve"> C for 24 hours, 1 mL of hydrogen peroxide was added over the development on agar incline after hatching. The fast appearance and support creation of gas </w:t>
      </w:r>
      <w:r w:rsidR="002E6896">
        <w:rPr>
          <w:rFonts w:ascii="Times New Roman" w:hAnsi="Times New Roman" w:cs="Times New Roman"/>
          <w:sz w:val="24"/>
          <w:szCs w:val="24"/>
        </w:rPr>
        <w:t>bubbles showed positive outcome</w:t>
      </w:r>
      <w:r w:rsidR="0020725B" w:rsidRPr="003A7E76">
        <w:rPr>
          <w:rFonts w:ascii="Times New Roman" w:hAnsi="Times New Roman" w:cs="Times New Roman"/>
          <w:sz w:val="24"/>
          <w:szCs w:val="24"/>
        </w:rPr>
        <w:t xml:space="preserve"> (Patel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p>
    <w:p w14:paraId="77ACC3C0" w14:textId="40E164F4" w:rsidR="0020725B" w:rsidRPr="000742ED" w:rsidRDefault="0020725B" w:rsidP="000742ED">
      <w:pPr>
        <w:pStyle w:val="ListParagraph"/>
        <w:numPr>
          <w:ilvl w:val="0"/>
          <w:numId w:val="50"/>
        </w:numPr>
        <w:spacing w:after="0" w:line="480" w:lineRule="auto"/>
        <w:jc w:val="both"/>
        <w:rPr>
          <w:rFonts w:ascii="Times New Roman" w:hAnsi="Times New Roman" w:cs="Times New Roman"/>
          <w:b/>
          <w:bCs/>
          <w:sz w:val="24"/>
          <w:szCs w:val="24"/>
        </w:rPr>
      </w:pPr>
      <w:r w:rsidRPr="000742ED">
        <w:rPr>
          <w:rFonts w:ascii="Times New Roman" w:hAnsi="Times New Roman" w:cs="Times New Roman"/>
          <w:b/>
          <w:bCs/>
          <w:sz w:val="24"/>
          <w:szCs w:val="24"/>
        </w:rPr>
        <w:t>Oxidase test</w:t>
      </w:r>
    </w:p>
    <w:p w14:paraId="39DE8593" w14:textId="43E07B4B" w:rsidR="0020725B" w:rsidRPr="003A7E76" w:rsidRDefault="003543D6" w:rsidP="000742ED">
      <w:pPr>
        <w:spacing w:after="0" w:line="480" w:lineRule="auto"/>
        <w:jc w:val="both"/>
        <w:rPr>
          <w:rFonts w:ascii="Times New Roman" w:hAnsi="Times New Roman" w:cs="Times New Roman"/>
          <w:sz w:val="24"/>
          <w:szCs w:val="24"/>
        </w:rPr>
      </w:pPr>
      <w:r w:rsidRPr="003543D6">
        <w:rPr>
          <w:rFonts w:ascii="Times New Roman" w:hAnsi="Times New Roman" w:cs="Times New Roman"/>
          <w:sz w:val="24"/>
          <w:szCs w:val="24"/>
        </w:rPr>
        <w:t>All potential isolates were streaked on the outside of supplement agar incline (3 g meat separate, 5 g peptone, 15 g agar, 1000 mL refined water and pH 7) intensely and hatched at 37</w:t>
      </w:r>
      <w:r w:rsidR="00897FB5">
        <w:rPr>
          <w:rFonts w:ascii="Times New Roman" w:hAnsi="Times New Roman" w:cs="Times New Roman"/>
          <w:sz w:val="24"/>
          <w:szCs w:val="24"/>
          <w:vertAlign w:val="superscript"/>
        </w:rPr>
        <w:t>o</w:t>
      </w:r>
      <w:r w:rsidRPr="003543D6">
        <w:rPr>
          <w:rFonts w:ascii="Times New Roman" w:hAnsi="Times New Roman" w:cs="Times New Roman"/>
          <w:sz w:val="24"/>
          <w:szCs w:val="24"/>
        </w:rPr>
        <w:t>C for 24 hours, after brooding, a settlement was picked and a smear was set up on a channel paper saturated with 1 % tetraethyl-</w:t>
      </w:r>
      <w:proofErr w:type="spellStart"/>
      <w:r w:rsidRPr="003543D6">
        <w:rPr>
          <w:rFonts w:ascii="Times New Roman" w:hAnsi="Times New Roman" w:cs="Times New Roman"/>
          <w:sz w:val="24"/>
          <w:szCs w:val="24"/>
        </w:rPr>
        <w:t>phenylenediamine</w:t>
      </w:r>
      <w:proofErr w:type="spellEnd"/>
      <w:r w:rsidRPr="003543D6">
        <w:rPr>
          <w:rFonts w:ascii="Times New Roman" w:hAnsi="Times New Roman" w:cs="Times New Roman"/>
          <w:sz w:val="24"/>
          <w:szCs w:val="24"/>
        </w:rPr>
        <w:t xml:space="preserve"> </w:t>
      </w:r>
      <w:proofErr w:type="spellStart"/>
      <w:r w:rsidRPr="003543D6">
        <w:rPr>
          <w:rFonts w:ascii="Times New Roman" w:hAnsi="Times New Roman" w:cs="Times New Roman"/>
          <w:sz w:val="24"/>
          <w:szCs w:val="24"/>
        </w:rPr>
        <w:t>dihydrochloride</w:t>
      </w:r>
      <w:proofErr w:type="spellEnd"/>
      <w:r w:rsidRPr="003543D6">
        <w:rPr>
          <w:rFonts w:ascii="Times New Roman" w:hAnsi="Times New Roman" w:cs="Times New Roman"/>
          <w:sz w:val="24"/>
          <w:szCs w:val="24"/>
        </w:rPr>
        <w:t xml:space="preserve"> arrangements. The arrangement of violet tone with 45-60 </w:t>
      </w:r>
      <w:r w:rsidR="002E6896">
        <w:rPr>
          <w:rFonts w:ascii="Times New Roman" w:hAnsi="Times New Roman" w:cs="Times New Roman"/>
          <w:sz w:val="24"/>
          <w:szCs w:val="24"/>
        </w:rPr>
        <w:t>seconds showed positive outcome</w:t>
      </w:r>
      <w:r w:rsidR="0020725B" w:rsidRPr="003A7E76">
        <w:rPr>
          <w:rFonts w:ascii="Times New Roman" w:hAnsi="Times New Roman" w:cs="Times New Roman"/>
          <w:sz w:val="24"/>
          <w:szCs w:val="24"/>
        </w:rPr>
        <w:t xml:space="preserve"> (Patel </w:t>
      </w:r>
      <w:r w:rsidR="00302F23" w:rsidRPr="00302F23">
        <w:rPr>
          <w:rFonts w:ascii="Times New Roman" w:hAnsi="Times New Roman" w:cs="Times New Roman"/>
          <w:i/>
          <w:iCs/>
          <w:sz w:val="24"/>
          <w:szCs w:val="24"/>
        </w:rPr>
        <w:t>et al</w:t>
      </w:r>
      <w:r w:rsidR="0020725B" w:rsidRPr="003A7E76">
        <w:rPr>
          <w:rFonts w:ascii="Times New Roman" w:hAnsi="Times New Roman" w:cs="Times New Roman"/>
          <w:sz w:val="24"/>
          <w:szCs w:val="24"/>
        </w:rPr>
        <w:t>., 2016)</w:t>
      </w:r>
      <w:r w:rsidR="002E6896">
        <w:rPr>
          <w:rFonts w:ascii="Times New Roman" w:hAnsi="Times New Roman" w:cs="Times New Roman"/>
          <w:sz w:val="24"/>
          <w:szCs w:val="24"/>
        </w:rPr>
        <w:t>.</w:t>
      </w:r>
    </w:p>
    <w:p w14:paraId="17BBBE70" w14:textId="77777777" w:rsidR="0020725B" w:rsidRPr="003A7E76" w:rsidRDefault="0020725B" w:rsidP="000742ED">
      <w:pPr>
        <w:pStyle w:val="ListParagraph"/>
        <w:numPr>
          <w:ilvl w:val="1"/>
          <w:numId w:val="4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Production</w:t>
      </w:r>
    </w:p>
    <w:p w14:paraId="188596FF" w14:textId="4F3C0354" w:rsidR="0020725B" w:rsidRDefault="003543D6" w:rsidP="000742ED">
      <w:pPr>
        <w:spacing w:after="0" w:line="480" w:lineRule="auto"/>
        <w:jc w:val="both"/>
        <w:rPr>
          <w:rFonts w:ascii="Times New Roman" w:hAnsi="Times New Roman" w:cs="Times New Roman"/>
          <w:sz w:val="24"/>
        </w:rPr>
      </w:pPr>
      <w:r w:rsidRPr="003543D6">
        <w:rPr>
          <w:rFonts w:ascii="Times New Roman" w:hAnsi="Times New Roman" w:cs="Times New Roman"/>
          <w:sz w:val="24"/>
        </w:rPr>
        <w:t xml:space="preserve">The isolate with most elevated zone of clearance on </w:t>
      </w:r>
      <w:proofErr w:type="spellStart"/>
      <w:r w:rsidRPr="003543D6">
        <w:rPr>
          <w:rFonts w:ascii="Times New Roman" w:hAnsi="Times New Roman" w:cs="Times New Roman"/>
          <w:sz w:val="24"/>
        </w:rPr>
        <w:t>Tributyrin</w:t>
      </w:r>
      <w:proofErr w:type="spellEnd"/>
      <w:r w:rsidRPr="003543D6">
        <w:rPr>
          <w:rFonts w:ascii="Times New Roman" w:hAnsi="Times New Roman" w:cs="Times New Roman"/>
          <w:sz w:val="24"/>
        </w:rPr>
        <w:t xml:space="preserve"> plate was set up in a 300mL Erlenmeyer carafe with 100 mL of the medium containing 15 g/L glucose, 2 g/L KH</w:t>
      </w:r>
      <w:r w:rsidRPr="00F345F3">
        <w:rPr>
          <w:rFonts w:ascii="Times New Roman" w:hAnsi="Times New Roman" w:cs="Times New Roman"/>
          <w:sz w:val="24"/>
          <w:vertAlign w:val="subscript"/>
        </w:rPr>
        <w:t>2</w:t>
      </w:r>
      <w:r w:rsidRPr="003543D6">
        <w:rPr>
          <w:rFonts w:ascii="Times New Roman" w:hAnsi="Times New Roman" w:cs="Times New Roman"/>
          <w:sz w:val="24"/>
        </w:rPr>
        <w:t>PO</w:t>
      </w:r>
      <w:r w:rsidRPr="00F345F3">
        <w:rPr>
          <w:rFonts w:ascii="Times New Roman" w:hAnsi="Times New Roman" w:cs="Times New Roman"/>
          <w:sz w:val="24"/>
          <w:vertAlign w:val="subscript"/>
        </w:rPr>
        <w:t>4</w:t>
      </w:r>
      <w:r w:rsidRPr="003543D6">
        <w:rPr>
          <w:rFonts w:ascii="Times New Roman" w:hAnsi="Times New Roman" w:cs="Times New Roman"/>
          <w:sz w:val="24"/>
        </w:rPr>
        <w:t>, 1 g/L MgSO</w:t>
      </w:r>
      <w:r w:rsidRPr="00F345F3">
        <w:rPr>
          <w:rFonts w:ascii="Times New Roman" w:hAnsi="Times New Roman" w:cs="Times New Roman"/>
          <w:sz w:val="24"/>
          <w:vertAlign w:val="subscript"/>
        </w:rPr>
        <w:t>4</w:t>
      </w:r>
      <w:r w:rsidRPr="003543D6">
        <w:rPr>
          <w:rFonts w:ascii="Times New Roman" w:hAnsi="Times New Roman" w:cs="Times New Roman"/>
          <w:sz w:val="24"/>
        </w:rPr>
        <w:t>, and 10 mL/L of follow arrangement containing (mg/L) FeSO</w:t>
      </w:r>
      <w:r w:rsidRPr="00F345F3">
        <w:rPr>
          <w:rFonts w:ascii="Times New Roman" w:hAnsi="Times New Roman" w:cs="Times New Roman"/>
          <w:sz w:val="24"/>
          <w:vertAlign w:val="subscript"/>
        </w:rPr>
        <w:t>4</w:t>
      </w:r>
      <w:r w:rsidRPr="003543D6">
        <w:rPr>
          <w:rFonts w:ascii="Times New Roman" w:hAnsi="Times New Roman" w:cs="Times New Roman"/>
          <w:sz w:val="24"/>
        </w:rPr>
        <w:t>·7H</w:t>
      </w:r>
      <w:r w:rsidRPr="00F345F3">
        <w:rPr>
          <w:rFonts w:ascii="Times New Roman" w:hAnsi="Times New Roman" w:cs="Times New Roman"/>
          <w:sz w:val="24"/>
          <w:vertAlign w:val="subscript"/>
        </w:rPr>
        <w:t>2</w:t>
      </w:r>
      <w:r w:rsidRPr="003543D6">
        <w:rPr>
          <w:rFonts w:ascii="Times New Roman" w:hAnsi="Times New Roman" w:cs="Times New Roman"/>
          <w:sz w:val="24"/>
        </w:rPr>
        <w:t>O (0.63), MnSO</w:t>
      </w:r>
      <w:r w:rsidRPr="00F345F3">
        <w:rPr>
          <w:rFonts w:ascii="Times New Roman" w:hAnsi="Times New Roman" w:cs="Times New Roman"/>
          <w:sz w:val="24"/>
          <w:vertAlign w:val="subscript"/>
        </w:rPr>
        <w:t>4</w:t>
      </w:r>
      <w:r w:rsidRPr="003543D6">
        <w:rPr>
          <w:rFonts w:ascii="Times New Roman" w:hAnsi="Times New Roman" w:cs="Times New Roman"/>
          <w:sz w:val="24"/>
        </w:rPr>
        <w:t xml:space="preserve"> (0.01), ZnSO</w:t>
      </w:r>
      <w:r w:rsidRPr="00F345F3">
        <w:rPr>
          <w:rFonts w:ascii="Times New Roman" w:hAnsi="Times New Roman" w:cs="Times New Roman"/>
          <w:sz w:val="24"/>
          <w:vertAlign w:val="subscript"/>
        </w:rPr>
        <w:t>4</w:t>
      </w:r>
      <w:r w:rsidRPr="003543D6">
        <w:rPr>
          <w:rFonts w:ascii="Times New Roman" w:hAnsi="Times New Roman" w:cs="Times New Roman"/>
          <w:sz w:val="24"/>
        </w:rPr>
        <w:t xml:space="preserve"> (0.62), 20 g/L of yeast remove as nitrogen source and 20 g/L of soybean oil as inducer. The pH was acclimated to 7.0 utilizing </w:t>
      </w:r>
      <w:proofErr w:type="spellStart"/>
      <w:r w:rsidRPr="003543D6">
        <w:rPr>
          <w:rFonts w:ascii="Times New Roman" w:hAnsi="Times New Roman" w:cs="Times New Roman"/>
          <w:sz w:val="24"/>
        </w:rPr>
        <w:t>HCl</w:t>
      </w:r>
      <w:proofErr w:type="spellEnd"/>
      <w:r w:rsidRPr="003543D6">
        <w:rPr>
          <w:rFonts w:ascii="Times New Roman" w:hAnsi="Times New Roman" w:cs="Times New Roman"/>
          <w:sz w:val="24"/>
        </w:rPr>
        <w:t xml:space="preserve"> 1.5 </w:t>
      </w:r>
      <w:proofErr w:type="spellStart"/>
      <w:r w:rsidRPr="003543D6">
        <w:rPr>
          <w:rFonts w:ascii="Times New Roman" w:hAnsi="Times New Roman" w:cs="Times New Roman"/>
          <w:sz w:val="24"/>
        </w:rPr>
        <w:t>mol</w:t>
      </w:r>
      <w:proofErr w:type="spellEnd"/>
      <w:r w:rsidRPr="003543D6">
        <w:rPr>
          <w:rFonts w:ascii="Times New Roman" w:hAnsi="Times New Roman" w:cs="Times New Roman"/>
          <w:sz w:val="24"/>
        </w:rPr>
        <w:t xml:space="preserve">/L or </w:t>
      </w:r>
      <w:proofErr w:type="spellStart"/>
      <w:r w:rsidRPr="003543D6">
        <w:rPr>
          <w:rFonts w:ascii="Times New Roman" w:hAnsi="Times New Roman" w:cs="Times New Roman"/>
          <w:sz w:val="24"/>
        </w:rPr>
        <w:t>NaOH</w:t>
      </w:r>
      <w:proofErr w:type="spellEnd"/>
      <w:r w:rsidRPr="003543D6">
        <w:rPr>
          <w:rFonts w:ascii="Times New Roman" w:hAnsi="Times New Roman" w:cs="Times New Roman"/>
          <w:sz w:val="24"/>
        </w:rPr>
        <w:t xml:space="preserve"> 1 </w:t>
      </w:r>
      <w:proofErr w:type="spellStart"/>
      <w:r w:rsidRPr="003543D6">
        <w:rPr>
          <w:rFonts w:ascii="Times New Roman" w:hAnsi="Times New Roman" w:cs="Times New Roman"/>
          <w:sz w:val="24"/>
        </w:rPr>
        <w:t>mol</w:t>
      </w:r>
      <w:proofErr w:type="spellEnd"/>
      <w:r w:rsidRPr="003543D6">
        <w:rPr>
          <w:rFonts w:ascii="Times New Roman" w:hAnsi="Times New Roman" w:cs="Times New Roman"/>
          <w:sz w:val="24"/>
        </w:rPr>
        <w:t xml:space="preserve">/L. Thereafter, the </w:t>
      </w:r>
      <w:r w:rsidRPr="003543D6">
        <w:rPr>
          <w:rFonts w:ascii="Times New Roman" w:hAnsi="Times New Roman" w:cs="Times New Roman"/>
          <w:sz w:val="24"/>
        </w:rPr>
        <w:lastRenderedPageBreak/>
        <w:t xml:space="preserve">medium was autoclaved at 103 </w:t>
      </w:r>
      <w:proofErr w:type="spellStart"/>
      <w:r w:rsidRPr="003543D6">
        <w:rPr>
          <w:rFonts w:ascii="Times New Roman" w:hAnsi="Times New Roman" w:cs="Times New Roman"/>
          <w:sz w:val="24"/>
        </w:rPr>
        <w:t>kPa</w:t>
      </w:r>
      <w:proofErr w:type="spellEnd"/>
      <w:r w:rsidRPr="003543D6">
        <w:rPr>
          <w:rFonts w:ascii="Times New Roman" w:hAnsi="Times New Roman" w:cs="Times New Roman"/>
          <w:sz w:val="24"/>
        </w:rPr>
        <w:t xml:space="preserve"> for 20 </w:t>
      </w:r>
      <w:proofErr w:type="spellStart"/>
      <w:r w:rsidRPr="003543D6">
        <w:rPr>
          <w:rFonts w:ascii="Times New Roman" w:hAnsi="Times New Roman" w:cs="Times New Roman"/>
          <w:sz w:val="24"/>
        </w:rPr>
        <w:t>mins</w:t>
      </w:r>
      <w:proofErr w:type="spellEnd"/>
      <w:r w:rsidRPr="003543D6">
        <w:rPr>
          <w:rFonts w:ascii="Times New Roman" w:hAnsi="Times New Roman" w:cs="Times New Roman"/>
          <w:sz w:val="24"/>
        </w:rPr>
        <w:t xml:space="preserve">. After </w:t>
      </w:r>
      <w:proofErr w:type="spellStart"/>
      <w:r w:rsidRPr="003543D6">
        <w:rPr>
          <w:rFonts w:ascii="Times New Roman" w:hAnsi="Times New Roman" w:cs="Times New Roman"/>
          <w:sz w:val="24"/>
        </w:rPr>
        <w:t>innoculation</w:t>
      </w:r>
      <w:proofErr w:type="spellEnd"/>
      <w:r w:rsidRPr="003543D6">
        <w:rPr>
          <w:rFonts w:ascii="Times New Roman" w:hAnsi="Times New Roman" w:cs="Times New Roman"/>
          <w:sz w:val="24"/>
        </w:rPr>
        <w:t>, the cultures were hatched for 4 days at 30°C with tumult at 120 rpm</w:t>
      </w:r>
      <w:r w:rsidR="0020725B" w:rsidRPr="003A7E76">
        <w:rPr>
          <w:rFonts w:ascii="Times New Roman" w:hAnsi="Times New Roman" w:cs="Times New Roman"/>
          <w:sz w:val="24"/>
        </w:rPr>
        <w:t xml:space="preserve"> (</w:t>
      </w:r>
      <w:proofErr w:type="spellStart"/>
      <w:r w:rsidR="0020725B" w:rsidRPr="003A7E76">
        <w:rPr>
          <w:rStyle w:val="element-citation"/>
          <w:rFonts w:ascii="Times New Roman" w:hAnsi="Times New Roman" w:cs="Times New Roman"/>
          <w:sz w:val="24"/>
        </w:rPr>
        <w:t>Bertolin</w:t>
      </w:r>
      <w:proofErr w:type="spellEnd"/>
      <w:r w:rsidR="0020725B" w:rsidRPr="003A7E76">
        <w:rPr>
          <w:rStyle w:val="element-citation"/>
          <w:rFonts w:ascii="Times New Roman" w:hAnsi="Times New Roman" w:cs="Times New Roman"/>
          <w:sz w:val="24"/>
        </w:rPr>
        <w:t xml:space="preserve"> </w:t>
      </w:r>
      <w:r w:rsidR="00302F23" w:rsidRPr="00302F23">
        <w:rPr>
          <w:rStyle w:val="element-citation"/>
          <w:rFonts w:ascii="Times New Roman" w:hAnsi="Times New Roman" w:cs="Times New Roman"/>
          <w:i/>
          <w:sz w:val="24"/>
        </w:rPr>
        <w:t>et al</w:t>
      </w:r>
      <w:r w:rsidR="0020725B" w:rsidRPr="003A7E76">
        <w:rPr>
          <w:rStyle w:val="element-citation"/>
          <w:rFonts w:ascii="Times New Roman" w:hAnsi="Times New Roman" w:cs="Times New Roman"/>
          <w:sz w:val="24"/>
        </w:rPr>
        <w:t>., 2001</w:t>
      </w:r>
      <w:r w:rsidR="0020725B" w:rsidRPr="003A7E76">
        <w:rPr>
          <w:rFonts w:ascii="Times New Roman" w:hAnsi="Times New Roman" w:cs="Times New Roman"/>
          <w:sz w:val="24"/>
        </w:rPr>
        <w:t xml:space="preserve">). The lipase activity in the supernatant was determined by using spectrophotometric method (Saeed </w:t>
      </w:r>
      <w:r w:rsidR="00302F23" w:rsidRPr="00302F23">
        <w:rPr>
          <w:rFonts w:ascii="Times New Roman" w:hAnsi="Times New Roman" w:cs="Times New Roman"/>
          <w:i/>
          <w:sz w:val="24"/>
        </w:rPr>
        <w:t>et al</w:t>
      </w:r>
      <w:r w:rsidR="0020725B" w:rsidRPr="003A7E76">
        <w:rPr>
          <w:rFonts w:ascii="Times New Roman" w:hAnsi="Times New Roman" w:cs="Times New Roman"/>
          <w:sz w:val="24"/>
        </w:rPr>
        <w:t>., 2005).</w:t>
      </w:r>
    </w:p>
    <w:p w14:paraId="57FE72FA" w14:textId="77777777" w:rsidR="0020725B" w:rsidRPr="003A7E76" w:rsidRDefault="0020725B" w:rsidP="000742ED">
      <w:pPr>
        <w:pStyle w:val="ListParagraph"/>
        <w:numPr>
          <w:ilvl w:val="1"/>
          <w:numId w:val="44"/>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Lipase Assay</w:t>
      </w:r>
    </w:p>
    <w:p w14:paraId="73F6AEC9" w14:textId="4C58A028" w:rsidR="0020725B" w:rsidRDefault="00790E64" w:rsidP="000742ED">
      <w:pPr>
        <w:pStyle w:val="NormalWeb"/>
        <w:shd w:val="clear" w:color="auto" w:fill="FFFFFF"/>
        <w:spacing w:before="0" w:beforeAutospacing="0" w:after="0" w:afterAutospacing="0" w:line="480" w:lineRule="auto"/>
        <w:jc w:val="both"/>
      </w:pPr>
      <w:r w:rsidRPr="00790E64">
        <w:t>Lipase assay was resolved utilizing the colorimetric strategy. This involves two arrangements that were ready for the lipase examination. The principal arrangement utilized containing 90 mg of p-</w:t>
      </w:r>
      <w:proofErr w:type="spellStart"/>
      <w:r w:rsidRPr="00790E64">
        <w:t>nitrophenyl</w:t>
      </w:r>
      <w:proofErr w:type="spellEnd"/>
      <w:r w:rsidRPr="00790E64">
        <w:t xml:space="preserve"> palmitate that was disintegrated in 30 mL propane-2-ol. The subsequent arrangement utilized contained 2g Triton X-100 and 0.5 g of gum Arabic broke down in 450 mL (</w:t>
      </w:r>
      <w:proofErr w:type="spellStart"/>
      <w:r w:rsidRPr="00790E64">
        <w:t>Tris-HCl</w:t>
      </w:r>
      <w:proofErr w:type="spellEnd"/>
      <w:r w:rsidRPr="00790E64">
        <w:t xml:space="preserve"> 50 </w:t>
      </w:r>
      <w:proofErr w:type="spellStart"/>
      <w:r w:rsidRPr="00790E64">
        <w:t>mM</w:t>
      </w:r>
      <w:proofErr w:type="spellEnd"/>
      <w:r w:rsidRPr="00790E64">
        <w:t>) cushion at a pH of 8.0. The measure arrangement was set up by adding 1 ml arrangements meant 1 to 9 ml of aarrangements2 to get an emulsion that stays stable for 2 hours. The examine blend contained 900 µl of the emulsion and 100 µl of the fittingly weakened chemical arrangement. The freed p-</w:t>
      </w:r>
      <w:proofErr w:type="spellStart"/>
      <w:r w:rsidRPr="00790E64">
        <w:t>nitrophenol</w:t>
      </w:r>
      <w:proofErr w:type="spellEnd"/>
      <w:r w:rsidRPr="00790E64">
        <w:t xml:space="preserve"> was estimated at 410 nm utilizing a spectrophotometer. One unit of the catalyst was characterized as the measure of protein that discharges 1 µ</w:t>
      </w:r>
      <w:proofErr w:type="spellStart"/>
      <w:r w:rsidRPr="00790E64">
        <w:t>mol</w:t>
      </w:r>
      <w:proofErr w:type="spellEnd"/>
      <w:r w:rsidRPr="00790E64">
        <w:t xml:space="preserve"> of p-</w:t>
      </w:r>
      <w:proofErr w:type="spellStart"/>
      <w:r w:rsidRPr="00790E64">
        <w:t>nitrophenol</w:t>
      </w:r>
      <w:proofErr w:type="spellEnd"/>
      <w:r w:rsidRPr="00790E64">
        <w:t xml:space="preserve"> from the substrate </w:t>
      </w:r>
      <w:r w:rsidR="0020725B" w:rsidRPr="003A7E76">
        <w:t xml:space="preserve">(Saeed </w:t>
      </w:r>
      <w:r w:rsidR="00302F23" w:rsidRPr="00302F23">
        <w:rPr>
          <w:i/>
        </w:rPr>
        <w:t>et al</w:t>
      </w:r>
      <w:r w:rsidR="0020725B" w:rsidRPr="003A7E76">
        <w:t>., 2005).</w:t>
      </w:r>
    </w:p>
    <w:p w14:paraId="599C5991" w14:textId="77777777" w:rsidR="0020725B" w:rsidRPr="003A7E76" w:rsidRDefault="0020725B" w:rsidP="000742ED">
      <w:pPr>
        <w:spacing w:after="0" w:line="480" w:lineRule="auto"/>
        <w:jc w:val="both"/>
        <w:rPr>
          <w:rFonts w:ascii="Times New Roman" w:eastAsia="Times New Roman" w:hAnsi="Times New Roman" w:cs="Times New Roman"/>
          <w:b/>
          <w:sz w:val="24"/>
          <w:szCs w:val="24"/>
        </w:rPr>
      </w:pPr>
      <w:r w:rsidRPr="003A7E76">
        <w:rPr>
          <w:rFonts w:ascii="Times New Roman" w:hAnsi="Times New Roman" w:cs="Times New Roman"/>
          <w:b/>
          <w:sz w:val="24"/>
          <w:szCs w:val="24"/>
        </w:rPr>
        <w:t>3.7 Effect of Carbon Source on Lipase Production</w:t>
      </w:r>
    </w:p>
    <w:p w14:paraId="0E7EEE19" w14:textId="7F04F4EC" w:rsidR="000742ED" w:rsidRDefault="00790E64" w:rsidP="000742ED">
      <w:pPr>
        <w:pStyle w:val="NormalWeb"/>
        <w:shd w:val="clear" w:color="auto" w:fill="FFFFFF"/>
        <w:spacing w:before="0" w:beforeAutospacing="0" w:after="0" w:afterAutospacing="0" w:line="480" w:lineRule="auto"/>
        <w:jc w:val="both"/>
      </w:pPr>
      <w:r w:rsidRPr="00790E64">
        <w:t xml:space="preserve">The impact of carbon sources, for example, glucose, galactose, fructose, maltose, lactose, sucrose, mannitol, and starch on lipase creation were researched. The lowered aging cycles was set up in a 300mL Erlenmeyer cup with 100 mL of the medium containing 15 g/L carbon sources, 2 g/L KH2PO4, 1 g/L MgSO4, and 10 mL/L of follow arrangement containing (mg/L) FeSO4·7H2O (0.63), MnSO4 (0.01), ZnSO4 (0.62), 20 g/L of yeast remove as nitrogen source and 20 g/L of soybean oil as inducer. The pH was changed in accordance with 7.0 utilizing </w:t>
      </w:r>
      <w:proofErr w:type="spellStart"/>
      <w:r w:rsidRPr="00790E64">
        <w:t>HCl</w:t>
      </w:r>
      <w:proofErr w:type="spellEnd"/>
      <w:r w:rsidRPr="00790E64">
        <w:t xml:space="preserve"> 1.5 </w:t>
      </w:r>
      <w:proofErr w:type="spellStart"/>
      <w:r w:rsidRPr="00790E64">
        <w:t>mol</w:t>
      </w:r>
      <w:proofErr w:type="spellEnd"/>
      <w:r w:rsidRPr="00790E64">
        <w:t xml:space="preserve">/L or </w:t>
      </w:r>
      <w:proofErr w:type="spellStart"/>
      <w:r w:rsidRPr="00790E64">
        <w:t>NaOH</w:t>
      </w:r>
      <w:proofErr w:type="spellEnd"/>
      <w:r w:rsidRPr="00790E64">
        <w:t xml:space="preserve"> 1 </w:t>
      </w:r>
      <w:proofErr w:type="spellStart"/>
      <w:r w:rsidRPr="00790E64">
        <w:t>mol</w:t>
      </w:r>
      <w:proofErr w:type="spellEnd"/>
      <w:r w:rsidRPr="00790E64">
        <w:t xml:space="preserve">/L. A short time later, the medium was autoclaved at 103 </w:t>
      </w:r>
      <w:proofErr w:type="spellStart"/>
      <w:r w:rsidRPr="00790E64">
        <w:t>kPa</w:t>
      </w:r>
      <w:proofErr w:type="spellEnd"/>
      <w:r w:rsidRPr="00790E64">
        <w:t xml:space="preserve"> for 20 </w:t>
      </w:r>
      <w:proofErr w:type="spellStart"/>
      <w:r w:rsidRPr="00790E64">
        <w:t>mins</w:t>
      </w:r>
      <w:proofErr w:type="spellEnd"/>
      <w:r w:rsidRPr="00790E64">
        <w:t xml:space="preserve">. After </w:t>
      </w:r>
      <w:r w:rsidRPr="00790E64">
        <w:lastRenderedPageBreak/>
        <w:t>vaccination, the way of life were hatched for 4 days at 30°C with disturbance of 160 rpm</w:t>
      </w:r>
      <w:r w:rsidR="0020725B" w:rsidRPr="003A7E76">
        <w:t xml:space="preserve"> (</w:t>
      </w:r>
      <w:proofErr w:type="spellStart"/>
      <w:r w:rsidR="0020725B" w:rsidRPr="003A7E76">
        <w:rPr>
          <w:rStyle w:val="element-citation"/>
        </w:rPr>
        <w:t>Bertolin</w:t>
      </w:r>
      <w:proofErr w:type="spellEnd"/>
      <w:r w:rsidR="0020725B" w:rsidRPr="003A7E76">
        <w:rPr>
          <w:rStyle w:val="element-citation"/>
        </w:rPr>
        <w:t xml:space="preserve"> </w:t>
      </w:r>
      <w:r w:rsidR="00302F23" w:rsidRPr="00302F23">
        <w:rPr>
          <w:rStyle w:val="element-citation"/>
          <w:i/>
        </w:rPr>
        <w:t>et al</w:t>
      </w:r>
      <w:r w:rsidR="0020725B" w:rsidRPr="003A7E76">
        <w:rPr>
          <w:rStyle w:val="element-citation"/>
        </w:rPr>
        <w:t>., 2001</w:t>
      </w:r>
      <w:r w:rsidR="0020725B" w:rsidRPr="003A7E76">
        <w:t>).</w:t>
      </w:r>
    </w:p>
    <w:p w14:paraId="4AFC6928" w14:textId="77777777" w:rsidR="0020725B" w:rsidRPr="003A7E76" w:rsidRDefault="0020725B" w:rsidP="000742ED">
      <w:pPr>
        <w:spacing w:after="0" w:line="480" w:lineRule="auto"/>
        <w:jc w:val="both"/>
        <w:rPr>
          <w:rFonts w:ascii="Times New Roman" w:eastAsia="Times New Roman" w:hAnsi="Times New Roman" w:cs="Times New Roman"/>
          <w:b/>
          <w:sz w:val="24"/>
          <w:szCs w:val="24"/>
        </w:rPr>
      </w:pPr>
      <w:r w:rsidRPr="003A7E76">
        <w:rPr>
          <w:rFonts w:ascii="Times New Roman" w:hAnsi="Times New Roman" w:cs="Times New Roman"/>
          <w:b/>
          <w:sz w:val="24"/>
          <w:szCs w:val="24"/>
        </w:rPr>
        <w:t>3.8 Effect of Nitrogen Source on Lipase Production</w:t>
      </w:r>
    </w:p>
    <w:p w14:paraId="505B035D" w14:textId="7C34EC21" w:rsidR="0020725B" w:rsidRDefault="00790E64" w:rsidP="000742ED">
      <w:pPr>
        <w:pStyle w:val="NormalWeb"/>
        <w:shd w:val="clear" w:color="auto" w:fill="FFFFFF"/>
        <w:spacing w:before="0" w:beforeAutospacing="0" w:after="0" w:afterAutospacing="0" w:line="480" w:lineRule="auto"/>
        <w:jc w:val="both"/>
      </w:pPr>
      <w:r w:rsidRPr="00790E64">
        <w:t>The impact of nitrogen source such peptone, beef extract, ammonium sulfate, sodium nitrate, potassium nitrate and urea on lipase creation under lowered maturation were examined. The creation medium contained 15 g/L glucose, 2 g/L KH</w:t>
      </w:r>
      <w:r w:rsidRPr="00897FB5">
        <w:rPr>
          <w:vertAlign w:val="subscript"/>
        </w:rPr>
        <w:t>2</w:t>
      </w:r>
      <w:r w:rsidRPr="00790E64">
        <w:t>PO</w:t>
      </w:r>
      <w:r w:rsidRPr="00897FB5">
        <w:rPr>
          <w:vertAlign w:val="subscript"/>
        </w:rPr>
        <w:t>4</w:t>
      </w:r>
      <w:r w:rsidRPr="00790E64">
        <w:t>, 1 g/L MgSO</w:t>
      </w:r>
      <w:r w:rsidRPr="00897FB5">
        <w:rPr>
          <w:vertAlign w:val="subscript"/>
        </w:rPr>
        <w:t>4</w:t>
      </w:r>
      <w:r w:rsidRPr="00790E64">
        <w:t>, and 10 mL/L of follow arrangement containing (mg/L) FeSO</w:t>
      </w:r>
      <w:r w:rsidRPr="00897FB5">
        <w:rPr>
          <w:vertAlign w:val="subscript"/>
        </w:rPr>
        <w:t>4</w:t>
      </w:r>
      <w:r w:rsidRPr="00790E64">
        <w:t>·7H</w:t>
      </w:r>
      <w:r w:rsidRPr="00897FB5">
        <w:rPr>
          <w:vertAlign w:val="subscript"/>
        </w:rPr>
        <w:t>2</w:t>
      </w:r>
      <w:r w:rsidRPr="00790E64">
        <w:t>O (0.63), MnSO</w:t>
      </w:r>
      <w:r w:rsidRPr="00897FB5">
        <w:rPr>
          <w:vertAlign w:val="subscript"/>
        </w:rPr>
        <w:t>4</w:t>
      </w:r>
      <w:r w:rsidRPr="00790E64">
        <w:t xml:space="preserve"> (0.01), ZnSO</w:t>
      </w:r>
      <w:r w:rsidRPr="00897FB5">
        <w:rPr>
          <w:vertAlign w:val="subscript"/>
        </w:rPr>
        <w:t>4</w:t>
      </w:r>
      <w:r w:rsidRPr="00790E64">
        <w:t> (0.62), 20 g/L nitrogen source and 20 g/L of soybean oil as inducer.</w:t>
      </w:r>
      <w:r w:rsidR="0020725B" w:rsidRPr="003A7E76">
        <w:t xml:space="preserve">. The pH was adjusted to 7.0 using </w:t>
      </w:r>
      <w:proofErr w:type="spellStart"/>
      <w:r w:rsidR="0020725B" w:rsidRPr="003A7E76">
        <w:t>HCl</w:t>
      </w:r>
      <w:proofErr w:type="spellEnd"/>
      <w:r w:rsidR="0020725B" w:rsidRPr="003A7E76">
        <w:t xml:space="preserve"> 1.5 </w:t>
      </w:r>
      <w:proofErr w:type="spellStart"/>
      <w:r w:rsidR="0020725B" w:rsidRPr="003A7E76">
        <w:t>mol</w:t>
      </w:r>
      <w:proofErr w:type="spellEnd"/>
      <w:r w:rsidR="0020725B" w:rsidRPr="003A7E76">
        <w:t xml:space="preserve">/L or </w:t>
      </w:r>
      <w:proofErr w:type="spellStart"/>
      <w:r w:rsidR="0020725B" w:rsidRPr="003A7E76">
        <w:t>NaOH</w:t>
      </w:r>
      <w:proofErr w:type="spellEnd"/>
      <w:r w:rsidR="0020725B" w:rsidRPr="003A7E76">
        <w:t xml:space="preserve"> 1 </w:t>
      </w:r>
      <w:proofErr w:type="spellStart"/>
      <w:r w:rsidR="0020725B" w:rsidRPr="003A7E76">
        <w:t>mol</w:t>
      </w:r>
      <w:proofErr w:type="spellEnd"/>
      <w:r w:rsidR="0020725B" w:rsidRPr="003A7E76">
        <w:t xml:space="preserve">/L. Afterwards, the medium was autoclaved at 103 </w:t>
      </w:r>
      <w:proofErr w:type="spellStart"/>
      <w:r w:rsidR="0020725B" w:rsidRPr="003A7E76">
        <w:t>kPa</w:t>
      </w:r>
      <w:proofErr w:type="spellEnd"/>
      <w:r w:rsidR="0020725B" w:rsidRPr="003A7E76">
        <w:t xml:space="preserve"> for 20 </w:t>
      </w:r>
      <w:proofErr w:type="spellStart"/>
      <w:r w:rsidR="0020725B" w:rsidRPr="003A7E76">
        <w:t>mins</w:t>
      </w:r>
      <w:proofErr w:type="spellEnd"/>
      <w:r w:rsidR="0020725B" w:rsidRPr="003A7E76">
        <w:rPr>
          <w:rStyle w:val="element-citation"/>
        </w:rPr>
        <w:t>.</w:t>
      </w:r>
      <w:r w:rsidR="0020725B" w:rsidRPr="003A7E76">
        <w:t xml:space="preserve"> After inoculation, the cultures were incubated for 4 days at 30°C with agitation of 160 rpm (</w:t>
      </w:r>
      <w:proofErr w:type="spellStart"/>
      <w:r w:rsidR="0020725B" w:rsidRPr="003A7E76">
        <w:rPr>
          <w:rStyle w:val="element-citation"/>
        </w:rPr>
        <w:t>Bertolin</w:t>
      </w:r>
      <w:proofErr w:type="spellEnd"/>
      <w:r w:rsidR="0020725B" w:rsidRPr="003A7E76">
        <w:rPr>
          <w:rStyle w:val="element-citation"/>
        </w:rPr>
        <w:t xml:space="preserve"> </w:t>
      </w:r>
      <w:r w:rsidR="00302F23" w:rsidRPr="00302F23">
        <w:rPr>
          <w:rStyle w:val="element-citation"/>
          <w:i/>
        </w:rPr>
        <w:t>et al</w:t>
      </w:r>
      <w:r w:rsidR="0020725B" w:rsidRPr="003A7E76">
        <w:rPr>
          <w:rStyle w:val="element-citation"/>
        </w:rPr>
        <w:t>., 2001</w:t>
      </w:r>
      <w:r w:rsidR="0020725B" w:rsidRPr="003A7E76">
        <w:t>).</w:t>
      </w:r>
    </w:p>
    <w:p w14:paraId="4E9CECD6" w14:textId="77777777" w:rsidR="0020725B" w:rsidRPr="003A7E76" w:rsidRDefault="0020725B" w:rsidP="000742ED">
      <w:pPr>
        <w:pStyle w:val="ListParagraph"/>
        <w:numPr>
          <w:ilvl w:val="1"/>
          <w:numId w:val="47"/>
        </w:numPr>
        <w:spacing w:after="0" w:line="480" w:lineRule="auto"/>
        <w:jc w:val="both"/>
        <w:rPr>
          <w:rFonts w:ascii="Times New Roman" w:hAnsi="Times New Roman" w:cs="Times New Roman"/>
          <w:b/>
          <w:bCs/>
          <w:sz w:val="24"/>
          <w:szCs w:val="24"/>
        </w:rPr>
      </w:pPr>
      <w:r w:rsidRPr="003A7E76">
        <w:rPr>
          <w:rFonts w:ascii="Times New Roman" w:hAnsi="Times New Roman" w:cs="Times New Roman"/>
          <w:b/>
          <w:bCs/>
          <w:sz w:val="24"/>
          <w:szCs w:val="24"/>
        </w:rPr>
        <w:t>Statistical Analysis</w:t>
      </w:r>
    </w:p>
    <w:p w14:paraId="455F1561" w14:textId="1553AB7F" w:rsidR="0020725B" w:rsidRPr="003A7E76" w:rsidRDefault="0020725B" w:rsidP="000742ED">
      <w:pPr>
        <w:spacing w:after="0" w:line="480" w:lineRule="auto"/>
        <w:jc w:val="both"/>
        <w:rPr>
          <w:rFonts w:ascii="Times New Roman" w:hAnsi="Times New Roman" w:cs="Times New Roman"/>
          <w:sz w:val="24"/>
          <w:szCs w:val="24"/>
        </w:rPr>
      </w:pPr>
      <w:r w:rsidRPr="003A7E76">
        <w:rPr>
          <w:rFonts w:ascii="Times New Roman" w:hAnsi="Times New Roman" w:cs="Times New Roman"/>
          <w:sz w:val="24"/>
          <w:szCs w:val="24"/>
        </w:rPr>
        <w:t xml:space="preserve">Data obtained were analysed using analysis of variance with SPSS version 15.0. The level of tested significance was at </w:t>
      </w:r>
      <w:r w:rsidR="004E61A8" w:rsidRPr="001F31CD">
        <w:rPr>
          <w:rFonts w:ascii="Times New Roman" w:hAnsi="Times New Roman"/>
          <w:sz w:val="24"/>
          <w:szCs w:val="24"/>
        </w:rPr>
        <w:t>P≥0.05</w:t>
      </w:r>
      <w:r w:rsidRPr="003A7E76">
        <w:rPr>
          <w:rFonts w:ascii="Times New Roman" w:hAnsi="Times New Roman" w:cs="Times New Roman"/>
          <w:sz w:val="24"/>
          <w:szCs w:val="24"/>
        </w:rPr>
        <w:t xml:space="preserve"> (Ire and Ike 2014).</w:t>
      </w:r>
    </w:p>
    <w:p w14:paraId="6BC40AAB" w14:textId="6F348F99" w:rsidR="0020725B" w:rsidRPr="003A7E76" w:rsidRDefault="000742ED" w:rsidP="000742ED">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r w:rsidR="0020725B" w:rsidRPr="003A7E76">
        <w:rPr>
          <w:rFonts w:ascii="Times New Roman" w:hAnsi="Times New Roman" w:cs="Times New Roman"/>
          <w:b/>
          <w:bCs/>
          <w:sz w:val="24"/>
          <w:szCs w:val="24"/>
          <w:lang w:val="en-US"/>
        </w:rPr>
        <w:lastRenderedPageBreak/>
        <w:t>CHAPTER FOUR</w:t>
      </w:r>
    </w:p>
    <w:p w14:paraId="03212C9F" w14:textId="42C4F541" w:rsidR="00EE61EE" w:rsidRDefault="00C82FA4" w:rsidP="000742ED">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4.0 RESULTS</w:t>
      </w:r>
    </w:p>
    <w:p w14:paraId="3AE2390B" w14:textId="660710D5" w:rsidR="00622A9A" w:rsidRDefault="00083473" w:rsidP="00E431B3">
      <w:pPr>
        <w:spacing w:line="480" w:lineRule="auto"/>
        <w:jc w:val="both"/>
        <w:rPr>
          <w:rFonts w:ascii="Times New Roman" w:hAnsi="Times New Roman"/>
          <w:color w:val="000000"/>
          <w:sz w:val="24"/>
          <w:szCs w:val="24"/>
        </w:rPr>
      </w:pPr>
      <w:r>
        <w:rPr>
          <w:rFonts w:ascii="Times New Roman" w:hAnsi="Times New Roman"/>
          <w:sz w:val="24"/>
          <w:szCs w:val="24"/>
        </w:rPr>
        <w:t>Bacteria isolated</w:t>
      </w:r>
      <w:r w:rsidR="00062037">
        <w:rPr>
          <w:rFonts w:ascii="Times New Roman" w:hAnsi="Times New Roman"/>
          <w:sz w:val="24"/>
          <w:szCs w:val="24"/>
        </w:rPr>
        <w:t xml:space="preserve"> from diesel and restaurant wastewater contaminated soil were screened for lipase production. </w:t>
      </w:r>
      <w:r>
        <w:rPr>
          <w:rFonts w:ascii="Times New Roman" w:hAnsi="Times New Roman"/>
          <w:sz w:val="24"/>
          <w:szCs w:val="24"/>
        </w:rPr>
        <w:t>14</w:t>
      </w:r>
      <w:r w:rsidR="00062037">
        <w:rPr>
          <w:rFonts w:ascii="Times New Roman" w:hAnsi="Times New Roman"/>
          <w:sz w:val="24"/>
          <w:szCs w:val="24"/>
        </w:rPr>
        <w:t xml:space="preserve"> morphologically different bacteria were isolated. The identities of the isolates were established using their morphological and biochemical characteristics. </w:t>
      </w:r>
    </w:p>
    <w:p w14:paraId="0691C256" w14:textId="1D034A5E" w:rsidR="00493C25" w:rsidRDefault="00622A9A" w:rsidP="00E431B3">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Table 4.1 shows the result of </w:t>
      </w:r>
      <w:r w:rsidR="00281C7A">
        <w:rPr>
          <w:rFonts w:ascii="Times New Roman" w:hAnsi="Times New Roman"/>
          <w:color w:val="000000"/>
          <w:sz w:val="24"/>
          <w:szCs w:val="24"/>
        </w:rPr>
        <w:t xml:space="preserve">the screening of the isolates for </w:t>
      </w:r>
      <w:r w:rsidR="00083473">
        <w:rPr>
          <w:rFonts w:ascii="Times New Roman" w:hAnsi="Times New Roman"/>
          <w:color w:val="000000"/>
          <w:sz w:val="24"/>
          <w:szCs w:val="24"/>
        </w:rPr>
        <w:t xml:space="preserve">lipase production on solid agar. </w:t>
      </w:r>
      <w:r>
        <w:rPr>
          <w:rFonts w:ascii="Times New Roman" w:hAnsi="Times New Roman"/>
          <w:color w:val="000000"/>
          <w:sz w:val="24"/>
          <w:szCs w:val="24"/>
        </w:rPr>
        <w:t>At the end of incubation periods</w:t>
      </w:r>
      <w:r w:rsidR="00FD247C">
        <w:rPr>
          <w:rFonts w:ascii="Times New Roman" w:hAnsi="Times New Roman"/>
          <w:color w:val="000000"/>
          <w:sz w:val="24"/>
          <w:szCs w:val="24"/>
        </w:rPr>
        <w:t xml:space="preserve">, </w:t>
      </w:r>
      <w:r w:rsidR="006809B3">
        <w:rPr>
          <w:rFonts w:ascii="Times New Roman" w:hAnsi="Times New Roman"/>
          <w:color w:val="000000"/>
          <w:sz w:val="24"/>
          <w:szCs w:val="24"/>
        </w:rPr>
        <w:t>lipase activities</w:t>
      </w:r>
      <w:r w:rsidR="00CE1BE2">
        <w:rPr>
          <w:rFonts w:ascii="Times New Roman" w:hAnsi="Times New Roman"/>
          <w:color w:val="000000"/>
          <w:sz w:val="24"/>
          <w:szCs w:val="24"/>
        </w:rPr>
        <w:t xml:space="preserve"> ranged from 1.5</w:t>
      </w:r>
      <w:r w:rsidR="006809B3" w:rsidRPr="006809B3">
        <w:rPr>
          <w:rFonts w:ascii="Times New Roman" w:hAnsi="Times New Roman"/>
          <w:color w:val="000000"/>
          <w:sz w:val="24"/>
          <w:szCs w:val="24"/>
          <w:vertAlign w:val="superscript"/>
        </w:rPr>
        <w:t>f</w:t>
      </w:r>
      <w:r w:rsidR="006809B3">
        <w:rPr>
          <w:rFonts w:ascii="Times New Roman" w:hAnsi="Times New Roman"/>
          <w:color w:val="000000"/>
          <w:sz w:val="24"/>
          <w:szCs w:val="24"/>
        </w:rPr>
        <w:t xml:space="preserve"> – </w:t>
      </w:r>
      <w:r w:rsidR="00CE1BE2">
        <w:rPr>
          <w:rFonts w:ascii="Times New Roman" w:hAnsi="Times New Roman"/>
          <w:color w:val="000000"/>
          <w:sz w:val="24"/>
          <w:szCs w:val="24"/>
        </w:rPr>
        <w:t>5.0</w:t>
      </w:r>
      <w:r w:rsidR="006809B3" w:rsidRPr="006809B3">
        <w:rPr>
          <w:rFonts w:ascii="Times New Roman" w:hAnsi="Times New Roman"/>
          <w:color w:val="000000"/>
          <w:sz w:val="24"/>
          <w:szCs w:val="24"/>
          <w:vertAlign w:val="superscript"/>
        </w:rPr>
        <w:t>a</w:t>
      </w:r>
      <w:r w:rsidR="006809B3">
        <w:rPr>
          <w:rFonts w:ascii="Times New Roman" w:hAnsi="Times New Roman"/>
          <w:color w:val="000000"/>
          <w:sz w:val="24"/>
          <w:szCs w:val="24"/>
        </w:rPr>
        <w:t xml:space="preserve">, </w:t>
      </w:r>
      <w:r w:rsidR="000D43D1">
        <w:rPr>
          <w:rFonts w:ascii="Times New Roman" w:hAnsi="Times New Roman"/>
          <w:color w:val="000000"/>
          <w:sz w:val="24"/>
          <w:szCs w:val="24"/>
        </w:rPr>
        <w:t>2.5</w:t>
      </w:r>
      <w:r w:rsidR="000D43D1" w:rsidRPr="000D43D1">
        <w:rPr>
          <w:rFonts w:ascii="Times New Roman" w:hAnsi="Times New Roman"/>
          <w:color w:val="000000"/>
          <w:sz w:val="24"/>
          <w:szCs w:val="24"/>
          <w:vertAlign w:val="superscript"/>
        </w:rPr>
        <w:t>g</w:t>
      </w:r>
      <w:r w:rsidR="00FD247C">
        <w:rPr>
          <w:rFonts w:ascii="Times New Roman" w:hAnsi="Times New Roman"/>
          <w:color w:val="000000"/>
          <w:sz w:val="24"/>
          <w:szCs w:val="24"/>
        </w:rPr>
        <w:t xml:space="preserve"> – 6.0</w:t>
      </w:r>
      <w:r w:rsidR="000D43D1" w:rsidRPr="000D43D1">
        <w:rPr>
          <w:rFonts w:ascii="Times New Roman" w:hAnsi="Times New Roman"/>
          <w:color w:val="000000"/>
          <w:sz w:val="24"/>
          <w:szCs w:val="24"/>
          <w:vertAlign w:val="superscript"/>
        </w:rPr>
        <w:t>a</w:t>
      </w:r>
      <w:r w:rsidR="00FD247C">
        <w:rPr>
          <w:rFonts w:ascii="Times New Roman" w:hAnsi="Times New Roman"/>
          <w:color w:val="000000"/>
          <w:sz w:val="24"/>
          <w:szCs w:val="24"/>
        </w:rPr>
        <w:t xml:space="preserve"> </w:t>
      </w:r>
      <w:r w:rsidR="006809B3">
        <w:rPr>
          <w:rFonts w:ascii="Times New Roman" w:hAnsi="Times New Roman"/>
          <w:color w:val="000000"/>
          <w:sz w:val="24"/>
          <w:szCs w:val="24"/>
        </w:rPr>
        <w:t xml:space="preserve">and </w:t>
      </w:r>
      <w:r w:rsidR="006902B7">
        <w:rPr>
          <w:rFonts w:ascii="Times New Roman" w:hAnsi="Times New Roman"/>
          <w:color w:val="000000"/>
          <w:sz w:val="24"/>
          <w:szCs w:val="24"/>
        </w:rPr>
        <w:t>3.5</w:t>
      </w:r>
      <w:r w:rsidR="000D43D1" w:rsidRPr="000D43D1">
        <w:rPr>
          <w:rFonts w:ascii="Times New Roman" w:hAnsi="Times New Roman"/>
          <w:color w:val="000000"/>
          <w:sz w:val="24"/>
          <w:szCs w:val="24"/>
          <w:vertAlign w:val="superscript"/>
        </w:rPr>
        <w:t>f</w:t>
      </w:r>
      <w:r w:rsidR="00FD247C">
        <w:rPr>
          <w:rFonts w:ascii="Times New Roman" w:hAnsi="Times New Roman"/>
          <w:color w:val="000000"/>
          <w:sz w:val="24"/>
          <w:szCs w:val="24"/>
        </w:rPr>
        <w:t xml:space="preserve"> – 9.5</w:t>
      </w:r>
      <w:r w:rsidR="000D43D1" w:rsidRPr="000D43D1">
        <w:rPr>
          <w:rFonts w:ascii="Times New Roman" w:hAnsi="Times New Roman"/>
          <w:color w:val="000000"/>
          <w:sz w:val="24"/>
          <w:szCs w:val="24"/>
          <w:vertAlign w:val="superscript"/>
        </w:rPr>
        <w:t>a</w:t>
      </w:r>
      <w:r w:rsidR="00FD247C" w:rsidRPr="000D43D1">
        <w:rPr>
          <w:rFonts w:ascii="Times New Roman" w:hAnsi="Times New Roman"/>
          <w:color w:val="000000"/>
          <w:sz w:val="24"/>
          <w:szCs w:val="24"/>
          <w:vertAlign w:val="superscript"/>
        </w:rPr>
        <w:t xml:space="preserve"> </w:t>
      </w:r>
      <w:r w:rsidR="00FD247C">
        <w:rPr>
          <w:rFonts w:ascii="Times New Roman" w:hAnsi="Times New Roman"/>
          <w:color w:val="000000"/>
          <w:sz w:val="24"/>
          <w:szCs w:val="24"/>
        </w:rPr>
        <w:t xml:space="preserve">for </w:t>
      </w:r>
      <w:r w:rsidR="006809B3">
        <w:rPr>
          <w:rFonts w:ascii="Times New Roman" w:hAnsi="Times New Roman"/>
          <w:color w:val="000000"/>
          <w:sz w:val="24"/>
          <w:szCs w:val="24"/>
        </w:rPr>
        <w:t xml:space="preserve">24, 48 and </w:t>
      </w:r>
      <w:r w:rsidR="00FD247C">
        <w:rPr>
          <w:rFonts w:ascii="Times New Roman" w:hAnsi="Times New Roman"/>
          <w:color w:val="000000"/>
          <w:sz w:val="24"/>
          <w:szCs w:val="24"/>
        </w:rPr>
        <w:t>72hrs</w:t>
      </w:r>
      <w:r w:rsidR="006809B3">
        <w:rPr>
          <w:rFonts w:ascii="Times New Roman" w:hAnsi="Times New Roman"/>
          <w:color w:val="000000"/>
          <w:sz w:val="24"/>
          <w:szCs w:val="24"/>
        </w:rPr>
        <w:t xml:space="preserve"> respectively</w:t>
      </w:r>
      <w:r w:rsidR="00CE1BE2">
        <w:rPr>
          <w:rFonts w:ascii="Times New Roman" w:hAnsi="Times New Roman"/>
          <w:color w:val="000000"/>
          <w:sz w:val="24"/>
          <w:szCs w:val="24"/>
        </w:rPr>
        <w:t xml:space="preserve">. </w:t>
      </w:r>
      <w:r w:rsidR="00493C25">
        <w:rPr>
          <w:rFonts w:ascii="Times New Roman" w:hAnsi="Times New Roman"/>
          <w:color w:val="000000"/>
          <w:sz w:val="24"/>
          <w:szCs w:val="24"/>
        </w:rPr>
        <w:t xml:space="preserve"> </w:t>
      </w:r>
      <w:r w:rsidR="006809B3" w:rsidRPr="000D43D1">
        <w:rPr>
          <w:rFonts w:ascii="Times New Roman" w:hAnsi="Times New Roman"/>
          <w:color w:val="000000"/>
          <w:sz w:val="24"/>
          <w:szCs w:val="24"/>
        </w:rPr>
        <w:t>At 24 hrs</w:t>
      </w:r>
      <w:r w:rsidR="006809B3">
        <w:rPr>
          <w:rFonts w:ascii="Times New Roman" w:hAnsi="Times New Roman"/>
          <w:color w:val="000000"/>
          <w:sz w:val="24"/>
          <w:szCs w:val="24"/>
        </w:rPr>
        <w:t xml:space="preserve">, isolate PMD1 gave the highest lipase activity while isolate PPS3 and PMD6 gave the least activity. </w:t>
      </w:r>
      <w:r w:rsidR="006809B3" w:rsidRPr="000D43D1">
        <w:rPr>
          <w:rFonts w:ascii="Times New Roman" w:hAnsi="Times New Roman"/>
          <w:color w:val="000000"/>
          <w:sz w:val="24"/>
          <w:szCs w:val="24"/>
        </w:rPr>
        <w:t>At 48 hrs</w:t>
      </w:r>
      <w:r w:rsidR="006809B3">
        <w:rPr>
          <w:rFonts w:ascii="Times New Roman" w:hAnsi="Times New Roman"/>
          <w:color w:val="000000"/>
          <w:sz w:val="24"/>
          <w:szCs w:val="24"/>
        </w:rPr>
        <w:t xml:space="preserve">, isolate PMD1 gave the highest lipase activity while isolate PMD6 gave the least activities. </w:t>
      </w:r>
      <w:r w:rsidR="006809B3" w:rsidRPr="000D43D1">
        <w:rPr>
          <w:rFonts w:ascii="Times New Roman" w:hAnsi="Times New Roman"/>
          <w:color w:val="000000"/>
          <w:sz w:val="24"/>
          <w:szCs w:val="24"/>
        </w:rPr>
        <w:t xml:space="preserve">At </w:t>
      </w:r>
      <w:r w:rsidR="006902B7" w:rsidRPr="000D43D1">
        <w:rPr>
          <w:rFonts w:ascii="Times New Roman" w:hAnsi="Times New Roman"/>
          <w:color w:val="000000"/>
          <w:sz w:val="24"/>
          <w:szCs w:val="24"/>
        </w:rPr>
        <w:t>72</w:t>
      </w:r>
      <w:r w:rsidR="006809B3" w:rsidRPr="000D43D1">
        <w:rPr>
          <w:rFonts w:ascii="Times New Roman" w:hAnsi="Times New Roman"/>
          <w:color w:val="000000"/>
          <w:sz w:val="24"/>
          <w:szCs w:val="24"/>
        </w:rPr>
        <w:t xml:space="preserve"> hrs</w:t>
      </w:r>
      <w:r w:rsidR="006809B3">
        <w:rPr>
          <w:rFonts w:ascii="Times New Roman" w:hAnsi="Times New Roman"/>
          <w:color w:val="000000"/>
          <w:sz w:val="24"/>
          <w:szCs w:val="24"/>
        </w:rPr>
        <w:t xml:space="preserve">, isolate PMD1 gave the highest lipase activity while isolate PMD6 gave the least activities. </w:t>
      </w:r>
      <w:r w:rsidR="006902B7">
        <w:rPr>
          <w:rFonts w:ascii="Times New Roman" w:hAnsi="Times New Roman"/>
          <w:color w:val="000000"/>
          <w:sz w:val="24"/>
          <w:szCs w:val="24"/>
        </w:rPr>
        <w:t>In all cases, five (5) isolates including isolates PPS1, PPS2, PPS4, PMD4 and PMD5 did not produce any noticeable activity</w:t>
      </w:r>
      <w:r w:rsidR="006902B7" w:rsidRPr="006902B7">
        <w:rPr>
          <w:rFonts w:ascii="Times New Roman" w:hAnsi="Times New Roman"/>
          <w:color w:val="000000"/>
          <w:sz w:val="24"/>
          <w:szCs w:val="24"/>
        </w:rPr>
        <w:t xml:space="preserve"> </w:t>
      </w:r>
      <w:r w:rsidR="006902B7">
        <w:rPr>
          <w:rFonts w:ascii="Times New Roman" w:hAnsi="Times New Roman"/>
          <w:color w:val="000000"/>
          <w:sz w:val="24"/>
          <w:szCs w:val="24"/>
        </w:rPr>
        <w:t xml:space="preserve">throughout the incubation period. </w:t>
      </w:r>
      <w:r w:rsidR="00493C25">
        <w:rPr>
          <w:rFonts w:ascii="Times New Roman" w:hAnsi="Times New Roman"/>
          <w:color w:val="000000"/>
          <w:sz w:val="24"/>
          <w:szCs w:val="24"/>
        </w:rPr>
        <w:t>Isolate PMD1 exhibited excellent lipase activity and was selected for further study.</w:t>
      </w:r>
    </w:p>
    <w:p w14:paraId="1161E48A" w14:textId="288AC520" w:rsidR="0086200A" w:rsidRDefault="00622A9A" w:rsidP="00E431B3">
      <w:pPr>
        <w:spacing w:line="480" w:lineRule="auto"/>
        <w:jc w:val="both"/>
        <w:rPr>
          <w:rFonts w:ascii="Times New Roman" w:hAnsi="Times New Roman"/>
          <w:color w:val="000000"/>
          <w:sz w:val="24"/>
          <w:szCs w:val="24"/>
        </w:rPr>
      </w:pPr>
      <w:r>
        <w:rPr>
          <w:rFonts w:ascii="Times New Roman" w:hAnsi="Times New Roman"/>
          <w:color w:val="000000"/>
          <w:sz w:val="24"/>
          <w:szCs w:val="24"/>
        </w:rPr>
        <w:t>Table 4.2 shows the morphological identification of the selected</w:t>
      </w:r>
      <w:r w:rsidR="0063452F">
        <w:rPr>
          <w:rFonts w:ascii="Times New Roman" w:hAnsi="Times New Roman"/>
          <w:color w:val="000000"/>
          <w:sz w:val="24"/>
          <w:szCs w:val="24"/>
        </w:rPr>
        <w:t xml:space="preserve"> </w:t>
      </w:r>
      <w:r w:rsidR="00CE1BE2">
        <w:rPr>
          <w:rFonts w:ascii="Times New Roman" w:hAnsi="Times New Roman"/>
          <w:color w:val="000000"/>
          <w:sz w:val="24"/>
          <w:szCs w:val="24"/>
        </w:rPr>
        <w:t xml:space="preserve">bacterial </w:t>
      </w:r>
      <w:r w:rsidR="0063452F">
        <w:rPr>
          <w:rFonts w:ascii="Times New Roman" w:hAnsi="Times New Roman"/>
          <w:color w:val="000000"/>
          <w:sz w:val="24"/>
          <w:szCs w:val="24"/>
        </w:rPr>
        <w:t xml:space="preserve">isolate. The isolate </w:t>
      </w:r>
      <w:r w:rsidR="00BC31CD">
        <w:rPr>
          <w:rFonts w:ascii="Times New Roman" w:hAnsi="Times New Roman"/>
          <w:color w:val="000000"/>
          <w:sz w:val="24"/>
          <w:szCs w:val="24"/>
        </w:rPr>
        <w:t xml:space="preserve">is </w:t>
      </w:r>
      <w:r w:rsidR="0063452F">
        <w:rPr>
          <w:rFonts w:ascii="Times New Roman" w:hAnsi="Times New Roman"/>
          <w:color w:val="000000"/>
          <w:sz w:val="24"/>
          <w:szCs w:val="24"/>
        </w:rPr>
        <w:t xml:space="preserve">round </w:t>
      </w:r>
      <w:r w:rsidR="00BC31CD">
        <w:rPr>
          <w:rFonts w:ascii="Times New Roman" w:hAnsi="Times New Roman"/>
          <w:color w:val="000000"/>
          <w:sz w:val="24"/>
          <w:szCs w:val="24"/>
        </w:rPr>
        <w:t>in shape,</w:t>
      </w:r>
      <w:r w:rsidR="0063452F">
        <w:rPr>
          <w:rFonts w:ascii="Times New Roman" w:hAnsi="Times New Roman"/>
          <w:color w:val="000000"/>
          <w:sz w:val="24"/>
          <w:szCs w:val="24"/>
        </w:rPr>
        <w:t xml:space="preserve"> creamy</w:t>
      </w:r>
      <w:r w:rsidR="00BC31CD">
        <w:rPr>
          <w:rFonts w:ascii="Times New Roman" w:hAnsi="Times New Roman"/>
          <w:color w:val="000000"/>
          <w:sz w:val="24"/>
          <w:szCs w:val="24"/>
        </w:rPr>
        <w:t xml:space="preserve"> colour, entire, convex elevation, dry consistency and</w:t>
      </w:r>
      <w:r w:rsidR="0063452F">
        <w:rPr>
          <w:rFonts w:ascii="Times New Roman" w:hAnsi="Times New Roman"/>
          <w:color w:val="000000"/>
          <w:sz w:val="24"/>
          <w:szCs w:val="24"/>
        </w:rPr>
        <w:t xml:space="preserve"> moderate </w:t>
      </w:r>
      <w:r w:rsidR="00BC31CD">
        <w:rPr>
          <w:rFonts w:ascii="Times New Roman" w:hAnsi="Times New Roman"/>
          <w:color w:val="000000"/>
          <w:sz w:val="24"/>
          <w:szCs w:val="24"/>
        </w:rPr>
        <w:t xml:space="preserve">growth </w:t>
      </w:r>
      <w:r w:rsidR="0063452F">
        <w:rPr>
          <w:rFonts w:ascii="Times New Roman" w:hAnsi="Times New Roman"/>
          <w:color w:val="000000"/>
          <w:sz w:val="24"/>
          <w:szCs w:val="24"/>
        </w:rPr>
        <w:t>size.</w:t>
      </w:r>
      <w:r w:rsidR="00BC31CD">
        <w:rPr>
          <w:rFonts w:ascii="Times New Roman" w:hAnsi="Times New Roman"/>
          <w:color w:val="000000"/>
          <w:sz w:val="24"/>
          <w:szCs w:val="24"/>
        </w:rPr>
        <w:t xml:space="preserve"> </w:t>
      </w:r>
    </w:p>
    <w:p w14:paraId="5AAE3449" w14:textId="6EB92DFF" w:rsidR="00622A9A" w:rsidRDefault="00BC31CD" w:rsidP="00E431B3">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Figure 4.1 shows the Gram’s reaction of the isolate after staining with Gram staining dye. The isolate appeared as purple rod in colour showing </w:t>
      </w:r>
      <w:r w:rsidR="0086200A">
        <w:rPr>
          <w:rFonts w:ascii="Times New Roman" w:hAnsi="Times New Roman"/>
          <w:color w:val="000000"/>
          <w:sz w:val="24"/>
          <w:szCs w:val="24"/>
        </w:rPr>
        <w:t>that it is</w:t>
      </w:r>
      <w:r>
        <w:rPr>
          <w:rFonts w:ascii="Times New Roman" w:hAnsi="Times New Roman"/>
          <w:color w:val="000000"/>
          <w:sz w:val="24"/>
          <w:szCs w:val="24"/>
        </w:rPr>
        <w:t xml:space="preserve"> Gram positive </w:t>
      </w:r>
      <w:r w:rsidR="0086200A">
        <w:rPr>
          <w:rFonts w:ascii="Times New Roman" w:hAnsi="Times New Roman"/>
          <w:color w:val="000000"/>
          <w:sz w:val="24"/>
          <w:szCs w:val="24"/>
        </w:rPr>
        <w:t>bacteria.</w:t>
      </w:r>
    </w:p>
    <w:p w14:paraId="643FDA5C" w14:textId="47A832C0" w:rsidR="00083473" w:rsidRPr="00CE1BE2" w:rsidRDefault="00622A9A" w:rsidP="00E431B3">
      <w:pPr>
        <w:spacing w:line="480" w:lineRule="auto"/>
        <w:jc w:val="both"/>
        <w:rPr>
          <w:rFonts w:ascii="Times New Roman" w:hAnsi="Times New Roman"/>
          <w:i/>
          <w:color w:val="000000"/>
          <w:sz w:val="24"/>
          <w:szCs w:val="24"/>
        </w:rPr>
      </w:pPr>
      <w:r>
        <w:rPr>
          <w:rFonts w:ascii="Times New Roman" w:hAnsi="Times New Roman"/>
          <w:color w:val="000000"/>
          <w:sz w:val="24"/>
          <w:szCs w:val="24"/>
        </w:rPr>
        <w:t>Table 4.3 shows the biochemical identification of the selected isolate.</w:t>
      </w:r>
      <w:r w:rsidR="00083473">
        <w:rPr>
          <w:rFonts w:ascii="Times New Roman" w:hAnsi="Times New Roman"/>
          <w:color w:val="000000"/>
          <w:sz w:val="24"/>
          <w:szCs w:val="24"/>
        </w:rPr>
        <w:t xml:space="preserve"> </w:t>
      </w:r>
      <w:r w:rsidR="0063452F">
        <w:rPr>
          <w:rFonts w:ascii="Times New Roman" w:hAnsi="Times New Roman"/>
          <w:color w:val="000000"/>
          <w:sz w:val="24"/>
          <w:szCs w:val="24"/>
        </w:rPr>
        <w:t xml:space="preserve">The result of the biochemical </w:t>
      </w:r>
      <w:r w:rsidR="00083473">
        <w:rPr>
          <w:rFonts w:ascii="Times New Roman" w:hAnsi="Times New Roman"/>
          <w:color w:val="000000"/>
          <w:sz w:val="24"/>
          <w:szCs w:val="24"/>
        </w:rPr>
        <w:t>screening of the isolate</w:t>
      </w:r>
      <w:r w:rsidR="0063452F">
        <w:rPr>
          <w:rFonts w:ascii="Times New Roman" w:hAnsi="Times New Roman"/>
          <w:color w:val="000000"/>
          <w:sz w:val="24"/>
          <w:szCs w:val="24"/>
        </w:rPr>
        <w:t xml:space="preserve"> showed that the isol</w:t>
      </w:r>
      <w:r w:rsidR="00083473">
        <w:rPr>
          <w:rFonts w:ascii="Times New Roman" w:hAnsi="Times New Roman"/>
          <w:color w:val="000000"/>
          <w:sz w:val="24"/>
          <w:szCs w:val="24"/>
        </w:rPr>
        <w:t>ate is motile and positive for O</w:t>
      </w:r>
      <w:r w:rsidR="0063452F">
        <w:rPr>
          <w:rFonts w:ascii="Times New Roman" w:hAnsi="Times New Roman"/>
          <w:color w:val="000000"/>
          <w:sz w:val="24"/>
          <w:szCs w:val="24"/>
        </w:rPr>
        <w:t xml:space="preserve">xidase, Vogues </w:t>
      </w:r>
      <w:proofErr w:type="spellStart"/>
      <w:r w:rsidR="00083473">
        <w:rPr>
          <w:rFonts w:ascii="Times New Roman" w:hAnsi="Times New Roman"/>
          <w:color w:val="000000"/>
          <w:sz w:val="24"/>
          <w:szCs w:val="24"/>
        </w:rPr>
        <w:t>P</w:t>
      </w:r>
      <w:r w:rsidR="0063452F">
        <w:rPr>
          <w:rFonts w:ascii="Times New Roman" w:hAnsi="Times New Roman"/>
          <w:color w:val="000000"/>
          <w:sz w:val="24"/>
          <w:szCs w:val="24"/>
        </w:rPr>
        <w:t>rosk</w:t>
      </w:r>
      <w:r w:rsidR="00083473">
        <w:rPr>
          <w:rFonts w:ascii="Times New Roman" w:hAnsi="Times New Roman"/>
          <w:color w:val="000000"/>
          <w:sz w:val="24"/>
          <w:szCs w:val="24"/>
        </w:rPr>
        <w:t>auer</w:t>
      </w:r>
      <w:proofErr w:type="spellEnd"/>
      <w:r w:rsidR="00083473">
        <w:rPr>
          <w:rFonts w:ascii="Times New Roman" w:hAnsi="Times New Roman"/>
          <w:color w:val="000000"/>
          <w:sz w:val="24"/>
          <w:szCs w:val="24"/>
        </w:rPr>
        <w:t xml:space="preserve"> and Catalase test</w:t>
      </w:r>
      <w:r w:rsidR="0086200A">
        <w:rPr>
          <w:rFonts w:ascii="Times New Roman" w:hAnsi="Times New Roman"/>
          <w:color w:val="000000"/>
          <w:sz w:val="24"/>
          <w:szCs w:val="24"/>
        </w:rPr>
        <w:t xml:space="preserve"> while negative for Coagulase, MR, Indole, Urease, Citrate, and Starch </w:t>
      </w:r>
      <w:r w:rsidR="0086200A">
        <w:rPr>
          <w:rFonts w:ascii="Times New Roman" w:hAnsi="Times New Roman"/>
          <w:color w:val="000000"/>
          <w:sz w:val="24"/>
          <w:szCs w:val="24"/>
        </w:rPr>
        <w:lastRenderedPageBreak/>
        <w:t xml:space="preserve">hydrolysis. Glucose fermentation carried out showed that the isolate can ferment glucose but lack gas production. Based on the results of morphological and biochemical characteristics of the isolates, the probable identity was concluded to be </w:t>
      </w:r>
      <w:r w:rsidR="00083473" w:rsidRPr="00CE1BE2">
        <w:rPr>
          <w:rFonts w:ascii="Times New Roman" w:hAnsi="Times New Roman"/>
          <w:i/>
          <w:color w:val="000000"/>
          <w:sz w:val="24"/>
          <w:szCs w:val="24"/>
        </w:rPr>
        <w:t>Bacillus</w:t>
      </w:r>
      <w:r w:rsidR="00CE1BE2" w:rsidRPr="00CE1BE2">
        <w:rPr>
          <w:rFonts w:ascii="Times New Roman" w:hAnsi="Times New Roman"/>
          <w:i/>
          <w:color w:val="000000"/>
          <w:sz w:val="24"/>
          <w:szCs w:val="24"/>
        </w:rPr>
        <w:t xml:space="preserve"> subtilis</w:t>
      </w:r>
      <w:r w:rsidR="00CE1BE2">
        <w:rPr>
          <w:rFonts w:ascii="Times New Roman" w:hAnsi="Times New Roman"/>
          <w:i/>
          <w:color w:val="000000"/>
          <w:sz w:val="24"/>
          <w:szCs w:val="24"/>
        </w:rPr>
        <w:t>.</w:t>
      </w:r>
    </w:p>
    <w:p w14:paraId="182A76F9" w14:textId="1491C830" w:rsidR="00622A9A" w:rsidRDefault="00622A9A" w:rsidP="00E431B3">
      <w:pPr>
        <w:spacing w:line="480" w:lineRule="auto"/>
        <w:jc w:val="both"/>
        <w:rPr>
          <w:rFonts w:ascii="Times New Roman" w:hAnsi="Times New Roman"/>
          <w:color w:val="000000"/>
          <w:sz w:val="24"/>
          <w:szCs w:val="24"/>
        </w:rPr>
      </w:pPr>
      <w:r>
        <w:rPr>
          <w:rFonts w:ascii="Times New Roman" w:hAnsi="Times New Roman"/>
          <w:color w:val="000000"/>
          <w:sz w:val="24"/>
          <w:szCs w:val="24"/>
        </w:rPr>
        <w:t>The influence of various carbon sources on lipase production by</w:t>
      </w:r>
      <w:r w:rsidR="00CE1BE2">
        <w:rPr>
          <w:rFonts w:ascii="Times New Roman" w:hAnsi="Times New Roman"/>
          <w:color w:val="000000"/>
          <w:sz w:val="24"/>
          <w:szCs w:val="24"/>
        </w:rPr>
        <w:t xml:space="preserve"> isolate PMD1 was investigated. There was significant difference in lipase production in the presence </w:t>
      </w:r>
      <w:r w:rsidR="009F5B33">
        <w:rPr>
          <w:rFonts w:ascii="Times New Roman" w:hAnsi="Times New Roman"/>
          <w:color w:val="000000"/>
          <w:sz w:val="24"/>
          <w:szCs w:val="24"/>
        </w:rPr>
        <w:t>of different carbon sources including monosaccharide (glucose</w:t>
      </w:r>
      <w:r w:rsidR="00CD38D5">
        <w:rPr>
          <w:rFonts w:ascii="Times New Roman" w:hAnsi="Times New Roman"/>
          <w:color w:val="000000"/>
          <w:sz w:val="24"/>
          <w:szCs w:val="24"/>
        </w:rPr>
        <w:t>,</w:t>
      </w:r>
      <w:r w:rsidR="00CD38D5" w:rsidRPr="00CD38D5">
        <w:rPr>
          <w:rFonts w:ascii="Times New Roman" w:hAnsi="Times New Roman"/>
          <w:color w:val="000000"/>
          <w:sz w:val="24"/>
          <w:szCs w:val="24"/>
        </w:rPr>
        <w:t xml:space="preserve"> </w:t>
      </w:r>
      <w:r w:rsidR="00CD38D5">
        <w:rPr>
          <w:rFonts w:ascii="Times New Roman" w:hAnsi="Times New Roman"/>
          <w:color w:val="000000"/>
          <w:sz w:val="24"/>
          <w:szCs w:val="24"/>
        </w:rPr>
        <w:t>and galactose</w:t>
      </w:r>
      <w:r w:rsidR="009F5B33">
        <w:rPr>
          <w:rFonts w:ascii="Times New Roman" w:hAnsi="Times New Roman"/>
          <w:color w:val="000000"/>
          <w:sz w:val="24"/>
          <w:szCs w:val="24"/>
        </w:rPr>
        <w:t>)</w:t>
      </w:r>
      <w:r w:rsidR="00843BDF">
        <w:rPr>
          <w:rFonts w:ascii="Times New Roman" w:hAnsi="Times New Roman"/>
          <w:color w:val="000000"/>
          <w:sz w:val="24"/>
          <w:szCs w:val="24"/>
        </w:rPr>
        <w:t>;</w:t>
      </w:r>
      <w:r w:rsidR="009F5B33">
        <w:rPr>
          <w:rFonts w:ascii="Times New Roman" w:hAnsi="Times New Roman"/>
          <w:color w:val="000000"/>
          <w:sz w:val="24"/>
          <w:szCs w:val="24"/>
        </w:rPr>
        <w:t xml:space="preserve"> disaccharide (</w:t>
      </w:r>
      <w:r w:rsidR="00CD38D5">
        <w:rPr>
          <w:rFonts w:ascii="Times New Roman" w:hAnsi="Times New Roman"/>
          <w:color w:val="000000"/>
          <w:sz w:val="24"/>
          <w:szCs w:val="24"/>
        </w:rPr>
        <w:t xml:space="preserve">maltose, lactose, and </w:t>
      </w:r>
      <w:r w:rsidR="009F5B33">
        <w:rPr>
          <w:rFonts w:ascii="Times New Roman" w:hAnsi="Times New Roman"/>
          <w:color w:val="000000"/>
          <w:sz w:val="24"/>
          <w:szCs w:val="24"/>
        </w:rPr>
        <w:t>sucrose)</w:t>
      </w:r>
      <w:r w:rsidR="00843BDF">
        <w:rPr>
          <w:rFonts w:ascii="Times New Roman" w:hAnsi="Times New Roman"/>
          <w:color w:val="000000"/>
          <w:sz w:val="24"/>
          <w:szCs w:val="24"/>
        </w:rPr>
        <w:t>;</w:t>
      </w:r>
      <w:r w:rsidR="009F5B33">
        <w:rPr>
          <w:rFonts w:ascii="Times New Roman" w:hAnsi="Times New Roman"/>
          <w:color w:val="000000"/>
          <w:sz w:val="24"/>
          <w:szCs w:val="24"/>
        </w:rPr>
        <w:t xml:space="preserve"> polysaccharide (starch)</w:t>
      </w:r>
      <w:r w:rsidR="00843BDF">
        <w:rPr>
          <w:rFonts w:ascii="Times New Roman" w:hAnsi="Times New Roman"/>
          <w:color w:val="000000"/>
          <w:sz w:val="24"/>
          <w:szCs w:val="24"/>
        </w:rPr>
        <w:t>;</w:t>
      </w:r>
      <w:r w:rsidR="00CD38D5">
        <w:rPr>
          <w:rFonts w:ascii="Times New Roman" w:hAnsi="Times New Roman"/>
          <w:color w:val="000000"/>
          <w:sz w:val="24"/>
          <w:szCs w:val="24"/>
        </w:rPr>
        <w:t xml:space="preserve"> </w:t>
      </w:r>
      <w:r w:rsidR="009E25CB">
        <w:rPr>
          <w:rFonts w:ascii="Times New Roman" w:hAnsi="Times New Roman"/>
          <w:color w:val="000000"/>
          <w:sz w:val="24"/>
          <w:szCs w:val="24"/>
        </w:rPr>
        <w:t xml:space="preserve">and </w:t>
      </w:r>
      <w:r w:rsidR="00CD38D5">
        <w:rPr>
          <w:rFonts w:ascii="Times New Roman" w:hAnsi="Times New Roman"/>
          <w:color w:val="000000"/>
          <w:sz w:val="24"/>
          <w:szCs w:val="24"/>
        </w:rPr>
        <w:t>alcohol sugar (</w:t>
      </w:r>
      <w:r w:rsidR="009E25CB">
        <w:rPr>
          <w:rFonts w:ascii="Times New Roman" w:hAnsi="Times New Roman"/>
          <w:color w:val="000000"/>
          <w:sz w:val="24"/>
          <w:szCs w:val="24"/>
        </w:rPr>
        <w:t>mannitol</w:t>
      </w:r>
      <w:r w:rsidR="00CD38D5">
        <w:rPr>
          <w:rFonts w:ascii="Times New Roman" w:hAnsi="Times New Roman"/>
          <w:color w:val="000000"/>
          <w:sz w:val="24"/>
          <w:szCs w:val="24"/>
        </w:rPr>
        <w:t>)</w:t>
      </w:r>
      <w:r w:rsidR="009F5B33">
        <w:rPr>
          <w:rFonts w:ascii="Times New Roman" w:hAnsi="Times New Roman"/>
          <w:color w:val="000000"/>
          <w:sz w:val="24"/>
          <w:szCs w:val="24"/>
        </w:rPr>
        <w:t xml:space="preserve">. Lipase activity ranged from </w:t>
      </w:r>
      <w:r w:rsidR="002739EC" w:rsidRPr="002739EC">
        <w:rPr>
          <w:rFonts w:ascii="Times New Roman" w:hAnsi="Times New Roman"/>
          <w:color w:val="000000"/>
          <w:sz w:val="24"/>
          <w:szCs w:val="24"/>
        </w:rPr>
        <w:t>31.09</w:t>
      </w:r>
      <w:r w:rsidR="002739EC" w:rsidRPr="002739EC">
        <w:rPr>
          <w:rFonts w:ascii="Times New Roman" w:hAnsi="Times New Roman"/>
          <w:color w:val="000000"/>
          <w:sz w:val="24"/>
          <w:szCs w:val="24"/>
          <w:vertAlign w:val="superscript"/>
        </w:rPr>
        <w:t>h</w:t>
      </w:r>
      <w:r w:rsidR="002739EC" w:rsidRPr="002739EC">
        <w:rPr>
          <w:rFonts w:ascii="Times New Roman" w:hAnsi="Times New Roman"/>
          <w:color w:val="000000"/>
          <w:sz w:val="24"/>
          <w:szCs w:val="24"/>
        </w:rPr>
        <w:t xml:space="preserve"> - </w:t>
      </w:r>
      <w:r w:rsidR="009F5B33" w:rsidRPr="002739EC">
        <w:rPr>
          <w:rFonts w:ascii="Times New Roman" w:hAnsi="Times New Roman"/>
          <w:color w:val="000000"/>
          <w:sz w:val="24"/>
          <w:szCs w:val="24"/>
        </w:rPr>
        <w:t>88.65</w:t>
      </w:r>
      <w:r w:rsidR="002739EC" w:rsidRPr="002739EC">
        <w:rPr>
          <w:rFonts w:ascii="Times New Roman" w:hAnsi="Times New Roman"/>
          <w:color w:val="000000"/>
          <w:sz w:val="24"/>
          <w:szCs w:val="24"/>
          <w:vertAlign w:val="superscript"/>
        </w:rPr>
        <w:t>a</w:t>
      </w:r>
      <w:r w:rsidR="009F5B33">
        <w:rPr>
          <w:rFonts w:ascii="Times New Roman" w:hAnsi="Times New Roman"/>
          <w:color w:val="000000"/>
          <w:sz w:val="24"/>
          <w:szCs w:val="24"/>
        </w:rPr>
        <w:t xml:space="preserve"> U/mL as seen in </w:t>
      </w:r>
      <w:r>
        <w:rPr>
          <w:rFonts w:ascii="Times New Roman" w:hAnsi="Times New Roman"/>
          <w:color w:val="000000"/>
          <w:sz w:val="24"/>
          <w:szCs w:val="24"/>
        </w:rPr>
        <w:t>Figure 4.2</w:t>
      </w:r>
      <w:r w:rsidR="004E61A8">
        <w:rPr>
          <w:rFonts w:ascii="Times New Roman" w:hAnsi="Times New Roman"/>
          <w:color w:val="000000"/>
          <w:sz w:val="24"/>
          <w:szCs w:val="24"/>
        </w:rPr>
        <w:t>.</w:t>
      </w:r>
      <w:r w:rsidR="009F5B33">
        <w:rPr>
          <w:rFonts w:ascii="Times New Roman" w:hAnsi="Times New Roman"/>
          <w:color w:val="000000"/>
          <w:sz w:val="24"/>
          <w:szCs w:val="24"/>
        </w:rPr>
        <w:t xml:space="preserve"> Glucose </w:t>
      </w:r>
      <w:r w:rsidR="009F5B33" w:rsidRPr="002739EC">
        <w:rPr>
          <w:rFonts w:ascii="Times New Roman" w:hAnsi="Times New Roman"/>
          <w:color w:val="000000"/>
          <w:sz w:val="24"/>
          <w:szCs w:val="24"/>
        </w:rPr>
        <w:t>(88.65</w:t>
      </w:r>
      <w:r w:rsidR="002739EC" w:rsidRPr="002739EC">
        <w:rPr>
          <w:rFonts w:ascii="Times New Roman" w:hAnsi="Times New Roman"/>
          <w:color w:val="000000"/>
          <w:sz w:val="24"/>
          <w:szCs w:val="24"/>
          <w:vertAlign w:val="superscript"/>
        </w:rPr>
        <w:t>a</w:t>
      </w:r>
      <w:r w:rsidR="009F5B33">
        <w:rPr>
          <w:rFonts w:ascii="Times New Roman" w:hAnsi="Times New Roman"/>
          <w:color w:val="000000"/>
          <w:sz w:val="24"/>
          <w:szCs w:val="24"/>
        </w:rPr>
        <w:t xml:space="preserve"> U/mL) supported the highest lipase production follow</w:t>
      </w:r>
      <w:r w:rsidR="004E61A8">
        <w:rPr>
          <w:rFonts w:ascii="Times New Roman" w:hAnsi="Times New Roman"/>
          <w:color w:val="000000"/>
          <w:sz w:val="24"/>
          <w:szCs w:val="24"/>
        </w:rPr>
        <w:t>ed</w:t>
      </w:r>
      <w:r w:rsidR="009F5B33">
        <w:rPr>
          <w:rFonts w:ascii="Times New Roman" w:hAnsi="Times New Roman"/>
          <w:color w:val="000000"/>
          <w:sz w:val="24"/>
          <w:szCs w:val="24"/>
        </w:rPr>
        <w:t xml:space="preserve"> in order by fructose </w:t>
      </w:r>
      <w:r w:rsidR="009F5B33" w:rsidRPr="002739EC">
        <w:rPr>
          <w:rFonts w:ascii="Times New Roman" w:hAnsi="Times New Roman"/>
          <w:color w:val="000000"/>
          <w:sz w:val="24"/>
          <w:szCs w:val="24"/>
        </w:rPr>
        <w:t>(82.45</w:t>
      </w:r>
      <w:r w:rsidR="002739EC" w:rsidRPr="002739EC">
        <w:rPr>
          <w:rFonts w:ascii="Times New Roman" w:hAnsi="Times New Roman"/>
          <w:color w:val="000000"/>
          <w:sz w:val="24"/>
          <w:szCs w:val="24"/>
          <w:vertAlign w:val="superscript"/>
        </w:rPr>
        <w:t>b</w:t>
      </w:r>
      <w:r w:rsidR="009F5B33">
        <w:rPr>
          <w:rFonts w:ascii="Times New Roman" w:hAnsi="Times New Roman"/>
          <w:color w:val="000000"/>
          <w:sz w:val="24"/>
          <w:szCs w:val="24"/>
        </w:rPr>
        <w:t xml:space="preserve"> U/mL), </w:t>
      </w:r>
      <w:r w:rsidR="004E61A8">
        <w:rPr>
          <w:rFonts w:ascii="Times New Roman" w:hAnsi="Times New Roman"/>
          <w:color w:val="000000"/>
          <w:sz w:val="24"/>
          <w:szCs w:val="24"/>
        </w:rPr>
        <w:t xml:space="preserve">and </w:t>
      </w:r>
      <w:r w:rsidR="009F5B33">
        <w:rPr>
          <w:rFonts w:ascii="Times New Roman" w:hAnsi="Times New Roman"/>
          <w:color w:val="000000"/>
          <w:sz w:val="24"/>
          <w:szCs w:val="24"/>
        </w:rPr>
        <w:t xml:space="preserve">sucrose </w:t>
      </w:r>
      <w:r w:rsidR="009F5B33" w:rsidRPr="002739EC">
        <w:rPr>
          <w:rFonts w:ascii="Times New Roman" w:hAnsi="Times New Roman"/>
          <w:color w:val="000000"/>
          <w:sz w:val="24"/>
          <w:szCs w:val="24"/>
        </w:rPr>
        <w:t>(82.21</w:t>
      </w:r>
      <w:r w:rsidR="002739EC" w:rsidRPr="002739EC">
        <w:rPr>
          <w:rFonts w:ascii="Times New Roman" w:hAnsi="Times New Roman"/>
          <w:color w:val="000000"/>
          <w:sz w:val="24"/>
          <w:szCs w:val="24"/>
          <w:vertAlign w:val="superscript"/>
        </w:rPr>
        <w:t>c</w:t>
      </w:r>
      <w:r w:rsidR="009F5B33">
        <w:rPr>
          <w:rFonts w:ascii="Times New Roman" w:hAnsi="Times New Roman"/>
          <w:color w:val="000000"/>
          <w:sz w:val="24"/>
          <w:szCs w:val="24"/>
        </w:rPr>
        <w:t xml:space="preserve"> U/mL)</w:t>
      </w:r>
      <w:r w:rsidR="004E61A8">
        <w:rPr>
          <w:rFonts w:ascii="Times New Roman" w:hAnsi="Times New Roman"/>
          <w:color w:val="000000"/>
          <w:sz w:val="24"/>
          <w:szCs w:val="24"/>
        </w:rPr>
        <w:t xml:space="preserve"> </w:t>
      </w:r>
      <w:r w:rsidR="009E25CB">
        <w:rPr>
          <w:rFonts w:ascii="Times New Roman" w:hAnsi="Times New Roman"/>
          <w:color w:val="000000"/>
          <w:sz w:val="24"/>
          <w:szCs w:val="24"/>
        </w:rPr>
        <w:t xml:space="preserve">while the least production was recorded in </w:t>
      </w:r>
      <w:r w:rsidR="009F5B33">
        <w:rPr>
          <w:rFonts w:ascii="Times New Roman" w:hAnsi="Times New Roman"/>
          <w:color w:val="000000"/>
          <w:sz w:val="24"/>
          <w:szCs w:val="24"/>
        </w:rPr>
        <w:t>starch (</w:t>
      </w:r>
      <w:r w:rsidR="009F5B33" w:rsidRPr="002739EC">
        <w:rPr>
          <w:rFonts w:ascii="Times New Roman" w:hAnsi="Times New Roman"/>
          <w:color w:val="000000"/>
          <w:sz w:val="24"/>
          <w:szCs w:val="24"/>
        </w:rPr>
        <w:t>31.09</w:t>
      </w:r>
      <w:r w:rsidR="002739EC" w:rsidRPr="002739EC">
        <w:rPr>
          <w:rFonts w:ascii="Times New Roman" w:hAnsi="Times New Roman"/>
          <w:color w:val="000000"/>
          <w:sz w:val="24"/>
          <w:szCs w:val="24"/>
          <w:vertAlign w:val="superscript"/>
        </w:rPr>
        <w:t>h</w:t>
      </w:r>
      <w:r w:rsidR="009F5B33">
        <w:rPr>
          <w:rFonts w:ascii="Times New Roman" w:hAnsi="Times New Roman"/>
          <w:color w:val="000000"/>
          <w:sz w:val="24"/>
          <w:szCs w:val="24"/>
        </w:rPr>
        <w:t xml:space="preserve"> U/mL)</w:t>
      </w:r>
      <w:r w:rsidR="009E25CB">
        <w:rPr>
          <w:rFonts w:ascii="Times New Roman" w:hAnsi="Times New Roman"/>
          <w:color w:val="000000"/>
          <w:sz w:val="24"/>
          <w:szCs w:val="24"/>
        </w:rPr>
        <w:t>.</w:t>
      </w:r>
      <w:r>
        <w:rPr>
          <w:rFonts w:ascii="Times New Roman" w:hAnsi="Times New Roman"/>
          <w:color w:val="000000"/>
          <w:sz w:val="24"/>
          <w:szCs w:val="24"/>
        </w:rPr>
        <w:t xml:space="preserve"> </w:t>
      </w:r>
    </w:p>
    <w:p w14:paraId="3022ED06" w14:textId="227DD37F" w:rsidR="00622A9A" w:rsidRDefault="00622A9A" w:rsidP="00E431B3">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Figure 4.3 illustrates the impact of </w:t>
      </w:r>
      <w:r w:rsidRPr="00AC0744">
        <w:rPr>
          <w:rFonts w:ascii="Times New Roman" w:hAnsi="Times New Roman"/>
          <w:color w:val="000000"/>
          <w:sz w:val="24"/>
          <w:szCs w:val="24"/>
        </w:rPr>
        <w:t>different inorganic and organic nitrogen sources on the activity of extracellular lipases</w:t>
      </w:r>
      <w:r w:rsidR="009E25CB">
        <w:rPr>
          <w:rFonts w:ascii="Times New Roman" w:hAnsi="Times New Roman"/>
          <w:color w:val="000000"/>
          <w:sz w:val="24"/>
          <w:szCs w:val="24"/>
        </w:rPr>
        <w:t>. There was significant difference in lipase production in the presence of different organic and inorganic nitrogen sources. Lipa</w:t>
      </w:r>
      <w:r w:rsidR="00BC16BF">
        <w:rPr>
          <w:rFonts w:ascii="Times New Roman" w:hAnsi="Times New Roman"/>
          <w:color w:val="000000"/>
          <w:sz w:val="24"/>
          <w:szCs w:val="24"/>
        </w:rPr>
        <w:t xml:space="preserve">se production ranged from </w:t>
      </w:r>
      <w:r w:rsidR="00BC16BF" w:rsidRPr="002739EC">
        <w:rPr>
          <w:rFonts w:ascii="Times New Roman" w:hAnsi="Times New Roman"/>
          <w:color w:val="000000"/>
          <w:sz w:val="24"/>
          <w:szCs w:val="24"/>
        </w:rPr>
        <w:t>42.11</w:t>
      </w:r>
      <w:r w:rsidR="002739EC" w:rsidRPr="002739EC">
        <w:rPr>
          <w:rFonts w:ascii="Times New Roman" w:hAnsi="Times New Roman"/>
          <w:color w:val="000000"/>
          <w:sz w:val="24"/>
          <w:szCs w:val="24"/>
          <w:vertAlign w:val="superscript"/>
        </w:rPr>
        <w:t>g</w:t>
      </w:r>
      <w:r w:rsidR="002739EC">
        <w:rPr>
          <w:rFonts w:ascii="Times New Roman" w:hAnsi="Times New Roman"/>
          <w:color w:val="000000"/>
          <w:sz w:val="24"/>
          <w:szCs w:val="24"/>
        </w:rPr>
        <w:t xml:space="preserve"> </w:t>
      </w:r>
      <w:proofErr w:type="gramStart"/>
      <w:r w:rsidR="002739EC">
        <w:rPr>
          <w:rFonts w:ascii="Times New Roman" w:hAnsi="Times New Roman"/>
          <w:color w:val="000000"/>
          <w:sz w:val="24"/>
          <w:szCs w:val="24"/>
        </w:rPr>
        <w:t xml:space="preserve">- </w:t>
      </w:r>
      <w:r w:rsidR="00BC16BF" w:rsidRPr="002739EC">
        <w:rPr>
          <w:rFonts w:ascii="Times New Roman" w:hAnsi="Times New Roman"/>
          <w:color w:val="000000"/>
          <w:sz w:val="24"/>
          <w:szCs w:val="24"/>
        </w:rPr>
        <w:t xml:space="preserve"> </w:t>
      </w:r>
      <w:r w:rsidR="009E25CB" w:rsidRPr="002739EC">
        <w:rPr>
          <w:rFonts w:ascii="Times New Roman" w:hAnsi="Times New Roman"/>
          <w:color w:val="000000"/>
          <w:sz w:val="24"/>
          <w:szCs w:val="24"/>
        </w:rPr>
        <w:t>86.35</w:t>
      </w:r>
      <w:r w:rsidR="002739EC" w:rsidRPr="002739EC">
        <w:rPr>
          <w:rFonts w:ascii="Times New Roman" w:hAnsi="Times New Roman"/>
          <w:color w:val="000000"/>
          <w:sz w:val="24"/>
          <w:szCs w:val="24"/>
          <w:vertAlign w:val="superscript"/>
        </w:rPr>
        <w:t>a</w:t>
      </w:r>
      <w:proofErr w:type="gramEnd"/>
      <w:r w:rsidR="009E25CB">
        <w:rPr>
          <w:rFonts w:ascii="Times New Roman" w:hAnsi="Times New Roman"/>
          <w:color w:val="000000"/>
          <w:sz w:val="24"/>
          <w:szCs w:val="24"/>
        </w:rPr>
        <w:t xml:space="preserve"> U/mL. </w:t>
      </w:r>
      <w:r>
        <w:rPr>
          <w:rFonts w:ascii="Times New Roman" w:hAnsi="Times New Roman"/>
          <w:color w:val="000000"/>
          <w:sz w:val="24"/>
          <w:szCs w:val="24"/>
        </w:rPr>
        <w:t xml:space="preserve">The highest </w:t>
      </w:r>
      <w:r w:rsidR="009E25CB">
        <w:rPr>
          <w:rFonts w:ascii="Times New Roman" w:hAnsi="Times New Roman"/>
          <w:color w:val="000000"/>
          <w:sz w:val="24"/>
          <w:szCs w:val="24"/>
        </w:rPr>
        <w:t>lipase</w:t>
      </w:r>
      <w:r>
        <w:rPr>
          <w:rFonts w:ascii="Times New Roman" w:hAnsi="Times New Roman"/>
          <w:color w:val="000000"/>
          <w:sz w:val="24"/>
          <w:szCs w:val="24"/>
        </w:rPr>
        <w:t xml:space="preserve"> </w:t>
      </w:r>
      <w:r w:rsidR="007D18F8">
        <w:rPr>
          <w:rFonts w:ascii="Times New Roman" w:hAnsi="Times New Roman"/>
          <w:color w:val="000000"/>
          <w:sz w:val="24"/>
          <w:szCs w:val="24"/>
        </w:rPr>
        <w:t xml:space="preserve">activity of </w:t>
      </w:r>
      <w:r w:rsidRPr="002739EC">
        <w:rPr>
          <w:rFonts w:ascii="Times New Roman" w:hAnsi="Times New Roman"/>
          <w:color w:val="000000"/>
          <w:sz w:val="24"/>
          <w:szCs w:val="24"/>
        </w:rPr>
        <w:t>86.35</w:t>
      </w:r>
      <w:r w:rsidR="002739EC" w:rsidRPr="002739EC">
        <w:rPr>
          <w:rFonts w:ascii="Times New Roman" w:hAnsi="Times New Roman"/>
          <w:color w:val="000000"/>
          <w:sz w:val="24"/>
          <w:szCs w:val="24"/>
          <w:vertAlign w:val="superscript"/>
        </w:rPr>
        <w:t>a</w:t>
      </w:r>
      <w:r w:rsidR="007D18F8">
        <w:rPr>
          <w:rFonts w:ascii="Times New Roman" w:hAnsi="Times New Roman"/>
          <w:color w:val="000000"/>
          <w:sz w:val="24"/>
          <w:szCs w:val="24"/>
        </w:rPr>
        <w:t xml:space="preserve"> </w:t>
      </w:r>
      <w:r>
        <w:rPr>
          <w:rFonts w:ascii="Times New Roman" w:hAnsi="Times New Roman"/>
          <w:color w:val="000000"/>
          <w:sz w:val="24"/>
          <w:szCs w:val="24"/>
        </w:rPr>
        <w:t>U/mL</w:t>
      </w:r>
      <w:r w:rsidR="009E25CB">
        <w:rPr>
          <w:rFonts w:ascii="Times New Roman" w:hAnsi="Times New Roman"/>
          <w:color w:val="000000"/>
          <w:sz w:val="24"/>
          <w:szCs w:val="24"/>
        </w:rPr>
        <w:t xml:space="preserve"> was recorded in the presence of </w:t>
      </w:r>
      <w:r>
        <w:rPr>
          <w:rFonts w:ascii="Times New Roman" w:hAnsi="Times New Roman"/>
          <w:color w:val="000000"/>
          <w:sz w:val="24"/>
          <w:szCs w:val="24"/>
        </w:rPr>
        <w:t xml:space="preserve">peptone </w:t>
      </w:r>
      <w:r w:rsidR="009E25CB">
        <w:rPr>
          <w:rFonts w:ascii="Times New Roman" w:hAnsi="Times New Roman"/>
          <w:color w:val="000000"/>
          <w:sz w:val="24"/>
          <w:szCs w:val="24"/>
        </w:rPr>
        <w:t xml:space="preserve">followed in order by </w:t>
      </w:r>
      <w:r>
        <w:rPr>
          <w:rFonts w:ascii="Times New Roman" w:hAnsi="Times New Roman"/>
          <w:color w:val="000000"/>
          <w:sz w:val="24"/>
          <w:szCs w:val="24"/>
        </w:rPr>
        <w:t>Ammonium sulphate</w:t>
      </w:r>
      <w:r w:rsidR="009E25CB">
        <w:rPr>
          <w:rFonts w:ascii="Times New Roman" w:hAnsi="Times New Roman"/>
          <w:color w:val="000000"/>
          <w:sz w:val="24"/>
          <w:szCs w:val="24"/>
        </w:rPr>
        <w:t xml:space="preserve"> (</w:t>
      </w:r>
      <w:r w:rsidR="009E25CB" w:rsidRPr="002739EC">
        <w:rPr>
          <w:rFonts w:ascii="Times New Roman" w:hAnsi="Times New Roman"/>
          <w:color w:val="000000"/>
          <w:sz w:val="24"/>
          <w:szCs w:val="24"/>
        </w:rPr>
        <w:t>81.55</w:t>
      </w:r>
      <w:r w:rsidR="002739EC" w:rsidRPr="002739EC">
        <w:rPr>
          <w:rFonts w:ascii="Times New Roman" w:hAnsi="Times New Roman"/>
          <w:color w:val="000000"/>
          <w:sz w:val="24"/>
          <w:szCs w:val="24"/>
          <w:vertAlign w:val="superscript"/>
        </w:rPr>
        <w:t>b</w:t>
      </w:r>
      <w:r w:rsidR="009E25CB" w:rsidRPr="002739EC">
        <w:rPr>
          <w:rFonts w:ascii="Times New Roman" w:hAnsi="Times New Roman"/>
          <w:color w:val="000000"/>
          <w:sz w:val="24"/>
          <w:szCs w:val="24"/>
          <w:vertAlign w:val="superscript"/>
        </w:rPr>
        <w:t xml:space="preserve"> </w:t>
      </w:r>
      <w:r w:rsidR="009E25CB">
        <w:rPr>
          <w:rFonts w:ascii="Times New Roman" w:hAnsi="Times New Roman"/>
          <w:color w:val="000000"/>
          <w:sz w:val="24"/>
          <w:szCs w:val="24"/>
        </w:rPr>
        <w:t>U/mL)</w:t>
      </w:r>
      <w:r>
        <w:rPr>
          <w:rFonts w:ascii="Times New Roman" w:hAnsi="Times New Roman"/>
          <w:color w:val="000000"/>
          <w:sz w:val="24"/>
          <w:szCs w:val="24"/>
        </w:rPr>
        <w:t xml:space="preserve">, </w:t>
      </w:r>
      <w:r w:rsidR="007D18F8">
        <w:rPr>
          <w:rFonts w:ascii="Times New Roman" w:hAnsi="Times New Roman"/>
          <w:color w:val="000000"/>
          <w:sz w:val="24"/>
          <w:szCs w:val="24"/>
        </w:rPr>
        <w:t xml:space="preserve">and </w:t>
      </w:r>
      <w:r w:rsidRPr="00AC0744">
        <w:rPr>
          <w:rFonts w:ascii="Times New Roman" w:hAnsi="Times New Roman"/>
          <w:color w:val="000000"/>
          <w:sz w:val="24"/>
          <w:szCs w:val="24"/>
        </w:rPr>
        <w:t>yeast extract</w:t>
      </w:r>
      <w:r w:rsidR="009E25CB">
        <w:rPr>
          <w:rFonts w:ascii="Times New Roman" w:hAnsi="Times New Roman"/>
          <w:color w:val="000000"/>
          <w:sz w:val="24"/>
          <w:szCs w:val="24"/>
        </w:rPr>
        <w:t xml:space="preserve"> (</w:t>
      </w:r>
      <w:r w:rsidR="009E25CB" w:rsidRPr="002739EC">
        <w:rPr>
          <w:rFonts w:ascii="Times New Roman" w:hAnsi="Times New Roman"/>
          <w:color w:val="000000"/>
          <w:sz w:val="24"/>
          <w:szCs w:val="24"/>
        </w:rPr>
        <w:t>80.46</w:t>
      </w:r>
      <w:r w:rsidR="002739EC" w:rsidRPr="002739EC">
        <w:rPr>
          <w:rFonts w:ascii="Times New Roman" w:hAnsi="Times New Roman"/>
          <w:color w:val="000000"/>
          <w:sz w:val="24"/>
          <w:szCs w:val="24"/>
          <w:vertAlign w:val="superscript"/>
        </w:rPr>
        <w:t>c</w:t>
      </w:r>
      <w:r w:rsidR="009E25CB" w:rsidRPr="002739EC">
        <w:rPr>
          <w:rFonts w:ascii="Times New Roman" w:hAnsi="Times New Roman"/>
          <w:color w:val="000000"/>
          <w:sz w:val="24"/>
          <w:szCs w:val="24"/>
          <w:vertAlign w:val="superscript"/>
        </w:rPr>
        <w:t xml:space="preserve"> </w:t>
      </w:r>
      <w:r w:rsidR="009E25CB">
        <w:rPr>
          <w:rFonts w:ascii="Times New Roman" w:hAnsi="Times New Roman"/>
          <w:color w:val="000000"/>
          <w:sz w:val="24"/>
          <w:szCs w:val="24"/>
        </w:rPr>
        <w:t>U/mL)</w:t>
      </w:r>
      <w:r w:rsidRPr="00AC0744">
        <w:rPr>
          <w:rFonts w:ascii="Times New Roman" w:hAnsi="Times New Roman"/>
          <w:color w:val="000000"/>
          <w:sz w:val="24"/>
          <w:szCs w:val="24"/>
        </w:rPr>
        <w:t>,</w:t>
      </w:r>
      <w:r>
        <w:rPr>
          <w:rFonts w:ascii="Times New Roman" w:hAnsi="Times New Roman"/>
          <w:color w:val="000000"/>
          <w:sz w:val="24"/>
          <w:szCs w:val="24"/>
        </w:rPr>
        <w:t xml:space="preserve"> </w:t>
      </w:r>
      <w:r w:rsidR="009E25CB">
        <w:rPr>
          <w:rFonts w:ascii="Times New Roman" w:hAnsi="Times New Roman"/>
          <w:color w:val="000000"/>
          <w:sz w:val="24"/>
          <w:szCs w:val="24"/>
        </w:rPr>
        <w:t>while urea provided the least support (</w:t>
      </w:r>
      <w:r w:rsidR="009E25CB" w:rsidRPr="002739EC">
        <w:rPr>
          <w:rFonts w:ascii="Times New Roman" w:hAnsi="Times New Roman"/>
          <w:color w:val="000000"/>
          <w:sz w:val="24"/>
          <w:szCs w:val="24"/>
        </w:rPr>
        <w:t>42.11</w:t>
      </w:r>
      <w:r w:rsidR="002739EC" w:rsidRPr="002739EC">
        <w:rPr>
          <w:rFonts w:ascii="Times New Roman" w:hAnsi="Times New Roman"/>
          <w:color w:val="000000"/>
          <w:sz w:val="24"/>
          <w:szCs w:val="24"/>
          <w:vertAlign w:val="superscript"/>
        </w:rPr>
        <w:t>g</w:t>
      </w:r>
      <w:r w:rsidR="009E25CB">
        <w:rPr>
          <w:rFonts w:ascii="Times New Roman" w:hAnsi="Times New Roman"/>
          <w:color w:val="000000"/>
          <w:sz w:val="24"/>
          <w:szCs w:val="24"/>
        </w:rPr>
        <w:t xml:space="preserve"> U/mL). </w:t>
      </w:r>
    </w:p>
    <w:p w14:paraId="2A236E40" w14:textId="3448B602" w:rsidR="000742ED" w:rsidRDefault="000742ED" w:rsidP="00E431B3">
      <w:pPr>
        <w:spacing w:line="480" w:lineRule="auto"/>
        <w:jc w:val="both"/>
        <w:rPr>
          <w:rFonts w:ascii="Times New Roman" w:hAnsi="Times New Roman" w:cs="Times New Roman"/>
          <w:sz w:val="24"/>
          <w:szCs w:val="24"/>
        </w:rPr>
      </w:pPr>
    </w:p>
    <w:p w14:paraId="6C210FAD" w14:textId="5A0A07B3" w:rsidR="00CE1BE2" w:rsidRDefault="00CE1BE2" w:rsidP="00E431B3">
      <w:pPr>
        <w:spacing w:line="480" w:lineRule="auto"/>
        <w:jc w:val="both"/>
        <w:rPr>
          <w:rFonts w:ascii="Times New Roman" w:hAnsi="Times New Roman" w:cs="Times New Roman"/>
          <w:sz w:val="24"/>
          <w:szCs w:val="24"/>
        </w:rPr>
      </w:pPr>
    </w:p>
    <w:p w14:paraId="6607CEFA" w14:textId="56032E2C" w:rsidR="00CE1BE2" w:rsidRDefault="00CE1BE2" w:rsidP="00E431B3">
      <w:pPr>
        <w:spacing w:line="480" w:lineRule="auto"/>
        <w:jc w:val="both"/>
        <w:rPr>
          <w:rFonts w:ascii="Times New Roman" w:hAnsi="Times New Roman" w:cs="Times New Roman"/>
          <w:sz w:val="24"/>
          <w:szCs w:val="24"/>
        </w:rPr>
      </w:pPr>
    </w:p>
    <w:p w14:paraId="530F3A8E" w14:textId="77777777" w:rsidR="00CE1BE2" w:rsidRPr="003A7E76" w:rsidRDefault="00CE1BE2" w:rsidP="00E431B3">
      <w:pPr>
        <w:spacing w:line="480" w:lineRule="auto"/>
        <w:jc w:val="both"/>
        <w:rPr>
          <w:rFonts w:ascii="Times New Roman" w:hAnsi="Times New Roman" w:cs="Times New Roman"/>
          <w:sz w:val="24"/>
          <w:szCs w:val="24"/>
        </w:rPr>
      </w:pPr>
    </w:p>
    <w:p w14:paraId="1D0EC4F2" w14:textId="77777777" w:rsidR="007D18F8" w:rsidRDefault="007D18F8" w:rsidP="00FD4C6E">
      <w:pPr>
        <w:spacing w:after="0" w:line="480" w:lineRule="auto"/>
        <w:rPr>
          <w:rFonts w:ascii="Times New Roman" w:hAnsi="Times New Roman" w:cs="Times New Roman"/>
          <w:b/>
          <w:sz w:val="24"/>
          <w:szCs w:val="24"/>
        </w:rPr>
      </w:pPr>
    </w:p>
    <w:p w14:paraId="61C88FAF" w14:textId="755F49F7" w:rsidR="0020725B" w:rsidRPr="00FD4C6E" w:rsidRDefault="002E6896" w:rsidP="00FD4C6E">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4.1. S</w:t>
      </w:r>
      <w:r w:rsidR="0020725B" w:rsidRPr="00FD4C6E">
        <w:rPr>
          <w:rFonts w:ascii="Times New Roman" w:hAnsi="Times New Roman" w:cs="Times New Roman"/>
          <w:b/>
          <w:sz w:val="24"/>
          <w:szCs w:val="24"/>
        </w:rPr>
        <w:t>creening of isolates for lipase activities.</w:t>
      </w:r>
    </w:p>
    <w:tbl>
      <w:tblPr>
        <w:tblStyle w:val="PlainTable4"/>
        <w:tblW w:w="0" w:type="auto"/>
        <w:tblLook w:val="04A0" w:firstRow="1" w:lastRow="0" w:firstColumn="1" w:lastColumn="0" w:noHBand="0" w:noVBand="1"/>
      </w:tblPr>
      <w:tblGrid>
        <w:gridCol w:w="1782"/>
        <w:gridCol w:w="1933"/>
        <w:gridCol w:w="2075"/>
        <w:gridCol w:w="1858"/>
      </w:tblGrid>
      <w:tr w:rsidR="00BC16BF" w:rsidRPr="00FD4C6E" w14:paraId="0901BFEF" w14:textId="77777777" w:rsidTr="00BC16BF">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782" w:type="dxa"/>
            <w:vMerge w:val="restart"/>
            <w:tcBorders>
              <w:top w:val="single" w:sz="4" w:space="0" w:color="auto"/>
            </w:tcBorders>
            <w:shd w:val="clear" w:color="auto" w:fill="auto"/>
            <w:vAlign w:val="center"/>
          </w:tcPr>
          <w:p w14:paraId="663D07FC" w14:textId="77777777" w:rsidR="00BC16BF" w:rsidRPr="00BC16BF" w:rsidRDefault="00BC16BF" w:rsidP="00BC16BF">
            <w:pPr>
              <w:spacing w:line="480" w:lineRule="auto"/>
              <w:jc w:val="center"/>
              <w:rPr>
                <w:rFonts w:ascii="Times New Roman" w:hAnsi="Times New Roman" w:cs="Times New Roman"/>
                <w:sz w:val="24"/>
                <w:szCs w:val="24"/>
              </w:rPr>
            </w:pPr>
            <w:r w:rsidRPr="00BC16BF">
              <w:rPr>
                <w:rFonts w:ascii="Times New Roman" w:hAnsi="Times New Roman" w:cs="Times New Roman"/>
                <w:sz w:val="24"/>
                <w:szCs w:val="24"/>
              </w:rPr>
              <w:t>Isolates</w:t>
            </w:r>
          </w:p>
        </w:tc>
        <w:tc>
          <w:tcPr>
            <w:tcW w:w="5866" w:type="dxa"/>
            <w:gridSpan w:val="3"/>
            <w:tcBorders>
              <w:top w:val="single" w:sz="4" w:space="0" w:color="auto"/>
              <w:bottom w:val="single" w:sz="4" w:space="0" w:color="auto"/>
            </w:tcBorders>
            <w:shd w:val="clear" w:color="auto" w:fill="auto"/>
          </w:tcPr>
          <w:p w14:paraId="105787CF" w14:textId="782B5210" w:rsidR="00BC16BF" w:rsidRPr="00ED6501" w:rsidRDefault="00BC16BF" w:rsidP="00BC16B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6501">
              <w:rPr>
                <w:rFonts w:ascii="Times New Roman" w:hAnsi="Times New Roman" w:cs="Times New Roman"/>
                <w:sz w:val="24"/>
                <w:szCs w:val="24"/>
              </w:rPr>
              <w:t>Lipase activity diameter (mm)</w:t>
            </w:r>
          </w:p>
        </w:tc>
      </w:tr>
      <w:tr w:rsidR="00BC16BF" w:rsidRPr="00FD4C6E" w14:paraId="22C48BD8" w14:textId="77777777" w:rsidTr="00AA19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82" w:type="dxa"/>
            <w:vMerge/>
            <w:tcBorders>
              <w:bottom w:val="single" w:sz="4" w:space="0" w:color="auto"/>
            </w:tcBorders>
            <w:shd w:val="clear" w:color="auto" w:fill="auto"/>
          </w:tcPr>
          <w:p w14:paraId="232CDBFD" w14:textId="77777777" w:rsidR="00BC16BF" w:rsidRPr="00FD4C6E" w:rsidRDefault="00BC16BF" w:rsidP="000742ED">
            <w:pPr>
              <w:spacing w:line="480" w:lineRule="auto"/>
              <w:jc w:val="center"/>
              <w:rPr>
                <w:rFonts w:ascii="Times New Roman" w:hAnsi="Times New Roman" w:cs="Times New Roman"/>
                <w:b w:val="0"/>
                <w:sz w:val="24"/>
                <w:szCs w:val="24"/>
              </w:rPr>
            </w:pPr>
          </w:p>
        </w:tc>
        <w:tc>
          <w:tcPr>
            <w:tcW w:w="5866" w:type="dxa"/>
            <w:gridSpan w:val="3"/>
            <w:tcBorders>
              <w:top w:val="single" w:sz="4" w:space="0" w:color="auto"/>
              <w:bottom w:val="single" w:sz="4" w:space="0" w:color="auto"/>
            </w:tcBorders>
            <w:shd w:val="clear" w:color="auto" w:fill="auto"/>
          </w:tcPr>
          <w:p w14:paraId="0B003A2D" w14:textId="77777777" w:rsidR="00BC16BF" w:rsidRPr="00ED6501" w:rsidRDefault="00BC16BF"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D6501">
              <w:rPr>
                <w:rFonts w:ascii="Times New Roman" w:hAnsi="Times New Roman" w:cs="Times New Roman"/>
                <w:b/>
                <w:sz w:val="24"/>
                <w:szCs w:val="24"/>
              </w:rPr>
              <w:t>Incubation time (hr)</w:t>
            </w:r>
          </w:p>
        </w:tc>
      </w:tr>
      <w:tr w:rsidR="0020725B" w:rsidRPr="00FD4C6E" w14:paraId="4D40EA7C" w14:textId="77777777" w:rsidTr="00A84618">
        <w:trPr>
          <w:trHeight w:val="311"/>
        </w:trPr>
        <w:tc>
          <w:tcPr>
            <w:cnfStyle w:val="001000000000" w:firstRow="0" w:lastRow="0" w:firstColumn="1" w:lastColumn="0" w:oddVBand="0" w:evenVBand="0" w:oddHBand="0" w:evenHBand="0" w:firstRowFirstColumn="0" w:firstRowLastColumn="0" w:lastRowFirstColumn="0" w:lastRowLastColumn="0"/>
            <w:tcW w:w="1782" w:type="dxa"/>
            <w:tcBorders>
              <w:top w:val="single" w:sz="4" w:space="0" w:color="auto"/>
            </w:tcBorders>
            <w:shd w:val="clear" w:color="auto" w:fill="auto"/>
          </w:tcPr>
          <w:p w14:paraId="6935997C" w14:textId="77777777" w:rsidR="0020725B" w:rsidRPr="00FD4C6E" w:rsidRDefault="0020725B" w:rsidP="000742ED">
            <w:pPr>
              <w:spacing w:line="480" w:lineRule="auto"/>
              <w:jc w:val="center"/>
              <w:rPr>
                <w:rFonts w:ascii="Times New Roman" w:hAnsi="Times New Roman" w:cs="Times New Roman"/>
                <w:b w:val="0"/>
                <w:sz w:val="24"/>
                <w:szCs w:val="24"/>
              </w:rPr>
            </w:pPr>
          </w:p>
        </w:tc>
        <w:tc>
          <w:tcPr>
            <w:tcW w:w="1933" w:type="dxa"/>
            <w:tcBorders>
              <w:top w:val="single" w:sz="4" w:space="0" w:color="auto"/>
            </w:tcBorders>
            <w:shd w:val="clear" w:color="auto" w:fill="auto"/>
          </w:tcPr>
          <w:p w14:paraId="484E16D8" w14:textId="77777777" w:rsidR="0020725B" w:rsidRPr="00ED6501"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D6501">
              <w:rPr>
                <w:rFonts w:ascii="Times New Roman" w:hAnsi="Times New Roman" w:cs="Times New Roman"/>
                <w:b/>
                <w:sz w:val="24"/>
                <w:szCs w:val="24"/>
              </w:rPr>
              <w:t>24</w:t>
            </w:r>
          </w:p>
        </w:tc>
        <w:tc>
          <w:tcPr>
            <w:tcW w:w="2075" w:type="dxa"/>
            <w:tcBorders>
              <w:top w:val="single" w:sz="4" w:space="0" w:color="auto"/>
            </w:tcBorders>
            <w:shd w:val="clear" w:color="auto" w:fill="auto"/>
          </w:tcPr>
          <w:p w14:paraId="76CF2C6A" w14:textId="77777777" w:rsidR="0020725B" w:rsidRPr="007D18F8"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D18F8">
              <w:rPr>
                <w:rFonts w:ascii="Times New Roman" w:hAnsi="Times New Roman" w:cs="Times New Roman"/>
                <w:b/>
                <w:sz w:val="24"/>
                <w:szCs w:val="24"/>
              </w:rPr>
              <w:t>48</w:t>
            </w:r>
          </w:p>
        </w:tc>
        <w:tc>
          <w:tcPr>
            <w:tcW w:w="1858" w:type="dxa"/>
            <w:tcBorders>
              <w:top w:val="single" w:sz="4" w:space="0" w:color="auto"/>
            </w:tcBorders>
            <w:shd w:val="clear" w:color="auto" w:fill="auto"/>
          </w:tcPr>
          <w:p w14:paraId="04E7D772" w14:textId="77777777" w:rsidR="0020725B" w:rsidRPr="007D18F8"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D18F8">
              <w:rPr>
                <w:rFonts w:ascii="Times New Roman" w:hAnsi="Times New Roman" w:cs="Times New Roman"/>
                <w:b/>
                <w:sz w:val="24"/>
                <w:szCs w:val="24"/>
              </w:rPr>
              <w:t>72</w:t>
            </w:r>
          </w:p>
        </w:tc>
      </w:tr>
      <w:tr w:rsidR="0020725B" w:rsidRPr="00FD4C6E" w14:paraId="35E95EDA" w14:textId="77777777" w:rsidTr="00A8461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4E70681E"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PPS1</w:t>
            </w:r>
          </w:p>
        </w:tc>
        <w:tc>
          <w:tcPr>
            <w:tcW w:w="1933" w:type="dxa"/>
            <w:shd w:val="clear" w:color="auto" w:fill="auto"/>
          </w:tcPr>
          <w:p w14:paraId="49573544" w14:textId="7777777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2075" w:type="dxa"/>
            <w:shd w:val="clear" w:color="auto" w:fill="auto"/>
          </w:tcPr>
          <w:p w14:paraId="31A360E6" w14:textId="7777777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1858" w:type="dxa"/>
            <w:shd w:val="clear" w:color="auto" w:fill="auto"/>
          </w:tcPr>
          <w:p w14:paraId="63C9204F" w14:textId="7777777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r>
      <w:tr w:rsidR="0020725B" w:rsidRPr="00FD4C6E" w14:paraId="699BA7D6" w14:textId="77777777" w:rsidTr="00A84618">
        <w:trPr>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54E8971A"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PPS2</w:t>
            </w:r>
          </w:p>
        </w:tc>
        <w:tc>
          <w:tcPr>
            <w:tcW w:w="1933" w:type="dxa"/>
            <w:shd w:val="clear" w:color="auto" w:fill="auto"/>
          </w:tcPr>
          <w:p w14:paraId="79F9AC57"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2075" w:type="dxa"/>
            <w:shd w:val="clear" w:color="auto" w:fill="auto"/>
          </w:tcPr>
          <w:p w14:paraId="7A557505"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1858" w:type="dxa"/>
            <w:shd w:val="clear" w:color="auto" w:fill="auto"/>
          </w:tcPr>
          <w:p w14:paraId="3B7744EA"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r>
      <w:tr w:rsidR="0020725B" w:rsidRPr="00FD4C6E" w14:paraId="6B82BCAB" w14:textId="77777777" w:rsidTr="00A8461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1382ACFD"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PPS3</w:t>
            </w:r>
          </w:p>
        </w:tc>
        <w:tc>
          <w:tcPr>
            <w:tcW w:w="1933" w:type="dxa"/>
            <w:shd w:val="clear" w:color="auto" w:fill="auto"/>
          </w:tcPr>
          <w:p w14:paraId="17331D23" w14:textId="150B9319"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1.5</w:t>
            </w:r>
            <w:r w:rsidR="00BF5F82" w:rsidRPr="000B538A">
              <w:rPr>
                <w:rFonts w:ascii="Times New Roman" w:hAnsi="Times New Roman" w:cs="Times New Roman"/>
                <w:sz w:val="24"/>
                <w:szCs w:val="24"/>
                <w:vertAlign w:val="superscript"/>
              </w:rPr>
              <w:t>f</w:t>
            </w:r>
          </w:p>
        </w:tc>
        <w:tc>
          <w:tcPr>
            <w:tcW w:w="2075" w:type="dxa"/>
            <w:shd w:val="clear" w:color="auto" w:fill="auto"/>
          </w:tcPr>
          <w:p w14:paraId="1EF1762C" w14:textId="2A042898"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2.5</w:t>
            </w:r>
            <w:r w:rsidR="00AE41A4" w:rsidRPr="000B538A">
              <w:rPr>
                <w:rFonts w:ascii="Times New Roman" w:hAnsi="Times New Roman" w:cs="Times New Roman"/>
                <w:sz w:val="24"/>
                <w:szCs w:val="24"/>
                <w:vertAlign w:val="superscript"/>
              </w:rPr>
              <w:t>g</w:t>
            </w:r>
          </w:p>
        </w:tc>
        <w:tc>
          <w:tcPr>
            <w:tcW w:w="1858" w:type="dxa"/>
            <w:shd w:val="clear" w:color="auto" w:fill="auto"/>
          </w:tcPr>
          <w:p w14:paraId="304F4124" w14:textId="39ECBC7E"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3.5</w:t>
            </w:r>
            <w:r w:rsidR="00AE41A4" w:rsidRPr="000B538A">
              <w:rPr>
                <w:rFonts w:ascii="Times New Roman" w:hAnsi="Times New Roman" w:cs="Times New Roman"/>
                <w:sz w:val="24"/>
                <w:szCs w:val="24"/>
                <w:vertAlign w:val="superscript"/>
              </w:rPr>
              <w:t>g</w:t>
            </w:r>
          </w:p>
        </w:tc>
      </w:tr>
      <w:tr w:rsidR="0020725B" w:rsidRPr="00FD4C6E" w14:paraId="387575C8" w14:textId="77777777" w:rsidTr="00A84618">
        <w:trPr>
          <w:trHeight w:val="376"/>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118CEDFA"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PPS4</w:t>
            </w:r>
          </w:p>
        </w:tc>
        <w:tc>
          <w:tcPr>
            <w:tcW w:w="1933" w:type="dxa"/>
            <w:shd w:val="clear" w:color="auto" w:fill="auto"/>
          </w:tcPr>
          <w:p w14:paraId="66923B0D"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2075" w:type="dxa"/>
            <w:shd w:val="clear" w:color="auto" w:fill="auto"/>
          </w:tcPr>
          <w:p w14:paraId="12F05A83"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1858" w:type="dxa"/>
            <w:shd w:val="clear" w:color="auto" w:fill="auto"/>
          </w:tcPr>
          <w:p w14:paraId="29CCFF93"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r>
      <w:tr w:rsidR="0020725B" w:rsidRPr="00FD4C6E" w14:paraId="7A507975" w14:textId="77777777" w:rsidTr="00A8461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0D344929"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PPS5</w:t>
            </w:r>
          </w:p>
        </w:tc>
        <w:tc>
          <w:tcPr>
            <w:tcW w:w="1933" w:type="dxa"/>
            <w:shd w:val="clear" w:color="auto" w:fill="auto"/>
          </w:tcPr>
          <w:p w14:paraId="29E752A8" w14:textId="64FC8965"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3.5</w:t>
            </w:r>
            <w:r w:rsidR="00BF5F82" w:rsidRPr="000B538A">
              <w:rPr>
                <w:rFonts w:ascii="Times New Roman" w:hAnsi="Times New Roman" w:cs="Times New Roman"/>
                <w:sz w:val="24"/>
                <w:szCs w:val="24"/>
                <w:vertAlign w:val="superscript"/>
              </w:rPr>
              <w:t>c</w:t>
            </w:r>
          </w:p>
        </w:tc>
        <w:tc>
          <w:tcPr>
            <w:tcW w:w="2075" w:type="dxa"/>
            <w:shd w:val="clear" w:color="auto" w:fill="auto"/>
          </w:tcPr>
          <w:p w14:paraId="2A5AC9AE" w14:textId="30EFCF81"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5.5</w:t>
            </w:r>
            <w:r w:rsidR="00AE41A4" w:rsidRPr="000B538A">
              <w:rPr>
                <w:rFonts w:ascii="Times New Roman" w:hAnsi="Times New Roman" w:cs="Times New Roman"/>
                <w:sz w:val="24"/>
                <w:szCs w:val="24"/>
                <w:vertAlign w:val="superscript"/>
              </w:rPr>
              <w:t>b</w:t>
            </w:r>
          </w:p>
        </w:tc>
        <w:tc>
          <w:tcPr>
            <w:tcW w:w="1858" w:type="dxa"/>
            <w:shd w:val="clear" w:color="auto" w:fill="auto"/>
          </w:tcPr>
          <w:p w14:paraId="77F7D919" w14:textId="3A0B6D3C"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6.5</w:t>
            </w:r>
            <w:r w:rsidR="00AE41A4" w:rsidRPr="000B538A">
              <w:rPr>
                <w:rFonts w:ascii="Times New Roman" w:hAnsi="Times New Roman" w:cs="Times New Roman"/>
                <w:sz w:val="24"/>
                <w:szCs w:val="24"/>
                <w:vertAlign w:val="superscript"/>
              </w:rPr>
              <w:t>d</w:t>
            </w:r>
          </w:p>
        </w:tc>
      </w:tr>
      <w:tr w:rsidR="0020725B" w:rsidRPr="00FD4C6E" w14:paraId="52AAD98B" w14:textId="77777777" w:rsidTr="00A84618">
        <w:trPr>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7C507490"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PPS6</w:t>
            </w:r>
          </w:p>
        </w:tc>
        <w:tc>
          <w:tcPr>
            <w:tcW w:w="1933" w:type="dxa"/>
            <w:shd w:val="clear" w:color="auto" w:fill="auto"/>
          </w:tcPr>
          <w:p w14:paraId="3594AA48" w14:textId="6D7A80CB"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3.0</w:t>
            </w:r>
            <w:r w:rsidR="00BF5F82" w:rsidRPr="000B538A">
              <w:rPr>
                <w:rFonts w:ascii="Times New Roman" w:hAnsi="Times New Roman" w:cs="Times New Roman"/>
                <w:sz w:val="24"/>
                <w:szCs w:val="24"/>
                <w:vertAlign w:val="superscript"/>
              </w:rPr>
              <w:t>d</w:t>
            </w:r>
          </w:p>
        </w:tc>
        <w:tc>
          <w:tcPr>
            <w:tcW w:w="2075" w:type="dxa"/>
            <w:shd w:val="clear" w:color="auto" w:fill="auto"/>
          </w:tcPr>
          <w:p w14:paraId="23554A46" w14:textId="253CD05D"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5.0</w:t>
            </w:r>
            <w:r w:rsidR="00AE41A4" w:rsidRPr="000B538A">
              <w:rPr>
                <w:rFonts w:ascii="Times New Roman" w:hAnsi="Times New Roman" w:cs="Times New Roman"/>
                <w:sz w:val="24"/>
                <w:szCs w:val="24"/>
                <w:vertAlign w:val="superscript"/>
              </w:rPr>
              <w:t>c</w:t>
            </w:r>
          </w:p>
        </w:tc>
        <w:tc>
          <w:tcPr>
            <w:tcW w:w="1858" w:type="dxa"/>
            <w:shd w:val="clear" w:color="auto" w:fill="auto"/>
          </w:tcPr>
          <w:p w14:paraId="1A0F2929" w14:textId="571376C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8.0</w:t>
            </w:r>
            <w:r w:rsidR="00AE41A4" w:rsidRPr="000B538A">
              <w:rPr>
                <w:rFonts w:ascii="Times New Roman" w:hAnsi="Times New Roman" w:cs="Times New Roman"/>
                <w:sz w:val="24"/>
                <w:szCs w:val="24"/>
                <w:vertAlign w:val="superscript"/>
              </w:rPr>
              <w:t>b</w:t>
            </w:r>
          </w:p>
        </w:tc>
      </w:tr>
      <w:tr w:rsidR="0020725B" w:rsidRPr="00FD4C6E" w14:paraId="6289B8AA" w14:textId="77777777" w:rsidTr="00A8461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7F68868E"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PPS7</w:t>
            </w:r>
          </w:p>
        </w:tc>
        <w:tc>
          <w:tcPr>
            <w:tcW w:w="1933" w:type="dxa"/>
            <w:shd w:val="clear" w:color="auto" w:fill="auto"/>
          </w:tcPr>
          <w:p w14:paraId="67FEE65A" w14:textId="0959A5A9"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4.5</w:t>
            </w:r>
            <w:r w:rsidR="00BF5F82" w:rsidRPr="000B538A">
              <w:rPr>
                <w:rFonts w:ascii="Times New Roman" w:hAnsi="Times New Roman" w:cs="Times New Roman"/>
                <w:sz w:val="24"/>
                <w:szCs w:val="24"/>
                <w:vertAlign w:val="superscript"/>
              </w:rPr>
              <w:t>b</w:t>
            </w:r>
          </w:p>
        </w:tc>
        <w:tc>
          <w:tcPr>
            <w:tcW w:w="2075" w:type="dxa"/>
            <w:shd w:val="clear" w:color="auto" w:fill="auto"/>
          </w:tcPr>
          <w:p w14:paraId="38D7F2C5" w14:textId="30FE52BD"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4.5</w:t>
            </w:r>
            <w:r w:rsidR="00AE41A4" w:rsidRPr="000B538A">
              <w:rPr>
                <w:rFonts w:ascii="Times New Roman" w:hAnsi="Times New Roman" w:cs="Times New Roman"/>
                <w:sz w:val="24"/>
                <w:szCs w:val="24"/>
                <w:vertAlign w:val="superscript"/>
              </w:rPr>
              <w:t>d</w:t>
            </w:r>
          </w:p>
        </w:tc>
        <w:tc>
          <w:tcPr>
            <w:tcW w:w="1858" w:type="dxa"/>
            <w:shd w:val="clear" w:color="auto" w:fill="auto"/>
          </w:tcPr>
          <w:p w14:paraId="4F8954DE" w14:textId="4FBBD84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7.5</w:t>
            </w:r>
            <w:r w:rsidR="00AE41A4" w:rsidRPr="000B538A">
              <w:rPr>
                <w:rFonts w:ascii="Times New Roman" w:hAnsi="Times New Roman" w:cs="Times New Roman"/>
                <w:sz w:val="24"/>
                <w:szCs w:val="24"/>
                <w:vertAlign w:val="superscript"/>
              </w:rPr>
              <w:t>c</w:t>
            </w:r>
          </w:p>
        </w:tc>
      </w:tr>
      <w:tr w:rsidR="0020725B" w:rsidRPr="00FD4C6E" w14:paraId="0E4E8B09" w14:textId="77777777" w:rsidTr="00A84618">
        <w:trPr>
          <w:trHeight w:val="376"/>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587E40CD"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PPS8</w:t>
            </w:r>
          </w:p>
        </w:tc>
        <w:tc>
          <w:tcPr>
            <w:tcW w:w="1933" w:type="dxa"/>
            <w:shd w:val="clear" w:color="auto" w:fill="auto"/>
          </w:tcPr>
          <w:p w14:paraId="7E88D9A7" w14:textId="04756025"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3.0</w:t>
            </w:r>
            <w:r w:rsidR="00BF5F82" w:rsidRPr="000B538A">
              <w:rPr>
                <w:rFonts w:ascii="Times New Roman" w:hAnsi="Times New Roman" w:cs="Times New Roman"/>
                <w:sz w:val="24"/>
                <w:szCs w:val="24"/>
                <w:vertAlign w:val="superscript"/>
              </w:rPr>
              <w:t>d</w:t>
            </w:r>
          </w:p>
        </w:tc>
        <w:tc>
          <w:tcPr>
            <w:tcW w:w="2075" w:type="dxa"/>
            <w:shd w:val="clear" w:color="auto" w:fill="auto"/>
          </w:tcPr>
          <w:p w14:paraId="6312CC0F" w14:textId="5B396CC6"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4.0</w:t>
            </w:r>
            <w:r w:rsidR="00AE41A4" w:rsidRPr="000B538A">
              <w:rPr>
                <w:rFonts w:ascii="Times New Roman" w:hAnsi="Times New Roman" w:cs="Times New Roman"/>
                <w:sz w:val="24"/>
                <w:szCs w:val="24"/>
                <w:vertAlign w:val="superscript"/>
              </w:rPr>
              <w:t>e</w:t>
            </w:r>
          </w:p>
        </w:tc>
        <w:tc>
          <w:tcPr>
            <w:tcW w:w="1858" w:type="dxa"/>
            <w:shd w:val="clear" w:color="auto" w:fill="auto"/>
          </w:tcPr>
          <w:p w14:paraId="632B46F8" w14:textId="03E67623"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6.0</w:t>
            </w:r>
            <w:r w:rsidR="00AE41A4" w:rsidRPr="000B538A">
              <w:rPr>
                <w:rFonts w:ascii="Times New Roman" w:hAnsi="Times New Roman" w:cs="Times New Roman"/>
                <w:sz w:val="24"/>
                <w:szCs w:val="24"/>
                <w:vertAlign w:val="superscript"/>
              </w:rPr>
              <w:t>e</w:t>
            </w:r>
          </w:p>
        </w:tc>
      </w:tr>
      <w:tr w:rsidR="0020725B" w:rsidRPr="00FD4C6E" w14:paraId="14ED60CC" w14:textId="77777777" w:rsidTr="00A8461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7638A42B"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PMD1</w:t>
            </w:r>
          </w:p>
        </w:tc>
        <w:tc>
          <w:tcPr>
            <w:tcW w:w="1933" w:type="dxa"/>
            <w:shd w:val="clear" w:color="auto" w:fill="auto"/>
          </w:tcPr>
          <w:p w14:paraId="75FF05E5" w14:textId="79F86312"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5.0</w:t>
            </w:r>
            <w:r w:rsidR="00BF5F82" w:rsidRPr="000B538A">
              <w:rPr>
                <w:rFonts w:ascii="Times New Roman" w:hAnsi="Times New Roman" w:cs="Times New Roman"/>
                <w:sz w:val="24"/>
                <w:szCs w:val="24"/>
                <w:vertAlign w:val="superscript"/>
              </w:rPr>
              <w:t>a</w:t>
            </w:r>
          </w:p>
        </w:tc>
        <w:tc>
          <w:tcPr>
            <w:tcW w:w="2075" w:type="dxa"/>
            <w:shd w:val="clear" w:color="auto" w:fill="auto"/>
          </w:tcPr>
          <w:p w14:paraId="53922132" w14:textId="26C532AF"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6.0</w:t>
            </w:r>
            <w:r w:rsidR="00AE41A4" w:rsidRPr="000B538A">
              <w:rPr>
                <w:rFonts w:ascii="Times New Roman" w:hAnsi="Times New Roman" w:cs="Times New Roman"/>
                <w:sz w:val="24"/>
                <w:szCs w:val="24"/>
                <w:vertAlign w:val="superscript"/>
              </w:rPr>
              <w:t>a</w:t>
            </w:r>
          </w:p>
        </w:tc>
        <w:tc>
          <w:tcPr>
            <w:tcW w:w="1858" w:type="dxa"/>
            <w:shd w:val="clear" w:color="auto" w:fill="auto"/>
          </w:tcPr>
          <w:p w14:paraId="28105082" w14:textId="17E6EC8F"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9.5</w:t>
            </w:r>
            <w:r w:rsidR="00AE41A4" w:rsidRPr="000B538A">
              <w:rPr>
                <w:rFonts w:ascii="Times New Roman" w:hAnsi="Times New Roman" w:cs="Times New Roman"/>
                <w:sz w:val="24"/>
                <w:szCs w:val="24"/>
                <w:vertAlign w:val="superscript"/>
              </w:rPr>
              <w:t>a</w:t>
            </w:r>
          </w:p>
        </w:tc>
      </w:tr>
      <w:tr w:rsidR="0020725B" w:rsidRPr="00FD4C6E" w14:paraId="77241C13" w14:textId="77777777" w:rsidTr="00A84618">
        <w:trPr>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71A73637"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PMD2</w:t>
            </w:r>
          </w:p>
        </w:tc>
        <w:tc>
          <w:tcPr>
            <w:tcW w:w="1933" w:type="dxa"/>
            <w:shd w:val="clear" w:color="auto" w:fill="auto"/>
          </w:tcPr>
          <w:p w14:paraId="36D7E074" w14:textId="3E13AECE"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2.5</w:t>
            </w:r>
            <w:r w:rsidR="00BF5F82" w:rsidRPr="000B538A">
              <w:rPr>
                <w:rFonts w:ascii="Times New Roman" w:hAnsi="Times New Roman" w:cs="Times New Roman"/>
                <w:sz w:val="24"/>
                <w:szCs w:val="24"/>
                <w:vertAlign w:val="superscript"/>
              </w:rPr>
              <w:t>e</w:t>
            </w:r>
          </w:p>
        </w:tc>
        <w:tc>
          <w:tcPr>
            <w:tcW w:w="2075" w:type="dxa"/>
            <w:shd w:val="clear" w:color="auto" w:fill="auto"/>
          </w:tcPr>
          <w:p w14:paraId="12CAA161" w14:textId="23FBBFCA"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3.5</w:t>
            </w:r>
            <w:r w:rsidR="00AE41A4" w:rsidRPr="000B538A">
              <w:rPr>
                <w:rFonts w:ascii="Times New Roman" w:hAnsi="Times New Roman" w:cs="Times New Roman"/>
                <w:sz w:val="24"/>
                <w:szCs w:val="24"/>
                <w:vertAlign w:val="superscript"/>
              </w:rPr>
              <w:t>f</w:t>
            </w:r>
          </w:p>
        </w:tc>
        <w:tc>
          <w:tcPr>
            <w:tcW w:w="1858" w:type="dxa"/>
            <w:shd w:val="clear" w:color="auto" w:fill="auto"/>
          </w:tcPr>
          <w:p w14:paraId="029DB48C" w14:textId="62FF0A68"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5.5</w:t>
            </w:r>
            <w:r w:rsidR="00AE41A4" w:rsidRPr="000B538A">
              <w:rPr>
                <w:rFonts w:ascii="Times New Roman" w:hAnsi="Times New Roman" w:cs="Times New Roman"/>
                <w:sz w:val="24"/>
                <w:szCs w:val="24"/>
                <w:vertAlign w:val="superscript"/>
              </w:rPr>
              <w:t>f</w:t>
            </w:r>
          </w:p>
        </w:tc>
      </w:tr>
      <w:tr w:rsidR="0020725B" w:rsidRPr="00FD4C6E" w14:paraId="2F6A8EEA" w14:textId="77777777" w:rsidTr="00A84618">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3F55EE1B"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PMD3</w:t>
            </w:r>
          </w:p>
        </w:tc>
        <w:tc>
          <w:tcPr>
            <w:tcW w:w="1933" w:type="dxa"/>
            <w:shd w:val="clear" w:color="auto" w:fill="auto"/>
          </w:tcPr>
          <w:p w14:paraId="5E9C4D43" w14:textId="08712520"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3.5</w:t>
            </w:r>
            <w:r w:rsidR="00BF5F82" w:rsidRPr="000B538A">
              <w:rPr>
                <w:rFonts w:ascii="Times New Roman" w:hAnsi="Times New Roman" w:cs="Times New Roman"/>
                <w:sz w:val="24"/>
                <w:szCs w:val="24"/>
                <w:vertAlign w:val="superscript"/>
              </w:rPr>
              <w:t>c</w:t>
            </w:r>
          </w:p>
        </w:tc>
        <w:tc>
          <w:tcPr>
            <w:tcW w:w="2075" w:type="dxa"/>
            <w:shd w:val="clear" w:color="auto" w:fill="auto"/>
          </w:tcPr>
          <w:p w14:paraId="2D4CD9CF" w14:textId="71D03570"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4.5</w:t>
            </w:r>
            <w:r w:rsidR="00AE41A4" w:rsidRPr="000B538A">
              <w:rPr>
                <w:rFonts w:ascii="Times New Roman" w:hAnsi="Times New Roman" w:cs="Times New Roman"/>
                <w:sz w:val="24"/>
                <w:szCs w:val="24"/>
                <w:vertAlign w:val="superscript"/>
              </w:rPr>
              <w:t>d</w:t>
            </w:r>
          </w:p>
        </w:tc>
        <w:tc>
          <w:tcPr>
            <w:tcW w:w="1858" w:type="dxa"/>
            <w:shd w:val="clear" w:color="auto" w:fill="auto"/>
          </w:tcPr>
          <w:p w14:paraId="784CA533" w14:textId="0F41437A"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6.5</w:t>
            </w:r>
            <w:r w:rsidR="00AE41A4" w:rsidRPr="000B538A">
              <w:rPr>
                <w:rFonts w:ascii="Times New Roman" w:hAnsi="Times New Roman" w:cs="Times New Roman"/>
                <w:sz w:val="24"/>
                <w:szCs w:val="24"/>
                <w:vertAlign w:val="superscript"/>
              </w:rPr>
              <w:t>d</w:t>
            </w:r>
          </w:p>
        </w:tc>
      </w:tr>
      <w:tr w:rsidR="0020725B" w:rsidRPr="00FD4C6E" w14:paraId="0CC0FE84" w14:textId="77777777" w:rsidTr="00A84618">
        <w:trPr>
          <w:trHeight w:val="354"/>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25F96460"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PMD4</w:t>
            </w:r>
          </w:p>
        </w:tc>
        <w:tc>
          <w:tcPr>
            <w:tcW w:w="1933" w:type="dxa"/>
            <w:shd w:val="clear" w:color="auto" w:fill="auto"/>
          </w:tcPr>
          <w:p w14:paraId="6B8C87A5"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2075" w:type="dxa"/>
            <w:shd w:val="clear" w:color="auto" w:fill="auto"/>
          </w:tcPr>
          <w:p w14:paraId="093CBDCE"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1858" w:type="dxa"/>
            <w:shd w:val="clear" w:color="auto" w:fill="auto"/>
          </w:tcPr>
          <w:p w14:paraId="7A4A3ADC" w14:textId="77777777"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r>
      <w:tr w:rsidR="0020725B" w:rsidRPr="00FD4C6E" w14:paraId="1B575222" w14:textId="77777777" w:rsidTr="00A84618">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782" w:type="dxa"/>
            <w:shd w:val="clear" w:color="auto" w:fill="auto"/>
          </w:tcPr>
          <w:p w14:paraId="62F0B357"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PMD5</w:t>
            </w:r>
          </w:p>
        </w:tc>
        <w:tc>
          <w:tcPr>
            <w:tcW w:w="1933" w:type="dxa"/>
            <w:shd w:val="clear" w:color="auto" w:fill="auto"/>
          </w:tcPr>
          <w:p w14:paraId="471D02F2" w14:textId="7777777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2075" w:type="dxa"/>
            <w:shd w:val="clear" w:color="auto" w:fill="auto"/>
          </w:tcPr>
          <w:p w14:paraId="3F06DECC" w14:textId="7777777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c>
          <w:tcPr>
            <w:tcW w:w="1858" w:type="dxa"/>
            <w:shd w:val="clear" w:color="auto" w:fill="auto"/>
          </w:tcPr>
          <w:p w14:paraId="059E0CA2" w14:textId="77777777" w:rsidR="0020725B" w:rsidRPr="000B538A" w:rsidRDefault="0020725B" w:rsidP="000742ED">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0.0</w:t>
            </w:r>
          </w:p>
        </w:tc>
      </w:tr>
      <w:tr w:rsidR="0020725B" w:rsidRPr="00FD4C6E" w14:paraId="699C57E6" w14:textId="77777777" w:rsidTr="00001A47">
        <w:trPr>
          <w:trHeight w:val="332"/>
        </w:trPr>
        <w:tc>
          <w:tcPr>
            <w:cnfStyle w:val="001000000000" w:firstRow="0" w:lastRow="0" w:firstColumn="1" w:lastColumn="0" w:oddVBand="0" w:evenVBand="0" w:oddHBand="0" w:evenHBand="0" w:firstRowFirstColumn="0" w:firstRowLastColumn="0" w:lastRowFirstColumn="0" w:lastRowLastColumn="0"/>
            <w:tcW w:w="1782" w:type="dxa"/>
            <w:tcBorders>
              <w:bottom w:val="single" w:sz="4" w:space="0" w:color="auto"/>
            </w:tcBorders>
            <w:shd w:val="clear" w:color="auto" w:fill="auto"/>
          </w:tcPr>
          <w:p w14:paraId="7FF6AD6D" w14:textId="77777777" w:rsidR="0020725B" w:rsidRPr="001F31CD" w:rsidRDefault="0020725B" w:rsidP="000742ED">
            <w:pPr>
              <w:spacing w:line="480" w:lineRule="auto"/>
              <w:jc w:val="center"/>
              <w:rPr>
                <w:rFonts w:ascii="Times New Roman" w:hAnsi="Times New Roman" w:cs="Times New Roman"/>
                <w:b w:val="0"/>
                <w:sz w:val="24"/>
                <w:szCs w:val="24"/>
              </w:rPr>
            </w:pPr>
            <w:r w:rsidRPr="00643D69">
              <w:rPr>
                <w:rFonts w:ascii="Times New Roman" w:hAnsi="Times New Roman" w:cs="Times New Roman"/>
                <w:sz w:val="24"/>
                <w:szCs w:val="24"/>
              </w:rPr>
              <w:t>PMD6</w:t>
            </w:r>
          </w:p>
        </w:tc>
        <w:tc>
          <w:tcPr>
            <w:tcW w:w="1933" w:type="dxa"/>
            <w:tcBorders>
              <w:bottom w:val="single" w:sz="4" w:space="0" w:color="auto"/>
            </w:tcBorders>
            <w:shd w:val="clear" w:color="auto" w:fill="auto"/>
          </w:tcPr>
          <w:p w14:paraId="35682EF3" w14:textId="6AC2168D"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1.5</w:t>
            </w:r>
            <w:r w:rsidR="000B538A" w:rsidRPr="000B538A">
              <w:rPr>
                <w:rFonts w:ascii="Times New Roman" w:hAnsi="Times New Roman" w:cs="Times New Roman"/>
                <w:sz w:val="24"/>
                <w:szCs w:val="24"/>
                <w:vertAlign w:val="superscript"/>
              </w:rPr>
              <w:t>f</w:t>
            </w:r>
          </w:p>
        </w:tc>
        <w:tc>
          <w:tcPr>
            <w:tcW w:w="2075" w:type="dxa"/>
            <w:tcBorders>
              <w:bottom w:val="single" w:sz="4" w:space="0" w:color="auto"/>
            </w:tcBorders>
            <w:shd w:val="clear" w:color="auto" w:fill="auto"/>
          </w:tcPr>
          <w:p w14:paraId="78DDFFF5" w14:textId="7A63EFA2"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2.5</w:t>
            </w:r>
            <w:r w:rsidR="000B538A" w:rsidRPr="000B538A">
              <w:rPr>
                <w:rFonts w:ascii="Times New Roman" w:hAnsi="Times New Roman" w:cs="Times New Roman"/>
                <w:sz w:val="24"/>
                <w:szCs w:val="24"/>
                <w:vertAlign w:val="superscript"/>
              </w:rPr>
              <w:t>g</w:t>
            </w:r>
          </w:p>
        </w:tc>
        <w:tc>
          <w:tcPr>
            <w:tcW w:w="1858" w:type="dxa"/>
            <w:tcBorders>
              <w:bottom w:val="single" w:sz="4" w:space="0" w:color="auto"/>
            </w:tcBorders>
            <w:shd w:val="clear" w:color="auto" w:fill="auto"/>
          </w:tcPr>
          <w:p w14:paraId="77B1587B" w14:textId="5AADED3F" w:rsidR="0020725B" w:rsidRPr="000B538A" w:rsidRDefault="0020725B" w:rsidP="000742ED">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538A">
              <w:rPr>
                <w:rFonts w:ascii="Times New Roman" w:hAnsi="Times New Roman" w:cs="Times New Roman"/>
                <w:sz w:val="24"/>
                <w:szCs w:val="24"/>
              </w:rPr>
              <w:t>3.5</w:t>
            </w:r>
            <w:r w:rsidR="00AE41A4" w:rsidRPr="000B538A">
              <w:rPr>
                <w:rFonts w:ascii="Times New Roman" w:hAnsi="Times New Roman" w:cs="Times New Roman"/>
                <w:sz w:val="24"/>
                <w:szCs w:val="24"/>
                <w:vertAlign w:val="superscript"/>
              </w:rPr>
              <w:t>g</w:t>
            </w:r>
          </w:p>
        </w:tc>
      </w:tr>
    </w:tbl>
    <w:p w14:paraId="08776721" w14:textId="77777777" w:rsidR="00BC16BF" w:rsidRDefault="00BC16BF" w:rsidP="00BC16BF">
      <w:pPr>
        <w:spacing w:line="360" w:lineRule="auto"/>
        <w:jc w:val="both"/>
        <w:rPr>
          <w:rFonts w:ascii="Times New Roman" w:hAnsi="Times New Roman"/>
          <w:sz w:val="24"/>
          <w:szCs w:val="24"/>
        </w:rPr>
      </w:pPr>
      <w:r w:rsidRPr="008A45E1">
        <w:rPr>
          <w:rFonts w:ascii="Times New Roman" w:hAnsi="Times New Roman"/>
          <w:i/>
          <w:sz w:val="24"/>
          <w:szCs w:val="24"/>
        </w:rPr>
        <w:t xml:space="preserve">Mean followed by different superscript within a column are significantly different </w:t>
      </w:r>
      <w:r w:rsidRPr="00C26A13">
        <w:rPr>
          <w:rFonts w:ascii="Times New Roman" w:hAnsi="Times New Roman"/>
          <w:i/>
          <w:sz w:val="24"/>
          <w:szCs w:val="24"/>
        </w:rPr>
        <w:t>(</w:t>
      </w:r>
      <w:r w:rsidRPr="008A45E1">
        <w:rPr>
          <w:rFonts w:ascii="Times New Roman" w:hAnsi="Times New Roman"/>
          <w:i/>
          <w:sz w:val="24"/>
          <w:szCs w:val="24"/>
        </w:rPr>
        <w:t>P≥0.05)</w:t>
      </w:r>
      <w:r>
        <w:rPr>
          <w:rFonts w:ascii="Times New Roman" w:hAnsi="Times New Roman"/>
          <w:sz w:val="24"/>
          <w:szCs w:val="24"/>
        </w:rPr>
        <w:t>.</w:t>
      </w:r>
    </w:p>
    <w:p w14:paraId="5DEE2505" w14:textId="77777777" w:rsidR="00BC31CD" w:rsidRDefault="00BC31CD" w:rsidP="00BC16BF">
      <w:pPr>
        <w:spacing w:before="240" w:line="480" w:lineRule="auto"/>
        <w:rPr>
          <w:rFonts w:ascii="Times New Roman" w:hAnsi="Times New Roman" w:cs="Times New Roman"/>
          <w:b/>
          <w:bCs/>
          <w:sz w:val="24"/>
          <w:szCs w:val="24"/>
          <w:lang w:val="en-US"/>
        </w:rPr>
      </w:pPr>
    </w:p>
    <w:p w14:paraId="6317B61D" w14:textId="77777777" w:rsidR="00BC31CD" w:rsidRDefault="00BC31CD" w:rsidP="00BC31CD">
      <w:pPr>
        <w:spacing w:after="0" w:line="480" w:lineRule="auto"/>
        <w:rPr>
          <w:rFonts w:ascii="Times New Roman" w:hAnsi="Times New Roman" w:cs="Times New Roman"/>
          <w:b/>
          <w:sz w:val="24"/>
          <w:szCs w:val="24"/>
        </w:rPr>
      </w:pPr>
    </w:p>
    <w:p w14:paraId="2AEEF86C" w14:textId="77777777" w:rsidR="00BC31CD" w:rsidRDefault="00BC31CD" w:rsidP="00BC31CD">
      <w:pPr>
        <w:spacing w:after="0" w:line="480" w:lineRule="auto"/>
        <w:rPr>
          <w:rFonts w:ascii="Times New Roman" w:hAnsi="Times New Roman" w:cs="Times New Roman"/>
          <w:b/>
          <w:sz w:val="24"/>
          <w:szCs w:val="24"/>
        </w:rPr>
      </w:pPr>
    </w:p>
    <w:p w14:paraId="21C004EB" w14:textId="77777777" w:rsidR="00BC31CD" w:rsidRDefault="00BC31CD" w:rsidP="00BC31CD">
      <w:pPr>
        <w:spacing w:after="0" w:line="480" w:lineRule="auto"/>
        <w:rPr>
          <w:rFonts w:ascii="Times New Roman" w:hAnsi="Times New Roman" w:cs="Times New Roman"/>
          <w:b/>
          <w:sz w:val="24"/>
          <w:szCs w:val="24"/>
        </w:rPr>
      </w:pPr>
    </w:p>
    <w:p w14:paraId="1D273A0B" w14:textId="0D9B8167" w:rsidR="00BC31CD" w:rsidRPr="00FD4C6E" w:rsidRDefault="00BC31CD" w:rsidP="00BC31CD">
      <w:pPr>
        <w:spacing w:after="0" w:line="480" w:lineRule="auto"/>
        <w:rPr>
          <w:rFonts w:ascii="Times New Roman" w:hAnsi="Times New Roman" w:cs="Times New Roman"/>
          <w:b/>
          <w:sz w:val="24"/>
          <w:szCs w:val="24"/>
        </w:rPr>
      </w:pPr>
      <w:r w:rsidRPr="00FD4C6E">
        <w:rPr>
          <w:rFonts w:ascii="Times New Roman" w:hAnsi="Times New Roman" w:cs="Times New Roman"/>
          <w:b/>
          <w:sz w:val="24"/>
          <w:szCs w:val="24"/>
        </w:rPr>
        <w:lastRenderedPageBreak/>
        <w:t>Table 4.2 M</w:t>
      </w:r>
      <w:r>
        <w:rPr>
          <w:rFonts w:ascii="Times New Roman" w:hAnsi="Times New Roman" w:cs="Times New Roman"/>
          <w:b/>
          <w:sz w:val="24"/>
          <w:szCs w:val="24"/>
        </w:rPr>
        <w:t>orphological Identification of t</w:t>
      </w:r>
      <w:r w:rsidRPr="00FD4C6E">
        <w:rPr>
          <w:rFonts w:ascii="Times New Roman" w:hAnsi="Times New Roman" w:cs="Times New Roman"/>
          <w:b/>
          <w:sz w:val="24"/>
          <w:szCs w:val="24"/>
        </w:rPr>
        <w:t>he Selected Isolate</w:t>
      </w:r>
    </w:p>
    <w:tbl>
      <w:tblPr>
        <w:tblStyle w:val="PlainTable4"/>
        <w:tblW w:w="0" w:type="auto"/>
        <w:tblLook w:val="04A0" w:firstRow="1" w:lastRow="0" w:firstColumn="1" w:lastColumn="0" w:noHBand="0" w:noVBand="1"/>
      </w:tblPr>
      <w:tblGrid>
        <w:gridCol w:w="3119"/>
        <w:gridCol w:w="2263"/>
      </w:tblGrid>
      <w:tr w:rsidR="00BC31CD" w:rsidRPr="00FD4C6E" w14:paraId="591446C0" w14:textId="77777777" w:rsidTr="003A3A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tcBorders>
            <w:shd w:val="clear" w:color="auto" w:fill="auto"/>
          </w:tcPr>
          <w:p w14:paraId="04EA7687" w14:textId="77777777" w:rsidR="00BC31CD" w:rsidRPr="00BC16BF" w:rsidRDefault="00BC31CD" w:rsidP="003A3A40">
            <w:pPr>
              <w:spacing w:line="480" w:lineRule="auto"/>
              <w:rPr>
                <w:rFonts w:ascii="Times New Roman" w:hAnsi="Times New Roman" w:cs="Times New Roman"/>
                <w:sz w:val="24"/>
                <w:szCs w:val="24"/>
              </w:rPr>
            </w:pPr>
            <w:r w:rsidRPr="00BC16BF">
              <w:rPr>
                <w:rFonts w:ascii="Times New Roman" w:hAnsi="Times New Roman" w:cs="Times New Roman"/>
                <w:sz w:val="24"/>
                <w:szCs w:val="24"/>
              </w:rPr>
              <w:t>Morphological Parameters</w:t>
            </w:r>
          </w:p>
        </w:tc>
        <w:tc>
          <w:tcPr>
            <w:tcW w:w="2263" w:type="dxa"/>
            <w:tcBorders>
              <w:top w:val="single" w:sz="4" w:space="0" w:color="auto"/>
              <w:bottom w:val="single" w:sz="4" w:space="0" w:color="auto"/>
            </w:tcBorders>
            <w:shd w:val="clear" w:color="auto" w:fill="auto"/>
          </w:tcPr>
          <w:p w14:paraId="31D1CF8E" w14:textId="77777777" w:rsidR="00BC31CD" w:rsidRPr="00BC16BF" w:rsidRDefault="00BC31CD" w:rsidP="003A3A4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16BF">
              <w:rPr>
                <w:rFonts w:ascii="Times New Roman" w:hAnsi="Times New Roman" w:cs="Times New Roman"/>
                <w:sz w:val="24"/>
                <w:szCs w:val="24"/>
              </w:rPr>
              <w:t>Characteristics</w:t>
            </w:r>
          </w:p>
        </w:tc>
      </w:tr>
      <w:tr w:rsidR="00BC31CD" w:rsidRPr="00FD4C6E" w14:paraId="0D766CF1" w14:textId="77777777" w:rsidTr="003A3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shd w:val="clear" w:color="auto" w:fill="auto"/>
          </w:tcPr>
          <w:p w14:paraId="79EB12DE" w14:textId="77777777" w:rsidR="00BC31CD" w:rsidRPr="001F31CD" w:rsidRDefault="00BC31CD" w:rsidP="003A3A40">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Shape</w:t>
            </w:r>
          </w:p>
        </w:tc>
        <w:tc>
          <w:tcPr>
            <w:tcW w:w="2263" w:type="dxa"/>
            <w:tcBorders>
              <w:top w:val="single" w:sz="4" w:space="0" w:color="auto"/>
            </w:tcBorders>
            <w:shd w:val="clear" w:color="auto" w:fill="auto"/>
          </w:tcPr>
          <w:p w14:paraId="4A3FD25F" w14:textId="77777777" w:rsidR="00BC31CD" w:rsidRPr="00FD4C6E" w:rsidRDefault="00BC31CD" w:rsidP="003A3A4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Round</w:t>
            </w:r>
          </w:p>
        </w:tc>
      </w:tr>
      <w:tr w:rsidR="00BC31CD" w:rsidRPr="00FD4C6E" w14:paraId="61060F6C" w14:textId="77777777" w:rsidTr="003A3A40">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133E18A5" w14:textId="77777777" w:rsidR="00BC31CD" w:rsidRPr="001F31CD" w:rsidRDefault="00BC31CD" w:rsidP="003A3A40">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Colour</w:t>
            </w:r>
          </w:p>
        </w:tc>
        <w:tc>
          <w:tcPr>
            <w:tcW w:w="2263" w:type="dxa"/>
            <w:shd w:val="clear" w:color="auto" w:fill="auto"/>
          </w:tcPr>
          <w:p w14:paraId="5044232B" w14:textId="77777777" w:rsidR="00BC31CD" w:rsidRPr="00FD4C6E" w:rsidRDefault="00BC31CD" w:rsidP="003A3A4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Creamy</w:t>
            </w:r>
          </w:p>
        </w:tc>
      </w:tr>
      <w:tr w:rsidR="00BC31CD" w:rsidRPr="00FD4C6E" w14:paraId="370BAAFC" w14:textId="77777777" w:rsidTr="003A3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08A842A" w14:textId="77777777" w:rsidR="00BC31CD" w:rsidRPr="001F31CD" w:rsidRDefault="00BC31CD" w:rsidP="003A3A40">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Elevation</w:t>
            </w:r>
          </w:p>
        </w:tc>
        <w:tc>
          <w:tcPr>
            <w:tcW w:w="2263" w:type="dxa"/>
            <w:shd w:val="clear" w:color="auto" w:fill="auto"/>
          </w:tcPr>
          <w:p w14:paraId="1CFD289C" w14:textId="77777777" w:rsidR="00BC31CD" w:rsidRPr="00FD4C6E" w:rsidRDefault="00BC31CD" w:rsidP="003A3A4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Convex</w:t>
            </w:r>
          </w:p>
        </w:tc>
      </w:tr>
      <w:tr w:rsidR="00BC31CD" w:rsidRPr="00FD4C6E" w14:paraId="03BD007E" w14:textId="77777777" w:rsidTr="003A3A40">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5AB55DE" w14:textId="77777777" w:rsidR="00BC31CD" w:rsidRPr="001F31CD" w:rsidRDefault="00BC31CD" w:rsidP="003A3A40">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Edge</w:t>
            </w:r>
          </w:p>
        </w:tc>
        <w:tc>
          <w:tcPr>
            <w:tcW w:w="2263" w:type="dxa"/>
            <w:shd w:val="clear" w:color="auto" w:fill="auto"/>
          </w:tcPr>
          <w:p w14:paraId="290A1B10" w14:textId="77777777" w:rsidR="00BC31CD" w:rsidRPr="00FD4C6E" w:rsidRDefault="00BC31CD" w:rsidP="003A3A4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Entire</w:t>
            </w:r>
          </w:p>
        </w:tc>
      </w:tr>
      <w:tr w:rsidR="00BC31CD" w:rsidRPr="00FD4C6E" w14:paraId="149EC68B" w14:textId="77777777" w:rsidTr="003A3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04C8A6C9" w14:textId="77777777" w:rsidR="00BC31CD" w:rsidRPr="001F31CD" w:rsidRDefault="00BC31CD" w:rsidP="003A3A40">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Size</w:t>
            </w:r>
          </w:p>
        </w:tc>
        <w:tc>
          <w:tcPr>
            <w:tcW w:w="2263" w:type="dxa"/>
            <w:shd w:val="clear" w:color="auto" w:fill="auto"/>
          </w:tcPr>
          <w:p w14:paraId="20B32BA9" w14:textId="77777777" w:rsidR="00BC31CD" w:rsidRPr="00FD4C6E" w:rsidRDefault="00BC31CD" w:rsidP="003A3A4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Moderate</w:t>
            </w:r>
          </w:p>
        </w:tc>
      </w:tr>
      <w:tr w:rsidR="00BC31CD" w:rsidRPr="00FD4C6E" w14:paraId="77A2495C" w14:textId="77777777" w:rsidTr="003A3A40">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shd w:val="clear" w:color="auto" w:fill="auto"/>
          </w:tcPr>
          <w:p w14:paraId="2A33754D" w14:textId="77777777" w:rsidR="00BC31CD" w:rsidRPr="001F31CD" w:rsidRDefault="00BC31CD" w:rsidP="003A3A40">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Consistency</w:t>
            </w:r>
          </w:p>
        </w:tc>
        <w:tc>
          <w:tcPr>
            <w:tcW w:w="2263" w:type="dxa"/>
            <w:tcBorders>
              <w:bottom w:val="single" w:sz="4" w:space="0" w:color="auto"/>
            </w:tcBorders>
            <w:shd w:val="clear" w:color="auto" w:fill="auto"/>
          </w:tcPr>
          <w:p w14:paraId="1327C44C" w14:textId="77777777" w:rsidR="00BC31CD" w:rsidRPr="00FD4C6E" w:rsidRDefault="00BC31CD" w:rsidP="003A3A4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Dry</w:t>
            </w:r>
          </w:p>
        </w:tc>
      </w:tr>
    </w:tbl>
    <w:p w14:paraId="27E53FA4" w14:textId="77777777" w:rsidR="00BC31CD" w:rsidRDefault="00BC31CD" w:rsidP="00BC31CD">
      <w:pPr>
        <w:spacing w:line="480" w:lineRule="auto"/>
        <w:rPr>
          <w:rFonts w:ascii="Times New Roman" w:hAnsi="Times New Roman" w:cs="Times New Roman"/>
          <w:sz w:val="24"/>
          <w:szCs w:val="24"/>
        </w:rPr>
      </w:pPr>
    </w:p>
    <w:p w14:paraId="3136022D" w14:textId="77777777" w:rsidR="00BC31CD" w:rsidRDefault="00BC31CD" w:rsidP="00BC16BF">
      <w:pPr>
        <w:spacing w:before="240" w:line="480" w:lineRule="auto"/>
        <w:rPr>
          <w:rFonts w:ascii="Times New Roman" w:hAnsi="Times New Roman" w:cs="Times New Roman"/>
          <w:b/>
          <w:bCs/>
          <w:sz w:val="24"/>
          <w:szCs w:val="24"/>
          <w:lang w:val="en-US"/>
        </w:rPr>
      </w:pPr>
    </w:p>
    <w:p w14:paraId="6094D501" w14:textId="77777777" w:rsidR="00BC31CD" w:rsidRDefault="00BC31CD" w:rsidP="00BC16BF">
      <w:pPr>
        <w:spacing w:before="240" w:line="480" w:lineRule="auto"/>
        <w:rPr>
          <w:rFonts w:ascii="Times New Roman" w:hAnsi="Times New Roman" w:cs="Times New Roman"/>
          <w:b/>
          <w:bCs/>
          <w:sz w:val="24"/>
          <w:szCs w:val="24"/>
          <w:lang w:val="en-US"/>
        </w:rPr>
      </w:pPr>
    </w:p>
    <w:p w14:paraId="37B95FBB" w14:textId="77777777" w:rsidR="00BC31CD" w:rsidRDefault="00BC31CD" w:rsidP="00BC16BF">
      <w:pPr>
        <w:spacing w:before="240" w:line="480" w:lineRule="auto"/>
        <w:rPr>
          <w:rFonts w:ascii="Times New Roman" w:hAnsi="Times New Roman" w:cs="Times New Roman"/>
          <w:b/>
          <w:bCs/>
          <w:sz w:val="24"/>
          <w:szCs w:val="24"/>
          <w:lang w:val="en-US"/>
        </w:rPr>
      </w:pPr>
    </w:p>
    <w:p w14:paraId="62195411" w14:textId="77777777" w:rsidR="00BC31CD" w:rsidRDefault="00BC31CD" w:rsidP="00BC16BF">
      <w:pPr>
        <w:spacing w:before="240" w:line="480" w:lineRule="auto"/>
        <w:rPr>
          <w:rFonts w:ascii="Times New Roman" w:hAnsi="Times New Roman" w:cs="Times New Roman"/>
          <w:b/>
          <w:bCs/>
          <w:sz w:val="24"/>
          <w:szCs w:val="24"/>
          <w:lang w:val="en-US"/>
        </w:rPr>
      </w:pPr>
    </w:p>
    <w:p w14:paraId="6E784947" w14:textId="77777777" w:rsidR="00BC31CD" w:rsidRDefault="00BC31CD" w:rsidP="00BC16BF">
      <w:pPr>
        <w:spacing w:before="240" w:line="480" w:lineRule="auto"/>
        <w:rPr>
          <w:rFonts w:ascii="Times New Roman" w:hAnsi="Times New Roman" w:cs="Times New Roman"/>
          <w:b/>
          <w:bCs/>
          <w:sz w:val="24"/>
          <w:szCs w:val="24"/>
          <w:lang w:val="en-US"/>
        </w:rPr>
      </w:pPr>
    </w:p>
    <w:p w14:paraId="1E277CA3" w14:textId="77777777" w:rsidR="00BC31CD" w:rsidRDefault="00BC31CD" w:rsidP="00BC16BF">
      <w:pPr>
        <w:spacing w:before="240" w:line="480" w:lineRule="auto"/>
        <w:rPr>
          <w:rFonts w:ascii="Times New Roman" w:hAnsi="Times New Roman" w:cs="Times New Roman"/>
          <w:b/>
          <w:bCs/>
          <w:sz w:val="24"/>
          <w:szCs w:val="24"/>
          <w:lang w:val="en-US"/>
        </w:rPr>
      </w:pPr>
    </w:p>
    <w:p w14:paraId="58665E3A" w14:textId="77777777" w:rsidR="00BC31CD" w:rsidRDefault="00BC31CD" w:rsidP="00BC16BF">
      <w:pPr>
        <w:spacing w:before="240" w:line="480" w:lineRule="auto"/>
        <w:rPr>
          <w:rFonts w:ascii="Times New Roman" w:hAnsi="Times New Roman" w:cs="Times New Roman"/>
          <w:b/>
          <w:bCs/>
          <w:sz w:val="24"/>
          <w:szCs w:val="24"/>
          <w:lang w:val="en-US"/>
        </w:rPr>
      </w:pPr>
    </w:p>
    <w:p w14:paraId="0DF646CF" w14:textId="77777777" w:rsidR="00BC31CD" w:rsidRDefault="00BC31CD" w:rsidP="00BC16BF">
      <w:pPr>
        <w:spacing w:before="240" w:line="480" w:lineRule="auto"/>
        <w:rPr>
          <w:rFonts w:ascii="Times New Roman" w:hAnsi="Times New Roman" w:cs="Times New Roman"/>
          <w:b/>
          <w:bCs/>
          <w:sz w:val="24"/>
          <w:szCs w:val="24"/>
          <w:lang w:val="en-US"/>
        </w:rPr>
      </w:pPr>
    </w:p>
    <w:p w14:paraId="18E3D69A" w14:textId="77777777" w:rsidR="00BC31CD" w:rsidRDefault="00BC31CD" w:rsidP="00BC16BF">
      <w:pPr>
        <w:spacing w:before="240" w:line="480" w:lineRule="auto"/>
        <w:rPr>
          <w:rFonts w:ascii="Times New Roman" w:hAnsi="Times New Roman" w:cs="Times New Roman"/>
          <w:b/>
          <w:bCs/>
          <w:sz w:val="24"/>
          <w:szCs w:val="24"/>
          <w:lang w:val="en-US"/>
        </w:rPr>
      </w:pPr>
    </w:p>
    <w:p w14:paraId="13C1EB8E" w14:textId="77777777" w:rsidR="00BC31CD" w:rsidRDefault="00BC31CD" w:rsidP="00BC16BF">
      <w:pPr>
        <w:spacing w:before="240" w:line="480" w:lineRule="auto"/>
        <w:rPr>
          <w:rFonts w:ascii="Times New Roman" w:hAnsi="Times New Roman" w:cs="Times New Roman"/>
          <w:b/>
          <w:bCs/>
          <w:sz w:val="24"/>
          <w:szCs w:val="24"/>
          <w:lang w:val="en-US"/>
        </w:rPr>
      </w:pPr>
    </w:p>
    <w:p w14:paraId="70D90E47" w14:textId="586C3DED" w:rsidR="00FD4C6E" w:rsidRPr="00BC16BF" w:rsidRDefault="00BC31CD" w:rsidP="00BC16BF">
      <w:pPr>
        <w:spacing w:before="240" w:line="480" w:lineRule="auto"/>
        <w:rPr>
          <w:rFonts w:ascii="Times New Roman" w:hAnsi="Times New Roman" w:cs="Times New Roman"/>
          <w:b/>
          <w:sz w:val="24"/>
          <w:szCs w:val="24"/>
          <w:lang w:val="en-US"/>
        </w:rPr>
      </w:pPr>
      <w:r w:rsidRPr="00BC16BF">
        <w:rPr>
          <w:rFonts w:ascii="Times New Roman" w:hAnsi="Times New Roman" w:cs="Times New Roman"/>
          <w:b/>
          <w:noProof/>
          <w:sz w:val="24"/>
          <w:szCs w:val="24"/>
          <w:lang w:val="en-US"/>
        </w:rPr>
        <w:lastRenderedPageBreak/>
        <w:drawing>
          <wp:anchor distT="0" distB="0" distL="114300" distR="114300" simplePos="0" relativeHeight="251660288" behindDoc="0" locked="0" layoutInCell="1" allowOverlap="1" wp14:anchorId="3B93320F" wp14:editId="0A86E0EB">
            <wp:simplePos x="0" y="0"/>
            <wp:positionH relativeFrom="margin">
              <wp:posOffset>170815</wp:posOffset>
            </wp:positionH>
            <wp:positionV relativeFrom="paragraph">
              <wp:posOffset>87630</wp:posOffset>
            </wp:positionV>
            <wp:extent cx="3038475" cy="2922270"/>
            <wp:effectExtent l="38100" t="38100" r="47625" b="304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038475" cy="2922270"/>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r w:rsidR="0020725B" w:rsidRPr="00BC16BF">
        <w:rPr>
          <w:rFonts w:ascii="Times New Roman" w:hAnsi="Times New Roman" w:cs="Times New Roman"/>
          <w:b/>
          <w:bCs/>
          <w:sz w:val="24"/>
          <w:szCs w:val="24"/>
          <w:lang w:val="en-US"/>
        </w:rPr>
        <w:t xml:space="preserve">Fig 4.1 </w:t>
      </w:r>
      <w:r w:rsidR="0020725B" w:rsidRPr="00BC16BF">
        <w:rPr>
          <w:rFonts w:ascii="Times New Roman" w:hAnsi="Times New Roman" w:cs="Times New Roman"/>
          <w:b/>
          <w:sz w:val="24"/>
          <w:szCs w:val="24"/>
          <w:lang w:val="en-US"/>
        </w:rPr>
        <w:t>Microscopic characteristics of isolate PMD1</w:t>
      </w:r>
    </w:p>
    <w:p w14:paraId="54B2A344" w14:textId="0EB7D4DB" w:rsidR="00F9421A" w:rsidRDefault="00F9421A" w:rsidP="000742ED">
      <w:pPr>
        <w:spacing w:line="480" w:lineRule="auto"/>
        <w:rPr>
          <w:rFonts w:ascii="Times New Roman" w:hAnsi="Times New Roman" w:cs="Times New Roman"/>
          <w:sz w:val="24"/>
          <w:szCs w:val="24"/>
          <w:lang w:val="en-US"/>
        </w:rPr>
      </w:pPr>
    </w:p>
    <w:p w14:paraId="22AC68A9" w14:textId="3365D157" w:rsidR="00F9421A" w:rsidRDefault="00F9421A" w:rsidP="000742ED">
      <w:pPr>
        <w:spacing w:line="480" w:lineRule="auto"/>
        <w:rPr>
          <w:rFonts w:ascii="Times New Roman" w:hAnsi="Times New Roman" w:cs="Times New Roman"/>
          <w:sz w:val="24"/>
          <w:szCs w:val="24"/>
          <w:lang w:val="en-US"/>
        </w:rPr>
      </w:pPr>
    </w:p>
    <w:p w14:paraId="641CD84F" w14:textId="77777777" w:rsidR="00F9421A" w:rsidRPr="00FD4C6E" w:rsidRDefault="00F9421A" w:rsidP="000742ED">
      <w:pPr>
        <w:spacing w:line="480" w:lineRule="auto"/>
        <w:rPr>
          <w:rFonts w:ascii="Times New Roman" w:hAnsi="Times New Roman" w:cs="Times New Roman"/>
          <w:sz w:val="24"/>
          <w:szCs w:val="24"/>
          <w:lang w:val="en-US"/>
        </w:rPr>
      </w:pPr>
    </w:p>
    <w:p w14:paraId="0F6A2DE0" w14:textId="77777777" w:rsidR="00BC16BF" w:rsidRDefault="00BC16BF" w:rsidP="000742ED">
      <w:pPr>
        <w:spacing w:after="0" w:line="480" w:lineRule="auto"/>
        <w:rPr>
          <w:rFonts w:ascii="Times New Roman" w:hAnsi="Times New Roman" w:cs="Times New Roman"/>
          <w:b/>
          <w:sz w:val="24"/>
          <w:szCs w:val="24"/>
        </w:rPr>
      </w:pPr>
    </w:p>
    <w:p w14:paraId="27CB1AC9" w14:textId="77777777" w:rsidR="00BC16BF" w:rsidRDefault="00BC16BF" w:rsidP="000742ED">
      <w:pPr>
        <w:spacing w:after="0" w:line="480" w:lineRule="auto"/>
        <w:rPr>
          <w:rFonts w:ascii="Times New Roman" w:hAnsi="Times New Roman" w:cs="Times New Roman"/>
          <w:b/>
          <w:sz w:val="24"/>
          <w:szCs w:val="24"/>
        </w:rPr>
      </w:pPr>
    </w:p>
    <w:p w14:paraId="1243B4A6" w14:textId="77777777" w:rsidR="00BC16BF" w:rsidRDefault="00BC16BF" w:rsidP="000742ED">
      <w:pPr>
        <w:spacing w:after="0" w:line="480" w:lineRule="auto"/>
        <w:rPr>
          <w:rFonts w:ascii="Times New Roman" w:hAnsi="Times New Roman" w:cs="Times New Roman"/>
          <w:b/>
          <w:sz w:val="24"/>
          <w:szCs w:val="24"/>
        </w:rPr>
      </w:pPr>
    </w:p>
    <w:p w14:paraId="00CC1CF9" w14:textId="77777777" w:rsidR="00BC16BF" w:rsidRDefault="00BC16BF" w:rsidP="000742ED">
      <w:pPr>
        <w:spacing w:after="0" w:line="480" w:lineRule="auto"/>
        <w:rPr>
          <w:rFonts w:ascii="Times New Roman" w:hAnsi="Times New Roman" w:cs="Times New Roman"/>
          <w:b/>
          <w:sz w:val="24"/>
          <w:szCs w:val="24"/>
        </w:rPr>
      </w:pPr>
    </w:p>
    <w:p w14:paraId="64A7FC42" w14:textId="4581B01E" w:rsidR="00F9421A" w:rsidRDefault="00F9421A" w:rsidP="000742ED">
      <w:pPr>
        <w:spacing w:line="480" w:lineRule="auto"/>
        <w:rPr>
          <w:rFonts w:ascii="Times New Roman" w:hAnsi="Times New Roman" w:cs="Times New Roman"/>
          <w:sz w:val="24"/>
          <w:szCs w:val="24"/>
        </w:rPr>
      </w:pPr>
    </w:p>
    <w:p w14:paraId="1B4E57E0" w14:textId="680F468B" w:rsidR="00F9421A" w:rsidRDefault="00F9421A" w:rsidP="000742ED">
      <w:pPr>
        <w:spacing w:line="480" w:lineRule="auto"/>
        <w:rPr>
          <w:rFonts w:ascii="Times New Roman" w:hAnsi="Times New Roman" w:cs="Times New Roman"/>
          <w:sz w:val="24"/>
          <w:szCs w:val="24"/>
        </w:rPr>
      </w:pPr>
    </w:p>
    <w:p w14:paraId="2D123CB5" w14:textId="6EB1C832" w:rsidR="00F9421A" w:rsidRDefault="00F9421A" w:rsidP="000742ED">
      <w:pPr>
        <w:spacing w:line="480" w:lineRule="auto"/>
        <w:rPr>
          <w:rFonts w:ascii="Times New Roman" w:hAnsi="Times New Roman" w:cs="Times New Roman"/>
          <w:sz w:val="24"/>
          <w:szCs w:val="24"/>
        </w:rPr>
      </w:pPr>
    </w:p>
    <w:p w14:paraId="355A1D60" w14:textId="70EB83E7" w:rsidR="00F9421A" w:rsidRDefault="00F9421A" w:rsidP="000742ED">
      <w:pPr>
        <w:spacing w:line="480" w:lineRule="auto"/>
        <w:rPr>
          <w:rFonts w:ascii="Times New Roman" w:hAnsi="Times New Roman" w:cs="Times New Roman"/>
          <w:sz w:val="24"/>
          <w:szCs w:val="24"/>
        </w:rPr>
      </w:pPr>
    </w:p>
    <w:p w14:paraId="08C734CF" w14:textId="55D06A79" w:rsidR="0020725B" w:rsidRPr="00FD4C6E" w:rsidRDefault="0020725B" w:rsidP="00FD4C6E">
      <w:pPr>
        <w:spacing w:after="0" w:line="480" w:lineRule="auto"/>
        <w:rPr>
          <w:rFonts w:ascii="Times New Roman" w:hAnsi="Times New Roman" w:cs="Times New Roman"/>
          <w:b/>
          <w:sz w:val="24"/>
          <w:szCs w:val="24"/>
        </w:rPr>
      </w:pPr>
      <w:r w:rsidRPr="00FD4C6E">
        <w:rPr>
          <w:rFonts w:ascii="Times New Roman" w:hAnsi="Times New Roman" w:cs="Times New Roman"/>
          <w:b/>
          <w:sz w:val="24"/>
          <w:szCs w:val="24"/>
        </w:rPr>
        <w:lastRenderedPageBreak/>
        <w:t xml:space="preserve">Table 4.3 </w:t>
      </w:r>
      <w:r w:rsidR="00BF5F82">
        <w:rPr>
          <w:rFonts w:ascii="Times New Roman" w:hAnsi="Times New Roman" w:cs="Times New Roman"/>
          <w:b/>
          <w:sz w:val="24"/>
          <w:szCs w:val="24"/>
        </w:rPr>
        <w:t>Biochemical Identification of t</w:t>
      </w:r>
      <w:r w:rsidR="00FD4C6E" w:rsidRPr="00FD4C6E">
        <w:rPr>
          <w:rFonts w:ascii="Times New Roman" w:hAnsi="Times New Roman" w:cs="Times New Roman"/>
          <w:b/>
          <w:sz w:val="24"/>
          <w:szCs w:val="24"/>
        </w:rPr>
        <w:t>he Selected Isolate</w:t>
      </w:r>
    </w:p>
    <w:tbl>
      <w:tblPr>
        <w:tblStyle w:val="PlainTable4"/>
        <w:tblW w:w="0" w:type="auto"/>
        <w:tblLook w:val="04A0" w:firstRow="1" w:lastRow="0" w:firstColumn="1" w:lastColumn="0" w:noHBand="0" w:noVBand="1"/>
      </w:tblPr>
      <w:tblGrid>
        <w:gridCol w:w="2805"/>
        <w:gridCol w:w="2805"/>
      </w:tblGrid>
      <w:tr w:rsidR="0020725B" w:rsidRPr="00FD4C6E" w14:paraId="178617A3" w14:textId="77777777" w:rsidTr="00E041EA">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tcBorders>
              <w:top w:val="single" w:sz="4" w:space="0" w:color="auto"/>
              <w:bottom w:val="single" w:sz="4" w:space="0" w:color="auto"/>
            </w:tcBorders>
            <w:shd w:val="clear" w:color="auto" w:fill="auto"/>
          </w:tcPr>
          <w:p w14:paraId="5D41A7B0" w14:textId="77777777" w:rsidR="0020725B" w:rsidRPr="00BC16BF" w:rsidRDefault="0020725B" w:rsidP="000742ED">
            <w:pPr>
              <w:spacing w:line="480" w:lineRule="auto"/>
              <w:rPr>
                <w:rFonts w:ascii="Times New Roman" w:hAnsi="Times New Roman" w:cs="Times New Roman"/>
                <w:sz w:val="24"/>
                <w:szCs w:val="24"/>
              </w:rPr>
            </w:pPr>
            <w:r w:rsidRPr="00BC16BF">
              <w:rPr>
                <w:rFonts w:ascii="Times New Roman" w:hAnsi="Times New Roman" w:cs="Times New Roman"/>
                <w:sz w:val="24"/>
                <w:szCs w:val="24"/>
              </w:rPr>
              <w:t>Biochemical Parameters</w:t>
            </w:r>
          </w:p>
        </w:tc>
        <w:tc>
          <w:tcPr>
            <w:tcW w:w="2805" w:type="dxa"/>
            <w:tcBorders>
              <w:top w:val="single" w:sz="4" w:space="0" w:color="auto"/>
              <w:bottom w:val="single" w:sz="4" w:space="0" w:color="auto"/>
            </w:tcBorders>
            <w:shd w:val="clear" w:color="auto" w:fill="auto"/>
          </w:tcPr>
          <w:p w14:paraId="3ACAF782" w14:textId="77777777" w:rsidR="0020725B" w:rsidRPr="00BC16BF" w:rsidRDefault="0020725B" w:rsidP="000742E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16BF">
              <w:rPr>
                <w:rFonts w:ascii="Times New Roman" w:hAnsi="Times New Roman" w:cs="Times New Roman"/>
                <w:sz w:val="24"/>
                <w:szCs w:val="24"/>
              </w:rPr>
              <w:t>Characteristics</w:t>
            </w:r>
          </w:p>
        </w:tc>
      </w:tr>
      <w:tr w:rsidR="0020725B" w:rsidRPr="00FD4C6E" w14:paraId="5F777869"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tcBorders>
              <w:top w:val="single" w:sz="4" w:space="0" w:color="auto"/>
            </w:tcBorders>
            <w:shd w:val="clear" w:color="auto" w:fill="auto"/>
          </w:tcPr>
          <w:p w14:paraId="0E4580CA"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Gram reaction</w:t>
            </w:r>
          </w:p>
        </w:tc>
        <w:tc>
          <w:tcPr>
            <w:tcW w:w="2805" w:type="dxa"/>
            <w:tcBorders>
              <w:top w:val="single" w:sz="4" w:space="0" w:color="auto"/>
            </w:tcBorders>
            <w:shd w:val="clear" w:color="auto" w:fill="auto"/>
          </w:tcPr>
          <w:p w14:paraId="1B6A7E2E"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Positive with rod shape</w:t>
            </w:r>
          </w:p>
        </w:tc>
      </w:tr>
      <w:tr w:rsidR="0020725B" w:rsidRPr="00FD4C6E" w14:paraId="58FD3981" w14:textId="77777777" w:rsidTr="00E041EA">
        <w:trPr>
          <w:trHeight w:val="434"/>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05533BD9"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Sporulation</w:t>
            </w:r>
          </w:p>
        </w:tc>
        <w:tc>
          <w:tcPr>
            <w:tcW w:w="2805" w:type="dxa"/>
            <w:shd w:val="clear" w:color="auto" w:fill="auto"/>
          </w:tcPr>
          <w:p w14:paraId="652BB64B" w14:textId="77777777" w:rsidR="0020725B" w:rsidRPr="00FD4C6E"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Spore forming</w:t>
            </w:r>
          </w:p>
        </w:tc>
      </w:tr>
      <w:tr w:rsidR="0020725B" w:rsidRPr="00FD4C6E" w14:paraId="7050F0FE"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0593F70A"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Motility</w:t>
            </w:r>
          </w:p>
        </w:tc>
        <w:tc>
          <w:tcPr>
            <w:tcW w:w="2805" w:type="dxa"/>
            <w:shd w:val="clear" w:color="auto" w:fill="auto"/>
          </w:tcPr>
          <w:p w14:paraId="1878E0B3"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11EB2054" w14:textId="77777777" w:rsidTr="00E041EA">
        <w:trPr>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6C3A226D"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Catalase</w:t>
            </w:r>
          </w:p>
        </w:tc>
        <w:tc>
          <w:tcPr>
            <w:tcW w:w="2805" w:type="dxa"/>
            <w:shd w:val="clear" w:color="auto" w:fill="auto"/>
          </w:tcPr>
          <w:p w14:paraId="0D47AE01" w14:textId="77777777" w:rsidR="0020725B" w:rsidRPr="00FD4C6E"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4BEE6F68"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0443E054"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Coagulase</w:t>
            </w:r>
          </w:p>
        </w:tc>
        <w:tc>
          <w:tcPr>
            <w:tcW w:w="2805" w:type="dxa"/>
            <w:shd w:val="clear" w:color="auto" w:fill="auto"/>
          </w:tcPr>
          <w:p w14:paraId="3B01B7A1"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3D2E6639" w14:textId="77777777" w:rsidTr="00E041EA">
        <w:trPr>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1534D368" w14:textId="168AF155" w:rsidR="0020725B" w:rsidRPr="001F31CD" w:rsidRDefault="000D43D1" w:rsidP="000742ED">
            <w:pPr>
              <w:spacing w:line="480" w:lineRule="auto"/>
              <w:rPr>
                <w:rFonts w:ascii="Times New Roman" w:hAnsi="Times New Roman" w:cs="Times New Roman"/>
                <w:b w:val="0"/>
                <w:sz w:val="24"/>
                <w:szCs w:val="24"/>
              </w:rPr>
            </w:pPr>
            <w:proofErr w:type="spellStart"/>
            <w:r>
              <w:rPr>
                <w:rFonts w:ascii="Times New Roman" w:hAnsi="Times New Roman" w:cs="Times New Roman"/>
                <w:sz w:val="24"/>
                <w:szCs w:val="24"/>
              </w:rPr>
              <w:t>Voges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Proskauer</w:t>
            </w:r>
            <w:proofErr w:type="spellEnd"/>
          </w:p>
        </w:tc>
        <w:tc>
          <w:tcPr>
            <w:tcW w:w="2805" w:type="dxa"/>
            <w:shd w:val="clear" w:color="auto" w:fill="auto"/>
          </w:tcPr>
          <w:p w14:paraId="269F0277" w14:textId="77777777" w:rsidR="0020725B" w:rsidRPr="00FD4C6E"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3EAD713F"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38146E20" w14:textId="662DA97E" w:rsidR="0020725B" w:rsidRPr="001F31CD" w:rsidRDefault="000D43D1" w:rsidP="00ED6501">
            <w:pPr>
              <w:spacing w:line="480" w:lineRule="auto"/>
              <w:rPr>
                <w:rFonts w:ascii="Times New Roman" w:hAnsi="Times New Roman" w:cs="Times New Roman"/>
                <w:b w:val="0"/>
                <w:sz w:val="24"/>
                <w:szCs w:val="24"/>
              </w:rPr>
            </w:pPr>
            <w:r>
              <w:rPr>
                <w:rFonts w:ascii="Times New Roman" w:hAnsi="Times New Roman" w:cs="Times New Roman"/>
                <w:sz w:val="24"/>
                <w:szCs w:val="24"/>
              </w:rPr>
              <w:t>Methyl Red</w:t>
            </w:r>
          </w:p>
        </w:tc>
        <w:tc>
          <w:tcPr>
            <w:tcW w:w="2805" w:type="dxa"/>
            <w:shd w:val="clear" w:color="auto" w:fill="auto"/>
          </w:tcPr>
          <w:p w14:paraId="02D19E2A"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0771DD6F" w14:textId="77777777" w:rsidTr="00E041EA">
        <w:trPr>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1EDE5C60"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Oxidase</w:t>
            </w:r>
          </w:p>
        </w:tc>
        <w:tc>
          <w:tcPr>
            <w:tcW w:w="2805" w:type="dxa"/>
            <w:shd w:val="clear" w:color="auto" w:fill="auto"/>
          </w:tcPr>
          <w:p w14:paraId="538A9B3A" w14:textId="77777777" w:rsidR="0020725B" w:rsidRPr="00FD4C6E"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0FB23EAF"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3648AB3D"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Indole</w:t>
            </w:r>
          </w:p>
        </w:tc>
        <w:tc>
          <w:tcPr>
            <w:tcW w:w="2805" w:type="dxa"/>
            <w:shd w:val="clear" w:color="auto" w:fill="auto"/>
          </w:tcPr>
          <w:p w14:paraId="1CDE1AAE"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61DAE742" w14:textId="77777777" w:rsidTr="00E041EA">
        <w:trPr>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441B7F43"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Urease</w:t>
            </w:r>
          </w:p>
        </w:tc>
        <w:tc>
          <w:tcPr>
            <w:tcW w:w="2805" w:type="dxa"/>
            <w:shd w:val="clear" w:color="auto" w:fill="auto"/>
          </w:tcPr>
          <w:p w14:paraId="6DEE1650" w14:textId="77777777" w:rsidR="0020725B" w:rsidRPr="00FD4C6E"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2C359DCB"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25E6B3E8"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Citrate</w:t>
            </w:r>
          </w:p>
        </w:tc>
        <w:tc>
          <w:tcPr>
            <w:tcW w:w="2805" w:type="dxa"/>
            <w:shd w:val="clear" w:color="auto" w:fill="auto"/>
          </w:tcPr>
          <w:p w14:paraId="1E909876"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r w:rsidR="0020725B" w:rsidRPr="00FD4C6E" w14:paraId="020C68A6" w14:textId="77777777" w:rsidTr="00E041EA">
        <w:trPr>
          <w:trHeight w:val="409"/>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Pr>
          <w:p w14:paraId="1FF32DB2"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Glucose fermentation</w:t>
            </w:r>
          </w:p>
        </w:tc>
        <w:tc>
          <w:tcPr>
            <w:tcW w:w="2805" w:type="dxa"/>
            <w:shd w:val="clear" w:color="auto" w:fill="auto"/>
          </w:tcPr>
          <w:p w14:paraId="4F2CBAF0" w14:textId="77777777" w:rsidR="0020725B" w:rsidRPr="00FD4C6E" w:rsidRDefault="0020725B" w:rsidP="000742E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Acid/no gas</w:t>
            </w:r>
          </w:p>
        </w:tc>
      </w:tr>
      <w:tr w:rsidR="0020725B" w:rsidRPr="00FD4C6E" w14:paraId="77E938F2" w14:textId="77777777" w:rsidTr="00E041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5" w:type="dxa"/>
            <w:tcBorders>
              <w:bottom w:val="single" w:sz="4" w:space="0" w:color="auto"/>
            </w:tcBorders>
            <w:shd w:val="clear" w:color="auto" w:fill="auto"/>
          </w:tcPr>
          <w:p w14:paraId="31176B84" w14:textId="77777777" w:rsidR="0020725B" w:rsidRPr="001F31CD" w:rsidRDefault="0020725B" w:rsidP="000742ED">
            <w:pPr>
              <w:spacing w:line="480" w:lineRule="auto"/>
              <w:rPr>
                <w:rFonts w:ascii="Times New Roman" w:hAnsi="Times New Roman" w:cs="Times New Roman"/>
                <w:b w:val="0"/>
                <w:sz w:val="24"/>
                <w:szCs w:val="24"/>
              </w:rPr>
            </w:pPr>
            <w:r w:rsidRPr="00643D69">
              <w:rPr>
                <w:rFonts w:ascii="Times New Roman" w:hAnsi="Times New Roman" w:cs="Times New Roman"/>
                <w:sz w:val="24"/>
                <w:szCs w:val="24"/>
              </w:rPr>
              <w:t>Starch hydrolysis</w:t>
            </w:r>
          </w:p>
        </w:tc>
        <w:tc>
          <w:tcPr>
            <w:tcW w:w="2805" w:type="dxa"/>
            <w:tcBorders>
              <w:bottom w:val="single" w:sz="4" w:space="0" w:color="auto"/>
            </w:tcBorders>
            <w:shd w:val="clear" w:color="auto" w:fill="auto"/>
          </w:tcPr>
          <w:p w14:paraId="6A847E2B" w14:textId="77777777" w:rsidR="0020725B" w:rsidRPr="00FD4C6E" w:rsidRDefault="0020725B" w:rsidP="000742E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4C6E">
              <w:rPr>
                <w:rFonts w:ascii="Times New Roman" w:hAnsi="Times New Roman" w:cs="Times New Roman"/>
                <w:sz w:val="24"/>
                <w:szCs w:val="24"/>
              </w:rPr>
              <w:t>-</w:t>
            </w:r>
          </w:p>
        </w:tc>
      </w:tr>
    </w:tbl>
    <w:p w14:paraId="4CA798F8" w14:textId="77777777" w:rsidR="00E041EA" w:rsidRDefault="00E041EA" w:rsidP="000742ED">
      <w:pPr>
        <w:spacing w:line="480" w:lineRule="auto"/>
        <w:rPr>
          <w:rFonts w:ascii="Times New Roman" w:hAnsi="Times New Roman" w:cs="Times New Roman"/>
          <w:b/>
          <w:bCs/>
          <w:sz w:val="24"/>
          <w:szCs w:val="24"/>
        </w:rPr>
      </w:pPr>
    </w:p>
    <w:p w14:paraId="5EE7A41E" w14:textId="77777777" w:rsidR="00E041EA" w:rsidRDefault="00E041EA" w:rsidP="000742ED">
      <w:pPr>
        <w:spacing w:line="480" w:lineRule="auto"/>
        <w:rPr>
          <w:rFonts w:ascii="Times New Roman" w:hAnsi="Times New Roman" w:cs="Times New Roman"/>
          <w:b/>
          <w:bCs/>
          <w:sz w:val="24"/>
          <w:szCs w:val="24"/>
        </w:rPr>
      </w:pPr>
    </w:p>
    <w:p w14:paraId="0A31DCB2" w14:textId="77777777" w:rsidR="00E041EA" w:rsidRDefault="00E041EA" w:rsidP="000742ED">
      <w:pPr>
        <w:spacing w:line="480" w:lineRule="auto"/>
        <w:rPr>
          <w:rFonts w:ascii="Times New Roman" w:hAnsi="Times New Roman" w:cs="Times New Roman"/>
          <w:b/>
          <w:bCs/>
          <w:sz w:val="24"/>
          <w:szCs w:val="24"/>
        </w:rPr>
      </w:pPr>
    </w:p>
    <w:p w14:paraId="441EDB8F" w14:textId="77777777" w:rsidR="00E041EA" w:rsidRDefault="00E041EA" w:rsidP="000742ED">
      <w:pPr>
        <w:spacing w:line="480" w:lineRule="auto"/>
        <w:rPr>
          <w:rFonts w:ascii="Times New Roman" w:hAnsi="Times New Roman" w:cs="Times New Roman"/>
          <w:b/>
          <w:bCs/>
          <w:sz w:val="24"/>
          <w:szCs w:val="24"/>
        </w:rPr>
      </w:pPr>
    </w:p>
    <w:p w14:paraId="5A99A039" w14:textId="77777777" w:rsidR="00E041EA" w:rsidRDefault="00E041EA" w:rsidP="000742ED">
      <w:pPr>
        <w:spacing w:line="480" w:lineRule="auto"/>
        <w:rPr>
          <w:rFonts w:ascii="Times New Roman" w:hAnsi="Times New Roman" w:cs="Times New Roman"/>
          <w:b/>
          <w:bCs/>
          <w:sz w:val="24"/>
          <w:szCs w:val="24"/>
        </w:rPr>
      </w:pPr>
    </w:p>
    <w:p w14:paraId="7F13ABB1" w14:textId="77777777" w:rsidR="00E041EA" w:rsidRDefault="00E041EA" w:rsidP="000742ED">
      <w:pPr>
        <w:spacing w:line="480" w:lineRule="auto"/>
        <w:rPr>
          <w:rFonts w:ascii="Times New Roman" w:hAnsi="Times New Roman" w:cs="Times New Roman"/>
          <w:b/>
          <w:bCs/>
          <w:sz w:val="24"/>
          <w:szCs w:val="24"/>
        </w:rPr>
      </w:pPr>
    </w:p>
    <w:p w14:paraId="65B55CFA" w14:textId="3B24F083" w:rsidR="0020725B" w:rsidRPr="00FD4C6E" w:rsidRDefault="000742ED" w:rsidP="000742ED">
      <w:pPr>
        <w:spacing w:line="480" w:lineRule="auto"/>
        <w:rPr>
          <w:rFonts w:ascii="Times New Roman" w:hAnsi="Times New Roman" w:cs="Times New Roman"/>
          <w:b/>
          <w:bCs/>
          <w:sz w:val="24"/>
          <w:szCs w:val="24"/>
        </w:rPr>
      </w:pPr>
      <w:r w:rsidRPr="00FD4C6E">
        <w:rPr>
          <w:rFonts w:ascii="Times New Roman" w:hAnsi="Times New Roman" w:cs="Times New Roman"/>
          <w:noProof/>
          <w:sz w:val="24"/>
          <w:szCs w:val="24"/>
          <w:lang w:val="en-US"/>
        </w:rPr>
        <w:lastRenderedPageBreak/>
        <w:drawing>
          <wp:anchor distT="0" distB="0" distL="114300" distR="114300" simplePos="0" relativeHeight="251661312" behindDoc="0" locked="0" layoutInCell="1" allowOverlap="1" wp14:anchorId="6C47FE9D" wp14:editId="14007047">
            <wp:simplePos x="0" y="0"/>
            <wp:positionH relativeFrom="margin">
              <wp:posOffset>228600</wp:posOffset>
            </wp:positionH>
            <wp:positionV relativeFrom="paragraph">
              <wp:posOffset>401955</wp:posOffset>
            </wp:positionV>
            <wp:extent cx="4552950" cy="4943475"/>
            <wp:effectExtent l="0" t="0" r="0" b="9525"/>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53E8EBFA" w14:textId="50EE4CC7" w:rsidR="006C567B" w:rsidRPr="00ED6501" w:rsidRDefault="006C567B" w:rsidP="006C567B">
      <w:pPr>
        <w:spacing w:line="480" w:lineRule="auto"/>
        <w:rPr>
          <w:rFonts w:ascii="Times New Roman" w:hAnsi="Times New Roman" w:cs="Times New Roman"/>
          <w:b/>
          <w:bCs/>
          <w:sz w:val="24"/>
          <w:szCs w:val="24"/>
        </w:rPr>
      </w:pPr>
      <w:r w:rsidRPr="00ED6501">
        <w:rPr>
          <w:rFonts w:ascii="Times New Roman" w:hAnsi="Times New Roman" w:cs="Times New Roman"/>
          <w:b/>
          <w:bCs/>
          <w:sz w:val="24"/>
          <w:szCs w:val="24"/>
        </w:rPr>
        <w:t>Fig</w:t>
      </w:r>
      <w:r w:rsidR="00114EB6">
        <w:rPr>
          <w:rFonts w:ascii="Times New Roman" w:hAnsi="Times New Roman" w:cs="Times New Roman"/>
          <w:b/>
          <w:bCs/>
          <w:sz w:val="24"/>
          <w:szCs w:val="24"/>
        </w:rPr>
        <w:t>ure</w:t>
      </w:r>
      <w:r w:rsidRPr="00ED6501">
        <w:rPr>
          <w:rFonts w:ascii="Times New Roman" w:hAnsi="Times New Roman" w:cs="Times New Roman"/>
          <w:b/>
          <w:bCs/>
          <w:sz w:val="24"/>
          <w:szCs w:val="24"/>
        </w:rPr>
        <w:t xml:space="preserve"> 4.2</w:t>
      </w:r>
      <w:r w:rsidR="00114EB6">
        <w:rPr>
          <w:rFonts w:ascii="Times New Roman" w:hAnsi="Times New Roman" w:cs="Times New Roman"/>
          <w:b/>
          <w:bCs/>
          <w:sz w:val="24"/>
          <w:szCs w:val="24"/>
        </w:rPr>
        <w:t>:</w:t>
      </w:r>
      <w:r w:rsidRPr="00ED6501">
        <w:rPr>
          <w:rFonts w:ascii="Times New Roman" w:hAnsi="Times New Roman" w:cs="Times New Roman"/>
          <w:b/>
          <w:bCs/>
          <w:sz w:val="24"/>
          <w:szCs w:val="24"/>
        </w:rPr>
        <w:t xml:space="preserve"> </w:t>
      </w:r>
      <w:r w:rsidRPr="001F31CD">
        <w:rPr>
          <w:rFonts w:ascii="Times New Roman" w:hAnsi="Times New Roman" w:cs="Times New Roman"/>
          <w:b/>
          <w:sz w:val="24"/>
          <w:szCs w:val="24"/>
        </w:rPr>
        <w:t>Effect of carbon source on lipase production</w:t>
      </w:r>
    </w:p>
    <w:p w14:paraId="79BCBDA1" w14:textId="402FF659" w:rsidR="0020725B" w:rsidRPr="00FD4C6E" w:rsidRDefault="0020725B" w:rsidP="000742ED">
      <w:pPr>
        <w:spacing w:line="480" w:lineRule="auto"/>
        <w:rPr>
          <w:rFonts w:ascii="Times New Roman" w:hAnsi="Times New Roman" w:cs="Times New Roman"/>
          <w:sz w:val="24"/>
          <w:szCs w:val="24"/>
          <w:lang w:val="en-US"/>
        </w:rPr>
      </w:pPr>
    </w:p>
    <w:p w14:paraId="58C3CF62" w14:textId="77777777" w:rsidR="0020725B" w:rsidRPr="00FD4C6E" w:rsidRDefault="0020725B" w:rsidP="000742ED">
      <w:pPr>
        <w:spacing w:line="480" w:lineRule="auto"/>
        <w:rPr>
          <w:rFonts w:ascii="Times New Roman" w:hAnsi="Times New Roman" w:cs="Times New Roman"/>
          <w:sz w:val="24"/>
          <w:szCs w:val="24"/>
          <w:lang w:val="en-US"/>
        </w:rPr>
      </w:pPr>
    </w:p>
    <w:p w14:paraId="6AF7D337" w14:textId="77777777" w:rsidR="0020725B" w:rsidRPr="00FD4C6E" w:rsidRDefault="0020725B" w:rsidP="000742ED">
      <w:pPr>
        <w:spacing w:line="480" w:lineRule="auto"/>
        <w:rPr>
          <w:rFonts w:ascii="Times New Roman" w:hAnsi="Times New Roman" w:cs="Times New Roman"/>
          <w:sz w:val="24"/>
          <w:szCs w:val="24"/>
          <w:lang w:val="en-US"/>
        </w:rPr>
      </w:pPr>
    </w:p>
    <w:p w14:paraId="406EE568" w14:textId="77777777" w:rsidR="0020725B" w:rsidRPr="00FD4C6E" w:rsidRDefault="0020725B" w:rsidP="000742ED">
      <w:pPr>
        <w:spacing w:line="480" w:lineRule="auto"/>
        <w:rPr>
          <w:rFonts w:ascii="Times New Roman" w:hAnsi="Times New Roman" w:cs="Times New Roman"/>
          <w:sz w:val="24"/>
          <w:szCs w:val="24"/>
          <w:lang w:val="en-US"/>
        </w:rPr>
      </w:pPr>
    </w:p>
    <w:bookmarkEnd w:id="1"/>
    <w:p w14:paraId="6C0F4B62" w14:textId="21CBD9FA" w:rsidR="0020725B" w:rsidRPr="00FD4C6E" w:rsidRDefault="0020725B" w:rsidP="000742ED">
      <w:pPr>
        <w:spacing w:line="480" w:lineRule="auto"/>
        <w:rPr>
          <w:rFonts w:ascii="Times New Roman" w:hAnsi="Times New Roman" w:cs="Times New Roman"/>
          <w:sz w:val="24"/>
          <w:szCs w:val="24"/>
          <w:lang w:val="en-US"/>
        </w:rPr>
      </w:pPr>
    </w:p>
    <w:p w14:paraId="685D4D1B" w14:textId="5108DC77" w:rsidR="006C567B" w:rsidRPr="00420E40" w:rsidRDefault="00DB0F5A" w:rsidP="006C567B">
      <w:pPr>
        <w:spacing w:line="480" w:lineRule="auto"/>
        <w:rPr>
          <w:rFonts w:ascii="Times New Roman" w:hAnsi="Times New Roman" w:cs="Times New Roman"/>
          <w:b/>
          <w:sz w:val="24"/>
          <w:szCs w:val="24"/>
          <w:lang w:val="en-US"/>
        </w:rPr>
      </w:pPr>
      <w:bookmarkStart w:id="2" w:name="_Hlk57291103"/>
      <w:r w:rsidRPr="00420E40">
        <w:rPr>
          <w:rFonts w:ascii="Times New Roman" w:hAnsi="Times New Roman" w:cs="Times New Roman"/>
          <w:b/>
          <w:noProof/>
          <w:lang w:val="en-US"/>
        </w:rPr>
        <w:lastRenderedPageBreak/>
        <w:drawing>
          <wp:anchor distT="0" distB="0" distL="114300" distR="114300" simplePos="0" relativeHeight="251662336" behindDoc="1" locked="0" layoutInCell="1" allowOverlap="1" wp14:anchorId="04DA719C" wp14:editId="0045CC7B">
            <wp:simplePos x="0" y="0"/>
            <wp:positionH relativeFrom="margin">
              <wp:posOffset>66675</wp:posOffset>
            </wp:positionH>
            <wp:positionV relativeFrom="paragraph">
              <wp:posOffset>1905</wp:posOffset>
            </wp:positionV>
            <wp:extent cx="4438650" cy="5381625"/>
            <wp:effectExtent l="0" t="0" r="0" b="952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20725B" w:rsidRPr="00420E40">
        <w:rPr>
          <w:rFonts w:ascii="Times New Roman" w:hAnsi="Times New Roman" w:cs="Times New Roman"/>
          <w:b/>
          <w:bCs/>
          <w:sz w:val="24"/>
          <w:szCs w:val="24"/>
          <w:lang w:val="en-US"/>
        </w:rPr>
        <w:t>Fig</w:t>
      </w:r>
      <w:r w:rsidR="00114EB6">
        <w:rPr>
          <w:rFonts w:ascii="Times New Roman" w:hAnsi="Times New Roman" w:cs="Times New Roman"/>
          <w:b/>
          <w:bCs/>
          <w:sz w:val="24"/>
          <w:szCs w:val="24"/>
          <w:lang w:val="en-US"/>
        </w:rPr>
        <w:t>ure</w:t>
      </w:r>
      <w:r w:rsidR="0020725B" w:rsidRPr="00420E40">
        <w:rPr>
          <w:rFonts w:ascii="Times New Roman" w:hAnsi="Times New Roman" w:cs="Times New Roman"/>
          <w:b/>
          <w:bCs/>
          <w:sz w:val="24"/>
          <w:szCs w:val="24"/>
          <w:lang w:val="en-US"/>
        </w:rPr>
        <w:t xml:space="preserve"> 4.3</w:t>
      </w:r>
      <w:r w:rsidR="00114EB6">
        <w:rPr>
          <w:rFonts w:ascii="Times New Roman" w:hAnsi="Times New Roman" w:cs="Times New Roman"/>
          <w:b/>
          <w:bCs/>
          <w:sz w:val="24"/>
          <w:szCs w:val="24"/>
          <w:lang w:val="en-US"/>
        </w:rPr>
        <w:t>:</w:t>
      </w:r>
      <w:r w:rsidR="0020725B" w:rsidRPr="00420E40">
        <w:rPr>
          <w:rFonts w:ascii="Times New Roman" w:hAnsi="Times New Roman" w:cs="Times New Roman"/>
          <w:b/>
          <w:bCs/>
          <w:sz w:val="24"/>
          <w:szCs w:val="24"/>
          <w:lang w:val="en-US"/>
        </w:rPr>
        <w:t xml:space="preserve"> </w:t>
      </w:r>
      <w:r w:rsidR="0020725B" w:rsidRPr="00420E40">
        <w:rPr>
          <w:rFonts w:ascii="Times New Roman" w:hAnsi="Times New Roman" w:cs="Times New Roman"/>
          <w:b/>
          <w:sz w:val="24"/>
          <w:szCs w:val="24"/>
          <w:lang w:val="en-US"/>
        </w:rPr>
        <w:t>Effect of nitrogen source on lipase production</w:t>
      </w:r>
    </w:p>
    <w:p w14:paraId="38526E32" w14:textId="78B5C1E1" w:rsidR="000E560A" w:rsidRDefault="006C567B" w:rsidP="006C567B">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r w:rsidRPr="003A7E76">
        <w:rPr>
          <w:rFonts w:ascii="Times New Roman" w:hAnsi="Times New Roman" w:cs="Times New Roman"/>
          <w:b/>
          <w:bCs/>
          <w:sz w:val="24"/>
          <w:szCs w:val="24"/>
          <w:lang w:val="en-US"/>
        </w:rPr>
        <w:lastRenderedPageBreak/>
        <w:t xml:space="preserve">CHAPTER </w:t>
      </w:r>
      <w:r>
        <w:rPr>
          <w:rFonts w:ascii="Times New Roman" w:hAnsi="Times New Roman" w:cs="Times New Roman"/>
          <w:b/>
          <w:bCs/>
          <w:sz w:val="24"/>
          <w:szCs w:val="24"/>
          <w:lang w:val="en-US"/>
        </w:rPr>
        <w:t>FIVE</w:t>
      </w:r>
    </w:p>
    <w:p w14:paraId="12418A81" w14:textId="14C02CE9" w:rsidR="00FD7E4F" w:rsidRDefault="00FD7E4F" w:rsidP="00FD7E4F">
      <w:p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5.0</w:t>
      </w:r>
      <w:r w:rsidR="00E431B3">
        <w:rPr>
          <w:rFonts w:ascii="Times New Roman" w:hAnsi="Times New Roman" w:cs="Times New Roman"/>
          <w:b/>
          <w:bCs/>
          <w:sz w:val="24"/>
          <w:szCs w:val="24"/>
          <w:lang w:val="en-US"/>
        </w:rPr>
        <w:t xml:space="preserve"> DISCUSSION</w:t>
      </w:r>
      <w:r w:rsidR="00A67B94">
        <w:rPr>
          <w:rFonts w:ascii="Times New Roman" w:hAnsi="Times New Roman" w:cs="Times New Roman"/>
          <w:b/>
          <w:bCs/>
          <w:sz w:val="24"/>
          <w:szCs w:val="24"/>
          <w:lang w:val="en-US"/>
        </w:rPr>
        <w:t xml:space="preserve"> AND CONCLUSION</w:t>
      </w:r>
    </w:p>
    <w:p w14:paraId="2B8798EC" w14:textId="7DDC3E34" w:rsidR="00A67B94" w:rsidRDefault="00A67B94" w:rsidP="00FD7E4F">
      <w:p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5.1 DISCUSSION</w:t>
      </w:r>
    </w:p>
    <w:p w14:paraId="7C8D4EDF" w14:textId="20469827" w:rsidR="00E431B3" w:rsidRPr="00984CAB" w:rsidRDefault="00F9421A" w:rsidP="00E431B3">
      <w:pPr>
        <w:spacing w:line="480" w:lineRule="auto"/>
        <w:jc w:val="both"/>
        <w:rPr>
          <w:rFonts w:ascii="Times New Roman" w:hAnsi="Times New Roman"/>
          <w:sz w:val="24"/>
          <w:szCs w:val="24"/>
        </w:rPr>
      </w:pPr>
      <w:r>
        <w:rPr>
          <w:rFonts w:ascii="Times New Roman" w:hAnsi="Times New Roman"/>
          <w:sz w:val="24"/>
          <w:szCs w:val="24"/>
        </w:rPr>
        <w:t>The presence of lipase producing bacteria from environmental samples have been previously reported</w:t>
      </w:r>
      <w:r w:rsidR="003736E9">
        <w:rPr>
          <w:rFonts w:ascii="Times New Roman" w:hAnsi="Times New Roman"/>
          <w:sz w:val="24"/>
          <w:szCs w:val="24"/>
        </w:rPr>
        <w:t xml:space="preserve">. </w:t>
      </w:r>
      <w:proofErr w:type="spellStart"/>
      <w:r w:rsidR="003736E9">
        <w:rPr>
          <w:rFonts w:ascii="Times New Roman" w:hAnsi="Times New Roman"/>
          <w:sz w:val="24"/>
          <w:szCs w:val="24"/>
        </w:rPr>
        <w:t>Dahiya</w:t>
      </w:r>
      <w:proofErr w:type="spellEnd"/>
      <w:r w:rsidR="003736E9">
        <w:rPr>
          <w:rFonts w:ascii="Times New Roman" w:hAnsi="Times New Roman"/>
          <w:sz w:val="24"/>
          <w:szCs w:val="24"/>
        </w:rPr>
        <w:t xml:space="preserve"> and </w:t>
      </w:r>
      <w:proofErr w:type="spellStart"/>
      <w:r w:rsidR="003736E9">
        <w:rPr>
          <w:rFonts w:ascii="Times New Roman" w:hAnsi="Times New Roman"/>
          <w:sz w:val="24"/>
          <w:szCs w:val="24"/>
        </w:rPr>
        <w:t>Purkayastha</w:t>
      </w:r>
      <w:proofErr w:type="spellEnd"/>
      <w:r w:rsidR="003736E9">
        <w:rPr>
          <w:rFonts w:ascii="Times New Roman" w:hAnsi="Times New Roman"/>
          <w:sz w:val="24"/>
          <w:szCs w:val="24"/>
        </w:rPr>
        <w:t xml:space="preserve"> (2011) reported </w:t>
      </w:r>
      <w:r w:rsidR="004D545A">
        <w:rPr>
          <w:rFonts w:ascii="Times New Roman" w:hAnsi="Times New Roman"/>
          <w:sz w:val="24"/>
          <w:szCs w:val="24"/>
        </w:rPr>
        <w:t>the</w:t>
      </w:r>
      <w:r w:rsidR="003736E9">
        <w:rPr>
          <w:rFonts w:ascii="Times New Roman" w:hAnsi="Times New Roman"/>
          <w:sz w:val="24"/>
          <w:szCs w:val="24"/>
        </w:rPr>
        <w:t xml:space="preserve"> isolat</w:t>
      </w:r>
      <w:r w:rsidR="004D545A">
        <w:rPr>
          <w:rFonts w:ascii="Times New Roman" w:hAnsi="Times New Roman"/>
          <w:sz w:val="24"/>
          <w:szCs w:val="24"/>
        </w:rPr>
        <w:t>ion and screening of</w:t>
      </w:r>
      <w:r w:rsidR="003736E9">
        <w:rPr>
          <w:rFonts w:ascii="Times New Roman" w:hAnsi="Times New Roman"/>
          <w:sz w:val="24"/>
          <w:szCs w:val="24"/>
        </w:rPr>
        <w:t xml:space="preserve"> thirty bacterial strains </w:t>
      </w:r>
      <w:r w:rsidR="00984CAB">
        <w:rPr>
          <w:rFonts w:ascii="Times New Roman" w:hAnsi="Times New Roman"/>
          <w:sz w:val="24"/>
          <w:szCs w:val="24"/>
        </w:rPr>
        <w:t>from</w:t>
      </w:r>
      <w:r w:rsidR="00DF77EE">
        <w:rPr>
          <w:rFonts w:ascii="Times New Roman" w:hAnsi="Times New Roman"/>
          <w:sz w:val="24"/>
          <w:szCs w:val="24"/>
        </w:rPr>
        <w:t xml:space="preserve"> oil industry soil samples </w:t>
      </w:r>
      <w:r w:rsidR="004D545A">
        <w:rPr>
          <w:rFonts w:ascii="Times New Roman" w:hAnsi="Times New Roman"/>
          <w:sz w:val="24"/>
          <w:szCs w:val="24"/>
        </w:rPr>
        <w:t>where the highest lipase activity was 4.1 U/mL.</w:t>
      </w:r>
      <w:r w:rsidR="00984CAB">
        <w:rPr>
          <w:rFonts w:ascii="Times New Roman" w:hAnsi="Times New Roman"/>
          <w:sz w:val="24"/>
          <w:szCs w:val="24"/>
          <w:vertAlign w:val="superscript"/>
        </w:rPr>
        <w:t xml:space="preserve"> </w:t>
      </w:r>
      <w:r w:rsidR="00984CAB">
        <w:rPr>
          <w:rFonts w:ascii="Times New Roman" w:hAnsi="Times New Roman"/>
          <w:sz w:val="24"/>
          <w:szCs w:val="24"/>
        </w:rPr>
        <w:t>Patel and Desai (2018), in a report, screened 41 bacteria isolates from oil-contaminated soil for lipase activity and it was observed that only 20 showed lipolytic activity.</w:t>
      </w:r>
    </w:p>
    <w:p w14:paraId="7EC6BD0F" w14:textId="4791E574" w:rsidR="00061E0A" w:rsidRDefault="006502E0" w:rsidP="00E431B3">
      <w:pPr>
        <w:spacing w:line="480" w:lineRule="auto"/>
        <w:jc w:val="both"/>
        <w:rPr>
          <w:rFonts w:ascii="Times New Roman" w:hAnsi="Times New Roman"/>
          <w:sz w:val="24"/>
          <w:szCs w:val="24"/>
        </w:rPr>
      </w:pPr>
      <w:r>
        <w:rPr>
          <w:rFonts w:ascii="Times New Roman" w:hAnsi="Times New Roman"/>
          <w:sz w:val="24"/>
          <w:szCs w:val="24"/>
        </w:rPr>
        <w:t>Bacteria are good source</w:t>
      </w:r>
      <w:r w:rsidR="00565D54">
        <w:rPr>
          <w:rFonts w:ascii="Times New Roman" w:hAnsi="Times New Roman"/>
          <w:sz w:val="24"/>
          <w:szCs w:val="24"/>
        </w:rPr>
        <w:t>s</w:t>
      </w:r>
      <w:r>
        <w:rPr>
          <w:rFonts w:ascii="Times New Roman" w:hAnsi="Times New Roman"/>
          <w:sz w:val="24"/>
          <w:szCs w:val="24"/>
        </w:rPr>
        <w:t xml:space="preserve"> of extracellular lipase. </w:t>
      </w:r>
      <w:r w:rsidR="00E431B3">
        <w:rPr>
          <w:rFonts w:ascii="Times New Roman" w:hAnsi="Times New Roman"/>
          <w:sz w:val="24"/>
          <w:szCs w:val="24"/>
        </w:rPr>
        <w:t>The morphological</w:t>
      </w:r>
      <w:r>
        <w:rPr>
          <w:rFonts w:ascii="Times New Roman" w:hAnsi="Times New Roman"/>
          <w:sz w:val="24"/>
          <w:szCs w:val="24"/>
        </w:rPr>
        <w:t xml:space="preserve"> and </w:t>
      </w:r>
      <w:r w:rsidR="003736E9">
        <w:rPr>
          <w:rFonts w:ascii="Times New Roman" w:hAnsi="Times New Roman"/>
          <w:sz w:val="24"/>
          <w:szCs w:val="24"/>
        </w:rPr>
        <w:t>biochemical characterization</w:t>
      </w:r>
      <w:r>
        <w:rPr>
          <w:rFonts w:ascii="Times New Roman" w:hAnsi="Times New Roman"/>
          <w:sz w:val="24"/>
          <w:szCs w:val="24"/>
        </w:rPr>
        <w:t xml:space="preserve"> observed in this study for the selected isolate PMD1 was similar to the report of Kumar </w:t>
      </w:r>
      <w:r w:rsidR="00302F23" w:rsidRPr="00302F23">
        <w:rPr>
          <w:rFonts w:ascii="Times New Roman" w:hAnsi="Times New Roman"/>
          <w:i/>
          <w:sz w:val="24"/>
          <w:szCs w:val="24"/>
        </w:rPr>
        <w:t>et al</w:t>
      </w:r>
      <w:r>
        <w:rPr>
          <w:rFonts w:ascii="Times New Roman" w:hAnsi="Times New Roman"/>
          <w:sz w:val="24"/>
          <w:szCs w:val="24"/>
        </w:rPr>
        <w:t xml:space="preserve"> (2011)</w:t>
      </w:r>
      <w:r w:rsidR="00984CAB">
        <w:rPr>
          <w:rFonts w:ascii="Times New Roman" w:hAnsi="Times New Roman"/>
          <w:sz w:val="24"/>
          <w:szCs w:val="24"/>
        </w:rPr>
        <w:t xml:space="preserve"> on </w:t>
      </w:r>
      <w:r w:rsidR="00984CAB" w:rsidRPr="00984CAB">
        <w:rPr>
          <w:rFonts w:ascii="Times New Roman" w:hAnsi="Times New Roman"/>
          <w:i/>
          <w:sz w:val="24"/>
          <w:szCs w:val="24"/>
        </w:rPr>
        <w:t xml:space="preserve">Bacillus </w:t>
      </w:r>
      <w:r w:rsidR="00984CAB" w:rsidRPr="00854BF4">
        <w:rPr>
          <w:rFonts w:ascii="Times New Roman" w:hAnsi="Times New Roman"/>
          <w:sz w:val="24"/>
          <w:szCs w:val="24"/>
        </w:rPr>
        <w:t>sp</w:t>
      </w:r>
      <w:r w:rsidR="00984CAB">
        <w:rPr>
          <w:rFonts w:ascii="Times New Roman" w:hAnsi="Times New Roman"/>
          <w:sz w:val="24"/>
          <w:szCs w:val="24"/>
        </w:rPr>
        <w:t>.</w:t>
      </w:r>
      <w:r w:rsidR="003736E9">
        <w:rPr>
          <w:rFonts w:ascii="Times New Roman" w:hAnsi="Times New Roman"/>
          <w:sz w:val="24"/>
          <w:szCs w:val="24"/>
        </w:rPr>
        <w:t xml:space="preserve"> </w:t>
      </w:r>
      <w:r w:rsidR="00984CAB">
        <w:rPr>
          <w:rFonts w:ascii="Times New Roman" w:hAnsi="Times New Roman"/>
          <w:sz w:val="24"/>
          <w:szCs w:val="24"/>
        </w:rPr>
        <w:t xml:space="preserve">The genus </w:t>
      </w:r>
      <w:r w:rsidR="00565D54">
        <w:rPr>
          <w:rFonts w:ascii="Times New Roman" w:hAnsi="Times New Roman"/>
          <w:sz w:val="24"/>
          <w:szCs w:val="24"/>
        </w:rPr>
        <w:t>Bacillus</w:t>
      </w:r>
      <w:r w:rsidR="00984CAB">
        <w:rPr>
          <w:rFonts w:ascii="Times New Roman" w:hAnsi="Times New Roman"/>
          <w:sz w:val="24"/>
          <w:szCs w:val="24"/>
        </w:rPr>
        <w:t xml:space="preserve"> has b</w:t>
      </w:r>
      <w:r w:rsidR="00565D54">
        <w:rPr>
          <w:rFonts w:ascii="Times New Roman" w:hAnsi="Times New Roman"/>
          <w:sz w:val="24"/>
          <w:szCs w:val="24"/>
        </w:rPr>
        <w:t xml:space="preserve">een previously reported to be </w:t>
      </w:r>
      <w:r w:rsidR="00984CAB">
        <w:rPr>
          <w:rFonts w:ascii="Times New Roman" w:hAnsi="Times New Roman"/>
          <w:sz w:val="24"/>
          <w:szCs w:val="24"/>
        </w:rPr>
        <w:t xml:space="preserve">good producers of </w:t>
      </w:r>
      <w:r w:rsidR="00565D54">
        <w:rPr>
          <w:rFonts w:ascii="Times New Roman" w:hAnsi="Times New Roman"/>
          <w:sz w:val="24"/>
          <w:szCs w:val="24"/>
        </w:rPr>
        <w:t xml:space="preserve">lipase. Similar to the study, Patel </w:t>
      </w:r>
      <w:r w:rsidR="00302F23" w:rsidRPr="00302F23">
        <w:rPr>
          <w:rFonts w:ascii="Times New Roman" w:hAnsi="Times New Roman"/>
          <w:i/>
          <w:sz w:val="24"/>
          <w:szCs w:val="24"/>
        </w:rPr>
        <w:t>et al</w:t>
      </w:r>
      <w:r w:rsidR="00565D54">
        <w:rPr>
          <w:rFonts w:ascii="Times New Roman" w:hAnsi="Times New Roman"/>
          <w:sz w:val="24"/>
          <w:szCs w:val="24"/>
        </w:rPr>
        <w:t xml:space="preserve">. (2016) reported </w:t>
      </w:r>
      <w:r w:rsidR="00565D54" w:rsidRPr="00565D54">
        <w:rPr>
          <w:rFonts w:ascii="Times New Roman" w:hAnsi="Times New Roman"/>
          <w:i/>
          <w:sz w:val="24"/>
          <w:szCs w:val="24"/>
        </w:rPr>
        <w:t xml:space="preserve">Bacillus </w:t>
      </w:r>
      <w:r w:rsidR="00565D54" w:rsidRPr="00854BF4">
        <w:rPr>
          <w:rFonts w:ascii="Times New Roman" w:hAnsi="Times New Roman"/>
          <w:sz w:val="24"/>
          <w:szCs w:val="24"/>
        </w:rPr>
        <w:t>sp</w:t>
      </w:r>
      <w:r w:rsidR="00854BF4">
        <w:rPr>
          <w:rFonts w:ascii="Times New Roman" w:hAnsi="Times New Roman"/>
          <w:sz w:val="24"/>
          <w:szCs w:val="24"/>
        </w:rPr>
        <w:t>.</w:t>
      </w:r>
      <w:r w:rsidR="00565D54">
        <w:rPr>
          <w:rFonts w:ascii="Times New Roman" w:hAnsi="Times New Roman"/>
          <w:sz w:val="24"/>
          <w:szCs w:val="24"/>
        </w:rPr>
        <w:t xml:space="preserve"> isolated from waste materials as a good source of lipase for industrial applications. Moreover, Kumar </w:t>
      </w:r>
      <w:r w:rsidR="00302F23" w:rsidRPr="00302F23">
        <w:rPr>
          <w:rFonts w:ascii="Times New Roman" w:hAnsi="Times New Roman"/>
          <w:i/>
          <w:sz w:val="24"/>
          <w:szCs w:val="24"/>
        </w:rPr>
        <w:t>et al</w:t>
      </w:r>
      <w:r w:rsidR="007A6FF3">
        <w:rPr>
          <w:rFonts w:ascii="Times New Roman" w:hAnsi="Times New Roman"/>
          <w:sz w:val="24"/>
          <w:szCs w:val="24"/>
        </w:rPr>
        <w:t>.</w:t>
      </w:r>
      <w:r w:rsidR="00565D54">
        <w:rPr>
          <w:rFonts w:ascii="Times New Roman" w:hAnsi="Times New Roman"/>
          <w:sz w:val="24"/>
          <w:szCs w:val="24"/>
        </w:rPr>
        <w:t xml:space="preserve"> (2011) documented the potential of </w:t>
      </w:r>
      <w:r w:rsidR="00565D54" w:rsidRPr="00565D54">
        <w:rPr>
          <w:rFonts w:ascii="Times New Roman" w:hAnsi="Times New Roman"/>
          <w:i/>
          <w:sz w:val="24"/>
          <w:szCs w:val="24"/>
        </w:rPr>
        <w:t xml:space="preserve">Bacillus </w:t>
      </w:r>
      <w:r w:rsidR="00565D54" w:rsidRPr="00854BF4">
        <w:rPr>
          <w:rFonts w:ascii="Times New Roman" w:hAnsi="Times New Roman"/>
          <w:sz w:val="24"/>
          <w:szCs w:val="24"/>
        </w:rPr>
        <w:t>sp</w:t>
      </w:r>
      <w:r w:rsidR="00854BF4">
        <w:rPr>
          <w:rFonts w:ascii="Times New Roman" w:hAnsi="Times New Roman"/>
          <w:sz w:val="24"/>
          <w:szCs w:val="24"/>
        </w:rPr>
        <w:t>.</w:t>
      </w:r>
      <w:r w:rsidR="00565D54" w:rsidRPr="00565D54">
        <w:rPr>
          <w:rFonts w:ascii="Times New Roman" w:hAnsi="Times New Roman"/>
          <w:i/>
          <w:sz w:val="24"/>
          <w:szCs w:val="24"/>
        </w:rPr>
        <w:t xml:space="preserve"> </w:t>
      </w:r>
      <w:r w:rsidR="00565D54">
        <w:rPr>
          <w:rFonts w:ascii="Times New Roman" w:hAnsi="Times New Roman"/>
          <w:sz w:val="24"/>
          <w:szCs w:val="24"/>
        </w:rPr>
        <w:t xml:space="preserve">as a lipase producer. </w:t>
      </w:r>
      <w:r w:rsidR="00061E0A">
        <w:rPr>
          <w:rFonts w:ascii="Times New Roman" w:hAnsi="Times New Roman"/>
          <w:sz w:val="24"/>
          <w:szCs w:val="24"/>
        </w:rPr>
        <w:t>The observed result in this study has been previously reported</w:t>
      </w:r>
      <w:r w:rsidR="007A6FF3">
        <w:rPr>
          <w:rFonts w:ascii="Times New Roman" w:hAnsi="Times New Roman"/>
          <w:sz w:val="24"/>
          <w:szCs w:val="24"/>
        </w:rPr>
        <w:t>.</w:t>
      </w:r>
      <w:r w:rsidR="00061E0A">
        <w:rPr>
          <w:rFonts w:ascii="Times New Roman" w:hAnsi="Times New Roman"/>
          <w:sz w:val="24"/>
          <w:szCs w:val="24"/>
        </w:rPr>
        <w:t xml:space="preserve"> </w:t>
      </w:r>
      <w:proofErr w:type="spellStart"/>
      <w:r w:rsidR="00061E0A">
        <w:rPr>
          <w:rFonts w:ascii="Times New Roman" w:hAnsi="Times New Roman"/>
          <w:sz w:val="24"/>
          <w:szCs w:val="24"/>
        </w:rPr>
        <w:t>Mahza</w:t>
      </w:r>
      <w:proofErr w:type="spellEnd"/>
      <w:r w:rsidR="00061E0A">
        <w:rPr>
          <w:rFonts w:ascii="Times New Roman" w:hAnsi="Times New Roman"/>
          <w:sz w:val="24"/>
          <w:szCs w:val="24"/>
        </w:rPr>
        <w:t xml:space="preserve"> </w:t>
      </w:r>
      <w:r w:rsidR="00302F23" w:rsidRPr="00302F23">
        <w:rPr>
          <w:rFonts w:ascii="Times New Roman" w:hAnsi="Times New Roman"/>
          <w:i/>
          <w:sz w:val="24"/>
          <w:szCs w:val="24"/>
        </w:rPr>
        <w:t>et al</w:t>
      </w:r>
      <w:r w:rsidR="00061E0A">
        <w:rPr>
          <w:rFonts w:ascii="Times New Roman" w:hAnsi="Times New Roman"/>
          <w:sz w:val="24"/>
          <w:szCs w:val="24"/>
        </w:rPr>
        <w:t xml:space="preserve">. (2017) reported that </w:t>
      </w:r>
      <w:r w:rsidR="00061E0A" w:rsidRPr="00061E0A">
        <w:rPr>
          <w:rFonts w:ascii="Times New Roman" w:hAnsi="Times New Roman"/>
          <w:i/>
          <w:sz w:val="24"/>
          <w:szCs w:val="24"/>
        </w:rPr>
        <w:t>Bacillus subtilis</w:t>
      </w:r>
      <w:r w:rsidR="00061E0A">
        <w:rPr>
          <w:rFonts w:ascii="Times New Roman" w:hAnsi="Times New Roman"/>
          <w:sz w:val="24"/>
          <w:szCs w:val="24"/>
        </w:rPr>
        <w:t xml:space="preserve"> showed </w:t>
      </w:r>
      <w:r w:rsidR="00EA6718">
        <w:rPr>
          <w:rFonts w:ascii="Times New Roman" w:hAnsi="Times New Roman"/>
          <w:sz w:val="24"/>
          <w:szCs w:val="24"/>
        </w:rPr>
        <w:t xml:space="preserve">the highest lipase production from several other bacterial species. Additionally, </w:t>
      </w:r>
      <w:proofErr w:type="spellStart"/>
      <w:r w:rsidR="00EA6718">
        <w:rPr>
          <w:rFonts w:ascii="Times New Roman" w:hAnsi="Times New Roman"/>
          <w:sz w:val="24"/>
          <w:szCs w:val="24"/>
        </w:rPr>
        <w:t>Suci</w:t>
      </w:r>
      <w:proofErr w:type="spellEnd"/>
      <w:r w:rsidR="00EA6718">
        <w:rPr>
          <w:rFonts w:ascii="Times New Roman" w:hAnsi="Times New Roman"/>
          <w:sz w:val="24"/>
          <w:szCs w:val="24"/>
        </w:rPr>
        <w:t xml:space="preserve"> </w:t>
      </w:r>
      <w:r w:rsidR="00302F23" w:rsidRPr="00302F23">
        <w:rPr>
          <w:rFonts w:ascii="Times New Roman" w:hAnsi="Times New Roman"/>
          <w:i/>
          <w:sz w:val="24"/>
          <w:szCs w:val="24"/>
        </w:rPr>
        <w:t>et al</w:t>
      </w:r>
      <w:r w:rsidR="00EA6718">
        <w:rPr>
          <w:rFonts w:ascii="Times New Roman" w:hAnsi="Times New Roman"/>
          <w:sz w:val="24"/>
          <w:szCs w:val="24"/>
        </w:rPr>
        <w:t xml:space="preserve">. (2017) also reported maximum lipase production from </w:t>
      </w:r>
      <w:r w:rsidR="00EA6718" w:rsidRPr="00EA6718">
        <w:rPr>
          <w:rFonts w:ascii="Times New Roman" w:hAnsi="Times New Roman"/>
          <w:i/>
          <w:sz w:val="24"/>
          <w:szCs w:val="24"/>
        </w:rPr>
        <w:t>Bacillus subtilis</w:t>
      </w:r>
      <w:r w:rsidR="00EA6718">
        <w:rPr>
          <w:rFonts w:ascii="Times New Roman" w:hAnsi="Times New Roman"/>
          <w:sz w:val="24"/>
          <w:szCs w:val="24"/>
        </w:rPr>
        <w:t>.</w:t>
      </w:r>
    </w:p>
    <w:p w14:paraId="2BB5CB40" w14:textId="687D729C" w:rsidR="00E431B3" w:rsidRDefault="007A6FF3" w:rsidP="00E431B3">
      <w:pPr>
        <w:spacing w:line="480" w:lineRule="auto"/>
        <w:jc w:val="both"/>
        <w:rPr>
          <w:rFonts w:ascii="Times New Roman" w:hAnsi="Times New Roman"/>
          <w:color w:val="000000"/>
          <w:sz w:val="24"/>
          <w:szCs w:val="24"/>
        </w:rPr>
      </w:pPr>
      <w:r>
        <w:rPr>
          <w:rFonts w:ascii="Times New Roman" w:hAnsi="Times New Roman"/>
          <w:color w:val="000000"/>
          <w:sz w:val="24"/>
          <w:szCs w:val="24"/>
        </w:rPr>
        <w:t>Nutritional</w:t>
      </w:r>
      <w:r w:rsidRPr="00EA43C3">
        <w:rPr>
          <w:rFonts w:ascii="Times New Roman" w:hAnsi="Times New Roman"/>
          <w:color w:val="000000"/>
          <w:sz w:val="24"/>
          <w:szCs w:val="24"/>
        </w:rPr>
        <w:t xml:space="preserve"> </w:t>
      </w:r>
      <w:r w:rsidR="00E431B3" w:rsidRPr="00EA43C3">
        <w:rPr>
          <w:rFonts w:ascii="Times New Roman" w:hAnsi="Times New Roman"/>
          <w:color w:val="000000"/>
          <w:sz w:val="24"/>
          <w:szCs w:val="24"/>
        </w:rPr>
        <w:t xml:space="preserve">factors have been </w:t>
      </w:r>
      <w:r>
        <w:rPr>
          <w:rFonts w:ascii="Times New Roman" w:hAnsi="Times New Roman"/>
          <w:color w:val="000000"/>
          <w:sz w:val="24"/>
          <w:szCs w:val="24"/>
        </w:rPr>
        <w:t>reported</w:t>
      </w:r>
      <w:r w:rsidRPr="00EA43C3">
        <w:rPr>
          <w:rFonts w:ascii="Times New Roman" w:hAnsi="Times New Roman"/>
          <w:color w:val="000000"/>
          <w:sz w:val="24"/>
          <w:szCs w:val="24"/>
        </w:rPr>
        <w:t xml:space="preserve"> </w:t>
      </w:r>
      <w:r w:rsidR="00E431B3" w:rsidRPr="00EA43C3">
        <w:rPr>
          <w:rFonts w:ascii="Times New Roman" w:hAnsi="Times New Roman"/>
          <w:color w:val="000000"/>
          <w:sz w:val="24"/>
          <w:szCs w:val="24"/>
        </w:rPr>
        <w:t>to influence the expression</w:t>
      </w:r>
      <w:r w:rsidR="00E431B3">
        <w:rPr>
          <w:rFonts w:ascii="Times New Roman" w:hAnsi="Times New Roman"/>
          <w:color w:val="000000"/>
          <w:sz w:val="24"/>
          <w:szCs w:val="24"/>
        </w:rPr>
        <w:t xml:space="preserve"> </w:t>
      </w:r>
      <w:r w:rsidR="00E431B3" w:rsidRPr="00EA43C3">
        <w:rPr>
          <w:rFonts w:ascii="Times New Roman" w:hAnsi="Times New Roman"/>
          <w:color w:val="000000"/>
          <w:sz w:val="24"/>
          <w:szCs w:val="24"/>
        </w:rPr>
        <w:t>of lipase activity</w:t>
      </w:r>
      <w:r w:rsidR="00D14822">
        <w:rPr>
          <w:rFonts w:ascii="Times New Roman" w:hAnsi="Times New Roman"/>
          <w:color w:val="000000"/>
          <w:sz w:val="24"/>
          <w:szCs w:val="24"/>
        </w:rPr>
        <w:t xml:space="preserve"> (El-</w:t>
      </w:r>
      <w:proofErr w:type="spellStart"/>
      <w:r w:rsidR="00D14822">
        <w:rPr>
          <w:rFonts w:ascii="Times New Roman" w:hAnsi="Times New Roman"/>
          <w:color w:val="000000"/>
          <w:sz w:val="24"/>
          <w:szCs w:val="24"/>
        </w:rPr>
        <w:t>Batal</w:t>
      </w:r>
      <w:proofErr w:type="spellEnd"/>
      <w:r w:rsidR="00D14822">
        <w:rPr>
          <w:rFonts w:ascii="Times New Roman" w:hAnsi="Times New Roman"/>
          <w:color w:val="000000"/>
          <w:sz w:val="24"/>
          <w:szCs w:val="24"/>
        </w:rPr>
        <w:t xml:space="preserve"> </w:t>
      </w:r>
      <w:r w:rsidR="00D14822" w:rsidRPr="00D14822">
        <w:rPr>
          <w:rFonts w:ascii="Times New Roman" w:hAnsi="Times New Roman"/>
          <w:i/>
          <w:color w:val="000000"/>
          <w:sz w:val="24"/>
          <w:szCs w:val="24"/>
        </w:rPr>
        <w:t>et al</w:t>
      </w:r>
      <w:r w:rsidR="00D14822">
        <w:rPr>
          <w:rFonts w:ascii="Times New Roman" w:hAnsi="Times New Roman"/>
          <w:color w:val="000000"/>
          <w:sz w:val="24"/>
          <w:szCs w:val="24"/>
        </w:rPr>
        <w:t xml:space="preserve">., 2016) </w:t>
      </w:r>
      <w:r>
        <w:rPr>
          <w:rFonts w:ascii="Times New Roman" w:hAnsi="Times New Roman"/>
          <w:color w:val="000000"/>
          <w:sz w:val="24"/>
          <w:szCs w:val="24"/>
        </w:rPr>
        <w:t>C</w:t>
      </w:r>
      <w:r w:rsidR="00E431B3" w:rsidRPr="00EA43C3">
        <w:rPr>
          <w:rFonts w:ascii="Times New Roman" w:hAnsi="Times New Roman"/>
          <w:color w:val="000000"/>
          <w:sz w:val="24"/>
          <w:szCs w:val="24"/>
        </w:rPr>
        <w:t xml:space="preserve">arbon and nitrogen </w:t>
      </w:r>
      <w:r>
        <w:rPr>
          <w:rFonts w:ascii="Times New Roman" w:hAnsi="Times New Roman"/>
          <w:color w:val="000000"/>
          <w:sz w:val="24"/>
          <w:szCs w:val="24"/>
        </w:rPr>
        <w:t xml:space="preserve">sources </w:t>
      </w:r>
      <w:r w:rsidR="00E431B3" w:rsidRPr="00EA43C3">
        <w:rPr>
          <w:rFonts w:ascii="Times New Roman" w:hAnsi="Times New Roman"/>
          <w:color w:val="000000"/>
          <w:sz w:val="24"/>
          <w:szCs w:val="24"/>
        </w:rPr>
        <w:t>as well as inducers in form of oils,</w:t>
      </w:r>
      <w:r w:rsidR="00E431B3">
        <w:rPr>
          <w:rFonts w:ascii="Times New Roman" w:hAnsi="Times New Roman"/>
          <w:color w:val="000000"/>
          <w:sz w:val="24"/>
          <w:szCs w:val="24"/>
        </w:rPr>
        <w:t xml:space="preserve"> </w:t>
      </w:r>
      <w:r w:rsidR="00E431B3" w:rsidRPr="00EA43C3">
        <w:rPr>
          <w:rFonts w:ascii="Times New Roman" w:hAnsi="Times New Roman"/>
          <w:color w:val="000000"/>
          <w:sz w:val="24"/>
          <w:szCs w:val="24"/>
        </w:rPr>
        <w:t>fatty acids and sugar esters are the most contributing</w:t>
      </w:r>
      <w:r w:rsidR="00E431B3">
        <w:rPr>
          <w:rFonts w:ascii="Times New Roman" w:hAnsi="Times New Roman"/>
          <w:color w:val="000000"/>
          <w:sz w:val="24"/>
          <w:szCs w:val="24"/>
        </w:rPr>
        <w:t xml:space="preserve"> </w:t>
      </w:r>
      <w:r w:rsidR="00E431B3" w:rsidRPr="00EA43C3">
        <w:rPr>
          <w:rFonts w:ascii="Times New Roman" w:hAnsi="Times New Roman"/>
          <w:color w:val="000000"/>
          <w:sz w:val="24"/>
          <w:szCs w:val="24"/>
        </w:rPr>
        <w:t>factor</w:t>
      </w:r>
      <w:r w:rsidR="00E431B3">
        <w:rPr>
          <w:rFonts w:ascii="Times New Roman" w:hAnsi="Times New Roman"/>
          <w:color w:val="000000"/>
          <w:sz w:val="24"/>
          <w:szCs w:val="24"/>
        </w:rPr>
        <w:t>s during lipase production (</w:t>
      </w:r>
      <w:proofErr w:type="spellStart"/>
      <w:r w:rsidR="00E431B3">
        <w:rPr>
          <w:rFonts w:ascii="Times New Roman" w:hAnsi="Times New Roman"/>
          <w:color w:val="000000"/>
          <w:sz w:val="24"/>
          <w:szCs w:val="24"/>
        </w:rPr>
        <w:t>Salihu</w:t>
      </w:r>
      <w:proofErr w:type="spellEnd"/>
      <w:r w:rsidR="00E431B3" w:rsidRPr="00EA43C3">
        <w:rPr>
          <w:rFonts w:ascii="Times New Roman" w:hAnsi="Times New Roman"/>
          <w:color w:val="000000"/>
          <w:sz w:val="24"/>
          <w:szCs w:val="24"/>
        </w:rPr>
        <w:t xml:space="preserve"> </w:t>
      </w:r>
      <w:r w:rsidR="00302F23" w:rsidRPr="00302F23">
        <w:rPr>
          <w:rFonts w:ascii="Times New Roman" w:hAnsi="Times New Roman"/>
          <w:i/>
          <w:color w:val="000000"/>
          <w:sz w:val="24"/>
          <w:szCs w:val="24"/>
        </w:rPr>
        <w:t>et al</w:t>
      </w:r>
      <w:r w:rsidR="00E431B3">
        <w:rPr>
          <w:rFonts w:ascii="Times New Roman" w:hAnsi="Times New Roman"/>
          <w:color w:val="000000"/>
          <w:sz w:val="24"/>
          <w:szCs w:val="24"/>
        </w:rPr>
        <w:t>., 2011</w:t>
      </w:r>
      <w:r w:rsidR="00E431B3" w:rsidRPr="00EA43C3">
        <w:rPr>
          <w:rFonts w:ascii="Times New Roman" w:hAnsi="Times New Roman"/>
          <w:color w:val="000000"/>
          <w:sz w:val="24"/>
          <w:szCs w:val="24"/>
        </w:rPr>
        <w:t>).</w:t>
      </w:r>
      <w:r w:rsidR="00E431B3" w:rsidRPr="00985BDB">
        <w:t xml:space="preserve"> </w:t>
      </w:r>
      <w:r w:rsidR="00E431B3" w:rsidRPr="00985BDB">
        <w:rPr>
          <w:rFonts w:ascii="Times New Roman" w:hAnsi="Times New Roman"/>
          <w:color w:val="000000"/>
          <w:sz w:val="24"/>
          <w:szCs w:val="24"/>
        </w:rPr>
        <w:t xml:space="preserve">Factors like carbon or nitrogen sources and their engrossments have always been of enormous </w:t>
      </w:r>
      <w:r w:rsidR="00E431B3" w:rsidRPr="00297D41">
        <w:rPr>
          <w:rFonts w:ascii="Times New Roman" w:hAnsi="Times New Roman"/>
          <w:color w:val="000000"/>
          <w:sz w:val="24"/>
          <w:szCs w:val="24"/>
        </w:rPr>
        <w:t>attraction to the industrialists and scientific community for the cut price media formulation (</w:t>
      </w:r>
      <w:proofErr w:type="spellStart"/>
      <w:r w:rsidR="00E431B3" w:rsidRPr="00297D41">
        <w:rPr>
          <w:rFonts w:ascii="Times New Roman" w:hAnsi="Times New Roman"/>
          <w:color w:val="000000"/>
          <w:sz w:val="24"/>
          <w:szCs w:val="24"/>
        </w:rPr>
        <w:t>Asgher</w:t>
      </w:r>
      <w:proofErr w:type="spellEnd"/>
      <w:r w:rsidR="00E431B3" w:rsidRPr="00297D41">
        <w:rPr>
          <w:rFonts w:ascii="Times New Roman" w:hAnsi="Times New Roman"/>
          <w:color w:val="000000"/>
          <w:sz w:val="24"/>
          <w:szCs w:val="24"/>
        </w:rPr>
        <w:t xml:space="preserve"> </w:t>
      </w:r>
      <w:r w:rsidR="00302F23" w:rsidRPr="00302F23">
        <w:rPr>
          <w:rFonts w:ascii="Times New Roman" w:hAnsi="Times New Roman"/>
          <w:i/>
          <w:color w:val="000000"/>
          <w:sz w:val="24"/>
          <w:szCs w:val="24"/>
        </w:rPr>
        <w:t>et al</w:t>
      </w:r>
      <w:r w:rsidR="00E431B3" w:rsidRPr="00297D41">
        <w:rPr>
          <w:rFonts w:ascii="Times New Roman" w:hAnsi="Times New Roman"/>
          <w:color w:val="000000"/>
          <w:sz w:val="24"/>
          <w:szCs w:val="24"/>
        </w:rPr>
        <w:t>., 2016).</w:t>
      </w:r>
      <w:r w:rsidR="00E431B3">
        <w:rPr>
          <w:rFonts w:ascii="Times New Roman" w:hAnsi="Times New Roman"/>
          <w:color w:val="000000"/>
          <w:sz w:val="24"/>
          <w:szCs w:val="24"/>
        </w:rPr>
        <w:t xml:space="preserve"> </w:t>
      </w:r>
    </w:p>
    <w:p w14:paraId="41D873B6" w14:textId="162F90ED" w:rsidR="00E431B3" w:rsidRPr="00047737" w:rsidRDefault="00EA6718" w:rsidP="00047737">
      <w:pPr>
        <w:spacing w:before="240" w:line="480" w:lineRule="auto"/>
        <w:jc w:val="both"/>
        <w:rPr>
          <w:rFonts w:ascii="Times New Roman" w:hAnsi="Times New Roman" w:cs="Times New Roman"/>
          <w:sz w:val="24"/>
          <w:szCs w:val="24"/>
          <w:lang w:val="en-US"/>
        </w:rPr>
      </w:pPr>
      <w:bookmarkStart w:id="3" w:name="_Toc57184814"/>
      <w:r>
        <w:rPr>
          <w:rFonts w:ascii="Times New Roman" w:hAnsi="Times New Roman" w:cs="Times New Roman"/>
          <w:sz w:val="24"/>
          <w:szCs w:val="24"/>
          <w:lang w:val="en-US"/>
        </w:rPr>
        <w:lastRenderedPageBreak/>
        <w:t>Different carbon sources have different effect on the enzyme production. From this study, highest lipase activity (88.65 U/mL) was observed in the presence of glucose as carbon source.</w:t>
      </w:r>
      <w:r w:rsidR="00047737">
        <w:rPr>
          <w:rFonts w:ascii="Times New Roman" w:hAnsi="Times New Roman" w:cs="Times New Roman"/>
          <w:sz w:val="24"/>
          <w:szCs w:val="24"/>
          <w:lang w:val="en-US"/>
        </w:rPr>
        <w:t xml:space="preserve"> Similar to our study, </w:t>
      </w:r>
      <w:proofErr w:type="spellStart"/>
      <w:r w:rsidR="00047737">
        <w:rPr>
          <w:rFonts w:ascii="Times New Roman" w:hAnsi="Times New Roman" w:cs="Times New Roman"/>
          <w:sz w:val="24"/>
          <w:szCs w:val="24"/>
          <w:lang w:val="en-US"/>
        </w:rPr>
        <w:t>Nwachukwu</w:t>
      </w:r>
      <w:proofErr w:type="spellEnd"/>
      <w:r w:rsidR="00047737">
        <w:rPr>
          <w:rFonts w:ascii="Times New Roman" w:hAnsi="Times New Roman" w:cs="Times New Roman"/>
          <w:sz w:val="24"/>
          <w:szCs w:val="24"/>
          <w:lang w:val="en-US"/>
        </w:rPr>
        <w:t xml:space="preserve"> </w:t>
      </w:r>
      <w:r w:rsidR="00302F23" w:rsidRPr="00302F23">
        <w:rPr>
          <w:rFonts w:ascii="Times New Roman" w:hAnsi="Times New Roman" w:cs="Times New Roman"/>
          <w:i/>
          <w:sz w:val="24"/>
          <w:szCs w:val="24"/>
          <w:lang w:val="en-US"/>
        </w:rPr>
        <w:t>et al</w:t>
      </w:r>
      <w:r w:rsidR="00047737">
        <w:rPr>
          <w:rFonts w:ascii="Times New Roman" w:hAnsi="Times New Roman" w:cs="Times New Roman"/>
          <w:sz w:val="24"/>
          <w:szCs w:val="24"/>
          <w:lang w:val="en-US"/>
        </w:rPr>
        <w:t xml:space="preserve">. 2017 reported maximum lipase production by </w:t>
      </w:r>
      <w:proofErr w:type="spellStart"/>
      <w:r w:rsidR="00047737" w:rsidRPr="00047737">
        <w:rPr>
          <w:rFonts w:ascii="Times New Roman" w:hAnsi="Times New Roman" w:cs="Times New Roman"/>
          <w:i/>
          <w:sz w:val="24"/>
          <w:szCs w:val="24"/>
          <w:lang w:val="en-US"/>
        </w:rPr>
        <w:t>Serratia</w:t>
      </w:r>
      <w:proofErr w:type="spellEnd"/>
      <w:r w:rsidR="00047737" w:rsidRPr="00047737">
        <w:rPr>
          <w:rFonts w:ascii="Times New Roman" w:hAnsi="Times New Roman" w:cs="Times New Roman"/>
          <w:i/>
          <w:sz w:val="24"/>
          <w:szCs w:val="24"/>
          <w:lang w:val="en-US"/>
        </w:rPr>
        <w:t xml:space="preserve"> </w:t>
      </w:r>
      <w:proofErr w:type="spellStart"/>
      <w:r w:rsidR="00047737" w:rsidRPr="00047737">
        <w:rPr>
          <w:rFonts w:ascii="Times New Roman" w:hAnsi="Times New Roman" w:cs="Times New Roman"/>
          <w:i/>
          <w:sz w:val="24"/>
          <w:szCs w:val="24"/>
          <w:lang w:val="en-US"/>
        </w:rPr>
        <w:t>sp</w:t>
      </w:r>
      <w:proofErr w:type="spellEnd"/>
      <w:r w:rsidR="00047737">
        <w:rPr>
          <w:rFonts w:ascii="Times New Roman" w:hAnsi="Times New Roman" w:cs="Times New Roman"/>
          <w:sz w:val="24"/>
          <w:szCs w:val="24"/>
          <w:lang w:val="en-US"/>
        </w:rPr>
        <w:t xml:space="preserve"> using glucose as a carbon source.</w:t>
      </w:r>
      <w:r>
        <w:rPr>
          <w:rFonts w:ascii="Times New Roman" w:hAnsi="Times New Roman" w:cs="Times New Roman"/>
          <w:sz w:val="24"/>
          <w:szCs w:val="24"/>
          <w:lang w:val="en-US"/>
        </w:rPr>
        <w:t xml:space="preserve"> Contrary to our study, </w:t>
      </w:r>
      <w:proofErr w:type="spellStart"/>
      <w:r w:rsidR="00047737">
        <w:rPr>
          <w:rFonts w:ascii="Times New Roman" w:hAnsi="Times New Roman" w:cs="Times New Roman"/>
          <w:sz w:val="24"/>
          <w:szCs w:val="24"/>
          <w:lang w:val="en-US"/>
        </w:rPr>
        <w:t>Dahiya</w:t>
      </w:r>
      <w:proofErr w:type="spellEnd"/>
      <w:r w:rsidR="00047737">
        <w:rPr>
          <w:rFonts w:ascii="Times New Roman" w:hAnsi="Times New Roman" w:cs="Times New Roman"/>
          <w:sz w:val="24"/>
          <w:szCs w:val="24"/>
          <w:lang w:val="en-US"/>
        </w:rPr>
        <w:t xml:space="preserve"> and </w:t>
      </w:r>
      <w:proofErr w:type="spellStart"/>
      <w:r w:rsidR="00047737">
        <w:rPr>
          <w:rFonts w:ascii="Times New Roman" w:hAnsi="Times New Roman" w:cs="Times New Roman"/>
          <w:sz w:val="24"/>
          <w:szCs w:val="24"/>
          <w:lang w:val="en-US"/>
        </w:rPr>
        <w:t>Purkayastha</w:t>
      </w:r>
      <w:proofErr w:type="spellEnd"/>
      <w:r w:rsidR="00047737">
        <w:rPr>
          <w:rFonts w:ascii="Times New Roman" w:hAnsi="Times New Roman" w:cs="Times New Roman"/>
          <w:sz w:val="24"/>
          <w:szCs w:val="24"/>
          <w:lang w:val="en-US"/>
        </w:rPr>
        <w:t xml:space="preserve"> </w:t>
      </w:r>
      <w:r>
        <w:rPr>
          <w:rFonts w:ascii="Times New Roman" w:hAnsi="Times New Roman" w:cs="Times New Roman"/>
          <w:sz w:val="24"/>
          <w:szCs w:val="24"/>
          <w:lang w:val="en-US"/>
        </w:rPr>
        <w:t>(2011</w:t>
      </w:r>
      <w:r w:rsidR="000477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utilized different carbon sources for lipase production by </w:t>
      </w:r>
      <w:r w:rsidRPr="00EA6718">
        <w:rPr>
          <w:rFonts w:ascii="Times New Roman" w:hAnsi="Times New Roman" w:cs="Times New Roman"/>
          <w:i/>
          <w:sz w:val="24"/>
          <w:szCs w:val="24"/>
          <w:lang w:val="en-US"/>
        </w:rPr>
        <w:t xml:space="preserve">Bacillus </w:t>
      </w:r>
      <w:r w:rsidRPr="001F31CD">
        <w:rPr>
          <w:rFonts w:ascii="Times New Roman" w:hAnsi="Times New Roman" w:cs="Times New Roman"/>
          <w:sz w:val="24"/>
          <w:szCs w:val="24"/>
          <w:lang w:val="en-US"/>
        </w:rPr>
        <w:t>sp</w:t>
      </w:r>
      <w:r w:rsidR="007A6FF3">
        <w:rPr>
          <w:rFonts w:ascii="Times New Roman" w:hAnsi="Times New Roman" w:cs="Times New Roman"/>
          <w:sz w:val="24"/>
          <w:szCs w:val="24"/>
          <w:lang w:val="en-US"/>
        </w:rPr>
        <w:t>.</w:t>
      </w:r>
      <w:r w:rsidR="00047737">
        <w:rPr>
          <w:rFonts w:ascii="Times New Roman" w:hAnsi="Times New Roman" w:cs="Times New Roman"/>
          <w:sz w:val="24"/>
          <w:szCs w:val="24"/>
          <w:lang w:val="en-US"/>
        </w:rPr>
        <w:t xml:space="preserve"> and </w:t>
      </w:r>
      <w:r>
        <w:rPr>
          <w:rFonts w:ascii="Times New Roman" w:hAnsi="Times New Roman" w:cs="Times New Roman"/>
          <w:sz w:val="24"/>
          <w:szCs w:val="24"/>
          <w:lang w:val="en-US"/>
        </w:rPr>
        <w:t>observed maximum lipase activity</w:t>
      </w:r>
      <w:r w:rsidR="00047737">
        <w:rPr>
          <w:rFonts w:ascii="Times New Roman" w:hAnsi="Times New Roman" w:cs="Times New Roman"/>
          <w:sz w:val="24"/>
          <w:szCs w:val="24"/>
          <w:lang w:val="en-US"/>
        </w:rPr>
        <w:t xml:space="preserve"> (4.25 ± 0.020 </w:t>
      </w:r>
      <w:proofErr w:type="spellStart"/>
      <w:r w:rsidR="00047737">
        <w:rPr>
          <w:rFonts w:ascii="Times New Roman" w:hAnsi="Times New Roman" w:cs="Times New Roman"/>
          <w:sz w:val="24"/>
          <w:szCs w:val="24"/>
          <w:lang w:val="en-US"/>
        </w:rPr>
        <w:t>IU</w:t>
      </w:r>
      <w:proofErr w:type="spellEnd"/>
      <w:r w:rsidR="00047737">
        <w:rPr>
          <w:rFonts w:ascii="Times New Roman" w:hAnsi="Times New Roman" w:cs="Times New Roman"/>
          <w:sz w:val="24"/>
          <w:szCs w:val="24"/>
          <w:lang w:val="en-US"/>
        </w:rPr>
        <w:t xml:space="preserve"> mL) using olive oil as a carbon source.</w:t>
      </w:r>
    </w:p>
    <w:p w14:paraId="7CFB57AD" w14:textId="6A3AB757" w:rsidR="00047737" w:rsidRDefault="00047737" w:rsidP="00E431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Maximum lipase activity (86.35 U/mL) was observed with peptone. Similar results were reported by </w:t>
      </w:r>
      <w:proofErr w:type="spellStart"/>
      <w:r w:rsidR="00205C87">
        <w:rPr>
          <w:rFonts w:ascii="Times New Roman" w:hAnsi="Times New Roman" w:cs="Times New Roman"/>
          <w:sz w:val="24"/>
          <w:szCs w:val="24"/>
        </w:rPr>
        <w:t>Brevil</w:t>
      </w:r>
      <w:proofErr w:type="spellEnd"/>
      <w:r w:rsidR="00205C87">
        <w:rPr>
          <w:rFonts w:ascii="Times New Roman" w:hAnsi="Times New Roman" w:cs="Times New Roman"/>
          <w:sz w:val="24"/>
          <w:szCs w:val="24"/>
        </w:rPr>
        <w:t xml:space="preserve"> </w:t>
      </w:r>
      <w:r w:rsidR="00302F23" w:rsidRPr="00302F23">
        <w:rPr>
          <w:rFonts w:ascii="Times New Roman" w:hAnsi="Times New Roman" w:cs="Times New Roman"/>
          <w:i/>
          <w:sz w:val="24"/>
          <w:szCs w:val="24"/>
        </w:rPr>
        <w:t>et al</w:t>
      </w:r>
      <w:r w:rsidR="00205C87">
        <w:rPr>
          <w:rFonts w:ascii="Times New Roman" w:hAnsi="Times New Roman" w:cs="Times New Roman"/>
          <w:sz w:val="24"/>
          <w:szCs w:val="24"/>
        </w:rPr>
        <w:t xml:space="preserve">. (1997) </w:t>
      </w:r>
      <w:r w:rsidR="007A6FF3">
        <w:rPr>
          <w:rFonts w:ascii="Times New Roman" w:hAnsi="Times New Roman" w:cs="Times New Roman"/>
          <w:sz w:val="24"/>
          <w:szCs w:val="24"/>
        </w:rPr>
        <w:t xml:space="preserve">who </w:t>
      </w:r>
      <w:r w:rsidR="00205C87">
        <w:rPr>
          <w:rFonts w:ascii="Times New Roman" w:hAnsi="Times New Roman" w:cs="Times New Roman"/>
          <w:sz w:val="24"/>
          <w:szCs w:val="24"/>
        </w:rPr>
        <w:t xml:space="preserve">revealed peptone as the best source of nitrogen in </w:t>
      </w:r>
      <w:proofErr w:type="spellStart"/>
      <w:r w:rsidR="00205C87" w:rsidRPr="00205C87">
        <w:rPr>
          <w:rFonts w:ascii="Times New Roman" w:hAnsi="Times New Roman" w:cs="Times New Roman"/>
          <w:i/>
          <w:sz w:val="24"/>
          <w:szCs w:val="24"/>
        </w:rPr>
        <w:t>Cellotrichum</w:t>
      </w:r>
      <w:proofErr w:type="spellEnd"/>
      <w:r w:rsidR="00205C87" w:rsidRPr="00205C87">
        <w:rPr>
          <w:rFonts w:ascii="Times New Roman" w:hAnsi="Times New Roman" w:cs="Times New Roman"/>
          <w:i/>
          <w:sz w:val="24"/>
          <w:szCs w:val="24"/>
        </w:rPr>
        <w:t xml:space="preserve"> </w:t>
      </w:r>
      <w:proofErr w:type="spellStart"/>
      <w:r w:rsidR="00205C87" w:rsidRPr="00205C87">
        <w:rPr>
          <w:rFonts w:ascii="Times New Roman" w:hAnsi="Times New Roman" w:cs="Times New Roman"/>
          <w:i/>
          <w:sz w:val="24"/>
          <w:szCs w:val="24"/>
        </w:rPr>
        <w:t>glosoproides</w:t>
      </w:r>
      <w:proofErr w:type="spellEnd"/>
      <w:r w:rsidR="00205C87">
        <w:rPr>
          <w:rFonts w:ascii="Times New Roman" w:hAnsi="Times New Roman" w:cs="Times New Roman"/>
          <w:sz w:val="24"/>
          <w:szCs w:val="24"/>
        </w:rPr>
        <w:t xml:space="preserve"> using </w:t>
      </w:r>
      <w:proofErr w:type="spellStart"/>
      <w:r w:rsidR="00205C87">
        <w:rPr>
          <w:rFonts w:ascii="Times New Roman" w:hAnsi="Times New Roman" w:cs="Times New Roman"/>
          <w:sz w:val="24"/>
          <w:szCs w:val="24"/>
        </w:rPr>
        <w:t>pongamia</w:t>
      </w:r>
      <w:proofErr w:type="spellEnd"/>
      <w:r w:rsidR="00205C87">
        <w:rPr>
          <w:rFonts w:ascii="Times New Roman" w:hAnsi="Times New Roman" w:cs="Times New Roman"/>
          <w:sz w:val="24"/>
          <w:szCs w:val="24"/>
        </w:rPr>
        <w:t xml:space="preserve"> oil cake. Patel and Desai</w:t>
      </w:r>
      <w:r w:rsidR="007A6FF3">
        <w:rPr>
          <w:rFonts w:ascii="Times New Roman" w:hAnsi="Times New Roman" w:cs="Times New Roman"/>
          <w:sz w:val="24"/>
          <w:szCs w:val="24"/>
        </w:rPr>
        <w:t>,</w:t>
      </w:r>
      <w:r w:rsidR="00205C87">
        <w:rPr>
          <w:rFonts w:ascii="Times New Roman" w:hAnsi="Times New Roman" w:cs="Times New Roman"/>
          <w:sz w:val="24"/>
          <w:szCs w:val="24"/>
        </w:rPr>
        <w:t xml:space="preserve"> (2018) also reported peptone as the best source of nitrogen for lipase production by several strains of bacteria including </w:t>
      </w:r>
      <w:r w:rsidR="00205C87" w:rsidRPr="00205C87">
        <w:rPr>
          <w:rFonts w:ascii="Times New Roman" w:hAnsi="Times New Roman" w:cs="Times New Roman"/>
          <w:i/>
          <w:sz w:val="24"/>
          <w:szCs w:val="24"/>
        </w:rPr>
        <w:t>Staphylococcus</w:t>
      </w:r>
      <w:r w:rsidR="00205C87">
        <w:rPr>
          <w:rFonts w:ascii="Times New Roman" w:hAnsi="Times New Roman" w:cs="Times New Roman"/>
          <w:sz w:val="24"/>
          <w:szCs w:val="24"/>
        </w:rPr>
        <w:t xml:space="preserve">. Contrary to our study, </w:t>
      </w:r>
      <w:proofErr w:type="spellStart"/>
      <w:r w:rsidR="00205C87">
        <w:rPr>
          <w:rFonts w:ascii="Times New Roman" w:hAnsi="Times New Roman" w:cs="Times New Roman"/>
          <w:sz w:val="24"/>
          <w:szCs w:val="24"/>
        </w:rPr>
        <w:t>Dahiya</w:t>
      </w:r>
      <w:proofErr w:type="spellEnd"/>
      <w:r w:rsidR="00205C87">
        <w:rPr>
          <w:rFonts w:ascii="Times New Roman" w:hAnsi="Times New Roman" w:cs="Times New Roman"/>
          <w:sz w:val="24"/>
          <w:szCs w:val="24"/>
        </w:rPr>
        <w:t xml:space="preserve"> and </w:t>
      </w:r>
      <w:proofErr w:type="spellStart"/>
      <w:r w:rsidR="00205C87">
        <w:rPr>
          <w:rFonts w:ascii="Times New Roman" w:hAnsi="Times New Roman" w:cs="Times New Roman"/>
          <w:sz w:val="24"/>
          <w:szCs w:val="24"/>
        </w:rPr>
        <w:t>Purkayastha</w:t>
      </w:r>
      <w:proofErr w:type="spellEnd"/>
      <w:r w:rsidR="00205C87">
        <w:rPr>
          <w:rFonts w:ascii="Times New Roman" w:hAnsi="Times New Roman" w:cs="Times New Roman"/>
          <w:sz w:val="24"/>
          <w:szCs w:val="24"/>
        </w:rPr>
        <w:t xml:space="preserve"> reported </w:t>
      </w:r>
      <w:r w:rsidR="007A6FF3">
        <w:rPr>
          <w:rFonts w:ascii="Times New Roman" w:hAnsi="Times New Roman" w:cs="Times New Roman"/>
          <w:sz w:val="24"/>
          <w:szCs w:val="24"/>
        </w:rPr>
        <w:t xml:space="preserve">ammonium nitrate as the best nitrogen source for </w:t>
      </w:r>
      <w:r w:rsidR="00205C87" w:rsidRPr="00205C87">
        <w:rPr>
          <w:rFonts w:ascii="Times New Roman" w:hAnsi="Times New Roman" w:cs="Times New Roman"/>
          <w:i/>
          <w:sz w:val="24"/>
          <w:szCs w:val="24"/>
        </w:rPr>
        <w:t xml:space="preserve">Bacillus </w:t>
      </w:r>
      <w:r w:rsidR="00205C87" w:rsidRPr="001F31CD">
        <w:rPr>
          <w:rFonts w:ascii="Times New Roman" w:hAnsi="Times New Roman" w:cs="Times New Roman"/>
          <w:sz w:val="24"/>
          <w:szCs w:val="24"/>
        </w:rPr>
        <w:t>sp</w:t>
      </w:r>
      <w:r w:rsidR="00205C87">
        <w:rPr>
          <w:rFonts w:ascii="Times New Roman" w:hAnsi="Times New Roman" w:cs="Times New Roman"/>
          <w:sz w:val="24"/>
          <w:szCs w:val="24"/>
        </w:rPr>
        <w:t>.</w:t>
      </w:r>
      <w:r w:rsidR="007A6FF3">
        <w:rPr>
          <w:rFonts w:ascii="Times New Roman" w:hAnsi="Times New Roman" w:cs="Times New Roman"/>
          <w:sz w:val="24"/>
          <w:szCs w:val="24"/>
        </w:rPr>
        <w:t xml:space="preserve"> </w:t>
      </w:r>
      <w:r w:rsidR="00DF77EE">
        <w:rPr>
          <w:rFonts w:ascii="Times New Roman" w:hAnsi="Times New Roman" w:cs="Times New Roman"/>
          <w:sz w:val="24"/>
          <w:szCs w:val="24"/>
        </w:rPr>
        <w:t>i</w:t>
      </w:r>
      <w:r w:rsidR="007A6FF3">
        <w:rPr>
          <w:rFonts w:ascii="Times New Roman" w:hAnsi="Times New Roman" w:cs="Times New Roman"/>
          <w:sz w:val="24"/>
          <w:szCs w:val="24"/>
        </w:rPr>
        <w:t>solated</w:t>
      </w:r>
      <w:r w:rsidR="0034736B">
        <w:rPr>
          <w:rFonts w:ascii="Times New Roman" w:hAnsi="Times New Roman" w:cs="Times New Roman"/>
          <w:sz w:val="24"/>
          <w:szCs w:val="24"/>
        </w:rPr>
        <w:t xml:space="preserve"> from oil industry samples.</w:t>
      </w:r>
    </w:p>
    <w:p w14:paraId="3BFE423E" w14:textId="649AC9E1" w:rsidR="00E431B3" w:rsidRDefault="00A67B94" w:rsidP="00E431B3">
      <w:pPr>
        <w:pStyle w:val="Heading2"/>
      </w:pPr>
      <w:r>
        <w:t>5.2</w:t>
      </w:r>
      <w:r w:rsidR="00E431B3" w:rsidRPr="00BB498F">
        <w:t xml:space="preserve"> CONCLUSION</w:t>
      </w:r>
      <w:bookmarkEnd w:id="3"/>
    </w:p>
    <w:p w14:paraId="0AD1596C" w14:textId="3549E0A3" w:rsidR="00205C87" w:rsidRPr="009B19D5" w:rsidRDefault="006502E0" w:rsidP="009B19D5">
      <w:pPr>
        <w:spacing w:line="480" w:lineRule="auto"/>
        <w:jc w:val="both"/>
        <w:rPr>
          <w:rFonts w:ascii="Times New Roman" w:hAnsi="Times New Roman"/>
          <w:color w:val="000000"/>
          <w:sz w:val="24"/>
          <w:szCs w:val="24"/>
        </w:rPr>
      </w:pPr>
      <w:r>
        <w:rPr>
          <w:rFonts w:ascii="Times New Roman" w:hAnsi="Times New Roman"/>
          <w:sz w:val="24"/>
          <w:szCs w:val="24"/>
        </w:rPr>
        <w:t>In conclusion, samples of diesel and restaurant wastewater c</w:t>
      </w:r>
      <w:r w:rsidR="00A67B94">
        <w:rPr>
          <w:rFonts w:ascii="Times New Roman" w:hAnsi="Times New Roman"/>
          <w:sz w:val="24"/>
          <w:szCs w:val="24"/>
        </w:rPr>
        <w:t>ontaminated soil were collected</w:t>
      </w:r>
      <w:r>
        <w:rPr>
          <w:rFonts w:ascii="Times New Roman" w:hAnsi="Times New Roman"/>
          <w:sz w:val="24"/>
          <w:szCs w:val="24"/>
        </w:rPr>
        <w:t xml:space="preserve">, cultured, and screened for lipolytic bacteria, Out of 14 isolates screened, isolate PMD1 showed the highest growth and lipase activities on solid agar. The probable identity of the </w:t>
      </w:r>
      <w:r w:rsidR="00922215">
        <w:rPr>
          <w:rFonts w:ascii="Times New Roman" w:hAnsi="Times New Roman"/>
          <w:sz w:val="24"/>
          <w:szCs w:val="24"/>
        </w:rPr>
        <w:t xml:space="preserve">isolate as </w:t>
      </w:r>
      <w:r w:rsidR="00922215" w:rsidRPr="00922215">
        <w:rPr>
          <w:rFonts w:ascii="Times New Roman" w:hAnsi="Times New Roman"/>
          <w:i/>
          <w:sz w:val="24"/>
          <w:szCs w:val="24"/>
        </w:rPr>
        <w:t>B. subtilis</w:t>
      </w:r>
      <w:r w:rsidR="00922215">
        <w:rPr>
          <w:rFonts w:ascii="Times New Roman" w:hAnsi="Times New Roman"/>
          <w:sz w:val="24"/>
          <w:szCs w:val="24"/>
        </w:rPr>
        <w:t xml:space="preserve"> was established based on its morphological and biochemical characteristics. Both gl</w:t>
      </w:r>
      <w:r w:rsidR="0034736B">
        <w:rPr>
          <w:rFonts w:ascii="Times New Roman" w:hAnsi="Times New Roman"/>
          <w:sz w:val="24"/>
          <w:szCs w:val="24"/>
        </w:rPr>
        <w:t xml:space="preserve">ucose (88. 65 U/mL) and peptone (86 .35 U/mL) </w:t>
      </w:r>
      <w:r w:rsidR="00922215">
        <w:rPr>
          <w:rFonts w:ascii="Times New Roman" w:hAnsi="Times New Roman"/>
          <w:sz w:val="24"/>
          <w:szCs w:val="24"/>
        </w:rPr>
        <w:t xml:space="preserve">supported the highest lipase productions among the carbon and nitrogen sources investigated. Isolate PMD1 is a good source of lipase production and can be harness for further study with aim for industrial production. </w:t>
      </w:r>
      <w:bookmarkStart w:id="4" w:name="_GoBack"/>
      <w:bookmarkEnd w:id="2"/>
      <w:bookmarkEnd w:id="4"/>
    </w:p>
    <w:sectPr w:rsidR="00205C87" w:rsidRPr="009B19D5" w:rsidSect="00917D7F">
      <w:footerReference w:type="default" r:id="rId12"/>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9A85" w14:textId="77777777" w:rsidR="00F67B05" w:rsidRDefault="00F67B05" w:rsidP="0020725B">
      <w:pPr>
        <w:spacing w:after="0" w:line="240" w:lineRule="auto"/>
      </w:pPr>
      <w:r>
        <w:separator/>
      </w:r>
    </w:p>
  </w:endnote>
  <w:endnote w:type="continuationSeparator" w:id="0">
    <w:p w14:paraId="443BA574" w14:textId="77777777" w:rsidR="00F67B05" w:rsidRDefault="00F67B05" w:rsidP="00207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751346"/>
      <w:docPartObj>
        <w:docPartGallery w:val="Page Numbers (Bottom of Page)"/>
        <w:docPartUnique/>
      </w:docPartObj>
    </w:sdtPr>
    <w:sdtEndPr>
      <w:rPr>
        <w:noProof/>
      </w:rPr>
    </w:sdtEndPr>
    <w:sdtContent>
      <w:p w14:paraId="11A0A505" w14:textId="26281A5A" w:rsidR="00F91A5C" w:rsidRDefault="00F91A5C">
        <w:pPr>
          <w:pStyle w:val="Footer"/>
          <w:jc w:val="center"/>
        </w:pPr>
        <w:r>
          <w:fldChar w:fldCharType="begin"/>
        </w:r>
        <w:r>
          <w:instrText xml:space="preserve"> PAGE   \* MERGEFORMAT </w:instrText>
        </w:r>
        <w:r>
          <w:fldChar w:fldCharType="separate"/>
        </w:r>
        <w:r w:rsidR="009B19D5">
          <w:rPr>
            <w:noProof/>
          </w:rPr>
          <w:t>54</w:t>
        </w:r>
        <w:r>
          <w:rPr>
            <w:noProof/>
          </w:rPr>
          <w:fldChar w:fldCharType="end"/>
        </w:r>
      </w:p>
    </w:sdtContent>
  </w:sdt>
  <w:p w14:paraId="11B6393B" w14:textId="77777777" w:rsidR="00F91A5C" w:rsidRDefault="00F9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04992" w14:textId="77777777" w:rsidR="00F67B05" w:rsidRDefault="00F67B05" w:rsidP="0020725B">
      <w:pPr>
        <w:spacing w:after="0" w:line="240" w:lineRule="auto"/>
      </w:pPr>
      <w:r>
        <w:separator/>
      </w:r>
    </w:p>
  </w:footnote>
  <w:footnote w:type="continuationSeparator" w:id="0">
    <w:p w14:paraId="30B3DD69" w14:textId="77777777" w:rsidR="00F67B05" w:rsidRDefault="00F67B05" w:rsidP="00207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714"/>
    <w:multiLevelType w:val="multilevel"/>
    <w:tmpl w:val="45845F2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128A5"/>
    <w:multiLevelType w:val="hybridMultilevel"/>
    <w:tmpl w:val="58004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2291C"/>
    <w:multiLevelType w:val="multilevel"/>
    <w:tmpl w:val="8BC6924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6C316D5"/>
    <w:multiLevelType w:val="hybridMultilevel"/>
    <w:tmpl w:val="1B7A7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36571"/>
    <w:multiLevelType w:val="hybridMultilevel"/>
    <w:tmpl w:val="F1A60D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E3108"/>
    <w:multiLevelType w:val="hybridMultilevel"/>
    <w:tmpl w:val="FB8603DC"/>
    <w:lvl w:ilvl="0" w:tplc="B0CC19B8">
      <w:start w:val="1"/>
      <w:numFmt w:val="lowerRoman"/>
      <w:lvlText w:val="%1."/>
      <w:lvlJc w:val="left"/>
      <w:pPr>
        <w:ind w:left="108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0F96600"/>
    <w:multiLevelType w:val="hybridMultilevel"/>
    <w:tmpl w:val="E1F045FC"/>
    <w:lvl w:ilvl="0" w:tplc="372ACD0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E0808"/>
    <w:multiLevelType w:val="hybridMultilevel"/>
    <w:tmpl w:val="1DC46B44"/>
    <w:lvl w:ilvl="0" w:tplc="7AF81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263A5"/>
    <w:multiLevelType w:val="hybridMultilevel"/>
    <w:tmpl w:val="5EA0935E"/>
    <w:lvl w:ilvl="0" w:tplc="7AF81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5256F"/>
    <w:multiLevelType w:val="hybridMultilevel"/>
    <w:tmpl w:val="7E98E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4714E"/>
    <w:multiLevelType w:val="multilevel"/>
    <w:tmpl w:val="FFD400A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0C76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8C7908"/>
    <w:multiLevelType w:val="multilevel"/>
    <w:tmpl w:val="FA0072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E24AC3"/>
    <w:multiLevelType w:val="multilevel"/>
    <w:tmpl w:val="BDAC1B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546500"/>
    <w:multiLevelType w:val="multilevel"/>
    <w:tmpl w:val="F5E2A90C"/>
    <w:lvl w:ilvl="0">
      <w:start w:val="3"/>
      <w:numFmt w:val="decimal"/>
      <w:lvlText w:val="%1"/>
      <w:lvlJc w:val="left"/>
      <w:pPr>
        <w:ind w:left="480" w:hanging="480"/>
      </w:pPr>
      <w:rPr>
        <w:rFonts w:hint="default"/>
        <w:b w:val="0"/>
      </w:rPr>
    </w:lvl>
    <w:lvl w:ilvl="1">
      <w:start w:val="4"/>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4E77E35"/>
    <w:multiLevelType w:val="hybridMultilevel"/>
    <w:tmpl w:val="2B105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D93716"/>
    <w:multiLevelType w:val="multilevel"/>
    <w:tmpl w:val="8ADEE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D45331"/>
    <w:multiLevelType w:val="hybridMultilevel"/>
    <w:tmpl w:val="07386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D61DD"/>
    <w:multiLevelType w:val="multilevel"/>
    <w:tmpl w:val="45845F2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3840D95"/>
    <w:multiLevelType w:val="hybridMultilevel"/>
    <w:tmpl w:val="7D0E1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9D170B"/>
    <w:multiLevelType w:val="multilevel"/>
    <w:tmpl w:val="8BC6924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8611009"/>
    <w:multiLevelType w:val="multilevel"/>
    <w:tmpl w:val="C4C44F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A71BBA"/>
    <w:multiLevelType w:val="hybridMultilevel"/>
    <w:tmpl w:val="CBC840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3D3C9F"/>
    <w:multiLevelType w:val="multilevel"/>
    <w:tmpl w:val="C4C44F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FB138C"/>
    <w:multiLevelType w:val="multilevel"/>
    <w:tmpl w:val="8ADEE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A10FF7"/>
    <w:multiLevelType w:val="hybridMultilevel"/>
    <w:tmpl w:val="6E368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4E3C2A"/>
    <w:multiLevelType w:val="multilevel"/>
    <w:tmpl w:val="208AA820"/>
    <w:lvl w:ilvl="0">
      <w:start w:val="2"/>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pStyle w:val="TOC3"/>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368" w:hanging="1800"/>
      </w:pPr>
      <w:rPr>
        <w:rFonts w:hint="default"/>
      </w:rPr>
    </w:lvl>
  </w:abstractNum>
  <w:abstractNum w:abstractNumId="27" w15:restartNumberingAfterBreak="0">
    <w:nsid w:val="450D500C"/>
    <w:multiLevelType w:val="hybridMultilevel"/>
    <w:tmpl w:val="56EE5920"/>
    <w:lvl w:ilvl="0" w:tplc="7AF81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D44977"/>
    <w:multiLevelType w:val="multilevel"/>
    <w:tmpl w:val="C4C44F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085AA4"/>
    <w:multiLevelType w:val="hybridMultilevel"/>
    <w:tmpl w:val="A99C5E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B50328"/>
    <w:multiLevelType w:val="hybridMultilevel"/>
    <w:tmpl w:val="4662AE7C"/>
    <w:lvl w:ilvl="0" w:tplc="709A60AE">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05105F"/>
    <w:multiLevelType w:val="hybridMultilevel"/>
    <w:tmpl w:val="62968C74"/>
    <w:lvl w:ilvl="0" w:tplc="85E2A78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9D55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8A55CE"/>
    <w:multiLevelType w:val="multilevel"/>
    <w:tmpl w:val="08F2968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1BD14F3"/>
    <w:multiLevelType w:val="multilevel"/>
    <w:tmpl w:val="E0548306"/>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5" w15:restartNumberingAfterBreak="0">
    <w:nsid w:val="51E57B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035B4B"/>
    <w:multiLevelType w:val="hybridMultilevel"/>
    <w:tmpl w:val="A6D26FF2"/>
    <w:lvl w:ilvl="0" w:tplc="7AF81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E36CA5"/>
    <w:multiLevelType w:val="multilevel"/>
    <w:tmpl w:val="C4C44F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B50922"/>
    <w:multiLevelType w:val="multilevel"/>
    <w:tmpl w:val="C4C44F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BBB6F57"/>
    <w:multiLevelType w:val="hybridMultilevel"/>
    <w:tmpl w:val="A6884654"/>
    <w:lvl w:ilvl="0" w:tplc="E9DC3E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8D1EA3"/>
    <w:multiLevelType w:val="hybridMultilevel"/>
    <w:tmpl w:val="AA6A4560"/>
    <w:lvl w:ilvl="0" w:tplc="7AF81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B34B23"/>
    <w:multiLevelType w:val="hybridMultilevel"/>
    <w:tmpl w:val="915E2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1056FC"/>
    <w:multiLevelType w:val="multilevel"/>
    <w:tmpl w:val="45845F2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8444D69"/>
    <w:multiLevelType w:val="hybridMultilevel"/>
    <w:tmpl w:val="C30EA744"/>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9594D89"/>
    <w:multiLevelType w:val="hybridMultilevel"/>
    <w:tmpl w:val="1E1ED478"/>
    <w:lvl w:ilvl="0" w:tplc="372ACD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C16F30"/>
    <w:multiLevelType w:val="multilevel"/>
    <w:tmpl w:val="A2148504"/>
    <w:lvl w:ilvl="0">
      <w:start w:val="1"/>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008" w:hanging="1440"/>
      </w:pPr>
      <w:rPr>
        <w:rFonts w:hint="default"/>
      </w:rPr>
    </w:lvl>
  </w:abstractNum>
  <w:abstractNum w:abstractNumId="46" w15:restartNumberingAfterBreak="0">
    <w:nsid w:val="72352C95"/>
    <w:multiLevelType w:val="multilevel"/>
    <w:tmpl w:val="1E54C8CC"/>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2405B44"/>
    <w:multiLevelType w:val="multilevel"/>
    <w:tmpl w:val="32A66EC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634415"/>
    <w:multiLevelType w:val="multilevel"/>
    <w:tmpl w:val="A2148504"/>
    <w:lvl w:ilvl="0">
      <w:start w:val="1"/>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008" w:hanging="1440"/>
      </w:pPr>
      <w:rPr>
        <w:rFonts w:hint="default"/>
      </w:rPr>
    </w:lvl>
  </w:abstractNum>
  <w:abstractNum w:abstractNumId="49" w15:restartNumberingAfterBreak="0">
    <w:nsid w:val="7CF210B0"/>
    <w:multiLevelType w:val="multilevel"/>
    <w:tmpl w:val="C4C44F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5"/>
  </w:num>
  <w:num w:numId="2">
    <w:abstractNumId w:val="48"/>
  </w:num>
  <w:num w:numId="3">
    <w:abstractNumId w:val="26"/>
  </w:num>
  <w:num w:numId="4">
    <w:abstractNumId w:val="16"/>
  </w:num>
  <w:num w:numId="5">
    <w:abstractNumId w:val="43"/>
  </w:num>
  <w:num w:numId="6">
    <w:abstractNumId w:val="34"/>
  </w:num>
  <w:num w:numId="7">
    <w:abstractNumId w:val="20"/>
  </w:num>
  <w:num w:numId="8">
    <w:abstractNumId w:val="13"/>
  </w:num>
  <w:num w:numId="9">
    <w:abstractNumId w:val="47"/>
  </w:num>
  <w:num w:numId="10">
    <w:abstractNumId w:val="10"/>
  </w:num>
  <w:num w:numId="11">
    <w:abstractNumId w:val="18"/>
  </w:num>
  <w:num w:numId="12">
    <w:abstractNumId w:val="42"/>
  </w:num>
  <w:num w:numId="13">
    <w:abstractNumId w:val="0"/>
  </w:num>
  <w:num w:numId="14">
    <w:abstractNumId w:val="12"/>
  </w:num>
  <w:num w:numId="15">
    <w:abstractNumId w:val="4"/>
  </w:num>
  <w:num w:numId="16">
    <w:abstractNumId w:val="22"/>
  </w:num>
  <w:num w:numId="17">
    <w:abstractNumId w:val="35"/>
  </w:num>
  <w:num w:numId="18">
    <w:abstractNumId w:val="11"/>
  </w:num>
  <w:num w:numId="19">
    <w:abstractNumId w:val="32"/>
  </w:num>
  <w:num w:numId="20">
    <w:abstractNumId w:val="2"/>
  </w:num>
  <w:num w:numId="21">
    <w:abstractNumId w:val="29"/>
  </w:num>
  <w:num w:numId="22">
    <w:abstractNumId w:val="44"/>
  </w:num>
  <w:num w:numId="23">
    <w:abstractNumId w:val="3"/>
  </w:num>
  <w:num w:numId="24">
    <w:abstractNumId w:val="39"/>
  </w:num>
  <w:num w:numId="25">
    <w:abstractNumId w:val="41"/>
  </w:num>
  <w:num w:numId="26">
    <w:abstractNumId w:val="27"/>
  </w:num>
  <w:num w:numId="27">
    <w:abstractNumId w:val="8"/>
  </w:num>
  <w:num w:numId="28">
    <w:abstractNumId w:val="15"/>
  </w:num>
  <w:num w:numId="29">
    <w:abstractNumId w:val="1"/>
  </w:num>
  <w:num w:numId="30">
    <w:abstractNumId w:val="46"/>
  </w:num>
  <w:num w:numId="31">
    <w:abstractNumId w:val="49"/>
  </w:num>
  <w:num w:numId="32">
    <w:abstractNumId w:val="21"/>
  </w:num>
  <w:num w:numId="33">
    <w:abstractNumId w:val="28"/>
  </w:num>
  <w:num w:numId="34">
    <w:abstractNumId w:val="36"/>
  </w:num>
  <w:num w:numId="35">
    <w:abstractNumId w:val="7"/>
  </w:num>
  <w:num w:numId="36">
    <w:abstractNumId w:val="9"/>
  </w:num>
  <w:num w:numId="37">
    <w:abstractNumId w:val="30"/>
  </w:num>
  <w:num w:numId="38">
    <w:abstractNumId w:val="38"/>
  </w:num>
  <w:num w:numId="39">
    <w:abstractNumId w:val="40"/>
  </w:num>
  <w:num w:numId="40">
    <w:abstractNumId w:val="19"/>
  </w:num>
  <w:num w:numId="41">
    <w:abstractNumId w:val="23"/>
  </w:num>
  <w:num w:numId="42">
    <w:abstractNumId w:val="37"/>
  </w:num>
  <w:num w:numId="43">
    <w:abstractNumId w:val="5"/>
  </w:num>
  <w:num w:numId="44">
    <w:abstractNumId w:val="14"/>
  </w:num>
  <w:num w:numId="45">
    <w:abstractNumId w:val="17"/>
  </w:num>
  <w:num w:numId="46">
    <w:abstractNumId w:val="24"/>
  </w:num>
  <w:num w:numId="47">
    <w:abstractNumId w:val="33"/>
  </w:num>
  <w:num w:numId="48">
    <w:abstractNumId w:val="6"/>
  </w:num>
  <w:num w:numId="49">
    <w:abstractNumId w:val="3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B7"/>
    <w:rsid w:val="00001A47"/>
    <w:rsid w:val="00022642"/>
    <w:rsid w:val="0003632A"/>
    <w:rsid w:val="00047737"/>
    <w:rsid w:val="00061E0A"/>
    <w:rsid w:val="00062037"/>
    <w:rsid w:val="00067F22"/>
    <w:rsid w:val="000742ED"/>
    <w:rsid w:val="00083473"/>
    <w:rsid w:val="000A3E16"/>
    <w:rsid w:val="000B50F2"/>
    <w:rsid w:val="000B538A"/>
    <w:rsid w:val="000C27A0"/>
    <w:rsid w:val="000D43D1"/>
    <w:rsid w:val="000E02EB"/>
    <w:rsid w:val="000E560A"/>
    <w:rsid w:val="00104B6F"/>
    <w:rsid w:val="0010714D"/>
    <w:rsid w:val="00114EB6"/>
    <w:rsid w:val="00117E20"/>
    <w:rsid w:val="00120700"/>
    <w:rsid w:val="001261DA"/>
    <w:rsid w:val="001406C0"/>
    <w:rsid w:val="00160DBC"/>
    <w:rsid w:val="00181F50"/>
    <w:rsid w:val="0019292C"/>
    <w:rsid w:val="0019370D"/>
    <w:rsid w:val="001B1285"/>
    <w:rsid w:val="001B61DB"/>
    <w:rsid w:val="001C73A0"/>
    <w:rsid w:val="001E4B8C"/>
    <w:rsid w:val="001F31CD"/>
    <w:rsid w:val="00205C87"/>
    <w:rsid w:val="0020725B"/>
    <w:rsid w:val="00210129"/>
    <w:rsid w:val="00211C9D"/>
    <w:rsid w:val="002308E8"/>
    <w:rsid w:val="00241B18"/>
    <w:rsid w:val="00252664"/>
    <w:rsid w:val="00267331"/>
    <w:rsid w:val="002739EC"/>
    <w:rsid w:val="00281C7A"/>
    <w:rsid w:val="002935A0"/>
    <w:rsid w:val="00296147"/>
    <w:rsid w:val="002A68CB"/>
    <w:rsid w:val="002C0A7F"/>
    <w:rsid w:val="002E5564"/>
    <w:rsid w:val="002E6896"/>
    <w:rsid w:val="002F1F34"/>
    <w:rsid w:val="00302F23"/>
    <w:rsid w:val="003048CF"/>
    <w:rsid w:val="00316993"/>
    <w:rsid w:val="00317687"/>
    <w:rsid w:val="0034736B"/>
    <w:rsid w:val="003543D6"/>
    <w:rsid w:val="00355EB3"/>
    <w:rsid w:val="003715FA"/>
    <w:rsid w:val="003736E9"/>
    <w:rsid w:val="003A3A40"/>
    <w:rsid w:val="003A7E76"/>
    <w:rsid w:val="003B404F"/>
    <w:rsid w:val="003B74EA"/>
    <w:rsid w:val="003E6A84"/>
    <w:rsid w:val="003E79FF"/>
    <w:rsid w:val="00420E40"/>
    <w:rsid w:val="00425FC6"/>
    <w:rsid w:val="0046552F"/>
    <w:rsid w:val="00477196"/>
    <w:rsid w:val="004828EE"/>
    <w:rsid w:val="00493C25"/>
    <w:rsid w:val="004A45AD"/>
    <w:rsid w:val="004A56A8"/>
    <w:rsid w:val="004C1E91"/>
    <w:rsid w:val="004C2F58"/>
    <w:rsid w:val="004D545A"/>
    <w:rsid w:val="004E3EF7"/>
    <w:rsid w:val="004E61A8"/>
    <w:rsid w:val="0051113F"/>
    <w:rsid w:val="005327D8"/>
    <w:rsid w:val="00542216"/>
    <w:rsid w:val="00565D54"/>
    <w:rsid w:val="00576F2F"/>
    <w:rsid w:val="005A66E4"/>
    <w:rsid w:val="005A7405"/>
    <w:rsid w:val="005C132C"/>
    <w:rsid w:val="005D39B7"/>
    <w:rsid w:val="005F729D"/>
    <w:rsid w:val="00614290"/>
    <w:rsid w:val="00621C94"/>
    <w:rsid w:val="00622A9A"/>
    <w:rsid w:val="0063029D"/>
    <w:rsid w:val="0063452F"/>
    <w:rsid w:val="006422AB"/>
    <w:rsid w:val="0064321F"/>
    <w:rsid w:val="00643D69"/>
    <w:rsid w:val="006440DF"/>
    <w:rsid w:val="006502E0"/>
    <w:rsid w:val="00680103"/>
    <w:rsid w:val="006809B3"/>
    <w:rsid w:val="006902B7"/>
    <w:rsid w:val="006B67FC"/>
    <w:rsid w:val="006C567B"/>
    <w:rsid w:val="006E48B8"/>
    <w:rsid w:val="006E6E74"/>
    <w:rsid w:val="006F4AF5"/>
    <w:rsid w:val="006F6A4C"/>
    <w:rsid w:val="006F7ADB"/>
    <w:rsid w:val="0070506E"/>
    <w:rsid w:val="00735F1B"/>
    <w:rsid w:val="007512AB"/>
    <w:rsid w:val="0077747E"/>
    <w:rsid w:val="007816FD"/>
    <w:rsid w:val="007847B3"/>
    <w:rsid w:val="00790E64"/>
    <w:rsid w:val="00792C13"/>
    <w:rsid w:val="007A326A"/>
    <w:rsid w:val="007A6FF3"/>
    <w:rsid w:val="007B4B33"/>
    <w:rsid w:val="007B5655"/>
    <w:rsid w:val="007D18F8"/>
    <w:rsid w:val="007F64E4"/>
    <w:rsid w:val="0084376E"/>
    <w:rsid w:val="00843BDF"/>
    <w:rsid w:val="00854BF4"/>
    <w:rsid w:val="0086200A"/>
    <w:rsid w:val="00897FB5"/>
    <w:rsid w:val="008A1C25"/>
    <w:rsid w:val="008A6668"/>
    <w:rsid w:val="008C2CC3"/>
    <w:rsid w:val="008C703C"/>
    <w:rsid w:val="00917D7F"/>
    <w:rsid w:val="00922215"/>
    <w:rsid w:val="0095796E"/>
    <w:rsid w:val="00962CF2"/>
    <w:rsid w:val="00965A46"/>
    <w:rsid w:val="00974E17"/>
    <w:rsid w:val="00976A8B"/>
    <w:rsid w:val="00984CAB"/>
    <w:rsid w:val="009A7F48"/>
    <w:rsid w:val="009B19D5"/>
    <w:rsid w:val="009B778F"/>
    <w:rsid w:val="009E25CB"/>
    <w:rsid w:val="009F5B33"/>
    <w:rsid w:val="00A658AC"/>
    <w:rsid w:val="00A67B94"/>
    <w:rsid w:val="00A7106B"/>
    <w:rsid w:val="00A84618"/>
    <w:rsid w:val="00AA19DD"/>
    <w:rsid w:val="00AB3554"/>
    <w:rsid w:val="00AD061A"/>
    <w:rsid w:val="00AD5008"/>
    <w:rsid w:val="00AE2B92"/>
    <w:rsid w:val="00AE41A4"/>
    <w:rsid w:val="00B222EA"/>
    <w:rsid w:val="00B40C32"/>
    <w:rsid w:val="00B533ED"/>
    <w:rsid w:val="00B53487"/>
    <w:rsid w:val="00B67065"/>
    <w:rsid w:val="00BB7AFE"/>
    <w:rsid w:val="00BC16BF"/>
    <w:rsid w:val="00BC31CD"/>
    <w:rsid w:val="00BD1ACA"/>
    <w:rsid w:val="00BD5720"/>
    <w:rsid w:val="00BF5F82"/>
    <w:rsid w:val="00C134E6"/>
    <w:rsid w:val="00C23175"/>
    <w:rsid w:val="00C2742D"/>
    <w:rsid w:val="00C30ED5"/>
    <w:rsid w:val="00C77874"/>
    <w:rsid w:val="00C8071B"/>
    <w:rsid w:val="00C82FA4"/>
    <w:rsid w:val="00CD38D5"/>
    <w:rsid w:val="00CE1BE2"/>
    <w:rsid w:val="00CF1650"/>
    <w:rsid w:val="00D14822"/>
    <w:rsid w:val="00D57E8B"/>
    <w:rsid w:val="00D6403F"/>
    <w:rsid w:val="00DB0F5A"/>
    <w:rsid w:val="00DF77EE"/>
    <w:rsid w:val="00E00B26"/>
    <w:rsid w:val="00E041EA"/>
    <w:rsid w:val="00E0792C"/>
    <w:rsid w:val="00E22CDE"/>
    <w:rsid w:val="00E431B3"/>
    <w:rsid w:val="00E70046"/>
    <w:rsid w:val="00E73A2F"/>
    <w:rsid w:val="00E93506"/>
    <w:rsid w:val="00EA6718"/>
    <w:rsid w:val="00EB5320"/>
    <w:rsid w:val="00EC6268"/>
    <w:rsid w:val="00EC7923"/>
    <w:rsid w:val="00ED5E39"/>
    <w:rsid w:val="00ED6501"/>
    <w:rsid w:val="00EE61EE"/>
    <w:rsid w:val="00EF7756"/>
    <w:rsid w:val="00F345F3"/>
    <w:rsid w:val="00F51F36"/>
    <w:rsid w:val="00F66962"/>
    <w:rsid w:val="00F67B05"/>
    <w:rsid w:val="00F91A5C"/>
    <w:rsid w:val="00F9421A"/>
    <w:rsid w:val="00FB3E32"/>
    <w:rsid w:val="00FD247C"/>
    <w:rsid w:val="00FD4C6E"/>
    <w:rsid w:val="00FD6936"/>
    <w:rsid w:val="00FD7E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BC87"/>
  <w15:chartTrackingRefBased/>
  <w15:docId w15:val="{B296FF0F-1335-4AAC-BC50-E7FC7943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B7"/>
    <w:rPr>
      <w:lang w:val="en-GB"/>
    </w:rPr>
  </w:style>
  <w:style w:type="paragraph" w:styleId="Heading1">
    <w:name w:val="heading 1"/>
    <w:basedOn w:val="Normal"/>
    <w:next w:val="Normal"/>
    <w:link w:val="Heading1Char"/>
    <w:uiPriority w:val="9"/>
    <w:qFormat/>
    <w:rsid w:val="005D39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31B3"/>
    <w:pPr>
      <w:keepNext/>
      <w:keepLines/>
      <w:spacing w:before="80" w:after="0" w:line="360" w:lineRule="auto"/>
      <w:jc w:val="both"/>
      <w:outlineLvl w:val="1"/>
    </w:pPr>
    <w:rPr>
      <w:rFonts w:ascii="Times New Roman" w:eastAsia="SimSun" w:hAnsi="Times New Roman" w:cs="Times New Roman"/>
      <w:b/>
      <w:color w:val="000000"/>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9B7"/>
    <w:rPr>
      <w:rFonts w:asciiTheme="majorHAnsi" w:eastAsiaTheme="majorEastAsia" w:hAnsiTheme="majorHAnsi" w:cstheme="majorBidi"/>
      <w:color w:val="2F5496" w:themeColor="accent1" w:themeShade="BF"/>
      <w:sz w:val="32"/>
      <w:szCs w:val="32"/>
      <w:lang w:val="en-GB"/>
    </w:rPr>
  </w:style>
  <w:style w:type="paragraph" w:customStyle="1" w:styleId="Default">
    <w:name w:val="Default"/>
    <w:rsid w:val="005D39B7"/>
    <w:pPr>
      <w:autoSpaceDE w:val="0"/>
      <w:autoSpaceDN w:val="0"/>
      <w:adjustRightInd w:val="0"/>
      <w:spacing w:after="0" w:line="240" w:lineRule="auto"/>
    </w:pPr>
    <w:rPr>
      <w:rFonts w:ascii="Calibri" w:eastAsia="Calibri" w:hAnsi="Calibri" w:cs="Calibri"/>
      <w:color w:val="000000"/>
      <w:sz w:val="24"/>
      <w:szCs w:val="24"/>
      <w:lang w:val="en-US"/>
    </w:rPr>
  </w:style>
  <w:style w:type="paragraph" w:styleId="TOCHeading">
    <w:name w:val="TOC Heading"/>
    <w:basedOn w:val="Heading1"/>
    <w:next w:val="Normal"/>
    <w:uiPriority w:val="39"/>
    <w:unhideWhenUsed/>
    <w:qFormat/>
    <w:rsid w:val="005D39B7"/>
    <w:pPr>
      <w:outlineLvl w:val="9"/>
    </w:pPr>
    <w:rPr>
      <w:lang w:val="en-US"/>
    </w:rPr>
  </w:style>
  <w:style w:type="paragraph" w:styleId="TOC2">
    <w:name w:val="toc 2"/>
    <w:basedOn w:val="Normal"/>
    <w:next w:val="Normal"/>
    <w:autoRedefine/>
    <w:uiPriority w:val="39"/>
    <w:unhideWhenUsed/>
    <w:rsid w:val="00BD5720"/>
    <w:pPr>
      <w:spacing w:after="0" w:line="480" w:lineRule="auto"/>
      <w:ind w:left="216"/>
    </w:pPr>
    <w:rPr>
      <w:rFonts w:ascii="Times New Roman" w:eastAsiaTheme="minorEastAsia" w:hAnsi="Times New Roman" w:cs="Times New Roman"/>
      <w:b/>
      <w:bCs/>
      <w:sz w:val="24"/>
      <w:szCs w:val="24"/>
      <w:lang w:val="en-US"/>
    </w:rPr>
  </w:style>
  <w:style w:type="paragraph" w:styleId="TOC1">
    <w:name w:val="toc 1"/>
    <w:basedOn w:val="Normal"/>
    <w:next w:val="Normal"/>
    <w:autoRedefine/>
    <w:uiPriority w:val="39"/>
    <w:unhideWhenUsed/>
    <w:rsid w:val="005D39B7"/>
    <w:pPr>
      <w:spacing w:after="100" w:line="240" w:lineRule="auto"/>
    </w:pPr>
    <w:rPr>
      <w:rFonts w:ascii="Times New Roman" w:eastAsiaTheme="minorEastAsia" w:hAnsi="Times New Roman" w:cs="Times New Roman"/>
      <w:b/>
      <w:bCs/>
      <w:sz w:val="24"/>
      <w:szCs w:val="24"/>
      <w:lang w:val="en-US"/>
    </w:rPr>
  </w:style>
  <w:style w:type="paragraph" w:styleId="TOC3">
    <w:name w:val="toc 3"/>
    <w:basedOn w:val="Normal"/>
    <w:next w:val="Normal"/>
    <w:autoRedefine/>
    <w:uiPriority w:val="39"/>
    <w:unhideWhenUsed/>
    <w:rsid w:val="005D39B7"/>
    <w:pPr>
      <w:numPr>
        <w:ilvl w:val="2"/>
        <w:numId w:val="3"/>
      </w:numPr>
      <w:spacing w:after="100"/>
    </w:pPr>
    <w:rPr>
      <w:rFonts w:eastAsiaTheme="minorEastAsia" w:cs="Times New Roman"/>
      <w:lang w:val="en-US"/>
    </w:rPr>
  </w:style>
  <w:style w:type="paragraph" w:styleId="ListParagraph">
    <w:name w:val="List Paragraph"/>
    <w:basedOn w:val="Normal"/>
    <w:uiPriority w:val="34"/>
    <w:qFormat/>
    <w:rsid w:val="005D39B7"/>
    <w:pPr>
      <w:ind w:left="720"/>
      <w:contextualSpacing/>
    </w:pPr>
  </w:style>
  <w:style w:type="character" w:customStyle="1" w:styleId="word">
    <w:name w:val="word"/>
    <w:basedOn w:val="DefaultParagraphFont"/>
    <w:rsid w:val="005D39B7"/>
  </w:style>
  <w:style w:type="paragraph" w:styleId="NoSpacing">
    <w:name w:val="No Spacing"/>
    <w:uiPriority w:val="1"/>
    <w:qFormat/>
    <w:rsid w:val="005D39B7"/>
    <w:pPr>
      <w:spacing w:after="0" w:line="240" w:lineRule="auto"/>
    </w:pPr>
  </w:style>
  <w:style w:type="character" w:customStyle="1" w:styleId="BalloonTextChar">
    <w:name w:val="Balloon Text Char"/>
    <w:basedOn w:val="DefaultParagraphFont"/>
    <w:link w:val="BalloonText"/>
    <w:uiPriority w:val="99"/>
    <w:semiHidden/>
    <w:rsid w:val="005D39B7"/>
    <w:rPr>
      <w:rFonts w:ascii="Segoe UI" w:hAnsi="Segoe UI" w:cs="Segoe UI"/>
      <w:sz w:val="18"/>
      <w:szCs w:val="18"/>
      <w:lang w:val="en-GB"/>
    </w:rPr>
  </w:style>
  <w:style w:type="paragraph" w:styleId="BalloonText">
    <w:name w:val="Balloon Text"/>
    <w:basedOn w:val="Normal"/>
    <w:link w:val="BalloonTextChar"/>
    <w:uiPriority w:val="99"/>
    <w:semiHidden/>
    <w:unhideWhenUsed/>
    <w:rsid w:val="005D39B7"/>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sid w:val="005D39B7"/>
    <w:rPr>
      <w:sz w:val="16"/>
      <w:szCs w:val="16"/>
    </w:rPr>
  </w:style>
  <w:style w:type="character" w:customStyle="1" w:styleId="CommentTextChar">
    <w:name w:val="Comment Text Char"/>
    <w:basedOn w:val="DefaultParagraphFont"/>
    <w:link w:val="CommentText"/>
    <w:uiPriority w:val="99"/>
    <w:semiHidden/>
    <w:rsid w:val="005D39B7"/>
    <w:rPr>
      <w:sz w:val="20"/>
      <w:szCs w:val="20"/>
      <w:lang w:val="en-GB"/>
    </w:rPr>
  </w:style>
  <w:style w:type="paragraph" w:styleId="CommentText">
    <w:name w:val="annotation text"/>
    <w:basedOn w:val="Normal"/>
    <w:link w:val="CommentTextChar"/>
    <w:uiPriority w:val="99"/>
    <w:semiHidden/>
    <w:unhideWhenUsed/>
    <w:rsid w:val="005D39B7"/>
    <w:pPr>
      <w:spacing w:line="240" w:lineRule="auto"/>
    </w:pPr>
    <w:rPr>
      <w:sz w:val="20"/>
      <w:szCs w:val="20"/>
    </w:rPr>
  </w:style>
  <w:style w:type="character" w:customStyle="1" w:styleId="CommentSubjectChar">
    <w:name w:val="Comment Subject Char"/>
    <w:basedOn w:val="CommentTextChar"/>
    <w:link w:val="CommentSubject"/>
    <w:uiPriority w:val="99"/>
    <w:semiHidden/>
    <w:rsid w:val="005D39B7"/>
    <w:rPr>
      <w:b/>
      <w:bCs/>
      <w:sz w:val="20"/>
      <w:szCs w:val="20"/>
      <w:lang w:val="en-GB"/>
    </w:rPr>
  </w:style>
  <w:style w:type="paragraph" w:styleId="CommentSubject">
    <w:name w:val="annotation subject"/>
    <w:basedOn w:val="CommentText"/>
    <w:next w:val="CommentText"/>
    <w:link w:val="CommentSubjectChar"/>
    <w:uiPriority w:val="99"/>
    <w:semiHidden/>
    <w:unhideWhenUsed/>
    <w:rsid w:val="005D39B7"/>
    <w:rPr>
      <w:b/>
      <w:bCs/>
    </w:rPr>
  </w:style>
  <w:style w:type="table" w:styleId="PlainTable4">
    <w:name w:val="Plain Table 4"/>
    <w:basedOn w:val="TableNormal"/>
    <w:uiPriority w:val="44"/>
    <w:rsid w:val="005D39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0E56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F6A4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lement-citation">
    <w:name w:val="element-citation"/>
    <w:basedOn w:val="DefaultParagraphFont"/>
    <w:rsid w:val="006F6A4C"/>
  </w:style>
  <w:style w:type="paragraph" w:styleId="Header">
    <w:name w:val="header"/>
    <w:basedOn w:val="Normal"/>
    <w:link w:val="HeaderChar"/>
    <w:uiPriority w:val="99"/>
    <w:unhideWhenUsed/>
    <w:rsid w:val="00207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25B"/>
    <w:rPr>
      <w:lang w:val="en-GB"/>
    </w:rPr>
  </w:style>
  <w:style w:type="paragraph" w:styleId="Footer">
    <w:name w:val="footer"/>
    <w:basedOn w:val="Normal"/>
    <w:link w:val="FooterChar"/>
    <w:uiPriority w:val="99"/>
    <w:unhideWhenUsed/>
    <w:rsid w:val="00207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25B"/>
    <w:rPr>
      <w:lang w:val="en-GB"/>
    </w:rPr>
  </w:style>
  <w:style w:type="character" w:customStyle="1" w:styleId="Heading2Char">
    <w:name w:val="Heading 2 Char"/>
    <w:basedOn w:val="DefaultParagraphFont"/>
    <w:link w:val="Heading2"/>
    <w:uiPriority w:val="9"/>
    <w:rsid w:val="00E431B3"/>
    <w:rPr>
      <w:rFonts w:ascii="Times New Roman" w:eastAsia="SimSun" w:hAnsi="Times New Roman" w:cs="Times New Roman"/>
      <w:b/>
      <w:color w:val="000000"/>
      <w:sz w:val="24"/>
      <w:szCs w:val="28"/>
      <w:lang w:val="en-US"/>
    </w:rPr>
  </w:style>
  <w:style w:type="paragraph" w:styleId="Revision">
    <w:name w:val="Revision"/>
    <w:hidden/>
    <w:uiPriority w:val="99"/>
    <w:semiHidden/>
    <w:rsid w:val="001F31C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package" Target="../embeddings/Microsoft_Excel_Worksheet1.xlsx"/><Relationship Id="rId4"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Effect of Carbon Source on Lipase Production</c:v>
                </c:pt>
              </c:strCache>
            </c:strRef>
          </c:tx>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Sheet1!$A$2:$A$9</c:f>
              <c:strCache>
                <c:ptCount val="8"/>
                <c:pt idx="0">
                  <c:v>Fructose</c:v>
                </c:pt>
                <c:pt idx="1">
                  <c:v>Galactose</c:v>
                </c:pt>
                <c:pt idx="2">
                  <c:v>Glucose</c:v>
                </c:pt>
                <c:pt idx="3">
                  <c:v>Maltose</c:v>
                </c:pt>
                <c:pt idx="4">
                  <c:v>Lactose</c:v>
                </c:pt>
                <c:pt idx="5">
                  <c:v>Sucrose</c:v>
                </c:pt>
                <c:pt idx="6">
                  <c:v>Mannitol</c:v>
                </c:pt>
                <c:pt idx="7">
                  <c:v>Starch</c:v>
                </c:pt>
              </c:strCache>
            </c:strRef>
          </c:cat>
          <c:val>
            <c:numRef>
              <c:f>Sheet1!$B$2:$B$9</c:f>
              <c:numCache>
                <c:formatCode>General</c:formatCode>
                <c:ptCount val="8"/>
                <c:pt idx="0">
                  <c:v>82.45</c:v>
                </c:pt>
                <c:pt idx="1">
                  <c:v>75.56</c:v>
                </c:pt>
                <c:pt idx="2">
                  <c:v>88.65</c:v>
                </c:pt>
                <c:pt idx="3">
                  <c:v>73.23</c:v>
                </c:pt>
                <c:pt idx="4">
                  <c:v>56.42</c:v>
                </c:pt>
                <c:pt idx="5">
                  <c:v>82.21</c:v>
                </c:pt>
                <c:pt idx="6">
                  <c:v>49.44</c:v>
                </c:pt>
                <c:pt idx="7">
                  <c:v>31.09</c:v>
                </c:pt>
              </c:numCache>
            </c:numRef>
          </c:val>
          <c:extLst>
            <c:ext xmlns:c16="http://schemas.microsoft.com/office/drawing/2014/chart" uri="{C3380CC4-5D6E-409C-BE32-E72D297353CC}">
              <c16:uniqueId val="{00000000-3609-4739-8696-1CC4AB3D4C2E}"/>
            </c:ext>
          </c:extLst>
        </c:ser>
        <c:dLbls>
          <c:showLegendKey val="0"/>
          <c:showVal val="0"/>
          <c:showCatName val="0"/>
          <c:showSerName val="0"/>
          <c:showPercent val="0"/>
          <c:showBubbleSize val="0"/>
        </c:dLbls>
        <c:gapWidth val="100"/>
        <c:overlap val="-24"/>
        <c:axId val="796981360"/>
        <c:axId val="791359136"/>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Sheet1!$A$2:$A$9</c15:sqref>
                        </c15:formulaRef>
                      </c:ext>
                    </c:extLst>
                    <c:strCache>
                      <c:ptCount val="8"/>
                      <c:pt idx="0">
                        <c:v>Fructose</c:v>
                      </c:pt>
                      <c:pt idx="1">
                        <c:v>Galactose</c:v>
                      </c:pt>
                      <c:pt idx="2">
                        <c:v>Glucose</c:v>
                      </c:pt>
                      <c:pt idx="3">
                        <c:v>Maltose</c:v>
                      </c:pt>
                      <c:pt idx="4">
                        <c:v>Lactose</c:v>
                      </c:pt>
                      <c:pt idx="5">
                        <c:v>Sucrose</c:v>
                      </c:pt>
                      <c:pt idx="6">
                        <c:v>Mannitol</c:v>
                      </c:pt>
                      <c:pt idx="7">
                        <c:v>Starch</c:v>
                      </c:pt>
                    </c:strCache>
                  </c:strRef>
                </c:cat>
                <c:val>
                  <c:numRef>
                    <c:extLst>
                      <c:ext uri="{02D57815-91ED-43cb-92C2-25804820EDAC}">
                        <c15:formulaRef>
                          <c15:sqref>Sheet1!$C$2:$C$9</c15:sqref>
                        </c15:formulaRef>
                      </c:ext>
                    </c:extLst>
                    <c:numCache>
                      <c:formatCode>General</c:formatCode>
                      <c:ptCount val="8"/>
                    </c:numCache>
                  </c:numRef>
                </c:val>
                <c:extLst>
                  <c:ext xmlns:c16="http://schemas.microsoft.com/office/drawing/2014/chart" uri="{C3380CC4-5D6E-409C-BE32-E72D297353CC}">
                    <c16:uniqueId val="{00000001-3609-4739-8696-1CC4AB3D4C2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Sheet1!$A$2:$A$9</c15:sqref>
                        </c15:formulaRef>
                      </c:ext>
                    </c:extLst>
                    <c:strCache>
                      <c:ptCount val="8"/>
                      <c:pt idx="0">
                        <c:v>Fructose</c:v>
                      </c:pt>
                      <c:pt idx="1">
                        <c:v>Galactose</c:v>
                      </c:pt>
                      <c:pt idx="2">
                        <c:v>Glucose</c:v>
                      </c:pt>
                      <c:pt idx="3">
                        <c:v>Maltose</c:v>
                      </c:pt>
                      <c:pt idx="4">
                        <c:v>Lactose</c:v>
                      </c:pt>
                      <c:pt idx="5">
                        <c:v>Sucrose</c:v>
                      </c:pt>
                      <c:pt idx="6">
                        <c:v>Mannitol</c:v>
                      </c:pt>
                      <c:pt idx="7">
                        <c:v>Starch</c:v>
                      </c:pt>
                    </c:strCache>
                  </c:strRef>
                </c:cat>
                <c:val>
                  <c:numRef>
                    <c:extLst xmlns:c15="http://schemas.microsoft.com/office/drawing/2012/chart">
                      <c:ext xmlns:c15="http://schemas.microsoft.com/office/drawing/2012/chart" uri="{02D57815-91ED-43cb-92C2-25804820EDAC}">
                        <c15:formulaRef>
                          <c15:sqref>Sheet1!$D$2:$D$9</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2-3609-4739-8696-1CC4AB3D4C2E}"/>
                  </c:ext>
                </c:extLst>
              </c15:ser>
            </c15:filteredBarSeries>
          </c:ext>
        </c:extLst>
      </c:barChart>
      <c:catAx>
        <c:axId val="79698136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CA"/>
                  <a:t>Carbon Sources </a:t>
                </a:r>
              </a:p>
            </c:rich>
          </c:tx>
          <c:layout>
            <c:manualLayout>
              <c:xMode val="edge"/>
              <c:yMode val="edge"/>
              <c:x val="0.46788633151625275"/>
              <c:y val="0.9429553673548991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out"/>
        <c:tickLblPos val="nextTo"/>
        <c:spPr>
          <a:noFill/>
          <a:ln w="12700" cap="flat" cmpd="sng" algn="ctr">
            <a:solidFill>
              <a:schemeClr val="tx1"/>
            </a:solidFill>
            <a:round/>
          </a:ln>
          <a:effectLst/>
        </c:spPr>
        <c:txPr>
          <a:bodyPr rot="-27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crossAx val="791359136"/>
        <c:crosses val="autoZero"/>
        <c:auto val="1"/>
        <c:lblAlgn val="ctr"/>
        <c:lblOffset val="100"/>
        <c:noMultiLvlLbl val="0"/>
      </c:catAx>
      <c:valAx>
        <c:axId val="791359136"/>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CA"/>
                  <a:t>Lipase activity (U/mL)</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96981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Lipase Production (U/mL)</c:v>
                </c:pt>
              </c:strCache>
            </c:strRef>
          </c:tx>
          <c:spPr>
            <a:blipFill>
              <a:blip xmlns:r="http://schemas.openxmlformats.org/officeDocument/2006/relationships" r:embed="rId4"/>
              <a:tile tx="0" ty="0" sx="100000" sy="100000" flip="none" algn="tl"/>
            </a:blipFill>
            <a:ln>
              <a:noFill/>
            </a:ln>
            <a:effectLst>
              <a:outerShdw blurRad="57150" dist="19050" dir="5400000" algn="ctr" rotWithShape="0">
                <a:srgbClr val="000000">
                  <a:alpha val="63000"/>
                </a:srgbClr>
              </a:outerShdw>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Sheet1!$A$2:$A$8</c:f>
              <c:strCache>
                <c:ptCount val="7"/>
                <c:pt idx="0">
                  <c:v>Peptone</c:v>
                </c:pt>
                <c:pt idx="1">
                  <c:v>Yeast Extract</c:v>
                </c:pt>
                <c:pt idx="2">
                  <c:v>Beef Extract</c:v>
                </c:pt>
                <c:pt idx="3">
                  <c:v>Ammonium sulphate</c:v>
                </c:pt>
                <c:pt idx="4">
                  <c:v>Sodium nitrate</c:v>
                </c:pt>
                <c:pt idx="5">
                  <c:v>Potassium nitrate</c:v>
                </c:pt>
                <c:pt idx="6">
                  <c:v>Urea</c:v>
                </c:pt>
              </c:strCache>
            </c:strRef>
          </c:cat>
          <c:val>
            <c:numRef>
              <c:f>Sheet1!$B$2:$B$8</c:f>
              <c:numCache>
                <c:formatCode>General</c:formatCode>
                <c:ptCount val="7"/>
                <c:pt idx="0">
                  <c:v>86.35</c:v>
                </c:pt>
                <c:pt idx="1">
                  <c:v>80.459999999999994</c:v>
                </c:pt>
                <c:pt idx="2">
                  <c:v>76.33</c:v>
                </c:pt>
                <c:pt idx="3">
                  <c:v>81.55</c:v>
                </c:pt>
                <c:pt idx="4">
                  <c:v>79.13</c:v>
                </c:pt>
                <c:pt idx="5">
                  <c:v>76.319999999999993</c:v>
                </c:pt>
                <c:pt idx="6">
                  <c:v>42.11</c:v>
                </c:pt>
              </c:numCache>
            </c:numRef>
          </c:val>
          <c:extLst>
            <c:ext xmlns:c16="http://schemas.microsoft.com/office/drawing/2014/chart" uri="{C3380CC4-5D6E-409C-BE32-E72D297353CC}">
              <c16:uniqueId val="{00000000-C04B-4C45-B442-EBEC2E2C2082}"/>
            </c:ext>
          </c:extLst>
        </c:ser>
        <c:dLbls>
          <c:showLegendKey val="0"/>
          <c:showVal val="0"/>
          <c:showCatName val="0"/>
          <c:showSerName val="0"/>
          <c:showPercent val="0"/>
          <c:showBubbleSize val="0"/>
        </c:dLbls>
        <c:gapWidth val="134"/>
        <c:overlap val="-30"/>
        <c:axId val="786987568"/>
        <c:axId val="786583184"/>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Sheet1!$A$2:$A$8</c15:sqref>
                        </c15:formulaRef>
                      </c:ext>
                    </c:extLst>
                    <c:strCache>
                      <c:ptCount val="7"/>
                      <c:pt idx="0">
                        <c:v>Peptone</c:v>
                      </c:pt>
                      <c:pt idx="1">
                        <c:v>Yeast Extract</c:v>
                      </c:pt>
                      <c:pt idx="2">
                        <c:v>Beef Extract</c:v>
                      </c:pt>
                      <c:pt idx="3">
                        <c:v>Ammonium sulphate</c:v>
                      </c:pt>
                      <c:pt idx="4">
                        <c:v>Sodium nitrate</c:v>
                      </c:pt>
                      <c:pt idx="5">
                        <c:v>Potassium nitrate</c:v>
                      </c:pt>
                      <c:pt idx="6">
                        <c:v>Urea</c:v>
                      </c:pt>
                    </c:strCache>
                  </c:strRef>
                </c:cat>
                <c:val>
                  <c:numRef>
                    <c:extLst>
                      <c:ext uri="{02D57815-91ED-43cb-92C2-25804820EDAC}">
                        <c15:formulaRef>
                          <c15:sqref>Sheet1!$C$2:$C$8</c15:sqref>
                        </c15:formulaRef>
                      </c:ext>
                    </c:extLst>
                    <c:numCache>
                      <c:formatCode>General</c:formatCode>
                      <c:ptCount val="7"/>
                    </c:numCache>
                  </c:numRef>
                </c:val>
                <c:extLst>
                  <c:ext xmlns:c16="http://schemas.microsoft.com/office/drawing/2014/chart" uri="{C3380CC4-5D6E-409C-BE32-E72D297353CC}">
                    <c16:uniqueId val="{00000001-C04B-4C45-B442-EBEC2E2C208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Sheet1!$A$2:$A$8</c15:sqref>
                        </c15:formulaRef>
                      </c:ext>
                    </c:extLst>
                    <c:strCache>
                      <c:ptCount val="7"/>
                      <c:pt idx="0">
                        <c:v>Peptone</c:v>
                      </c:pt>
                      <c:pt idx="1">
                        <c:v>Yeast Extract</c:v>
                      </c:pt>
                      <c:pt idx="2">
                        <c:v>Beef Extract</c:v>
                      </c:pt>
                      <c:pt idx="3">
                        <c:v>Ammonium sulphate</c:v>
                      </c:pt>
                      <c:pt idx="4">
                        <c:v>Sodium nitrate</c:v>
                      </c:pt>
                      <c:pt idx="5">
                        <c:v>Potassium nitrate</c:v>
                      </c:pt>
                      <c:pt idx="6">
                        <c:v>Urea</c:v>
                      </c:pt>
                    </c:strCache>
                  </c:strRef>
                </c:cat>
                <c:val>
                  <c:numRef>
                    <c:extLst xmlns:c15="http://schemas.microsoft.com/office/drawing/2012/chart">
                      <c:ext xmlns:c15="http://schemas.microsoft.com/office/drawing/2012/chart" uri="{02D57815-91ED-43cb-92C2-25804820EDAC}">
                        <c15:formulaRef>
                          <c15:sqref>Sheet1!$D$2:$D$8</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2-C04B-4C45-B442-EBEC2E2C2082}"/>
                  </c:ext>
                </c:extLst>
              </c15:ser>
            </c15:filteredBarSeries>
          </c:ext>
        </c:extLst>
      </c:barChart>
      <c:catAx>
        <c:axId val="78698756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r>
                  <a:rPr lang="en-CA"/>
                  <a:t>Nitrogen Sources </a:t>
                </a:r>
              </a:p>
            </c:rich>
          </c:tx>
          <c:layout>
            <c:manualLayout>
              <c:xMode val="edge"/>
              <c:yMode val="edge"/>
              <c:x val="0.45574748468941384"/>
              <c:y val="0.9470434945631796"/>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none"/>
        <c:minorTickMark val="out"/>
        <c:tickLblPos val="nextTo"/>
        <c:spPr>
          <a:noFill/>
          <a:ln w="12700" cap="flat" cmpd="sng" algn="ctr">
            <a:solidFill>
              <a:sysClr val="windowText" lastClr="000000"/>
            </a:solidFill>
            <a:round/>
          </a:ln>
          <a:effectLst/>
        </c:spPr>
        <c:txPr>
          <a:bodyPr rot="-27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crossAx val="786583184"/>
        <c:crosses val="autoZero"/>
        <c:auto val="1"/>
        <c:lblAlgn val="ctr"/>
        <c:lblOffset val="100"/>
        <c:noMultiLvlLbl val="0"/>
      </c:catAx>
      <c:valAx>
        <c:axId val="786583184"/>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r>
                  <a:rPr lang="en-CA"/>
                  <a:t>Lipase activity (U/mL)</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crossAx val="786987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baseline="0">
          <a:solidFill>
            <a:sysClr val="windowText" lastClr="000000"/>
          </a:solidFill>
          <a:latin typeface="Times New Roman" panose="02020603050405020304" pitchFamily="18" charset="0"/>
        </a:defRPr>
      </a:pPr>
      <a:endParaRPr lang="en-US"/>
    </a:p>
  </c:txPr>
  <c:externalData r:id="rId5">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55</Pages>
  <Words>10157</Words>
  <Characters>57900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AYOOLA PAMELA</dc:creator>
  <cp:keywords/>
  <dc:description/>
  <cp:lastModifiedBy>USER</cp:lastModifiedBy>
  <cp:revision>3</cp:revision>
  <dcterms:created xsi:type="dcterms:W3CDTF">2021-01-19T15:35:00Z</dcterms:created>
  <dcterms:modified xsi:type="dcterms:W3CDTF">2021-01-21T13:18:00Z</dcterms:modified>
</cp:coreProperties>
</file>