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2656B" w14:textId="77777777" w:rsidR="00995553" w:rsidRPr="00BC5068" w:rsidRDefault="00685FDF" w:rsidP="00995553">
      <w:pPr>
        <w:spacing w:line="240" w:lineRule="auto"/>
        <w:jc w:val="center"/>
        <w:rPr>
          <w:rFonts w:ascii="Times New Roman" w:hAnsi="Times New Roman"/>
          <w:sz w:val="32"/>
          <w:szCs w:val="32"/>
        </w:rPr>
      </w:pPr>
      <w:bookmarkStart w:id="0" w:name="_Toc56693606"/>
      <w:r w:rsidRPr="00BC5068">
        <w:rPr>
          <w:rFonts w:ascii="Times New Roman" w:hAnsi="Times New Roman"/>
          <w:sz w:val="32"/>
          <w:szCs w:val="32"/>
        </w:rPr>
        <w:t>PROXIMATE ANALYSIS OF</w:t>
      </w:r>
      <w:r w:rsidR="00CA1ECF">
        <w:rPr>
          <w:rFonts w:ascii="Times New Roman" w:hAnsi="Times New Roman"/>
          <w:sz w:val="32"/>
          <w:szCs w:val="32"/>
        </w:rPr>
        <w:t xml:space="preserve"> </w:t>
      </w:r>
      <w:proofErr w:type="spellStart"/>
      <w:r w:rsidR="00700D39" w:rsidRPr="00700D39">
        <w:rPr>
          <w:rFonts w:ascii="Times New Roman" w:hAnsi="Times New Roman"/>
          <w:i/>
          <w:sz w:val="32"/>
          <w:szCs w:val="32"/>
        </w:rPr>
        <w:t>Costus</w:t>
      </w:r>
      <w:proofErr w:type="spellEnd"/>
      <w:r w:rsidR="00700D39" w:rsidRPr="00700D39">
        <w:rPr>
          <w:rFonts w:ascii="Times New Roman" w:hAnsi="Times New Roman"/>
          <w:i/>
          <w:sz w:val="32"/>
          <w:szCs w:val="32"/>
        </w:rPr>
        <w:t xml:space="preserve"> </w:t>
      </w:r>
      <w:proofErr w:type="spellStart"/>
      <w:r w:rsidR="00700D39" w:rsidRPr="00700D39">
        <w:rPr>
          <w:rFonts w:ascii="Times New Roman" w:hAnsi="Times New Roman"/>
          <w:i/>
          <w:sz w:val="32"/>
          <w:szCs w:val="32"/>
        </w:rPr>
        <w:t>spicatus</w:t>
      </w:r>
      <w:proofErr w:type="spellEnd"/>
    </w:p>
    <w:p w14:paraId="6919A491" w14:textId="77777777" w:rsidR="00CA1ECF" w:rsidRDefault="00CA1ECF" w:rsidP="00685FDF">
      <w:pPr>
        <w:spacing w:line="240" w:lineRule="auto"/>
        <w:jc w:val="center"/>
        <w:rPr>
          <w:rFonts w:ascii="Times New Roman" w:hAnsi="Times New Roman"/>
          <w:sz w:val="32"/>
          <w:szCs w:val="32"/>
        </w:rPr>
      </w:pPr>
      <w:r>
        <w:rPr>
          <w:rFonts w:ascii="Times New Roman" w:hAnsi="Times New Roman"/>
          <w:sz w:val="32"/>
          <w:szCs w:val="32"/>
        </w:rPr>
        <w:t>LEA</w:t>
      </w:r>
      <w:r w:rsidR="00995553">
        <w:rPr>
          <w:rFonts w:ascii="Times New Roman" w:hAnsi="Times New Roman"/>
          <w:sz w:val="32"/>
          <w:szCs w:val="32"/>
        </w:rPr>
        <w:t>VES</w:t>
      </w:r>
      <w:r>
        <w:rPr>
          <w:rFonts w:ascii="Times New Roman" w:hAnsi="Times New Roman"/>
          <w:sz w:val="32"/>
          <w:szCs w:val="32"/>
        </w:rPr>
        <w:t xml:space="preserve"> AND FLOWER</w:t>
      </w:r>
      <w:r w:rsidR="00995553">
        <w:rPr>
          <w:rFonts w:ascii="Times New Roman" w:hAnsi="Times New Roman"/>
          <w:sz w:val="32"/>
          <w:szCs w:val="32"/>
        </w:rPr>
        <w:t>S</w:t>
      </w:r>
      <w:r w:rsidR="00685FDF" w:rsidRPr="00BC5068">
        <w:rPr>
          <w:rFonts w:ascii="Times New Roman" w:hAnsi="Times New Roman"/>
          <w:sz w:val="32"/>
          <w:szCs w:val="32"/>
        </w:rPr>
        <w:t xml:space="preserve"> </w:t>
      </w:r>
    </w:p>
    <w:p w14:paraId="17CB41B2" w14:textId="77777777" w:rsidR="00685FDF" w:rsidRPr="00BC5068" w:rsidRDefault="00685FDF" w:rsidP="00685FDF">
      <w:pPr>
        <w:spacing w:line="240" w:lineRule="auto"/>
        <w:jc w:val="center"/>
        <w:rPr>
          <w:rFonts w:ascii="Times New Roman" w:hAnsi="Times New Roman"/>
          <w:sz w:val="32"/>
          <w:szCs w:val="32"/>
        </w:rPr>
      </w:pPr>
    </w:p>
    <w:p w14:paraId="6BA3F62B" w14:textId="77777777" w:rsidR="00685FDF" w:rsidRPr="00BC5068" w:rsidRDefault="00685FDF" w:rsidP="00685FDF">
      <w:pPr>
        <w:spacing w:line="240" w:lineRule="auto"/>
        <w:jc w:val="center"/>
        <w:rPr>
          <w:rFonts w:ascii="Times New Roman" w:hAnsi="Times New Roman"/>
          <w:sz w:val="32"/>
          <w:szCs w:val="32"/>
        </w:rPr>
      </w:pPr>
    </w:p>
    <w:p w14:paraId="0C27CBC8" w14:textId="77777777" w:rsidR="00685FDF" w:rsidRDefault="00685FDF" w:rsidP="00685FDF">
      <w:pPr>
        <w:spacing w:line="240" w:lineRule="auto"/>
        <w:jc w:val="center"/>
        <w:rPr>
          <w:rFonts w:ascii="Times New Roman" w:hAnsi="Times New Roman"/>
          <w:sz w:val="24"/>
          <w:szCs w:val="24"/>
        </w:rPr>
      </w:pPr>
    </w:p>
    <w:p w14:paraId="6DC16A61" w14:textId="77777777" w:rsidR="00685FDF" w:rsidRDefault="00685FDF" w:rsidP="00685FDF">
      <w:pPr>
        <w:spacing w:line="240" w:lineRule="auto"/>
        <w:jc w:val="center"/>
        <w:rPr>
          <w:rFonts w:ascii="Times New Roman" w:hAnsi="Times New Roman"/>
          <w:sz w:val="24"/>
          <w:szCs w:val="24"/>
        </w:rPr>
      </w:pPr>
    </w:p>
    <w:p w14:paraId="301B0A51" w14:textId="77777777" w:rsidR="00685FDF" w:rsidRDefault="00685FDF" w:rsidP="00685FDF">
      <w:pPr>
        <w:spacing w:line="240" w:lineRule="auto"/>
        <w:jc w:val="center"/>
        <w:rPr>
          <w:rFonts w:ascii="Times New Roman" w:hAnsi="Times New Roman"/>
          <w:sz w:val="24"/>
          <w:szCs w:val="24"/>
        </w:rPr>
      </w:pPr>
      <w:r>
        <w:rPr>
          <w:rFonts w:ascii="Times New Roman" w:hAnsi="Times New Roman"/>
          <w:sz w:val="24"/>
          <w:szCs w:val="24"/>
        </w:rPr>
        <w:t>BY</w:t>
      </w:r>
    </w:p>
    <w:p w14:paraId="1867A1AA" w14:textId="77777777" w:rsidR="00685FDF" w:rsidRDefault="00685FDF" w:rsidP="00685FDF">
      <w:pPr>
        <w:spacing w:line="240" w:lineRule="auto"/>
        <w:jc w:val="center"/>
        <w:rPr>
          <w:rFonts w:ascii="Times New Roman" w:hAnsi="Times New Roman"/>
          <w:sz w:val="24"/>
          <w:szCs w:val="24"/>
        </w:rPr>
      </w:pPr>
    </w:p>
    <w:p w14:paraId="5AB1C13C" w14:textId="77777777" w:rsidR="00685FDF" w:rsidRDefault="00685FDF" w:rsidP="00685FDF">
      <w:pPr>
        <w:spacing w:line="240" w:lineRule="auto"/>
        <w:jc w:val="center"/>
        <w:rPr>
          <w:rFonts w:ascii="Times New Roman" w:hAnsi="Times New Roman"/>
          <w:sz w:val="24"/>
          <w:szCs w:val="24"/>
        </w:rPr>
      </w:pPr>
    </w:p>
    <w:p w14:paraId="704F09C3" w14:textId="77777777" w:rsidR="00685FDF" w:rsidRDefault="00685FDF" w:rsidP="00685FDF">
      <w:pPr>
        <w:spacing w:line="240" w:lineRule="auto"/>
        <w:jc w:val="center"/>
        <w:rPr>
          <w:rFonts w:ascii="Times New Roman" w:hAnsi="Times New Roman"/>
          <w:sz w:val="24"/>
          <w:szCs w:val="24"/>
        </w:rPr>
      </w:pPr>
    </w:p>
    <w:p w14:paraId="23367E6B" w14:textId="77777777" w:rsidR="00685FDF" w:rsidRDefault="00685FDF" w:rsidP="00685FDF">
      <w:pPr>
        <w:spacing w:line="240" w:lineRule="auto"/>
        <w:jc w:val="center"/>
        <w:rPr>
          <w:rFonts w:ascii="Times New Roman" w:hAnsi="Times New Roman"/>
          <w:b/>
          <w:sz w:val="24"/>
          <w:szCs w:val="24"/>
        </w:rPr>
      </w:pPr>
      <w:proofErr w:type="spellStart"/>
      <w:r>
        <w:rPr>
          <w:rFonts w:ascii="Times New Roman" w:hAnsi="Times New Roman"/>
          <w:b/>
          <w:sz w:val="24"/>
          <w:szCs w:val="24"/>
        </w:rPr>
        <w:t>OSOMADE</w:t>
      </w:r>
      <w:proofErr w:type="spellEnd"/>
      <w:r>
        <w:rPr>
          <w:rFonts w:ascii="Times New Roman" w:hAnsi="Times New Roman"/>
          <w:b/>
          <w:sz w:val="24"/>
          <w:szCs w:val="24"/>
        </w:rPr>
        <w:t xml:space="preserve"> V. </w:t>
      </w:r>
      <w:proofErr w:type="spellStart"/>
      <w:r>
        <w:rPr>
          <w:rFonts w:ascii="Times New Roman" w:hAnsi="Times New Roman"/>
          <w:b/>
          <w:sz w:val="24"/>
          <w:szCs w:val="24"/>
        </w:rPr>
        <w:t>CHIDINMA</w:t>
      </w:r>
      <w:proofErr w:type="spellEnd"/>
    </w:p>
    <w:p w14:paraId="7C9C9D05" w14:textId="77777777" w:rsidR="00685FDF" w:rsidRDefault="00685FDF" w:rsidP="00685FDF">
      <w:pPr>
        <w:spacing w:line="240" w:lineRule="auto"/>
        <w:jc w:val="center"/>
        <w:rPr>
          <w:rFonts w:ascii="Times New Roman" w:hAnsi="Times New Roman"/>
          <w:sz w:val="24"/>
          <w:szCs w:val="24"/>
        </w:rPr>
      </w:pPr>
      <w:r>
        <w:rPr>
          <w:rFonts w:ascii="Times New Roman" w:hAnsi="Times New Roman"/>
          <w:sz w:val="24"/>
          <w:szCs w:val="24"/>
        </w:rPr>
        <w:t>MATRIC NUMBER: 16010101015</w:t>
      </w:r>
    </w:p>
    <w:p w14:paraId="1F40B3F7" w14:textId="77777777" w:rsidR="00685FDF" w:rsidRDefault="00685FDF" w:rsidP="00685FDF">
      <w:pPr>
        <w:spacing w:line="240" w:lineRule="auto"/>
        <w:jc w:val="center"/>
        <w:rPr>
          <w:rFonts w:ascii="Times New Roman" w:hAnsi="Times New Roman"/>
          <w:b/>
          <w:sz w:val="24"/>
          <w:szCs w:val="24"/>
        </w:rPr>
      </w:pPr>
    </w:p>
    <w:p w14:paraId="1044DAFB" w14:textId="77777777" w:rsidR="00685FDF" w:rsidRDefault="00685FDF" w:rsidP="00685FDF">
      <w:pPr>
        <w:spacing w:line="240" w:lineRule="auto"/>
        <w:jc w:val="center"/>
        <w:rPr>
          <w:rFonts w:ascii="Times New Roman" w:hAnsi="Times New Roman"/>
          <w:sz w:val="24"/>
          <w:szCs w:val="24"/>
        </w:rPr>
      </w:pPr>
    </w:p>
    <w:p w14:paraId="3C919744" w14:textId="77777777" w:rsidR="00685FDF" w:rsidRDefault="00685FDF" w:rsidP="00685FDF">
      <w:pPr>
        <w:spacing w:line="240" w:lineRule="auto"/>
        <w:jc w:val="center"/>
        <w:rPr>
          <w:rFonts w:ascii="Times New Roman" w:hAnsi="Times New Roman"/>
          <w:sz w:val="24"/>
          <w:szCs w:val="24"/>
        </w:rPr>
      </w:pPr>
    </w:p>
    <w:p w14:paraId="3864DB81" w14:textId="77777777" w:rsidR="00685FDF" w:rsidRDefault="00685FDF" w:rsidP="00685FDF">
      <w:pPr>
        <w:spacing w:line="240" w:lineRule="auto"/>
        <w:jc w:val="center"/>
        <w:rPr>
          <w:rFonts w:ascii="Times New Roman" w:hAnsi="Times New Roman"/>
          <w:sz w:val="24"/>
          <w:szCs w:val="24"/>
        </w:rPr>
      </w:pPr>
      <w:r>
        <w:rPr>
          <w:rFonts w:ascii="Times New Roman" w:hAnsi="Times New Roman"/>
          <w:sz w:val="24"/>
          <w:szCs w:val="24"/>
        </w:rPr>
        <w:t>A PROJECT SUBMITTED IN PARTIAL FULFILLMENT OF</w:t>
      </w:r>
    </w:p>
    <w:p w14:paraId="1045A880" w14:textId="77777777" w:rsidR="00685FDF" w:rsidRDefault="00685FDF" w:rsidP="00685FDF">
      <w:pPr>
        <w:spacing w:line="240" w:lineRule="auto"/>
        <w:jc w:val="center"/>
        <w:rPr>
          <w:rFonts w:ascii="Times New Roman" w:hAnsi="Times New Roman"/>
          <w:sz w:val="24"/>
          <w:szCs w:val="24"/>
        </w:rPr>
      </w:pPr>
      <w:r>
        <w:rPr>
          <w:rFonts w:ascii="Times New Roman" w:hAnsi="Times New Roman"/>
          <w:sz w:val="24"/>
          <w:szCs w:val="24"/>
        </w:rPr>
        <w:t xml:space="preserve"> THE REQUIREMENT FOR THE DEGREE OF BACHELOR OF SCIENCE (B.SC), MICROBIOLOGY.</w:t>
      </w:r>
    </w:p>
    <w:p w14:paraId="5B5DF8A9" w14:textId="77777777" w:rsidR="00685FDF" w:rsidRDefault="00685FDF" w:rsidP="00685FDF">
      <w:pPr>
        <w:spacing w:line="240" w:lineRule="auto"/>
        <w:jc w:val="center"/>
        <w:rPr>
          <w:rFonts w:ascii="Times New Roman" w:hAnsi="Times New Roman"/>
          <w:sz w:val="24"/>
          <w:szCs w:val="24"/>
        </w:rPr>
      </w:pPr>
      <w:r>
        <w:rPr>
          <w:rFonts w:ascii="Times New Roman" w:hAnsi="Times New Roman"/>
          <w:sz w:val="24"/>
          <w:szCs w:val="24"/>
        </w:rPr>
        <w:t>MOUNTAIN TOP UNIVERSITY, OGUN STATE,</w:t>
      </w:r>
    </w:p>
    <w:p w14:paraId="3F195425" w14:textId="77777777" w:rsidR="00685FDF" w:rsidRDefault="00685FDF" w:rsidP="00685FDF">
      <w:pPr>
        <w:spacing w:line="240" w:lineRule="auto"/>
        <w:jc w:val="center"/>
        <w:rPr>
          <w:rFonts w:ascii="Times New Roman" w:hAnsi="Times New Roman"/>
          <w:sz w:val="24"/>
          <w:szCs w:val="24"/>
        </w:rPr>
      </w:pPr>
      <w:r>
        <w:rPr>
          <w:rFonts w:ascii="Times New Roman" w:hAnsi="Times New Roman"/>
          <w:sz w:val="24"/>
          <w:szCs w:val="24"/>
        </w:rPr>
        <w:t>NIGERIA.</w:t>
      </w:r>
    </w:p>
    <w:p w14:paraId="49BDE6BC" w14:textId="77777777" w:rsidR="00685FDF" w:rsidRDefault="00685FDF" w:rsidP="00685FDF">
      <w:pPr>
        <w:spacing w:line="240" w:lineRule="auto"/>
        <w:jc w:val="center"/>
        <w:rPr>
          <w:rFonts w:ascii="Times New Roman" w:hAnsi="Times New Roman"/>
          <w:sz w:val="24"/>
          <w:szCs w:val="24"/>
        </w:rPr>
      </w:pPr>
    </w:p>
    <w:p w14:paraId="1549853A" w14:textId="77777777" w:rsidR="00685FDF" w:rsidRDefault="00685FDF" w:rsidP="00685FDF">
      <w:pPr>
        <w:spacing w:line="240" w:lineRule="auto"/>
        <w:jc w:val="center"/>
        <w:rPr>
          <w:rFonts w:ascii="Times New Roman" w:hAnsi="Times New Roman"/>
          <w:sz w:val="24"/>
          <w:szCs w:val="24"/>
        </w:rPr>
      </w:pPr>
    </w:p>
    <w:p w14:paraId="4088CE1F" w14:textId="77777777" w:rsidR="00685FDF" w:rsidRDefault="00685FDF" w:rsidP="00685FDF">
      <w:pPr>
        <w:spacing w:line="240" w:lineRule="auto"/>
        <w:jc w:val="center"/>
        <w:rPr>
          <w:rFonts w:ascii="Times New Roman" w:hAnsi="Times New Roman"/>
          <w:sz w:val="24"/>
          <w:szCs w:val="24"/>
        </w:rPr>
      </w:pPr>
      <w:r>
        <w:rPr>
          <w:rFonts w:ascii="Times New Roman" w:hAnsi="Times New Roman"/>
          <w:sz w:val="24"/>
          <w:szCs w:val="24"/>
        </w:rPr>
        <w:t>2020.</w:t>
      </w:r>
    </w:p>
    <w:p w14:paraId="5B58631C" w14:textId="77777777" w:rsidR="00685FDF" w:rsidRDefault="00685FDF" w:rsidP="00685FDF">
      <w:pPr>
        <w:spacing w:line="240" w:lineRule="auto"/>
        <w:jc w:val="center"/>
        <w:rPr>
          <w:rFonts w:ascii="Times New Roman" w:hAnsi="Times New Roman"/>
          <w:sz w:val="24"/>
          <w:szCs w:val="24"/>
        </w:rPr>
      </w:pPr>
    </w:p>
    <w:p w14:paraId="68DF1FEE" w14:textId="77777777" w:rsidR="00685FDF" w:rsidRDefault="00685FDF" w:rsidP="00685FDF">
      <w:pPr>
        <w:spacing w:line="240" w:lineRule="auto"/>
        <w:jc w:val="center"/>
        <w:rPr>
          <w:rFonts w:ascii="Times New Roman" w:hAnsi="Times New Roman"/>
          <w:sz w:val="24"/>
          <w:szCs w:val="24"/>
        </w:rPr>
      </w:pPr>
    </w:p>
    <w:p w14:paraId="52D8E9D7" w14:textId="77777777" w:rsidR="00685FDF" w:rsidRDefault="00685FDF" w:rsidP="00685FDF">
      <w:pPr>
        <w:spacing w:line="240" w:lineRule="auto"/>
        <w:jc w:val="center"/>
        <w:rPr>
          <w:rFonts w:ascii="Times New Roman" w:hAnsi="Times New Roman"/>
          <w:sz w:val="24"/>
          <w:szCs w:val="24"/>
        </w:rPr>
      </w:pPr>
    </w:p>
    <w:p w14:paraId="668FCB06" w14:textId="77777777" w:rsidR="00685FDF" w:rsidRDefault="00685FDF" w:rsidP="007878AF">
      <w:pPr>
        <w:spacing w:line="240" w:lineRule="auto"/>
        <w:rPr>
          <w:rFonts w:ascii="Times New Roman" w:hAnsi="Times New Roman"/>
          <w:sz w:val="24"/>
          <w:szCs w:val="24"/>
        </w:rPr>
      </w:pPr>
    </w:p>
    <w:p w14:paraId="356C90ED" w14:textId="77777777" w:rsidR="007E4E43" w:rsidRPr="00BC5068" w:rsidRDefault="007E4E43" w:rsidP="007E4E43">
      <w:pPr>
        <w:spacing w:line="240" w:lineRule="auto"/>
        <w:jc w:val="center"/>
        <w:rPr>
          <w:rFonts w:ascii="Times New Roman" w:hAnsi="Times New Roman"/>
          <w:sz w:val="32"/>
          <w:szCs w:val="32"/>
        </w:rPr>
      </w:pPr>
      <w:r w:rsidRPr="00BC5068">
        <w:rPr>
          <w:rFonts w:ascii="Times New Roman" w:hAnsi="Times New Roman"/>
          <w:sz w:val="32"/>
          <w:szCs w:val="32"/>
        </w:rPr>
        <w:lastRenderedPageBreak/>
        <w:t>PROXIMATE ANALYSIS OF</w:t>
      </w:r>
      <w:r>
        <w:rPr>
          <w:rFonts w:ascii="Times New Roman" w:hAnsi="Times New Roman"/>
          <w:sz w:val="32"/>
          <w:szCs w:val="32"/>
        </w:rPr>
        <w:t xml:space="preserve"> </w:t>
      </w:r>
      <w:proofErr w:type="spellStart"/>
      <w:r w:rsidR="00700D39" w:rsidRPr="00700D39">
        <w:rPr>
          <w:rFonts w:ascii="Times New Roman" w:hAnsi="Times New Roman"/>
          <w:i/>
          <w:sz w:val="32"/>
          <w:szCs w:val="32"/>
        </w:rPr>
        <w:t>Costus</w:t>
      </w:r>
      <w:proofErr w:type="spellEnd"/>
      <w:r w:rsidR="00700D39" w:rsidRPr="00700D39">
        <w:rPr>
          <w:rFonts w:ascii="Times New Roman" w:hAnsi="Times New Roman"/>
          <w:i/>
          <w:sz w:val="32"/>
          <w:szCs w:val="32"/>
        </w:rPr>
        <w:t xml:space="preserve"> </w:t>
      </w:r>
      <w:proofErr w:type="spellStart"/>
      <w:r w:rsidR="00700D39" w:rsidRPr="00700D39">
        <w:rPr>
          <w:rFonts w:ascii="Times New Roman" w:hAnsi="Times New Roman"/>
          <w:i/>
          <w:sz w:val="32"/>
          <w:szCs w:val="32"/>
        </w:rPr>
        <w:t>spicatus</w:t>
      </w:r>
      <w:proofErr w:type="spellEnd"/>
    </w:p>
    <w:p w14:paraId="2100B595" w14:textId="77777777" w:rsidR="007E4E43" w:rsidRDefault="007E4E43" w:rsidP="007E4E43">
      <w:pPr>
        <w:spacing w:line="240" w:lineRule="auto"/>
        <w:jc w:val="center"/>
        <w:rPr>
          <w:rFonts w:ascii="Times New Roman" w:hAnsi="Times New Roman"/>
          <w:sz w:val="32"/>
          <w:szCs w:val="32"/>
        </w:rPr>
      </w:pPr>
      <w:r>
        <w:rPr>
          <w:rFonts w:ascii="Times New Roman" w:hAnsi="Times New Roman"/>
          <w:sz w:val="32"/>
          <w:szCs w:val="32"/>
        </w:rPr>
        <w:t>LEAVES AND FLOWERS</w:t>
      </w:r>
      <w:r w:rsidRPr="00BC5068">
        <w:rPr>
          <w:rFonts w:ascii="Times New Roman" w:hAnsi="Times New Roman"/>
          <w:sz w:val="32"/>
          <w:szCs w:val="32"/>
        </w:rPr>
        <w:t xml:space="preserve"> </w:t>
      </w:r>
    </w:p>
    <w:p w14:paraId="3342D4AB" w14:textId="77777777" w:rsidR="00685FDF" w:rsidRDefault="00685FDF" w:rsidP="00685FDF">
      <w:pPr>
        <w:spacing w:line="240" w:lineRule="auto"/>
        <w:jc w:val="center"/>
        <w:rPr>
          <w:rFonts w:ascii="Times New Roman" w:hAnsi="Times New Roman"/>
          <w:sz w:val="24"/>
          <w:szCs w:val="24"/>
        </w:rPr>
      </w:pPr>
    </w:p>
    <w:p w14:paraId="25E57F29" w14:textId="77777777" w:rsidR="00685FDF" w:rsidRDefault="00685FDF" w:rsidP="00685FDF">
      <w:pPr>
        <w:spacing w:line="240" w:lineRule="auto"/>
        <w:jc w:val="center"/>
        <w:rPr>
          <w:rFonts w:ascii="Times New Roman" w:hAnsi="Times New Roman"/>
          <w:sz w:val="24"/>
          <w:szCs w:val="24"/>
        </w:rPr>
      </w:pPr>
    </w:p>
    <w:p w14:paraId="704C15F8" w14:textId="77777777" w:rsidR="00685FDF" w:rsidRDefault="00685FDF" w:rsidP="00685FDF">
      <w:pPr>
        <w:spacing w:line="240" w:lineRule="auto"/>
        <w:jc w:val="center"/>
        <w:rPr>
          <w:rFonts w:ascii="Times New Roman" w:hAnsi="Times New Roman"/>
          <w:sz w:val="24"/>
          <w:szCs w:val="24"/>
        </w:rPr>
      </w:pPr>
    </w:p>
    <w:p w14:paraId="31F3AF46" w14:textId="77777777" w:rsidR="00685FDF" w:rsidRDefault="00685FDF" w:rsidP="00685FDF">
      <w:pPr>
        <w:spacing w:line="240" w:lineRule="auto"/>
        <w:jc w:val="center"/>
        <w:rPr>
          <w:rFonts w:ascii="Times New Roman" w:hAnsi="Times New Roman"/>
          <w:sz w:val="24"/>
          <w:szCs w:val="24"/>
        </w:rPr>
      </w:pPr>
      <w:r>
        <w:rPr>
          <w:rFonts w:ascii="Times New Roman" w:hAnsi="Times New Roman"/>
          <w:sz w:val="24"/>
          <w:szCs w:val="24"/>
        </w:rPr>
        <w:t>BY</w:t>
      </w:r>
    </w:p>
    <w:p w14:paraId="6C97E4B9" w14:textId="77777777" w:rsidR="00685FDF" w:rsidRDefault="00685FDF" w:rsidP="00685FDF">
      <w:pPr>
        <w:spacing w:line="240" w:lineRule="auto"/>
        <w:jc w:val="center"/>
        <w:rPr>
          <w:rFonts w:ascii="Times New Roman" w:hAnsi="Times New Roman"/>
          <w:sz w:val="24"/>
          <w:szCs w:val="24"/>
        </w:rPr>
      </w:pPr>
    </w:p>
    <w:p w14:paraId="1A2E7450" w14:textId="77777777" w:rsidR="00685FDF" w:rsidRDefault="00685FDF" w:rsidP="00685FDF">
      <w:pPr>
        <w:spacing w:line="240" w:lineRule="auto"/>
        <w:jc w:val="center"/>
        <w:rPr>
          <w:rFonts w:ascii="Times New Roman" w:hAnsi="Times New Roman"/>
          <w:sz w:val="24"/>
          <w:szCs w:val="24"/>
        </w:rPr>
      </w:pPr>
    </w:p>
    <w:p w14:paraId="0330D225" w14:textId="77777777" w:rsidR="00685FDF" w:rsidRDefault="00685FDF" w:rsidP="00685FDF">
      <w:pPr>
        <w:spacing w:line="240" w:lineRule="auto"/>
        <w:jc w:val="center"/>
        <w:rPr>
          <w:rFonts w:ascii="Times New Roman" w:hAnsi="Times New Roman"/>
          <w:sz w:val="24"/>
          <w:szCs w:val="24"/>
        </w:rPr>
      </w:pPr>
    </w:p>
    <w:p w14:paraId="02FA87F2" w14:textId="77777777" w:rsidR="00685FDF" w:rsidRDefault="00685FDF" w:rsidP="00685FDF">
      <w:pPr>
        <w:spacing w:line="240" w:lineRule="auto"/>
        <w:jc w:val="center"/>
        <w:rPr>
          <w:rFonts w:ascii="Times New Roman" w:hAnsi="Times New Roman"/>
          <w:b/>
          <w:sz w:val="24"/>
          <w:szCs w:val="24"/>
        </w:rPr>
      </w:pPr>
      <w:proofErr w:type="spellStart"/>
      <w:r>
        <w:rPr>
          <w:rFonts w:ascii="Times New Roman" w:hAnsi="Times New Roman"/>
          <w:b/>
          <w:sz w:val="24"/>
          <w:szCs w:val="24"/>
        </w:rPr>
        <w:t>OSOMADE</w:t>
      </w:r>
      <w:proofErr w:type="spellEnd"/>
      <w:r>
        <w:rPr>
          <w:rFonts w:ascii="Times New Roman" w:hAnsi="Times New Roman"/>
          <w:b/>
          <w:sz w:val="24"/>
          <w:szCs w:val="24"/>
        </w:rPr>
        <w:t xml:space="preserve"> V. </w:t>
      </w:r>
      <w:proofErr w:type="spellStart"/>
      <w:r>
        <w:rPr>
          <w:rFonts w:ascii="Times New Roman" w:hAnsi="Times New Roman"/>
          <w:b/>
          <w:sz w:val="24"/>
          <w:szCs w:val="24"/>
        </w:rPr>
        <w:t>CHIDINMA</w:t>
      </w:r>
      <w:proofErr w:type="spellEnd"/>
    </w:p>
    <w:p w14:paraId="603E12BA" w14:textId="77777777" w:rsidR="00685FDF" w:rsidRDefault="00685FDF" w:rsidP="00685FDF">
      <w:pPr>
        <w:spacing w:line="240" w:lineRule="auto"/>
        <w:jc w:val="center"/>
        <w:rPr>
          <w:rFonts w:ascii="Times New Roman" w:hAnsi="Times New Roman"/>
          <w:sz w:val="24"/>
          <w:szCs w:val="24"/>
        </w:rPr>
      </w:pPr>
      <w:r>
        <w:rPr>
          <w:rFonts w:ascii="Times New Roman" w:hAnsi="Times New Roman"/>
          <w:sz w:val="24"/>
          <w:szCs w:val="24"/>
        </w:rPr>
        <w:t>MATRIC NUMBER: 16010101015</w:t>
      </w:r>
    </w:p>
    <w:p w14:paraId="486142CE" w14:textId="77777777" w:rsidR="00685FDF" w:rsidRDefault="00685FDF" w:rsidP="00685FDF">
      <w:pPr>
        <w:spacing w:line="240" w:lineRule="auto"/>
        <w:jc w:val="center"/>
        <w:rPr>
          <w:rFonts w:ascii="Times New Roman" w:hAnsi="Times New Roman"/>
          <w:b/>
          <w:sz w:val="24"/>
          <w:szCs w:val="24"/>
        </w:rPr>
      </w:pPr>
    </w:p>
    <w:p w14:paraId="564CB7D8" w14:textId="77777777" w:rsidR="00685FDF" w:rsidRDefault="00685FDF" w:rsidP="00685FDF">
      <w:pPr>
        <w:spacing w:line="240" w:lineRule="auto"/>
        <w:jc w:val="center"/>
        <w:rPr>
          <w:rFonts w:ascii="Times New Roman" w:hAnsi="Times New Roman"/>
          <w:sz w:val="24"/>
          <w:szCs w:val="24"/>
        </w:rPr>
      </w:pPr>
    </w:p>
    <w:p w14:paraId="5835BF98" w14:textId="77777777" w:rsidR="00685FDF" w:rsidRDefault="00685FDF" w:rsidP="00685FDF">
      <w:pPr>
        <w:spacing w:line="240" w:lineRule="auto"/>
        <w:jc w:val="center"/>
        <w:rPr>
          <w:rFonts w:ascii="Times New Roman" w:hAnsi="Times New Roman"/>
          <w:sz w:val="24"/>
          <w:szCs w:val="24"/>
        </w:rPr>
      </w:pPr>
    </w:p>
    <w:p w14:paraId="21041A2A" w14:textId="77777777" w:rsidR="00685FDF" w:rsidRDefault="00685FDF" w:rsidP="00685FDF">
      <w:pPr>
        <w:spacing w:line="240" w:lineRule="auto"/>
        <w:jc w:val="center"/>
        <w:rPr>
          <w:rFonts w:ascii="Times New Roman" w:hAnsi="Times New Roman"/>
          <w:sz w:val="24"/>
          <w:szCs w:val="24"/>
        </w:rPr>
      </w:pPr>
      <w:r>
        <w:rPr>
          <w:rFonts w:ascii="Times New Roman" w:hAnsi="Times New Roman"/>
          <w:sz w:val="24"/>
          <w:szCs w:val="24"/>
        </w:rPr>
        <w:t>A PROJECT SUBMITTED IN PARTIAL FULFILLMENT OF</w:t>
      </w:r>
    </w:p>
    <w:p w14:paraId="356C7EF9" w14:textId="77777777" w:rsidR="00685FDF" w:rsidRDefault="00685FDF" w:rsidP="00685FDF">
      <w:pPr>
        <w:spacing w:line="240" w:lineRule="auto"/>
        <w:jc w:val="center"/>
        <w:rPr>
          <w:rFonts w:ascii="Times New Roman" w:hAnsi="Times New Roman"/>
          <w:sz w:val="24"/>
          <w:szCs w:val="24"/>
        </w:rPr>
      </w:pPr>
      <w:r>
        <w:rPr>
          <w:rFonts w:ascii="Times New Roman" w:hAnsi="Times New Roman"/>
          <w:sz w:val="24"/>
          <w:szCs w:val="24"/>
        </w:rPr>
        <w:t xml:space="preserve"> THE REQUIREMENT FOR THE DEGREE OF BACHELOR OF SCIENCE (B.SC), MICROBIOLOGY.</w:t>
      </w:r>
    </w:p>
    <w:p w14:paraId="1E4FD566" w14:textId="77777777" w:rsidR="00685FDF" w:rsidRDefault="00685FDF" w:rsidP="00685FDF">
      <w:pPr>
        <w:spacing w:line="240" w:lineRule="auto"/>
        <w:jc w:val="center"/>
        <w:rPr>
          <w:rFonts w:ascii="Times New Roman" w:hAnsi="Times New Roman"/>
          <w:sz w:val="24"/>
          <w:szCs w:val="24"/>
        </w:rPr>
      </w:pPr>
      <w:r>
        <w:rPr>
          <w:rFonts w:ascii="Times New Roman" w:hAnsi="Times New Roman"/>
          <w:sz w:val="24"/>
          <w:szCs w:val="24"/>
        </w:rPr>
        <w:t>MOUNTAIN TOP UNIVERSITY, OGUN STATE,</w:t>
      </w:r>
    </w:p>
    <w:p w14:paraId="77BA73B5" w14:textId="77777777" w:rsidR="00685FDF" w:rsidRDefault="00685FDF" w:rsidP="00685FDF">
      <w:pPr>
        <w:spacing w:line="240" w:lineRule="auto"/>
        <w:jc w:val="center"/>
        <w:rPr>
          <w:rFonts w:ascii="Times New Roman" w:hAnsi="Times New Roman"/>
          <w:sz w:val="24"/>
          <w:szCs w:val="24"/>
        </w:rPr>
      </w:pPr>
      <w:r>
        <w:rPr>
          <w:rFonts w:ascii="Times New Roman" w:hAnsi="Times New Roman"/>
          <w:sz w:val="24"/>
          <w:szCs w:val="24"/>
        </w:rPr>
        <w:t>NIGERIA.</w:t>
      </w:r>
    </w:p>
    <w:p w14:paraId="46F5D5CC" w14:textId="77777777" w:rsidR="00685FDF" w:rsidRDefault="00685FDF" w:rsidP="00685FDF">
      <w:pPr>
        <w:spacing w:line="240" w:lineRule="auto"/>
        <w:jc w:val="center"/>
        <w:rPr>
          <w:rFonts w:ascii="Times New Roman" w:hAnsi="Times New Roman"/>
          <w:sz w:val="24"/>
          <w:szCs w:val="24"/>
        </w:rPr>
      </w:pPr>
      <w:r>
        <w:rPr>
          <w:rFonts w:ascii="Times New Roman" w:hAnsi="Times New Roman"/>
          <w:sz w:val="24"/>
          <w:szCs w:val="24"/>
        </w:rPr>
        <w:t>2020.</w:t>
      </w:r>
    </w:p>
    <w:p w14:paraId="6017D471" w14:textId="77777777" w:rsidR="00685FDF" w:rsidRDefault="00685FDF" w:rsidP="00685FDF">
      <w:pPr>
        <w:spacing w:line="240" w:lineRule="auto"/>
        <w:jc w:val="center"/>
        <w:rPr>
          <w:rFonts w:ascii="Times New Roman" w:hAnsi="Times New Roman"/>
          <w:sz w:val="24"/>
          <w:szCs w:val="24"/>
        </w:rPr>
      </w:pPr>
    </w:p>
    <w:p w14:paraId="0D3DCB05" w14:textId="77777777" w:rsidR="00685FDF" w:rsidRDefault="00685FDF" w:rsidP="00685FDF">
      <w:pPr>
        <w:spacing w:line="240" w:lineRule="auto"/>
        <w:jc w:val="center"/>
        <w:rPr>
          <w:rFonts w:ascii="Times New Roman" w:hAnsi="Times New Roman"/>
          <w:sz w:val="24"/>
          <w:szCs w:val="24"/>
        </w:rPr>
      </w:pPr>
    </w:p>
    <w:p w14:paraId="16A23BBC" w14:textId="77777777" w:rsidR="00685FDF" w:rsidRDefault="00685FDF" w:rsidP="00685FDF">
      <w:pPr>
        <w:spacing w:line="240" w:lineRule="auto"/>
        <w:rPr>
          <w:rFonts w:ascii="Times New Roman" w:hAnsi="Times New Roman"/>
          <w:sz w:val="24"/>
          <w:szCs w:val="24"/>
        </w:rPr>
      </w:pPr>
      <w:r>
        <w:rPr>
          <w:rFonts w:ascii="Times New Roman" w:hAnsi="Times New Roman"/>
          <w:sz w:val="24"/>
          <w:szCs w:val="24"/>
        </w:rPr>
        <w:t>___________________                                                                          __________________</w:t>
      </w:r>
    </w:p>
    <w:p w14:paraId="68DA689F" w14:textId="77777777" w:rsidR="00685FDF" w:rsidRDefault="00685FDF" w:rsidP="00685FDF">
      <w:pPr>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E.O</w:t>
      </w:r>
      <w:proofErr w:type="spellEnd"/>
      <w:r>
        <w:rPr>
          <w:rFonts w:ascii="Times New Roman" w:hAnsi="Times New Roman"/>
          <w:sz w:val="24"/>
          <w:szCs w:val="24"/>
        </w:rPr>
        <w:t xml:space="preserve"> </w:t>
      </w:r>
      <w:proofErr w:type="spellStart"/>
      <w:r>
        <w:rPr>
          <w:rFonts w:ascii="Times New Roman" w:hAnsi="Times New Roman"/>
          <w:sz w:val="24"/>
          <w:szCs w:val="24"/>
        </w:rPr>
        <w:t>OYEBANJI</w:t>
      </w:r>
      <w:proofErr w:type="spellEnd"/>
      <w:r>
        <w:rPr>
          <w:rFonts w:ascii="Times New Roman" w:hAnsi="Times New Roman"/>
          <w:sz w:val="24"/>
          <w:szCs w:val="24"/>
        </w:rPr>
        <w:t xml:space="preserve">                                                                              Dr. </w:t>
      </w:r>
      <w:proofErr w:type="spellStart"/>
      <w:r>
        <w:rPr>
          <w:rFonts w:ascii="Times New Roman" w:hAnsi="Times New Roman"/>
          <w:sz w:val="24"/>
          <w:szCs w:val="24"/>
        </w:rPr>
        <w:t>A.A</w:t>
      </w:r>
      <w:proofErr w:type="spellEnd"/>
      <w:r>
        <w:rPr>
          <w:rFonts w:ascii="Times New Roman" w:hAnsi="Times New Roman"/>
          <w:sz w:val="24"/>
          <w:szCs w:val="24"/>
        </w:rPr>
        <w:t xml:space="preserve"> </w:t>
      </w:r>
      <w:proofErr w:type="spellStart"/>
      <w:r>
        <w:rPr>
          <w:rFonts w:ascii="Times New Roman" w:hAnsi="Times New Roman"/>
          <w:sz w:val="24"/>
          <w:szCs w:val="24"/>
        </w:rPr>
        <w:t>ADEIGA</w:t>
      </w:r>
      <w:proofErr w:type="spellEnd"/>
    </w:p>
    <w:p w14:paraId="1DEC86FD" w14:textId="77777777" w:rsidR="00685FDF" w:rsidRDefault="00685FDF" w:rsidP="00685FDF">
      <w:pPr>
        <w:rPr>
          <w:rFonts w:ascii="Times New Roman" w:hAnsi="Times New Roman"/>
          <w:sz w:val="24"/>
          <w:szCs w:val="24"/>
        </w:rPr>
      </w:pPr>
      <w:r>
        <w:rPr>
          <w:rFonts w:ascii="Times New Roman" w:hAnsi="Times New Roman"/>
          <w:sz w:val="24"/>
          <w:szCs w:val="24"/>
        </w:rPr>
        <w:t>SUPERVISOR                                                                                  HEAD OF DEPARTMENT</w:t>
      </w:r>
    </w:p>
    <w:p w14:paraId="1603489E" w14:textId="77777777" w:rsidR="00685FDF" w:rsidRPr="00685FDF" w:rsidRDefault="00685FDF" w:rsidP="00782FEB">
      <w:pPr>
        <w:spacing w:line="480" w:lineRule="auto"/>
        <w:rPr>
          <w:rFonts w:ascii="Times New Roman" w:hAnsi="Times New Roman"/>
          <w:sz w:val="24"/>
          <w:szCs w:val="24"/>
        </w:rPr>
      </w:pPr>
    </w:p>
    <w:p w14:paraId="17058B6D" w14:textId="77777777" w:rsidR="00C0750A" w:rsidRPr="00FE22D2" w:rsidRDefault="00E443D4" w:rsidP="00782FEB">
      <w:pPr>
        <w:pStyle w:val="Heading1"/>
        <w:spacing w:line="480" w:lineRule="auto"/>
      </w:pPr>
      <w:bookmarkStart w:id="1" w:name="_Toc61263702"/>
      <w:r w:rsidRPr="00FE22D2">
        <w:lastRenderedPageBreak/>
        <w:t>DECLARATION</w:t>
      </w:r>
      <w:bookmarkEnd w:id="0"/>
      <w:bookmarkEnd w:id="1"/>
    </w:p>
    <w:p w14:paraId="4AC286A6" w14:textId="77777777" w:rsidR="00660BE6" w:rsidRPr="00FE22D2" w:rsidRDefault="00001CC7" w:rsidP="00782FEB">
      <w:pPr>
        <w:spacing w:line="480" w:lineRule="auto"/>
        <w:jc w:val="both"/>
        <w:rPr>
          <w:rFonts w:ascii="Times New Roman" w:hAnsi="Times New Roman"/>
          <w:sz w:val="24"/>
          <w:szCs w:val="24"/>
        </w:rPr>
      </w:pPr>
      <w:r w:rsidRPr="00FE22D2">
        <w:rPr>
          <w:rFonts w:ascii="Times New Roman" w:hAnsi="Times New Roman"/>
          <w:sz w:val="24"/>
          <w:szCs w:val="24"/>
        </w:rPr>
        <w:t xml:space="preserve">I, hereby solemnly declare that the research work </w:t>
      </w:r>
      <w:r w:rsidR="00660BE6" w:rsidRPr="00FE22D2">
        <w:rPr>
          <w:rFonts w:ascii="Times New Roman" w:hAnsi="Times New Roman"/>
          <w:sz w:val="24"/>
          <w:szCs w:val="24"/>
        </w:rPr>
        <w:t>titl</w:t>
      </w:r>
      <w:r w:rsidR="00602E20" w:rsidRPr="00FE22D2">
        <w:rPr>
          <w:rFonts w:ascii="Times New Roman" w:hAnsi="Times New Roman"/>
          <w:sz w:val="24"/>
          <w:szCs w:val="24"/>
        </w:rPr>
        <w:t xml:space="preserve">e “Proximate Analysis of </w:t>
      </w:r>
      <w:proofErr w:type="spellStart"/>
      <w:r w:rsidR="00700D39" w:rsidRPr="00700D39">
        <w:rPr>
          <w:rFonts w:ascii="Times New Roman" w:hAnsi="Times New Roman"/>
          <w:i/>
          <w:sz w:val="24"/>
          <w:szCs w:val="24"/>
        </w:rPr>
        <w:t>Costus</w:t>
      </w:r>
      <w:proofErr w:type="spellEnd"/>
      <w:r w:rsidR="00700D39" w:rsidRPr="00700D39">
        <w:rPr>
          <w:rFonts w:ascii="Times New Roman" w:hAnsi="Times New Roman"/>
          <w:i/>
          <w:sz w:val="24"/>
          <w:szCs w:val="24"/>
        </w:rPr>
        <w:t xml:space="preserve"> </w:t>
      </w:r>
      <w:proofErr w:type="spellStart"/>
      <w:r w:rsidR="00700D39" w:rsidRPr="00700D39">
        <w:rPr>
          <w:rFonts w:ascii="Times New Roman" w:hAnsi="Times New Roman"/>
          <w:i/>
          <w:sz w:val="24"/>
          <w:szCs w:val="24"/>
        </w:rPr>
        <w:t>spicatus</w:t>
      </w:r>
      <w:proofErr w:type="spellEnd"/>
      <w:r w:rsidR="00602E20" w:rsidRPr="00FE22D2">
        <w:rPr>
          <w:rFonts w:ascii="Times New Roman" w:hAnsi="Times New Roman"/>
          <w:sz w:val="24"/>
          <w:szCs w:val="24"/>
        </w:rPr>
        <w:t>”</w:t>
      </w:r>
      <w:r w:rsidR="00420A76">
        <w:rPr>
          <w:rFonts w:ascii="Times New Roman" w:hAnsi="Times New Roman"/>
          <w:sz w:val="24"/>
          <w:szCs w:val="24"/>
        </w:rPr>
        <w:t xml:space="preserve"> leaves and flowers</w:t>
      </w:r>
      <w:r w:rsidRPr="00FE22D2">
        <w:rPr>
          <w:rFonts w:ascii="Times New Roman" w:hAnsi="Times New Roman"/>
          <w:sz w:val="24"/>
          <w:szCs w:val="24"/>
        </w:rPr>
        <w:t xml:space="preserve"> submitted by the undersigned has been carried out under the supervision of Dr. </w:t>
      </w:r>
      <w:proofErr w:type="spellStart"/>
      <w:r w:rsidR="00660BE6" w:rsidRPr="00FE22D2">
        <w:rPr>
          <w:rFonts w:ascii="Times New Roman" w:hAnsi="Times New Roman"/>
          <w:sz w:val="24"/>
          <w:szCs w:val="24"/>
        </w:rPr>
        <w:t>E.O</w:t>
      </w:r>
      <w:proofErr w:type="spellEnd"/>
      <w:r w:rsidR="00660BE6" w:rsidRPr="00FE22D2">
        <w:rPr>
          <w:rFonts w:ascii="Times New Roman" w:hAnsi="Times New Roman"/>
          <w:sz w:val="24"/>
          <w:szCs w:val="24"/>
        </w:rPr>
        <w:t xml:space="preserve"> </w:t>
      </w:r>
      <w:proofErr w:type="spellStart"/>
      <w:r w:rsidRPr="00FE22D2">
        <w:rPr>
          <w:rFonts w:ascii="Times New Roman" w:hAnsi="Times New Roman"/>
          <w:sz w:val="24"/>
          <w:szCs w:val="24"/>
        </w:rPr>
        <w:t>Oyebanji</w:t>
      </w:r>
      <w:proofErr w:type="spellEnd"/>
      <w:r w:rsidRPr="00FE22D2">
        <w:rPr>
          <w:rFonts w:ascii="Times New Roman" w:hAnsi="Times New Roman"/>
          <w:sz w:val="24"/>
          <w:szCs w:val="24"/>
        </w:rPr>
        <w:t xml:space="preserve">, </w:t>
      </w:r>
      <w:r w:rsidR="002D5B41">
        <w:rPr>
          <w:rFonts w:ascii="Times New Roman" w:hAnsi="Times New Roman"/>
          <w:sz w:val="24"/>
          <w:szCs w:val="24"/>
        </w:rPr>
        <w:t>D</w:t>
      </w:r>
      <w:r w:rsidR="002D5B41" w:rsidRPr="00FE22D2">
        <w:rPr>
          <w:rFonts w:ascii="Times New Roman" w:hAnsi="Times New Roman"/>
          <w:sz w:val="24"/>
          <w:szCs w:val="24"/>
        </w:rPr>
        <w:t>epartment of Biological Sciences</w:t>
      </w:r>
      <w:r w:rsidR="002D5B41">
        <w:rPr>
          <w:rFonts w:ascii="Times New Roman" w:hAnsi="Times New Roman"/>
          <w:sz w:val="24"/>
          <w:szCs w:val="24"/>
        </w:rPr>
        <w:t>.</w:t>
      </w:r>
      <w:r w:rsidR="00602E20" w:rsidRPr="00FE22D2">
        <w:rPr>
          <w:rFonts w:ascii="Times New Roman" w:hAnsi="Times New Roman"/>
          <w:sz w:val="24"/>
          <w:szCs w:val="24"/>
        </w:rPr>
        <w:t xml:space="preserve"> Mountain Top University, Ogun</w:t>
      </w:r>
      <w:r w:rsidRPr="00FE22D2">
        <w:rPr>
          <w:rFonts w:ascii="Times New Roman" w:hAnsi="Times New Roman"/>
          <w:sz w:val="24"/>
          <w:szCs w:val="24"/>
        </w:rPr>
        <w:t xml:space="preserve"> State. It is further declared that the research work presented here is original work. Any reference to work done by any other person or institution or any material obtained from other sources have been duly cited and referenced</w:t>
      </w:r>
      <w:r w:rsidR="00660BE6" w:rsidRPr="00FE22D2">
        <w:rPr>
          <w:rFonts w:ascii="Times New Roman" w:hAnsi="Times New Roman"/>
          <w:sz w:val="24"/>
          <w:szCs w:val="24"/>
        </w:rPr>
        <w:t>.</w:t>
      </w:r>
    </w:p>
    <w:p w14:paraId="23B47509" w14:textId="77777777" w:rsidR="00660BE6" w:rsidRPr="00FE22D2" w:rsidRDefault="00660BE6" w:rsidP="00782FEB">
      <w:pPr>
        <w:spacing w:line="480" w:lineRule="auto"/>
        <w:jc w:val="both"/>
        <w:rPr>
          <w:rFonts w:ascii="Times New Roman" w:hAnsi="Times New Roman"/>
          <w:sz w:val="24"/>
          <w:szCs w:val="24"/>
        </w:rPr>
      </w:pPr>
    </w:p>
    <w:p w14:paraId="5CFA8EDE" w14:textId="77777777" w:rsidR="00660BE6" w:rsidRPr="00FE22D2" w:rsidRDefault="00660BE6" w:rsidP="00782FEB">
      <w:pPr>
        <w:spacing w:line="480" w:lineRule="auto"/>
        <w:jc w:val="both"/>
        <w:rPr>
          <w:rFonts w:ascii="Times New Roman" w:hAnsi="Times New Roman"/>
          <w:sz w:val="24"/>
          <w:szCs w:val="24"/>
        </w:rPr>
      </w:pPr>
    </w:p>
    <w:p w14:paraId="1347C81F" w14:textId="77777777" w:rsidR="0033269B" w:rsidRPr="00FE22D2" w:rsidRDefault="0033269B" w:rsidP="00782FEB">
      <w:pPr>
        <w:spacing w:line="480" w:lineRule="auto"/>
        <w:jc w:val="both"/>
        <w:rPr>
          <w:rFonts w:ascii="Times New Roman" w:hAnsi="Times New Roman"/>
          <w:sz w:val="24"/>
          <w:szCs w:val="24"/>
        </w:rPr>
      </w:pPr>
    </w:p>
    <w:p w14:paraId="43D50F33" w14:textId="77777777" w:rsidR="0015017E" w:rsidRPr="00FE22D2" w:rsidRDefault="0015017E" w:rsidP="00782FEB">
      <w:pPr>
        <w:spacing w:line="480" w:lineRule="auto"/>
        <w:jc w:val="both"/>
        <w:rPr>
          <w:rFonts w:ascii="Times New Roman" w:hAnsi="Times New Roman"/>
          <w:sz w:val="24"/>
          <w:szCs w:val="24"/>
        </w:rPr>
      </w:pPr>
    </w:p>
    <w:p w14:paraId="5FB4EB5F" w14:textId="77777777" w:rsidR="0015017E" w:rsidRPr="00FE22D2" w:rsidRDefault="0015017E" w:rsidP="00782FEB">
      <w:pPr>
        <w:spacing w:line="480" w:lineRule="auto"/>
        <w:jc w:val="both"/>
        <w:rPr>
          <w:rFonts w:ascii="Times New Roman" w:hAnsi="Times New Roman"/>
          <w:sz w:val="24"/>
          <w:szCs w:val="24"/>
        </w:rPr>
      </w:pPr>
    </w:p>
    <w:p w14:paraId="3AB67F2B" w14:textId="77777777" w:rsidR="0015017E" w:rsidRPr="00FE22D2" w:rsidRDefault="0015017E" w:rsidP="00782FEB">
      <w:pPr>
        <w:spacing w:line="480" w:lineRule="auto"/>
        <w:jc w:val="both"/>
        <w:rPr>
          <w:rFonts w:ascii="Times New Roman" w:hAnsi="Times New Roman"/>
          <w:sz w:val="24"/>
          <w:szCs w:val="24"/>
        </w:rPr>
      </w:pPr>
    </w:p>
    <w:p w14:paraId="06395E6E" w14:textId="77777777" w:rsidR="0015017E" w:rsidRPr="00FE22D2" w:rsidRDefault="0015017E" w:rsidP="00782FEB">
      <w:pPr>
        <w:spacing w:line="480" w:lineRule="auto"/>
        <w:jc w:val="both"/>
        <w:rPr>
          <w:rFonts w:ascii="Times New Roman" w:hAnsi="Times New Roman"/>
          <w:sz w:val="24"/>
          <w:szCs w:val="24"/>
        </w:rPr>
      </w:pPr>
    </w:p>
    <w:p w14:paraId="61E85237" w14:textId="77777777" w:rsidR="0015017E" w:rsidRPr="00FE22D2" w:rsidRDefault="0015017E" w:rsidP="00782FEB">
      <w:pPr>
        <w:spacing w:line="480" w:lineRule="auto"/>
        <w:jc w:val="both"/>
        <w:rPr>
          <w:rFonts w:ascii="Times New Roman" w:hAnsi="Times New Roman"/>
          <w:sz w:val="24"/>
          <w:szCs w:val="24"/>
        </w:rPr>
      </w:pPr>
    </w:p>
    <w:p w14:paraId="28A6E0EC" w14:textId="77777777" w:rsidR="0015017E" w:rsidRPr="00FE22D2" w:rsidRDefault="0015017E" w:rsidP="00782FEB">
      <w:pPr>
        <w:spacing w:line="480" w:lineRule="auto"/>
        <w:jc w:val="both"/>
        <w:rPr>
          <w:rFonts w:ascii="Times New Roman" w:hAnsi="Times New Roman"/>
          <w:sz w:val="24"/>
          <w:szCs w:val="24"/>
        </w:rPr>
      </w:pPr>
    </w:p>
    <w:p w14:paraId="250F8884" w14:textId="77777777" w:rsidR="0015017E" w:rsidRPr="00FE22D2" w:rsidRDefault="0015017E" w:rsidP="00782FEB">
      <w:pPr>
        <w:spacing w:line="480" w:lineRule="auto"/>
        <w:jc w:val="both"/>
        <w:rPr>
          <w:rFonts w:ascii="Times New Roman" w:hAnsi="Times New Roman"/>
          <w:sz w:val="24"/>
          <w:szCs w:val="24"/>
        </w:rPr>
      </w:pPr>
    </w:p>
    <w:p w14:paraId="5FF4EE11" w14:textId="77777777" w:rsidR="00602E20" w:rsidRPr="00FE22D2" w:rsidRDefault="00602E20" w:rsidP="00782FEB">
      <w:pPr>
        <w:spacing w:line="480" w:lineRule="auto"/>
        <w:jc w:val="both"/>
        <w:rPr>
          <w:rFonts w:ascii="Times New Roman" w:hAnsi="Times New Roman"/>
          <w:b/>
          <w:sz w:val="24"/>
          <w:szCs w:val="24"/>
        </w:rPr>
      </w:pPr>
    </w:p>
    <w:p w14:paraId="525DF245" w14:textId="77777777" w:rsidR="00234541" w:rsidRPr="00FE22D2" w:rsidRDefault="003B7614" w:rsidP="00782FEB">
      <w:pPr>
        <w:pStyle w:val="Heading1"/>
        <w:spacing w:line="480" w:lineRule="auto"/>
      </w:pPr>
      <w:bookmarkStart w:id="2" w:name="_Toc56693607"/>
      <w:bookmarkStart w:id="3" w:name="_Toc61263703"/>
      <w:r w:rsidRPr="00FE22D2">
        <w:lastRenderedPageBreak/>
        <w:t>CERTIFICATION</w:t>
      </w:r>
      <w:bookmarkEnd w:id="2"/>
      <w:bookmarkEnd w:id="3"/>
    </w:p>
    <w:p w14:paraId="792410B6" w14:textId="77777777" w:rsidR="003B7614" w:rsidRPr="00FE22D2" w:rsidRDefault="003B7614" w:rsidP="00782FEB">
      <w:pPr>
        <w:spacing w:line="480" w:lineRule="auto"/>
        <w:jc w:val="both"/>
        <w:rPr>
          <w:rFonts w:ascii="Times New Roman" w:hAnsi="Times New Roman"/>
          <w:sz w:val="24"/>
          <w:szCs w:val="24"/>
        </w:rPr>
      </w:pPr>
      <w:r w:rsidRPr="00FE22D2">
        <w:rPr>
          <w:rFonts w:ascii="Times New Roman" w:hAnsi="Times New Roman"/>
          <w:sz w:val="24"/>
          <w:szCs w:val="24"/>
        </w:rPr>
        <w:t xml:space="preserve">I hereby certify that </w:t>
      </w:r>
      <w:proofErr w:type="spellStart"/>
      <w:r w:rsidRPr="00FE22D2">
        <w:rPr>
          <w:rFonts w:ascii="Times New Roman" w:hAnsi="Times New Roman"/>
          <w:sz w:val="24"/>
          <w:szCs w:val="24"/>
        </w:rPr>
        <w:t>OSOMADE</w:t>
      </w:r>
      <w:proofErr w:type="spellEnd"/>
      <w:r w:rsidRPr="00FE22D2">
        <w:rPr>
          <w:rFonts w:ascii="Times New Roman" w:hAnsi="Times New Roman"/>
          <w:sz w:val="24"/>
          <w:szCs w:val="24"/>
        </w:rPr>
        <w:t xml:space="preserve"> </w:t>
      </w:r>
      <w:proofErr w:type="spellStart"/>
      <w:r w:rsidRPr="00FE22D2">
        <w:rPr>
          <w:rFonts w:ascii="Times New Roman" w:hAnsi="Times New Roman"/>
          <w:sz w:val="24"/>
          <w:szCs w:val="24"/>
        </w:rPr>
        <w:t>CHIDINMA</w:t>
      </w:r>
      <w:proofErr w:type="spellEnd"/>
      <w:r w:rsidRPr="00FE22D2">
        <w:rPr>
          <w:rFonts w:ascii="Times New Roman" w:hAnsi="Times New Roman"/>
          <w:sz w:val="24"/>
          <w:szCs w:val="24"/>
        </w:rPr>
        <w:t xml:space="preserve"> VANESSA carried out this research under my supervision.</w:t>
      </w:r>
    </w:p>
    <w:p w14:paraId="77A2198A" w14:textId="77777777" w:rsidR="003B7614" w:rsidRPr="00FE22D2" w:rsidRDefault="003B7614" w:rsidP="00782FEB">
      <w:pPr>
        <w:spacing w:line="480" w:lineRule="auto"/>
        <w:jc w:val="both"/>
        <w:rPr>
          <w:rFonts w:ascii="Times New Roman" w:hAnsi="Times New Roman"/>
          <w:sz w:val="24"/>
          <w:szCs w:val="24"/>
        </w:rPr>
      </w:pPr>
    </w:p>
    <w:p w14:paraId="20BAB40D" w14:textId="77777777" w:rsidR="003B7614" w:rsidRPr="00FE22D2" w:rsidRDefault="003B7614" w:rsidP="00782FEB">
      <w:pPr>
        <w:spacing w:line="480" w:lineRule="auto"/>
        <w:jc w:val="both"/>
        <w:rPr>
          <w:rFonts w:ascii="Times New Roman" w:hAnsi="Times New Roman"/>
          <w:sz w:val="24"/>
          <w:szCs w:val="24"/>
        </w:rPr>
      </w:pPr>
    </w:p>
    <w:p w14:paraId="359A265F" w14:textId="77777777" w:rsidR="003B7614" w:rsidRPr="00FE22D2" w:rsidRDefault="003B7614" w:rsidP="00782FEB">
      <w:pPr>
        <w:spacing w:line="480" w:lineRule="auto"/>
        <w:jc w:val="both"/>
        <w:rPr>
          <w:rFonts w:ascii="Times New Roman" w:hAnsi="Times New Roman"/>
          <w:sz w:val="24"/>
          <w:szCs w:val="24"/>
        </w:rPr>
      </w:pPr>
    </w:p>
    <w:p w14:paraId="75BEE792" w14:textId="77777777" w:rsidR="00246290" w:rsidRPr="00FE22D2" w:rsidRDefault="00246290" w:rsidP="00782FEB">
      <w:pPr>
        <w:spacing w:line="480" w:lineRule="auto"/>
        <w:jc w:val="both"/>
        <w:rPr>
          <w:rFonts w:ascii="Times New Roman" w:hAnsi="Times New Roman"/>
          <w:sz w:val="24"/>
          <w:szCs w:val="24"/>
        </w:rPr>
      </w:pPr>
      <w:r w:rsidRPr="00FE22D2">
        <w:rPr>
          <w:rStyle w:val="ref-overlay2"/>
          <w:rFonts w:ascii="Times New Roman" w:hAnsi="Times New Roman"/>
          <w:color w:val="333333"/>
          <w:sz w:val="24"/>
          <w:szCs w:val="24"/>
          <w:specVanish w:val="0"/>
        </w:rPr>
        <w:t xml:space="preserve"> </w:t>
      </w:r>
      <w:r w:rsidRPr="00FE22D2">
        <w:rPr>
          <w:rStyle w:val="hlfld-contribauthor"/>
          <w:rFonts w:ascii="Times New Roman" w:hAnsi="Times New Roman"/>
          <w:vanish/>
          <w:color w:val="333333"/>
          <w:sz w:val="24"/>
          <w:szCs w:val="24"/>
          <w:shd w:val="clear" w:color="auto" w:fill="FFFFFF"/>
        </w:rPr>
        <w:t xml:space="preserve">Ghannadi </w:t>
      </w:r>
      <w:r w:rsidRPr="00FE22D2">
        <w:rPr>
          <w:rStyle w:val="nlmgiven-names"/>
          <w:rFonts w:ascii="Times New Roman" w:hAnsi="Times New Roman"/>
          <w:vanish/>
          <w:color w:val="333333"/>
          <w:sz w:val="24"/>
          <w:szCs w:val="24"/>
          <w:shd w:val="clear" w:color="auto" w:fill="FFFFFF"/>
        </w:rPr>
        <w:t>A</w:t>
      </w:r>
      <w:r w:rsidRPr="00FE22D2">
        <w:rPr>
          <w:rStyle w:val="ref-overlay2"/>
          <w:rFonts w:ascii="Times New Roman" w:hAnsi="Times New Roman"/>
          <w:color w:val="333333"/>
          <w:sz w:val="24"/>
          <w:szCs w:val="24"/>
          <w:specVanish w:val="0"/>
        </w:rPr>
        <w:t xml:space="preserve">, </w:t>
      </w:r>
      <w:r w:rsidRPr="00FE22D2">
        <w:rPr>
          <w:rStyle w:val="hlfld-contribauthor"/>
          <w:rFonts w:ascii="Times New Roman" w:hAnsi="Times New Roman"/>
          <w:vanish/>
          <w:color w:val="333333"/>
          <w:sz w:val="24"/>
          <w:szCs w:val="24"/>
          <w:shd w:val="clear" w:color="auto" w:fill="FFFFFF"/>
        </w:rPr>
        <w:t xml:space="preserve">Hajhashemi </w:t>
      </w:r>
      <w:r w:rsidRPr="00FE22D2">
        <w:rPr>
          <w:rStyle w:val="nlmgiven-names"/>
          <w:rFonts w:ascii="Times New Roman" w:hAnsi="Times New Roman"/>
          <w:vanish/>
          <w:color w:val="333333"/>
          <w:sz w:val="24"/>
          <w:szCs w:val="24"/>
          <w:shd w:val="clear" w:color="auto" w:fill="FFFFFF"/>
        </w:rPr>
        <w:t>V</w:t>
      </w:r>
      <w:r w:rsidRPr="00FE22D2">
        <w:rPr>
          <w:rStyle w:val="ref-overlay2"/>
          <w:rFonts w:ascii="Times New Roman" w:hAnsi="Times New Roman"/>
          <w:color w:val="333333"/>
          <w:sz w:val="24"/>
          <w:szCs w:val="24"/>
          <w:specVanish w:val="0"/>
        </w:rPr>
        <w:t xml:space="preserve">, </w:t>
      </w:r>
      <w:r w:rsidRPr="00FE22D2">
        <w:rPr>
          <w:rStyle w:val="hlfld-contribauthor"/>
          <w:rFonts w:ascii="Times New Roman" w:hAnsi="Times New Roman"/>
          <w:vanish/>
          <w:color w:val="333333"/>
          <w:sz w:val="24"/>
          <w:szCs w:val="24"/>
          <w:shd w:val="clear" w:color="auto" w:fill="FFFFFF"/>
        </w:rPr>
        <w:t xml:space="preserve">Jafarabadi </w:t>
      </w:r>
      <w:r w:rsidRPr="00FE22D2">
        <w:rPr>
          <w:rStyle w:val="nlmgiven-names"/>
          <w:rFonts w:ascii="Times New Roman" w:hAnsi="Times New Roman"/>
          <w:vanish/>
          <w:color w:val="333333"/>
          <w:sz w:val="24"/>
          <w:szCs w:val="24"/>
          <w:shd w:val="clear" w:color="auto" w:fill="FFFFFF"/>
        </w:rPr>
        <w:t>H</w:t>
      </w:r>
      <w:r w:rsidRPr="00FE22D2">
        <w:rPr>
          <w:rStyle w:val="ref-overlay2"/>
          <w:rFonts w:ascii="Times New Roman" w:hAnsi="Times New Roman"/>
          <w:color w:val="333333"/>
          <w:sz w:val="24"/>
          <w:szCs w:val="24"/>
          <w:specVanish w:val="0"/>
        </w:rPr>
        <w:t xml:space="preserve"> </w:t>
      </w:r>
      <w:r w:rsidRPr="00FE22D2">
        <w:rPr>
          <w:rStyle w:val="nlmyear"/>
          <w:rFonts w:ascii="Times New Roman" w:hAnsi="Times New Roman"/>
          <w:vanish/>
          <w:color w:val="333333"/>
          <w:sz w:val="24"/>
          <w:szCs w:val="24"/>
          <w:shd w:val="clear" w:color="auto" w:fill="FFFFFF"/>
        </w:rPr>
        <w:t>(2005)</w:t>
      </w:r>
      <w:r w:rsidRPr="00FE22D2">
        <w:rPr>
          <w:rStyle w:val="ref-overlay2"/>
          <w:rFonts w:ascii="Times New Roman" w:hAnsi="Times New Roman"/>
          <w:color w:val="333333"/>
          <w:sz w:val="24"/>
          <w:szCs w:val="24"/>
          <w:specVanish w:val="0"/>
        </w:rPr>
        <w:t xml:space="preserve">: </w:t>
      </w:r>
      <w:r w:rsidRPr="00FE22D2">
        <w:rPr>
          <w:rStyle w:val="nlmarticle-title"/>
          <w:rFonts w:ascii="Times New Roman" w:hAnsi="Times New Roman"/>
          <w:vanish/>
          <w:color w:val="333333"/>
          <w:sz w:val="24"/>
          <w:szCs w:val="24"/>
          <w:shd w:val="clear" w:color="auto" w:fill="FFFFFF"/>
        </w:rPr>
        <w:t xml:space="preserve">An investigation of the analgesic and anti-inflammatory effects of </w:t>
      </w:r>
      <w:r w:rsidRPr="00FE22D2">
        <w:rPr>
          <w:rStyle w:val="nlmarticle-title"/>
          <w:rFonts w:ascii="Times New Roman" w:hAnsi="Times New Roman"/>
          <w:i/>
          <w:iCs/>
          <w:vanish/>
          <w:color w:val="333333"/>
          <w:sz w:val="24"/>
          <w:szCs w:val="24"/>
          <w:shd w:val="clear" w:color="auto" w:fill="FFFFFF"/>
        </w:rPr>
        <w:t>Nigella sativa</w:t>
      </w:r>
      <w:r w:rsidRPr="00FE22D2">
        <w:rPr>
          <w:rStyle w:val="nlmarticle-title"/>
          <w:rFonts w:ascii="Times New Roman" w:hAnsi="Times New Roman"/>
          <w:vanish/>
          <w:color w:val="333333"/>
          <w:sz w:val="24"/>
          <w:szCs w:val="24"/>
          <w:shd w:val="clear" w:color="auto" w:fill="FFFFFF"/>
        </w:rPr>
        <w:t xml:space="preserve"> seed polyphenols</w:t>
      </w:r>
      <w:r w:rsidRPr="00FE22D2">
        <w:rPr>
          <w:rStyle w:val="ref-overlay2"/>
          <w:rFonts w:ascii="Times New Roman" w:hAnsi="Times New Roman"/>
          <w:color w:val="333333"/>
          <w:sz w:val="24"/>
          <w:szCs w:val="24"/>
          <w:specVanish w:val="0"/>
        </w:rPr>
        <w:t xml:space="preserve">. J Med Food 8: </w:t>
      </w:r>
      <w:r w:rsidRPr="00FE22D2">
        <w:rPr>
          <w:rStyle w:val="nlmfpage"/>
          <w:rFonts w:ascii="Times New Roman" w:hAnsi="Times New Roman"/>
          <w:vanish/>
          <w:color w:val="333333"/>
          <w:sz w:val="24"/>
          <w:szCs w:val="24"/>
          <w:shd w:val="clear" w:color="auto" w:fill="FFFFFF"/>
        </w:rPr>
        <w:t>488</w:t>
      </w:r>
      <w:r w:rsidRPr="00FE22D2">
        <w:rPr>
          <w:rStyle w:val="ref-overlay2"/>
          <w:rFonts w:ascii="Times New Roman" w:hAnsi="Times New Roman"/>
          <w:color w:val="333333"/>
          <w:sz w:val="24"/>
          <w:szCs w:val="24"/>
          <w:specVanish w:val="0"/>
        </w:rPr>
        <w:t>–</w:t>
      </w:r>
      <w:r w:rsidRPr="00FE22D2">
        <w:rPr>
          <w:rStyle w:val="nlmlpage"/>
          <w:rFonts w:ascii="Times New Roman" w:hAnsi="Times New Roman"/>
          <w:vanish/>
          <w:color w:val="333333"/>
          <w:sz w:val="24"/>
          <w:szCs w:val="24"/>
          <w:shd w:val="clear" w:color="auto" w:fill="FFFFFF"/>
        </w:rPr>
        <w:t>493</w:t>
      </w:r>
      <w:r w:rsidRPr="00FE22D2">
        <w:rPr>
          <w:rStyle w:val="ref-overlay2"/>
          <w:rFonts w:ascii="Times New Roman" w:hAnsi="Times New Roman"/>
          <w:color w:val="333333"/>
          <w:sz w:val="24"/>
          <w:szCs w:val="24"/>
          <w:specVanish w:val="0"/>
        </w:rPr>
        <w:t>.</w:t>
      </w:r>
      <w:hyperlink r:id="rId8" w:tgtFrame="_blank" w:history="1">
        <w:r w:rsidRPr="00FE22D2">
          <w:rPr>
            <w:rStyle w:val="Hyperlink"/>
            <w:rFonts w:ascii="Times New Roman" w:hAnsi="Times New Roman"/>
            <w:vanish/>
            <w:sz w:val="24"/>
            <w:szCs w:val="24"/>
          </w:rPr>
          <w:t>[Crossref]</w:t>
        </w:r>
      </w:hyperlink>
      <w:r w:rsidRPr="00FE22D2">
        <w:rPr>
          <w:rStyle w:val="xlinks-container"/>
          <w:rFonts w:ascii="Times New Roman" w:hAnsi="Times New Roman"/>
          <w:vanish/>
          <w:color w:val="333333"/>
          <w:sz w:val="24"/>
          <w:szCs w:val="24"/>
          <w:shd w:val="clear" w:color="auto" w:fill="FFFFFF"/>
        </w:rPr>
        <w:t xml:space="preserve">, </w:t>
      </w:r>
      <w:hyperlink r:id="rId9" w:tgtFrame="_blank" w:history="1">
        <w:r w:rsidRPr="00FE22D2">
          <w:rPr>
            <w:rStyle w:val="Hyperlink"/>
            <w:rFonts w:ascii="Times New Roman" w:hAnsi="Times New Roman"/>
            <w:vanish/>
            <w:sz w:val="24"/>
            <w:szCs w:val="24"/>
          </w:rPr>
          <w:t>[PubMed]</w:t>
        </w:r>
      </w:hyperlink>
      <w:r w:rsidRPr="00FE22D2">
        <w:rPr>
          <w:rStyle w:val="xlinks-container"/>
          <w:rFonts w:ascii="Times New Roman" w:hAnsi="Times New Roman"/>
          <w:vanish/>
          <w:color w:val="333333"/>
          <w:sz w:val="24"/>
          <w:szCs w:val="24"/>
          <w:shd w:val="clear" w:color="auto" w:fill="FFFFFF"/>
        </w:rPr>
        <w:t xml:space="preserve">, </w:t>
      </w:r>
      <w:hyperlink r:id="rId10" w:tgtFrame="_blank" w:history="1">
        <w:r w:rsidRPr="00FE22D2">
          <w:rPr>
            <w:rStyle w:val="Hyperlink"/>
            <w:rFonts w:ascii="Times New Roman" w:hAnsi="Times New Roman"/>
            <w:vanish/>
            <w:sz w:val="24"/>
            <w:szCs w:val="24"/>
          </w:rPr>
          <w:t>[Web of Science ®]</w:t>
        </w:r>
      </w:hyperlink>
      <w:r w:rsidRPr="00FE22D2">
        <w:rPr>
          <w:rStyle w:val="ref-links2"/>
          <w:rFonts w:ascii="Times New Roman" w:hAnsi="Times New Roman"/>
          <w:vanish/>
          <w:color w:val="333333"/>
          <w:sz w:val="24"/>
          <w:szCs w:val="24"/>
          <w:shd w:val="clear" w:color="auto" w:fill="FFFFFF"/>
        </w:rPr>
        <w:t> </w:t>
      </w:r>
      <w:r w:rsidRPr="00FE22D2">
        <w:rPr>
          <w:rStyle w:val="ref-overlay2"/>
          <w:rFonts w:ascii="Times New Roman" w:hAnsi="Times New Roman"/>
          <w:color w:val="333333"/>
          <w:sz w:val="24"/>
          <w:szCs w:val="24"/>
          <w:specVanish w:val="0"/>
        </w:rPr>
        <w:t xml:space="preserve"> </w:t>
      </w:r>
      <w:r w:rsidRPr="00FE22D2">
        <w:rPr>
          <w:rStyle w:val="hlfld-contribauthor"/>
          <w:rFonts w:ascii="Times New Roman" w:hAnsi="Times New Roman"/>
          <w:vanish/>
          <w:color w:val="333333"/>
          <w:sz w:val="24"/>
          <w:szCs w:val="24"/>
          <w:shd w:val="clear" w:color="auto" w:fill="FFFFFF"/>
        </w:rPr>
        <w:t xml:space="preserve">Maleki-Dizaji </w:t>
      </w:r>
      <w:r w:rsidRPr="00FE22D2">
        <w:rPr>
          <w:rStyle w:val="nlmgiven-names"/>
          <w:rFonts w:ascii="Times New Roman" w:hAnsi="Times New Roman"/>
          <w:vanish/>
          <w:color w:val="333333"/>
          <w:sz w:val="24"/>
          <w:szCs w:val="24"/>
          <w:shd w:val="clear" w:color="auto" w:fill="FFFFFF"/>
        </w:rPr>
        <w:t>N</w:t>
      </w:r>
      <w:r w:rsidRPr="00FE22D2">
        <w:rPr>
          <w:rStyle w:val="ref-overlay2"/>
          <w:rFonts w:ascii="Times New Roman" w:hAnsi="Times New Roman"/>
          <w:color w:val="333333"/>
          <w:sz w:val="24"/>
          <w:szCs w:val="24"/>
          <w:specVanish w:val="0"/>
        </w:rPr>
        <w:t xml:space="preserve">, </w:t>
      </w:r>
      <w:r w:rsidRPr="00FE22D2">
        <w:rPr>
          <w:rStyle w:val="hlfld-contribauthor"/>
          <w:rFonts w:ascii="Times New Roman" w:hAnsi="Times New Roman"/>
          <w:vanish/>
          <w:color w:val="333333"/>
          <w:sz w:val="24"/>
          <w:szCs w:val="24"/>
          <w:shd w:val="clear" w:color="auto" w:fill="FFFFFF"/>
        </w:rPr>
        <w:t xml:space="preserve">Fathiazad </w:t>
      </w:r>
      <w:r w:rsidRPr="00FE22D2">
        <w:rPr>
          <w:rStyle w:val="nlmgiven-names"/>
          <w:rFonts w:ascii="Times New Roman" w:hAnsi="Times New Roman"/>
          <w:vanish/>
          <w:color w:val="333333"/>
          <w:sz w:val="24"/>
          <w:szCs w:val="24"/>
          <w:shd w:val="clear" w:color="auto" w:fill="FFFFFF"/>
        </w:rPr>
        <w:t>F</w:t>
      </w:r>
      <w:r w:rsidRPr="00FE22D2">
        <w:rPr>
          <w:rStyle w:val="ref-overlay2"/>
          <w:rFonts w:ascii="Times New Roman" w:hAnsi="Times New Roman"/>
          <w:color w:val="333333"/>
          <w:sz w:val="24"/>
          <w:szCs w:val="24"/>
          <w:specVanish w:val="0"/>
        </w:rPr>
        <w:t xml:space="preserve">, </w:t>
      </w:r>
      <w:r w:rsidRPr="00FE22D2">
        <w:rPr>
          <w:rStyle w:val="hlfld-contribauthor"/>
          <w:rFonts w:ascii="Times New Roman" w:hAnsi="Times New Roman"/>
          <w:vanish/>
          <w:color w:val="333333"/>
          <w:sz w:val="24"/>
          <w:szCs w:val="24"/>
          <w:shd w:val="clear" w:color="auto" w:fill="FFFFFF"/>
        </w:rPr>
        <w:t xml:space="preserve">Garjani </w:t>
      </w:r>
      <w:r w:rsidRPr="00FE22D2">
        <w:rPr>
          <w:rStyle w:val="nlmgiven-names"/>
          <w:rFonts w:ascii="Times New Roman" w:hAnsi="Times New Roman"/>
          <w:vanish/>
          <w:color w:val="333333"/>
          <w:sz w:val="24"/>
          <w:szCs w:val="24"/>
          <w:shd w:val="clear" w:color="auto" w:fill="FFFFFF"/>
        </w:rPr>
        <w:t>A</w:t>
      </w:r>
      <w:r w:rsidRPr="00FE22D2">
        <w:rPr>
          <w:rStyle w:val="ref-overlay2"/>
          <w:rFonts w:ascii="Times New Roman" w:hAnsi="Times New Roman"/>
          <w:color w:val="333333"/>
          <w:sz w:val="24"/>
          <w:szCs w:val="24"/>
          <w:specVanish w:val="0"/>
        </w:rPr>
        <w:t xml:space="preserve"> </w:t>
      </w:r>
      <w:r w:rsidRPr="00FE22D2">
        <w:rPr>
          <w:rStyle w:val="nlmyear"/>
          <w:rFonts w:ascii="Times New Roman" w:hAnsi="Times New Roman"/>
          <w:vanish/>
          <w:color w:val="333333"/>
          <w:sz w:val="24"/>
          <w:szCs w:val="24"/>
          <w:shd w:val="clear" w:color="auto" w:fill="FFFFFF"/>
        </w:rPr>
        <w:t>(2007)</w:t>
      </w:r>
      <w:r w:rsidRPr="00FE22D2">
        <w:rPr>
          <w:rStyle w:val="ref-overlay2"/>
          <w:rFonts w:ascii="Times New Roman" w:hAnsi="Times New Roman"/>
          <w:color w:val="333333"/>
          <w:sz w:val="24"/>
          <w:szCs w:val="24"/>
          <w:specVanish w:val="0"/>
        </w:rPr>
        <w:t xml:space="preserve">: </w:t>
      </w:r>
      <w:r w:rsidRPr="00FE22D2">
        <w:rPr>
          <w:rStyle w:val="nlmarticle-title"/>
          <w:rFonts w:ascii="Times New Roman" w:hAnsi="Times New Roman"/>
          <w:vanish/>
          <w:color w:val="333333"/>
          <w:sz w:val="24"/>
          <w:szCs w:val="24"/>
          <w:shd w:val="clear" w:color="auto" w:fill="FFFFFF"/>
        </w:rPr>
        <w:t xml:space="preserve">Antinociceptive properties of extracts and two flavonoids isolated from leaves of </w:t>
      </w:r>
      <w:r w:rsidRPr="00FE22D2">
        <w:rPr>
          <w:rStyle w:val="nlmarticle-title"/>
          <w:rFonts w:ascii="Times New Roman" w:hAnsi="Times New Roman"/>
          <w:i/>
          <w:iCs/>
          <w:vanish/>
          <w:color w:val="333333"/>
          <w:sz w:val="24"/>
          <w:szCs w:val="24"/>
          <w:shd w:val="clear" w:color="auto" w:fill="FFFFFF"/>
        </w:rPr>
        <w:t>Danae racemosa</w:t>
      </w:r>
      <w:r w:rsidRPr="00FE22D2">
        <w:rPr>
          <w:rStyle w:val="ref-overlay2"/>
          <w:rFonts w:ascii="Times New Roman" w:hAnsi="Times New Roman"/>
          <w:color w:val="333333"/>
          <w:sz w:val="24"/>
          <w:szCs w:val="24"/>
          <w:specVanish w:val="0"/>
        </w:rPr>
        <w:t xml:space="preserve">. Arch Pharm Res 30: </w:t>
      </w:r>
      <w:r w:rsidRPr="00FE22D2">
        <w:rPr>
          <w:rStyle w:val="nlmfpage"/>
          <w:rFonts w:ascii="Times New Roman" w:hAnsi="Times New Roman"/>
          <w:vanish/>
          <w:color w:val="333333"/>
          <w:sz w:val="24"/>
          <w:szCs w:val="24"/>
          <w:shd w:val="clear" w:color="auto" w:fill="FFFFFF"/>
        </w:rPr>
        <w:t>1536</w:t>
      </w:r>
      <w:r w:rsidRPr="00FE22D2">
        <w:rPr>
          <w:rStyle w:val="ref-overlay2"/>
          <w:rFonts w:ascii="Times New Roman" w:hAnsi="Times New Roman"/>
          <w:color w:val="333333"/>
          <w:sz w:val="24"/>
          <w:szCs w:val="24"/>
          <w:specVanish w:val="0"/>
        </w:rPr>
        <w:t>–</w:t>
      </w:r>
      <w:r w:rsidRPr="00FE22D2">
        <w:rPr>
          <w:rStyle w:val="nlmlpage"/>
          <w:rFonts w:ascii="Times New Roman" w:hAnsi="Times New Roman"/>
          <w:vanish/>
          <w:color w:val="333333"/>
          <w:sz w:val="24"/>
          <w:szCs w:val="24"/>
          <w:shd w:val="clear" w:color="auto" w:fill="FFFFFF"/>
        </w:rPr>
        <w:t>1542</w:t>
      </w:r>
      <w:r w:rsidRPr="00FE22D2">
        <w:rPr>
          <w:rStyle w:val="ref-overlay2"/>
          <w:rFonts w:ascii="Times New Roman" w:hAnsi="Times New Roman"/>
          <w:color w:val="333333"/>
          <w:sz w:val="24"/>
          <w:szCs w:val="24"/>
          <w:specVanish w:val="0"/>
        </w:rPr>
        <w:t>.</w:t>
      </w:r>
      <w:r w:rsidRPr="00FE22D2">
        <w:rPr>
          <w:rStyle w:val="ref-links2"/>
          <w:rFonts w:ascii="Times New Roman" w:hAnsi="Times New Roman"/>
          <w:vanish/>
          <w:color w:val="333333"/>
          <w:sz w:val="24"/>
          <w:szCs w:val="24"/>
          <w:shd w:val="clear" w:color="auto" w:fill="FFFFFF"/>
        </w:rPr>
        <w:t> </w:t>
      </w:r>
    </w:p>
    <w:p w14:paraId="37C6BCCF" w14:textId="77777777" w:rsidR="002403E4" w:rsidRPr="00FE22D2" w:rsidRDefault="002403E4" w:rsidP="00782FEB">
      <w:pPr>
        <w:spacing w:line="480" w:lineRule="auto"/>
        <w:jc w:val="both"/>
        <w:rPr>
          <w:rFonts w:ascii="Times New Roman" w:hAnsi="Times New Roman"/>
          <w:sz w:val="24"/>
          <w:szCs w:val="24"/>
        </w:rPr>
      </w:pPr>
    </w:p>
    <w:p w14:paraId="5E4612E9" w14:textId="77777777" w:rsidR="00234541" w:rsidRPr="00FE22D2" w:rsidRDefault="00234541" w:rsidP="00782FEB">
      <w:pPr>
        <w:spacing w:line="480" w:lineRule="auto"/>
        <w:jc w:val="both"/>
        <w:rPr>
          <w:rFonts w:ascii="Times New Roman" w:hAnsi="Times New Roman"/>
          <w:sz w:val="24"/>
          <w:szCs w:val="24"/>
        </w:rPr>
      </w:pPr>
    </w:p>
    <w:p w14:paraId="415059F3" w14:textId="77777777" w:rsidR="00234541" w:rsidRPr="00FE22D2" w:rsidRDefault="00D06E69" w:rsidP="00782FEB">
      <w:pPr>
        <w:spacing w:line="480" w:lineRule="auto"/>
        <w:jc w:val="both"/>
        <w:rPr>
          <w:rFonts w:ascii="Times New Roman" w:hAnsi="Times New Roman"/>
          <w:sz w:val="24"/>
          <w:szCs w:val="24"/>
        </w:rPr>
      </w:pPr>
      <w:r w:rsidRPr="00FE22D2">
        <w:rPr>
          <w:rFonts w:ascii="Times New Roman" w:hAnsi="Times New Roman"/>
          <w:sz w:val="24"/>
          <w:szCs w:val="24"/>
        </w:rPr>
        <w:t>______________________                                                                          ___________________</w:t>
      </w:r>
    </w:p>
    <w:p w14:paraId="429788EF" w14:textId="77777777" w:rsidR="005A4385" w:rsidRPr="00FE22D2" w:rsidRDefault="00D06E69" w:rsidP="00782FEB">
      <w:pPr>
        <w:spacing w:line="480" w:lineRule="auto"/>
        <w:jc w:val="both"/>
        <w:rPr>
          <w:rFonts w:ascii="Times New Roman" w:hAnsi="Times New Roman"/>
          <w:sz w:val="24"/>
          <w:szCs w:val="24"/>
        </w:rPr>
      </w:pPr>
      <w:r w:rsidRPr="00FE22D2">
        <w:rPr>
          <w:rFonts w:ascii="Times New Roman" w:hAnsi="Times New Roman"/>
          <w:sz w:val="24"/>
          <w:szCs w:val="24"/>
        </w:rPr>
        <w:t xml:space="preserve">Dr. </w:t>
      </w:r>
      <w:proofErr w:type="spellStart"/>
      <w:r w:rsidRPr="00FE22D2">
        <w:rPr>
          <w:rFonts w:ascii="Times New Roman" w:hAnsi="Times New Roman"/>
          <w:sz w:val="24"/>
          <w:szCs w:val="24"/>
        </w:rPr>
        <w:t>E</w:t>
      </w:r>
      <w:r w:rsidR="00234541" w:rsidRPr="00FE22D2">
        <w:rPr>
          <w:rFonts w:ascii="Times New Roman" w:hAnsi="Times New Roman"/>
          <w:sz w:val="24"/>
          <w:szCs w:val="24"/>
        </w:rPr>
        <w:t>.</w:t>
      </w:r>
      <w:r w:rsidRPr="00FE22D2">
        <w:rPr>
          <w:rFonts w:ascii="Times New Roman" w:hAnsi="Times New Roman"/>
          <w:sz w:val="24"/>
          <w:szCs w:val="24"/>
        </w:rPr>
        <w:t>O</w:t>
      </w:r>
      <w:proofErr w:type="spellEnd"/>
      <w:r w:rsidR="00234541" w:rsidRPr="00FE22D2">
        <w:rPr>
          <w:rFonts w:ascii="Times New Roman" w:hAnsi="Times New Roman"/>
          <w:sz w:val="24"/>
          <w:szCs w:val="24"/>
        </w:rPr>
        <w:t xml:space="preserve"> </w:t>
      </w:r>
      <w:proofErr w:type="spellStart"/>
      <w:r w:rsidR="003B7614" w:rsidRPr="00FE22D2">
        <w:rPr>
          <w:rFonts w:ascii="Times New Roman" w:hAnsi="Times New Roman"/>
          <w:sz w:val="24"/>
          <w:szCs w:val="24"/>
        </w:rPr>
        <w:t>OYEBANJI</w:t>
      </w:r>
      <w:proofErr w:type="spellEnd"/>
      <w:r w:rsidR="005A4385" w:rsidRPr="00FE22D2">
        <w:rPr>
          <w:rFonts w:ascii="Times New Roman" w:hAnsi="Times New Roman"/>
          <w:sz w:val="24"/>
          <w:szCs w:val="24"/>
        </w:rPr>
        <w:t xml:space="preserve">                                                            </w:t>
      </w:r>
      <w:r w:rsidRPr="00FE22D2">
        <w:rPr>
          <w:rFonts w:ascii="Times New Roman" w:hAnsi="Times New Roman"/>
          <w:sz w:val="24"/>
          <w:szCs w:val="24"/>
        </w:rPr>
        <w:t xml:space="preserve">                               Date</w:t>
      </w:r>
      <w:r w:rsidR="005A4385" w:rsidRPr="00FE22D2">
        <w:rPr>
          <w:rFonts w:ascii="Times New Roman" w:hAnsi="Times New Roman"/>
          <w:sz w:val="24"/>
          <w:szCs w:val="24"/>
        </w:rPr>
        <w:t xml:space="preserve">                                                    </w:t>
      </w:r>
      <w:r w:rsidRPr="00FE22D2">
        <w:rPr>
          <w:rFonts w:ascii="Times New Roman" w:hAnsi="Times New Roman"/>
          <w:sz w:val="24"/>
          <w:szCs w:val="24"/>
        </w:rPr>
        <w:t xml:space="preserve">                          </w:t>
      </w:r>
      <w:r w:rsidR="003B7614" w:rsidRPr="00FE22D2">
        <w:rPr>
          <w:rFonts w:ascii="Times New Roman" w:hAnsi="Times New Roman"/>
          <w:sz w:val="24"/>
          <w:szCs w:val="24"/>
        </w:rPr>
        <w:t>Supervisor</w:t>
      </w:r>
    </w:p>
    <w:p w14:paraId="4A6D0181" w14:textId="77777777" w:rsidR="005A4385" w:rsidRPr="00FE22D2" w:rsidRDefault="005A4385" w:rsidP="00782FEB">
      <w:pPr>
        <w:spacing w:line="480" w:lineRule="auto"/>
        <w:jc w:val="both"/>
        <w:rPr>
          <w:rFonts w:ascii="Times New Roman" w:hAnsi="Times New Roman"/>
          <w:sz w:val="24"/>
          <w:szCs w:val="24"/>
        </w:rPr>
      </w:pPr>
    </w:p>
    <w:p w14:paraId="52DF930B" w14:textId="77777777" w:rsidR="005A4385" w:rsidRPr="00FE22D2" w:rsidRDefault="005A4385" w:rsidP="00782FEB">
      <w:pPr>
        <w:spacing w:line="480" w:lineRule="auto"/>
        <w:jc w:val="both"/>
        <w:rPr>
          <w:rFonts w:ascii="Times New Roman" w:hAnsi="Times New Roman"/>
          <w:sz w:val="24"/>
          <w:szCs w:val="24"/>
        </w:rPr>
      </w:pPr>
    </w:p>
    <w:p w14:paraId="6618FD63" w14:textId="77777777" w:rsidR="000E1DA5" w:rsidRPr="00FE22D2" w:rsidRDefault="000E1DA5" w:rsidP="00782FEB">
      <w:pPr>
        <w:spacing w:line="480" w:lineRule="auto"/>
        <w:jc w:val="both"/>
        <w:rPr>
          <w:rFonts w:ascii="Times New Roman" w:hAnsi="Times New Roman"/>
          <w:sz w:val="24"/>
          <w:szCs w:val="24"/>
        </w:rPr>
      </w:pPr>
    </w:p>
    <w:p w14:paraId="67BDAA7C" w14:textId="77777777" w:rsidR="000E1DA5" w:rsidRPr="00FE22D2" w:rsidRDefault="000E1DA5" w:rsidP="00782FEB">
      <w:pPr>
        <w:spacing w:line="480" w:lineRule="auto"/>
        <w:jc w:val="both"/>
        <w:rPr>
          <w:rFonts w:ascii="Times New Roman" w:hAnsi="Times New Roman"/>
          <w:b/>
          <w:sz w:val="24"/>
          <w:szCs w:val="24"/>
        </w:rPr>
      </w:pPr>
    </w:p>
    <w:p w14:paraId="724249FC" w14:textId="77777777" w:rsidR="00D06E69" w:rsidRPr="00FE22D2" w:rsidRDefault="00D06E69" w:rsidP="00782FEB">
      <w:pPr>
        <w:spacing w:line="480" w:lineRule="auto"/>
        <w:jc w:val="both"/>
        <w:rPr>
          <w:rFonts w:ascii="Times New Roman" w:hAnsi="Times New Roman"/>
          <w:b/>
          <w:sz w:val="24"/>
          <w:szCs w:val="24"/>
        </w:rPr>
      </w:pPr>
    </w:p>
    <w:p w14:paraId="741D3ACF" w14:textId="77777777" w:rsidR="003B7614" w:rsidRPr="00FE22D2" w:rsidRDefault="003B7614" w:rsidP="00782FEB">
      <w:pPr>
        <w:spacing w:line="480" w:lineRule="auto"/>
        <w:jc w:val="both"/>
        <w:rPr>
          <w:rFonts w:ascii="Times New Roman" w:hAnsi="Times New Roman"/>
          <w:b/>
          <w:sz w:val="24"/>
          <w:szCs w:val="24"/>
        </w:rPr>
      </w:pPr>
    </w:p>
    <w:p w14:paraId="2066178E" w14:textId="77777777" w:rsidR="003B7614" w:rsidRPr="00FE22D2" w:rsidRDefault="003B7614" w:rsidP="00782FEB">
      <w:pPr>
        <w:pStyle w:val="Heading1"/>
        <w:spacing w:line="480" w:lineRule="auto"/>
      </w:pPr>
      <w:bookmarkStart w:id="4" w:name="_Toc56693608"/>
      <w:bookmarkStart w:id="5" w:name="_Toc61263704"/>
      <w:r w:rsidRPr="00FE22D2">
        <w:lastRenderedPageBreak/>
        <w:t>DEDICATION</w:t>
      </w:r>
      <w:bookmarkEnd w:id="4"/>
      <w:bookmarkEnd w:id="5"/>
    </w:p>
    <w:p w14:paraId="07A25BE9" w14:textId="77777777" w:rsidR="003B7614" w:rsidRPr="00FE22D2" w:rsidRDefault="00C00D4E" w:rsidP="00782FEB">
      <w:pPr>
        <w:spacing w:line="480" w:lineRule="auto"/>
        <w:jc w:val="both"/>
        <w:rPr>
          <w:rFonts w:ascii="Times New Roman" w:hAnsi="Times New Roman"/>
          <w:b/>
          <w:sz w:val="24"/>
          <w:szCs w:val="24"/>
        </w:rPr>
      </w:pPr>
      <w:r w:rsidRPr="00FE22D2">
        <w:rPr>
          <w:rFonts w:ascii="Times New Roman" w:hAnsi="Times New Roman"/>
          <w:sz w:val="24"/>
          <w:szCs w:val="24"/>
        </w:rPr>
        <w:t xml:space="preserve">I dedicate this project to the God Almighty, who has been my strength, provider and my sustainer. </w:t>
      </w:r>
      <w:r w:rsidR="007E33E7" w:rsidRPr="00FE22D2">
        <w:rPr>
          <w:rFonts w:ascii="Times New Roman" w:hAnsi="Times New Roman"/>
          <w:sz w:val="24"/>
          <w:szCs w:val="24"/>
        </w:rPr>
        <w:t>Also,</w:t>
      </w:r>
      <w:r w:rsidR="00602E20" w:rsidRPr="00FE22D2">
        <w:rPr>
          <w:rFonts w:ascii="Times New Roman" w:hAnsi="Times New Roman"/>
          <w:sz w:val="24"/>
          <w:szCs w:val="24"/>
        </w:rPr>
        <w:t xml:space="preserve"> to my family</w:t>
      </w:r>
      <w:r w:rsidRPr="00FE22D2">
        <w:rPr>
          <w:rFonts w:ascii="Times New Roman" w:hAnsi="Times New Roman"/>
          <w:sz w:val="24"/>
          <w:szCs w:val="24"/>
        </w:rPr>
        <w:t xml:space="preserve"> for their unending support.</w:t>
      </w:r>
    </w:p>
    <w:p w14:paraId="7AACAB65" w14:textId="77777777" w:rsidR="003B7614" w:rsidRPr="00FE22D2" w:rsidRDefault="003B7614" w:rsidP="00782FEB">
      <w:pPr>
        <w:spacing w:line="480" w:lineRule="auto"/>
        <w:jc w:val="both"/>
        <w:rPr>
          <w:rFonts w:ascii="Times New Roman" w:hAnsi="Times New Roman"/>
          <w:b/>
          <w:sz w:val="24"/>
          <w:szCs w:val="24"/>
        </w:rPr>
      </w:pPr>
    </w:p>
    <w:p w14:paraId="4D3832E8" w14:textId="77777777" w:rsidR="003B7614" w:rsidRPr="00FE22D2" w:rsidRDefault="003B7614" w:rsidP="00782FEB">
      <w:pPr>
        <w:spacing w:line="480" w:lineRule="auto"/>
        <w:jc w:val="both"/>
        <w:rPr>
          <w:rFonts w:ascii="Times New Roman" w:hAnsi="Times New Roman"/>
          <w:b/>
          <w:sz w:val="24"/>
          <w:szCs w:val="24"/>
        </w:rPr>
      </w:pPr>
    </w:p>
    <w:p w14:paraId="0005D9CF" w14:textId="77777777" w:rsidR="003B7614" w:rsidRPr="00FE22D2" w:rsidRDefault="003B7614" w:rsidP="00782FEB">
      <w:pPr>
        <w:spacing w:line="480" w:lineRule="auto"/>
        <w:jc w:val="both"/>
        <w:rPr>
          <w:rFonts w:ascii="Times New Roman" w:hAnsi="Times New Roman"/>
          <w:b/>
          <w:sz w:val="24"/>
          <w:szCs w:val="24"/>
        </w:rPr>
      </w:pPr>
    </w:p>
    <w:p w14:paraId="7B818069" w14:textId="77777777" w:rsidR="003B7614" w:rsidRPr="00FE22D2" w:rsidRDefault="003B7614" w:rsidP="00782FEB">
      <w:pPr>
        <w:spacing w:line="480" w:lineRule="auto"/>
        <w:jc w:val="both"/>
        <w:rPr>
          <w:rFonts w:ascii="Times New Roman" w:hAnsi="Times New Roman"/>
          <w:b/>
          <w:sz w:val="24"/>
          <w:szCs w:val="24"/>
        </w:rPr>
      </w:pPr>
    </w:p>
    <w:p w14:paraId="32282E6A" w14:textId="77777777" w:rsidR="003B7614" w:rsidRPr="00FE22D2" w:rsidRDefault="003B7614" w:rsidP="00782FEB">
      <w:pPr>
        <w:spacing w:line="480" w:lineRule="auto"/>
        <w:jc w:val="both"/>
        <w:rPr>
          <w:rFonts w:ascii="Times New Roman" w:hAnsi="Times New Roman"/>
          <w:b/>
          <w:sz w:val="24"/>
          <w:szCs w:val="24"/>
        </w:rPr>
      </w:pPr>
    </w:p>
    <w:p w14:paraId="4A8959EB" w14:textId="77777777" w:rsidR="003B7614" w:rsidRPr="00FE22D2" w:rsidRDefault="003B7614" w:rsidP="00782FEB">
      <w:pPr>
        <w:spacing w:line="480" w:lineRule="auto"/>
        <w:jc w:val="both"/>
        <w:rPr>
          <w:rFonts w:ascii="Times New Roman" w:hAnsi="Times New Roman"/>
          <w:b/>
          <w:sz w:val="24"/>
          <w:szCs w:val="24"/>
        </w:rPr>
      </w:pPr>
    </w:p>
    <w:p w14:paraId="124B7C2B" w14:textId="77777777" w:rsidR="003B7614" w:rsidRPr="00FE22D2" w:rsidRDefault="003B7614" w:rsidP="00782FEB">
      <w:pPr>
        <w:spacing w:line="480" w:lineRule="auto"/>
        <w:jc w:val="both"/>
        <w:rPr>
          <w:rFonts w:ascii="Times New Roman" w:hAnsi="Times New Roman"/>
          <w:b/>
          <w:sz w:val="24"/>
          <w:szCs w:val="24"/>
        </w:rPr>
      </w:pPr>
    </w:p>
    <w:p w14:paraId="74E73165" w14:textId="77777777" w:rsidR="003B7614" w:rsidRPr="00FE22D2" w:rsidRDefault="003B7614" w:rsidP="00782FEB">
      <w:pPr>
        <w:spacing w:line="480" w:lineRule="auto"/>
        <w:jc w:val="both"/>
        <w:rPr>
          <w:rFonts w:ascii="Times New Roman" w:hAnsi="Times New Roman"/>
          <w:b/>
          <w:sz w:val="24"/>
          <w:szCs w:val="24"/>
        </w:rPr>
      </w:pPr>
    </w:p>
    <w:p w14:paraId="645EDD3C" w14:textId="77777777" w:rsidR="003B7614" w:rsidRPr="00FE22D2" w:rsidRDefault="003B7614" w:rsidP="00782FEB">
      <w:pPr>
        <w:spacing w:line="480" w:lineRule="auto"/>
        <w:jc w:val="both"/>
        <w:rPr>
          <w:rFonts w:ascii="Times New Roman" w:hAnsi="Times New Roman"/>
          <w:b/>
          <w:sz w:val="24"/>
          <w:szCs w:val="24"/>
        </w:rPr>
      </w:pPr>
    </w:p>
    <w:p w14:paraId="265A3638" w14:textId="77777777" w:rsidR="003B7614" w:rsidRPr="00FE22D2" w:rsidRDefault="003B7614" w:rsidP="00782FEB">
      <w:pPr>
        <w:spacing w:line="480" w:lineRule="auto"/>
        <w:jc w:val="both"/>
        <w:rPr>
          <w:rFonts w:ascii="Times New Roman" w:hAnsi="Times New Roman"/>
          <w:b/>
          <w:sz w:val="24"/>
          <w:szCs w:val="24"/>
        </w:rPr>
      </w:pPr>
    </w:p>
    <w:p w14:paraId="6DDEB9A3" w14:textId="77777777" w:rsidR="003B7614" w:rsidRPr="00FE22D2" w:rsidRDefault="003B7614" w:rsidP="00782FEB">
      <w:pPr>
        <w:spacing w:line="480" w:lineRule="auto"/>
        <w:jc w:val="both"/>
        <w:rPr>
          <w:rFonts w:ascii="Times New Roman" w:hAnsi="Times New Roman"/>
          <w:b/>
          <w:sz w:val="24"/>
          <w:szCs w:val="24"/>
        </w:rPr>
      </w:pPr>
    </w:p>
    <w:p w14:paraId="1484A45E" w14:textId="77777777" w:rsidR="003B7614" w:rsidRPr="00FE22D2" w:rsidRDefault="003B7614" w:rsidP="00782FEB">
      <w:pPr>
        <w:spacing w:line="480" w:lineRule="auto"/>
        <w:jc w:val="both"/>
        <w:rPr>
          <w:rFonts w:ascii="Times New Roman" w:hAnsi="Times New Roman"/>
          <w:b/>
          <w:sz w:val="24"/>
          <w:szCs w:val="24"/>
        </w:rPr>
      </w:pPr>
    </w:p>
    <w:p w14:paraId="3FA27141" w14:textId="77777777" w:rsidR="003B7614" w:rsidRPr="00FE22D2" w:rsidRDefault="003B7614" w:rsidP="00782FEB">
      <w:pPr>
        <w:spacing w:line="480" w:lineRule="auto"/>
        <w:jc w:val="both"/>
        <w:rPr>
          <w:rFonts w:ascii="Times New Roman" w:hAnsi="Times New Roman"/>
          <w:b/>
          <w:sz w:val="24"/>
          <w:szCs w:val="24"/>
        </w:rPr>
      </w:pPr>
    </w:p>
    <w:p w14:paraId="55DFB2EA" w14:textId="77777777" w:rsidR="003B7614" w:rsidRPr="00FE22D2" w:rsidRDefault="003B7614" w:rsidP="00782FEB">
      <w:pPr>
        <w:spacing w:line="480" w:lineRule="auto"/>
        <w:jc w:val="both"/>
        <w:rPr>
          <w:rFonts w:ascii="Times New Roman" w:hAnsi="Times New Roman"/>
          <w:b/>
          <w:sz w:val="24"/>
          <w:szCs w:val="24"/>
        </w:rPr>
      </w:pPr>
    </w:p>
    <w:p w14:paraId="01DF8EDB" w14:textId="77777777" w:rsidR="00881D1A" w:rsidRDefault="00881D1A" w:rsidP="00782FEB">
      <w:pPr>
        <w:pStyle w:val="Title"/>
        <w:spacing w:line="480" w:lineRule="auto"/>
      </w:pPr>
    </w:p>
    <w:p w14:paraId="787824D9" w14:textId="77777777" w:rsidR="003B7614" w:rsidRPr="00FE22D2" w:rsidRDefault="003B7614" w:rsidP="00782FEB">
      <w:pPr>
        <w:pStyle w:val="Heading1"/>
        <w:spacing w:line="480" w:lineRule="auto"/>
      </w:pPr>
      <w:bookmarkStart w:id="6" w:name="_Toc56693609"/>
      <w:bookmarkStart w:id="7" w:name="_Toc61263705"/>
      <w:r w:rsidRPr="00FE22D2">
        <w:lastRenderedPageBreak/>
        <w:t>ACKNOWLEDGMENT</w:t>
      </w:r>
      <w:bookmarkEnd w:id="6"/>
      <w:bookmarkEnd w:id="7"/>
    </w:p>
    <w:p w14:paraId="342A8901" w14:textId="77777777" w:rsidR="00660BE6" w:rsidRPr="00FE22D2" w:rsidRDefault="00C00D4E" w:rsidP="00782FEB">
      <w:pPr>
        <w:spacing w:line="480" w:lineRule="auto"/>
        <w:jc w:val="both"/>
        <w:rPr>
          <w:rFonts w:ascii="Times New Roman" w:hAnsi="Times New Roman"/>
          <w:sz w:val="24"/>
          <w:szCs w:val="24"/>
        </w:rPr>
      </w:pPr>
      <w:r w:rsidRPr="00FE22D2">
        <w:rPr>
          <w:rFonts w:ascii="Times New Roman" w:hAnsi="Times New Roman"/>
          <w:sz w:val="24"/>
          <w:szCs w:val="24"/>
        </w:rPr>
        <w:t>I</w:t>
      </w:r>
      <w:r w:rsidR="00660BE6" w:rsidRPr="00FE22D2">
        <w:rPr>
          <w:rFonts w:ascii="Times New Roman" w:hAnsi="Times New Roman"/>
          <w:sz w:val="24"/>
          <w:szCs w:val="24"/>
        </w:rPr>
        <w:t xml:space="preserve"> am much indebted and would like g</w:t>
      </w:r>
      <w:r w:rsidRPr="00FE22D2">
        <w:rPr>
          <w:rFonts w:ascii="Times New Roman" w:hAnsi="Times New Roman"/>
          <w:sz w:val="24"/>
          <w:szCs w:val="24"/>
        </w:rPr>
        <w:t>ive all glory to God a</w:t>
      </w:r>
      <w:r w:rsidR="00D35106" w:rsidRPr="00FE22D2">
        <w:rPr>
          <w:rFonts w:ascii="Times New Roman" w:hAnsi="Times New Roman"/>
          <w:sz w:val="24"/>
          <w:szCs w:val="24"/>
        </w:rPr>
        <w:t xml:space="preserve">lmighty for His unending and sufficient grace that has kept me standing through all my days as a student in </w:t>
      </w:r>
      <w:r w:rsidR="005758F6">
        <w:rPr>
          <w:rFonts w:ascii="Times New Roman" w:hAnsi="Times New Roman"/>
          <w:sz w:val="24"/>
          <w:szCs w:val="24"/>
        </w:rPr>
        <w:t>M</w:t>
      </w:r>
      <w:r w:rsidR="00D35106" w:rsidRPr="00FE22D2">
        <w:rPr>
          <w:rFonts w:ascii="Times New Roman" w:hAnsi="Times New Roman"/>
          <w:sz w:val="24"/>
          <w:szCs w:val="24"/>
        </w:rPr>
        <w:t xml:space="preserve">ountain </w:t>
      </w:r>
      <w:r w:rsidR="005758F6">
        <w:rPr>
          <w:rFonts w:ascii="Times New Roman" w:hAnsi="Times New Roman"/>
          <w:sz w:val="24"/>
          <w:szCs w:val="24"/>
        </w:rPr>
        <w:t>T</w:t>
      </w:r>
      <w:r w:rsidR="00660BE6" w:rsidRPr="00FE22D2">
        <w:rPr>
          <w:rFonts w:ascii="Times New Roman" w:hAnsi="Times New Roman"/>
          <w:sz w:val="24"/>
          <w:szCs w:val="24"/>
        </w:rPr>
        <w:t xml:space="preserve">op </w:t>
      </w:r>
      <w:r w:rsidR="005758F6">
        <w:rPr>
          <w:rFonts w:ascii="Times New Roman" w:hAnsi="Times New Roman"/>
          <w:sz w:val="24"/>
          <w:szCs w:val="24"/>
        </w:rPr>
        <w:t>U</w:t>
      </w:r>
      <w:r w:rsidR="00660BE6" w:rsidRPr="00FE22D2">
        <w:rPr>
          <w:rFonts w:ascii="Times New Roman" w:hAnsi="Times New Roman"/>
          <w:sz w:val="24"/>
          <w:szCs w:val="24"/>
        </w:rPr>
        <w:t xml:space="preserve">niversity. </w:t>
      </w:r>
    </w:p>
    <w:p w14:paraId="5ED6B29E" w14:textId="77777777" w:rsidR="00660BE6" w:rsidRPr="00FE22D2" w:rsidRDefault="00660BE6" w:rsidP="00782FEB">
      <w:pPr>
        <w:spacing w:line="480" w:lineRule="auto"/>
        <w:jc w:val="both"/>
        <w:rPr>
          <w:rFonts w:ascii="Times New Roman" w:hAnsi="Times New Roman"/>
          <w:sz w:val="24"/>
          <w:szCs w:val="24"/>
        </w:rPr>
      </w:pPr>
      <w:r w:rsidRPr="00FE22D2">
        <w:rPr>
          <w:rFonts w:ascii="Times New Roman" w:hAnsi="Times New Roman"/>
          <w:sz w:val="24"/>
          <w:szCs w:val="24"/>
        </w:rPr>
        <w:t>I would also like to express my sincere gratitude and esteem to</w:t>
      </w:r>
      <w:r w:rsidR="00047F75">
        <w:rPr>
          <w:rFonts w:ascii="Times New Roman" w:hAnsi="Times New Roman"/>
          <w:sz w:val="24"/>
          <w:szCs w:val="24"/>
        </w:rPr>
        <w:t xml:space="preserve"> the HOD Dr. A.A</w:t>
      </w:r>
      <w:r w:rsidR="00FE08D3">
        <w:rPr>
          <w:rFonts w:ascii="Times New Roman" w:hAnsi="Times New Roman"/>
          <w:sz w:val="24"/>
          <w:szCs w:val="24"/>
        </w:rPr>
        <w:t>.</w:t>
      </w:r>
      <w:r w:rsidR="00047F75">
        <w:rPr>
          <w:rFonts w:ascii="Times New Roman" w:hAnsi="Times New Roman"/>
          <w:sz w:val="24"/>
          <w:szCs w:val="24"/>
        </w:rPr>
        <w:t xml:space="preserve"> </w:t>
      </w:r>
      <w:proofErr w:type="spellStart"/>
      <w:r w:rsidR="00047F75">
        <w:rPr>
          <w:rFonts w:ascii="Times New Roman" w:hAnsi="Times New Roman"/>
          <w:sz w:val="24"/>
          <w:szCs w:val="24"/>
        </w:rPr>
        <w:t>Adeiga</w:t>
      </w:r>
      <w:proofErr w:type="spellEnd"/>
      <w:r w:rsidR="00047F75">
        <w:rPr>
          <w:rFonts w:ascii="Times New Roman" w:hAnsi="Times New Roman"/>
          <w:sz w:val="24"/>
          <w:szCs w:val="24"/>
        </w:rPr>
        <w:t>,</w:t>
      </w:r>
      <w:r w:rsidRPr="00FE22D2">
        <w:rPr>
          <w:rFonts w:ascii="Times New Roman" w:hAnsi="Times New Roman"/>
          <w:sz w:val="24"/>
          <w:szCs w:val="24"/>
        </w:rPr>
        <w:t xml:space="preserve"> </w:t>
      </w:r>
      <w:r w:rsidR="00D35106" w:rsidRPr="00FE22D2">
        <w:rPr>
          <w:rFonts w:ascii="Times New Roman" w:hAnsi="Times New Roman"/>
          <w:sz w:val="24"/>
          <w:szCs w:val="24"/>
        </w:rPr>
        <w:t xml:space="preserve">my </w:t>
      </w:r>
      <w:r w:rsidRPr="00FE22D2">
        <w:rPr>
          <w:rFonts w:ascii="Times New Roman" w:hAnsi="Times New Roman"/>
          <w:sz w:val="24"/>
          <w:szCs w:val="24"/>
        </w:rPr>
        <w:t xml:space="preserve">respected </w:t>
      </w:r>
      <w:r w:rsidR="00D35106" w:rsidRPr="00FE22D2">
        <w:rPr>
          <w:rFonts w:ascii="Times New Roman" w:hAnsi="Times New Roman"/>
          <w:sz w:val="24"/>
          <w:szCs w:val="24"/>
        </w:rPr>
        <w:t xml:space="preserve">supervisor Dr. </w:t>
      </w:r>
      <w:proofErr w:type="spellStart"/>
      <w:r w:rsidR="005758F6">
        <w:rPr>
          <w:rFonts w:ascii="Times New Roman" w:hAnsi="Times New Roman"/>
          <w:sz w:val="24"/>
          <w:szCs w:val="24"/>
        </w:rPr>
        <w:t>E.O</w:t>
      </w:r>
      <w:proofErr w:type="spellEnd"/>
      <w:r w:rsidR="005758F6">
        <w:rPr>
          <w:rFonts w:ascii="Times New Roman" w:hAnsi="Times New Roman"/>
          <w:sz w:val="24"/>
          <w:szCs w:val="24"/>
        </w:rPr>
        <w:t xml:space="preserve">. </w:t>
      </w:r>
      <w:proofErr w:type="spellStart"/>
      <w:r w:rsidR="00D35106" w:rsidRPr="00FE22D2">
        <w:rPr>
          <w:rFonts w:ascii="Times New Roman" w:hAnsi="Times New Roman"/>
          <w:sz w:val="24"/>
          <w:szCs w:val="24"/>
        </w:rPr>
        <w:t>Oyebanji</w:t>
      </w:r>
      <w:proofErr w:type="spellEnd"/>
      <w:r w:rsidR="00D35106" w:rsidRPr="00FE22D2">
        <w:rPr>
          <w:rFonts w:ascii="Times New Roman" w:hAnsi="Times New Roman"/>
          <w:sz w:val="24"/>
          <w:szCs w:val="24"/>
        </w:rPr>
        <w:t xml:space="preserve"> for</w:t>
      </w:r>
      <w:r w:rsidRPr="00FE22D2">
        <w:rPr>
          <w:rFonts w:ascii="Times New Roman" w:hAnsi="Times New Roman"/>
          <w:sz w:val="24"/>
          <w:szCs w:val="24"/>
        </w:rPr>
        <w:t xml:space="preserve"> her constant supervision, expert guidance, enthusiastic encouragement to follow new ideas and constant support throughout th</w:t>
      </w:r>
      <w:r w:rsidR="00D35106" w:rsidRPr="00FE22D2">
        <w:rPr>
          <w:rFonts w:ascii="Times New Roman" w:hAnsi="Times New Roman"/>
          <w:sz w:val="24"/>
          <w:szCs w:val="24"/>
        </w:rPr>
        <w:t>e</w:t>
      </w:r>
      <w:r w:rsidRPr="00FE22D2">
        <w:rPr>
          <w:rFonts w:ascii="Times New Roman" w:hAnsi="Times New Roman"/>
          <w:sz w:val="24"/>
          <w:szCs w:val="24"/>
        </w:rPr>
        <w:t xml:space="preserve"> entire period of my research work. Without her supervision and help this dissertation would not have been possible. She offered invaluable assist</w:t>
      </w:r>
      <w:r w:rsidR="00D35106" w:rsidRPr="00FE22D2">
        <w:rPr>
          <w:rFonts w:ascii="Times New Roman" w:hAnsi="Times New Roman"/>
          <w:sz w:val="24"/>
          <w:szCs w:val="24"/>
        </w:rPr>
        <w:t xml:space="preserve">ance, </w:t>
      </w:r>
      <w:r w:rsidR="005758F6" w:rsidRPr="00FE22D2">
        <w:rPr>
          <w:rFonts w:ascii="Times New Roman" w:hAnsi="Times New Roman"/>
          <w:sz w:val="24"/>
          <w:szCs w:val="24"/>
        </w:rPr>
        <w:t>encouragements,</w:t>
      </w:r>
      <w:r w:rsidR="00D35106" w:rsidRPr="00FE22D2">
        <w:rPr>
          <w:rFonts w:ascii="Times New Roman" w:hAnsi="Times New Roman"/>
          <w:sz w:val="24"/>
          <w:szCs w:val="24"/>
        </w:rPr>
        <w:t xml:space="preserve"> and </w:t>
      </w:r>
      <w:r w:rsidRPr="00FE22D2">
        <w:rPr>
          <w:rFonts w:ascii="Times New Roman" w:hAnsi="Times New Roman"/>
          <w:sz w:val="24"/>
          <w:szCs w:val="24"/>
        </w:rPr>
        <w:t>direction to complete my work on time.</w:t>
      </w:r>
    </w:p>
    <w:p w14:paraId="6D8F4DA2" w14:textId="77777777" w:rsidR="00D35106" w:rsidRPr="00FE22D2" w:rsidRDefault="00666C0A" w:rsidP="00782FEB">
      <w:pPr>
        <w:spacing w:line="480" w:lineRule="auto"/>
        <w:jc w:val="both"/>
        <w:rPr>
          <w:rFonts w:ascii="Times New Roman" w:hAnsi="Times New Roman"/>
          <w:sz w:val="24"/>
          <w:szCs w:val="24"/>
        </w:rPr>
      </w:pPr>
      <w:r w:rsidRPr="00FE22D2">
        <w:rPr>
          <w:rFonts w:ascii="Times New Roman" w:hAnsi="Times New Roman"/>
          <w:sz w:val="24"/>
          <w:szCs w:val="24"/>
        </w:rPr>
        <w:t xml:space="preserve">My special thanks </w:t>
      </w:r>
      <w:r w:rsidR="005758F6" w:rsidRPr="00FE22D2">
        <w:rPr>
          <w:rFonts w:ascii="Times New Roman" w:hAnsi="Times New Roman"/>
          <w:sz w:val="24"/>
          <w:szCs w:val="24"/>
        </w:rPr>
        <w:t>go</w:t>
      </w:r>
      <w:r w:rsidR="00D35106" w:rsidRPr="00FE22D2">
        <w:rPr>
          <w:rFonts w:ascii="Times New Roman" w:hAnsi="Times New Roman"/>
          <w:sz w:val="24"/>
          <w:szCs w:val="24"/>
        </w:rPr>
        <w:t xml:space="preserve"> to my loving and ever sup</w:t>
      </w:r>
      <w:r w:rsidR="00256B8C" w:rsidRPr="00FE22D2">
        <w:rPr>
          <w:rFonts w:ascii="Times New Roman" w:hAnsi="Times New Roman"/>
          <w:sz w:val="24"/>
          <w:szCs w:val="24"/>
        </w:rPr>
        <w:t>porting mother</w:t>
      </w:r>
      <w:r w:rsidR="00E443D4" w:rsidRPr="00FE22D2">
        <w:rPr>
          <w:rFonts w:ascii="Times New Roman" w:hAnsi="Times New Roman"/>
          <w:sz w:val="24"/>
          <w:szCs w:val="24"/>
        </w:rPr>
        <w:t xml:space="preserve"> and my family for their unending support.</w:t>
      </w:r>
    </w:p>
    <w:p w14:paraId="2DA231D2" w14:textId="77777777" w:rsidR="00D35106" w:rsidRPr="00FE22D2" w:rsidRDefault="00666C0A" w:rsidP="00782FEB">
      <w:pPr>
        <w:spacing w:line="480" w:lineRule="auto"/>
        <w:jc w:val="both"/>
        <w:rPr>
          <w:rFonts w:ascii="Times New Roman" w:hAnsi="Times New Roman"/>
          <w:sz w:val="24"/>
          <w:szCs w:val="24"/>
        </w:rPr>
      </w:pPr>
      <w:r w:rsidRPr="00FE22D2">
        <w:rPr>
          <w:rFonts w:ascii="Times New Roman" w:hAnsi="Times New Roman"/>
          <w:sz w:val="24"/>
          <w:szCs w:val="24"/>
        </w:rPr>
        <w:t>Finally, I am thankful to</w:t>
      </w:r>
      <w:r w:rsidR="00256B8C" w:rsidRPr="00FE22D2">
        <w:rPr>
          <w:rFonts w:ascii="Times New Roman" w:hAnsi="Times New Roman"/>
          <w:sz w:val="24"/>
          <w:szCs w:val="24"/>
        </w:rPr>
        <w:t xml:space="preserve"> all my friends for their help</w:t>
      </w:r>
      <w:r w:rsidRPr="00FE22D2">
        <w:rPr>
          <w:rFonts w:ascii="Times New Roman" w:hAnsi="Times New Roman"/>
          <w:sz w:val="24"/>
          <w:szCs w:val="24"/>
        </w:rPr>
        <w:t xml:space="preserve"> and support throughout my work.</w:t>
      </w:r>
    </w:p>
    <w:p w14:paraId="425E0368" w14:textId="77777777" w:rsidR="00D35106" w:rsidRPr="00FE22D2" w:rsidRDefault="00D35106" w:rsidP="00782FEB">
      <w:pPr>
        <w:spacing w:line="480" w:lineRule="auto"/>
        <w:jc w:val="both"/>
        <w:rPr>
          <w:rFonts w:ascii="Times New Roman" w:hAnsi="Times New Roman"/>
          <w:sz w:val="24"/>
          <w:szCs w:val="24"/>
        </w:rPr>
      </w:pPr>
    </w:p>
    <w:p w14:paraId="2BB57683" w14:textId="77777777" w:rsidR="00D35106" w:rsidRPr="00FE22D2" w:rsidRDefault="00D35106" w:rsidP="00782FEB">
      <w:pPr>
        <w:spacing w:line="480" w:lineRule="auto"/>
        <w:jc w:val="both"/>
        <w:rPr>
          <w:rFonts w:ascii="Times New Roman" w:hAnsi="Times New Roman"/>
          <w:sz w:val="24"/>
          <w:szCs w:val="24"/>
        </w:rPr>
      </w:pPr>
    </w:p>
    <w:p w14:paraId="6B904F3C" w14:textId="77777777" w:rsidR="00D35106" w:rsidRPr="00FE22D2" w:rsidRDefault="00D35106" w:rsidP="00782FEB">
      <w:pPr>
        <w:spacing w:line="480" w:lineRule="auto"/>
        <w:jc w:val="both"/>
        <w:rPr>
          <w:rFonts w:ascii="Times New Roman" w:hAnsi="Times New Roman"/>
          <w:sz w:val="24"/>
          <w:szCs w:val="24"/>
        </w:rPr>
      </w:pPr>
    </w:p>
    <w:p w14:paraId="1A3CB439" w14:textId="77777777" w:rsidR="00D35106" w:rsidRPr="00FE22D2" w:rsidRDefault="00D35106" w:rsidP="00782FEB">
      <w:pPr>
        <w:spacing w:line="480" w:lineRule="auto"/>
        <w:jc w:val="both"/>
        <w:rPr>
          <w:rFonts w:ascii="Times New Roman" w:hAnsi="Times New Roman"/>
          <w:sz w:val="24"/>
          <w:szCs w:val="24"/>
        </w:rPr>
      </w:pPr>
    </w:p>
    <w:p w14:paraId="25DAB943" w14:textId="77777777" w:rsidR="00D35106" w:rsidRPr="00FE22D2" w:rsidRDefault="00D35106" w:rsidP="00782FEB">
      <w:pPr>
        <w:spacing w:line="480" w:lineRule="auto"/>
        <w:jc w:val="both"/>
        <w:rPr>
          <w:rFonts w:ascii="Times New Roman" w:hAnsi="Times New Roman"/>
          <w:sz w:val="24"/>
          <w:szCs w:val="24"/>
        </w:rPr>
      </w:pPr>
    </w:p>
    <w:p w14:paraId="53020EEA" w14:textId="77777777" w:rsidR="00D35106" w:rsidRPr="00FE22D2" w:rsidRDefault="00D35106" w:rsidP="00782FEB">
      <w:pPr>
        <w:spacing w:line="480" w:lineRule="auto"/>
        <w:jc w:val="both"/>
        <w:rPr>
          <w:rFonts w:ascii="Times New Roman" w:hAnsi="Times New Roman"/>
          <w:sz w:val="24"/>
          <w:szCs w:val="24"/>
        </w:rPr>
      </w:pPr>
    </w:p>
    <w:p w14:paraId="1102FD1B" w14:textId="77777777" w:rsidR="00881D1A" w:rsidRDefault="00881D1A" w:rsidP="00782FEB">
      <w:pPr>
        <w:pStyle w:val="Title"/>
        <w:spacing w:line="480" w:lineRule="auto"/>
      </w:pPr>
    </w:p>
    <w:p w14:paraId="3AB49CF9" w14:textId="77777777" w:rsidR="00FB5A0E" w:rsidRPr="00F0702D" w:rsidRDefault="00FB5A0E" w:rsidP="00782FEB">
      <w:pPr>
        <w:spacing w:line="480" w:lineRule="auto"/>
        <w:rPr>
          <w:rFonts w:ascii="Times New Roman" w:hAnsi="Times New Roman"/>
          <w:sz w:val="24"/>
          <w:szCs w:val="24"/>
        </w:rPr>
      </w:pPr>
    </w:p>
    <w:p w14:paraId="3DF6BDB8" w14:textId="77777777" w:rsidR="00D726AA" w:rsidRDefault="00D726AA" w:rsidP="008B4B1E">
      <w:pPr>
        <w:pStyle w:val="Heading1"/>
      </w:pPr>
      <w:bookmarkStart w:id="8" w:name="_Toc61263706"/>
      <w:r>
        <w:t>Table of Contents</w:t>
      </w:r>
      <w:bookmarkEnd w:id="8"/>
    </w:p>
    <w:p w14:paraId="3DD91DB3" w14:textId="77777777" w:rsidR="008B4B1E" w:rsidRDefault="00D726AA" w:rsidP="008B4B1E">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61263702" w:history="1">
        <w:r w:rsidR="008B4B1E" w:rsidRPr="003F4902">
          <w:rPr>
            <w:rStyle w:val="Hyperlink"/>
            <w:noProof/>
          </w:rPr>
          <w:t>DECLARATION</w:t>
        </w:r>
        <w:r w:rsidR="008B4B1E">
          <w:rPr>
            <w:noProof/>
            <w:webHidden/>
          </w:rPr>
          <w:tab/>
        </w:r>
        <w:r w:rsidR="008B4B1E">
          <w:rPr>
            <w:noProof/>
            <w:webHidden/>
          </w:rPr>
          <w:fldChar w:fldCharType="begin"/>
        </w:r>
        <w:r w:rsidR="008B4B1E">
          <w:rPr>
            <w:noProof/>
            <w:webHidden/>
          </w:rPr>
          <w:instrText xml:space="preserve"> PAGEREF _Toc61263702 \h </w:instrText>
        </w:r>
        <w:r w:rsidR="008B4B1E">
          <w:rPr>
            <w:noProof/>
            <w:webHidden/>
          </w:rPr>
        </w:r>
        <w:r w:rsidR="008B4B1E">
          <w:rPr>
            <w:noProof/>
            <w:webHidden/>
          </w:rPr>
          <w:fldChar w:fldCharType="separate"/>
        </w:r>
        <w:r w:rsidR="008B4B1E">
          <w:rPr>
            <w:noProof/>
            <w:webHidden/>
          </w:rPr>
          <w:t>iii</w:t>
        </w:r>
        <w:r w:rsidR="008B4B1E">
          <w:rPr>
            <w:noProof/>
            <w:webHidden/>
          </w:rPr>
          <w:fldChar w:fldCharType="end"/>
        </w:r>
      </w:hyperlink>
    </w:p>
    <w:p w14:paraId="4D553E68" w14:textId="77777777" w:rsidR="008B4B1E" w:rsidRDefault="00262FDF" w:rsidP="008B4B1E">
      <w:pPr>
        <w:pStyle w:val="TOC1"/>
        <w:rPr>
          <w:rFonts w:asciiTheme="minorHAnsi" w:eastAsiaTheme="minorEastAsia" w:hAnsiTheme="minorHAnsi" w:cstheme="minorBidi"/>
          <w:noProof/>
        </w:rPr>
      </w:pPr>
      <w:hyperlink w:anchor="_Toc61263703" w:history="1">
        <w:r w:rsidR="008B4B1E" w:rsidRPr="003F4902">
          <w:rPr>
            <w:rStyle w:val="Hyperlink"/>
            <w:noProof/>
          </w:rPr>
          <w:t>CERTIFICATION</w:t>
        </w:r>
        <w:r w:rsidR="008B4B1E">
          <w:rPr>
            <w:noProof/>
            <w:webHidden/>
          </w:rPr>
          <w:tab/>
        </w:r>
        <w:r w:rsidR="008B4B1E">
          <w:rPr>
            <w:noProof/>
            <w:webHidden/>
          </w:rPr>
          <w:fldChar w:fldCharType="begin"/>
        </w:r>
        <w:r w:rsidR="008B4B1E">
          <w:rPr>
            <w:noProof/>
            <w:webHidden/>
          </w:rPr>
          <w:instrText xml:space="preserve"> PAGEREF _Toc61263703 \h </w:instrText>
        </w:r>
        <w:r w:rsidR="008B4B1E">
          <w:rPr>
            <w:noProof/>
            <w:webHidden/>
          </w:rPr>
        </w:r>
        <w:r w:rsidR="008B4B1E">
          <w:rPr>
            <w:noProof/>
            <w:webHidden/>
          </w:rPr>
          <w:fldChar w:fldCharType="separate"/>
        </w:r>
        <w:r w:rsidR="008B4B1E">
          <w:rPr>
            <w:noProof/>
            <w:webHidden/>
          </w:rPr>
          <w:t>iv</w:t>
        </w:r>
        <w:r w:rsidR="008B4B1E">
          <w:rPr>
            <w:noProof/>
            <w:webHidden/>
          </w:rPr>
          <w:fldChar w:fldCharType="end"/>
        </w:r>
      </w:hyperlink>
    </w:p>
    <w:p w14:paraId="5A480893" w14:textId="77777777" w:rsidR="008B4B1E" w:rsidRDefault="00262FDF" w:rsidP="008B4B1E">
      <w:pPr>
        <w:pStyle w:val="TOC1"/>
        <w:rPr>
          <w:rFonts w:asciiTheme="minorHAnsi" w:eastAsiaTheme="minorEastAsia" w:hAnsiTheme="minorHAnsi" w:cstheme="minorBidi"/>
          <w:noProof/>
        </w:rPr>
      </w:pPr>
      <w:hyperlink w:anchor="_Toc61263704" w:history="1">
        <w:r w:rsidR="008B4B1E" w:rsidRPr="003F4902">
          <w:rPr>
            <w:rStyle w:val="Hyperlink"/>
            <w:noProof/>
          </w:rPr>
          <w:t>DEDICATION</w:t>
        </w:r>
        <w:r w:rsidR="008B4B1E">
          <w:rPr>
            <w:noProof/>
            <w:webHidden/>
          </w:rPr>
          <w:tab/>
        </w:r>
        <w:r w:rsidR="008B4B1E">
          <w:rPr>
            <w:noProof/>
            <w:webHidden/>
          </w:rPr>
          <w:fldChar w:fldCharType="begin"/>
        </w:r>
        <w:r w:rsidR="008B4B1E">
          <w:rPr>
            <w:noProof/>
            <w:webHidden/>
          </w:rPr>
          <w:instrText xml:space="preserve"> PAGEREF _Toc61263704 \h </w:instrText>
        </w:r>
        <w:r w:rsidR="008B4B1E">
          <w:rPr>
            <w:noProof/>
            <w:webHidden/>
          </w:rPr>
        </w:r>
        <w:r w:rsidR="008B4B1E">
          <w:rPr>
            <w:noProof/>
            <w:webHidden/>
          </w:rPr>
          <w:fldChar w:fldCharType="separate"/>
        </w:r>
        <w:r w:rsidR="008B4B1E">
          <w:rPr>
            <w:noProof/>
            <w:webHidden/>
          </w:rPr>
          <w:t>v</w:t>
        </w:r>
        <w:r w:rsidR="008B4B1E">
          <w:rPr>
            <w:noProof/>
            <w:webHidden/>
          </w:rPr>
          <w:fldChar w:fldCharType="end"/>
        </w:r>
      </w:hyperlink>
    </w:p>
    <w:p w14:paraId="187DE5B8" w14:textId="77777777" w:rsidR="008B4B1E" w:rsidRDefault="00262FDF" w:rsidP="008B4B1E">
      <w:pPr>
        <w:pStyle w:val="TOC1"/>
        <w:rPr>
          <w:rFonts w:asciiTheme="minorHAnsi" w:eastAsiaTheme="minorEastAsia" w:hAnsiTheme="minorHAnsi" w:cstheme="minorBidi"/>
          <w:noProof/>
        </w:rPr>
      </w:pPr>
      <w:hyperlink w:anchor="_Toc61263705" w:history="1">
        <w:r w:rsidR="008B4B1E" w:rsidRPr="003F4902">
          <w:rPr>
            <w:rStyle w:val="Hyperlink"/>
            <w:noProof/>
          </w:rPr>
          <w:t>ACKNOWLEDGMENT</w:t>
        </w:r>
        <w:r w:rsidR="008B4B1E">
          <w:rPr>
            <w:noProof/>
            <w:webHidden/>
          </w:rPr>
          <w:tab/>
        </w:r>
        <w:r w:rsidR="008B4B1E">
          <w:rPr>
            <w:noProof/>
            <w:webHidden/>
          </w:rPr>
          <w:fldChar w:fldCharType="begin"/>
        </w:r>
        <w:r w:rsidR="008B4B1E">
          <w:rPr>
            <w:noProof/>
            <w:webHidden/>
          </w:rPr>
          <w:instrText xml:space="preserve"> PAGEREF _Toc61263705 \h </w:instrText>
        </w:r>
        <w:r w:rsidR="008B4B1E">
          <w:rPr>
            <w:noProof/>
            <w:webHidden/>
          </w:rPr>
        </w:r>
        <w:r w:rsidR="008B4B1E">
          <w:rPr>
            <w:noProof/>
            <w:webHidden/>
          </w:rPr>
          <w:fldChar w:fldCharType="separate"/>
        </w:r>
        <w:r w:rsidR="008B4B1E">
          <w:rPr>
            <w:noProof/>
            <w:webHidden/>
          </w:rPr>
          <w:t>vi</w:t>
        </w:r>
        <w:r w:rsidR="008B4B1E">
          <w:rPr>
            <w:noProof/>
            <w:webHidden/>
          </w:rPr>
          <w:fldChar w:fldCharType="end"/>
        </w:r>
      </w:hyperlink>
    </w:p>
    <w:p w14:paraId="30E2700D" w14:textId="77777777" w:rsidR="008B4B1E" w:rsidRDefault="00262FDF" w:rsidP="008B4B1E">
      <w:pPr>
        <w:pStyle w:val="TOC1"/>
        <w:rPr>
          <w:rFonts w:asciiTheme="minorHAnsi" w:eastAsiaTheme="minorEastAsia" w:hAnsiTheme="minorHAnsi" w:cstheme="minorBidi"/>
          <w:noProof/>
        </w:rPr>
      </w:pPr>
      <w:hyperlink w:anchor="_Toc61263706" w:history="1">
        <w:r w:rsidR="008B4B1E" w:rsidRPr="003F4902">
          <w:rPr>
            <w:rStyle w:val="Hyperlink"/>
            <w:noProof/>
          </w:rPr>
          <w:t>Table of Contents</w:t>
        </w:r>
        <w:r w:rsidR="008B4B1E">
          <w:rPr>
            <w:noProof/>
            <w:webHidden/>
          </w:rPr>
          <w:tab/>
        </w:r>
        <w:r w:rsidR="008B4B1E">
          <w:rPr>
            <w:noProof/>
            <w:webHidden/>
          </w:rPr>
          <w:fldChar w:fldCharType="begin"/>
        </w:r>
        <w:r w:rsidR="008B4B1E">
          <w:rPr>
            <w:noProof/>
            <w:webHidden/>
          </w:rPr>
          <w:instrText xml:space="preserve"> PAGEREF _Toc61263706 \h </w:instrText>
        </w:r>
        <w:r w:rsidR="008B4B1E">
          <w:rPr>
            <w:noProof/>
            <w:webHidden/>
          </w:rPr>
        </w:r>
        <w:r w:rsidR="008B4B1E">
          <w:rPr>
            <w:noProof/>
            <w:webHidden/>
          </w:rPr>
          <w:fldChar w:fldCharType="separate"/>
        </w:r>
        <w:r w:rsidR="008B4B1E">
          <w:rPr>
            <w:noProof/>
            <w:webHidden/>
          </w:rPr>
          <w:t>vii</w:t>
        </w:r>
        <w:r w:rsidR="008B4B1E">
          <w:rPr>
            <w:noProof/>
            <w:webHidden/>
          </w:rPr>
          <w:fldChar w:fldCharType="end"/>
        </w:r>
      </w:hyperlink>
    </w:p>
    <w:p w14:paraId="79F18301" w14:textId="77777777" w:rsidR="008B4B1E" w:rsidRDefault="00262FDF" w:rsidP="008B4B1E">
      <w:pPr>
        <w:pStyle w:val="TOC1"/>
        <w:rPr>
          <w:rFonts w:asciiTheme="minorHAnsi" w:eastAsiaTheme="minorEastAsia" w:hAnsiTheme="minorHAnsi" w:cstheme="minorBidi"/>
          <w:noProof/>
        </w:rPr>
      </w:pPr>
      <w:hyperlink w:anchor="_Toc61263707" w:history="1">
        <w:r w:rsidR="008B4B1E" w:rsidRPr="003F4902">
          <w:rPr>
            <w:rStyle w:val="Hyperlink"/>
            <w:noProof/>
          </w:rPr>
          <w:t>LIST OF TABLES</w:t>
        </w:r>
        <w:r w:rsidR="008B4B1E">
          <w:rPr>
            <w:noProof/>
            <w:webHidden/>
          </w:rPr>
          <w:tab/>
        </w:r>
        <w:r w:rsidR="008B4B1E">
          <w:rPr>
            <w:noProof/>
            <w:webHidden/>
          </w:rPr>
          <w:fldChar w:fldCharType="begin"/>
        </w:r>
        <w:r w:rsidR="008B4B1E">
          <w:rPr>
            <w:noProof/>
            <w:webHidden/>
          </w:rPr>
          <w:instrText xml:space="preserve"> PAGEREF _Toc61263707 \h </w:instrText>
        </w:r>
        <w:r w:rsidR="008B4B1E">
          <w:rPr>
            <w:noProof/>
            <w:webHidden/>
          </w:rPr>
        </w:r>
        <w:r w:rsidR="008B4B1E">
          <w:rPr>
            <w:noProof/>
            <w:webHidden/>
          </w:rPr>
          <w:fldChar w:fldCharType="separate"/>
        </w:r>
        <w:r w:rsidR="008B4B1E">
          <w:rPr>
            <w:noProof/>
            <w:webHidden/>
          </w:rPr>
          <w:t>x</w:t>
        </w:r>
        <w:r w:rsidR="008B4B1E">
          <w:rPr>
            <w:noProof/>
            <w:webHidden/>
          </w:rPr>
          <w:fldChar w:fldCharType="end"/>
        </w:r>
      </w:hyperlink>
    </w:p>
    <w:p w14:paraId="413BA6DD" w14:textId="77777777" w:rsidR="008B4B1E" w:rsidRDefault="00262FDF" w:rsidP="008B4B1E">
      <w:pPr>
        <w:pStyle w:val="TOC1"/>
        <w:rPr>
          <w:rFonts w:asciiTheme="minorHAnsi" w:eastAsiaTheme="minorEastAsia" w:hAnsiTheme="minorHAnsi" w:cstheme="minorBidi"/>
          <w:noProof/>
        </w:rPr>
      </w:pPr>
      <w:hyperlink w:anchor="_Toc61263708" w:history="1">
        <w:r w:rsidR="008B4B1E" w:rsidRPr="003F4902">
          <w:rPr>
            <w:rStyle w:val="Hyperlink"/>
            <w:noProof/>
          </w:rPr>
          <w:t>LIST OF FIGURES</w:t>
        </w:r>
        <w:r w:rsidR="008B4B1E">
          <w:rPr>
            <w:noProof/>
            <w:webHidden/>
          </w:rPr>
          <w:tab/>
        </w:r>
        <w:r w:rsidR="008B4B1E">
          <w:rPr>
            <w:noProof/>
            <w:webHidden/>
          </w:rPr>
          <w:fldChar w:fldCharType="begin"/>
        </w:r>
        <w:r w:rsidR="008B4B1E">
          <w:rPr>
            <w:noProof/>
            <w:webHidden/>
          </w:rPr>
          <w:instrText xml:space="preserve"> PAGEREF _Toc61263708 \h </w:instrText>
        </w:r>
        <w:r w:rsidR="008B4B1E">
          <w:rPr>
            <w:noProof/>
            <w:webHidden/>
          </w:rPr>
        </w:r>
        <w:r w:rsidR="008B4B1E">
          <w:rPr>
            <w:noProof/>
            <w:webHidden/>
          </w:rPr>
          <w:fldChar w:fldCharType="separate"/>
        </w:r>
        <w:r w:rsidR="008B4B1E">
          <w:rPr>
            <w:noProof/>
            <w:webHidden/>
          </w:rPr>
          <w:t>xi</w:t>
        </w:r>
        <w:r w:rsidR="008B4B1E">
          <w:rPr>
            <w:noProof/>
            <w:webHidden/>
          </w:rPr>
          <w:fldChar w:fldCharType="end"/>
        </w:r>
      </w:hyperlink>
    </w:p>
    <w:p w14:paraId="287D3C89" w14:textId="77777777" w:rsidR="008B4B1E" w:rsidRDefault="00262FDF" w:rsidP="008B4B1E">
      <w:pPr>
        <w:pStyle w:val="TOC1"/>
        <w:rPr>
          <w:rFonts w:asciiTheme="minorHAnsi" w:eastAsiaTheme="minorEastAsia" w:hAnsiTheme="minorHAnsi" w:cstheme="minorBidi"/>
          <w:noProof/>
        </w:rPr>
      </w:pPr>
      <w:hyperlink w:anchor="_Toc61263709" w:history="1">
        <w:r w:rsidR="008B4B1E" w:rsidRPr="003F4902">
          <w:rPr>
            <w:rStyle w:val="Hyperlink"/>
            <w:noProof/>
          </w:rPr>
          <w:t>ABSTRACT</w:t>
        </w:r>
        <w:r w:rsidR="008B4B1E">
          <w:rPr>
            <w:noProof/>
            <w:webHidden/>
          </w:rPr>
          <w:tab/>
        </w:r>
        <w:r w:rsidR="008B4B1E">
          <w:rPr>
            <w:noProof/>
            <w:webHidden/>
          </w:rPr>
          <w:fldChar w:fldCharType="begin"/>
        </w:r>
        <w:r w:rsidR="008B4B1E">
          <w:rPr>
            <w:noProof/>
            <w:webHidden/>
          </w:rPr>
          <w:instrText xml:space="preserve"> PAGEREF _Toc61263709 \h </w:instrText>
        </w:r>
        <w:r w:rsidR="008B4B1E">
          <w:rPr>
            <w:noProof/>
            <w:webHidden/>
          </w:rPr>
        </w:r>
        <w:r w:rsidR="008B4B1E">
          <w:rPr>
            <w:noProof/>
            <w:webHidden/>
          </w:rPr>
          <w:fldChar w:fldCharType="separate"/>
        </w:r>
        <w:r w:rsidR="008B4B1E">
          <w:rPr>
            <w:noProof/>
            <w:webHidden/>
          </w:rPr>
          <w:t>xii</w:t>
        </w:r>
        <w:r w:rsidR="008B4B1E">
          <w:rPr>
            <w:noProof/>
            <w:webHidden/>
          </w:rPr>
          <w:fldChar w:fldCharType="end"/>
        </w:r>
      </w:hyperlink>
    </w:p>
    <w:p w14:paraId="67881BD9" w14:textId="77777777" w:rsidR="008B4B1E" w:rsidRDefault="00262FDF" w:rsidP="008B4B1E">
      <w:pPr>
        <w:pStyle w:val="TOC1"/>
        <w:rPr>
          <w:rFonts w:asciiTheme="minorHAnsi" w:eastAsiaTheme="minorEastAsia" w:hAnsiTheme="minorHAnsi" w:cstheme="minorBidi"/>
          <w:noProof/>
        </w:rPr>
      </w:pPr>
      <w:hyperlink w:anchor="_Toc61263710" w:history="1">
        <w:r w:rsidR="008B4B1E" w:rsidRPr="003F4902">
          <w:rPr>
            <w:rStyle w:val="Hyperlink"/>
            <w:noProof/>
          </w:rPr>
          <w:t>CHAPTER ONE</w:t>
        </w:r>
        <w:r w:rsidR="008B4B1E">
          <w:rPr>
            <w:noProof/>
            <w:webHidden/>
          </w:rPr>
          <w:tab/>
        </w:r>
        <w:r w:rsidR="008B4B1E">
          <w:rPr>
            <w:noProof/>
            <w:webHidden/>
          </w:rPr>
          <w:fldChar w:fldCharType="begin"/>
        </w:r>
        <w:r w:rsidR="008B4B1E">
          <w:rPr>
            <w:noProof/>
            <w:webHidden/>
          </w:rPr>
          <w:instrText xml:space="preserve"> PAGEREF _Toc61263710 \h </w:instrText>
        </w:r>
        <w:r w:rsidR="008B4B1E">
          <w:rPr>
            <w:noProof/>
            <w:webHidden/>
          </w:rPr>
        </w:r>
        <w:r w:rsidR="008B4B1E">
          <w:rPr>
            <w:noProof/>
            <w:webHidden/>
          </w:rPr>
          <w:fldChar w:fldCharType="separate"/>
        </w:r>
        <w:r w:rsidR="008B4B1E">
          <w:rPr>
            <w:noProof/>
            <w:webHidden/>
          </w:rPr>
          <w:t>1</w:t>
        </w:r>
        <w:r w:rsidR="008B4B1E">
          <w:rPr>
            <w:noProof/>
            <w:webHidden/>
          </w:rPr>
          <w:fldChar w:fldCharType="end"/>
        </w:r>
      </w:hyperlink>
    </w:p>
    <w:p w14:paraId="6BA149FE" w14:textId="77777777" w:rsidR="008B4B1E" w:rsidRDefault="00262FDF" w:rsidP="008B4B1E">
      <w:pPr>
        <w:pStyle w:val="TOC2"/>
        <w:tabs>
          <w:tab w:val="right" w:leader="dot" w:pos="9350"/>
        </w:tabs>
        <w:spacing w:line="480" w:lineRule="auto"/>
        <w:rPr>
          <w:rFonts w:asciiTheme="minorHAnsi" w:eastAsiaTheme="minorEastAsia" w:hAnsiTheme="minorHAnsi" w:cstheme="minorBidi"/>
          <w:noProof/>
        </w:rPr>
      </w:pPr>
      <w:hyperlink w:anchor="_Toc61263711" w:history="1">
        <w:r w:rsidR="008B4B1E" w:rsidRPr="003F4902">
          <w:rPr>
            <w:rStyle w:val="Hyperlink"/>
            <w:noProof/>
          </w:rPr>
          <w:t>1.0 INTRODUCTION</w:t>
        </w:r>
        <w:r w:rsidR="008B4B1E">
          <w:rPr>
            <w:noProof/>
            <w:webHidden/>
          </w:rPr>
          <w:tab/>
        </w:r>
        <w:r w:rsidR="008B4B1E">
          <w:rPr>
            <w:noProof/>
            <w:webHidden/>
          </w:rPr>
          <w:fldChar w:fldCharType="begin"/>
        </w:r>
        <w:r w:rsidR="008B4B1E">
          <w:rPr>
            <w:noProof/>
            <w:webHidden/>
          </w:rPr>
          <w:instrText xml:space="preserve"> PAGEREF _Toc61263711 \h </w:instrText>
        </w:r>
        <w:r w:rsidR="008B4B1E">
          <w:rPr>
            <w:noProof/>
            <w:webHidden/>
          </w:rPr>
        </w:r>
        <w:r w:rsidR="008B4B1E">
          <w:rPr>
            <w:noProof/>
            <w:webHidden/>
          </w:rPr>
          <w:fldChar w:fldCharType="separate"/>
        </w:r>
        <w:r w:rsidR="008B4B1E">
          <w:rPr>
            <w:noProof/>
            <w:webHidden/>
          </w:rPr>
          <w:t>1</w:t>
        </w:r>
        <w:r w:rsidR="008B4B1E">
          <w:rPr>
            <w:noProof/>
            <w:webHidden/>
          </w:rPr>
          <w:fldChar w:fldCharType="end"/>
        </w:r>
      </w:hyperlink>
    </w:p>
    <w:p w14:paraId="25A08046" w14:textId="77777777" w:rsidR="008B4B1E" w:rsidRDefault="00262FDF" w:rsidP="008B4B1E">
      <w:pPr>
        <w:pStyle w:val="TOC2"/>
        <w:tabs>
          <w:tab w:val="right" w:leader="dot" w:pos="9350"/>
        </w:tabs>
        <w:spacing w:line="480" w:lineRule="auto"/>
        <w:rPr>
          <w:rFonts w:asciiTheme="minorHAnsi" w:eastAsiaTheme="minorEastAsia" w:hAnsiTheme="minorHAnsi" w:cstheme="minorBidi"/>
          <w:noProof/>
        </w:rPr>
      </w:pPr>
      <w:hyperlink w:anchor="_Toc61263712" w:history="1">
        <w:r w:rsidR="008B4B1E" w:rsidRPr="003F4902">
          <w:rPr>
            <w:rStyle w:val="Hyperlink"/>
            <w:noProof/>
          </w:rPr>
          <w:t>1.1 BACKGROUND OF STUDY</w:t>
        </w:r>
        <w:r w:rsidR="008B4B1E">
          <w:rPr>
            <w:noProof/>
            <w:webHidden/>
          </w:rPr>
          <w:tab/>
        </w:r>
        <w:r w:rsidR="008B4B1E">
          <w:rPr>
            <w:noProof/>
            <w:webHidden/>
          </w:rPr>
          <w:fldChar w:fldCharType="begin"/>
        </w:r>
        <w:r w:rsidR="008B4B1E">
          <w:rPr>
            <w:noProof/>
            <w:webHidden/>
          </w:rPr>
          <w:instrText xml:space="preserve"> PAGEREF _Toc61263712 \h </w:instrText>
        </w:r>
        <w:r w:rsidR="008B4B1E">
          <w:rPr>
            <w:noProof/>
            <w:webHidden/>
          </w:rPr>
        </w:r>
        <w:r w:rsidR="008B4B1E">
          <w:rPr>
            <w:noProof/>
            <w:webHidden/>
          </w:rPr>
          <w:fldChar w:fldCharType="separate"/>
        </w:r>
        <w:r w:rsidR="008B4B1E">
          <w:rPr>
            <w:noProof/>
            <w:webHidden/>
          </w:rPr>
          <w:t>1</w:t>
        </w:r>
        <w:r w:rsidR="008B4B1E">
          <w:rPr>
            <w:noProof/>
            <w:webHidden/>
          </w:rPr>
          <w:fldChar w:fldCharType="end"/>
        </w:r>
      </w:hyperlink>
    </w:p>
    <w:p w14:paraId="1965BF98" w14:textId="77777777" w:rsidR="008B4B1E" w:rsidRDefault="00262FDF" w:rsidP="008B4B1E">
      <w:pPr>
        <w:pStyle w:val="TOC2"/>
        <w:tabs>
          <w:tab w:val="right" w:leader="dot" w:pos="9350"/>
        </w:tabs>
        <w:spacing w:line="480" w:lineRule="auto"/>
        <w:rPr>
          <w:rFonts w:asciiTheme="minorHAnsi" w:eastAsiaTheme="minorEastAsia" w:hAnsiTheme="minorHAnsi" w:cstheme="minorBidi"/>
          <w:noProof/>
        </w:rPr>
      </w:pPr>
      <w:hyperlink w:anchor="_Toc61263713" w:history="1">
        <w:r w:rsidR="008B4B1E" w:rsidRPr="003F4902">
          <w:rPr>
            <w:rStyle w:val="Hyperlink"/>
            <w:noProof/>
          </w:rPr>
          <w:t>1.2 MEDICINAL PLANTS</w:t>
        </w:r>
        <w:r w:rsidR="008B4B1E">
          <w:rPr>
            <w:noProof/>
            <w:webHidden/>
          </w:rPr>
          <w:tab/>
        </w:r>
        <w:r w:rsidR="008B4B1E">
          <w:rPr>
            <w:noProof/>
            <w:webHidden/>
          </w:rPr>
          <w:fldChar w:fldCharType="begin"/>
        </w:r>
        <w:r w:rsidR="008B4B1E">
          <w:rPr>
            <w:noProof/>
            <w:webHidden/>
          </w:rPr>
          <w:instrText xml:space="preserve"> PAGEREF _Toc61263713 \h </w:instrText>
        </w:r>
        <w:r w:rsidR="008B4B1E">
          <w:rPr>
            <w:noProof/>
            <w:webHidden/>
          </w:rPr>
        </w:r>
        <w:r w:rsidR="008B4B1E">
          <w:rPr>
            <w:noProof/>
            <w:webHidden/>
          </w:rPr>
          <w:fldChar w:fldCharType="separate"/>
        </w:r>
        <w:r w:rsidR="008B4B1E">
          <w:rPr>
            <w:noProof/>
            <w:webHidden/>
          </w:rPr>
          <w:t>1</w:t>
        </w:r>
        <w:r w:rsidR="008B4B1E">
          <w:rPr>
            <w:noProof/>
            <w:webHidden/>
          </w:rPr>
          <w:fldChar w:fldCharType="end"/>
        </w:r>
      </w:hyperlink>
    </w:p>
    <w:p w14:paraId="6F73EC9A" w14:textId="77777777" w:rsidR="008B4B1E" w:rsidRDefault="00262FDF" w:rsidP="008B4B1E">
      <w:pPr>
        <w:pStyle w:val="TOC2"/>
        <w:tabs>
          <w:tab w:val="right" w:leader="dot" w:pos="9350"/>
        </w:tabs>
        <w:spacing w:line="480" w:lineRule="auto"/>
        <w:rPr>
          <w:rFonts w:asciiTheme="minorHAnsi" w:eastAsiaTheme="minorEastAsia" w:hAnsiTheme="minorHAnsi" w:cstheme="minorBidi"/>
          <w:noProof/>
        </w:rPr>
      </w:pPr>
      <w:hyperlink w:anchor="_Toc61263714" w:history="1">
        <w:r w:rsidR="008B4B1E" w:rsidRPr="003F4902">
          <w:rPr>
            <w:rStyle w:val="Hyperlink"/>
            <w:noProof/>
          </w:rPr>
          <w:t>1.3 SPIKED SPIRALFLAG GINGER</w:t>
        </w:r>
        <w:r w:rsidR="008B4B1E" w:rsidRPr="003F4902">
          <w:rPr>
            <w:rStyle w:val="Hyperlink"/>
            <w:i/>
            <w:noProof/>
          </w:rPr>
          <w:t xml:space="preserve"> </w:t>
        </w:r>
        <w:r w:rsidR="008B4B1E" w:rsidRPr="003F4902">
          <w:rPr>
            <w:rStyle w:val="Hyperlink"/>
            <w:noProof/>
          </w:rPr>
          <w:t>(</w:t>
        </w:r>
        <w:r w:rsidR="00700D39" w:rsidRPr="00700D39">
          <w:rPr>
            <w:rStyle w:val="Hyperlink"/>
            <w:i/>
            <w:noProof/>
          </w:rPr>
          <w:t>Costus spicatus</w:t>
        </w:r>
        <w:r w:rsidR="008B4B1E" w:rsidRPr="003F4902">
          <w:rPr>
            <w:rStyle w:val="Hyperlink"/>
            <w:noProof/>
          </w:rPr>
          <w:t>)</w:t>
        </w:r>
        <w:r w:rsidR="008B4B1E">
          <w:rPr>
            <w:noProof/>
            <w:webHidden/>
          </w:rPr>
          <w:tab/>
        </w:r>
        <w:r w:rsidR="008B4B1E">
          <w:rPr>
            <w:noProof/>
            <w:webHidden/>
          </w:rPr>
          <w:fldChar w:fldCharType="begin"/>
        </w:r>
        <w:r w:rsidR="008B4B1E">
          <w:rPr>
            <w:noProof/>
            <w:webHidden/>
          </w:rPr>
          <w:instrText xml:space="preserve"> PAGEREF _Toc61263714 \h </w:instrText>
        </w:r>
        <w:r w:rsidR="008B4B1E">
          <w:rPr>
            <w:noProof/>
            <w:webHidden/>
          </w:rPr>
        </w:r>
        <w:r w:rsidR="008B4B1E">
          <w:rPr>
            <w:noProof/>
            <w:webHidden/>
          </w:rPr>
          <w:fldChar w:fldCharType="separate"/>
        </w:r>
        <w:r w:rsidR="008B4B1E">
          <w:rPr>
            <w:noProof/>
            <w:webHidden/>
          </w:rPr>
          <w:t>2</w:t>
        </w:r>
        <w:r w:rsidR="008B4B1E">
          <w:rPr>
            <w:noProof/>
            <w:webHidden/>
          </w:rPr>
          <w:fldChar w:fldCharType="end"/>
        </w:r>
      </w:hyperlink>
    </w:p>
    <w:p w14:paraId="4D48CD99" w14:textId="77777777" w:rsidR="008B4B1E" w:rsidRDefault="00262FDF" w:rsidP="008B4B1E">
      <w:pPr>
        <w:pStyle w:val="TOC2"/>
        <w:tabs>
          <w:tab w:val="right" w:leader="dot" w:pos="9350"/>
        </w:tabs>
        <w:spacing w:line="480" w:lineRule="auto"/>
        <w:rPr>
          <w:rFonts w:asciiTheme="minorHAnsi" w:eastAsiaTheme="minorEastAsia" w:hAnsiTheme="minorHAnsi" w:cstheme="minorBidi"/>
          <w:noProof/>
        </w:rPr>
      </w:pPr>
      <w:hyperlink w:anchor="_Toc61263715" w:history="1">
        <w:r w:rsidR="008B4B1E" w:rsidRPr="003F4902">
          <w:rPr>
            <w:rStyle w:val="Hyperlink"/>
            <w:noProof/>
          </w:rPr>
          <w:t>1.4 PROXIMATE ANALYSIS</w:t>
        </w:r>
        <w:r w:rsidR="008B4B1E">
          <w:rPr>
            <w:noProof/>
            <w:webHidden/>
          </w:rPr>
          <w:tab/>
        </w:r>
        <w:r w:rsidR="008B4B1E">
          <w:rPr>
            <w:noProof/>
            <w:webHidden/>
          </w:rPr>
          <w:fldChar w:fldCharType="begin"/>
        </w:r>
        <w:r w:rsidR="008B4B1E">
          <w:rPr>
            <w:noProof/>
            <w:webHidden/>
          </w:rPr>
          <w:instrText xml:space="preserve"> PAGEREF _Toc61263715 \h </w:instrText>
        </w:r>
        <w:r w:rsidR="008B4B1E">
          <w:rPr>
            <w:noProof/>
            <w:webHidden/>
          </w:rPr>
        </w:r>
        <w:r w:rsidR="008B4B1E">
          <w:rPr>
            <w:noProof/>
            <w:webHidden/>
          </w:rPr>
          <w:fldChar w:fldCharType="separate"/>
        </w:r>
        <w:r w:rsidR="008B4B1E">
          <w:rPr>
            <w:noProof/>
            <w:webHidden/>
          </w:rPr>
          <w:t>3</w:t>
        </w:r>
        <w:r w:rsidR="008B4B1E">
          <w:rPr>
            <w:noProof/>
            <w:webHidden/>
          </w:rPr>
          <w:fldChar w:fldCharType="end"/>
        </w:r>
      </w:hyperlink>
    </w:p>
    <w:p w14:paraId="7D0457F2" w14:textId="77777777" w:rsidR="008B4B1E" w:rsidRDefault="00262FDF" w:rsidP="008B4B1E">
      <w:pPr>
        <w:pStyle w:val="TOC2"/>
        <w:tabs>
          <w:tab w:val="right" w:leader="dot" w:pos="9350"/>
        </w:tabs>
        <w:spacing w:line="480" w:lineRule="auto"/>
        <w:rPr>
          <w:rFonts w:asciiTheme="minorHAnsi" w:eastAsiaTheme="minorEastAsia" w:hAnsiTheme="minorHAnsi" w:cstheme="minorBidi"/>
          <w:noProof/>
        </w:rPr>
      </w:pPr>
      <w:hyperlink w:anchor="_Toc61263716" w:history="1">
        <w:r w:rsidR="008B4B1E" w:rsidRPr="003F4902">
          <w:rPr>
            <w:rStyle w:val="Hyperlink"/>
            <w:noProof/>
          </w:rPr>
          <w:t>1.5 STATEMENT OF PROBLEM</w:t>
        </w:r>
        <w:r w:rsidR="008B4B1E">
          <w:rPr>
            <w:noProof/>
            <w:webHidden/>
          </w:rPr>
          <w:tab/>
        </w:r>
        <w:r w:rsidR="008B4B1E">
          <w:rPr>
            <w:noProof/>
            <w:webHidden/>
          </w:rPr>
          <w:fldChar w:fldCharType="begin"/>
        </w:r>
        <w:r w:rsidR="008B4B1E">
          <w:rPr>
            <w:noProof/>
            <w:webHidden/>
          </w:rPr>
          <w:instrText xml:space="preserve"> PAGEREF _Toc61263716 \h </w:instrText>
        </w:r>
        <w:r w:rsidR="008B4B1E">
          <w:rPr>
            <w:noProof/>
            <w:webHidden/>
          </w:rPr>
        </w:r>
        <w:r w:rsidR="008B4B1E">
          <w:rPr>
            <w:noProof/>
            <w:webHidden/>
          </w:rPr>
          <w:fldChar w:fldCharType="separate"/>
        </w:r>
        <w:r w:rsidR="008B4B1E">
          <w:rPr>
            <w:noProof/>
            <w:webHidden/>
          </w:rPr>
          <w:t>3</w:t>
        </w:r>
        <w:r w:rsidR="008B4B1E">
          <w:rPr>
            <w:noProof/>
            <w:webHidden/>
          </w:rPr>
          <w:fldChar w:fldCharType="end"/>
        </w:r>
      </w:hyperlink>
    </w:p>
    <w:p w14:paraId="2AAED84D" w14:textId="77777777" w:rsidR="008B4B1E" w:rsidRDefault="00262FDF" w:rsidP="008B4B1E">
      <w:pPr>
        <w:pStyle w:val="TOC2"/>
        <w:tabs>
          <w:tab w:val="right" w:leader="dot" w:pos="9350"/>
        </w:tabs>
        <w:spacing w:line="480" w:lineRule="auto"/>
        <w:rPr>
          <w:rFonts w:asciiTheme="minorHAnsi" w:eastAsiaTheme="minorEastAsia" w:hAnsiTheme="minorHAnsi" w:cstheme="minorBidi"/>
          <w:noProof/>
        </w:rPr>
      </w:pPr>
      <w:hyperlink w:anchor="_Toc61263717" w:history="1">
        <w:r w:rsidR="008B4B1E" w:rsidRPr="003F4902">
          <w:rPr>
            <w:rStyle w:val="Hyperlink"/>
            <w:noProof/>
          </w:rPr>
          <w:t>1.6 AIM AND OBJECTIVES OF STUDY</w:t>
        </w:r>
        <w:r w:rsidR="008B4B1E">
          <w:rPr>
            <w:noProof/>
            <w:webHidden/>
          </w:rPr>
          <w:tab/>
        </w:r>
        <w:r w:rsidR="008B4B1E">
          <w:rPr>
            <w:noProof/>
            <w:webHidden/>
          </w:rPr>
          <w:fldChar w:fldCharType="begin"/>
        </w:r>
        <w:r w:rsidR="008B4B1E">
          <w:rPr>
            <w:noProof/>
            <w:webHidden/>
          </w:rPr>
          <w:instrText xml:space="preserve"> PAGEREF _Toc61263717 \h </w:instrText>
        </w:r>
        <w:r w:rsidR="008B4B1E">
          <w:rPr>
            <w:noProof/>
            <w:webHidden/>
          </w:rPr>
        </w:r>
        <w:r w:rsidR="008B4B1E">
          <w:rPr>
            <w:noProof/>
            <w:webHidden/>
          </w:rPr>
          <w:fldChar w:fldCharType="separate"/>
        </w:r>
        <w:r w:rsidR="008B4B1E">
          <w:rPr>
            <w:noProof/>
            <w:webHidden/>
          </w:rPr>
          <w:t>3</w:t>
        </w:r>
        <w:r w:rsidR="008B4B1E">
          <w:rPr>
            <w:noProof/>
            <w:webHidden/>
          </w:rPr>
          <w:fldChar w:fldCharType="end"/>
        </w:r>
      </w:hyperlink>
    </w:p>
    <w:p w14:paraId="10ACBF58" w14:textId="77777777" w:rsidR="008B4B1E" w:rsidRDefault="00262FDF" w:rsidP="008B4B1E">
      <w:pPr>
        <w:pStyle w:val="TOC1"/>
        <w:rPr>
          <w:rFonts w:asciiTheme="minorHAnsi" w:eastAsiaTheme="minorEastAsia" w:hAnsiTheme="minorHAnsi" w:cstheme="minorBidi"/>
          <w:noProof/>
        </w:rPr>
      </w:pPr>
      <w:hyperlink w:anchor="_Toc61263718" w:history="1">
        <w:r w:rsidR="008B4B1E" w:rsidRPr="003F4902">
          <w:rPr>
            <w:rStyle w:val="Hyperlink"/>
            <w:noProof/>
          </w:rPr>
          <w:t>CHAPTER TWO</w:t>
        </w:r>
        <w:r w:rsidR="008B4B1E">
          <w:rPr>
            <w:noProof/>
            <w:webHidden/>
          </w:rPr>
          <w:tab/>
        </w:r>
        <w:r w:rsidR="008B4B1E">
          <w:rPr>
            <w:noProof/>
            <w:webHidden/>
          </w:rPr>
          <w:fldChar w:fldCharType="begin"/>
        </w:r>
        <w:r w:rsidR="008B4B1E">
          <w:rPr>
            <w:noProof/>
            <w:webHidden/>
          </w:rPr>
          <w:instrText xml:space="preserve"> PAGEREF _Toc61263718 \h </w:instrText>
        </w:r>
        <w:r w:rsidR="008B4B1E">
          <w:rPr>
            <w:noProof/>
            <w:webHidden/>
          </w:rPr>
        </w:r>
        <w:r w:rsidR="008B4B1E">
          <w:rPr>
            <w:noProof/>
            <w:webHidden/>
          </w:rPr>
          <w:fldChar w:fldCharType="separate"/>
        </w:r>
        <w:r w:rsidR="008B4B1E">
          <w:rPr>
            <w:noProof/>
            <w:webHidden/>
          </w:rPr>
          <w:t>4</w:t>
        </w:r>
        <w:r w:rsidR="008B4B1E">
          <w:rPr>
            <w:noProof/>
            <w:webHidden/>
          </w:rPr>
          <w:fldChar w:fldCharType="end"/>
        </w:r>
      </w:hyperlink>
    </w:p>
    <w:p w14:paraId="4E353D61" w14:textId="77777777" w:rsidR="008B4B1E" w:rsidRDefault="00262FDF" w:rsidP="008B4B1E">
      <w:pPr>
        <w:pStyle w:val="TOC2"/>
        <w:tabs>
          <w:tab w:val="right" w:leader="dot" w:pos="9350"/>
        </w:tabs>
        <w:spacing w:line="480" w:lineRule="auto"/>
        <w:rPr>
          <w:rFonts w:asciiTheme="minorHAnsi" w:eastAsiaTheme="minorEastAsia" w:hAnsiTheme="minorHAnsi" w:cstheme="minorBidi"/>
          <w:noProof/>
        </w:rPr>
      </w:pPr>
      <w:hyperlink w:anchor="_Toc61263719" w:history="1">
        <w:r w:rsidR="008B4B1E" w:rsidRPr="003F4902">
          <w:rPr>
            <w:rStyle w:val="Hyperlink"/>
            <w:noProof/>
          </w:rPr>
          <w:t>2.0 LITERATURE REVIEW</w:t>
        </w:r>
        <w:r w:rsidR="008B4B1E">
          <w:rPr>
            <w:noProof/>
            <w:webHidden/>
          </w:rPr>
          <w:tab/>
        </w:r>
        <w:r w:rsidR="008B4B1E">
          <w:rPr>
            <w:noProof/>
            <w:webHidden/>
          </w:rPr>
          <w:fldChar w:fldCharType="begin"/>
        </w:r>
        <w:r w:rsidR="008B4B1E">
          <w:rPr>
            <w:noProof/>
            <w:webHidden/>
          </w:rPr>
          <w:instrText xml:space="preserve"> PAGEREF _Toc61263719 \h </w:instrText>
        </w:r>
        <w:r w:rsidR="008B4B1E">
          <w:rPr>
            <w:noProof/>
            <w:webHidden/>
          </w:rPr>
        </w:r>
        <w:r w:rsidR="008B4B1E">
          <w:rPr>
            <w:noProof/>
            <w:webHidden/>
          </w:rPr>
          <w:fldChar w:fldCharType="separate"/>
        </w:r>
        <w:r w:rsidR="008B4B1E">
          <w:rPr>
            <w:noProof/>
            <w:webHidden/>
          </w:rPr>
          <w:t>4</w:t>
        </w:r>
        <w:r w:rsidR="008B4B1E">
          <w:rPr>
            <w:noProof/>
            <w:webHidden/>
          </w:rPr>
          <w:fldChar w:fldCharType="end"/>
        </w:r>
      </w:hyperlink>
    </w:p>
    <w:p w14:paraId="6B8084BB" w14:textId="77777777" w:rsidR="008B4B1E" w:rsidRDefault="00262FDF" w:rsidP="008B4B1E">
      <w:pPr>
        <w:pStyle w:val="TOC2"/>
        <w:tabs>
          <w:tab w:val="right" w:leader="dot" w:pos="9350"/>
        </w:tabs>
        <w:spacing w:line="480" w:lineRule="auto"/>
        <w:rPr>
          <w:rFonts w:asciiTheme="minorHAnsi" w:eastAsiaTheme="minorEastAsia" w:hAnsiTheme="minorHAnsi" w:cstheme="minorBidi"/>
          <w:noProof/>
        </w:rPr>
      </w:pPr>
      <w:hyperlink w:anchor="_Toc61263720" w:history="1">
        <w:r w:rsidR="008B4B1E" w:rsidRPr="003F4902">
          <w:rPr>
            <w:rStyle w:val="Hyperlink"/>
            <w:noProof/>
          </w:rPr>
          <w:t xml:space="preserve">2.1 </w:t>
        </w:r>
        <w:r w:rsidR="00700D39" w:rsidRPr="00700D39">
          <w:rPr>
            <w:rStyle w:val="Hyperlink"/>
            <w:i/>
            <w:noProof/>
          </w:rPr>
          <w:t>Costus spicatus</w:t>
        </w:r>
        <w:r w:rsidR="008B4B1E">
          <w:rPr>
            <w:noProof/>
            <w:webHidden/>
          </w:rPr>
          <w:tab/>
        </w:r>
        <w:r w:rsidR="008B4B1E">
          <w:rPr>
            <w:noProof/>
            <w:webHidden/>
          </w:rPr>
          <w:fldChar w:fldCharType="begin"/>
        </w:r>
        <w:r w:rsidR="008B4B1E">
          <w:rPr>
            <w:noProof/>
            <w:webHidden/>
          </w:rPr>
          <w:instrText xml:space="preserve"> PAGEREF _Toc61263720 \h </w:instrText>
        </w:r>
        <w:r w:rsidR="008B4B1E">
          <w:rPr>
            <w:noProof/>
            <w:webHidden/>
          </w:rPr>
        </w:r>
        <w:r w:rsidR="008B4B1E">
          <w:rPr>
            <w:noProof/>
            <w:webHidden/>
          </w:rPr>
          <w:fldChar w:fldCharType="separate"/>
        </w:r>
        <w:r w:rsidR="008B4B1E">
          <w:rPr>
            <w:noProof/>
            <w:webHidden/>
          </w:rPr>
          <w:t>4</w:t>
        </w:r>
        <w:r w:rsidR="008B4B1E">
          <w:rPr>
            <w:noProof/>
            <w:webHidden/>
          </w:rPr>
          <w:fldChar w:fldCharType="end"/>
        </w:r>
      </w:hyperlink>
    </w:p>
    <w:p w14:paraId="3C70F99D" w14:textId="77777777" w:rsidR="008B4B1E" w:rsidRDefault="00262FDF" w:rsidP="008B4B1E">
      <w:pPr>
        <w:pStyle w:val="TOC3"/>
        <w:rPr>
          <w:rFonts w:asciiTheme="minorHAnsi" w:eastAsiaTheme="minorEastAsia" w:hAnsiTheme="minorHAnsi" w:cstheme="minorBidi"/>
          <w:noProof/>
        </w:rPr>
      </w:pPr>
      <w:hyperlink w:anchor="_Toc61263721" w:history="1">
        <w:r w:rsidR="008B4B1E" w:rsidRPr="003F4902">
          <w:rPr>
            <w:rStyle w:val="Hyperlink"/>
            <w:noProof/>
          </w:rPr>
          <w:t>2.1.1 History and Use</w:t>
        </w:r>
        <w:r w:rsidR="008B4B1E">
          <w:rPr>
            <w:noProof/>
            <w:webHidden/>
          </w:rPr>
          <w:tab/>
        </w:r>
        <w:r w:rsidR="008B4B1E">
          <w:rPr>
            <w:noProof/>
            <w:webHidden/>
          </w:rPr>
          <w:fldChar w:fldCharType="begin"/>
        </w:r>
        <w:r w:rsidR="008B4B1E">
          <w:rPr>
            <w:noProof/>
            <w:webHidden/>
          </w:rPr>
          <w:instrText xml:space="preserve"> PAGEREF _Toc61263721 \h </w:instrText>
        </w:r>
        <w:r w:rsidR="008B4B1E">
          <w:rPr>
            <w:noProof/>
            <w:webHidden/>
          </w:rPr>
        </w:r>
        <w:r w:rsidR="008B4B1E">
          <w:rPr>
            <w:noProof/>
            <w:webHidden/>
          </w:rPr>
          <w:fldChar w:fldCharType="separate"/>
        </w:r>
        <w:r w:rsidR="008B4B1E">
          <w:rPr>
            <w:noProof/>
            <w:webHidden/>
          </w:rPr>
          <w:t>4</w:t>
        </w:r>
        <w:r w:rsidR="008B4B1E">
          <w:rPr>
            <w:noProof/>
            <w:webHidden/>
          </w:rPr>
          <w:fldChar w:fldCharType="end"/>
        </w:r>
      </w:hyperlink>
    </w:p>
    <w:p w14:paraId="5524C34A" w14:textId="77777777" w:rsidR="008B4B1E" w:rsidRDefault="00262FDF" w:rsidP="008B4B1E">
      <w:pPr>
        <w:pStyle w:val="TOC3"/>
        <w:rPr>
          <w:rFonts w:asciiTheme="minorHAnsi" w:eastAsiaTheme="minorEastAsia" w:hAnsiTheme="minorHAnsi" w:cstheme="minorBidi"/>
          <w:noProof/>
        </w:rPr>
      </w:pPr>
      <w:hyperlink w:anchor="_Toc61263722" w:history="1">
        <w:r w:rsidR="008B4B1E" w:rsidRPr="003F4902">
          <w:rPr>
            <w:rStyle w:val="Hyperlink"/>
            <w:noProof/>
          </w:rPr>
          <w:t xml:space="preserve">2.1.2 Botany of </w:t>
        </w:r>
        <w:r w:rsidR="00700D39" w:rsidRPr="00700D39">
          <w:rPr>
            <w:rStyle w:val="Hyperlink"/>
            <w:i/>
            <w:noProof/>
          </w:rPr>
          <w:t>Costus spicatus</w:t>
        </w:r>
        <w:r w:rsidR="008B4B1E">
          <w:rPr>
            <w:noProof/>
            <w:webHidden/>
          </w:rPr>
          <w:tab/>
        </w:r>
        <w:r w:rsidR="008B4B1E">
          <w:rPr>
            <w:noProof/>
            <w:webHidden/>
          </w:rPr>
          <w:fldChar w:fldCharType="begin"/>
        </w:r>
        <w:r w:rsidR="008B4B1E">
          <w:rPr>
            <w:noProof/>
            <w:webHidden/>
          </w:rPr>
          <w:instrText xml:space="preserve"> PAGEREF _Toc61263722 \h </w:instrText>
        </w:r>
        <w:r w:rsidR="008B4B1E">
          <w:rPr>
            <w:noProof/>
            <w:webHidden/>
          </w:rPr>
        </w:r>
        <w:r w:rsidR="008B4B1E">
          <w:rPr>
            <w:noProof/>
            <w:webHidden/>
          </w:rPr>
          <w:fldChar w:fldCharType="separate"/>
        </w:r>
        <w:r w:rsidR="008B4B1E">
          <w:rPr>
            <w:noProof/>
            <w:webHidden/>
          </w:rPr>
          <w:t>5</w:t>
        </w:r>
        <w:r w:rsidR="008B4B1E">
          <w:rPr>
            <w:noProof/>
            <w:webHidden/>
          </w:rPr>
          <w:fldChar w:fldCharType="end"/>
        </w:r>
      </w:hyperlink>
    </w:p>
    <w:p w14:paraId="7E64E41E" w14:textId="77777777" w:rsidR="008B4B1E" w:rsidRDefault="00262FDF" w:rsidP="008B4B1E">
      <w:pPr>
        <w:pStyle w:val="TOC3"/>
        <w:rPr>
          <w:rFonts w:asciiTheme="minorHAnsi" w:eastAsiaTheme="minorEastAsia" w:hAnsiTheme="minorHAnsi" w:cstheme="minorBidi"/>
          <w:noProof/>
        </w:rPr>
      </w:pPr>
      <w:hyperlink w:anchor="_Toc61263723" w:history="1">
        <w:r w:rsidR="008B4B1E" w:rsidRPr="003F4902">
          <w:rPr>
            <w:rStyle w:val="Hyperlink"/>
            <w:noProof/>
          </w:rPr>
          <w:t>2.1.3 Taxonomic Hierarchy</w:t>
        </w:r>
        <w:r w:rsidR="008B4B1E">
          <w:rPr>
            <w:noProof/>
            <w:webHidden/>
          </w:rPr>
          <w:tab/>
        </w:r>
        <w:r w:rsidR="008B4B1E">
          <w:rPr>
            <w:noProof/>
            <w:webHidden/>
          </w:rPr>
          <w:fldChar w:fldCharType="begin"/>
        </w:r>
        <w:r w:rsidR="008B4B1E">
          <w:rPr>
            <w:noProof/>
            <w:webHidden/>
          </w:rPr>
          <w:instrText xml:space="preserve"> PAGEREF _Toc61263723 \h </w:instrText>
        </w:r>
        <w:r w:rsidR="008B4B1E">
          <w:rPr>
            <w:noProof/>
            <w:webHidden/>
          </w:rPr>
        </w:r>
        <w:r w:rsidR="008B4B1E">
          <w:rPr>
            <w:noProof/>
            <w:webHidden/>
          </w:rPr>
          <w:fldChar w:fldCharType="separate"/>
        </w:r>
        <w:r w:rsidR="008B4B1E">
          <w:rPr>
            <w:noProof/>
            <w:webHidden/>
          </w:rPr>
          <w:t>5</w:t>
        </w:r>
        <w:r w:rsidR="008B4B1E">
          <w:rPr>
            <w:noProof/>
            <w:webHidden/>
          </w:rPr>
          <w:fldChar w:fldCharType="end"/>
        </w:r>
      </w:hyperlink>
    </w:p>
    <w:p w14:paraId="7F9044DC" w14:textId="77777777" w:rsidR="008B4B1E" w:rsidRDefault="00262FDF" w:rsidP="008B4B1E">
      <w:pPr>
        <w:pStyle w:val="TOC3"/>
        <w:rPr>
          <w:rFonts w:asciiTheme="minorHAnsi" w:eastAsiaTheme="minorEastAsia" w:hAnsiTheme="minorHAnsi" w:cstheme="minorBidi"/>
          <w:noProof/>
        </w:rPr>
      </w:pPr>
      <w:hyperlink w:anchor="_Toc61263724" w:history="1">
        <w:r w:rsidR="008B4B1E" w:rsidRPr="003F4902">
          <w:rPr>
            <w:rStyle w:val="Hyperlink"/>
            <w:noProof/>
          </w:rPr>
          <w:t>2.1.4 General Characteristics</w:t>
        </w:r>
        <w:r w:rsidR="008B4B1E">
          <w:rPr>
            <w:noProof/>
            <w:webHidden/>
          </w:rPr>
          <w:tab/>
        </w:r>
        <w:r w:rsidR="008B4B1E">
          <w:rPr>
            <w:noProof/>
            <w:webHidden/>
          </w:rPr>
          <w:fldChar w:fldCharType="begin"/>
        </w:r>
        <w:r w:rsidR="008B4B1E">
          <w:rPr>
            <w:noProof/>
            <w:webHidden/>
          </w:rPr>
          <w:instrText xml:space="preserve"> PAGEREF _Toc61263724 \h </w:instrText>
        </w:r>
        <w:r w:rsidR="008B4B1E">
          <w:rPr>
            <w:noProof/>
            <w:webHidden/>
          </w:rPr>
        </w:r>
        <w:r w:rsidR="008B4B1E">
          <w:rPr>
            <w:noProof/>
            <w:webHidden/>
          </w:rPr>
          <w:fldChar w:fldCharType="separate"/>
        </w:r>
        <w:r w:rsidR="008B4B1E">
          <w:rPr>
            <w:noProof/>
            <w:webHidden/>
          </w:rPr>
          <w:t>6</w:t>
        </w:r>
        <w:r w:rsidR="008B4B1E">
          <w:rPr>
            <w:noProof/>
            <w:webHidden/>
          </w:rPr>
          <w:fldChar w:fldCharType="end"/>
        </w:r>
      </w:hyperlink>
    </w:p>
    <w:p w14:paraId="5CAEB6C3" w14:textId="77777777" w:rsidR="008B4B1E" w:rsidRDefault="00262FDF" w:rsidP="008B4B1E">
      <w:pPr>
        <w:pStyle w:val="TOC3"/>
        <w:rPr>
          <w:rFonts w:asciiTheme="minorHAnsi" w:eastAsiaTheme="minorEastAsia" w:hAnsiTheme="minorHAnsi" w:cstheme="minorBidi"/>
          <w:noProof/>
        </w:rPr>
      </w:pPr>
      <w:hyperlink w:anchor="_Toc61263725" w:history="1">
        <w:r w:rsidR="008B4B1E" w:rsidRPr="003F4902">
          <w:rPr>
            <w:rStyle w:val="Hyperlink"/>
            <w:noProof/>
          </w:rPr>
          <w:t>2.1.5 Natural Distribution</w:t>
        </w:r>
        <w:r w:rsidR="008B4B1E">
          <w:rPr>
            <w:noProof/>
            <w:webHidden/>
          </w:rPr>
          <w:tab/>
        </w:r>
        <w:r w:rsidR="008B4B1E">
          <w:rPr>
            <w:noProof/>
            <w:webHidden/>
          </w:rPr>
          <w:fldChar w:fldCharType="begin"/>
        </w:r>
        <w:r w:rsidR="008B4B1E">
          <w:rPr>
            <w:noProof/>
            <w:webHidden/>
          </w:rPr>
          <w:instrText xml:space="preserve"> PAGEREF _Toc61263725 \h </w:instrText>
        </w:r>
        <w:r w:rsidR="008B4B1E">
          <w:rPr>
            <w:noProof/>
            <w:webHidden/>
          </w:rPr>
        </w:r>
        <w:r w:rsidR="008B4B1E">
          <w:rPr>
            <w:noProof/>
            <w:webHidden/>
          </w:rPr>
          <w:fldChar w:fldCharType="separate"/>
        </w:r>
        <w:r w:rsidR="008B4B1E">
          <w:rPr>
            <w:noProof/>
            <w:webHidden/>
          </w:rPr>
          <w:t>7</w:t>
        </w:r>
        <w:r w:rsidR="008B4B1E">
          <w:rPr>
            <w:noProof/>
            <w:webHidden/>
          </w:rPr>
          <w:fldChar w:fldCharType="end"/>
        </w:r>
      </w:hyperlink>
    </w:p>
    <w:p w14:paraId="35A64702" w14:textId="77777777" w:rsidR="008B4B1E" w:rsidRDefault="00262FDF" w:rsidP="008B4B1E">
      <w:pPr>
        <w:pStyle w:val="TOC3"/>
        <w:rPr>
          <w:rFonts w:asciiTheme="minorHAnsi" w:eastAsiaTheme="minorEastAsia" w:hAnsiTheme="minorHAnsi" w:cstheme="minorBidi"/>
          <w:noProof/>
        </w:rPr>
      </w:pPr>
      <w:hyperlink w:anchor="_Toc61263726" w:history="1">
        <w:r w:rsidR="008B4B1E" w:rsidRPr="003F4902">
          <w:rPr>
            <w:rStyle w:val="Hyperlink"/>
            <w:noProof/>
          </w:rPr>
          <w:t>2.1.6 Cultivation and Propagation</w:t>
        </w:r>
        <w:r w:rsidR="008B4B1E">
          <w:rPr>
            <w:noProof/>
            <w:webHidden/>
          </w:rPr>
          <w:tab/>
        </w:r>
        <w:r w:rsidR="008B4B1E">
          <w:rPr>
            <w:noProof/>
            <w:webHidden/>
          </w:rPr>
          <w:fldChar w:fldCharType="begin"/>
        </w:r>
        <w:r w:rsidR="008B4B1E">
          <w:rPr>
            <w:noProof/>
            <w:webHidden/>
          </w:rPr>
          <w:instrText xml:space="preserve"> PAGEREF _Toc61263726 \h </w:instrText>
        </w:r>
        <w:r w:rsidR="008B4B1E">
          <w:rPr>
            <w:noProof/>
            <w:webHidden/>
          </w:rPr>
        </w:r>
        <w:r w:rsidR="008B4B1E">
          <w:rPr>
            <w:noProof/>
            <w:webHidden/>
          </w:rPr>
          <w:fldChar w:fldCharType="separate"/>
        </w:r>
        <w:r w:rsidR="008B4B1E">
          <w:rPr>
            <w:noProof/>
            <w:webHidden/>
          </w:rPr>
          <w:t>9</w:t>
        </w:r>
        <w:r w:rsidR="008B4B1E">
          <w:rPr>
            <w:noProof/>
            <w:webHidden/>
          </w:rPr>
          <w:fldChar w:fldCharType="end"/>
        </w:r>
      </w:hyperlink>
    </w:p>
    <w:p w14:paraId="46FEEE58" w14:textId="77777777" w:rsidR="008B4B1E" w:rsidRDefault="00262FDF" w:rsidP="008B4B1E">
      <w:pPr>
        <w:pStyle w:val="TOC2"/>
        <w:tabs>
          <w:tab w:val="right" w:leader="dot" w:pos="9350"/>
        </w:tabs>
        <w:spacing w:line="480" w:lineRule="auto"/>
        <w:rPr>
          <w:rFonts w:asciiTheme="minorHAnsi" w:eastAsiaTheme="minorEastAsia" w:hAnsiTheme="minorHAnsi" w:cstheme="minorBidi"/>
          <w:noProof/>
        </w:rPr>
      </w:pPr>
      <w:hyperlink w:anchor="_Toc61263727" w:history="1">
        <w:r w:rsidR="008B4B1E" w:rsidRPr="003F4902">
          <w:rPr>
            <w:rStyle w:val="Hyperlink"/>
            <w:noProof/>
          </w:rPr>
          <w:t xml:space="preserve">2.2 GENUS </w:t>
        </w:r>
        <w:r w:rsidR="00700D39" w:rsidRPr="00700D39">
          <w:rPr>
            <w:rStyle w:val="Hyperlink"/>
            <w:i/>
            <w:noProof/>
          </w:rPr>
          <w:t>COSTUS</w:t>
        </w:r>
        <w:r w:rsidR="008B4B1E">
          <w:rPr>
            <w:noProof/>
            <w:webHidden/>
          </w:rPr>
          <w:tab/>
        </w:r>
        <w:r w:rsidR="008B4B1E">
          <w:rPr>
            <w:noProof/>
            <w:webHidden/>
          </w:rPr>
          <w:fldChar w:fldCharType="begin"/>
        </w:r>
        <w:r w:rsidR="008B4B1E">
          <w:rPr>
            <w:noProof/>
            <w:webHidden/>
          </w:rPr>
          <w:instrText xml:space="preserve"> PAGEREF _Toc61263727 \h </w:instrText>
        </w:r>
        <w:r w:rsidR="008B4B1E">
          <w:rPr>
            <w:noProof/>
            <w:webHidden/>
          </w:rPr>
        </w:r>
        <w:r w:rsidR="008B4B1E">
          <w:rPr>
            <w:noProof/>
            <w:webHidden/>
          </w:rPr>
          <w:fldChar w:fldCharType="separate"/>
        </w:r>
        <w:r w:rsidR="008B4B1E">
          <w:rPr>
            <w:noProof/>
            <w:webHidden/>
          </w:rPr>
          <w:t>10</w:t>
        </w:r>
        <w:r w:rsidR="008B4B1E">
          <w:rPr>
            <w:noProof/>
            <w:webHidden/>
          </w:rPr>
          <w:fldChar w:fldCharType="end"/>
        </w:r>
      </w:hyperlink>
    </w:p>
    <w:p w14:paraId="3D0A7EE9" w14:textId="77777777" w:rsidR="008B4B1E" w:rsidRDefault="00262FDF" w:rsidP="008B4B1E">
      <w:pPr>
        <w:pStyle w:val="TOC3"/>
        <w:rPr>
          <w:rFonts w:asciiTheme="minorHAnsi" w:eastAsiaTheme="minorEastAsia" w:hAnsiTheme="minorHAnsi" w:cstheme="minorBidi"/>
          <w:noProof/>
        </w:rPr>
      </w:pPr>
      <w:hyperlink w:anchor="_Toc61263728" w:history="1">
        <w:r w:rsidR="008B4B1E" w:rsidRPr="003F4902">
          <w:rPr>
            <w:rStyle w:val="Hyperlink"/>
            <w:noProof/>
          </w:rPr>
          <w:t xml:space="preserve">2.2.1 Medicinal Properties of Genus </w:t>
        </w:r>
        <w:r w:rsidR="00700D39" w:rsidRPr="00700D39">
          <w:rPr>
            <w:rStyle w:val="Hyperlink"/>
            <w:i/>
            <w:noProof/>
          </w:rPr>
          <w:t>Costus</w:t>
        </w:r>
        <w:r w:rsidR="008B4B1E">
          <w:rPr>
            <w:noProof/>
            <w:webHidden/>
          </w:rPr>
          <w:tab/>
        </w:r>
        <w:r w:rsidR="008B4B1E">
          <w:rPr>
            <w:noProof/>
            <w:webHidden/>
          </w:rPr>
          <w:fldChar w:fldCharType="begin"/>
        </w:r>
        <w:r w:rsidR="008B4B1E">
          <w:rPr>
            <w:noProof/>
            <w:webHidden/>
          </w:rPr>
          <w:instrText xml:space="preserve"> PAGEREF _Toc61263728 \h </w:instrText>
        </w:r>
        <w:r w:rsidR="008B4B1E">
          <w:rPr>
            <w:noProof/>
            <w:webHidden/>
          </w:rPr>
        </w:r>
        <w:r w:rsidR="008B4B1E">
          <w:rPr>
            <w:noProof/>
            <w:webHidden/>
          </w:rPr>
          <w:fldChar w:fldCharType="separate"/>
        </w:r>
        <w:r w:rsidR="008B4B1E">
          <w:rPr>
            <w:noProof/>
            <w:webHidden/>
          </w:rPr>
          <w:t>10</w:t>
        </w:r>
        <w:r w:rsidR="008B4B1E">
          <w:rPr>
            <w:noProof/>
            <w:webHidden/>
          </w:rPr>
          <w:fldChar w:fldCharType="end"/>
        </w:r>
      </w:hyperlink>
    </w:p>
    <w:p w14:paraId="56B37B6C" w14:textId="77777777" w:rsidR="008B4B1E" w:rsidRDefault="00262FDF" w:rsidP="008B4B1E">
      <w:pPr>
        <w:pStyle w:val="TOC3"/>
        <w:rPr>
          <w:rFonts w:asciiTheme="minorHAnsi" w:eastAsiaTheme="minorEastAsia" w:hAnsiTheme="minorHAnsi" w:cstheme="minorBidi"/>
          <w:noProof/>
        </w:rPr>
      </w:pPr>
      <w:hyperlink w:anchor="_Toc61263729" w:history="1">
        <w:r w:rsidR="008B4B1E" w:rsidRPr="003F4902">
          <w:rPr>
            <w:rStyle w:val="Hyperlink"/>
            <w:noProof/>
          </w:rPr>
          <w:t xml:space="preserve">2.2.2 Pharmacological Activities of Genus </w:t>
        </w:r>
        <w:r w:rsidR="00700D39" w:rsidRPr="00700D39">
          <w:rPr>
            <w:rStyle w:val="Hyperlink"/>
            <w:i/>
            <w:noProof/>
          </w:rPr>
          <w:t>Costus</w:t>
        </w:r>
        <w:r w:rsidR="008B4B1E">
          <w:rPr>
            <w:noProof/>
            <w:webHidden/>
          </w:rPr>
          <w:tab/>
        </w:r>
        <w:r w:rsidR="008B4B1E">
          <w:rPr>
            <w:noProof/>
            <w:webHidden/>
          </w:rPr>
          <w:fldChar w:fldCharType="begin"/>
        </w:r>
        <w:r w:rsidR="008B4B1E">
          <w:rPr>
            <w:noProof/>
            <w:webHidden/>
          </w:rPr>
          <w:instrText xml:space="preserve"> PAGEREF _Toc61263729 \h </w:instrText>
        </w:r>
        <w:r w:rsidR="008B4B1E">
          <w:rPr>
            <w:noProof/>
            <w:webHidden/>
          </w:rPr>
        </w:r>
        <w:r w:rsidR="008B4B1E">
          <w:rPr>
            <w:noProof/>
            <w:webHidden/>
          </w:rPr>
          <w:fldChar w:fldCharType="separate"/>
        </w:r>
        <w:r w:rsidR="008B4B1E">
          <w:rPr>
            <w:noProof/>
            <w:webHidden/>
          </w:rPr>
          <w:t>12</w:t>
        </w:r>
        <w:r w:rsidR="008B4B1E">
          <w:rPr>
            <w:noProof/>
            <w:webHidden/>
          </w:rPr>
          <w:fldChar w:fldCharType="end"/>
        </w:r>
      </w:hyperlink>
    </w:p>
    <w:p w14:paraId="3E92C2B7" w14:textId="77777777" w:rsidR="008B4B1E" w:rsidRDefault="00262FDF" w:rsidP="008B4B1E">
      <w:pPr>
        <w:pStyle w:val="TOC2"/>
        <w:tabs>
          <w:tab w:val="right" w:leader="dot" w:pos="9350"/>
        </w:tabs>
        <w:spacing w:line="480" w:lineRule="auto"/>
        <w:rPr>
          <w:rFonts w:asciiTheme="minorHAnsi" w:eastAsiaTheme="minorEastAsia" w:hAnsiTheme="minorHAnsi" w:cstheme="minorBidi"/>
          <w:noProof/>
        </w:rPr>
      </w:pPr>
      <w:hyperlink w:anchor="_Toc61263730" w:history="1">
        <w:r w:rsidR="008B4B1E" w:rsidRPr="003F4902">
          <w:rPr>
            <w:rStyle w:val="Hyperlink"/>
            <w:noProof/>
          </w:rPr>
          <w:t>2.3 PROXIMATE ANALYSIS</w:t>
        </w:r>
        <w:r w:rsidR="008B4B1E">
          <w:rPr>
            <w:noProof/>
            <w:webHidden/>
          </w:rPr>
          <w:tab/>
        </w:r>
        <w:r w:rsidR="008B4B1E">
          <w:rPr>
            <w:noProof/>
            <w:webHidden/>
          </w:rPr>
          <w:fldChar w:fldCharType="begin"/>
        </w:r>
        <w:r w:rsidR="008B4B1E">
          <w:rPr>
            <w:noProof/>
            <w:webHidden/>
          </w:rPr>
          <w:instrText xml:space="preserve"> PAGEREF _Toc61263730 \h </w:instrText>
        </w:r>
        <w:r w:rsidR="008B4B1E">
          <w:rPr>
            <w:noProof/>
            <w:webHidden/>
          </w:rPr>
        </w:r>
        <w:r w:rsidR="008B4B1E">
          <w:rPr>
            <w:noProof/>
            <w:webHidden/>
          </w:rPr>
          <w:fldChar w:fldCharType="separate"/>
        </w:r>
        <w:r w:rsidR="008B4B1E">
          <w:rPr>
            <w:noProof/>
            <w:webHidden/>
          </w:rPr>
          <w:t>14</w:t>
        </w:r>
        <w:r w:rsidR="008B4B1E">
          <w:rPr>
            <w:noProof/>
            <w:webHidden/>
          </w:rPr>
          <w:fldChar w:fldCharType="end"/>
        </w:r>
      </w:hyperlink>
    </w:p>
    <w:p w14:paraId="1F44B036" w14:textId="77777777" w:rsidR="008B4B1E" w:rsidRDefault="00262FDF" w:rsidP="008B4B1E">
      <w:pPr>
        <w:pStyle w:val="TOC3"/>
        <w:rPr>
          <w:rFonts w:asciiTheme="minorHAnsi" w:eastAsiaTheme="minorEastAsia" w:hAnsiTheme="minorHAnsi" w:cstheme="minorBidi"/>
          <w:noProof/>
        </w:rPr>
      </w:pPr>
      <w:hyperlink w:anchor="_Toc61263731" w:history="1">
        <w:r w:rsidR="008B4B1E" w:rsidRPr="003F4902">
          <w:rPr>
            <w:rStyle w:val="Hyperlink"/>
            <w:noProof/>
          </w:rPr>
          <w:t>2.3.1 Moisture Content</w:t>
        </w:r>
        <w:r w:rsidR="008B4B1E">
          <w:rPr>
            <w:noProof/>
            <w:webHidden/>
          </w:rPr>
          <w:tab/>
        </w:r>
        <w:r w:rsidR="008B4B1E">
          <w:rPr>
            <w:noProof/>
            <w:webHidden/>
          </w:rPr>
          <w:fldChar w:fldCharType="begin"/>
        </w:r>
        <w:r w:rsidR="008B4B1E">
          <w:rPr>
            <w:noProof/>
            <w:webHidden/>
          </w:rPr>
          <w:instrText xml:space="preserve"> PAGEREF _Toc61263731 \h </w:instrText>
        </w:r>
        <w:r w:rsidR="008B4B1E">
          <w:rPr>
            <w:noProof/>
            <w:webHidden/>
          </w:rPr>
        </w:r>
        <w:r w:rsidR="008B4B1E">
          <w:rPr>
            <w:noProof/>
            <w:webHidden/>
          </w:rPr>
          <w:fldChar w:fldCharType="separate"/>
        </w:r>
        <w:r w:rsidR="008B4B1E">
          <w:rPr>
            <w:noProof/>
            <w:webHidden/>
          </w:rPr>
          <w:t>14</w:t>
        </w:r>
        <w:r w:rsidR="008B4B1E">
          <w:rPr>
            <w:noProof/>
            <w:webHidden/>
          </w:rPr>
          <w:fldChar w:fldCharType="end"/>
        </w:r>
      </w:hyperlink>
    </w:p>
    <w:p w14:paraId="2928D745" w14:textId="77777777" w:rsidR="008B4B1E" w:rsidRDefault="00262FDF" w:rsidP="008B4B1E">
      <w:pPr>
        <w:pStyle w:val="TOC3"/>
        <w:rPr>
          <w:rFonts w:asciiTheme="minorHAnsi" w:eastAsiaTheme="minorEastAsia" w:hAnsiTheme="minorHAnsi" w:cstheme="minorBidi"/>
          <w:noProof/>
        </w:rPr>
      </w:pPr>
      <w:hyperlink w:anchor="_Toc61263732" w:history="1">
        <w:r w:rsidR="008B4B1E" w:rsidRPr="003F4902">
          <w:rPr>
            <w:rStyle w:val="Hyperlink"/>
            <w:noProof/>
          </w:rPr>
          <w:t>2.3.2 Crude Protein (CP)</w:t>
        </w:r>
        <w:r w:rsidR="008B4B1E">
          <w:rPr>
            <w:noProof/>
            <w:webHidden/>
          </w:rPr>
          <w:tab/>
        </w:r>
        <w:r w:rsidR="008B4B1E">
          <w:rPr>
            <w:noProof/>
            <w:webHidden/>
          </w:rPr>
          <w:fldChar w:fldCharType="begin"/>
        </w:r>
        <w:r w:rsidR="008B4B1E">
          <w:rPr>
            <w:noProof/>
            <w:webHidden/>
          </w:rPr>
          <w:instrText xml:space="preserve"> PAGEREF _Toc61263732 \h </w:instrText>
        </w:r>
        <w:r w:rsidR="008B4B1E">
          <w:rPr>
            <w:noProof/>
            <w:webHidden/>
          </w:rPr>
        </w:r>
        <w:r w:rsidR="008B4B1E">
          <w:rPr>
            <w:noProof/>
            <w:webHidden/>
          </w:rPr>
          <w:fldChar w:fldCharType="separate"/>
        </w:r>
        <w:r w:rsidR="008B4B1E">
          <w:rPr>
            <w:noProof/>
            <w:webHidden/>
          </w:rPr>
          <w:t>14</w:t>
        </w:r>
        <w:r w:rsidR="008B4B1E">
          <w:rPr>
            <w:noProof/>
            <w:webHidden/>
          </w:rPr>
          <w:fldChar w:fldCharType="end"/>
        </w:r>
      </w:hyperlink>
    </w:p>
    <w:p w14:paraId="1ED728C4" w14:textId="77777777" w:rsidR="008B4B1E" w:rsidRDefault="00262FDF" w:rsidP="008B4B1E">
      <w:pPr>
        <w:pStyle w:val="TOC3"/>
        <w:rPr>
          <w:rFonts w:asciiTheme="minorHAnsi" w:eastAsiaTheme="minorEastAsia" w:hAnsiTheme="minorHAnsi" w:cstheme="minorBidi"/>
          <w:noProof/>
        </w:rPr>
      </w:pPr>
      <w:hyperlink w:anchor="_Toc61263733" w:history="1">
        <w:r w:rsidR="008B4B1E" w:rsidRPr="003F4902">
          <w:rPr>
            <w:rStyle w:val="Hyperlink"/>
            <w:noProof/>
          </w:rPr>
          <w:t>2.3.3 Crude Fiber (CF)</w:t>
        </w:r>
        <w:r w:rsidR="008B4B1E">
          <w:rPr>
            <w:noProof/>
            <w:webHidden/>
          </w:rPr>
          <w:tab/>
        </w:r>
        <w:r w:rsidR="008B4B1E">
          <w:rPr>
            <w:noProof/>
            <w:webHidden/>
          </w:rPr>
          <w:fldChar w:fldCharType="begin"/>
        </w:r>
        <w:r w:rsidR="008B4B1E">
          <w:rPr>
            <w:noProof/>
            <w:webHidden/>
          </w:rPr>
          <w:instrText xml:space="preserve"> PAGEREF _Toc61263733 \h </w:instrText>
        </w:r>
        <w:r w:rsidR="008B4B1E">
          <w:rPr>
            <w:noProof/>
            <w:webHidden/>
          </w:rPr>
        </w:r>
        <w:r w:rsidR="008B4B1E">
          <w:rPr>
            <w:noProof/>
            <w:webHidden/>
          </w:rPr>
          <w:fldChar w:fldCharType="separate"/>
        </w:r>
        <w:r w:rsidR="008B4B1E">
          <w:rPr>
            <w:noProof/>
            <w:webHidden/>
          </w:rPr>
          <w:t>15</w:t>
        </w:r>
        <w:r w:rsidR="008B4B1E">
          <w:rPr>
            <w:noProof/>
            <w:webHidden/>
          </w:rPr>
          <w:fldChar w:fldCharType="end"/>
        </w:r>
      </w:hyperlink>
    </w:p>
    <w:p w14:paraId="3F43B19B" w14:textId="77777777" w:rsidR="008B4B1E" w:rsidRDefault="00262FDF" w:rsidP="008B4B1E">
      <w:pPr>
        <w:pStyle w:val="TOC3"/>
        <w:rPr>
          <w:rFonts w:asciiTheme="minorHAnsi" w:eastAsiaTheme="minorEastAsia" w:hAnsiTheme="minorHAnsi" w:cstheme="minorBidi"/>
          <w:noProof/>
        </w:rPr>
      </w:pPr>
      <w:hyperlink w:anchor="_Toc61263734" w:history="1">
        <w:r w:rsidR="008B4B1E" w:rsidRPr="003F4902">
          <w:rPr>
            <w:rStyle w:val="Hyperlink"/>
            <w:noProof/>
          </w:rPr>
          <w:t>2.3.3 Ash Content</w:t>
        </w:r>
        <w:r w:rsidR="008B4B1E">
          <w:rPr>
            <w:noProof/>
            <w:webHidden/>
          </w:rPr>
          <w:tab/>
        </w:r>
        <w:r w:rsidR="008B4B1E">
          <w:rPr>
            <w:noProof/>
            <w:webHidden/>
          </w:rPr>
          <w:fldChar w:fldCharType="begin"/>
        </w:r>
        <w:r w:rsidR="008B4B1E">
          <w:rPr>
            <w:noProof/>
            <w:webHidden/>
          </w:rPr>
          <w:instrText xml:space="preserve"> PAGEREF _Toc61263734 \h </w:instrText>
        </w:r>
        <w:r w:rsidR="008B4B1E">
          <w:rPr>
            <w:noProof/>
            <w:webHidden/>
          </w:rPr>
        </w:r>
        <w:r w:rsidR="008B4B1E">
          <w:rPr>
            <w:noProof/>
            <w:webHidden/>
          </w:rPr>
          <w:fldChar w:fldCharType="separate"/>
        </w:r>
        <w:r w:rsidR="008B4B1E">
          <w:rPr>
            <w:noProof/>
            <w:webHidden/>
          </w:rPr>
          <w:t>15</w:t>
        </w:r>
        <w:r w:rsidR="008B4B1E">
          <w:rPr>
            <w:noProof/>
            <w:webHidden/>
          </w:rPr>
          <w:fldChar w:fldCharType="end"/>
        </w:r>
      </w:hyperlink>
    </w:p>
    <w:p w14:paraId="23016F50" w14:textId="77777777" w:rsidR="008B4B1E" w:rsidRDefault="00262FDF" w:rsidP="008B4B1E">
      <w:pPr>
        <w:pStyle w:val="TOC1"/>
        <w:rPr>
          <w:rFonts w:asciiTheme="minorHAnsi" w:eastAsiaTheme="minorEastAsia" w:hAnsiTheme="minorHAnsi" w:cstheme="minorBidi"/>
          <w:noProof/>
        </w:rPr>
      </w:pPr>
      <w:hyperlink w:anchor="_Toc61263735" w:history="1">
        <w:r w:rsidR="008B4B1E" w:rsidRPr="003F4902">
          <w:rPr>
            <w:rStyle w:val="Hyperlink"/>
            <w:noProof/>
            <w:shd w:val="clear" w:color="auto" w:fill="FFFFFF"/>
          </w:rPr>
          <w:t>CHAPTER THREE</w:t>
        </w:r>
        <w:r w:rsidR="008B4B1E">
          <w:rPr>
            <w:noProof/>
            <w:webHidden/>
          </w:rPr>
          <w:tab/>
        </w:r>
        <w:r w:rsidR="008B4B1E">
          <w:rPr>
            <w:noProof/>
            <w:webHidden/>
          </w:rPr>
          <w:fldChar w:fldCharType="begin"/>
        </w:r>
        <w:r w:rsidR="008B4B1E">
          <w:rPr>
            <w:noProof/>
            <w:webHidden/>
          </w:rPr>
          <w:instrText xml:space="preserve"> PAGEREF _Toc61263735 \h </w:instrText>
        </w:r>
        <w:r w:rsidR="008B4B1E">
          <w:rPr>
            <w:noProof/>
            <w:webHidden/>
          </w:rPr>
        </w:r>
        <w:r w:rsidR="008B4B1E">
          <w:rPr>
            <w:noProof/>
            <w:webHidden/>
          </w:rPr>
          <w:fldChar w:fldCharType="separate"/>
        </w:r>
        <w:r w:rsidR="008B4B1E">
          <w:rPr>
            <w:noProof/>
            <w:webHidden/>
          </w:rPr>
          <w:t>17</w:t>
        </w:r>
        <w:r w:rsidR="008B4B1E">
          <w:rPr>
            <w:noProof/>
            <w:webHidden/>
          </w:rPr>
          <w:fldChar w:fldCharType="end"/>
        </w:r>
      </w:hyperlink>
    </w:p>
    <w:p w14:paraId="0918080A" w14:textId="77777777" w:rsidR="008B4B1E" w:rsidRDefault="00262FDF" w:rsidP="008B4B1E">
      <w:pPr>
        <w:pStyle w:val="TOC2"/>
        <w:tabs>
          <w:tab w:val="right" w:leader="dot" w:pos="9350"/>
        </w:tabs>
        <w:spacing w:line="480" w:lineRule="auto"/>
        <w:rPr>
          <w:rFonts w:asciiTheme="minorHAnsi" w:eastAsiaTheme="minorEastAsia" w:hAnsiTheme="minorHAnsi" w:cstheme="minorBidi"/>
          <w:noProof/>
        </w:rPr>
      </w:pPr>
      <w:hyperlink w:anchor="_Toc61263736" w:history="1">
        <w:r w:rsidR="008B4B1E" w:rsidRPr="003F4902">
          <w:rPr>
            <w:rStyle w:val="Hyperlink"/>
            <w:noProof/>
            <w:shd w:val="clear" w:color="auto" w:fill="FFFFFF"/>
          </w:rPr>
          <w:t>3.0 MATERIALS AND METHODS</w:t>
        </w:r>
        <w:r w:rsidR="008B4B1E">
          <w:rPr>
            <w:noProof/>
            <w:webHidden/>
          </w:rPr>
          <w:tab/>
        </w:r>
        <w:r w:rsidR="008B4B1E">
          <w:rPr>
            <w:noProof/>
            <w:webHidden/>
          </w:rPr>
          <w:fldChar w:fldCharType="begin"/>
        </w:r>
        <w:r w:rsidR="008B4B1E">
          <w:rPr>
            <w:noProof/>
            <w:webHidden/>
          </w:rPr>
          <w:instrText xml:space="preserve"> PAGEREF _Toc61263736 \h </w:instrText>
        </w:r>
        <w:r w:rsidR="008B4B1E">
          <w:rPr>
            <w:noProof/>
            <w:webHidden/>
          </w:rPr>
        </w:r>
        <w:r w:rsidR="008B4B1E">
          <w:rPr>
            <w:noProof/>
            <w:webHidden/>
          </w:rPr>
          <w:fldChar w:fldCharType="separate"/>
        </w:r>
        <w:r w:rsidR="008B4B1E">
          <w:rPr>
            <w:noProof/>
            <w:webHidden/>
          </w:rPr>
          <w:t>17</w:t>
        </w:r>
        <w:r w:rsidR="008B4B1E">
          <w:rPr>
            <w:noProof/>
            <w:webHidden/>
          </w:rPr>
          <w:fldChar w:fldCharType="end"/>
        </w:r>
      </w:hyperlink>
    </w:p>
    <w:p w14:paraId="79F90F0B" w14:textId="77777777" w:rsidR="008B4B1E" w:rsidRDefault="00262FDF" w:rsidP="008B4B1E">
      <w:pPr>
        <w:pStyle w:val="TOC2"/>
        <w:tabs>
          <w:tab w:val="right" w:leader="dot" w:pos="9350"/>
        </w:tabs>
        <w:spacing w:line="480" w:lineRule="auto"/>
        <w:rPr>
          <w:rFonts w:asciiTheme="minorHAnsi" w:eastAsiaTheme="minorEastAsia" w:hAnsiTheme="minorHAnsi" w:cstheme="minorBidi"/>
          <w:noProof/>
        </w:rPr>
      </w:pPr>
      <w:hyperlink w:anchor="_Toc61263737" w:history="1">
        <w:r w:rsidR="008B4B1E" w:rsidRPr="003F4902">
          <w:rPr>
            <w:rStyle w:val="Hyperlink"/>
            <w:noProof/>
          </w:rPr>
          <w:t>3.1 COLLECTION AND IDENTIFICATION</w:t>
        </w:r>
        <w:r w:rsidR="008B4B1E">
          <w:rPr>
            <w:noProof/>
            <w:webHidden/>
          </w:rPr>
          <w:tab/>
        </w:r>
        <w:r w:rsidR="008B4B1E">
          <w:rPr>
            <w:noProof/>
            <w:webHidden/>
          </w:rPr>
          <w:fldChar w:fldCharType="begin"/>
        </w:r>
        <w:r w:rsidR="008B4B1E">
          <w:rPr>
            <w:noProof/>
            <w:webHidden/>
          </w:rPr>
          <w:instrText xml:space="preserve"> PAGEREF _Toc61263737 \h </w:instrText>
        </w:r>
        <w:r w:rsidR="008B4B1E">
          <w:rPr>
            <w:noProof/>
            <w:webHidden/>
          </w:rPr>
        </w:r>
        <w:r w:rsidR="008B4B1E">
          <w:rPr>
            <w:noProof/>
            <w:webHidden/>
          </w:rPr>
          <w:fldChar w:fldCharType="separate"/>
        </w:r>
        <w:r w:rsidR="008B4B1E">
          <w:rPr>
            <w:noProof/>
            <w:webHidden/>
          </w:rPr>
          <w:t>17</w:t>
        </w:r>
        <w:r w:rsidR="008B4B1E">
          <w:rPr>
            <w:noProof/>
            <w:webHidden/>
          </w:rPr>
          <w:fldChar w:fldCharType="end"/>
        </w:r>
      </w:hyperlink>
    </w:p>
    <w:p w14:paraId="62C307AA" w14:textId="77777777" w:rsidR="008B4B1E" w:rsidRDefault="00262FDF" w:rsidP="008B4B1E">
      <w:pPr>
        <w:pStyle w:val="TOC2"/>
        <w:tabs>
          <w:tab w:val="right" w:leader="dot" w:pos="9350"/>
        </w:tabs>
        <w:spacing w:line="480" w:lineRule="auto"/>
        <w:rPr>
          <w:rFonts w:asciiTheme="minorHAnsi" w:eastAsiaTheme="minorEastAsia" w:hAnsiTheme="minorHAnsi" w:cstheme="minorBidi"/>
          <w:noProof/>
        </w:rPr>
      </w:pPr>
      <w:hyperlink w:anchor="_Toc61263738" w:history="1">
        <w:r w:rsidR="008B4B1E" w:rsidRPr="003F4902">
          <w:rPr>
            <w:rStyle w:val="Hyperlink"/>
            <w:noProof/>
          </w:rPr>
          <w:t>3.2 PREPARATION AND STORAGE OF PLANT MATERIALS</w:t>
        </w:r>
        <w:r w:rsidR="008B4B1E">
          <w:rPr>
            <w:noProof/>
            <w:webHidden/>
          </w:rPr>
          <w:tab/>
        </w:r>
        <w:r w:rsidR="008B4B1E">
          <w:rPr>
            <w:noProof/>
            <w:webHidden/>
          </w:rPr>
          <w:fldChar w:fldCharType="begin"/>
        </w:r>
        <w:r w:rsidR="008B4B1E">
          <w:rPr>
            <w:noProof/>
            <w:webHidden/>
          </w:rPr>
          <w:instrText xml:space="preserve"> PAGEREF _Toc61263738 \h </w:instrText>
        </w:r>
        <w:r w:rsidR="008B4B1E">
          <w:rPr>
            <w:noProof/>
            <w:webHidden/>
          </w:rPr>
        </w:r>
        <w:r w:rsidR="008B4B1E">
          <w:rPr>
            <w:noProof/>
            <w:webHidden/>
          </w:rPr>
          <w:fldChar w:fldCharType="separate"/>
        </w:r>
        <w:r w:rsidR="008B4B1E">
          <w:rPr>
            <w:noProof/>
            <w:webHidden/>
          </w:rPr>
          <w:t>17</w:t>
        </w:r>
        <w:r w:rsidR="008B4B1E">
          <w:rPr>
            <w:noProof/>
            <w:webHidden/>
          </w:rPr>
          <w:fldChar w:fldCharType="end"/>
        </w:r>
      </w:hyperlink>
    </w:p>
    <w:p w14:paraId="6F09E989" w14:textId="77777777" w:rsidR="008B4B1E" w:rsidRDefault="00262FDF" w:rsidP="008B4B1E">
      <w:pPr>
        <w:pStyle w:val="TOC2"/>
        <w:tabs>
          <w:tab w:val="right" w:leader="dot" w:pos="9350"/>
        </w:tabs>
        <w:spacing w:line="480" w:lineRule="auto"/>
        <w:rPr>
          <w:rFonts w:asciiTheme="minorHAnsi" w:eastAsiaTheme="minorEastAsia" w:hAnsiTheme="minorHAnsi" w:cstheme="minorBidi"/>
          <w:noProof/>
        </w:rPr>
      </w:pPr>
      <w:hyperlink w:anchor="_Toc61263739" w:history="1">
        <w:r w:rsidR="008B4B1E" w:rsidRPr="003F4902">
          <w:rPr>
            <w:rStyle w:val="Hyperlink"/>
            <w:noProof/>
          </w:rPr>
          <w:t>3.3 AQUEOUS EXTRACT</w:t>
        </w:r>
        <w:r w:rsidR="008B4B1E">
          <w:rPr>
            <w:noProof/>
            <w:webHidden/>
          </w:rPr>
          <w:tab/>
        </w:r>
        <w:r w:rsidR="008B4B1E">
          <w:rPr>
            <w:noProof/>
            <w:webHidden/>
          </w:rPr>
          <w:fldChar w:fldCharType="begin"/>
        </w:r>
        <w:r w:rsidR="008B4B1E">
          <w:rPr>
            <w:noProof/>
            <w:webHidden/>
          </w:rPr>
          <w:instrText xml:space="preserve"> PAGEREF _Toc61263739 \h </w:instrText>
        </w:r>
        <w:r w:rsidR="008B4B1E">
          <w:rPr>
            <w:noProof/>
            <w:webHidden/>
          </w:rPr>
        </w:r>
        <w:r w:rsidR="008B4B1E">
          <w:rPr>
            <w:noProof/>
            <w:webHidden/>
          </w:rPr>
          <w:fldChar w:fldCharType="separate"/>
        </w:r>
        <w:r w:rsidR="008B4B1E">
          <w:rPr>
            <w:noProof/>
            <w:webHidden/>
          </w:rPr>
          <w:t>17</w:t>
        </w:r>
        <w:r w:rsidR="008B4B1E">
          <w:rPr>
            <w:noProof/>
            <w:webHidden/>
          </w:rPr>
          <w:fldChar w:fldCharType="end"/>
        </w:r>
      </w:hyperlink>
    </w:p>
    <w:p w14:paraId="6A51125F" w14:textId="77777777" w:rsidR="008B4B1E" w:rsidRDefault="00262FDF" w:rsidP="008B4B1E">
      <w:pPr>
        <w:pStyle w:val="TOC2"/>
        <w:tabs>
          <w:tab w:val="right" w:leader="dot" w:pos="9350"/>
        </w:tabs>
        <w:spacing w:line="480" w:lineRule="auto"/>
        <w:rPr>
          <w:rFonts w:asciiTheme="minorHAnsi" w:eastAsiaTheme="minorEastAsia" w:hAnsiTheme="minorHAnsi" w:cstheme="minorBidi"/>
          <w:noProof/>
        </w:rPr>
      </w:pPr>
      <w:hyperlink w:anchor="_Toc61263740" w:history="1">
        <w:r w:rsidR="008B4B1E" w:rsidRPr="003F4902">
          <w:rPr>
            <w:rStyle w:val="Hyperlink"/>
            <w:noProof/>
          </w:rPr>
          <w:t>3.4 STORAGE OF EXTRACT</w:t>
        </w:r>
        <w:r w:rsidR="008B4B1E">
          <w:rPr>
            <w:noProof/>
            <w:webHidden/>
          </w:rPr>
          <w:tab/>
        </w:r>
        <w:r w:rsidR="008B4B1E">
          <w:rPr>
            <w:noProof/>
            <w:webHidden/>
          </w:rPr>
          <w:fldChar w:fldCharType="begin"/>
        </w:r>
        <w:r w:rsidR="008B4B1E">
          <w:rPr>
            <w:noProof/>
            <w:webHidden/>
          </w:rPr>
          <w:instrText xml:space="preserve"> PAGEREF _Toc61263740 \h </w:instrText>
        </w:r>
        <w:r w:rsidR="008B4B1E">
          <w:rPr>
            <w:noProof/>
            <w:webHidden/>
          </w:rPr>
        </w:r>
        <w:r w:rsidR="008B4B1E">
          <w:rPr>
            <w:noProof/>
            <w:webHidden/>
          </w:rPr>
          <w:fldChar w:fldCharType="separate"/>
        </w:r>
        <w:r w:rsidR="008B4B1E">
          <w:rPr>
            <w:noProof/>
            <w:webHidden/>
          </w:rPr>
          <w:t>17</w:t>
        </w:r>
        <w:r w:rsidR="008B4B1E">
          <w:rPr>
            <w:noProof/>
            <w:webHidden/>
          </w:rPr>
          <w:fldChar w:fldCharType="end"/>
        </w:r>
      </w:hyperlink>
    </w:p>
    <w:p w14:paraId="433AAC0A" w14:textId="77777777" w:rsidR="008B4B1E" w:rsidRDefault="00262FDF" w:rsidP="008B4B1E">
      <w:pPr>
        <w:pStyle w:val="TOC2"/>
        <w:tabs>
          <w:tab w:val="right" w:leader="dot" w:pos="9350"/>
        </w:tabs>
        <w:spacing w:line="480" w:lineRule="auto"/>
        <w:rPr>
          <w:rFonts w:asciiTheme="minorHAnsi" w:eastAsiaTheme="minorEastAsia" w:hAnsiTheme="minorHAnsi" w:cstheme="minorBidi"/>
          <w:noProof/>
        </w:rPr>
      </w:pPr>
      <w:hyperlink w:anchor="_Toc61263741" w:history="1">
        <w:r w:rsidR="008B4B1E" w:rsidRPr="003F4902">
          <w:rPr>
            <w:rStyle w:val="Hyperlink"/>
            <w:noProof/>
          </w:rPr>
          <w:t>3.5 PROXIMATE ANALYSIS</w:t>
        </w:r>
        <w:r w:rsidR="008B4B1E">
          <w:rPr>
            <w:noProof/>
            <w:webHidden/>
          </w:rPr>
          <w:tab/>
        </w:r>
        <w:r w:rsidR="008B4B1E">
          <w:rPr>
            <w:noProof/>
            <w:webHidden/>
          </w:rPr>
          <w:fldChar w:fldCharType="begin"/>
        </w:r>
        <w:r w:rsidR="008B4B1E">
          <w:rPr>
            <w:noProof/>
            <w:webHidden/>
          </w:rPr>
          <w:instrText xml:space="preserve"> PAGEREF _Toc61263741 \h </w:instrText>
        </w:r>
        <w:r w:rsidR="008B4B1E">
          <w:rPr>
            <w:noProof/>
            <w:webHidden/>
          </w:rPr>
        </w:r>
        <w:r w:rsidR="008B4B1E">
          <w:rPr>
            <w:noProof/>
            <w:webHidden/>
          </w:rPr>
          <w:fldChar w:fldCharType="separate"/>
        </w:r>
        <w:r w:rsidR="008B4B1E">
          <w:rPr>
            <w:noProof/>
            <w:webHidden/>
          </w:rPr>
          <w:t>18</w:t>
        </w:r>
        <w:r w:rsidR="008B4B1E">
          <w:rPr>
            <w:noProof/>
            <w:webHidden/>
          </w:rPr>
          <w:fldChar w:fldCharType="end"/>
        </w:r>
      </w:hyperlink>
    </w:p>
    <w:p w14:paraId="3CE6DA31" w14:textId="77777777" w:rsidR="008B4B1E" w:rsidRDefault="00262FDF" w:rsidP="008B4B1E">
      <w:pPr>
        <w:pStyle w:val="TOC3"/>
        <w:rPr>
          <w:rFonts w:asciiTheme="minorHAnsi" w:eastAsiaTheme="minorEastAsia" w:hAnsiTheme="minorHAnsi" w:cstheme="minorBidi"/>
          <w:noProof/>
        </w:rPr>
      </w:pPr>
      <w:hyperlink w:anchor="_Toc61263742" w:history="1">
        <w:r w:rsidR="008B4B1E" w:rsidRPr="003F4902">
          <w:rPr>
            <w:rStyle w:val="Hyperlink"/>
            <w:noProof/>
          </w:rPr>
          <w:t>3.5.1 Determination of Moisture Content</w:t>
        </w:r>
        <w:r w:rsidR="008B4B1E">
          <w:rPr>
            <w:noProof/>
            <w:webHidden/>
          </w:rPr>
          <w:tab/>
        </w:r>
        <w:r w:rsidR="008B4B1E">
          <w:rPr>
            <w:noProof/>
            <w:webHidden/>
          </w:rPr>
          <w:fldChar w:fldCharType="begin"/>
        </w:r>
        <w:r w:rsidR="008B4B1E">
          <w:rPr>
            <w:noProof/>
            <w:webHidden/>
          </w:rPr>
          <w:instrText xml:space="preserve"> PAGEREF _Toc61263742 \h </w:instrText>
        </w:r>
        <w:r w:rsidR="008B4B1E">
          <w:rPr>
            <w:noProof/>
            <w:webHidden/>
          </w:rPr>
        </w:r>
        <w:r w:rsidR="008B4B1E">
          <w:rPr>
            <w:noProof/>
            <w:webHidden/>
          </w:rPr>
          <w:fldChar w:fldCharType="separate"/>
        </w:r>
        <w:r w:rsidR="008B4B1E">
          <w:rPr>
            <w:noProof/>
            <w:webHidden/>
          </w:rPr>
          <w:t>18</w:t>
        </w:r>
        <w:r w:rsidR="008B4B1E">
          <w:rPr>
            <w:noProof/>
            <w:webHidden/>
          </w:rPr>
          <w:fldChar w:fldCharType="end"/>
        </w:r>
      </w:hyperlink>
    </w:p>
    <w:p w14:paraId="7F4D6C7A" w14:textId="77777777" w:rsidR="008B4B1E" w:rsidRDefault="00262FDF" w:rsidP="008B4B1E">
      <w:pPr>
        <w:pStyle w:val="TOC3"/>
        <w:rPr>
          <w:rFonts w:asciiTheme="minorHAnsi" w:eastAsiaTheme="minorEastAsia" w:hAnsiTheme="minorHAnsi" w:cstheme="minorBidi"/>
          <w:noProof/>
        </w:rPr>
      </w:pPr>
      <w:hyperlink w:anchor="_Toc61263743" w:history="1">
        <w:r w:rsidR="008B4B1E" w:rsidRPr="003F4902">
          <w:rPr>
            <w:rStyle w:val="Hyperlink"/>
            <w:noProof/>
          </w:rPr>
          <w:t>3.5.2 Determination of Crude Protein</w:t>
        </w:r>
        <w:r w:rsidR="008B4B1E">
          <w:rPr>
            <w:noProof/>
            <w:webHidden/>
          </w:rPr>
          <w:tab/>
        </w:r>
        <w:r w:rsidR="008B4B1E">
          <w:rPr>
            <w:noProof/>
            <w:webHidden/>
          </w:rPr>
          <w:fldChar w:fldCharType="begin"/>
        </w:r>
        <w:r w:rsidR="008B4B1E">
          <w:rPr>
            <w:noProof/>
            <w:webHidden/>
          </w:rPr>
          <w:instrText xml:space="preserve"> PAGEREF _Toc61263743 \h </w:instrText>
        </w:r>
        <w:r w:rsidR="008B4B1E">
          <w:rPr>
            <w:noProof/>
            <w:webHidden/>
          </w:rPr>
        </w:r>
        <w:r w:rsidR="008B4B1E">
          <w:rPr>
            <w:noProof/>
            <w:webHidden/>
          </w:rPr>
          <w:fldChar w:fldCharType="separate"/>
        </w:r>
        <w:r w:rsidR="008B4B1E">
          <w:rPr>
            <w:noProof/>
            <w:webHidden/>
          </w:rPr>
          <w:t>19</w:t>
        </w:r>
        <w:r w:rsidR="008B4B1E">
          <w:rPr>
            <w:noProof/>
            <w:webHidden/>
          </w:rPr>
          <w:fldChar w:fldCharType="end"/>
        </w:r>
      </w:hyperlink>
    </w:p>
    <w:p w14:paraId="58478CFD" w14:textId="77777777" w:rsidR="008B4B1E" w:rsidRDefault="00262FDF" w:rsidP="008B4B1E">
      <w:pPr>
        <w:pStyle w:val="TOC3"/>
        <w:rPr>
          <w:rFonts w:asciiTheme="minorHAnsi" w:eastAsiaTheme="minorEastAsia" w:hAnsiTheme="minorHAnsi" w:cstheme="minorBidi"/>
          <w:noProof/>
        </w:rPr>
      </w:pPr>
      <w:hyperlink w:anchor="_Toc61263744" w:history="1">
        <w:r w:rsidR="008B4B1E" w:rsidRPr="003F4902">
          <w:rPr>
            <w:rStyle w:val="Hyperlink"/>
            <w:noProof/>
          </w:rPr>
          <w:t>3.5.3 Determination of Crude Fibre</w:t>
        </w:r>
        <w:r w:rsidR="008B4B1E">
          <w:rPr>
            <w:noProof/>
            <w:webHidden/>
          </w:rPr>
          <w:tab/>
        </w:r>
        <w:r w:rsidR="008B4B1E">
          <w:rPr>
            <w:noProof/>
            <w:webHidden/>
          </w:rPr>
          <w:fldChar w:fldCharType="begin"/>
        </w:r>
        <w:r w:rsidR="008B4B1E">
          <w:rPr>
            <w:noProof/>
            <w:webHidden/>
          </w:rPr>
          <w:instrText xml:space="preserve"> PAGEREF _Toc61263744 \h </w:instrText>
        </w:r>
        <w:r w:rsidR="008B4B1E">
          <w:rPr>
            <w:noProof/>
            <w:webHidden/>
          </w:rPr>
        </w:r>
        <w:r w:rsidR="008B4B1E">
          <w:rPr>
            <w:noProof/>
            <w:webHidden/>
          </w:rPr>
          <w:fldChar w:fldCharType="separate"/>
        </w:r>
        <w:r w:rsidR="008B4B1E">
          <w:rPr>
            <w:noProof/>
            <w:webHidden/>
          </w:rPr>
          <w:t>20</w:t>
        </w:r>
        <w:r w:rsidR="008B4B1E">
          <w:rPr>
            <w:noProof/>
            <w:webHidden/>
          </w:rPr>
          <w:fldChar w:fldCharType="end"/>
        </w:r>
      </w:hyperlink>
    </w:p>
    <w:p w14:paraId="4BF8ABBD" w14:textId="77777777" w:rsidR="008B4B1E" w:rsidRDefault="00262FDF" w:rsidP="008B4B1E">
      <w:pPr>
        <w:pStyle w:val="TOC3"/>
        <w:rPr>
          <w:rFonts w:asciiTheme="minorHAnsi" w:eastAsiaTheme="minorEastAsia" w:hAnsiTheme="minorHAnsi" w:cstheme="minorBidi"/>
          <w:noProof/>
        </w:rPr>
      </w:pPr>
      <w:hyperlink w:anchor="_Toc61263745" w:history="1">
        <w:r w:rsidR="008B4B1E" w:rsidRPr="003F4902">
          <w:rPr>
            <w:rStyle w:val="Hyperlink"/>
            <w:noProof/>
          </w:rPr>
          <w:t>3.5.4 Determination of Total Ash Content</w:t>
        </w:r>
        <w:r w:rsidR="008B4B1E">
          <w:rPr>
            <w:noProof/>
            <w:webHidden/>
          </w:rPr>
          <w:tab/>
        </w:r>
        <w:r w:rsidR="008B4B1E">
          <w:rPr>
            <w:noProof/>
            <w:webHidden/>
          </w:rPr>
          <w:fldChar w:fldCharType="begin"/>
        </w:r>
        <w:r w:rsidR="008B4B1E">
          <w:rPr>
            <w:noProof/>
            <w:webHidden/>
          </w:rPr>
          <w:instrText xml:space="preserve"> PAGEREF _Toc61263745 \h </w:instrText>
        </w:r>
        <w:r w:rsidR="008B4B1E">
          <w:rPr>
            <w:noProof/>
            <w:webHidden/>
          </w:rPr>
        </w:r>
        <w:r w:rsidR="008B4B1E">
          <w:rPr>
            <w:noProof/>
            <w:webHidden/>
          </w:rPr>
          <w:fldChar w:fldCharType="separate"/>
        </w:r>
        <w:r w:rsidR="008B4B1E">
          <w:rPr>
            <w:noProof/>
            <w:webHidden/>
          </w:rPr>
          <w:t>21</w:t>
        </w:r>
        <w:r w:rsidR="008B4B1E">
          <w:rPr>
            <w:noProof/>
            <w:webHidden/>
          </w:rPr>
          <w:fldChar w:fldCharType="end"/>
        </w:r>
      </w:hyperlink>
    </w:p>
    <w:p w14:paraId="1DE145BB" w14:textId="77777777" w:rsidR="008B4B1E" w:rsidRDefault="00262FDF" w:rsidP="008B4B1E">
      <w:pPr>
        <w:pStyle w:val="TOC1"/>
        <w:rPr>
          <w:rFonts w:asciiTheme="minorHAnsi" w:eastAsiaTheme="minorEastAsia" w:hAnsiTheme="minorHAnsi" w:cstheme="minorBidi"/>
          <w:noProof/>
        </w:rPr>
      </w:pPr>
      <w:hyperlink w:anchor="_Toc61263746" w:history="1">
        <w:r w:rsidR="008B4B1E" w:rsidRPr="003F4902">
          <w:rPr>
            <w:rStyle w:val="Hyperlink"/>
            <w:noProof/>
          </w:rPr>
          <w:t>CHAPTER FOUR</w:t>
        </w:r>
        <w:r w:rsidR="008B4B1E">
          <w:rPr>
            <w:noProof/>
            <w:webHidden/>
          </w:rPr>
          <w:tab/>
        </w:r>
        <w:r w:rsidR="008B4B1E">
          <w:rPr>
            <w:noProof/>
            <w:webHidden/>
          </w:rPr>
          <w:fldChar w:fldCharType="begin"/>
        </w:r>
        <w:r w:rsidR="008B4B1E">
          <w:rPr>
            <w:noProof/>
            <w:webHidden/>
          </w:rPr>
          <w:instrText xml:space="preserve"> PAGEREF _Toc61263746 \h </w:instrText>
        </w:r>
        <w:r w:rsidR="008B4B1E">
          <w:rPr>
            <w:noProof/>
            <w:webHidden/>
          </w:rPr>
        </w:r>
        <w:r w:rsidR="008B4B1E">
          <w:rPr>
            <w:noProof/>
            <w:webHidden/>
          </w:rPr>
          <w:fldChar w:fldCharType="separate"/>
        </w:r>
        <w:r w:rsidR="008B4B1E">
          <w:rPr>
            <w:noProof/>
            <w:webHidden/>
          </w:rPr>
          <w:t>22</w:t>
        </w:r>
        <w:r w:rsidR="008B4B1E">
          <w:rPr>
            <w:noProof/>
            <w:webHidden/>
          </w:rPr>
          <w:fldChar w:fldCharType="end"/>
        </w:r>
      </w:hyperlink>
    </w:p>
    <w:p w14:paraId="663CE921" w14:textId="77777777" w:rsidR="008B4B1E" w:rsidRDefault="00262FDF" w:rsidP="008B4B1E">
      <w:pPr>
        <w:pStyle w:val="TOC2"/>
        <w:tabs>
          <w:tab w:val="right" w:leader="dot" w:pos="9350"/>
        </w:tabs>
        <w:spacing w:line="480" w:lineRule="auto"/>
        <w:rPr>
          <w:rFonts w:asciiTheme="minorHAnsi" w:eastAsiaTheme="minorEastAsia" w:hAnsiTheme="minorHAnsi" w:cstheme="minorBidi"/>
          <w:noProof/>
        </w:rPr>
      </w:pPr>
      <w:hyperlink w:anchor="_Toc61263747" w:history="1">
        <w:r w:rsidR="008B4B1E" w:rsidRPr="003F4902">
          <w:rPr>
            <w:rStyle w:val="Hyperlink"/>
            <w:noProof/>
          </w:rPr>
          <w:t>4.0 RESULTS AND DISCUSSION</w:t>
        </w:r>
        <w:r w:rsidR="008B4B1E">
          <w:rPr>
            <w:noProof/>
            <w:webHidden/>
          </w:rPr>
          <w:tab/>
        </w:r>
        <w:r w:rsidR="008B4B1E">
          <w:rPr>
            <w:noProof/>
            <w:webHidden/>
          </w:rPr>
          <w:fldChar w:fldCharType="begin"/>
        </w:r>
        <w:r w:rsidR="008B4B1E">
          <w:rPr>
            <w:noProof/>
            <w:webHidden/>
          </w:rPr>
          <w:instrText xml:space="preserve"> PAGEREF _Toc61263747 \h </w:instrText>
        </w:r>
        <w:r w:rsidR="008B4B1E">
          <w:rPr>
            <w:noProof/>
            <w:webHidden/>
          </w:rPr>
        </w:r>
        <w:r w:rsidR="008B4B1E">
          <w:rPr>
            <w:noProof/>
            <w:webHidden/>
          </w:rPr>
          <w:fldChar w:fldCharType="separate"/>
        </w:r>
        <w:r w:rsidR="008B4B1E">
          <w:rPr>
            <w:noProof/>
            <w:webHidden/>
          </w:rPr>
          <w:t>22</w:t>
        </w:r>
        <w:r w:rsidR="008B4B1E">
          <w:rPr>
            <w:noProof/>
            <w:webHidden/>
          </w:rPr>
          <w:fldChar w:fldCharType="end"/>
        </w:r>
      </w:hyperlink>
    </w:p>
    <w:p w14:paraId="49C87ACB" w14:textId="77777777" w:rsidR="008B4B1E" w:rsidRDefault="00262FDF" w:rsidP="008B4B1E">
      <w:pPr>
        <w:pStyle w:val="TOC2"/>
        <w:tabs>
          <w:tab w:val="right" w:leader="dot" w:pos="9350"/>
        </w:tabs>
        <w:spacing w:line="480" w:lineRule="auto"/>
        <w:rPr>
          <w:rFonts w:asciiTheme="minorHAnsi" w:eastAsiaTheme="minorEastAsia" w:hAnsiTheme="minorHAnsi" w:cstheme="minorBidi"/>
          <w:noProof/>
        </w:rPr>
      </w:pPr>
      <w:hyperlink w:anchor="_Toc61263748" w:history="1">
        <w:r w:rsidR="008B4B1E" w:rsidRPr="003F4902">
          <w:rPr>
            <w:rStyle w:val="Hyperlink"/>
            <w:noProof/>
          </w:rPr>
          <w:t>4.1 RESULTS</w:t>
        </w:r>
        <w:r w:rsidR="008B4B1E">
          <w:rPr>
            <w:noProof/>
            <w:webHidden/>
          </w:rPr>
          <w:tab/>
        </w:r>
        <w:r w:rsidR="008B4B1E">
          <w:rPr>
            <w:noProof/>
            <w:webHidden/>
          </w:rPr>
          <w:fldChar w:fldCharType="begin"/>
        </w:r>
        <w:r w:rsidR="008B4B1E">
          <w:rPr>
            <w:noProof/>
            <w:webHidden/>
          </w:rPr>
          <w:instrText xml:space="preserve"> PAGEREF _Toc61263748 \h </w:instrText>
        </w:r>
        <w:r w:rsidR="008B4B1E">
          <w:rPr>
            <w:noProof/>
            <w:webHidden/>
          </w:rPr>
        </w:r>
        <w:r w:rsidR="008B4B1E">
          <w:rPr>
            <w:noProof/>
            <w:webHidden/>
          </w:rPr>
          <w:fldChar w:fldCharType="separate"/>
        </w:r>
        <w:r w:rsidR="008B4B1E">
          <w:rPr>
            <w:noProof/>
            <w:webHidden/>
          </w:rPr>
          <w:t>22</w:t>
        </w:r>
        <w:r w:rsidR="008B4B1E">
          <w:rPr>
            <w:noProof/>
            <w:webHidden/>
          </w:rPr>
          <w:fldChar w:fldCharType="end"/>
        </w:r>
      </w:hyperlink>
    </w:p>
    <w:p w14:paraId="2B1B957D" w14:textId="77777777" w:rsidR="008B4B1E" w:rsidRDefault="00262FDF" w:rsidP="008B4B1E">
      <w:pPr>
        <w:pStyle w:val="TOC3"/>
        <w:rPr>
          <w:rFonts w:asciiTheme="minorHAnsi" w:eastAsiaTheme="minorEastAsia" w:hAnsiTheme="minorHAnsi" w:cstheme="minorBidi"/>
          <w:noProof/>
        </w:rPr>
      </w:pPr>
      <w:hyperlink w:anchor="_Toc61263749" w:history="1">
        <w:r w:rsidR="008B4B1E" w:rsidRPr="003F4902">
          <w:rPr>
            <w:rStyle w:val="Hyperlink"/>
            <w:noProof/>
          </w:rPr>
          <w:t>4.1.2 Proximate Analysis</w:t>
        </w:r>
        <w:r w:rsidR="008B4B1E">
          <w:rPr>
            <w:noProof/>
            <w:webHidden/>
          </w:rPr>
          <w:tab/>
        </w:r>
        <w:r w:rsidR="008B4B1E">
          <w:rPr>
            <w:noProof/>
            <w:webHidden/>
          </w:rPr>
          <w:fldChar w:fldCharType="begin"/>
        </w:r>
        <w:r w:rsidR="008B4B1E">
          <w:rPr>
            <w:noProof/>
            <w:webHidden/>
          </w:rPr>
          <w:instrText xml:space="preserve"> PAGEREF _Toc61263749 \h </w:instrText>
        </w:r>
        <w:r w:rsidR="008B4B1E">
          <w:rPr>
            <w:noProof/>
            <w:webHidden/>
          </w:rPr>
        </w:r>
        <w:r w:rsidR="008B4B1E">
          <w:rPr>
            <w:noProof/>
            <w:webHidden/>
          </w:rPr>
          <w:fldChar w:fldCharType="separate"/>
        </w:r>
        <w:r w:rsidR="008B4B1E">
          <w:rPr>
            <w:noProof/>
            <w:webHidden/>
          </w:rPr>
          <w:t>22</w:t>
        </w:r>
        <w:r w:rsidR="008B4B1E">
          <w:rPr>
            <w:noProof/>
            <w:webHidden/>
          </w:rPr>
          <w:fldChar w:fldCharType="end"/>
        </w:r>
      </w:hyperlink>
    </w:p>
    <w:p w14:paraId="5C42AAC9" w14:textId="77777777" w:rsidR="008B4B1E" w:rsidRDefault="00262FDF" w:rsidP="008B4B1E">
      <w:pPr>
        <w:pStyle w:val="TOC2"/>
        <w:tabs>
          <w:tab w:val="right" w:leader="dot" w:pos="9350"/>
        </w:tabs>
        <w:spacing w:line="480" w:lineRule="auto"/>
        <w:rPr>
          <w:rFonts w:asciiTheme="minorHAnsi" w:eastAsiaTheme="minorEastAsia" w:hAnsiTheme="minorHAnsi" w:cstheme="minorBidi"/>
          <w:noProof/>
        </w:rPr>
      </w:pPr>
      <w:hyperlink w:anchor="_Toc61263750" w:history="1">
        <w:r w:rsidR="008B4B1E" w:rsidRPr="003F4902">
          <w:rPr>
            <w:rStyle w:val="Hyperlink"/>
            <w:noProof/>
          </w:rPr>
          <w:t>4.2 DISCUSSION</w:t>
        </w:r>
        <w:r w:rsidR="008B4B1E">
          <w:rPr>
            <w:noProof/>
            <w:webHidden/>
          </w:rPr>
          <w:tab/>
        </w:r>
        <w:r w:rsidR="008B4B1E">
          <w:rPr>
            <w:noProof/>
            <w:webHidden/>
          </w:rPr>
          <w:fldChar w:fldCharType="begin"/>
        </w:r>
        <w:r w:rsidR="008B4B1E">
          <w:rPr>
            <w:noProof/>
            <w:webHidden/>
          </w:rPr>
          <w:instrText xml:space="preserve"> PAGEREF _Toc61263750 \h </w:instrText>
        </w:r>
        <w:r w:rsidR="008B4B1E">
          <w:rPr>
            <w:noProof/>
            <w:webHidden/>
          </w:rPr>
        </w:r>
        <w:r w:rsidR="008B4B1E">
          <w:rPr>
            <w:noProof/>
            <w:webHidden/>
          </w:rPr>
          <w:fldChar w:fldCharType="separate"/>
        </w:r>
        <w:r w:rsidR="008B4B1E">
          <w:rPr>
            <w:noProof/>
            <w:webHidden/>
          </w:rPr>
          <w:t>26</w:t>
        </w:r>
        <w:r w:rsidR="008B4B1E">
          <w:rPr>
            <w:noProof/>
            <w:webHidden/>
          </w:rPr>
          <w:fldChar w:fldCharType="end"/>
        </w:r>
      </w:hyperlink>
    </w:p>
    <w:p w14:paraId="049EBAB6" w14:textId="77777777" w:rsidR="008B4B1E" w:rsidRDefault="00262FDF" w:rsidP="008B4B1E">
      <w:pPr>
        <w:pStyle w:val="TOC1"/>
        <w:rPr>
          <w:rFonts w:asciiTheme="minorHAnsi" w:eastAsiaTheme="minorEastAsia" w:hAnsiTheme="minorHAnsi" w:cstheme="minorBidi"/>
          <w:noProof/>
        </w:rPr>
      </w:pPr>
      <w:hyperlink w:anchor="_Toc61263751" w:history="1">
        <w:r w:rsidR="008B4B1E" w:rsidRPr="003F4902">
          <w:rPr>
            <w:rStyle w:val="Hyperlink"/>
            <w:noProof/>
          </w:rPr>
          <w:t>CHAPTER FIVE</w:t>
        </w:r>
        <w:r w:rsidR="008B4B1E">
          <w:rPr>
            <w:noProof/>
            <w:webHidden/>
          </w:rPr>
          <w:tab/>
        </w:r>
        <w:r w:rsidR="008B4B1E">
          <w:rPr>
            <w:noProof/>
            <w:webHidden/>
          </w:rPr>
          <w:fldChar w:fldCharType="begin"/>
        </w:r>
        <w:r w:rsidR="008B4B1E">
          <w:rPr>
            <w:noProof/>
            <w:webHidden/>
          </w:rPr>
          <w:instrText xml:space="preserve"> PAGEREF _Toc61263751 \h </w:instrText>
        </w:r>
        <w:r w:rsidR="008B4B1E">
          <w:rPr>
            <w:noProof/>
            <w:webHidden/>
          </w:rPr>
        </w:r>
        <w:r w:rsidR="008B4B1E">
          <w:rPr>
            <w:noProof/>
            <w:webHidden/>
          </w:rPr>
          <w:fldChar w:fldCharType="separate"/>
        </w:r>
        <w:r w:rsidR="008B4B1E">
          <w:rPr>
            <w:noProof/>
            <w:webHidden/>
          </w:rPr>
          <w:t>29</w:t>
        </w:r>
        <w:r w:rsidR="008B4B1E">
          <w:rPr>
            <w:noProof/>
            <w:webHidden/>
          </w:rPr>
          <w:fldChar w:fldCharType="end"/>
        </w:r>
      </w:hyperlink>
    </w:p>
    <w:p w14:paraId="586D9BDA" w14:textId="77777777" w:rsidR="008B4B1E" w:rsidRDefault="00262FDF" w:rsidP="008B4B1E">
      <w:pPr>
        <w:pStyle w:val="TOC2"/>
        <w:tabs>
          <w:tab w:val="right" w:leader="dot" w:pos="9350"/>
        </w:tabs>
        <w:spacing w:line="480" w:lineRule="auto"/>
        <w:rPr>
          <w:rFonts w:asciiTheme="minorHAnsi" w:eastAsiaTheme="minorEastAsia" w:hAnsiTheme="minorHAnsi" w:cstheme="minorBidi"/>
          <w:noProof/>
        </w:rPr>
      </w:pPr>
      <w:hyperlink w:anchor="_Toc61263752" w:history="1">
        <w:r w:rsidR="008B4B1E" w:rsidRPr="003F4902">
          <w:rPr>
            <w:rStyle w:val="Hyperlink"/>
            <w:noProof/>
          </w:rPr>
          <w:t>5.0 CONCLUSION</w:t>
        </w:r>
        <w:r w:rsidR="008B4B1E">
          <w:rPr>
            <w:noProof/>
            <w:webHidden/>
          </w:rPr>
          <w:tab/>
        </w:r>
        <w:r w:rsidR="008B4B1E">
          <w:rPr>
            <w:noProof/>
            <w:webHidden/>
          </w:rPr>
          <w:fldChar w:fldCharType="begin"/>
        </w:r>
        <w:r w:rsidR="008B4B1E">
          <w:rPr>
            <w:noProof/>
            <w:webHidden/>
          </w:rPr>
          <w:instrText xml:space="preserve"> PAGEREF _Toc61263752 \h </w:instrText>
        </w:r>
        <w:r w:rsidR="008B4B1E">
          <w:rPr>
            <w:noProof/>
            <w:webHidden/>
          </w:rPr>
        </w:r>
        <w:r w:rsidR="008B4B1E">
          <w:rPr>
            <w:noProof/>
            <w:webHidden/>
          </w:rPr>
          <w:fldChar w:fldCharType="separate"/>
        </w:r>
        <w:r w:rsidR="008B4B1E">
          <w:rPr>
            <w:noProof/>
            <w:webHidden/>
          </w:rPr>
          <w:t>29</w:t>
        </w:r>
        <w:r w:rsidR="008B4B1E">
          <w:rPr>
            <w:noProof/>
            <w:webHidden/>
          </w:rPr>
          <w:fldChar w:fldCharType="end"/>
        </w:r>
      </w:hyperlink>
    </w:p>
    <w:p w14:paraId="0000DBD5" w14:textId="77777777" w:rsidR="008B4B1E" w:rsidRDefault="00262FDF" w:rsidP="008B4B1E">
      <w:pPr>
        <w:pStyle w:val="TOC1"/>
        <w:rPr>
          <w:rFonts w:asciiTheme="minorHAnsi" w:eastAsiaTheme="minorEastAsia" w:hAnsiTheme="minorHAnsi" w:cstheme="minorBidi"/>
          <w:noProof/>
        </w:rPr>
      </w:pPr>
      <w:hyperlink w:anchor="_Toc61263753" w:history="1">
        <w:r w:rsidR="008B4B1E" w:rsidRPr="003F4902">
          <w:rPr>
            <w:rStyle w:val="Hyperlink"/>
            <w:noProof/>
          </w:rPr>
          <w:t>REFERENCE</w:t>
        </w:r>
        <w:r w:rsidR="008B4B1E">
          <w:rPr>
            <w:noProof/>
            <w:webHidden/>
          </w:rPr>
          <w:tab/>
        </w:r>
        <w:r w:rsidR="008B4B1E">
          <w:rPr>
            <w:noProof/>
            <w:webHidden/>
          </w:rPr>
          <w:fldChar w:fldCharType="begin"/>
        </w:r>
        <w:r w:rsidR="008B4B1E">
          <w:rPr>
            <w:noProof/>
            <w:webHidden/>
          </w:rPr>
          <w:instrText xml:space="preserve"> PAGEREF _Toc61263753 \h </w:instrText>
        </w:r>
        <w:r w:rsidR="008B4B1E">
          <w:rPr>
            <w:noProof/>
            <w:webHidden/>
          </w:rPr>
        </w:r>
        <w:r w:rsidR="008B4B1E">
          <w:rPr>
            <w:noProof/>
            <w:webHidden/>
          </w:rPr>
          <w:fldChar w:fldCharType="separate"/>
        </w:r>
        <w:r w:rsidR="008B4B1E">
          <w:rPr>
            <w:noProof/>
            <w:webHidden/>
          </w:rPr>
          <w:t>30</w:t>
        </w:r>
        <w:r w:rsidR="008B4B1E">
          <w:rPr>
            <w:noProof/>
            <w:webHidden/>
          </w:rPr>
          <w:fldChar w:fldCharType="end"/>
        </w:r>
      </w:hyperlink>
    </w:p>
    <w:p w14:paraId="3BFE217E" w14:textId="77777777" w:rsidR="00D726AA" w:rsidRDefault="00D726AA" w:rsidP="008B4B1E">
      <w:pPr>
        <w:spacing w:line="480" w:lineRule="auto"/>
      </w:pPr>
      <w:r>
        <w:rPr>
          <w:b/>
          <w:bCs/>
          <w:noProof/>
        </w:rPr>
        <w:fldChar w:fldCharType="end"/>
      </w:r>
    </w:p>
    <w:p w14:paraId="1F57B193" w14:textId="77777777" w:rsidR="00D726AA" w:rsidRDefault="00D726AA" w:rsidP="00D726AA">
      <w:bookmarkStart w:id="9" w:name="_Toc56693610"/>
    </w:p>
    <w:p w14:paraId="02440AA8" w14:textId="77777777" w:rsidR="00D726AA" w:rsidRDefault="00D726AA" w:rsidP="00D726AA"/>
    <w:p w14:paraId="07596FA1" w14:textId="77777777" w:rsidR="00D726AA" w:rsidRDefault="00D726AA" w:rsidP="00D726AA"/>
    <w:p w14:paraId="0D1C277F" w14:textId="77777777" w:rsidR="00D726AA" w:rsidRDefault="00D726AA" w:rsidP="00D726AA"/>
    <w:p w14:paraId="0C23D97E" w14:textId="77777777" w:rsidR="00D726AA" w:rsidRDefault="00D726AA" w:rsidP="00D726AA"/>
    <w:p w14:paraId="565B815B" w14:textId="77777777" w:rsidR="00D726AA" w:rsidRDefault="00D726AA" w:rsidP="00D726AA"/>
    <w:p w14:paraId="0F7E570B" w14:textId="77777777" w:rsidR="00D726AA" w:rsidRDefault="00D726AA" w:rsidP="00D726AA"/>
    <w:p w14:paraId="7CDE0720" w14:textId="77777777" w:rsidR="00D726AA" w:rsidRDefault="00D726AA" w:rsidP="00D726AA"/>
    <w:p w14:paraId="6CC4576D" w14:textId="77777777" w:rsidR="00D726AA" w:rsidRPr="00D726AA" w:rsidRDefault="00D726AA" w:rsidP="00D726AA"/>
    <w:p w14:paraId="435AD3BA" w14:textId="77777777" w:rsidR="00E7310A" w:rsidRPr="00FE22D2" w:rsidRDefault="00E7310A" w:rsidP="00047F75">
      <w:pPr>
        <w:pStyle w:val="Heading1"/>
      </w:pPr>
      <w:bookmarkStart w:id="10" w:name="_Toc61263707"/>
      <w:r w:rsidRPr="00FE22D2">
        <w:t>LIST OF TABLES</w:t>
      </w:r>
      <w:bookmarkEnd w:id="9"/>
      <w:bookmarkEnd w:id="10"/>
    </w:p>
    <w:p w14:paraId="0E796C67" w14:textId="77777777" w:rsidR="00E7310A" w:rsidRPr="009F3B91" w:rsidRDefault="00DC3E71" w:rsidP="00782FEB">
      <w:pPr>
        <w:spacing w:line="480" w:lineRule="auto"/>
        <w:jc w:val="both"/>
        <w:rPr>
          <w:rFonts w:ascii="Times New Roman" w:hAnsi="Times New Roman"/>
          <w:sz w:val="24"/>
          <w:szCs w:val="24"/>
        </w:rPr>
      </w:pPr>
      <w:r w:rsidRPr="00FE22D2">
        <w:rPr>
          <w:rFonts w:ascii="Times New Roman" w:hAnsi="Times New Roman"/>
          <w:sz w:val="24"/>
          <w:szCs w:val="24"/>
        </w:rPr>
        <w:t xml:space="preserve">Table 1.0 Scientific classification of </w:t>
      </w:r>
      <w:proofErr w:type="spellStart"/>
      <w:r w:rsidR="00700D39" w:rsidRPr="00700D39">
        <w:rPr>
          <w:rFonts w:ascii="Times New Roman" w:hAnsi="Times New Roman"/>
          <w:i/>
          <w:sz w:val="24"/>
          <w:szCs w:val="24"/>
        </w:rPr>
        <w:t>Costus</w:t>
      </w:r>
      <w:proofErr w:type="spellEnd"/>
      <w:r w:rsidR="00700D39" w:rsidRPr="00700D39">
        <w:rPr>
          <w:rFonts w:ascii="Times New Roman" w:hAnsi="Times New Roman"/>
          <w:i/>
          <w:sz w:val="24"/>
          <w:szCs w:val="24"/>
        </w:rPr>
        <w:t xml:space="preserve"> </w:t>
      </w:r>
      <w:proofErr w:type="spellStart"/>
      <w:r w:rsidR="00700D39" w:rsidRPr="00700D39">
        <w:rPr>
          <w:rFonts w:ascii="Times New Roman" w:hAnsi="Times New Roman"/>
          <w:i/>
          <w:sz w:val="24"/>
          <w:szCs w:val="24"/>
        </w:rPr>
        <w:t>spicatus</w:t>
      </w:r>
      <w:proofErr w:type="spellEnd"/>
      <w:r w:rsidR="009F3B91">
        <w:rPr>
          <w:rFonts w:ascii="Times New Roman" w:hAnsi="Times New Roman"/>
          <w:sz w:val="24"/>
          <w:szCs w:val="24"/>
        </w:rPr>
        <w:t>……………………………...5</w:t>
      </w:r>
    </w:p>
    <w:p w14:paraId="6340591F" w14:textId="77777777" w:rsidR="00E7310A" w:rsidRDefault="00DC3E71" w:rsidP="00782FEB">
      <w:pPr>
        <w:spacing w:line="480" w:lineRule="auto"/>
        <w:jc w:val="both"/>
        <w:rPr>
          <w:rFonts w:ascii="Times New Roman" w:hAnsi="Times New Roman"/>
          <w:sz w:val="24"/>
          <w:szCs w:val="24"/>
        </w:rPr>
      </w:pPr>
      <w:r w:rsidRPr="00FE22D2">
        <w:rPr>
          <w:rFonts w:ascii="Times New Roman" w:hAnsi="Times New Roman"/>
          <w:sz w:val="24"/>
          <w:szCs w:val="24"/>
        </w:rPr>
        <w:t xml:space="preserve">Table 2.0 </w:t>
      </w:r>
      <w:r w:rsidR="00D5180C" w:rsidRPr="00FE22D2">
        <w:rPr>
          <w:rFonts w:ascii="Times New Roman" w:hAnsi="Times New Roman"/>
          <w:sz w:val="24"/>
          <w:szCs w:val="24"/>
        </w:rPr>
        <w:t xml:space="preserve">Distribution table of </w:t>
      </w:r>
      <w:proofErr w:type="spellStart"/>
      <w:r w:rsidR="00700D39" w:rsidRPr="00700D39">
        <w:rPr>
          <w:rFonts w:ascii="Times New Roman" w:hAnsi="Times New Roman"/>
          <w:i/>
          <w:sz w:val="24"/>
          <w:szCs w:val="24"/>
        </w:rPr>
        <w:t>Costus</w:t>
      </w:r>
      <w:proofErr w:type="spellEnd"/>
      <w:r w:rsidR="00700D39" w:rsidRPr="00700D39">
        <w:rPr>
          <w:rFonts w:ascii="Times New Roman" w:hAnsi="Times New Roman"/>
          <w:i/>
          <w:sz w:val="24"/>
          <w:szCs w:val="24"/>
        </w:rPr>
        <w:t xml:space="preserve"> </w:t>
      </w:r>
      <w:proofErr w:type="spellStart"/>
      <w:r w:rsidR="00700D39" w:rsidRPr="00700D39">
        <w:rPr>
          <w:rFonts w:ascii="Times New Roman" w:hAnsi="Times New Roman"/>
          <w:i/>
          <w:sz w:val="24"/>
          <w:szCs w:val="24"/>
        </w:rPr>
        <w:t>spicatus</w:t>
      </w:r>
      <w:proofErr w:type="spellEnd"/>
      <w:r w:rsidR="009F3B91">
        <w:rPr>
          <w:rFonts w:ascii="Times New Roman" w:hAnsi="Times New Roman"/>
          <w:sz w:val="24"/>
          <w:szCs w:val="24"/>
        </w:rPr>
        <w:t>……………………………………7</w:t>
      </w:r>
    </w:p>
    <w:p w14:paraId="36A7F2D2" w14:textId="77777777" w:rsidR="009F3B91" w:rsidRPr="009F3B91" w:rsidRDefault="009F3B91" w:rsidP="00782FEB">
      <w:pPr>
        <w:spacing w:line="480" w:lineRule="auto"/>
        <w:jc w:val="both"/>
        <w:rPr>
          <w:rFonts w:ascii="Times New Roman" w:hAnsi="Times New Roman"/>
          <w:sz w:val="24"/>
          <w:szCs w:val="24"/>
        </w:rPr>
      </w:pPr>
      <w:r>
        <w:rPr>
          <w:rFonts w:ascii="Times New Roman" w:hAnsi="Times New Roman"/>
          <w:sz w:val="24"/>
          <w:szCs w:val="24"/>
        </w:rPr>
        <w:t xml:space="preserve">Table 3.0 Medicinal importance of the different parts of Genus </w:t>
      </w:r>
      <w:proofErr w:type="spellStart"/>
      <w:r w:rsidR="00700D39" w:rsidRPr="00700D39">
        <w:rPr>
          <w:rFonts w:ascii="Times New Roman" w:hAnsi="Times New Roman"/>
          <w:i/>
          <w:sz w:val="24"/>
          <w:szCs w:val="24"/>
        </w:rPr>
        <w:t>Costus</w:t>
      </w:r>
      <w:proofErr w:type="spellEnd"/>
      <w:r>
        <w:rPr>
          <w:rFonts w:ascii="Times New Roman" w:hAnsi="Times New Roman"/>
          <w:sz w:val="24"/>
          <w:szCs w:val="24"/>
        </w:rPr>
        <w:t>………….12</w:t>
      </w:r>
    </w:p>
    <w:p w14:paraId="641B4617" w14:textId="77777777" w:rsidR="006234C5" w:rsidRDefault="00E56FE8" w:rsidP="00782FEB">
      <w:pPr>
        <w:spacing w:line="480" w:lineRule="auto"/>
        <w:jc w:val="both"/>
        <w:rPr>
          <w:rFonts w:ascii="Times New Roman" w:hAnsi="Times New Roman"/>
          <w:sz w:val="24"/>
          <w:szCs w:val="24"/>
        </w:rPr>
      </w:pPr>
      <w:r>
        <w:rPr>
          <w:rFonts w:ascii="Times New Roman" w:hAnsi="Times New Roman"/>
          <w:sz w:val="24"/>
          <w:szCs w:val="24"/>
        </w:rPr>
        <w:t>Table 4</w:t>
      </w:r>
      <w:r w:rsidR="006234C5">
        <w:rPr>
          <w:rFonts w:ascii="Times New Roman" w:hAnsi="Times New Roman"/>
          <w:sz w:val="24"/>
          <w:szCs w:val="24"/>
        </w:rPr>
        <w:t>.0</w:t>
      </w:r>
      <w:r w:rsidR="00B70409">
        <w:rPr>
          <w:rFonts w:ascii="Times New Roman" w:hAnsi="Times New Roman"/>
          <w:sz w:val="24"/>
          <w:szCs w:val="24"/>
        </w:rPr>
        <w:t xml:space="preserve">a </w:t>
      </w:r>
      <w:r w:rsidR="009F3B91">
        <w:rPr>
          <w:rFonts w:ascii="Times New Roman" w:hAnsi="Times New Roman"/>
          <w:sz w:val="24"/>
          <w:szCs w:val="24"/>
        </w:rPr>
        <w:t xml:space="preserve">Percent proximate composition in </w:t>
      </w:r>
      <w:proofErr w:type="spellStart"/>
      <w:r w:rsidR="00700D39" w:rsidRPr="00700D39">
        <w:rPr>
          <w:rFonts w:ascii="Times New Roman" w:hAnsi="Times New Roman"/>
          <w:i/>
          <w:sz w:val="24"/>
          <w:szCs w:val="24"/>
        </w:rPr>
        <w:t>Costus</w:t>
      </w:r>
      <w:proofErr w:type="spellEnd"/>
      <w:r w:rsidR="00700D39" w:rsidRPr="00700D39">
        <w:rPr>
          <w:rFonts w:ascii="Times New Roman" w:hAnsi="Times New Roman"/>
          <w:i/>
          <w:sz w:val="24"/>
          <w:szCs w:val="24"/>
        </w:rPr>
        <w:t xml:space="preserve"> </w:t>
      </w:r>
      <w:proofErr w:type="spellStart"/>
      <w:r w:rsidR="00700D39" w:rsidRPr="00700D39">
        <w:rPr>
          <w:rFonts w:ascii="Times New Roman" w:hAnsi="Times New Roman"/>
          <w:i/>
          <w:sz w:val="24"/>
          <w:szCs w:val="24"/>
        </w:rPr>
        <w:t>spicatus</w:t>
      </w:r>
      <w:proofErr w:type="spellEnd"/>
      <w:r w:rsidR="00B70409">
        <w:rPr>
          <w:rFonts w:ascii="Times New Roman" w:hAnsi="Times New Roman"/>
          <w:sz w:val="24"/>
          <w:szCs w:val="24"/>
        </w:rPr>
        <w:t xml:space="preserve"> leaf</w:t>
      </w:r>
      <w:r w:rsidR="009F3B91">
        <w:rPr>
          <w:rFonts w:ascii="Times New Roman" w:hAnsi="Times New Roman"/>
          <w:sz w:val="24"/>
          <w:szCs w:val="24"/>
        </w:rPr>
        <w:t>……………….23</w:t>
      </w:r>
    </w:p>
    <w:p w14:paraId="055CDE77" w14:textId="77777777" w:rsidR="00172D58" w:rsidRDefault="00E56FE8" w:rsidP="00782FEB">
      <w:pPr>
        <w:spacing w:line="480" w:lineRule="auto"/>
        <w:jc w:val="both"/>
        <w:rPr>
          <w:rFonts w:ascii="Times New Roman" w:hAnsi="Times New Roman"/>
          <w:sz w:val="24"/>
          <w:szCs w:val="24"/>
        </w:rPr>
      </w:pPr>
      <w:r>
        <w:rPr>
          <w:rFonts w:ascii="Times New Roman" w:hAnsi="Times New Roman"/>
          <w:sz w:val="24"/>
          <w:szCs w:val="24"/>
        </w:rPr>
        <w:t>Table 4</w:t>
      </w:r>
      <w:r w:rsidR="00B70409">
        <w:rPr>
          <w:rFonts w:ascii="Times New Roman" w:hAnsi="Times New Roman"/>
          <w:sz w:val="24"/>
          <w:szCs w:val="24"/>
        </w:rPr>
        <w:t>.0b</w:t>
      </w:r>
      <w:r w:rsidR="00B70409" w:rsidRPr="00B70409">
        <w:rPr>
          <w:rFonts w:ascii="Times New Roman" w:hAnsi="Times New Roman"/>
          <w:sz w:val="24"/>
          <w:szCs w:val="24"/>
        </w:rPr>
        <w:t xml:space="preserve"> </w:t>
      </w:r>
      <w:r w:rsidR="009F3B91">
        <w:rPr>
          <w:rFonts w:ascii="Times New Roman" w:hAnsi="Times New Roman"/>
          <w:sz w:val="24"/>
          <w:szCs w:val="24"/>
        </w:rPr>
        <w:t>Percent proximate composition in</w:t>
      </w:r>
      <w:r w:rsidR="00B70409" w:rsidRPr="00FE22D2">
        <w:rPr>
          <w:rFonts w:ascii="Times New Roman" w:hAnsi="Times New Roman"/>
          <w:sz w:val="24"/>
          <w:szCs w:val="24"/>
        </w:rPr>
        <w:t xml:space="preserve"> </w:t>
      </w:r>
      <w:proofErr w:type="spellStart"/>
      <w:r w:rsidR="00700D39" w:rsidRPr="00700D39">
        <w:rPr>
          <w:rFonts w:ascii="Times New Roman" w:hAnsi="Times New Roman"/>
          <w:i/>
          <w:sz w:val="24"/>
          <w:szCs w:val="24"/>
        </w:rPr>
        <w:t>Costus</w:t>
      </w:r>
      <w:proofErr w:type="spellEnd"/>
      <w:r w:rsidR="00700D39" w:rsidRPr="00700D39">
        <w:rPr>
          <w:rFonts w:ascii="Times New Roman" w:hAnsi="Times New Roman"/>
          <w:i/>
          <w:sz w:val="24"/>
          <w:szCs w:val="24"/>
        </w:rPr>
        <w:t xml:space="preserve"> </w:t>
      </w:r>
      <w:proofErr w:type="spellStart"/>
      <w:r w:rsidR="00700D39" w:rsidRPr="00700D39">
        <w:rPr>
          <w:rFonts w:ascii="Times New Roman" w:hAnsi="Times New Roman"/>
          <w:i/>
          <w:sz w:val="24"/>
          <w:szCs w:val="24"/>
        </w:rPr>
        <w:t>spicatus</w:t>
      </w:r>
      <w:proofErr w:type="spellEnd"/>
      <w:r w:rsidR="00B70409">
        <w:rPr>
          <w:rFonts w:ascii="Times New Roman" w:hAnsi="Times New Roman"/>
          <w:sz w:val="24"/>
          <w:szCs w:val="24"/>
        </w:rPr>
        <w:t xml:space="preserve"> flower</w:t>
      </w:r>
      <w:r w:rsidR="009F3B91">
        <w:rPr>
          <w:rFonts w:ascii="Times New Roman" w:hAnsi="Times New Roman"/>
          <w:sz w:val="24"/>
          <w:szCs w:val="24"/>
        </w:rPr>
        <w:t>……………23</w:t>
      </w:r>
    </w:p>
    <w:p w14:paraId="56CF233E" w14:textId="77777777" w:rsidR="00E56FE8" w:rsidRPr="00FE22D2" w:rsidRDefault="00E56FE8" w:rsidP="00E56FE8">
      <w:pPr>
        <w:spacing w:line="480" w:lineRule="auto"/>
        <w:rPr>
          <w:rFonts w:ascii="Times New Roman" w:hAnsi="Times New Roman"/>
          <w:sz w:val="24"/>
          <w:szCs w:val="24"/>
        </w:rPr>
      </w:pPr>
    </w:p>
    <w:p w14:paraId="6387DB36" w14:textId="77777777" w:rsidR="00E56FE8" w:rsidRDefault="00E56FE8" w:rsidP="00E56FE8">
      <w:pPr>
        <w:spacing w:line="480" w:lineRule="auto"/>
        <w:rPr>
          <w:rFonts w:ascii="Times New Roman" w:hAnsi="Times New Roman"/>
          <w:sz w:val="24"/>
          <w:szCs w:val="24"/>
        </w:rPr>
      </w:pPr>
    </w:p>
    <w:p w14:paraId="6DF190B7" w14:textId="77777777" w:rsidR="00E56FE8" w:rsidRPr="00FE22D2" w:rsidRDefault="00E56FE8" w:rsidP="00E56FE8">
      <w:pPr>
        <w:spacing w:line="480" w:lineRule="auto"/>
        <w:rPr>
          <w:rFonts w:ascii="Times New Roman" w:hAnsi="Times New Roman"/>
          <w:sz w:val="24"/>
          <w:szCs w:val="24"/>
        </w:rPr>
      </w:pPr>
    </w:p>
    <w:p w14:paraId="67499E1C" w14:textId="77777777" w:rsidR="00E56FE8" w:rsidRPr="00B70409" w:rsidRDefault="00E56FE8" w:rsidP="00782FEB">
      <w:pPr>
        <w:spacing w:line="480" w:lineRule="auto"/>
        <w:jc w:val="both"/>
        <w:rPr>
          <w:rFonts w:ascii="Times New Roman" w:hAnsi="Times New Roman"/>
          <w:sz w:val="24"/>
          <w:szCs w:val="24"/>
        </w:rPr>
      </w:pPr>
    </w:p>
    <w:p w14:paraId="0E438C17" w14:textId="77777777" w:rsidR="00E7310A" w:rsidRPr="00FE22D2" w:rsidRDefault="00E7310A" w:rsidP="00782FEB">
      <w:pPr>
        <w:spacing w:line="480" w:lineRule="auto"/>
        <w:jc w:val="both"/>
        <w:rPr>
          <w:rFonts w:ascii="Times New Roman" w:hAnsi="Times New Roman"/>
          <w:b/>
          <w:sz w:val="24"/>
          <w:szCs w:val="24"/>
        </w:rPr>
      </w:pPr>
    </w:p>
    <w:p w14:paraId="506201C1" w14:textId="77777777" w:rsidR="00E7310A" w:rsidRPr="00FE22D2" w:rsidRDefault="00E7310A" w:rsidP="00782FEB">
      <w:pPr>
        <w:spacing w:line="480" w:lineRule="auto"/>
        <w:jc w:val="both"/>
        <w:rPr>
          <w:rFonts w:ascii="Times New Roman" w:hAnsi="Times New Roman"/>
          <w:b/>
          <w:sz w:val="24"/>
          <w:szCs w:val="24"/>
        </w:rPr>
      </w:pPr>
    </w:p>
    <w:p w14:paraId="5AEA3A2E" w14:textId="77777777" w:rsidR="00E7310A" w:rsidRPr="00FE22D2" w:rsidRDefault="00E7310A" w:rsidP="00782FEB">
      <w:pPr>
        <w:spacing w:line="480" w:lineRule="auto"/>
        <w:jc w:val="both"/>
        <w:rPr>
          <w:rFonts w:ascii="Times New Roman" w:hAnsi="Times New Roman"/>
          <w:b/>
          <w:sz w:val="24"/>
          <w:szCs w:val="24"/>
        </w:rPr>
      </w:pPr>
    </w:p>
    <w:p w14:paraId="66C6D438" w14:textId="77777777" w:rsidR="00E7310A" w:rsidRPr="00FE22D2" w:rsidRDefault="00E7310A" w:rsidP="00782FEB">
      <w:pPr>
        <w:spacing w:line="480" w:lineRule="auto"/>
        <w:jc w:val="both"/>
        <w:rPr>
          <w:rFonts w:ascii="Times New Roman" w:hAnsi="Times New Roman"/>
          <w:b/>
          <w:sz w:val="24"/>
          <w:szCs w:val="24"/>
        </w:rPr>
      </w:pPr>
    </w:p>
    <w:p w14:paraId="74C85C8E" w14:textId="77777777" w:rsidR="00047F75" w:rsidRDefault="00047F75" w:rsidP="00047F75">
      <w:pPr>
        <w:pStyle w:val="Heading1"/>
      </w:pPr>
    </w:p>
    <w:p w14:paraId="4593A939" w14:textId="77777777" w:rsidR="00047F75" w:rsidRDefault="00047F75" w:rsidP="00047F75">
      <w:pPr>
        <w:pStyle w:val="Heading1"/>
      </w:pPr>
    </w:p>
    <w:p w14:paraId="4CCFD070" w14:textId="77777777" w:rsidR="00047F75" w:rsidRDefault="00047F75" w:rsidP="00047F75"/>
    <w:p w14:paraId="5B7C45A2" w14:textId="77777777" w:rsidR="00047F75" w:rsidRPr="00047F75" w:rsidRDefault="00047F75" w:rsidP="00047F75"/>
    <w:p w14:paraId="498835BD" w14:textId="77777777" w:rsidR="00E7310A" w:rsidRDefault="00047F75" w:rsidP="00047F75">
      <w:pPr>
        <w:pStyle w:val="Heading1"/>
      </w:pPr>
      <w:bookmarkStart w:id="11" w:name="_Toc61263708"/>
      <w:r>
        <w:lastRenderedPageBreak/>
        <w:t>LIST OF FIGURES</w:t>
      </w:r>
      <w:bookmarkEnd w:id="11"/>
    </w:p>
    <w:p w14:paraId="09825DFE" w14:textId="77777777" w:rsidR="00047F75" w:rsidRDefault="00047F75" w:rsidP="00047F75">
      <w:pPr>
        <w:spacing w:line="480" w:lineRule="auto"/>
        <w:rPr>
          <w:rFonts w:ascii="Times New Roman" w:hAnsi="Times New Roman"/>
          <w:sz w:val="24"/>
          <w:szCs w:val="24"/>
        </w:rPr>
      </w:pPr>
      <w:r>
        <w:rPr>
          <w:rFonts w:ascii="Times New Roman" w:hAnsi="Times New Roman"/>
          <w:sz w:val="24"/>
          <w:szCs w:val="24"/>
        </w:rPr>
        <w:t>Fig 1.0: Graphical Representation of the Moisture Content ……………………...24</w:t>
      </w:r>
    </w:p>
    <w:p w14:paraId="695C93F1" w14:textId="77777777" w:rsidR="00047F75" w:rsidRDefault="00047F75" w:rsidP="00047F75">
      <w:pPr>
        <w:spacing w:line="480" w:lineRule="auto"/>
        <w:rPr>
          <w:rFonts w:ascii="Times New Roman" w:hAnsi="Times New Roman"/>
          <w:sz w:val="24"/>
          <w:szCs w:val="24"/>
        </w:rPr>
      </w:pPr>
      <w:r>
        <w:rPr>
          <w:rFonts w:ascii="Times New Roman" w:hAnsi="Times New Roman"/>
          <w:sz w:val="24"/>
          <w:szCs w:val="24"/>
        </w:rPr>
        <w:t xml:space="preserve">Fig 1.1: Graphical Representation of the Ash Content……………………………24 </w:t>
      </w:r>
    </w:p>
    <w:p w14:paraId="1FA46702" w14:textId="77777777" w:rsidR="00047F75" w:rsidRDefault="00047F75" w:rsidP="00047F75">
      <w:pPr>
        <w:spacing w:line="480" w:lineRule="auto"/>
        <w:rPr>
          <w:rFonts w:ascii="Times New Roman" w:hAnsi="Times New Roman"/>
          <w:sz w:val="24"/>
          <w:szCs w:val="24"/>
        </w:rPr>
      </w:pPr>
      <w:r>
        <w:rPr>
          <w:rFonts w:ascii="Times New Roman" w:hAnsi="Times New Roman"/>
          <w:sz w:val="24"/>
          <w:szCs w:val="24"/>
        </w:rPr>
        <w:t>Fig 1.2: Graphical Representation of the Crude Protein Content…………………25</w:t>
      </w:r>
    </w:p>
    <w:p w14:paraId="01108522" w14:textId="77777777" w:rsidR="00047F75" w:rsidRPr="008936BE" w:rsidRDefault="00047F75" w:rsidP="00047F75">
      <w:pPr>
        <w:spacing w:line="480" w:lineRule="auto"/>
        <w:rPr>
          <w:rFonts w:ascii="Times New Roman" w:hAnsi="Times New Roman"/>
          <w:sz w:val="24"/>
          <w:szCs w:val="24"/>
        </w:rPr>
      </w:pPr>
      <w:r>
        <w:rPr>
          <w:rFonts w:ascii="Times New Roman" w:hAnsi="Times New Roman"/>
          <w:sz w:val="24"/>
          <w:szCs w:val="24"/>
        </w:rPr>
        <w:t>Fig 1.3: Graphical Representation of the Crude Fiber Content…………………...26</w:t>
      </w:r>
    </w:p>
    <w:p w14:paraId="71D00ED0" w14:textId="77777777" w:rsidR="00047F75" w:rsidRPr="00047F75" w:rsidRDefault="00047F75" w:rsidP="00047F75"/>
    <w:p w14:paraId="55D53ADF" w14:textId="77777777" w:rsidR="00256B8C" w:rsidRPr="00FE22D2" w:rsidRDefault="00256B8C" w:rsidP="00782FEB">
      <w:pPr>
        <w:spacing w:line="480" w:lineRule="auto"/>
        <w:jc w:val="both"/>
        <w:rPr>
          <w:rFonts w:ascii="Times New Roman" w:hAnsi="Times New Roman"/>
          <w:b/>
          <w:sz w:val="24"/>
          <w:szCs w:val="24"/>
        </w:rPr>
      </w:pPr>
    </w:p>
    <w:p w14:paraId="70406562" w14:textId="77777777" w:rsidR="00047F75" w:rsidRDefault="00047F75" w:rsidP="00782FEB">
      <w:pPr>
        <w:pStyle w:val="Heading1"/>
        <w:spacing w:line="480" w:lineRule="auto"/>
      </w:pPr>
      <w:bookmarkStart w:id="12" w:name="_Toc56693611"/>
    </w:p>
    <w:p w14:paraId="717E61C6" w14:textId="77777777" w:rsidR="00047F75" w:rsidRDefault="00047F75" w:rsidP="00782FEB">
      <w:pPr>
        <w:pStyle w:val="Heading1"/>
        <w:spacing w:line="480" w:lineRule="auto"/>
      </w:pPr>
    </w:p>
    <w:p w14:paraId="1879EED4" w14:textId="77777777" w:rsidR="00047F75" w:rsidRDefault="00047F75" w:rsidP="00782FEB">
      <w:pPr>
        <w:pStyle w:val="Heading1"/>
        <w:spacing w:line="480" w:lineRule="auto"/>
      </w:pPr>
    </w:p>
    <w:p w14:paraId="18CC0546" w14:textId="77777777" w:rsidR="00047F75" w:rsidRDefault="00047F75" w:rsidP="00782FEB">
      <w:pPr>
        <w:pStyle w:val="Heading1"/>
        <w:spacing w:line="480" w:lineRule="auto"/>
      </w:pPr>
    </w:p>
    <w:p w14:paraId="65F30221" w14:textId="77777777" w:rsidR="00047F75" w:rsidRDefault="00047F75" w:rsidP="00782FEB">
      <w:pPr>
        <w:pStyle w:val="Heading1"/>
        <w:spacing w:line="480" w:lineRule="auto"/>
      </w:pPr>
    </w:p>
    <w:p w14:paraId="36A59291" w14:textId="77777777" w:rsidR="00047F75" w:rsidRDefault="00047F75" w:rsidP="00782FEB">
      <w:pPr>
        <w:pStyle w:val="Heading1"/>
        <w:spacing w:line="480" w:lineRule="auto"/>
      </w:pPr>
    </w:p>
    <w:p w14:paraId="08F491B5" w14:textId="77777777" w:rsidR="00047F75" w:rsidRDefault="00047F75" w:rsidP="00782FEB">
      <w:pPr>
        <w:pStyle w:val="Heading1"/>
        <w:spacing w:line="480" w:lineRule="auto"/>
      </w:pPr>
    </w:p>
    <w:p w14:paraId="298675BE" w14:textId="77777777" w:rsidR="00047F75" w:rsidRDefault="00047F75" w:rsidP="00782FEB">
      <w:pPr>
        <w:pStyle w:val="Heading1"/>
        <w:spacing w:line="480" w:lineRule="auto"/>
      </w:pPr>
    </w:p>
    <w:p w14:paraId="265FBB37" w14:textId="77777777" w:rsidR="00047F75" w:rsidRDefault="00047F75" w:rsidP="00782FEB">
      <w:pPr>
        <w:pStyle w:val="Heading1"/>
        <w:spacing w:line="480" w:lineRule="auto"/>
      </w:pPr>
    </w:p>
    <w:p w14:paraId="419DE181" w14:textId="77777777" w:rsidR="00047F75" w:rsidRDefault="00047F75" w:rsidP="00782FEB">
      <w:pPr>
        <w:pStyle w:val="Heading1"/>
        <w:spacing w:line="480" w:lineRule="auto"/>
      </w:pPr>
    </w:p>
    <w:p w14:paraId="60E0F85D" w14:textId="77777777" w:rsidR="00047F75" w:rsidRPr="00047F75" w:rsidRDefault="00047F75" w:rsidP="00047F75"/>
    <w:p w14:paraId="31A4F435" w14:textId="77777777" w:rsidR="00C8702E" w:rsidRPr="00FE22D2" w:rsidRDefault="00544C79" w:rsidP="00782FEB">
      <w:pPr>
        <w:pStyle w:val="Heading1"/>
        <w:spacing w:line="480" w:lineRule="auto"/>
      </w:pPr>
      <w:bookmarkStart w:id="13" w:name="_Toc61263709"/>
      <w:r w:rsidRPr="00FE22D2">
        <w:lastRenderedPageBreak/>
        <w:t>ABSTRACT</w:t>
      </w:r>
      <w:bookmarkEnd w:id="12"/>
      <w:bookmarkEnd w:id="13"/>
    </w:p>
    <w:p w14:paraId="203968BA" w14:textId="77777777" w:rsidR="00886076" w:rsidRPr="00FE22D2" w:rsidRDefault="00E23B97" w:rsidP="00782FEB">
      <w:pPr>
        <w:spacing w:line="480" w:lineRule="auto"/>
        <w:jc w:val="both"/>
        <w:rPr>
          <w:rFonts w:ascii="Times New Roman" w:hAnsi="Times New Roman"/>
          <w:sz w:val="24"/>
          <w:szCs w:val="24"/>
        </w:rPr>
      </w:pPr>
      <w:r w:rsidRPr="00FE22D2">
        <w:rPr>
          <w:rFonts w:ascii="Times New Roman" w:hAnsi="Times New Roman"/>
          <w:sz w:val="24"/>
          <w:szCs w:val="24"/>
        </w:rPr>
        <w:t xml:space="preserve">The species </w:t>
      </w:r>
      <w:proofErr w:type="spellStart"/>
      <w:r w:rsidR="00700D39" w:rsidRPr="00700D39">
        <w:rPr>
          <w:rFonts w:ascii="Times New Roman" w:hAnsi="Times New Roman"/>
          <w:i/>
          <w:sz w:val="24"/>
          <w:szCs w:val="24"/>
        </w:rPr>
        <w:t>Costus</w:t>
      </w:r>
      <w:proofErr w:type="spellEnd"/>
      <w:r w:rsidR="00700D39" w:rsidRPr="00700D39">
        <w:rPr>
          <w:rFonts w:ascii="Times New Roman" w:hAnsi="Times New Roman"/>
          <w:i/>
          <w:sz w:val="24"/>
          <w:szCs w:val="24"/>
        </w:rPr>
        <w:t xml:space="preserve"> </w:t>
      </w:r>
      <w:proofErr w:type="spellStart"/>
      <w:r w:rsidR="00700D39" w:rsidRPr="00700D39">
        <w:rPr>
          <w:rFonts w:ascii="Times New Roman" w:hAnsi="Times New Roman"/>
          <w:i/>
          <w:sz w:val="24"/>
          <w:szCs w:val="24"/>
        </w:rPr>
        <w:t>spicatus</w:t>
      </w:r>
      <w:proofErr w:type="spellEnd"/>
      <w:r w:rsidR="00AB071D" w:rsidRPr="00FE22D2">
        <w:rPr>
          <w:rFonts w:ascii="Times New Roman" w:hAnsi="Times New Roman"/>
          <w:sz w:val="24"/>
          <w:szCs w:val="24"/>
        </w:rPr>
        <w:t xml:space="preserve"> </w:t>
      </w:r>
      <w:r w:rsidR="002C0816" w:rsidRPr="00FE22D2">
        <w:rPr>
          <w:rFonts w:ascii="Times New Roman" w:hAnsi="Times New Roman"/>
          <w:sz w:val="24"/>
          <w:szCs w:val="24"/>
        </w:rPr>
        <w:t xml:space="preserve">Jacq. </w:t>
      </w:r>
      <w:r w:rsidR="0073277E" w:rsidRPr="00FE22D2">
        <w:rPr>
          <w:rFonts w:ascii="Times New Roman" w:hAnsi="Times New Roman"/>
          <w:sz w:val="24"/>
          <w:szCs w:val="24"/>
        </w:rPr>
        <w:t>(</w:t>
      </w:r>
      <w:r w:rsidR="002C0816" w:rsidRPr="00FE22D2">
        <w:rPr>
          <w:rFonts w:ascii="Times New Roman" w:hAnsi="Times New Roman"/>
          <w:sz w:val="24"/>
          <w:szCs w:val="24"/>
        </w:rPr>
        <w:t>Spiked s</w:t>
      </w:r>
      <w:r w:rsidR="0073277E" w:rsidRPr="00FE22D2">
        <w:rPr>
          <w:rFonts w:ascii="Times New Roman" w:hAnsi="Times New Roman"/>
          <w:sz w:val="24"/>
          <w:szCs w:val="24"/>
        </w:rPr>
        <w:t>piral flag</w:t>
      </w:r>
      <w:r w:rsidR="002C0816" w:rsidRPr="00FE22D2">
        <w:rPr>
          <w:rFonts w:ascii="Times New Roman" w:hAnsi="Times New Roman"/>
          <w:sz w:val="24"/>
          <w:szCs w:val="24"/>
        </w:rPr>
        <w:t xml:space="preserve"> ginger)</w:t>
      </w:r>
      <w:r w:rsidRPr="00FE22D2">
        <w:rPr>
          <w:rFonts w:ascii="Times New Roman" w:hAnsi="Times New Roman"/>
          <w:sz w:val="24"/>
          <w:szCs w:val="24"/>
        </w:rPr>
        <w:t xml:space="preserve"> </w:t>
      </w:r>
      <w:r w:rsidR="00C526F8" w:rsidRPr="00FE22D2">
        <w:rPr>
          <w:rFonts w:ascii="Times New Roman" w:hAnsi="Times New Roman"/>
          <w:sz w:val="24"/>
          <w:szCs w:val="24"/>
        </w:rPr>
        <w:t xml:space="preserve">is a medicinal plant </w:t>
      </w:r>
      <w:r w:rsidRPr="00FE22D2">
        <w:rPr>
          <w:rFonts w:ascii="Times New Roman" w:hAnsi="Times New Roman"/>
          <w:sz w:val="24"/>
          <w:szCs w:val="24"/>
        </w:rPr>
        <w:t>popularly known as ‘</w:t>
      </w:r>
      <w:proofErr w:type="spellStart"/>
      <w:r w:rsidRPr="00FE22D2">
        <w:rPr>
          <w:rFonts w:ascii="Times New Roman" w:hAnsi="Times New Roman"/>
          <w:sz w:val="24"/>
          <w:szCs w:val="24"/>
        </w:rPr>
        <w:t>cana</w:t>
      </w:r>
      <w:proofErr w:type="spellEnd"/>
      <w:r w:rsidRPr="00FE22D2">
        <w:rPr>
          <w:rFonts w:ascii="Times New Roman" w:hAnsi="Times New Roman"/>
          <w:sz w:val="24"/>
          <w:szCs w:val="24"/>
        </w:rPr>
        <w:t>-do-</w:t>
      </w:r>
      <w:proofErr w:type="spellStart"/>
      <w:r w:rsidRPr="00FE22D2">
        <w:rPr>
          <w:rFonts w:ascii="Times New Roman" w:hAnsi="Times New Roman"/>
          <w:sz w:val="24"/>
          <w:szCs w:val="24"/>
        </w:rPr>
        <w:t>brejo</w:t>
      </w:r>
      <w:proofErr w:type="spellEnd"/>
      <w:r w:rsidRPr="00FE22D2">
        <w:rPr>
          <w:rFonts w:ascii="Times New Roman" w:hAnsi="Times New Roman"/>
          <w:sz w:val="24"/>
          <w:szCs w:val="24"/>
        </w:rPr>
        <w:t>’ and a native to the Caribbean regions often grown as an ornamental</w:t>
      </w:r>
      <w:r w:rsidR="0073277E" w:rsidRPr="00FE22D2">
        <w:rPr>
          <w:rFonts w:ascii="Times New Roman" w:hAnsi="Times New Roman"/>
          <w:sz w:val="24"/>
          <w:szCs w:val="24"/>
        </w:rPr>
        <w:t xml:space="preserve"> </w:t>
      </w:r>
      <w:r w:rsidRPr="00FE22D2">
        <w:rPr>
          <w:rFonts w:ascii="Times New Roman" w:hAnsi="Times New Roman"/>
          <w:sz w:val="24"/>
          <w:szCs w:val="24"/>
        </w:rPr>
        <w:t>and medici</w:t>
      </w:r>
      <w:r w:rsidR="00C526F8">
        <w:rPr>
          <w:rFonts w:ascii="Times New Roman" w:hAnsi="Times New Roman"/>
          <w:sz w:val="24"/>
          <w:szCs w:val="24"/>
        </w:rPr>
        <w:t xml:space="preserve">nal herb principally used as a </w:t>
      </w:r>
      <w:r w:rsidRPr="00FE22D2">
        <w:rPr>
          <w:rFonts w:ascii="Times New Roman" w:hAnsi="Times New Roman"/>
          <w:sz w:val="24"/>
          <w:szCs w:val="24"/>
        </w:rPr>
        <w:t xml:space="preserve">diuretic, anti-inflammatory, antiseptic, anthelmintic, stimulant and tumor therapy. </w:t>
      </w:r>
      <w:r w:rsidR="00D47ED1" w:rsidRPr="00FE22D2">
        <w:rPr>
          <w:rFonts w:ascii="Times New Roman" w:hAnsi="Times New Roman"/>
          <w:sz w:val="24"/>
          <w:szCs w:val="24"/>
        </w:rPr>
        <w:t>The aim of this present study was to determi</w:t>
      </w:r>
      <w:r w:rsidR="00886076" w:rsidRPr="00FE22D2">
        <w:rPr>
          <w:rFonts w:ascii="Times New Roman" w:hAnsi="Times New Roman"/>
          <w:sz w:val="24"/>
          <w:szCs w:val="24"/>
        </w:rPr>
        <w:t>ne the nutri</w:t>
      </w:r>
      <w:r w:rsidR="00C526F8">
        <w:rPr>
          <w:rFonts w:ascii="Times New Roman" w:hAnsi="Times New Roman"/>
          <w:sz w:val="24"/>
          <w:szCs w:val="24"/>
        </w:rPr>
        <w:t>tional values in the a</w:t>
      </w:r>
      <w:r w:rsidR="00886076" w:rsidRPr="00FE22D2">
        <w:rPr>
          <w:rFonts w:ascii="Times New Roman" w:hAnsi="Times New Roman"/>
          <w:sz w:val="24"/>
          <w:szCs w:val="24"/>
        </w:rPr>
        <w:t>queous extract of the</w:t>
      </w:r>
      <w:r w:rsidR="00D47ED1" w:rsidRPr="00FE22D2">
        <w:rPr>
          <w:rFonts w:ascii="Times New Roman" w:hAnsi="Times New Roman"/>
          <w:sz w:val="24"/>
          <w:szCs w:val="24"/>
        </w:rPr>
        <w:t xml:space="preserve"> plant with regards to protei</w:t>
      </w:r>
      <w:r w:rsidR="00886076" w:rsidRPr="00FE22D2">
        <w:rPr>
          <w:rFonts w:ascii="Times New Roman" w:hAnsi="Times New Roman"/>
          <w:sz w:val="24"/>
          <w:szCs w:val="24"/>
        </w:rPr>
        <w:t>n, moisture content, ash content</w:t>
      </w:r>
      <w:r w:rsidR="00D47ED1" w:rsidRPr="00FE22D2">
        <w:rPr>
          <w:rFonts w:ascii="Times New Roman" w:hAnsi="Times New Roman"/>
          <w:sz w:val="24"/>
          <w:szCs w:val="24"/>
        </w:rPr>
        <w:t xml:space="preserve"> and crude </w:t>
      </w:r>
      <w:r w:rsidR="00A1401D" w:rsidRPr="00FE22D2">
        <w:rPr>
          <w:rFonts w:ascii="Times New Roman" w:hAnsi="Times New Roman"/>
          <w:sz w:val="24"/>
          <w:szCs w:val="24"/>
        </w:rPr>
        <w:t>fiber</w:t>
      </w:r>
      <w:r w:rsidR="00D47ED1" w:rsidRPr="00FE22D2">
        <w:rPr>
          <w:rFonts w:ascii="Times New Roman" w:hAnsi="Times New Roman"/>
          <w:sz w:val="24"/>
          <w:szCs w:val="24"/>
        </w:rPr>
        <w:t xml:space="preserve"> using standard methods. The leaf and flower parts of the plant were found to contain varying levels of nutritional factors. </w:t>
      </w:r>
      <w:r w:rsidR="00886076" w:rsidRPr="00FE22D2">
        <w:rPr>
          <w:rFonts w:ascii="Times New Roman" w:hAnsi="Times New Roman"/>
          <w:sz w:val="24"/>
          <w:szCs w:val="24"/>
        </w:rPr>
        <w:t xml:space="preserve">Crude </w:t>
      </w:r>
      <w:r w:rsidR="00A1401D" w:rsidRPr="00FE22D2">
        <w:rPr>
          <w:rFonts w:ascii="Times New Roman" w:hAnsi="Times New Roman"/>
          <w:sz w:val="24"/>
          <w:szCs w:val="24"/>
        </w:rPr>
        <w:t>fiber</w:t>
      </w:r>
      <w:r w:rsidR="00A208B2" w:rsidRPr="00FE22D2">
        <w:rPr>
          <w:rFonts w:ascii="Times New Roman" w:hAnsi="Times New Roman"/>
          <w:sz w:val="24"/>
          <w:szCs w:val="24"/>
        </w:rPr>
        <w:t xml:space="preserve"> and protein</w:t>
      </w:r>
      <w:r w:rsidR="00DC6C9B" w:rsidRPr="00FE22D2">
        <w:rPr>
          <w:rFonts w:ascii="Times New Roman" w:hAnsi="Times New Roman"/>
          <w:sz w:val="24"/>
          <w:szCs w:val="24"/>
        </w:rPr>
        <w:t xml:space="preserve"> content</w:t>
      </w:r>
      <w:r w:rsidR="00886076" w:rsidRPr="00FE22D2">
        <w:rPr>
          <w:rFonts w:ascii="Times New Roman" w:hAnsi="Times New Roman"/>
          <w:sz w:val="24"/>
          <w:szCs w:val="24"/>
        </w:rPr>
        <w:t xml:space="preserve"> were highest i</w:t>
      </w:r>
      <w:r w:rsidR="00DC6C9B" w:rsidRPr="00FE22D2">
        <w:rPr>
          <w:rFonts w:ascii="Times New Roman" w:hAnsi="Times New Roman"/>
          <w:sz w:val="24"/>
          <w:szCs w:val="24"/>
        </w:rPr>
        <w:t>n the leaves whereas</w:t>
      </w:r>
      <w:r w:rsidR="00886076" w:rsidRPr="00FE22D2">
        <w:rPr>
          <w:rFonts w:ascii="Times New Roman" w:hAnsi="Times New Roman"/>
          <w:sz w:val="24"/>
          <w:szCs w:val="24"/>
        </w:rPr>
        <w:t xml:space="preserve"> ash</w:t>
      </w:r>
      <w:r w:rsidR="00DC6C9B" w:rsidRPr="00FE22D2">
        <w:rPr>
          <w:rFonts w:ascii="Times New Roman" w:hAnsi="Times New Roman"/>
          <w:sz w:val="24"/>
          <w:szCs w:val="24"/>
        </w:rPr>
        <w:t xml:space="preserve"> and moisture</w:t>
      </w:r>
      <w:r w:rsidR="00886076" w:rsidRPr="00FE22D2">
        <w:rPr>
          <w:rFonts w:ascii="Times New Roman" w:hAnsi="Times New Roman"/>
          <w:sz w:val="24"/>
          <w:szCs w:val="24"/>
        </w:rPr>
        <w:t xml:space="preserve"> content were highest in the flowers. These indicates that these parts of the specie contain appreciable amount of nutrients which could be included in our diets to supplement our daily nutrients needs.</w:t>
      </w:r>
    </w:p>
    <w:p w14:paraId="55736862" w14:textId="77777777" w:rsidR="002315EE" w:rsidRPr="00FE22D2" w:rsidRDefault="002315EE" w:rsidP="00782FEB">
      <w:pPr>
        <w:spacing w:line="480" w:lineRule="auto"/>
        <w:jc w:val="both"/>
        <w:rPr>
          <w:rFonts w:ascii="Times New Roman" w:hAnsi="Times New Roman"/>
          <w:sz w:val="24"/>
          <w:szCs w:val="24"/>
        </w:rPr>
      </w:pPr>
    </w:p>
    <w:p w14:paraId="47785603" w14:textId="77777777" w:rsidR="00C8702E" w:rsidRPr="00FE22D2" w:rsidRDefault="00C8702E" w:rsidP="00782FEB">
      <w:pPr>
        <w:spacing w:line="480" w:lineRule="auto"/>
        <w:jc w:val="both"/>
        <w:rPr>
          <w:rFonts w:ascii="Times New Roman" w:hAnsi="Times New Roman"/>
          <w:b/>
          <w:sz w:val="24"/>
          <w:szCs w:val="24"/>
        </w:rPr>
      </w:pPr>
    </w:p>
    <w:p w14:paraId="6E8885D5" w14:textId="77777777" w:rsidR="00C8702E" w:rsidRPr="00FE22D2" w:rsidRDefault="00C8702E" w:rsidP="00782FEB">
      <w:pPr>
        <w:spacing w:line="480" w:lineRule="auto"/>
        <w:jc w:val="both"/>
        <w:rPr>
          <w:rFonts w:ascii="Times New Roman" w:hAnsi="Times New Roman"/>
          <w:b/>
          <w:sz w:val="24"/>
          <w:szCs w:val="24"/>
        </w:rPr>
      </w:pPr>
    </w:p>
    <w:p w14:paraId="068326EE" w14:textId="77777777" w:rsidR="00C8702E" w:rsidRPr="00FE22D2" w:rsidRDefault="00C8702E" w:rsidP="00782FEB">
      <w:pPr>
        <w:spacing w:line="480" w:lineRule="auto"/>
        <w:jc w:val="both"/>
        <w:rPr>
          <w:rFonts w:ascii="Times New Roman" w:hAnsi="Times New Roman"/>
          <w:b/>
          <w:sz w:val="24"/>
          <w:szCs w:val="24"/>
        </w:rPr>
      </w:pPr>
    </w:p>
    <w:p w14:paraId="70793753" w14:textId="77777777" w:rsidR="00C8702E" w:rsidRPr="00FE22D2" w:rsidRDefault="00C8702E" w:rsidP="00782FEB">
      <w:pPr>
        <w:spacing w:line="480" w:lineRule="auto"/>
        <w:jc w:val="both"/>
        <w:rPr>
          <w:rFonts w:ascii="Times New Roman" w:hAnsi="Times New Roman"/>
          <w:b/>
          <w:sz w:val="24"/>
          <w:szCs w:val="24"/>
        </w:rPr>
      </w:pPr>
    </w:p>
    <w:p w14:paraId="754C5433" w14:textId="77777777" w:rsidR="00C8702E" w:rsidRPr="00FE22D2" w:rsidRDefault="00C8702E" w:rsidP="00782FEB">
      <w:pPr>
        <w:spacing w:line="480" w:lineRule="auto"/>
        <w:jc w:val="both"/>
        <w:rPr>
          <w:rFonts w:ascii="Times New Roman" w:hAnsi="Times New Roman"/>
          <w:b/>
          <w:sz w:val="24"/>
          <w:szCs w:val="24"/>
        </w:rPr>
      </w:pPr>
    </w:p>
    <w:p w14:paraId="0C471BD8" w14:textId="77777777" w:rsidR="00C8702E" w:rsidRPr="00FE22D2" w:rsidRDefault="00E23B97" w:rsidP="00782FEB">
      <w:pPr>
        <w:spacing w:line="480" w:lineRule="auto"/>
        <w:jc w:val="both"/>
        <w:rPr>
          <w:rFonts w:ascii="Times New Roman" w:hAnsi="Times New Roman"/>
          <w:b/>
          <w:sz w:val="24"/>
          <w:szCs w:val="24"/>
        </w:rPr>
      </w:pPr>
      <w:r w:rsidRPr="00FE22D2">
        <w:rPr>
          <w:rFonts w:ascii="Times New Roman" w:hAnsi="Times New Roman"/>
          <w:b/>
          <w:sz w:val="24"/>
          <w:szCs w:val="24"/>
        </w:rPr>
        <w:t xml:space="preserve"> </w:t>
      </w:r>
    </w:p>
    <w:p w14:paraId="1F03F5ED" w14:textId="77777777" w:rsidR="00C8702E" w:rsidRPr="00FE22D2" w:rsidRDefault="00C8702E" w:rsidP="00782FEB">
      <w:pPr>
        <w:spacing w:line="480" w:lineRule="auto"/>
        <w:jc w:val="both"/>
        <w:rPr>
          <w:rFonts w:ascii="Times New Roman" w:hAnsi="Times New Roman"/>
          <w:b/>
          <w:sz w:val="24"/>
          <w:szCs w:val="24"/>
        </w:rPr>
      </w:pPr>
    </w:p>
    <w:p w14:paraId="75FE515F" w14:textId="77777777" w:rsidR="00314EB3" w:rsidRPr="00FE22D2" w:rsidRDefault="00314EB3" w:rsidP="00782FEB">
      <w:pPr>
        <w:spacing w:line="480" w:lineRule="auto"/>
        <w:jc w:val="center"/>
        <w:rPr>
          <w:rFonts w:ascii="Times New Roman" w:hAnsi="Times New Roman"/>
          <w:i/>
          <w:sz w:val="24"/>
          <w:szCs w:val="24"/>
        </w:rPr>
      </w:pPr>
    </w:p>
    <w:p w14:paraId="3884A645" w14:textId="77777777" w:rsidR="007878AF" w:rsidRDefault="007878AF" w:rsidP="00782FEB">
      <w:pPr>
        <w:pStyle w:val="Heading1"/>
        <w:spacing w:line="480" w:lineRule="auto"/>
        <w:sectPr w:rsidR="007878AF" w:rsidSect="007D65FE">
          <w:footerReference w:type="default" r:id="rId11"/>
          <w:footerReference w:type="first" r:id="rId12"/>
          <w:pgSz w:w="12240" w:h="15840"/>
          <w:pgMar w:top="1440" w:right="1440" w:bottom="1440" w:left="1440" w:header="720" w:footer="720" w:gutter="0"/>
          <w:pgNumType w:fmt="lowerRoman" w:start="1"/>
          <w:cols w:space="720"/>
          <w:titlePg/>
          <w:docGrid w:linePitch="360"/>
        </w:sectPr>
      </w:pPr>
      <w:bookmarkStart w:id="14" w:name="_Toc56693612"/>
    </w:p>
    <w:p w14:paraId="53EB692D" w14:textId="77777777" w:rsidR="00314EB3" w:rsidRPr="00FE22D2" w:rsidRDefault="00314EB3" w:rsidP="00782FEB">
      <w:pPr>
        <w:pStyle w:val="Heading1"/>
        <w:spacing w:line="480" w:lineRule="auto"/>
      </w:pPr>
      <w:bookmarkStart w:id="15" w:name="_Toc61263710"/>
      <w:r w:rsidRPr="00FE22D2">
        <w:lastRenderedPageBreak/>
        <w:t>CHAPTER ONE</w:t>
      </w:r>
      <w:bookmarkEnd w:id="14"/>
      <w:bookmarkEnd w:id="15"/>
    </w:p>
    <w:p w14:paraId="092EC176" w14:textId="77777777" w:rsidR="00314EB3" w:rsidRPr="00FE22D2" w:rsidRDefault="00BD18BC" w:rsidP="00782FEB">
      <w:pPr>
        <w:pStyle w:val="Heading2"/>
        <w:spacing w:line="480" w:lineRule="auto"/>
      </w:pPr>
      <w:bookmarkStart w:id="16" w:name="_Toc56693613"/>
      <w:bookmarkStart w:id="17" w:name="_Toc61263711"/>
      <w:r>
        <w:t xml:space="preserve">1.0 </w:t>
      </w:r>
      <w:r w:rsidR="00314EB3" w:rsidRPr="00FE22D2">
        <w:t>INTRODUCTION</w:t>
      </w:r>
      <w:bookmarkEnd w:id="16"/>
      <w:bookmarkEnd w:id="17"/>
    </w:p>
    <w:p w14:paraId="61C084BC" w14:textId="77777777" w:rsidR="00314EB3" w:rsidRPr="00FE22D2" w:rsidRDefault="00314EB3" w:rsidP="00782FEB">
      <w:pPr>
        <w:pStyle w:val="Heading2"/>
        <w:spacing w:line="480" w:lineRule="auto"/>
      </w:pPr>
      <w:bookmarkStart w:id="18" w:name="_Toc56693614"/>
      <w:bookmarkStart w:id="19" w:name="_Toc61263712"/>
      <w:r w:rsidRPr="00FE22D2">
        <w:t>1.1 BACKGROUND OF STUDY</w:t>
      </w:r>
      <w:bookmarkEnd w:id="18"/>
      <w:bookmarkEnd w:id="19"/>
    </w:p>
    <w:p w14:paraId="31B11B55" w14:textId="77777777" w:rsidR="00314EB3" w:rsidRPr="00FE22D2" w:rsidRDefault="00314EB3" w:rsidP="00782FEB">
      <w:pPr>
        <w:spacing w:line="480" w:lineRule="auto"/>
        <w:jc w:val="both"/>
        <w:rPr>
          <w:rFonts w:ascii="Times New Roman" w:hAnsi="Times New Roman"/>
          <w:sz w:val="24"/>
          <w:szCs w:val="24"/>
        </w:rPr>
      </w:pPr>
      <w:r w:rsidRPr="00FE22D2">
        <w:rPr>
          <w:rFonts w:ascii="Times New Roman" w:hAnsi="Times New Roman"/>
          <w:sz w:val="24"/>
          <w:szCs w:val="24"/>
        </w:rPr>
        <w:t>Natural products are the starting point of all synthetic compounds or products, since something natural seems to have been produced by nature (</w:t>
      </w:r>
      <w:proofErr w:type="spellStart"/>
      <w:r w:rsidRPr="00FE22D2">
        <w:rPr>
          <w:rFonts w:ascii="Times New Roman" w:hAnsi="Times New Roman"/>
          <w:sz w:val="24"/>
          <w:szCs w:val="24"/>
        </w:rPr>
        <w:t>Brahmachari</w:t>
      </w:r>
      <w:proofErr w:type="spellEnd"/>
      <w:r w:rsidRPr="00FE22D2">
        <w:rPr>
          <w:rFonts w:ascii="Times New Roman" w:hAnsi="Times New Roman"/>
          <w:sz w:val="24"/>
          <w:szCs w:val="24"/>
        </w:rPr>
        <w:t>, 2012). The term natural product applies to any naturally occurring material, but is typically taken to mean a secondary metabolite, a small molecule that is not involved in the cell's main life processes, i.e. primary metabolism, such as growth and development, instead forming a peculiar off-shoot along unique biogenetic pathways (McMurry, 2010).</w:t>
      </w:r>
    </w:p>
    <w:p w14:paraId="72724918" w14:textId="77777777" w:rsidR="00314EB3" w:rsidRPr="00FE22D2" w:rsidRDefault="00314EB3" w:rsidP="00782FEB">
      <w:pPr>
        <w:spacing w:line="480" w:lineRule="auto"/>
        <w:jc w:val="both"/>
        <w:rPr>
          <w:rFonts w:ascii="Times New Roman" w:hAnsi="Times New Roman"/>
          <w:sz w:val="24"/>
          <w:szCs w:val="24"/>
        </w:rPr>
      </w:pPr>
      <w:r w:rsidRPr="00FE22D2">
        <w:rPr>
          <w:rFonts w:ascii="Times New Roman" w:hAnsi="Times New Roman"/>
          <w:sz w:val="24"/>
          <w:szCs w:val="24"/>
        </w:rPr>
        <w:t xml:space="preserve">It has been estimated that well over 300,000 secondary metabolites exists and its thought that their primary function is to increase the likelihood of an organism’s survival by repelling or attracting other organisms. Natural products such as plant extract, either as standardized extracts or as pure substances help students, scientists or researchers in discovery of novel products like drugs (for viral, fungi, bacterial, inflammatory and chemotherapeutic agents) and starting or intermediate chemicals (like phenol, benzene, food supplements like vitamins, minerals, </w:t>
      </w:r>
      <w:r w:rsidR="00A1401D" w:rsidRPr="00FE22D2">
        <w:rPr>
          <w:rFonts w:ascii="Times New Roman" w:hAnsi="Times New Roman"/>
          <w:sz w:val="24"/>
          <w:szCs w:val="24"/>
        </w:rPr>
        <w:t>fiber</w:t>
      </w:r>
      <w:r w:rsidRPr="00FE22D2">
        <w:rPr>
          <w:rFonts w:ascii="Times New Roman" w:hAnsi="Times New Roman"/>
          <w:sz w:val="24"/>
          <w:szCs w:val="24"/>
        </w:rPr>
        <w:t>s etc.) for production of goods for human consumption. 21</w:t>
      </w:r>
      <w:r w:rsidRPr="00FE22D2">
        <w:rPr>
          <w:rFonts w:ascii="Times New Roman" w:hAnsi="Times New Roman"/>
          <w:sz w:val="24"/>
          <w:szCs w:val="24"/>
          <w:vertAlign w:val="superscript"/>
        </w:rPr>
        <w:t>st</w:t>
      </w:r>
      <w:r w:rsidRPr="00FE22D2">
        <w:rPr>
          <w:rFonts w:ascii="Times New Roman" w:hAnsi="Times New Roman"/>
          <w:sz w:val="24"/>
          <w:szCs w:val="24"/>
        </w:rPr>
        <w:t xml:space="preserve"> century are now going back on the natural products by using herbs to cure their diseases and to keep their body system fit. Nutrient values present in unique natural extracts such as leaves, roots, seeds, stem, etc. of plants are analyzed in a proximate analysis.</w:t>
      </w:r>
    </w:p>
    <w:p w14:paraId="256B06EC" w14:textId="77777777" w:rsidR="00314EB3" w:rsidRPr="00FE22D2" w:rsidRDefault="00314EB3" w:rsidP="00782FEB">
      <w:pPr>
        <w:pStyle w:val="Heading2"/>
        <w:spacing w:line="480" w:lineRule="auto"/>
      </w:pPr>
      <w:bookmarkStart w:id="20" w:name="_Toc56693615"/>
      <w:bookmarkStart w:id="21" w:name="_Toc61263713"/>
      <w:r w:rsidRPr="00FE22D2">
        <w:t>1.2 MEDICINAL PLANTS</w:t>
      </w:r>
      <w:bookmarkEnd w:id="20"/>
      <w:bookmarkEnd w:id="21"/>
    </w:p>
    <w:p w14:paraId="15F5401D" w14:textId="77777777" w:rsidR="00314EB3" w:rsidRPr="00FE22D2" w:rsidRDefault="00314EB3" w:rsidP="00782FEB">
      <w:pPr>
        <w:spacing w:line="480" w:lineRule="auto"/>
        <w:jc w:val="both"/>
        <w:rPr>
          <w:rFonts w:ascii="Times New Roman" w:hAnsi="Times New Roman"/>
          <w:sz w:val="24"/>
          <w:szCs w:val="24"/>
        </w:rPr>
      </w:pPr>
      <w:r w:rsidRPr="00FE22D2">
        <w:rPr>
          <w:rFonts w:ascii="Times New Roman" w:hAnsi="Times New Roman"/>
          <w:sz w:val="24"/>
          <w:szCs w:val="24"/>
        </w:rPr>
        <w:t xml:space="preserve"> Rudyard Kipling wrote (1910), "To our ancient ancestors, anything green that grew out of the mould was an excellent herb." Medicinal plants are plants that have been tested or </w:t>
      </w:r>
      <w:r w:rsidRPr="00FE22D2">
        <w:rPr>
          <w:rFonts w:ascii="Times New Roman" w:hAnsi="Times New Roman"/>
          <w:sz w:val="24"/>
          <w:szCs w:val="24"/>
        </w:rPr>
        <w:lastRenderedPageBreak/>
        <w:t>experimentally recognized for medicinal use. They range from plants used in the manufacture of conventional pharmaceutical products to plants that are used in the preparation of herbal medicine. It is possible to find medicinal plants emerging in various settings worldwide. For millennia, the healing properties of different medicinal plants have been used to cure many human diseases (</w:t>
      </w:r>
      <w:proofErr w:type="spellStart"/>
      <w:r w:rsidRPr="00FE22D2">
        <w:rPr>
          <w:rFonts w:ascii="Times New Roman" w:hAnsi="Times New Roman"/>
          <w:sz w:val="24"/>
          <w:szCs w:val="24"/>
        </w:rPr>
        <w:t>Jeyakumar</w:t>
      </w:r>
      <w:proofErr w:type="spellEnd"/>
      <w:r w:rsidRPr="00FE22D2">
        <w:rPr>
          <w:rFonts w:ascii="Times New Roman" w:hAnsi="Times New Roman"/>
          <w:sz w:val="24"/>
          <w:szCs w:val="24"/>
        </w:rPr>
        <w:t>, 2012). As estimated, traditional herbal medicines are used by about 60-90% of the population of developing countries, finding them to be a natural part of primary health care (WHO, 2002). Day by day, customer demand for herbal medicine has risen as they view these ways of healing as healthy and effective than prescription drugs (</w:t>
      </w:r>
      <w:proofErr w:type="spellStart"/>
      <w:r w:rsidRPr="00FE22D2">
        <w:rPr>
          <w:rFonts w:ascii="Times New Roman" w:hAnsi="Times New Roman"/>
          <w:sz w:val="24"/>
          <w:szCs w:val="24"/>
        </w:rPr>
        <w:t>Motaleb</w:t>
      </w:r>
      <w:proofErr w:type="spellEnd"/>
      <w:r w:rsidRPr="00FE22D2">
        <w:rPr>
          <w:rFonts w:ascii="Times New Roman" w:hAnsi="Times New Roman"/>
          <w:sz w:val="24"/>
          <w:szCs w:val="24"/>
        </w:rPr>
        <w:t>, 2011). This practice of using complementary and complimentary healthcare has encouraged scientists to examine the various biological activities of medicinal plants (</w:t>
      </w:r>
      <w:proofErr w:type="spellStart"/>
      <w:r w:rsidRPr="00FE22D2">
        <w:rPr>
          <w:rFonts w:ascii="Times New Roman" w:hAnsi="Times New Roman"/>
          <w:sz w:val="24"/>
          <w:szCs w:val="24"/>
        </w:rPr>
        <w:t>Wendakoon</w:t>
      </w:r>
      <w:proofErr w:type="spellEnd"/>
      <w:r w:rsidRPr="00FE22D2">
        <w:rPr>
          <w:rFonts w:ascii="Times New Roman" w:hAnsi="Times New Roman"/>
          <w:sz w:val="24"/>
          <w:szCs w:val="24"/>
        </w:rPr>
        <w:t xml:space="preserve"> et al. 2011). These plant-derived products contain a broad variety of phytochemicals with various health-related effects such as antibacterial, antidiabetic and carcinogenic properties, such as phenols, flavonoids, tannins and other </w:t>
      </w:r>
      <w:proofErr w:type="spellStart"/>
      <w:r w:rsidRPr="00FE22D2">
        <w:rPr>
          <w:rFonts w:ascii="Times New Roman" w:hAnsi="Times New Roman"/>
          <w:sz w:val="24"/>
          <w:szCs w:val="24"/>
        </w:rPr>
        <w:t>phyto</w:t>
      </w:r>
      <w:proofErr w:type="spellEnd"/>
      <w:r w:rsidRPr="00FE22D2">
        <w:rPr>
          <w:rFonts w:ascii="Times New Roman" w:hAnsi="Times New Roman"/>
          <w:sz w:val="24"/>
          <w:szCs w:val="24"/>
        </w:rPr>
        <w:t>-constituent (</w:t>
      </w:r>
      <w:proofErr w:type="spellStart"/>
      <w:r w:rsidRPr="00FE22D2">
        <w:rPr>
          <w:rFonts w:ascii="Times New Roman" w:hAnsi="Times New Roman"/>
          <w:sz w:val="24"/>
          <w:szCs w:val="24"/>
        </w:rPr>
        <w:t>Bidlack</w:t>
      </w:r>
      <w:proofErr w:type="spellEnd"/>
      <w:r w:rsidRPr="00FE22D2">
        <w:rPr>
          <w:rFonts w:ascii="Times New Roman" w:hAnsi="Times New Roman"/>
          <w:sz w:val="24"/>
          <w:szCs w:val="24"/>
        </w:rPr>
        <w:t xml:space="preserve"> et al., 2000). One of the plant that contains such properties is </w:t>
      </w:r>
      <w:proofErr w:type="spellStart"/>
      <w:r w:rsidR="00700D39" w:rsidRPr="00700D39">
        <w:rPr>
          <w:rFonts w:ascii="Times New Roman" w:hAnsi="Times New Roman"/>
          <w:i/>
          <w:sz w:val="24"/>
          <w:szCs w:val="24"/>
        </w:rPr>
        <w:t>Costus</w:t>
      </w:r>
      <w:proofErr w:type="spellEnd"/>
      <w:r w:rsidR="00700D39" w:rsidRPr="00700D39">
        <w:rPr>
          <w:rFonts w:ascii="Times New Roman" w:hAnsi="Times New Roman"/>
          <w:i/>
          <w:sz w:val="24"/>
          <w:szCs w:val="24"/>
        </w:rPr>
        <w:t xml:space="preserve"> </w:t>
      </w:r>
      <w:proofErr w:type="spellStart"/>
      <w:r w:rsidR="00700D39" w:rsidRPr="00700D39">
        <w:rPr>
          <w:rFonts w:ascii="Times New Roman" w:hAnsi="Times New Roman"/>
          <w:i/>
          <w:sz w:val="24"/>
          <w:szCs w:val="24"/>
        </w:rPr>
        <w:t>spicatus</w:t>
      </w:r>
      <w:proofErr w:type="spellEnd"/>
      <w:r w:rsidRPr="00FE22D2">
        <w:rPr>
          <w:rFonts w:ascii="Times New Roman" w:hAnsi="Times New Roman"/>
          <w:i/>
          <w:sz w:val="24"/>
          <w:szCs w:val="24"/>
        </w:rPr>
        <w:t>.</w:t>
      </w:r>
    </w:p>
    <w:p w14:paraId="7CA94ABC" w14:textId="77777777" w:rsidR="00314EB3" w:rsidRPr="00FE22D2" w:rsidRDefault="00314EB3" w:rsidP="00782FEB">
      <w:pPr>
        <w:pStyle w:val="Heading2"/>
        <w:spacing w:line="480" w:lineRule="auto"/>
      </w:pPr>
      <w:bookmarkStart w:id="22" w:name="_Toc56693616"/>
      <w:bookmarkStart w:id="23" w:name="_Toc61263714"/>
      <w:r w:rsidRPr="00FE22D2">
        <w:t xml:space="preserve">1.3 SPIKED </w:t>
      </w:r>
      <w:proofErr w:type="spellStart"/>
      <w:r w:rsidRPr="00FE22D2">
        <w:t>SPIRALFLAG</w:t>
      </w:r>
      <w:proofErr w:type="spellEnd"/>
      <w:r w:rsidRPr="00FE22D2">
        <w:t xml:space="preserve"> GINGER</w:t>
      </w:r>
      <w:r w:rsidRPr="00FE22D2">
        <w:rPr>
          <w:i/>
        </w:rPr>
        <w:t xml:space="preserve"> </w:t>
      </w:r>
      <w:r w:rsidRPr="00FE22D2">
        <w:t>(</w:t>
      </w:r>
      <w:proofErr w:type="spellStart"/>
      <w:r w:rsidR="00700D39" w:rsidRPr="00700D39">
        <w:rPr>
          <w:i/>
        </w:rPr>
        <w:t>Costus</w:t>
      </w:r>
      <w:proofErr w:type="spellEnd"/>
      <w:r w:rsidR="00700D39" w:rsidRPr="00700D39">
        <w:rPr>
          <w:i/>
        </w:rPr>
        <w:t xml:space="preserve"> </w:t>
      </w:r>
      <w:proofErr w:type="spellStart"/>
      <w:r w:rsidR="00700D39" w:rsidRPr="00700D39">
        <w:rPr>
          <w:i/>
        </w:rPr>
        <w:t>spicatus</w:t>
      </w:r>
      <w:proofErr w:type="spellEnd"/>
      <w:r w:rsidRPr="00FE22D2">
        <w:t>)</w:t>
      </w:r>
      <w:bookmarkEnd w:id="22"/>
      <w:bookmarkEnd w:id="23"/>
      <w:r w:rsidRPr="00FE22D2">
        <w:rPr>
          <w:i/>
        </w:rPr>
        <w:t xml:space="preserve"> </w:t>
      </w:r>
    </w:p>
    <w:p w14:paraId="05A502F7" w14:textId="77777777" w:rsidR="00314EB3" w:rsidRPr="00FE22D2" w:rsidRDefault="00700D39" w:rsidP="00782FEB">
      <w:pPr>
        <w:spacing w:line="480" w:lineRule="auto"/>
        <w:jc w:val="both"/>
        <w:rPr>
          <w:rFonts w:ascii="Times New Roman" w:hAnsi="Times New Roman"/>
          <w:sz w:val="24"/>
          <w:szCs w:val="24"/>
        </w:rPr>
      </w:pPr>
      <w:proofErr w:type="spellStart"/>
      <w:r w:rsidRPr="00700D39">
        <w:rPr>
          <w:rFonts w:ascii="Times New Roman" w:hAnsi="Times New Roman"/>
          <w:i/>
          <w:sz w:val="24"/>
          <w:szCs w:val="24"/>
        </w:rPr>
        <w:t>Costus</w:t>
      </w:r>
      <w:proofErr w:type="spellEnd"/>
      <w:r w:rsidRPr="00700D39">
        <w:rPr>
          <w:rFonts w:ascii="Times New Roman" w:hAnsi="Times New Roman"/>
          <w:i/>
          <w:sz w:val="24"/>
          <w:szCs w:val="24"/>
        </w:rPr>
        <w:t xml:space="preserve"> </w:t>
      </w:r>
      <w:proofErr w:type="spellStart"/>
      <w:r w:rsidRPr="00700D39">
        <w:rPr>
          <w:rFonts w:ascii="Times New Roman" w:hAnsi="Times New Roman"/>
          <w:i/>
          <w:sz w:val="24"/>
          <w:szCs w:val="24"/>
        </w:rPr>
        <w:t>spicatus</w:t>
      </w:r>
      <w:proofErr w:type="spellEnd"/>
      <w:r w:rsidR="00314EB3" w:rsidRPr="00FE22D2">
        <w:rPr>
          <w:rFonts w:ascii="Times New Roman" w:hAnsi="Times New Roman"/>
          <w:sz w:val="24"/>
          <w:szCs w:val="24"/>
        </w:rPr>
        <w:t xml:space="preserve"> is a perennial, herbaceous plant up to 7 feet (2.1m) tall that grows mostly from rhizomes. It has tropical-looking foliage with leaves that spiral around the main stem. The leaves are up to1 foot (30 cm) long and up to 4 inches (10 cm) wide. It produces a short red cone, from which red-orange flowers emerge one at a time. It flowers in spring and summer or year-round in tropical conditions.  In Brazilian folk medicine, </w:t>
      </w:r>
      <w:r w:rsidR="00314EB3" w:rsidRPr="00FE22D2">
        <w:rPr>
          <w:rFonts w:ascii="Times New Roman" w:hAnsi="Times New Roman"/>
          <w:i/>
          <w:sz w:val="24"/>
          <w:szCs w:val="24"/>
        </w:rPr>
        <w:t>C</w:t>
      </w:r>
      <w:r w:rsidR="00314EB3" w:rsidRPr="00FE22D2">
        <w:rPr>
          <w:rFonts w:ascii="Times New Roman" w:hAnsi="Times New Roman"/>
          <w:sz w:val="24"/>
          <w:szCs w:val="24"/>
        </w:rPr>
        <w:t xml:space="preserve">. </w:t>
      </w:r>
      <w:proofErr w:type="spellStart"/>
      <w:r w:rsidR="00314EB3" w:rsidRPr="00FE22D2">
        <w:rPr>
          <w:rFonts w:ascii="Times New Roman" w:hAnsi="Times New Roman"/>
          <w:i/>
          <w:sz w:val="24"/>
          <w:szCs w:val="24"/>
        </w:rPr>
        <w:t>spicatus</w:t>
      </w:r>
      <w:proofErr w:type="spellEnd"/>
      <w:r w:rsidR="00314EB3" w:rsidRPr="00FE22D2">
        <w:rPr>
          <w:rFonts w:ascii="Times New Roman" w:hAnsi="Times New Roman"/>
          <w:sz w:val="24"/>
          <w:szCs w:val="24"/>
        </w:rPr>
        <w:t xml:space="preserve"> tea is used with depurative purposes, astringent and diuretic (Borras, 2003). Nascimento et al</w:t>
      </w:r>
      <w:r w:rsidR="00D216EC">
        <w:rPr>
          <w:rFonts w:ascii="Times New Roman" w:hAnsi="Times New Roman"/>
          <w:sz w:val="24"/>
          <w:szCs w:val="24"/>
        </w:rPr>
        <w:t>.</w:t>
      </w:r>
      <w:r w:rsidR="00314EB3" w:rsidRPr="00FE22D2">
        <w:rPr>
          <w:rFonts w:ascii="Times New Roman" w:hAnsi="Times New Roman"/>
          <w:sz w:val="24"/>
          <w:szCs w:val="24"/>
        </w:rPr>
        <w:t xml:space="preserve"> (2016) speculated that the aqueous extract studied </w:t>
      </w:r>
      <w:proofErr w:type="spellStart"/>
      <w:r w:rsidRPr="00700D39">
        <w:rPr>
          <w:rFonts w:ascii="Times New Roman" w:hAnsi="Times New Roman"/>
          <w:i/>
          <w:sz w:val="24"/>
          <w:szCs w:val="24"/>
        </w:rPr>
        <w:t>Costus</w:t>
      </w:r>
      <w:proofErr w:type="spellEnd"/>
      <w:r w:rsidRPr="00700D39">
        <w:rPr>
          <w:rFonts w:ascii="Times New Roman" w:hAnsi="Times New Roman"/>
          <w:i/>
          <w:sz w:val="24"/>
          <w:szCs w:val="24"/>
        </w:rPr>
        <w:t xml:space="preserve"> </w:t>
      </w:r>
      <w:proofErr w:type="spellStart"/>
      <w:r w:rsidRPr="00700D39">
        <w:rPr>
          <w:rFonts w:ascii="Times New Roman" w:hAnsi="Times New Roman"/>
          <w:i/>
          <w:sz w:val="24"/>
          <w:szCs w:val="24"/>
        </w:rPr>
        <w:t>spicatus</w:t>
      </w:r>
      <w:proofErr w:type="spellEnd"/>
      <w:r w:rsidR="00314EB3" w:rsidRPr="00FE22D2">
        <w:rPr>
          <w:rFonts w:ascii="Times New Roman" w:hAnsi="Times New Roman"/>
          <w:sz w:val="24"/>
          <w:szCs w:val="24"/>
        </w:rPr>
        <w:t xml:space="preserve"> has a potential </w:t>
      </w:r>
      <w:r w:rsidR="00A1401D" w:rsidRPr="00FE22D2">
        <w:rPr>
          <w:rFonts w:ascii="Times New Roman" w:hAnsi="Times New Roman"/>
          <w:sz w:val="24"/>
          <w:szCs w:val="24"/>
        </w:rPr>
        <w:t>hypoglycemic</w:t>
      </w:r>
      <w:r w:rsidR="00314EB3" w:rsidRPr="00FE22D2">
        <w:rPr>
          <w:rFonts w:ascii="Times New Roman" w:hAnsi="Times New Roman"/>
          <w:sz w:val="24"/>
          <w:szCs w:val="24"/>
        </w:rPr>
        <w:t xml:space="preserve"> action which could be related to the </w:t>
      </w:r>
      <w:r w:rsidR="00314EB3" w:rsidRPr="00FE22D2">
        <w:rPr>
          <w:rFonts w:ascii="Times New Roman" w:hAnsi="Times New Roman"/>
          <w:sz w:val="24"/>
          <w:szCs w:val="24"/>
        </w:rPr>
        <w:lastRenderedPageBreak/>
        <w:t xml:space="preserve">synergic action of molecules with antioxidant profile which can enhance the secretion of insulin by the pancreas and the increase in the absorption of tissue glucose level. </w:t>
      </w:r>
    </w:p>
    <w:p w14:paraId="266F6A2A" w14:textId="77777777" w:rsidR="00314EB3" w:rsidRPr="00FE22D2" w:rsidRDefault="00314EB3" w:rsidP="00782FEB">
      <w:pPr>
        <w:pStyle w:val="Heading2"/>
        <w:spacing w:line="480" w:lineRule="auto"/>
      </w:pPr>
      <w:bookmarkStart w:id="24" w:name="_Toc56693617"/>
      <w:bookmarkStart w:id="25" w:name="_Toc61263715"/>
      <w:r w:rsidRPr="00FE22D2">
        <w:t>1.4 PROXIMATE ANALYSIS</w:t>
      </w:r>
      <w:bookmarkEnd w:id="24"/>
      <w:bookmarkEnd w:id="25"/>
      <w:r w:rsidRPr="00FE22D2">
        <w:t xml:space="preserve"> </w:t>
      </w:r>
    </w:p>
    <w:p w14:paraId="1B489C16" w14:textId="77777777" w:rsidR="00314EB3" w:rsidRPr="00FE22D2" w:rsidRDefault="00314EB3" w:rsidP="00782FEB">
      <w:pPr>
        <w:spacing w:line="480" w:lineRule="auto"/>
        <w:jc w:val="both"/>
        <w:rPr>
          <w:rFonts w:ascii="Times New Roman" w:hAnsi="Times New Roman"/>
          <w:sz w:val="24"/>
          <w:szCs w:val="24"/>
        </w:rPr>
      </w:pPr>
      <w:r w:rsidRPr="00FE22D2">
        <w:rPr>
          <w:rFonts w:ascii="Times New Roman" w:hAnsi="Times New Roman"/>
          <w:sz w:val="24"/>
          <w:szCs w:val="24"/>
        </w:rPr>
        <w:t xml:space="preserve">Proximate analysis is a method used to determine the macro nutrients present in food quantitatively. It is composed of six categories by means of their chemical properties or nutritive values. They are Crude Ash, Crude </w:t>
      </w:r>
      <w:r w:rsidR="00A1401D" w:rsidRPr="00FE22D2">
        <w:rPr>
          <w:rFonts w:ascii="Times New Roman" w:hAnsi="Times New Roman"/>
          <w:sz w:val="24"/>
          <w:szCs w:val="24"/>
        </w:rPr>
        <w:t>Fiber</w:t>
      </w:r>
      <w:r w:rsidRPr="00FE22D2">
        <w:rPr>
          <w:rFonts w:ascii="Times New Roman" w:hAnsi="Times New Roman"/>
          <w:sz w:val="24"/>
          <w:szCs w:val="24"/>
        </w:rPr>
        <w:t>, Crude Protein, Moisture content, Carbohydrate (also known as Nitrogen Free Extracts).</w:t>
      </w:r>
    </w:p>
    <w:p w14:paraId="4B98AEC4" w14:textId="77777777" w:rsidR="00314EB3" w:rsidRPr="00FE22D2" w:rsidRDefault="00314EB3" w:rsidP="00782FEB">
      <w:pPr>
        <w:pStyle w:val="Heading2"/>
        <w:spacing w:line="480" w:lineRule="auto"/>
      </w:pPr>
      <w:bookmarkStart w:id="26" w:name="_Toc56693618"/>
      <w:bookmarkStart w:id="27" w:name="_Toc61263716"/>
      <w:r w:rsidRPr="00FE22D2">
        <w:t>1.5 STATEMENT OF PROBLEM</w:t>
      </w:r>
      <w:bookmarkEnd w:id="26"/>
      <w:bookmarkEnd w:id="27"/>
    </w:p>
    <w:p w14:paraId="3B756693" w14:textId="77777777" w:rsidR="00314EB3" w:rsidRPr="00FE22D2" w:rsidRDefault="00314EB3" w:rsidP="00782FEB">
      <w:pPr>
        <w:pStyle w:val="ListParagraph"/>
        <w:numPr>
          <w:ilvl w:val="0"/>
          <w:numId w:val="7"/>
        </w:numPr>
        <w:spacing w:after="160" w:line="480" w:lineRule="auto"/>
        <w:jc w:val="both"/>
        <w:rPr>
          <w:rFonts w:ascii="Times New Roman" w:hAnsi="Times New Roman"/>
          <w:sz w:val="24"/>
          <w:szCs w:val="24"/>
        </w:rPr>
      </w:pPr>
      <w:r w:rsidRPr="00FE22D2">
        <w:rPr>
          <w:rFonts w:ascii="Times New Roman" w:hAnsi="Times New Roman"/>
          <w:sz w:val="24"/>
          <w:szCs w:val="24"/>
        </w:rPr>
        <w:t xml:space="preserve">The usefulness of the herbal medicine plant to treat diseases </w:t>
      </w:r>
    </w:p>
    <w:p w14:paraId="21ECF949" w14:textId="77777777" w:rsidR="00314EB3" w:rsidRPr="00FE22D2" w:rsidRDefault="00314EB3" w:rsidP="00782FEB">
      <w:pPr>
        <w:pStyle w:val="ListParagraph"/>
        <w:numPr>
          <w:ilvl w:val="0"/>
          <w:numId w:val="7"/>
        </w:numPr>
        <w:spacing w:before="240" w:after="160" w:line="480" w:lineRule="auto"/>
        <w:jc w:val="both"/>
        <w:rPr>
          <w:rFonts w:ascii="Times New Roman" w:hAnsi="Times New Roman"/>
          <w:sz w:val="24"/>
          <w:szCs w:val="24"/>
        </w:rPr>
      </w:pPr>
      <w:r w:rsidRPr="00FE22D2">
        <w:rPr>
          <w:rFonts w:ascii="Times New Roman" w:hAnsi="Times New Roman"/>
          <w:sz w:val="24"/>
          <w:szCs w:val="24"/>
        </w:rPr>
        <w:t xml:space="preserve">Nutritional qualities held by the leaves and flower of the plant </w:t>
      </w:r>
    </w:p>
    <w:p w14:paraId="1B241DDE" w14:textId="77777777" w:rsidR="004F76EB" w:rsidRPr="00340020" w:rsidRDefault="00314EB3" w:rsidP="00782FEB">
      <w:pPr>
        <w:pStyle w:val="ListParagraph"/>
        <w:numPr>
          <w:ilvl w:val="0"/>
          <w:numId w:val="7"/>
        </w:numPr>
        <w:spacing w:before="240" w:after="160" w:line="480" w:lineRule="auto"/>
        <w:jc w:val="both"/>
        <w:rPr>
          <w:rFonts w:ascii="Times New Roman" w:hAnsi="Times New Roman"/>
          <w:sz w:val="24"/>
          <w:szCs w:val="24"/>
        </w:rPr>
      </w:pPr>
      <w:r w:rsidRPr="00FE22D2">
        <w:rPr>
          <w:rFonts w:ascii="Times New Roman" w:hAnsi="Times New Roman"/>
          <w:sz w:val="24"/>
          <w:szCs w:val="24"/>
        </w:rPr>
        <w:t>The beneficial nature of the plant for human health.</w:t>
      </w:r>
      <w:bookmarkStart w:id="28" w:name="_Toc56693619"/>
    </w:p>
    <w:p w14:paraId="539A97E7" w14:textId="77777777" w:rsidR="00957A2C" w:rsidRPr="00340020" w:rsidRDefault="00314EB3" w:rsidP="00340020">
      <w:pPr>
        <w:pStyle w:val="Heading2"/>
        <w:spacing w:line="480" w:lineRule="auto"/>
        <w:rPr>
          <w:i/>
        </w:rPr>
      </w:pPr>
      <w:bookmarkStart w:id="29" w:name="_Toc61263717"/>
      <w:r w:rsidRPr="00FE22D2">
        <w:t>1.6 AIM AND OBJECTIVES OF STUDY</w:t>
      </w:r>
      <w:bookmarkEnd w:id="28"/>
      <w:bookmarkEnd w:id="29"/>
    </w:p>
    <w:p w14:paraId="6CC252FB" w14:textId="77777777" w:rsidR="00314EB3" w:rsidRPr="00FE22D2" w:rsidRDefault="00314EB3" w:rsidP="00782FEB">
      <w:pPr>
        <w:spacing w:before="240" w:line="480" w:lineRule="auto"/>
        <w:jc w:val="both"/>
        <w:rPr>
          <w:rFonts w:ascii="Times New Roman" w:eastAsia="Times New Roman" w:hAnsi="Times New Roman"/>
          <w:sz w:val="24"/>
          <w:szCs w:val="24"/>
        </w:rPr>
      </w:pPr>
      <w:r w:rsidRPr="00FE22D2">
        <w:rPr>
          <w:rFonts w:ascii="Times New Roman" w:eastAsia="Times New Roman" w:hAnsi="Times New Roman"/>
          <w:sz w:val="24"/>
          <w:szCs w:val="24"/>
        </w:rPr>
        <w:t xml:space="preserve">In this study, extract from samples of </w:t>
      </w:r>
      <w:proofErr w:type="spellStart"/>
      <w:r w:rsidR="00700D39" w:rsidRPr="00700D39">
        <w:rPr>
          <w:rFonts w:ascii="Times New Roman" w:eastAsia="Times New Roman" w:hAnsi="Times New Roman"/>
          <w:i/>
          <w:sz w:val="24"/>
          <w:szCs w:val="24"/>
        </w:rPr>
        <w:t>Costus</w:t>
      </w:r>
      <w:proofErr w:type="spellEnd"/>
      <w:r w:rsidR="00700D39" w:rsidRPr="00700D39">
        <w:rPr>
          <w:rFonts w:ascii="Times New Roman" w:eastAsia="Times New Roman" w:hAnsi="Times New Roman"/>
          <w:i/>
          <w:sz w:val="24"/>
          <w:szCs w:val="24"/>
        </w:rPr>
        <w:t xml:space="preserve"> </w:t>
      </w:r>
      <w:proofErr w:type="spellStart"/>
      <w:r w:rsidR="00700D39" w:rsidRPr="00700D39">
        <w:rPr>
          <w:rFonts w:ascii="Times New Roman" w:eastAsia="Times New Roman" w:hAnsi="Times New Roman"/>
          <w:i/>
          <w:sz w:val="24"/>
          <w:szCs w:val="24"/>
        </w:rPr>
        <w:t>spicatus</w:t>
      </w:r>
      <w:proofErr w:type="spellEnd"/>
      <w:r w:rsidRPr="00FE22D2">
        <w:rPr>
          <w:rFonts w:ascii="Times New Roman" w:eastAsia="Times New Roman" w:hAnsi="Times New Roman"/>
          <w:i/>
          <w:sz w:val="24"/>
          <w:szCs w:val="24"/>
        </w:rPr>
        <w:t xml:space="preserve"> </w:t>
      </w:r>
      <w:r w:rsidRPr="00FE22D2">
        <w:rPr>
          <w:rFonts w:ascii="Times New Roman" w:eastAsia="Times New Roman" w:hAnsi="Times New Roman"/>
          <w:sz w:val="24"/>
          <w:szCs w:val="24"/>
        </w:rPr>
        <w:t>(aqueous)</w:t>
      </w:r>
      <w:r w:rsidRPr="00FE22D2">
        <w:rPr>
          <w:rFonts w:ascii="Times New Roman" w:eastAsia="Times New Roman" w:hAnsi="Times New Roman"/>
          <w:i/>
          <w:sz w:val="24"/>
          <w:szCs w:val="24"/>
        </w:rPr>
        <w:t xml:space="preserve"> </w:t>
      </w:r>
      <w:r w:rsidRPr="00FE22D2">
        <w:rPr>
          <w:rFonts w:ascii="Times New Roman" w:eastAsia="Times New Roman" w:hAnsi="Times New Roman"/>
          <w:sz w:val="24"/>
          <w:szCs w:val="24"/>
        </w:rPr>
        <w:t xml:space="preserve">were collected and investigated </w:t>
      </w:r>
    </w:p>
    <w:p w14:paraId="75F64DC2" w14:textId="77777777" w:rsidR="00314EB3" w:rsidRPr="00FE22D2" w:rsidRDefault="00314EB3" w:rsidP="00782FEB">
      <w:pPr>
        <w:spacing w:before="240" w:line="480" w:lineRule="auto"/>
        <w:jc w:val="both"/>
        <w:rPr>
          <w:rFonts w:ascii="Times New Roman" w:eastAsia="Times New Roman" w:hAnsi="Times New Roman"/>
          <w:sz w:val="24"/>
          <w:szCs w:val="24"/>
        </w:rPr>
      </w:pPr>
      <w:r w:rsidRPr="00FE22D2">
        <w:rPr>
          <w:rFonts w:ascii="Times New Roman" w:eastAsia="Times New Roman" w:hAnsi="Times New Roman"/>
          <w:sz w:val="24"/>
          <w:szCs w:val="24"/>
        </w:rPr>
        <w:t>On the basis of this, the objectives of the present study are as follows:</w:t>
      </w:r>
    </w:p>
    <w:p w14:paraId="0511FEF2" w14:textId="77777777" w:rsidR="00314EB3" w:rsidRPr="00FE22D2" w:rsidRDefault="00314EB3" w:rsidP="00782FEB">
      <w:pPr>
        <w:pStyle w:val="ListParagraph"/>
        <w:numPr>
          <w:ilvl w:val="0"/>
          <w:numId w:val="6"/>
        </w:numPr>
        <w:spacing w:before="240" w:after="160" w:line="480" w:lineRule="auto"/>
        <w:jc w:val="both"/>
        <w:rPr>
          <w:rFonts w:ascii="Times New Roman" w:hAnsi="Times New Roman"/>
          <w:sz w:val="24"/>
          <w:szCs w:val="24"/>
        </w:rPr>
      </w:pPr>
      <w:r w:rsidRPr="00FE22D2">
        <w:rPr>
          <w:rFonts w:ascii="Times New Roman" w:eastAsia="Times New Roman" w:hAnsi="Times New Roman"/>
          <w:sz w:val="24"/>
          <w:szCs w:val="24"/>
        </w:rPr>
        <w:t xml:space="preserve">Extraction of aqueous extract from </w:t>
      </w:r>
      <w:proofErr w:type="spellStart"/>
      <w:r w:rsidR="00700D39" w:rsidRPr="00700D39">
        <w:rPr>
          <w:rFonts w:ascii="Times New Roman" w:eastAsia="Times New Roman" w:hAnsi="Times New Roman"/>
          <w:i/>
          <w:sz w:val="24"/>
          <w:szCs w:val="24"/>
        </w:rPr>
        <w:t>Costus</w:t>
      </w:r>
      <w:proofErr w:type="spellEnd"/>
      <w:r w:rsidR="00700D39" w:rsidRPr="00700D39">
        <w:rPr>
          <w:rFonts w:ascii="Times New Roman" w:eastAsia="Times New Roman" w:hAnsi="Times New Roman"/>
          <w:i/>
          <w:sz w:val="24"/>
          <w:szCs w:val="24"/>
        </w:rPr>
        <w:t xml:space="preserve"> </w:t>
      </w:r>
      <w:proofErr w:type="spellStart"/>
      <w:r w:rsidR="00700D39" w:rsidRPr="00700D39">
        <w:rPr>
          <w:rFonts w:ascii="Times New Roman" w:eastAsia="Times New Roman" w:hAnsi="Times New Roman"/>
          <w:i/>
          <w:sz w:val="24"/>
          <w:szCs w:val="24"/>
        </w:rPr>
        <w:t>spicatus</w:t>
      </w:r>
      <w:proofErr w:type="spellEnd"/>
      <w:r w:rsidRPr="00FE22D2">
        <w:rPr>
          <w:rFonts w:ascii="Times New Roman" w:eastAsia="Times New Roman" w:hAnsi="Times New Roman"/>
          <w:i/>
          <w:sz w:val="24"/>
          <w:szCs w:val="24"/>
        </w:rPr>
        <w:t xml:space="preserve"> </w:t>
      </w:r>
      <w:r w:rsidRPr="00FE22D2">
        <w:rPr>
          <w:rFonts w:ascii="Times New Roman" w:eastAsia="Times New Roman" w:hAnsi="Times New Roman"/>
          <w:iCs/>
          <w:sz w:val="24"/>
          <w:szCs w:val="24"/>
        </w:rPr>
        <w:t>plant</w:t>
      </w:r>
      <w:r w:rsidRPr="00FE22D2">
        <w:rPr>
          <w:rFonts w:ascii="Times New Roman" w:eastAsia="Times New Roman" w:hAnsi="Times New Roman"/>
          <w:i/>
          <w:sz w:val="24"/>
          <w:szCs w:val="24"/>
        </w:rPr>
        <w:t xml:space="preserve"> </w:t>
      </w:r>
      <w:r w:rsidRPr="00FE22D2">
        <w:rPr>
          <w:rFonts w:ascii="Times New Roman" w:eastAsia="Times New Roman" w:hAnsi="Times New Roman"/>
          <w:sz w:val="24"/>
          <w:szCs w:val="24"/>
        </w:rPr>
        <w:t>(leaves and flower</w:t>
      </w:r>
      <w:r w:rsidR="004F76EB">
        <w:rPr>
          <w:rFonts w:ascii="Times New Roman" w:eastAsia="Times New Roman" w:hAnsi="Times New Roman"/>
          <w:sz w:val="24"/>
          <w:szCs w:val="24"/>
        </w:rPr>
        <w:t>s</w:t>
      </w:r>
      <w:r w:rsidRPr="00FE22D2">
        <w:rPr>
          <w:rFonts w:ascii="Times New Roman" w:eastAsia="Times New Roman" w:hAnsi="Times New Roman"/>
          <w:sz w:val="24"/>
          <w:szCs w:val="24"/>
        </w:rPr>
        <w:t>)</w:t>
      </w:r>
    </w:p>
    <w:p w14:paraId="1E6E39F2" w14:textId="77777777" w:rsidR="00314EB3" w:rsidRPr="00FE22D2" w:rsidRDefault="00314EB3" w:rsidP="00782FEB">
      <w:pPr>
        <w:pStyle w:val="ListParagraph"/>
        <w:numPr>
          <w:ilvl w:val="0"/>
          <w:numId w:val="6"/>
        </w:numPr>
        <w:spacing w:before="240" w:after="160" w:line="480" w:lineRule="auto"/>
        <w:jc w:val="both"/>
        <w:rPr>
          <w:rFonts w:ascii="Times New Roman" w:hAnsi="Times New Roman"/>
          <w:sz w:val="24"/>
          <w:szCs w:val="24"/>
        </w:rPr>
      </w:pPr>
      <w:r w:rsidRPr="00FE22D2">
        <w:rPr>
          <w:rFonts w:ascii="Times New Roman" w:eastAsia="Times New Roman" w:hAnsi="Times New Roman"/>
          <w:sz w:val="24"/>
          <w:szCs w:val="24"/>
        </w:rPr>
        <w:t xml:space="preserve">To analyze for the following parameters (ash content, crude </w:t>
      </w:r>
      <w:r w:rsidR="00A1401D" w:rsidRPr="00FE22D2">
        <w:rPr>
          <w:rFonts w:ascii="Times New Roman" w:eastAsia="Times New Roman" w:hAnsi="Times New Roman"/>
          <w:sz w:val="24"/>
          <w:szCs w:val="24"/>
        </w:rPr>
        <w:t>Fiber</w:t>
      </w:r>
      <w:r w:rsidRPr="00FE22D2">
        <w:rPr>
          <w:rFonts w:ascii="Times New Roman" w:eastAsia="Times New Roman" w:hAnsi="Times New Roman"/>
          <w:sz w:val="24"/>
          <w:szCs w:val="24"/>
        </w:rPr>
        <w:t>, crude protein and moisture content) of the leaves and flowers.</w:t>
      </w:r>
    </w:p>
    <w:p w14:paraId="05B1BCF4" w14:textId="77777777" w:rsidR="00FE22D2" w:rsidRDefault="00FE22D2" w:rsidP="00782FEB">
      <w:pPr>
        <w:spacing w:line="480" w:lineRule="auto"/>
        <w:jc w:val="center"/>
        <w:rPr>
          <w:rFonts w:ascii="Times New Roman" w:hAnsi="Times New Roman"/>
          <w:b/>
          <w:sz w:val="24"/>
          <w:szCs w:val="24"/>
        </w:rPr>
      </w:pPr>
    </w:p>
    <w:p w14:paraId="0EAA8D6C" w14:textId="77777777" w:rsidR="00FE22D2" w:rsidRDefault="00FE22D2" w:rsidP="00782FEB">
      <w:pPr>
        <w:spacing w:line="480" w:lineRule="auto"/>
        <w:jc w:val="center"/>
        <w:rPr>
          <w:rFonts w:ascii="Times New Roman" w:hAnsi="Times New Roman"/>
          <w:b/>
          <w:sz w:val="24"/>
          <w:szCs w:val="24"/>
        </w:rPr>
      </w:pPr>
    </w:p>
    <w:p w14:paraId="4000253A" w14:textId="77777777" w:rsidR="00BD18BC" w:rsidRDefault="00BD18BC" w:rsidP="00782FEB">
      <w:pPr>
        <w:pStyle w:val="Title"/>
        <w:spacing w:line="480" w:lineRule="auto"/>
        <w:jc w:val="left"/>
      </w:pPr>
    </w:p>
    <w:p w14:paraId="60A0F65D" w14:textId="77777777" w:rsidR="00314EB3" w:rsidRPr="00FE22D2" w:rsidRDefault="00314EB3" w:rsidP="00782FEB">
      <w:pPr>
        <w:pStyle w:val="Heading1"/>
        <w:spacing w:line="480" w:lineRule="auto"/>
      </w:pPr>
      <w:bookmarkStart w:id="30" w:name="_Toc56693620"/>
      <w:bookmarkStart w:id="31" w:name="_Toc61263718"/>
      <w:r w:rsidRPr="00FE22D2">
        <w:lastRenderedPageBreak/>
        <w:t>CHAPTER TWO</w:t>
      </w:r>
      <w:bookmarkEnd w:id="30"/>
      <w:bookmarkEnd w:id="31"/>
    </w:p>
    <w:p w14:paraId="1A1834E4" w14:textId="77777777" w:rsidR="00314EB3" w:rsidRPr="00FE22D2" w:rsidRDefault="00314EB3" w:rsidP="00782FEB">
      <w:pPr>
        <w:pStyle w:val="Heading2"/>
        <w:spacing w:line="480" w:lineRule="auto"/>
      </w:pPr>
      <w:bookmarkStart w:id="32" w:name="_Toc56693621"/>
      <w:bookmarkStart w:id="33" w:name="_Toc61263719"/>
      <w:r w:rsidRPr="00FE22D2">
        <w:t>2.0 LITERATURE REVIEW</w:t>
      </w:r>
      <w:bookmarkEnd w:id="32"/>
      <w:bookmarkEnd w:id="33"/>
    </w:p>
    <w:p w14:paraId="2DB1BFE8" w14:textId="77777777" w:rsidR="00314EB3" w:rsidRPr="00FE22D2" w:rsidRDefault="00314EB3" w:rsidP="00782FEB">
      <w:pPr>
        <w:pStyle w:val="Heading2"/>
        <w:spacing w:line="480" w:lineRule="auto"/>
      </w:pPr>
      <w:bookmarkStart w:id="34" w:name="_Toc56693622"/>
      <w:bookmarkStart w:id="35" w:name="_Toc61263720"/>
      <w:r w:rsidRPr="00FE22D2">
        <w:t xml:space="preserve">2.1 </w:t>
      </w:r>
      <w:proofErr w:type="spellStart"/>
      <w:r w:rsidR="00700D39" w:rsidRPr="00700D39">
        <w:rPr>
          <w:i/>
        </w:rPr>
        <w:t>Costus</w:t>
      </w:r>
      <w:proofErr w:type="spellEnd"/>
      <w:r w:rsidR="00700D39" w:rsidRPr="00700D39">
        <w:rPr>
          <w:i/>
        </w:rPr>
        <w:t xml:space="preserve"> </w:t>
      </w:r>
      <w:proofErr w:type="spellStart"/>
      <w:r w:rsidR="00700D39" w:rsidRPr="00700D39">
        <w:rPr>
          <w:i/>
        </w:rPr>
        <w:t>spicatus</w:t>
      </w:r>
      <w:bookmarkEnd w:id="34"/>
      <w:bookmarkEnd w:id="35"/>
      <w:proofErr w:type="spellEnd"/>
    </w:p>
    <w:p w14:paraId="171C0026" w14:textId="77777777" w:rsidR="00314EB3" w:rsidRPr="0015406E" w:rsidRDefault="00314EB3" w:rsidP="00782FEB">
      <w:pPr>
        <w:pStyle w:val="Heading3"/>
        <w:spacing w:line="480" w:lineRule="auto"/>
      </w:pPr>
      <w:bookmarkStart w:id="36" w:name="_Toc56693623"/>
      <w:bookmarkStart w:id="37" w:name="_Toc61263721"/>
      <w:r w:rsidRPr="0015406E">
        <w:t>2.1.1 History and Use</w:t>
      </w:r>
      <w:bookmarkEnd w:id="36"/>
      <w:bookmarkEnd w:id="37"/>
    </w:p>
    <w:p w14:paraId="283E759E" w14:textId="77777777" w:rsidR="00314EB3" w:rsidRPr="00FE22D2" w:rsidRDefault="00700D39" w:rsidP="00782FEB">
      <w:pPr>
        <w:spacing w:line="480" w:lineRule="auto"/>
        <w:jc w:val="both"/>
        <w:rPr>
          <w:rFonts w:ascii="Times New Roman" w:hAnsi="Times New Roman"/>
          <w:sz w:val="24"/>
          <w:szCs w:val="24"/>
        </w:rPr>
      </w:pPr>
      <w:proofErr w:type="spellStart"/>
      <w:r w:rsidRPr="00700D39">
        <w:rPr>
          <w:rFonts w:ascii="Times New Roman" w:hAnsi="Times New Roman"/>
          <w:i/>
          <w:sz w:val="24"/>
          <w:szCs w:val="24"/>
        </w:rPr>
        <w:t>Costus</w:t>
      </w:r>
      <w:proofErr w:type="spellEnd"/>
      <w:r w:rsidRPr="00700D39">
        <w:rPr>
          <w:rFonts w:ascii="Times New Roman" w:hAnsi="Times New Roman"/>
          <w:i/>
          <w:sz w:val="24"/>
          <w:szCs w:val="24"/>
        </w:rPr>
        <w:t xml:space="preserve"> </w:t>
      </w:r>
      <w:proofErr w:type="spellStart"/>
      <w:r w:rsidRPr="00700D39">
        <w:rPr>
          <w:rFonts w:ascii="Times New Roman" w:hAnsi="Times New Roman"/>
          <w:i/>
          <w:sz w:val="24"/>
          <w:szCs w:val="24"/>
        </w:rPr>
        <w:t>spicatus</w:t>
      </w:r>
      <w:proofErr w:type="spellEnd"/>
      <w:r w:rsidR="00314EB3" w:rsidRPr="00FE22D2">
        <w:rPr>
          <w:rFonts w:ascii="Times New Roman" w:hAnsi="Times New Roman"/>
          <w:sz w:val="24"/>
          <w:szCs w:val="24"/>
        </w:rPr>
        <w:t xml:space="preserve"> (Jacq.) </w:t>
      </w:r>
      <w:r w:rsidR="00FC2A01">
        <w:rPr>
          <w:rFonts w:ascii="Times New Roman" w:hAnsi="Times New Roman"/>
          <w:sz w:val="24"/>
          <w:szCs w:val="24"/>
        </w:rPr>
        <w:t>belong to the family</w:t>
      </w:r>
      <w:r w:rsidR="00314EB3" w:rsidRPr="00FE22D2">
        <w:rPr>
          <w:rFonts w:ascii="Times New Roman" w:hAnsi="Times New Roman"/>
          <w:sz w:val="24"/>
          <w:szCs w:val="24"/>
        </w:rPr>
        <w:t xml:space="preserve"> </w:t>
      </w:r>
      <w:proofErr w:type="spellStart"/>
      <w:r w:rsidR="00314EB3" w:rsidRPr="00FE22D2">
        <w:rPr>
          <w:rFonts w:ascii="Times New Roman" w:hAnsi="Times New Roman"/>
          <w:sz w:val="24"/>
          <w:szCs w:val="24"/>
        </w:rPr>
        <w:t>Zinziberaceae</w:t>
      </w:r>
      <w:proofErr w:type="spellEnd"/>
      <w:r w:rsidR="00314EB3" w:rsidRPr="00FE22D2">
        <w:rPr>
          <w:rFonts w:ascii="Times New Roman" w:hAnsi="Times New Roman"/>
          <w:sz w:val="24"/>
          <w:szCs w:val="24"/>
        </w:rPr>
        <w:t xml:space="preserve"> / </w:t>
      </w:r>
      <w:proofErr w:type="spellStart"/>
      <w:r w:rsidR="00314EB3" w:rsidRPr="00FE22D2">
        <w:rPr>
          <w:rFonts w:ascii="Times New Roman" w:hAnsi="Times New Roman"/>
          <w:sz w:val="24"/>
          <w:szCs w:val="24"/>
        </w:rPr>
        <w:t>Costaceae</w:t>
      </w:r>
      <w:proofErr w:type="spellEnd"/>
      <w:r w:rsidR="00314EB3" w:rsidRPr="00FE22D2">
        <w:rPr>
          <w:rFonts w:ascii="Times New Roman" w:hAnsi="Times New Roman"/>
          <w:sz w:val="24"/>
          <w:szCs w:val="24"/>
        </w:rPr>
        <w:t xml:space="preserve"> popularly known in Brazil as “</w:t>
      </w:r>
      <w:proofErr w:type="spellStart"/>
      <w:r w:rsidR="00314EB3" w:rsidRPr="00FE22D2">
        <w:rPr>
          <w:rFonts w:ascii="Times New Roman" w:hAnsi="Times New Roman"/>
          <w:sz w:val="24"/>
          <w:szCs w:val="24"/>
        </w:rPr>
        <w:t>cana</w:t>
      </w:r>
      <w:proofErr w:type="spellEnd"/>
      <w:r w:rsidR="00314EB3" w:rsidRPr="00FE22D2">
        <w:rPr>
          <w:rFonts w:ascii="Times New Roman" w:hAnsi="Times New Roman"/>
          <w:sz w:val="24"/>
          <w:szCs w:val="24"/>
        </w:rPr>
        <w:t xml:space="preserve"> de </w:t>
      </w:r>
      <w:proofErr w:type="spellStart"/>
      <w:r w:rsidR="00314EB3" w:rsidRPr="00FE22D2">
        <w:rPr>
          <w:rFonts w:ascii="Times New Roman" w:hAnsi="Times New Roman"/>
          <w:sz w:val="24"/>
          <w:szCs w:val="24"/>
        </w:rPr>
        <w:t>macaco</w:t>
      </w:r>
      <w:proofErr w:type="spellEnd"/>
      <w:r w:rsidR="00314EB3" w:rsidRPr="00FE22D2">
        <w:rPr>
          <w:rFonts w:ascii="Times New Roman" w:hAnsi="Times New Roman"/>
          <w:sz w:val="24"/>
          <w:szCs w:val="24"/>
        </w:rPr>
        <w:t>” or “</w:t>
      </w:r>
      <w:proofErr w:type="spellStart"/>
      <w:r w:rsidR="00314EB3" w:rsidRPr="00FE22D2">
        <w:rPr>
          <w:rFonts w:ascii="Times New Roman" w:hAnsi="Times New Roman"/>
          <w:sz w:val="24"/>
          <w:szCs w:val="24"/>
        </w:rPr>
        <w:t>cana</w:t>
      </w:r>
      <w:proofErr w:type="spellEnd"/>
      <w:r w:rsidR="00314EB3" w:rsidRPr="00FE22D2">
        <w:rPr>
          <w:rFonts w:ascii="Times New Roman" w:hAnsi="Times New Roman"/>
          <w:sz w:val="24"/>
          <w:szCs w:val="24"/>
        </w:rPr>
        <w:t xml:space="preserve"> do </w:t>
      </w:r>
      <w:proofErr w:type="spellStart"/>
      <w:r w:rsidR="00314EB3" w:rsidRPr="00FE22D2">
        <w:rPr>
          <w:rFonts w:ascii="Times New Roman" w:hAnsi="Times New Roman"/>
          <w:sz w:val="24"/>
          <w:szCs w:val="24"/>
        </w:rPr>
        <w:t>brejo</w:t>
      </w:r>
      <w:proofErr w:type="spellEnd"/>
      <w:r w:rsidR="00314EB3" w:rsidRPr="00FE22D2">
        <w:rPr>
          <w:rFonts w:ascii="Times New Roman" w:hAnsi="Times New Roman"/>
          <w:sz w:val="24"/>
          <w:szCs w:val="24"/>
        </w:rPr>
        <w:t xml:space="preserve">” which stands for “cane of swamp is a native species found in humid south of Mexico, Yucatan, Costa Rica, northern Colombia and Brazil. The “cane of the swamp” name is used to designate two species of </w:t>
      </w:r>
      <w:proofErr w:type="spellStart"/>
      <w:r w:rsidRPr="00700D39">
        <w:rPr>
          <w:rFonts w:ascii="Times New Roman" w:hAnsi="Times New Roman"/>
          <w:i/>
          <w:sz w:val="24"/>
          <w:szCs w:val="24"/>
        </w:rPr>
        <w:t>Costus</w:t>
      </w:r>
      <w:proofErr w:type="spellEnd"/>
      <w:r w:rsidR="00314EB3" w:rsidRPr="00FE22D2">
        <w:rPr>
          <w:rFonts w:ascii="Times New Roman" w:hAnsi="Times New Roman"/>
          <w:sz w:val="24"/>
          <w:szCs w:val="24"/>
        </w:rPr>
        <w:t xml:space="preserve">: </w:t>
      </w:r>
      <w:proofErr w:type="spellStart"/>
      <w:r w:rsidRPr="00700D39">
        <w:rPr>
          <w:rFonts w:ascii="Times New Roman" w:hAnsi="Times New Roman"/>
          <w:i/>
          <w:sz w:val="24"/>
          <w:szCs w:val="24"/>
        </w:rPr>
        <w:t>Costus</w:t>
      </w:r>
      <w:proofErr w:type="spellEnd"/>
      <w:r w:rsidR="00314EB3" w:rsidRPr="00FE22D2">
        <w:rPr>
          <w:rFonts w:ascii="Times New Roman" w:hAnsi="Times New Roman"/>
          <w:sz w:val="24"/>
          <w:szCs w:val="24"/>
        </w:rPr>
        <w:t xml:space="preserve"> </w:t>
      </w:r>
      <w:r w:rsidR="00314EB3" w:rsidRPr="00FE22D2">
        <w:rPr>
          <w:rFonts w:ascii="Times New Roman" w:hAnsi="Times New Roman"/>
          <w:i/>
          <w:sz w:val="24"/>
          <w:szCs w:val="24"/>
        </w:rPr>
        <w:t>spiralis</w:t>
      </w:r>
      <w:r w:rsidR="00314EB3" w:rsidRPr="00FE22D2">
        <w:rPr>
          <w:rFonts w:ascii="Times New Roman" w:hAnsi="Times New Roman"/>
          <w:sz w:val="24"/>
          <w:szCs w:val="24"/>
        </w:rPr>
        <w:t xml:space="preserve"> </w:t>
      </w:r>
      <w:proofErr w:type="spellStart"/>
      <w:r w:rsidR="00314EB3" w:rsidRPr="00FE22D2">
        <w:rPr>
          <w:rFonts w:ascii="Times New Roman" w:hAnsi="Times New Roman"/>
          <w:sz w:val="24"/>
          <w:szCs w:val="24"/>
        </w:rPr>
        <w:t>Rosc</w:t>
      </w:r>
      <w:proofErr w:type="spellEnd"/>
      <w:r w:rsidR="00314EB3" w:rsidRPr="00FE22D2">
        <w:rPr>
          <w:rFonts w:ascii="Times New Roman" w:hAnsi="Times New Roman"/>
          <w:sz w:val="24"/>
          <w:szCs w:val="24"/>
        </w:rPr>
        <w:t xml:space="preserve">. and </w:t>
      </w:r>
      <w:proofErr w:type="spellStart"/>
      <w:r w:rsidRPr="00700D39">
        <w:rPr>
          <w:rFonts w:ascii="Times New Roman" w:hAnsi="Times New Roman"/>
          <w:i/>
          <w:sz w:val="24"/>
          <w:szCs w:val="24"/>
        </w:rPr>
        <w:t>Costus</w:t>
      </w:r>
      <w:proofErr w:type="spellEnd"/>
      <w:r w:rsidRPr="00700D39">
        <w:rPr>
          <w:rFonts w:ascii="Times New Roman" w:hAnsi="Times New Roman"/>
          <w:i/>
          <w:sz w:val="24"/>
          <w:szCs w:val="24"/>
        </w:rPr>
        <w:t xml:space="preserve"> </w:t>
      </w:r>
      <w:proofErr w:type="spellStart"/>
      <w:r w:rsidRPr="00700D39">
        <w:rPr>
          <w:rFonts w:ascii="Times New Roman" w:hAnsi="Times New Roman"/>
          <w:i/>
          <w:sz w:val="24"/>
          <w:szCs w:val="24"/>
        </w:rPr>
        <w:t>spicatus</w:t>
      </w:r>
      <w:proofErr w:type="spellEnd"/>
      <w:r w:rsidR="00314EB3" w:rsidRPr="00FE22D2">
        <w:rPr>
          <w:rFonts w:ascii="Times New Roman" w:hAnsi="Times New Roman"/>
          <w:sz w:val="24"/>
          <w:szCs w:val="24"/>
        </w:rPr>
        <w:t xml:space="preserve"> Swartz, since both have the same use in popular therapy. The clade has been dated back c.47 million years old. It is most closely related to </w:t>
      </w:r>
      <w:proofErr w:type="spellStart"/>
      <w:r w:rsidR="00314EB3" w:rsidRPr="00FE22D2">
        <w:rPr>
          <w:rFonts w:ascii="Times New Roman" w:hAnsi="Times New Roman"/>
          <w:sz w:val="24"/>
          <w:szCs w:val="24"/>
        </w:rPr>
        <w:t>Zingiberaceae</w:t>
      </w:r>
      <w:proofErr w:type="spellEnd"/>
      <w:r w:rsidR="00314EB3" w:rsidRPr="00FE22D2">
        <w:rPr>
          <w:rFonts w:ascii="Times New Roman" w:hAnsi="Times New Roman"/>
          <w:sz w:val="24"/>
          <w:szCs w:val="24"/>
        </w:rPr>
        <w:t xml:space="preserve"> in which it was previously included as a subfamily. Found throughout the Brazilian territory, </w:t>
      </w:r>
      <w:proofErr w:type="spellStart"/>
      <w:r w:rsidRPr="00700D39">
        <w:rPr>
          <w:rFonts w:ascii="Times New Roman" w:hAnsi="Times New Roman"/>
          <w:i/>
          <w:sz w:val="24"/>
          <w:szCs w:val="24"/>
        </w:rPr>
        <w:t>Costus</w:t>
      </w:r>
      <w:proofErr w:type="spellEnd"/>
      <w:r w:rsidRPr="00700D39">
        <w:rPr>
          <w:rFonts w:ascii="Times New Roman" w:hAnsi="Times New Roman"/>
          <w:i/>
          <w:sz w:val="24"/>
          <w:szCs w:val="24"/>
        </w:rPr>
        <w:t xml:space="preserve"> </w:t>
      </w:r>
      <w:proofErr w:type="spellStart"/>
      <w:r w:rsidRPr="00700D39">
        <w:rPr>
          <w:rFonts w:ascii="Times New Roman" w:hAnsi="Times New Roman"/>
          <w:i/>
          <w:sz w:val="24"/>
          <w:szCs w:val="24"/>
        </w:rPr>
        <w:t>spicatus</w:t>
      </w:r>
      <w:proofErr w:type="spellEnd"/>
      <w:r w:rsidR="00314EB3" w:rsidRPr="00FE22D2">
        <w:rPr>
          <w:rFonts w:ascii="Times New Roman" w:hAnsi="Times New Roman"/>
          <w:sz w:val="24"/>
          <w:szCs w:val="24"/>
        </w:rPr>
        <w:t xml:space="preserve"> is a medicinal plant found in wet coastal forests and is often grown as an ornamental and medicinal herb. In traditional medicine, the plant leaves, fruits, seeds and rhizomes are used in diuretic, anti-inflammatory, antiseptic, anthelmintic, stimulant and tumor therapy. (</w:t>
      </w:r>
      <w:proofErr w:type="spellStart"/>
      <w:r w:rsidR="00314EB3" w:rsidRPr="00FE22D2">
        <w:rPr>
          <w:rFonts w:ascii="Times New Roman" w:hAnsi="Times New Roman"/>
          <w:sz w:val="24"/>
          <w:szCs w:val="24"/>
        </w:rPr>
        <w:t>Couly</w:t>
      </w:r>
      <w:proofErr w:type="spellEnd"/>
      <w:r w:rsidR="00314EB3" w:rsidRPr="00FE22D2">
        <w:rPr>
          <w:rFonts w:ascii="Times New Roman" w:hAnsi="Times New Roman"/>
          <w:sz w:val="24"/>
          <w:szCs w:val="24"/>
        </w:rPr>
        <w:t xml:space="preserve">, 2004; Lars, 2007; Duke, 2009; USDA-ARS, 2014). Herbal tea made from the </w:t>
      </w:r>
      <w:proofErr w:type="spellStart"/>
      <w:r w:rsidRPr="00700D39">
        <w:rPr>
          <w:rFonts w:ascii="Times New Roman" w:hAnsi="Times New Roman"/>
          <w:i/>
          <w:sz w:val="24"/>
          <w:szCs w:val="24"/>
        </w:rPr>
        <w:t>Costus</w:t>
      </w:r>
      <w:proofErr w:type="spellEnd"/>
      <w:r w:rsidRPr="00700D39">
        <w:rPr>
          <w:rFonts w:ascii="Times New Roman" w:hAnsi="Times New Roman"/>
          <w:i/>
          <w:sz w:val="24"/>
          <w:szCs w:val="24"/>
        </w:rPr>
        <w:t xml:space="preserve"> </w:t>
      </w:r>
      <w:proofErr w:type="spellStart"/>
      <w:r w:rsidRPr="00700D39">
        <w:rPr>
          <w:rFonts w:ascii="Times New Roman" w:hAnsi="Times New Roman"/>
          <w:i/>
          <w:sz w:val="24"/>
          <w:szCs w:val="24"/>
        </w:rPr>
        <w:t>spicatus</w:t>
      </w:r>
      <w:proofErr w:type="spellEnd"/>
      <w:r w:rsidR="00314EB3" w:rsidRPr="00FE22D2">
        <w:rPr>
          <w:rFonts w:ascii="Times New Roman" w:hAnsi="Times New Roman"/>
          <w:sz w:val="24"/>
          <w:szCs w:val="24"/>
        </w:rPr>
        <w:t xml:space="preserve"> leaves is widely used to treat diabetes (</w:t>
      </w:r>
      <w:proofErr w:type="spellStart"/>
      <w:r w:rsidR="00314EB3" w:rsidRPr="00FE22D2">
        <w:rPr>
          <w:rFonts w:ascii="Times New Roman" w:hAnsi="Times New Roman"/>
          <w:sz w:val="24"/>
          <w:szCs w:val="24"/>
        </w:rPr>
        <w:t>hyperglycaemia</w:t>
      </w:r>
      <w:proofErr w:type="spellEnd"/>
      <w:r w:rsidR="00314EB3" w:rsidRPr="00FE22D2">
        <w:rPr>
          <w:rFonts w:ascii="Times New Roman" w:hAnsi="Times New Roman"/>
          <w:sz w:val="24"/>
          <w:szCs w:val="24"/>
        </w:rPr>
        <w:t xml:space="preserve">) in traditional West Indies medicine (i.e., Dominican Republic). A recent research, however, concluded that this therapy had little success in treating </w:t>
      </w:r>
      <w:proofErr w:type="spellStart"/>
      <w:r w:rsidR="00314EB3" w:rsidRPr="00FE22D2">
        <w:rPr>
          <w:rFonts w:ascii="Times New Roman" w:hAnsi="Times New Roman"/>
          <w:sz w:val="24"/>
          <w:szCs w:val="24"/>
        </w:rPr>
        <w:t>hyperglycaemia</w:t>
      </w:r>
      <w:proofErr w:type="spellEnd"/>
      <w:r w:rsidR="00314EB3" w:rsidRPr="00FE22D2">
        <w:rPr>
          <w:rFonts w:ascii="Times New Roman" w:hAnsi="Times New Roman"/>
          <w:sz w:val="24"/>
          <w:szCs w:val="24"/>
        </w:rPr>
        <w:t xml:space="preserve"> caused by obesity (Keller et al, 2009). Heated leaf cataplasms of this genus are used in Brazil for the treatment of kidney and bladder </w:t>
      </w:r>
      <w:proofErr w:type="spellStart"/>
      <w:r w:rsidR="00314EB3" w:rsidRPr="00FE22D2">
        <w:rPr>
          <w:rFonts w:ascii="Times New Roman" w:hAnsi="Times New Roman"/>
          <w:sz w:val="24"/>
          <w:szCs w:val="24"/>
        </w:rPr>
        <w:t>tumours</w:t>
      </w:r>
      <w:proofErr w:type="spellEnd"/>
      <w:r w:rsidR="00314EB3" w:rsidRPr="00FE22D2">
        <w:rPr>
          <w:rFonts w:ascii="Times New Roman" w:hAnsi="Times New Roman"/>
          <w:sz w:val="24"/>
          <w:szCs w:val="24"/>
        </w:rPr>
        <w:t xml:space="preserve"> (</w:t>
      </w:r>
      <w:proofErr w:type="spellStart"/>
      <w:r w:rsidR="00314EB3" w:rsidRPr="00FE22D2">
        <w:rPr>
          <w:rFonts w:ascii="Times New Roman" w:hAnsi="Times New Roman"/>
          <w:sz w:val="24"/>
          <w:szCs w:val="24"/>
        </w:rPr>
        <w:t>Couly</w:t>
      </w:r>
      <w:proofErr w:type="spellEnd"/>
      <w:r w:rsidR="00314EB3" w:rsidRPr="00FE22D2">
        <w:rPr>
          <w:rFonts w:ascii="Times New Roman" w:hAnsi="Times New Roman"/>
          <w:sz w:val="24"/>
          <w:szCs w:val="24"/>
        </w:rPr>
        <w:t xml:space="preserve">, 2004; </w:t>
      </w:r>
      <w:proofErr w:type="spellStart"/>
      <w:r w:rsidR="00314EB3" w:rsidRPr="00FE22D2">
        <w:rPr>
          <w:rFonts w:ascii="Times New Roman" w:hAnsi="Times New Roman"/>
          <w:sz w:val="24"/>
          <w:szCs w:val="24"/>
        </w:rPr>
        <w:t>Favro</w:t>
      </w:r>
      <w:proofErr w:type="spellEnd"/>
      <w:r w:rsidR="00314EB3" w:rsidRPr="00FE22D2">
        <w:rPr>
          <w:rFonts w:ascii="Times New Roman" w:hAnsi="Times New Roman"/>
          <w:sz w:val="24"/>
          <w:szCs w:val="24"/>
        </w:rPr>
        <w:t xml:space="preserve"> and </w:t>
      </w:r>
      <w:proofErr w:type="spellStart"/>
      <w:r w:rsidR="00314EB3" w:rsidRPr="00FE22D2">
        <w:rPr>
          <w:rFonts w:ascii="Times New Roman" w:hAnsi="Times New Roman"/>
          <w:sz w:val="24"/>
          <w:szCs w:val="24"/>
        </w:rPr>
        <w:t>Brebbia</w:t>
      </w:r>
      <w:proofErr w:type="spellEnd"/>
      <w:r w:rsidR="00314EB3" w:rsidRPr="00FE22D2">
        <w:rPr>
          <w:rFonts w:ascii="Times New Roman" w:hAnsi="Times New Roman"/>
          <w:sz w:val="24"/>
          <w:szCs w:val="24"/>
        </w:rPr>
        <w:t xml:space="preserve">, 2010). </w:t>
      </w:r>
    </w:p>
    <w:p w14:paraId="7F32F0A2" w14:textId="77777777" w:rsidR="00FE22D2" w:rsidRPr="00340020" w:rsidRDefault="00314EB3" w:rsidP="00340020">
      <w:pPr>
        <w:spacing w:line="480" w:lineRule="auto"/>
        <w:jc w:val="both"/>
        <w:rPr>
          <w:rFonts w:ascii="Times New Roman" w:hAnsi="Times New Roman"/>
          <w:sz w:val="24"/>
          <w:szCs w:val="24"/>
        </w:rPr>
      </w:pPr>
      <w:r w:rsidRPr="00FE22D2">
        <w:rPr>
          <w:rFonts w:ascii="Times New Roman" w:hAnsi="Times New Roman"/>
          <w:sz w:val="24"/>
          <w:szCs w:val="24"/>
        </w:rPr>
        <w:t xml:space="preserve">Quintans junior et al. (2010) reports that an infusion of the aerial part of the plant is taken to treat inflammation and pain in northeast Brazil. In the Amazon region many species are used as spies, seasonings, drugs, </w:t>
      </w:r>
      <w:proofErr w:type="spellStart"/>
      <w:r w:rsidRPr="00FE22D2">
        <w:rPr>
          <w:rFonts w:ascii="Times New Roman" w:hAnsi="Times New Roman"/>
          <w:sz w:val="24"/>
          <w:szCs w:val="24"/>
        </w:rPr>
        <w:t>flavouring</w:t>
      </w:r>
      <w:proofErr w:type="spellEnd"/>
      <w:r w:rsidRPr="00FE22D2">
        <w:rPr>
          <w:rFonts w:ascii="Times New Roman" w:hAnsi="Times New Roman"/>
          <w:sz w:val="24"/>
          <w:szCs w:val="24"/>
        </w:rPr>
        <w:t xml:space="preserve"> agents and a source of certain dyes (</w:t>
      </w:r>
      <w:proofErr w:type="spellStart"/>
      <w:r w:rsidRPr="00FE22D2">
        <w:rPr>
          <w:rFonts w:ascii="Times New Roman" w:hAnsi="Times New Roman"/>
          <w:sz w:val="24"/>
          <w:szCs w:val="24"/>
        </w:rPr>
        <w:t>Gasparri</w:t>
      </w:r>
      <w:proofErr w:type="spellEnd"/>
      <w:r w:rsidRPr="00FE22D2">
        <w:rPr>
          <w:rFonts w:ascii="Times New Roman" w:hAnsi="Times New Roman"/>
          <w:sz w:val="24"/>
          <w:szCs w:val="24"/>
        </w:rPr>
        <w:t xml:space="preserve">, 2005).  Also an </w:t>
      </w:r>
      <w:r w:rsidRPr="00FE22D2">
        <w:rPr>
          <w:rFonts w:ascii="Times New Roman" w:hAnsi="Times New Roman"/>
          <w:sz w:val="24"/>
          <w:szCs w:val="24"/>
        </w:rPr>
        <w:lastRenderedPageBreak/>
        <w:t xml:space="preserve">infusion of the aerial part is used for treating colds, sore throat, dysentery, </w:t>
      </w:r>
      <w:proofErr w:type="spellStart"/>
      <w:r w:rsidRPr="00FE22D2">
        <w:rPr>
          <w:rFonts w:ascii="Times New Roman" w:hAnsi="Times New Roman"/>
          <w:sz w:val="24"/>
          <w:szCs w:val="24"/>
        </w:rPr>
        <w:t>diarrhoea</w:t>
      </w:r>
      <w:proofErr w:type="spellEnd"/>
      <w:r w:rsidRPr="00FE22D2">
        <w:rPr>
          <w:rFonts w:ascii="Times New Roman" w:hAnsi="Times New Roman"/>
          <w:sz w:val="24"/>
          <w:szCs w:val="24"/>
        </w:rPr>
        <w:t xml:space="preserve"> and treatment of diabetes (Cruz, 1965). Flavone glycosides have also been isolated from the leaves and demonstrated an inhibitory activity on nitric oxide production by activated macrophages (Da Silva et al, 2000).</w:t>
      </w:r>
    </w:p>
    <w:p w14:paraId="60466691" w14:textId="77777777" w:rsidR="00314EB3" w:rsidRPr="00BD18BC" w:rsidRDefault="00314EB3" w:rsidP="00782FEB">
      <w:pPr>
        <w:pStyle w:val="Heading3"/>
        <w:spacing w:line="480" w:lineRule="auto"/>
      </w:pPr>
      <w:bookmarkStart w:id="38" w:name="_Toc56693624"/>
      <w:bookmarkStart w:id="39" w:name="_Toc61263722"/>
      <w:r w:rsidRPr="00BD18BC">
        <w:t xml:space="preserve">2.1.2 Botany of </w:t>
      </w:r>
      <w:proofErr w:type="spellStart"/>
      <w:r w:rsidR="00700D39" w:rsidRPr="00700D39">
        <w:rPr>
          <w:i/>
        </w:rPr>
        <w:t>Costus</w:t>
      </w:r>
      <w:proofErr w:type="spellEnd"/>
      <w:r w:rsidR="00700D39" w:rsidRPr="00700D39">
        <w:rPr>
          <w:i/>
        </w:rPr>
        <w:t xml:space="preserve"> </w:t>
      </w:r>
      <w:proofErr w:type="spellStart"/>
      <w:r w:rsidR="00700D39" w:rsidRPr="00700D39">
        <w:rPr>
          <w:i/>
        </w:rPr>
        <w:t>spicatus</w:t>
      </w:r>
      <w:bookmarkEnd w:id="38"/>
      <w:bookmarkEnd w:id="39"/>
      <w:proofErr w:type="spellEnd"/>
    </w:p>
    <w:p w14:paraId="07D9C24A" w14:textId="77777777" w:rsidR="006234C5" w:rsidRPr="00FE22D2" w:rsidRDefault="00314EB3" w:rsidP="00782FEB">
      <w:pPr>
        <w:spacing w:line="480" w:lineRule="auto"/>
        <w:jc w:val="both"/>
        <w:rPr>
          <w:rFonts w:ascii="Times New Roman" w:hAnsi="Times New Roman"/>
          <w:sz w:val="24"/>
          <w:szCs w:val="24"/>
        </w:rPr>
      </w:pPr>
      <w:proofErr w:type="spellStart"/>
      <w:r w:rsidRPr="00FE22D2">
        <w:rPr>
          <w:rFonts w:ascii="Times New Roman" w:hAnsi="Times New Roman"/>
          <w:sz w:val="24"/>
          <w:szCs w:val="24"/>
        </w:rPr>
        <w:t>Costaceae</w:t>
      </w:r>
      <w:proofErr w:type="spellEnd"/>
      <w:r w:rsidRPr="00FE22D2">
        <w:rPr>
          <w:rFonts w:ascii="Times New Roman" w:hAnsi="Times New Roman"/>
          <w:sz w:val="24"/>
          <w:szCs w:val="24"/>
        </w:rPr>
        <w:t xml:space="preserve"> is a family of flowering plants including 6 genera and 110 species with pantropical distribution (Stevens, 2012). Species in the </w:t>
      </w:r>
      <w:proofErr w:type="spellStart"/>
      <w:r w:rsidRPr="00FE22D2">
        <w:rPr>
          <w:rFonts w:ascii="Times New Roman" w:hAnsi="Times New Roman"/>
          <w:sz w:val="24"/>
          <w:szCs w:val="24"/>
        </w:rPr>
        <w:t>costaceae</w:t>
      </w:r>
      <w:proofErr w:type="spellEnd"/>
      <w:r w:rsidRPr="00FE22D2">
        <w:rPr>
          <w:rFonts w:ascii="Times New Roman" w:hAnsi="Times New Roman"/>
          <w:sz w:val="24"/>
          <w:szCs w:val="24"/>
        </w:rPr>
        <w:t xml:space="preserve"> family can easily be recognized even vegetatively, from their ligulate leaves with a closed sheath that are arranged in a single spiral up the stem. The genus </w:t>
      </w:r>
      <w:proofErr w:type="spellStart"/>
      <w:r w:rsidR="00700D39" w:rsidRPr="00700D39">
        <w:rPr>
          <w:rFonts w:ascii="Times New Roman" w:hAnsi="Times New Roman"/>
          <w:i/>
          <w:sz w:val="24"/>
          <w:szCs w:val="24"/>
        </w:rPr>
        <w:t>Costus</w:t>
      </w:r>
      <w:proofErr w:type="spellEnd"/>
      <w:r w:rsidRPr="00FE22D2">
        <w:rPr>
          <w:rFonts w:ascii="Times New Roman" w:hAnsi="Times New Roman"/>
          <w:i/>
          <w:sz w:val="24"/>
          <w:szCs w:val="24"/>
        </w:rPr>
        <w:t xml:space="preserve"> </w:t>
      </w:r>
      <w:r w:rsidRPr="00FE22D2">
        <w:rPr>
          <w:rFonts w:ascii="Times New Roman" w:hAnsi="Times New Roman"/>
          <w:sz w:val="24"/>
          <w:szCs w:val="24"/>
        </w:rPr>
        <w:t xml:space="preserve">is the largest in this family with approximately 90 species (Acevedo-Rodriguez and Strong, 2005; Stevens, 2012). The English common names of </w:t>
      </w:r>
      <w:r w:rsidRPr="00FE22D2">
        <w:rPr>
          <w:rFonts w:ascii="Times New Roman" w:hAnsi="Times New Roman"/>
          <w:i/>
          <w:sz w:val="24"/>
          <w:szCs w:val="24"/>
        </w:rPr>
        <w:t xml:space="preserve">C. </w:t>
      </w:r>
      <w:proofErr w:type="spellStart"/>
      <w:r w:rsidRPr="00FE22D2">
        <w:rPr>
          <w:rFonts w:ascii="Times New Roman" w:hAnsi="Times New Roman"/>
          <w:i/>
          <w:sz w:val="24"/>
          <w:szCs w:val="24"/>
        </w:rPr>
        <w:t>spicatus</w:t>
      </w:r>
      <w:proofErr w:type="spellEnd"/>
      <w:r w:rsidRPr="00FE22D2">
        <w:rPr>
          <w:rFonts w:ascii="Times New Roman" w:hAnsi="Times New Roman"/>
          <w:i/>
          <w:sz w:val="24"/>
          <w:szCs w:val="24"/>
        </w:rPr>
        <w:t xml:space="preserve"> </w:t>
      </w:r>
      <w:r w:rsidRPr="00FE22D2">
        <w:rPr>
          <w:rFonts w:ascii="Times New Roman" w:hAnsi="Times New Roman"/>
          <w:iCs/>
          <w:sz w:val="24"/>
          <w:szCs w:val="24"/>
        </w:rPr>
        <w:t>(Jacq.)</w:t>
      </w:r>
      <w:r w:rsidRPr="00FE22D2">
        <w:rPr>
          <w:rFonts w:ascii="Times New Roman" w:hAnsi="Times New Roman"/>
          <w:sz w:val="24"/>
          <w:szCs w:val="24"/>
        </w:rPr>
        <w:t xml:space="preserve"> reflect the growth habitat, in which the stems spiral like a corkscrew, and the leaves themselves spiral around the main stem. </w:t>
      </w:r>
      <w:proofErr w:type="spellStart"/>
      <w:r w:rsidR="00700D39" w:rsidRPr="00700D39">
        <w:rPr>
          <w:rFonts w:ascii="Times New Roman" w:hAnsi="Times New Roman"/>
          <w:i/>
          <w:sz w:val="24"/>
          <w:szCs w:val="24"/>
        </w:rPr>
        <w:t>Costus</w:t>
      </w:r>
      <w:proofErr w:type="spellEnd"/>
      <w:r w:rsidR="00700D39" w:rsidRPr="00700D39">
        <w:rPr>
          <w:rFonts w:ascii="Times New Roman" w:hAnsi="Times New Roman"/>
          <w:i/>
          <w:sz w:val="24"/>
          <w:szCs w:val="24"/>
        </w:rPr>
        <w:t xml:space="preserve"> </w:t>
      </w:r>
      <w:proofErr w:type="spellStart"/>
      <w:r w:rsidR="00700D39" w:rsidRPr="00700D39">
        <w:rPr>
          <w:rFonts w:ascii="Times New Roman" w:hAnsi="Times New Roman"/>
          <w:i/>
          <w:sz w:val="24"/>
          <w:szCs w:val="24"/>
        </w:rPr>
        <w:t>spicatus</w:t>
      </w:r>
      <w:proofErr w:type="spellEnd"/>
      <w:r w:rsidRPr="00FE22D2">
        <w:rPr>
          <w:rFonts w:ascii="Times New Roman" w:hAnsi="Times New Roman"/>
          <w:i/>
          <w:sz w:val="24"/>
          <w:szCs w:val="24"/>
        </w:rPr>
        <w:t xml:space="preserve"> </w:t>
      </w:r>
      <w:r w:rsidRPr="00FE22D2">
        <w:rPr>
          <w:rFonts w:ascii="Times New Roman" w:hAnsi="Times New Roman"/>
          <w:iCs/>
          <w:sz w:val="24"/>
          <w:szCs w:val="24"/>
        </w:rPr>
        <w:t>(Jacq.)</w:t>
      </w:r>
      <w:r w:rsidRPr="00FE22D2">
        <w:rPr>
          <w:rFonts w:ascii="Times New Roman" w:hAnsi="Times New Roman"/>
          <w:i/>
          <w:sz w:val="24"/>
          <w:szCs w:val="24"/>
        </w:rPr>
        <w:t xml:space="preserve"> </w:t>
      </w:r>
      <w:r w:rsidRPr="00FE22D2">
        <w:rPr>
          <w:rFonts w:ascii="Times New Roman" w:hAnsi="Times New Roman"/>
          <w:sz w:val="24"/>
          <w:szCs w:val="24"/>
        </w:rPr>
        <w:t>will grow in the sun if kept moist. Grows to about 6 to 7 feet tall. Leaves are about a foot long and about 4 inches wide. Plant produces a short cylindrical red cone with red-orange flowers emerging one at a time, long lasting and used as a cut flower. These plants often have close interactions with ants. The plants make a sugary nectar which is attractive to many different kinds of ants. Ants protect the developing seeds which are under the bracts from insect enemies. Some plants have very specialized ants, they form an alliance with one ant specie, which not only get food from the plant but also get a place to rest.</w:t>
      </w:r>
    </w:p>
    <w:p w14:paraId="47FF3CCA" w14:textId="77777777" w:rsidR="00314EB3" w:rsidRPr="00FE22D2" w:rsidRDefault="00314EB3" w:rsidP="00782FEB">
      <w:pPr>
        <w:pStyle w:val="Heading3"/>
        <w:spacing w:line="480" w:lineRule="auto"/>
      </w:pPr>
      <w:bookmarkStart w:id="40" w:name="_Toc56693625"/>
      <w:bookmarkStart w:id="41" w:name="_Toc61263723"/>
      <w:r w:rsidRPr="00FE22D2">
        <w:t>2.1.3 Taxonomic Hierarchy</w:t>
      </w:r>
      <w:bookmarkEnd w:id="40"/>
      <w:bookmarkEnd w:id="41"/>
    </w:p>
    <w:tbl>
      <w:tblPr>
        <w:tblW w:w="9016" w:type="dxa"/>
        <w:tblLayout w:type="fixed"/>
        <w:tblLook w:val="04A0" w:firstRow="1" w:lastRow="0" w:firstColumn="1" w:lastColumn="0" w:noHBand="0" w:noVBand="1"/>
      </w:tblPr>
      <w:tblGrid>
        <w:gridCol w:w="4508"/>
        <w:gridCol w:w="4508"/>
      </w:tblGrid>
      <w:tr w:rsidR="00463A10" w:rsidRPr="00463A10" w14:paraId="0649CCEC" w14:textId="77777777" w:rsidTr="00463A10">
        <w:tc>
          <w:tcPr>
            <w:tcW w:w="4508" w:type="dxa"/>
            <w:tcBorders>
              <w:bottom w:val="single" w:sz="4" w:space="0" w:color="7F7F7F"/>
              <w:right w:val="nil"/>
            </w:tcBorders>
            <w:shd w:val="clear" w:color="auto" w:fill="FFFFFF"/>
          </w:tcPr>
          <w:p w14:paraId="25CBFC28" w14:textId="77777777" w:rsidR="00314EB3" w:rsidRPr="00463A10" w:rsidRDefault="00314EB3" w:rsidP="00782FEB">
            <w:pPr>
              <w:spacing w:after="0" w:line="480" w:lineRule="auto"/>
              <w:jc w:val="both"/>
              <w:rPr>
                <w:rFonts w:ascii="Times New Roman" w:eastAsia="Times New Roman" w:hAnsi="Times New Roman"/>
                <w:i/>
                <w:iCs/>
                <w:sz w:val="24"/>
                <w:szCs w:val="24"/>
              </w:rPr>
            </w:pPr>
            <w:r w:rsidRPr="00463A10">
              <w:rPr>
                <w:rFonts w:ascii="Times New Roman" w:eastAsia="Times New Roman" w:hAnsi="Times New Roman"/>
                <w:i/>
                <w:iCs/>
                <w:sz w:val="24"/>
                <w:szCs w:val="24"/>
              </w:rPr>
              <w:t xml:space="preserve">Rank </w:t>
            </w:r>
          </w:p>
        </w:tc>
        <w:tc>
          <w:tcPr>
            <w:tcW w:w="4508" w:type="dxa"/>
            <w:tcBorders>
              <w:bottom w:val="single" w:sz="4" w:space="0" w:color="7F7F7F"/>
            </w:tcBorders>
            <w:shd w:val="clear" w:color="auto" w:fill="FFFFFF"/>
          </w:tcPr>
          <w:p w14:paraId="1D955E27" w14:textId="77777777" w:rsidR="00314EB3" w:rsidRPr="00463A10" w:rsidRDefault="00314EB3" w:rsidP="00782FEB">
            <w:pPr>
              <w:spacing w:after="0" w:line="480" w:lineRule="auto"/>
              <w:jc w:val="both"/>
              <w:rPr>
                <w:rFonts w:ascii="Times New Roman" w:eastAsia="Times New Roman" w:hAnsi="Times New Roman"/>
                <w:i/>
                <w:iCs/>
                <w:sz w:val="24"/>
                <w:szCs w:val="24"/>
              </w:rPr>
            </w:pPr>
            <w:r w:rsidRPr="00463A10">
              <w:rPr>
                <w:rFonts w:ascii="Times New Roman" w:eastAsia="Times New Roman" w:hAnsi="Times New Roman"/>
                <w:i/>
                <w:iCs/>
                <w:sz w:val="24"/>
                <w:szCs w:val="24"/>
              </w:rPr>
              <w:t>Scientific and common names</w:t>
            </w:r>
          </w:p>
        </w:tc>
      </w:tr>
      <w:tr w:rsidR="00463A10" w:rsidRPr="00463A10" w14:paraId="5FE7A5A1" w14:textId="77777777" w:rsidTr="00463A10">
        <w:tc>
          <w:tcPr>
            <w:tcW w:w="4508" w:type="dxa"/>
            <w:tcBorders>
              <w:right w:val="single" w:sz="4" w:space="0" w:color="7F7F7F"/>
            </w:tcBorders>
            <w:shd w:val="clear" w:color="auto" w:fill="FFFFFF"/>
          </w:tcPr>
          <w:p w14:paraId="5847298A" w14:textId="77777777" w:rsidR="00314EB3" w:rsidRPr="00463A10" w:rsidRDefault="00314EB3" w:rsidP="00782FEB">
            <w:pPr>
              <w:spacing w:after="0" w:line="480" w:lineRule="auto"/>
              <w:jc w:val="both"/>
              <w:rPr>
                <w:rFonts w:ascii="Times New Roman" w:eastAsia="Times New Roman" w:hAnsi="Times New Roman"/>
                <w:i/>
                <w:iCs/>
                <w:sz w:val="24"/>
                <w:szCs w:val="24"/>
              </w:rPr>
            </w:pPr>
            <w:r w:rsidRPr="00463A10">
              <w:rPr>
                <w:rFonts w:ascii="Times New Roman" w:eastAsia="Times New Roman" w:hAnsi="Times New Roman"/>
                <w:i/>
                <w:iCs/>
                <w:sz w:val="24"/>
                <w:szCs w:val="24"/>
              </w:rPr>
              <w:t xml:space="preserve">Domain </w:t>
            </w:r>
          </w:p>
        </w:tc>
        <w:tc>
          <w:tcPr>
            <w:tcW w:w="4508" w:type="dxa"/>
            <w:shd w:val="clear" w:color="auto" w:fill="F2F2F2"/>
          </w:tcPr>
          <w:p w14:paraId="3D1168A0" w14:textId="77777777" w:rsidR="00314EB3" w:rsidRPr="00463A10" w:rsidRDefault="00314EB3" w:rsidP="00782FEB">
            <w:pPr>
              <w:spacing w:after="0" w:line="480" w:lineRule="auto"/>
              <w:jc w:val="both"/>
              <w:rPr>
                <w:rFonts w:ascii="Times New Roman" w:hAnsi="Times New Roman"/>
                <w:sz w:val="24"/>
                <w:szCs w:val="24"/>
              </w:rPr>
            </w:pPr>
            <w:proofErr w:type="spellStart"/>
            <w:r w:rsidRPr="00463A10">
              <w:rPr>
                <w:rFonts w:ascii="Times New Roman" w:hAnsi="Times New Roman"/>
                <w:sz w:val="24"/>
                <w:szCs w:val="24"/>
              </w:rPr>
              <w:t>Eukaryota</w:t>
            </w:r>
            <w:proofErr w:type="spellEnd"/>
            <w:r w:rsidRPr="00463A10">
              <w:rPr>
                <w:rFonts w:ascii="Times New Roman" w:hAnsi="Times New Roman"/>
                <w:sz w:val="24"/>
                <w:szCs w:val="24"/>
              </w:rPr>
              <w:t xml:space="preserve"> </w:t>
            </w:r>
          </w:p>
        </w:tc>
      </w:tr>
      <w:tr w:rsidR="00463A10" w:rsidRPr="00463A10" w14:paraId="7195A994" w14:textId="77777777" w:rsidTr="00463A10">
        <w:tc>
          <w:tcPr>
            <w:tcW w:w="4508" w:type="dxa"/>
            <w:tcBorders>
              <w:right w:val="single" w:sz="4" w:space="0" w:color="7F7F7F"/>
            </w:tcBorders>
            <w:shd w:val="clear" w:color="auto" w:fill="FFFFFF"/>
          </w:tcPr>
          <w:p w14:paraId="54C9F3B8" w14:textId="77777777" w:rsidR="00314EB3" w:rsidRPr="00463A10" w:rsidRDefault="00314EB3" w:rsidP="00782FEB">
            <w:pPr>
              <w:spacing w:after="0" w:line="480" w:lineRule="auto"/>
              <w:jc w:val="both"/>
              <w:rPr>
                <w:rFonts w:ascii="Times New Roman" w:eastAsia="Times New Roman" w:hAnsi="Times New Roman"/>
                <w:i/>
                <w:iCs/>
                <w:sz w:val="24"/>
                <w:szCs w:val="24"/>
              </w:rPr>
            </w:pPr>
            <w:r w:rsidRPr="00463A10">
              <w:rPr>
                <w:rFonts w:ascii="Times New Roman" w:eastAsia="Times New Roman" w:hAnsi="Times New Roman"/>
                <w:i/>
                <w:iCs/>
                <w:sz w:val="24"/>
                <w:szCs w:val="24"/>
              </w:rPr>
              <w:lastRenderedPageBreak/>
              <w:t xml:space="preserve">Kingdom </w:t>
            </w:r>
          </w:p>
        </w:tc>
        <w:tc>
          <w:tcPr>
            <w:tcW w:w="4508" w:type="dxa"/>
            <w:shd w:val="clear" w:color="auto" w:fill="auto"/>
          </w:tcPr>
          <w:p w14:paraId="6297B8B4"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 xml:space="preserve">Plantae </w:t>
            </w:r>
          </w:p>
        </w:tc>
      </w:tr>
      <w:tr w:rsidR="00463A10" w:rsidRPr="00463A10" w14:paraId="18F1C74B" w14:textId="77777777" w:rsidTr="00463A10">
        <w:tc>
          <w:tcPr>
            <w:tcW w:w="4508" w:type="dxa"/>
            <w:tcBorders>
              <w:right w:val="single" w:sz="4" w:space="0" w:color="7F7F7F"/>
            </w:tcBorders>
            <w:shd w:val="clear" w:color="auto" w:fill="FFFFFF"/>
          </w:tcPr>
          <w:p w14:paraId="15978AF4" w14:textId="77777777" w:rsidR="00314EB3" w:rsidRPr="00463A10" w:rsidRDefault="00314EB3" w:rsidP="00782FEB">
            <w:pPr>
              <w:spacing w:after="0" w:line="480" w:lineRule="auto"/>
              <w:jc w:val="both"/>
              <w:rPr>
                <w:rFonts w:ascii="Times New Roman" w:eastAsia="Times New Roman" w:hAnsi="Times New Roman"/>
                <w:i/>
                <w:iCs/>
                <w:sz w:val="24"/>
                <w:szCs w:val="24"/>
              </w:rPr>
            </w:pPr>
            <w:r w:rsidRPr="00463A10">
              <w:rPr>
                <w:rFonts w:ascii="Times New Roman" w:eastAsia="Times New Roman" w:hAnsi="Times New Roman"/>
                <w:i/>
                <w:iCs/>
                <w:sz w:val="24"/>
                <w:szCs w:val="24"/>
              </w:rPr>
              <w:t>Subkingdom</w:t>
            </w:r>
          </w:p>
        </w:tc>
        <w:tc>
          <w:tcPr>
            <w:tcW w:w="4508" w:type="dxa"/>
            <w:shd w:val="clear" w:color="auto" w:fill="F2F2F2"/>
          </w:tcPr>
          <w:p w14:paraId="71BA739A" w14:textId="77777777" w:rsidR="00314EB3" w:rsidRPr="00463A10" w:rsidRDefault="00314EB3" w:rsidP="00782FEB">
            <w:pPr>
              <w:spacing w:after="0" w:line="480" w:lineRule="auto"/>
              <w:jc w:val="both"/>
              <w:rPr>
                <w:rFonts w:ascii="Times New Roman" w:hAnsi="Times New Roman"/>
                <w:sz w:val="24"/>
                <w:szCs w:val="24"/>
              </w:rPr>
            </w:pPr>
            <w:proofErr w:type="spellStart"/>
            <w:r w:rsidRPr="00463A10">
              <w:rPr>
                <w:rFonts w:ascii="Times New Roman" w:hAnsi="Times New Roman"/>
                <w:sz w:val="24"/>
                <w:szCs w:val="24"/>
              </w:rPr>
              <w:t>Tracheobionta</w:t>
            </w:r>
            <w:proofErr w:type="spellEnd"/>
            <w:r w:rsidRPr="00463A10">
              <w:rPr>
                <w:rFonts w:ascii="Times New Roman" w:hAnsi="Times New Roman"/>
                <w:sz w:val="24"/>
                <w:szCs w:val="24"/>
              </w:rPr>
              <w:t xml:space="preserve"> </w:t>
            </w:r>
          </w:p>
        </w:tc>
      </w:tr>
      <w:tr w:rsidR="00463A10" w:rsidRPr="00463A10" w14:paraId="20FC0165" w14:textId="77777777" w:rsidTr="00463A10">
        <w:tc>
          <w:tcPr>
            <w:tcW w:w="4508" w:type="dxa"/>
            <w:tcBorders>
              <w:right w:val="single" w:sz="4" w:space="0" w:color="7F7F7F"/>
            </w:tcBorders>
            <w:shd w:val="clear" w:color="auto" w:fill="FFFFFF"/>
          </w:tcPr>
          <w:p w14:paraId="0E7754E7" w14:textId="77777777" w:rsidR="00314EB3" w:rsidRPr="00463A10" w:rsidRDefault="00314EB3" w:rsidP="00782FEB">
            <w:pPr>
              <w:spacing w:after="0" w:line="480" w:lineRule="auto"/>
              <w:jc w:val="both"/>
              <w:rPr>
                <w:rFonts w:ascii="Times New Roman" w:eastAsia="Times New Roman" w:hAnsi="Times New Roman"/>
                <w:i/>
                <w:iCs/>
                <w:sz w:val="24"/>
                <w:szCs w:val="24"/>
              </w:rPr>
            </w:pPr>
            <w:r w:rsidRPr="00463A10">
              <w:rPr>
                <w:rFonts w:ascii="Times New Roman" w:eastAsia="Times New Roman" w:hAnsi="Times New Roman"/>
                <w:i/>
                <w:iCs/>
                <w:sz w:val="24"/>
                <w:szCs w:val="24"/>
              </w:rPr>
              <w:t>Infra-kingdom</w:t>
            </w:r>
          </w:p>
        </w:tc>
        <w:tc>
          <w:tcPr>
            <w:tcW w:w="4508" w:type="dxa"/>
            <w:shd w:val="clear" w:color="auto" w:fill="auto"/>
          </w:tcPr>
          <w:p w14:paraId="1300CE6E" w14:textId="77777777" w:rsidR="00314EB3" w:rsidRPr="00463A10" w:rsidRDefault="00314EB3" w:rsidP="00782FEB">
            <w:pPr>
              <w:spacing w:after="0" w:line="480" w:lineRule="auto"/>
              <w:jc w:val="both"/>
              <w:rPr>
                <w:rFonts w:ascii="Times New Roman" w:hAnsi="Times New Roman"/>
                <w:sz w:val="24"/>
                <w:szCs w:val="24"/>
              </w:rPr>
            </w:pPr>
            <w:proofErr w:type="spellStart"/>
            <w:r w:rsidRPr="00463A10">
              <w:rPr>
                <w:rFonts w:ascii="Times New Roman" w:hAnsi="Times New Roman"/>
                <w:sz w:val="24"/>
                <w:szCs w:val="24"/>
              </w:rPr>
              <w:t>Streptophyta</w:t>
            </w:r>
            <w:proofErr w:type="spellEnd"/>
            <w:r w:rsidRPr="00463A10">
              <w:rPr>
                <w:rFonts w:ascii="Times New Roman" w:hAnsi="Times New Roman"/>
                <w:sz w:val="24"/>
                <w:szCs w:val="24"/>
              </w:rPr>
              <w:t xml:space="preserve"> </w:t>
            </w:r>
          </w:p>
        </w:tc>
      </w:tr>
      <w:tr w:rsidR="00463A10" w:rsidRPr="00463A10" w14:paraId="688FEBE9" w14:textId="77777777" w:rsidTr="00463A10">
        <w:tc>
          <w:tcPr>
            <w:tcW w:w="4508" w:type="dxa"/>
            <w:tcBorders>
              <w:right w:val="single" w:sz="4" w:space="0" w:color="7F7F7F"/>
            </w:tcBorders>
            <w:shd w:val="clear" w:color="auto" w:fill="FFFFFF"/>
          </w:tcPr>
          <w:p w14:paraId="7ECE3257" w14:textId="77777777" w:rsidR="00314EB3" w:rsidRPr="00463A10" w:rsidRDefault="00314EB3" w:rsidP="00782FEB">
            <w:pPr>
              <w:spacing w:after="0" w:line="480" w:lineRule="auto"/>
              <w:jc w:val="both"/>
              <w:rPr>
                <w:rFonts w:ascii="Times New Roman" w:eastAsia="Times New Roman" w:hAnsi="Times New Roman"/>
                <w:i/>
                <w:iCs/>
                <w:sz w:val="24"/>
                <w:szCs w:val="24"/>
              </w:rPr>
            </w:pPr>
            <w:r w:rsidRPr="00463A10">
              <w:rPr>
                <w:rFonts w:ascii="Times New Roman" w:eastAsia="Times New Roman" w:hAnsi="Times New Roman"/>
                <w:i/>
                <w:iCs/>
                <w:sz w:val="24"/>
                <w:szCs w:val="24"/>
              </w:rPr>
              <w:t xml:space="preserve">Super division </w:t>
            </w:r>
          </w:p>
        </w:tc>
        <w:tc>
          <w:tcPr>
            <w:tcW w:w="4508" w:type="dxa"/>
            <w:shd w:val="clear" w:color="auto" w:fill="F2F2F2"/>
          </w:tcPr>
          <w:p w14:paraId="476E2BB7" w14:textId="77777777" w:rsidR="00314EB3" w:rsidRPr="00463A10" w:rsidRDefault="00314EB3" w:rsidP="00782FEB">
            <w:pPr>
              <w:spacing w:after="0" w:line="480" w:lineRule="auto"/>
              <w:jc w:val="both"/>
              <w:rPr>
                <w:rFonts w:ascii="Times New Roman" w:hAnsi="Times New Roman"/>
                <w:sz w:val="24"/>
                <w:szCs w:val="24"/>
              </w:rPr>
            </w:pPr>
            <w:proofErr w:type="spellStart"/>
            <w:r w:rsidRPr="00463A10">
              <w:rPr>
                <w:rFonts w:ascii="Times New Roman" w:hAnsi="Times New Roman"/>
                <w:sz w:val="24"/>
                <w:szCs w:val="24"/>
              </w:rPr>
              <w:t>Embryophyta</w:t>
            </w:r>
            <w:proofErr w:type="spellEnd"/>
            <w:r w:rsidRPr="00463A10">
              <w:rPr>
                <w:rFonts w:ascii="Times New Roman" w:hAnsi="Times New Roman"/>
                <w:sz w:val="24"/>
                <w:szCs w:val="24"/>
              </w:rPr>
              <w:t xml:space="preserve"> </w:t>
            </w:r>
          </w:p>
        </w:tc>
      </w:tr>
      <w:tr w:rsidR="00463A10" w:rsidRPr="00463A10" w14:paraId="48F6581F" w14:textId="77777777" w:rsidTr="00463A10">
        <w:tc>
          <w:tcPr>
            <w:tcW w:w="4508" w:type="dxa"/>
            <w:tcBorders>
              <w:right w:val="single" w:sz="4" w:space="0" w:color="7F7F7F"/>
            </w:tcBorders>
            <w:shd w:val="clear" w:color="auto" w:fill="FFFFFF"/>
          </w:tcPr>
          <w:p w14:paraId="745A4114" w14:textId="77777777" w:rsidR="00314EB3" w:rsidRPr="00463A10" w:rsidRDefault="00314EB3" w:rsidP="00782FEB">
            <w:pPr>
              <w:spacing w:after="0" w:line="480" w:lineRule="auto"/>
              <w:jc w:val="both"/>
              <w:rPr>
                <w:rFonts w:ascii="Times New Roman" w:eastAsia="Times New Roman" w:hAnsi="Times New Roman"/>
                <w:i/>
                <w:iCs/>
                <w:sz w:val="24"/>
                <w:szCs w:val="24"/>
              </w:rPr>
            </w:pPr>
            <w:r w:rsidRPr="00463A10">
              <w:rPr>
                <w:rFonts w:ascii="Times New Roman" w:eastAsia="Times New Roman" w:hAnsi="Times New Roman"/>
                <w:i/>
                <w:iCs/>
                <w:sz w:val="24"/>
                <w:szCs w:val="24"/>
              </w:rPr>
              <w:t xml:space="preserve">Division </w:t>
            </w:r>
          </w:p>
        </w:tc>
        <w:tc>
          <w:tcPr>
            <w:tcW w:w="4508" w:type="dxa"/>
            <w:shd w:val="clear" w:color="auto" w:fill="auto"/>
          </w:tcPr>
          <w:p w14:paraId="457F8AA3" w14:textId="77777777" w:rsidR="00314EB3" w:rsidRPr="00463A10" w:rsidRDefault="00314EB3" w:rsidP="00782FEB">
            <w:pPr>
              <w:spacing w:after="0" w:line="480" w:lineRule="auto"/>
              <w:jc w:val="both"/>
              <w:rPr>
                <w:rFonts w:ascii="Times New Roman" w:hAnsi="Times New Roman"/>
                <w:sz w:val="24"/>
                <w:szCs w:val="24"/>
              </w:rPr>
            </w:pPr>
            <w:proofErr w:type="spellStart"/>
            <w:r w:rsidRPr="00463A10">
              <w:rPr>
                <w:rFonts w:ascii="Times New Roman" w:hAnsi="Times New Roman"/>
                <w:sz w:val="24"/>
                <w:szCs w:val="24"/>
              </w:rPr>
              <w:t>Magnoliophyta</w:t>
            </w:r>
            <w:proofErr w:type="spellEnd"/>
            <w:r w:rsidRPr="00463A10">
              <w:rPr>
                <w:rFonts w:ascii="Times New Roman" w:hAnsi="Times New Roman"/>
                <w:sz w:val="24"/>
                <w:szCs w:val="24"/>
              </w:rPr>
              <w:t xml:space="preserve"> </w:t>
            </w:r>
          </w:p>
        </w:tc>
      </w:tr>
      <w:tr w:rsidR="00463A10" w:rsidRPr="00463A10" w14:paraId="1A3B6B0D" w14:textId="77777777" w:rsidTr="00463A10">
        <w:tc>
          <w:tcPr>
            <w:tcW w:w="4508" w:type="dxa"/>
            <w:tcBorders>
              <w:right w:val="single" w:sz="4" w:space="0" w:color="7F7F7F"/>
            </w:tcBorders>
            <w:shd w:val="clear" w:color="auto" w:fill="FFFFFF"/>
          </w:tcPr>
          <w:p w14:paraId="2D9F6CFD" w14:textId="77777777" w:rsidR="00314EB3" w:rsidRPr="00463A10" w:rsidRDefault="00314EB3" w:rsidP="00782FEB">
            <w:pPr>
              <w:spacing w:after="0" w:line="480" w:lineRule="auto"/>
              <w:jc w:val="both"/>
              <w:rPr>
                <w:rFonts w:ascii="Times New Roman" w:eastAsia="Times New Roman" w:hAnsi="Times New Roman"/>
                <w:i/>
                <w:iCs/>
                <w:sz w:val="24"/>
                <w:szCs w:val="24"/>
              </w:rPr>
            </w:pPr>
            <w:r w:rsidRPr="00463A10">
              <w:rPr>
                <w:rFonts w:ascii="Times New Roman" w:eastAsia="Times New Roman" w:hAnsi="Times New Roman"/>
                <w:i/>
                <w:iCs/>
                <w:sz w:val="24"/>
                <w:szCs w:val="24"/>
              </w:rPr>
              <w:t xml:space="preserve">Subdivision </w:t>
            </w:r>
          </w:p>
        </w:tc>
        <w:tc>
          <w:tcPr>
            <w:tcW w:w="4508" w:type="dxa"/>
            <w:shd w:val="clear" w:color="auto" w:fill="F2F2F2"/>
          </w:tcPr>
          <w:p w14:paraId="5824E393"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 xml:space="preserve">Spermatophyta </w:t>
            </w:r>
          </w:p>
        </w:tc>
      </w:tr>
      <w:tr w:rsidR="00463A10" w:rsidRPr="00463A10" w14:paraId="153307B5" w14:textId="77777777" w:rsidTr="00463A10">
        <w:tc>
          <w:tcPr>
            <w:tcW w:w="4508" w:type="dxa"/>
            <w:tcBorders>
              <w:right w:val="single" w:sz="4" w:space="0" w:color="7F7F7F"/>
            </w:tcBorders>
            <w:shd w:val="clear" w:color="auto" w:fill="FFFFFF"/>
          </w:tcPr>
          <w:p w14:paraId="748693BB" w14:textId="77777777" w:rsidR="00314EB3" w:rsidRPr="00463A10" w:rsidRDefault="00314EB3" w:rsidP="00782FEB">
            <w:pPr>
              <w:spacing w:after="0" w:line="480" w:lineRule="auto"/>
              <w:jc w:val="both"/>
              <w:rPr>
                <w:rFonts w:ascii="Times New Roman" w:eastAsia="Times New Roman" w:hAnsi="Times New Roman"/>
                <w:i/>
                <w:iCs/>
                <w:sz w:val="24"/>
                <w:szCs w:val="24"/>
              </w:rPr>
            </w:pPr>
            <w:r w:rsidRPr="00463A10">
              <w:rPr>
                <w:rFonts w:ascii="Times New Roman" w:eastAsia="Times New Roman" w:hAnsi="Times New Roman"/>
                <w:i/>
                <w:iCs/>
                <w:sz w:val="24"/>
                <w:szCs w:val="24"/>
              </w:rPr>
              <w:t xml:space="preserve">Class </w:t>
            </w:r>
          </w:p>
        </w:tc>
        <w:tc>
          <w:tcPr>
            <w:tcW w:w="4508" w:type="dxa"/>
            <w:shd w:val="clear" w:color="auto" w:fill="auto"/>
          </w:tcPr>
          <w:p w14:paraId="69DE6E1C"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 xml:space="preserve">Magnoliopsida </w:t>
            </w:r>
          </w:p>
        </w:tc>
      </w:tr>
      <w:tr w:rsidR="00463A10" w:rsidRPr="00463A10" w14:paraId="60DF6D11" w14:textId="77777777" w:rsidTr="00463A10">
        <w:tc>
          <w:tcPr>
            <w:tcW w:w="4508" w:type="dxa"/>
            <w:tcBorders>
              <w:right w:val="single" w:sz="4" w:space="0" w:color="7F7F7F"/>
            </w:tcBorders>
            <w:shd w:val="clear" w:color="auto" w:fill="FFFFFF"/>
          </w:tcPr>
          <w:p w14:paraId="61BB74EE" w14:textId="77777777" w:rsidR="00314EB3" w:rsidRPr="00463A10" w:rsidRDefault="00314EB3" w:rsidP="00782FEB">
            <w:pPr>
              <w:spacing w:after="0" w:line="480" w:lineRule="auto"/>
              <w:jc w:val="both"/>
              <w:rPr>
                <w:rFonts w:ascii="Times New Roman" w:eastAsia="Times New Roman" w:hAnsi="Times New Roman"/>
                <w:i/>
                <w:iCs/>
                <w:sz w:val="24"/>
                <w:szCs w:val="24"/>
              </w:rPr>
            </w:pPr>
            <w:r w:rsidRPr="00463A10">
              <w:rPr>
                <w:rFonts w:ascii="Times New Roman" w:eastAsia="Times New Roman" w:hAnsi="Times New Roman"/>
                <w:i/>
                <w:iCs/>
                <w:sz w:val="24"/>
                <w:szCs w:val="24"/>
              </w:rPr>
              <w:t xml:space="preserve">Subclass </w:t>
            </w:r>
          </w:p>
        </w:tc>
        <w:tc>
          <w:tcPr>
            <w:tcW w:w="4508" w:type="dxa"/>
            <w:shd w:val="clear" w:color="auto" w:fill="F2F2F2"/>
          </w:tcPr>
          <w:p w14:paraId="6F81C7EB" w14:textId="77777777" w:rsidR="00314EB3" w:rsidRPr="00463A10" w:rsidRDefault="00314EB3" w:rsidP="00782FEB">
            <w:pPr>
              <w:spacing w:after="0" w:line="480" w:lineRule="auto"/>
              <w:jc w:val="both"/>
              <w:rPr>
                <w:rFonts w:ascii="Times New Roman" w:hAnsi="Times New Roman"/>
                <w:sz w:val="24"/>
                <w:szCs w:val="24"/>
              </w:rPr>
            </w:pPr>
            <w:proofErr w:type="spellStart"/>
            <w:r w:rsidRPr="00463A10">
              <w:rPr>
                <w:rFonts w:ascii="Times New Roman" w:hAnsi="Times New Roman"/>
                <w:sz w:val="24"/>
                <w:szCs w:val="24"/>
              </w:rPr>
              <w:t>Zingiberidae</w:t>
            </w:r>
            <w:proofErr w:type="spellEnd"/>
            <w:r w:rsidRPr="00463A10">
              <w:rPr>
                <w:rFonts w:ascii="Times New Roman" w:hAnsi="Times New Roman"/>
                <w:sz w:val="24"/>
                <w:szCs w:val="24"/>
              </w:rPr>
              <w:t xml:space="preserve"> </w:t>
            </w:r>
          </w:p>
        </w:tc>
      </w:tr>
      <w:tr w:rsidR="00463A10" w:rsidRPr="00463A10" w14:paraId="2928B66E" w14:textId="77777777" w:rsidTr="00463A10">
        <w:tc>
          <w:tcPr>
            <w:tcW w:w="4508" w:type="dxa"/>
            <w:tcBorders>
              <w:right w:val="single" w:sz="4" w:space="0" w:color="7F7F7F"/>
            </w:tcBorders>
            <w:shd w:val="clear" w:color="auto" w:fill="FFFFFF"/>
          </w:tcPr>
          <w:p w14:paraId="76681830" w14:textId="77777777" w:rsidR="00314EB3" w:rsidRPr="00463A10" w:rsidRDefault="00314EB3" w:rsidP="00782FEB">
            <w:pPr>
              <w:spacing w:after="0" w:line="480" w:lineRule="auto"/>
              <w:jc w:val="both"/>
              <w:rPr>
                <w:rFonts w:ascii="Times New Roman" w:eastAsia="Times New Roman" w:hAnsi="Times New Roman"/>
                <w:i/>
                <w:iCs/>
                <w:sz w:val="24"/>
                <w:szCs w:val="24"/>
              </w:rPr>
            </w:pPr>
            <w:r w:rsidRPr="00463A10">
              <w:rPr>
                <w:rFonts w:ascii="Times New Roman" w:eastAsia="Times New Roman" w:hAnsi="Times New Roman"/>
                <w:i/>
                <w:iCs/>
                <w:sz w:val="24"/>
                <w:szCs w:val="24"/>
              </w:rPr>
              <w:t xml:space="preserve">Superorder </w:t>
            </w:r>
          </w:p>
        </w:tc>
        <w:tc>
          <w:tcPr>
            <w:tcW w:w="4508" w:type="dxa"/>
            <w:shd w:val="clear" w:color="auto" w:fill="auto"/>
          </w:tcPr>
          <w:p w14:paraId="1274E2AD" w14:textId="77777777" w:rsidR="00314EB3" w:rsidRPr="00463A10" w:rsidRDefault="00314EB3" w:rsidP="00782FEB">
            <w:pPr>
              <w:spacing w:after="0" w:line="480" w:lineRule="auto"/>
              <w:jc w:val="both"/>
              <w:rPr>
                <w:rFonts w:ascii="Times New Roman" w:hAnsi="Times New Roman"/>
                <w:sz w:val="24"/>
                <w:szCs w:val="24"/>
              </w:rPr>
            </w:pPr>
            <w:proofErr w:type="spellStart"/>
            <w:r w:rsidRPr="00463A10">
              <w:rPr>
                <w:rFonts w:ascii="Times New Roman" w:hAnsi="Times New Roman"/>
                <w:sz w:val="24"/>
                <w:szCs w:val="24"/>
              </w:rPr>
              <w:t>Lilianae</w:t>
            </w:r>
            <w:proofErr w:type="spellEnd"/>
            <w:r w:rsidRPr="00463A10">
              <w:rPr>
                <w:rFonts w:ascii="Times New Roman" w:hAnsi="Times New Roman"/>
                <w:sz w:val="24"/>
                <w:szCs w:val="24"/>
              </w:rPr>
              <w:t xml:space="preserve"> </w:t>
            </w:r>
          </w:p>
        </w:tc>
      </w:tr>
      <w:tr w:rsidR="00463A10" w:rsidRPr="00463A10" w14:paraId="40726CAD" w14:textId="77777777" w:rsidTr="00463A10">
        <w:tc>
          <w:tcPr>
            <w:tcW w:w="4508" w:type="dxa"/>
            <w:tcBorders>
              <w:right w:val="single" w:sz="4" w:space="0" w:color="7F7F7F"/>
            </w:tcBorders>
            <w:shd w:val="clear" w:color="auto" w:fill="FFFFFF"/>
          </w:tcPr>
          <w:p w14:paraId="19EB5A8D" w14:textId="77777777" w:rsidR="00314EB3" w:rsidRPr="00463A10" w:rsidRDefault="00314EB3" w:rsidP="00782FEB">
            <w:pPr>
              <w:spacing w:after="0" w:line="480" w:lineRule="auto"/>
              <w:jc w:val="both"/>
              <w:rPr>
                <w:rFonts w:ascii="Times New Roman" w:eastAsia="Times New Roman" w:hAnsi="Times New Roman"/>
                <w:i/>
                <w:iCs/>
                <w:sz w:val="24"/>
                <w:szCs w:val="24"/>
              </w:rPr>
            </w:pPr>
            <w:r w:rsidRPr="00463A10">
              <w:rPr>
                <w:rFonts w:ascii="Times New Roman" w:eastAsia="Times New Roman" w:hAnsi="Times New Roman"/>
                <w:i/>
                <w:iCs/>
                <w:sz w:val="24"/>
                <w:szCs w:val="24"/>
              </w:rPr>
              <w:t xml:space="preserve">Order </w:t>
            </w:r>
          </w:p>
        </w:tc>
        <w:tc>
          <w:tcPr>
            <w:tcW w:w="4508" w:type="dxa"/>
            <w:shd w:val="clear" w:color="auto" w:fill="F2F2F2"/>
          </w:tcPr>
          <w:p w14:paraId="74FD9CB9" w14:textId="77777777" w:rsidR="00314EB3" w:rsidRPr="00463A10" w:rsidRDefault="00314EB3" w:rsidP="00782FEB">
            <w:pPr>
              <w:spacing w:after="0" w:line="480" w:lineRule="auto"/>
              <w:jc w:val="both"/>
              <w:rPr>
                <w:rFonts w:ascii="Times New Roman" w:hAnsi="Times New Roman"/>
                <w:sz w:val="24"/>
                <w:szCs w:val="24"/>
              </w:rPr>
            </w:pPr>
            <w:proofErr w:type="spellStart"/>
            <w:r w:rsidRPr="00463A10">
              <w:rPr>
                <w:rFonts w:ascii="Times New Roman" w:hAnsi="Times New Roman"/>
                <w:sz w:val="24"/>
                <w:szCs w:val="24"/>
              </w:rPr>
              <w:t>Zingiberales</w:t>
            </w:r>
            <w:proofErr w:type="spellEnd"/>
            <w:r w:rsidRPr="00463A10">
              <w:rPr>
                <w:rFonts w:ascii="Times New Roman" w:hAnsi="Times New Roman"/>
                <w:sz w:val="24"/>
                <w:szCs w:val="24"/>
              </w:rPr>
              <w:t xml:space="preserve"> </w:t>
            </w:r>
          </w:p>
        </w:tc>
      </w:tr>
      <w:tr w:rsidR="00463A10" w:rsidRPr="00463A10" w14:paraId="3918A252" w14:textId="77777777" w:rsidTr="00463A10">
        <w:tc>
          <w:tcPr>
            <w:tcW w:w="4508" w:type="dxa"/>
            <w:tcBorders>
              <w:right w:val="single" w:sz="4" w:space="0" w:color="7F7F7F"/>
            </w:tcBorders>
            <w:shd w:val="clear" w:color="auto" w:fill="FFFFFF"/>
          </w:tcPr>
          <w:p w14:paraId="00C01247" w14:textId="77777777" w:rsidR="00314EB3" w:rsidRPr="00463A10" w:rsidRDefault="00314EB3" w:rsidP="00782FEB">
            <w:pPr>
              <w:spacing w:after="0" w:line="480" w:lineRule="auto"/>
              <w:jc w:val="both"/>
              <w:rPr>
                <w:rFonts w:ascii="Times New Roman" w:eastAsia="Times New Roman" w:hAnsi="Times New Roman"/>
                <w:i/>
                <w:iCs/>
                <w:sz w:val="24"/>
                <w:szCs w:val="24"/>
              </w:rPr>
            </w:pPr>
            <w:r w:rsidRPr="00463A10">
              <w:rPr>
                <w:rFonts w:ascii="Times New Roman" w:eastAsia="Times New Roman" w:hAnsi="Times New Roman"/>
                <w:i/>
                <w:iCs/>
                <w:sz w:val="24"/>
                <w:szCs w:val="24"/>
              </w:rPr>
              <w:t xml:space="preserve">Family </w:t>
            </w:r>
          </w:p>
        </w:tc>
        <w:tc>
          <w:tcPr>
            <w:tcW w:w="4508" w:type="dxa"/>
            <w:shd w:val="clear" w:color="auto" w:fill="auto"/>
          </w:tcPr>
          <w:p w14:paraId="6389D0B5" w14:textId="77777777" w:rsidR="00314EB3" w:rsidRPr="00463A10" w:rsidRDefault="00314EB3" w:rsidP="00782FEB">
            <w:pPr>
              <w:spacing w:after="0" w:line="480" w:lineRule="auto"/>
              <w:jc w:val="both"/>
              <w:rPr>
                <w:rFonts w:ascii="Times New Roman" w:hAnsi="Times New Roman"/>
                <w:sz w:val="24"/>
                <w:szCs w:val="24"/>
              </w:rPr>
            </w:pPr>
            <w:proofErr w:type="spellStart"/>
            <w:r w:rsidRPr="00463A10">
              <w:rPr>
                <w:rFonts w:ascii="Times New Roman" w:hAnsi="Times New Roman"/>
                <w:sz w:val="24"/>
                <w:szCs w:val="24"/>
              </w:rPr>
              <w:t>Costaceae</w:t>
            </w:r>
            <w:proofErr w:type="spellEnd"/>
            <w:r w:rsidRPr="00463A10">
              <w:rPr>
                <w:rFonts w:ascii="Times New Roman" w:hAnsi="Times New Roman"/>
                <w:sz w:val="24"/>
                <w:szCs w:val="24"/>
              </w:rPr>
              <w:t xml:space="preserve"> </w:t>
            </w:r>
          </w:p>
        </w:tc>
      </w:tr>
      <w:tr w:rsidR="00463A10" w:rsidRPr="00463A10" w14:paraId="4FE357C1" w14:textId="77777777" w:rsidTr="00463A10">
        <w:tc>
          <w:tcPr>
            <w:tcW w:w="4508" w:type="dxa"/>
            <w:tcBorders>
              <w:right w:val="single" w:sz="4" w:space="0" w:color="7F7F7F"/>
            </w:tcBorders>
            <w:shd w:val="clear" w:color="auto" w:fill="FFFFFF"/>
          </w:tcPr>
          <w:p w14:paraId="0117FEAE" w14:textId="77777777" w:rsidR="00314EB3" w:rsidRPr="00463A10" w:rsidRDefault="00314EB3" w:rsidP="00782FEB">
            <w:pPr>
              <w:spacing w:after="0" w:line="480" w:lineRule="auto"/>
              <w:jc w:val="both"/>
              <w:rPr>
                <w:rFonts w:ascii="Times New Roman" w:eastAsia="Times New Roman" w:hAnsi="Times New Roman"/>
                <w:i/>
                <w:iCs/>
                <w:sz w:val="24"/>
                <w:szCs w:val="24"/>
              </w:rPr>
            </w:pPr>
            <w:r w:rsidRPr="00463A10">
              <w:rPr>
                <w:rFonts w:ascii="Times New Roman" w:eastAsia="Times New Roman" w:hAnsi="Times New Roman"/>
                <w:i/>
                <w:iCs/>
                <w:sz w:val="24"/>
                <w:szCs w:val="24"/>
              </w:rPr>
              <w:t xml:space="preserve">Genus </w:t>
            </w:r>
          </w:p>
        </w:tc>
        <w:tc>
          <w:tcPr>
            <w:tcW w:w="4508" w:type="dxa"/>
            <w:shd w:val="clear" w:color="auto" w:fill="F2F2F2"/>
          </w:tcPr>
          <w:p w14:paraId="1092195A" w14:textId="77777777" w:rsidR="00314EB3" w:rsidRPr="00463A10" w:rsidRDefault="00700D39" w:rsidP="00782FEB">
            <w:pPr>
              <w:spacing w:after="0" w:line="480" w:lineRule="auto"/>
              <w:jc w:val="both"/>
              <w:rPr>
                <w:rFonts w:ascii="Times New Roman" w:hAnsi="Times New Roman"/>
                <w:sz w:val="24"/>
                <w:szCs w:val="24"/>
              </w:rPr>
            </w:pPr>
            <w:proofErr w:type="spellStart"/>
            <w:r w:rsidRPr="00700D39">
              <w:rPr>
                <w:rFonts w:ascii="Times New Roman" w:hAnsi="Times New Roman"/>
                <w:i/>
                <w:sz w:val="24"/>
                <w:szCs w:val="24"/>
              </w:rPr>
              <w:t>Costus</w:t>
            </w:r>
            <w:proofErr w:type="spellEnd"/>
            <w:r w:rsidR="00314EB3" w:rsidRPr="00463A10">
              <w:rPr>
                <w:rFonts w:ascii="Times New Roman" w:hAnsi="Times New Roman"/>
                <w:sz w:val="24"/>
                <w:szCs w:val="24"/>
              </w:rPr>
              <w:t xml:space="preserve"> </w:t>
            </w:r>
          </w:p>
        </w:tc>
      </w:tr>
      <w:tr w:rsidR="00463A10" w:rsidRPr="00463A10" w14:paraId="5810B607" w14:textId="77777777" w:rsidTr="00463A10">
        <w:tc>
          <w:tcPr>
            <w:tcW w:w="4508" w:type="dxa"/>
            <w:tcBorders>
              <w:right w:val="single" w:sz="4" w:space="0" w:color="7F7F7F"/>
            </w:tcBorders>
            <w:shd w:val="clear" w:color="auto" w:fill="FFFFFF"/>
          </w:tcPr>
          <w:p w14:paraId="5FAA6615" w14:textId="77777777" w:rsidR="00314EB3" w:rsidRPr="00463A10" w:rsidRDefault="00314EB3" w:rsidP="00782FEB">
            <w:pPr>
              <w:spacing w:after="0" w:line="480" w:lineRule="auto"/>
              <w:jc w:val="both"/>
              <w:rPr>
                <w:rFonts w:ascii="Times New Roman" w:eastAsia="Times New Roman" w:hAnsi="Times New Roman"/>
                <w:i/>
                <w:iCs/>
                <w:sz w:val="24"/>
                <w:szCs w:val="24"/>
              </w:rPr>
            </w:pPr>
            <w:r w:rsidRPr="00463A10">
              <w:rPr>
                <w:rFonts w:ascii="Times New Roman" w:eastAsia="Times New Roman" w:hAnsi="Times New Roman"/>
                <w:i/>
                <w:iCs/>
                <w:sz w:val="24"/>
                <w:szCs w:val="24"/>
              </w:rPr>
              <w:t xml:space="preserve">Species </w:t>
            </w:r>
          </w:p>
        </w:tc>
        <w:tc>
          <w:tcPr>
            <w:tcW w:w="4508" w:type="dxa"/>
            <w:shd w:val="clear" w:color="auto" w:fill="auto"/>
          </w:tcPr>
          <w:p w14:paraId="271B296B" w14:textId="77777777" w:rsidR="00314EB3" w:rsidRPr="00463A10" w:rsidRDefault="00700D39" w:rsidP="00782FEB">
            <w:pPr>
              <w:spacing w:after="0" w:line="480" w:lineRule="auto"/>
              <w:jc w:val="both"/>
              <w:rPr>
                <w:rFonts w:ascii="Times New Roman" w:hAnsi="Times New Roman"/>
                <w:sz w:val="24"/>
                <w:szCs w:val="24"/>
              </w:rPr>
            </w:pPr>
            <w:proofErr w:type="spellStart"/>
            <w:r w:rsidRPr="00700D39">
              <w:rPr>
                <w:rFonts w:ascii="Times New Roman" w:hAnsi="Times New Roman"/>
                <w:i/>
                <w:sz w:val="24"/>
                <w:szCs w:val="24"/>
              </w:rPr>
              <w:t>Costus</w:t>
            </w:r>
            <w:proofErr w:type="spellEnd"/>
            <w:r w:rsidRPr="00700D39">
              <w:rPr>
                <w:rFonts w:ascii="Times New Roman" w:hAnsi="Times New Roman"/>
                <w:i/>
                <w:sz w:val="24"/>
                <w:szCs w:val="24"/>
              </w:rPr>
              <w:t xml:space="preserve"> </w:t>
            </w:r>
            <w:proofErr w:type="spellStart"/>
            <w:r w:rsidRPr="00700D39">
              <w:rPr>
                <w:rFonts w:ascii="Times New Roman" w:hAnsi="Times New Roman"/>
                <w:i/>
                <w:sz w:val="24"/>
                <w:szCs w:val="24"/>
              </w:rPr>
              <w:t>spicatus</w:t>
            </w:r>
            <w:proofErr w:type="spellEnd"/>
            <w:r w:rsidR="00314EB3" w:rsidRPr="00463A10">
              <w:rPr>
                <w:rFonts w:ascii="Times New Roman" w:hAnsi="Times New Roman"/>
                <w:sz w:val="24"/>
                <w:szCs w:val="24"/>
              </w:rPr>
              <w:t xml:space="preserve"> (Jacq.) Sw. – Spiked spiral flag.</w:t>
            </w:r>
          </w:p>
        </w:tc>
      </w:tr>
    </w:tbl>
    <w:p w14:paraId="14240150" w14:textId="77777777" w:rsidR="00314EB3" w:rsidRPr="00FE22D2" w:rsidRDefault="00314EB3" w:rsidP="00782FEB">
      <w:pPr>
        <w:spacing w:line="480" w:lineRule="auto"/>
        <w:jc w:val="both"/>
        <w:rPr>
          <w:rFonts w:ascii="Times New Roman" w:hAnsi="Times New Roman"/>
          <w:sz w:val="24"/>
          <w:szCs w:val="24"/>
        </w:rPr>
      </w:pPr>
      <w:r w:rsidRPr="00FE22D2">
        <w:rPr>
          <w:rFonts w:ascii="Times New Roman" w:hAnsi="Times New Roman"/>
          <w:sz w:val="24"/>
          <w:szCs w:val="24"/>
        </w:rPr>
        <w:t xml:space="preserve">Table 1.0 Scientific classification of </w:t>
      </w:r>
      <w:proofErr w:type="spellStart"/>
      <w:r w:rsidR="00700D39" w:rsidRPr="00700D39">
        <w:rPr>
          <w:rFonts w:ascii="Times New Roman" w:hAnsi="Times New Roman"/>
          <w:i/>
          <w:sz w:val="24"/>
          <w:szCs w:val="24"/>
        </w:rPr>
        <w:t>Costus</w:t>
      </w:r>
      <w:proofErr w:type="spellEnd"/>
      <w:r w:rsidR="00700D39" w:rsidRPr="00700D39">
        <w:rPr>
          <w:rFonts w:ascii="Times New Roman" w:hAnsi="Times New Roman"/>
          <w:i/>
          <w:sz w:val="24"/>
          <w:szCs w:val="24"/>
        </w:rPr>
        <w:t xml:space="preserve"> </w:t>
      </w:r>
      <w:proofErr w:type="spellStart"/>
      <w:r w:rsidR="00700D39" w:rsidRPr="00700D39">
        <w:rPr>
          <w:rFonts w:ascii="Times New Roman" w:hAnsi="Times New Roman"/>
          <w:i/>
          <w:sz w:val="24"/>
          <w:szCs w:val="24"/>
        </w:rPr>
        <w:t>spicatus</w:t>
      </w:r>
      <w:proofErr w:type="spellEnd"/>
      <w:r w:rsidRPr="00FE22D2">
        <w:rPr>
          <w:rFonts w:ascii="Times New Roman" w:hAnsi="Times New Roman"/>
          <w:sz w:val="24"/>
          <w:szCs w:val="24"/>
        </w:rPr>
        <w:t xml:space="preserve"> (ITIS, 2020).</w:t>
      </w:r>
    </w:p>
    <w:p w14:paraId="44531A93" w14:textId="77777777" w:rsidR="00340020" w:rsidRPr="00FE22D2" w:rsidRDefault="00340020" w:rsidP="00782FEB">
      <w:pPr>
        <w:spacing w:line="480" w:lineRule="auto"/>
        <w:jc w:val="both"/>
        <w:rPr>
          <w:rFonts w:ascii="Times New Roman" w:hAnsi="Times New Roman"/>
          <w:b/>
          <w:sz w:val="24"/>
          <w:szCs w:val="24"/>
        </w:rPr>
      </w:pPr>
    </w:p>
    <w:p w14:paraId="432F624D" w14:textId="77777777" w:rsidR="00314EB3" w:rsidRPr="00BD18BC" w:rsidRDefault="00314EB3" w:rsidP="00782FEB">
      <w:pPr>
        <w:pStyle w:val="Heading3"/>
        <w:spacing w:line="480" w:lineRule="auto"/>
        <w:rPr>
          <w:i/>
        </w:rPr>
      </w:pPr>
      <w:bookmarkStart w:id="42" w:name="_Toc56693626"/>
      <w:bookmarkStart w:id="43" w:name="_Toc61263724"/>
      <w:r w:rsidRPr="00BD18BC">
        <w:t>2.1.4 General Characteristics</w:t>
      </w:r>
      <w:bookmarkEnd w:id="42"/>
      <w:bookmarkEnd w:id="43"/>
      <w:r w:rsidRPr="00BD18BC">
        <w:t xml:space="preserve"> </w:t>
      </w:r>
    </w:p>
    <w:p w14:paraId="0BDB0934" w14:textId="77777777" w:rsidR="00314EB3" w:rsidRPr="00FE22D2" w:rsidRDefault="00314EB3" w:rsidP="00782FEB">
      <w:pPr>
        <w:spacing w:line="480" w:lineRule="auto"/>
        <w:jc w:val="both"/>
        <w:rPr>
          <w:rFonts w:ascii="Times New Roman" w:hAnsi="Times New Roman"/>
          <w:sz w:val="24"/>
          <w:szCs w:val="24"/>
        </w:rPr>
      </w:pPr>
      <w:r w:rsidRPr="00FE22D2">
        <w:rPr>
          <w:rFonts w:ascii="Times New Roman" w:hAnsi="Times New Roman"/>
          <w:sz w:val="24"/>
          <w:szCs w:val="24"/>
        </w:rPr>
        <w:t xml:space="preserve">It is described as a plant that grows 1-2.5 m tall; sheaths 1-2 cm in diameter, glabrescent with a truncate ligule 2-10 mm long. The petioles are 2-10mm long, </w:t>
      </w:r>
      <w:proofErr w:type="spellStart"/>
      <w:r w:rsidRPr="00FE22D2">
        <w:rPr>
          <w:rFonts w:ascii="Times New Roman" w:hAnsi="Times New Roman"/>
          <w:sz w:val="24"/>
          <w:szCs w:val="24"/>
        </w:rPr>
        <w:t>puberulous</w:t>
      </w:r>
      <w:proofErr w:type="spellEnd"/>
      <w:r w:rsidRPr="00FE22D2">
        <w:rPr>
          <w:rFonts w:ascii="Times New Roman" w:hAnsi="Times New Roman"/>
          <w:sz w:val="24"/>
          <w:szCs w:val="24"/>
        </w:rPr>
        <w:t xml:space="preserve"> to glabrous, the leaf blades are narrowly elliptic, 7-33 ×3.5-8.5 cm or more which shortly acuminate at the apex, rounded to cordate at base, glabrescent on both surfaces. </w:t>
      </w:r>
    </w:p>
    <w:p w14:paraId="6CFCD293" w14:textId="77777777" w:rsidR="00314EB3" w:rsidRPr="00FE22D2" w:rsidRDefault="00314EB3" w:rsidP="00782FEB">
      <w:pPr>
        <w:spacing w:line="480" w:lineRule="auto"/>
        <w:jc w:val="both"/>
        <w:rPr>
          <w:rFonts w:ascii="Times New Roman" w:hAnsi="Times New Roman"/>
          <w:sz w:val="24"/>
          <w:szCs w:val="24"/>
        </w:rPr>
      </w:pPr>
      <w:r w:rsidRPr="00FE22D2">
        <w:rPr>
          <w:rFonts w:ascii="Times New Roman" w:hAnsi="Times New Roman"/>
          <w:sz w:val="24"/>
          <w:szCs w:val="24"/>
        </w:rPr>
        <w:lastRenderedPageBreak/>
        <w:t xml:space="preserve">It grows best in warm and very humid areas from sea level to 1000m (USDA-ARS, 2014). In cooler zones, the foliage will die back to the ground in winter, but the rhizomes may survive to allow regeneration. It can grow in shaded conditions. </w:t>
      </w:r>
      <w:proofErr w:type="spellStart"/>
      <w:r w:rsidR="00700D39" w:rsidRPr="00700D39">
        <w:rPr>
          <w:rFonts w:ascii="Times New Roman" w:hAnsi="Times New Roman"/>
          <w:i/>
          <w:sz w:val="24"/>
          <w:szCs w:val="24"/>
        </w:rPr>
        <w:t>Costus</w:t>
      </w:r>
      <w:proofErr w:type="spellEnd"/>
      <w:r w:rsidR="00700D39" w:rsidRPr="00700D39">
        <w:rPr>
          <w:rFonts w:ascii="Times New Roman" w:hAnsi="Times New Roman"/>
          <w:i/>
          <w:sz w:val="24"/>
          <w:szCs w:val="24"/>
        </w:rPr>
        <w:t xml:space="preserve"> </w:t>
      </w:r>
      <w:proofErr w:type="spellStart"/>
      <w:r w:rsidR="00700D39" w:rsidRPr="00700D39">
        <w:rPr>
          <w:rFonts w:ascii="Times New Roman" w:hAnsi="Times New Roman"/>
          <w:i/>
          <w:sz w:val="24"/>
          <w:szCs w:val="24"/>
        </w:rPr>
        <w:t>spicatus</w:t>
      </w:r>
      <w:proofErr w:type="spellEnd"/>
      <w:r w:rsidRPr="00FE22D2">
        <w:rPr>
          <w:rFonts w:ascii="Times New Roman" w:hAnsi="Times New Roman"/>
          <w:i/>
          <w:sz w:val="24"/>
          <w:szCs w:val="24"/>
        </w:rPr>
        <w:t xml:space="preserve"> </w:t>
      </w:r>
      <w:r w:rsidRPr="00FE22D2">
        <w:rPr>
          <w:rFonts w:ascii="Times New Roman" w:hAnsi="Times New Roman"/>
          <w:iCs/>
          <w:sz w:val="24"/>
          <w:szCs w:val="24"/>
        </w:rPr>
        <w:t>forms a terminal inflorescence comprised of</w:t>
      </w:r>
      <w:r w:rsidRPr="00FE22D2">
        <w:rPr>
          <w:rFonts w:ascii="Times New Roman" w:hAnsi="Times New Roman"/>
          <w:sz w:val="24"/>
          <w:szCs w:val="24"/>
        </w:rPr>
        <w:t xml:space="preserve"> greenish to red non-appendage bracts (green near the apex, reddish on the covered part) broadly ovate, 2.4cm long and broad, obtuse at the apex, glabrous and coriaceous, the margin of the covered parts lacerating into </w:t>
      </w:r>
      <w:r w:rsidR="00A1401D" w:rsidRPr="00FE22D2">
        <w:rPr>
          <w:rFonts w:ascii="Times New Roman" w:hAnsi="Times New Roman"/>
          <w:sz w:val="24"/>
          <w:szCs w:val="24"/>
        </w:rPr>
        <w:t>fiber</w:t>
      </w:r>
      <w:r w:rsidRPr="00FE22D2">
        <w:rPr>
          <w:rFonts w:ascii="Times New Roman" w:hAnsi="Times New Roman"/>
          <w:sz w:val="24"/>
          <w:szCs w:val="24"/>
        </w:rPr>
        <w:t>s, the bracteoles; 1.7-3 cm long. Calyx 9-16 mm long and tubular flowers with yellow to pink corolla; 4-5 cm long, glabrous, the tube 1cm long, the lobes narrowly obovate lobes, 3.5 cm long and yellow labellum; broadly oblong-obovate when spread out, 2.5-5 cm long and wide, the lateral lobes rolled inward and forming a slender tube, the margins crenulated. The Stamen is narrowly elliptic; 3-4cm long; anther 7-8 mm long. Ovary 4-9mm long, sericeous or rarely glabrous and the capsule ellipsoid; 10-15 mm long; seeds black (Ac</w:t>
      </w:r>
      <w:r w:rsidR="006A6A01">
        <w:rPr>
          <w:rFonts w:ascii="Times New Roman" w:hAnsi="Times New Roman"/>
          <w:sz w:val="24"/>
          <w:szCs w:val="24"/>
        </w:rPr>
        <w:t>evedo-Rodriguez and Strong, 2005</w:t>
      </w:r>
      <w:r w:rsidRPr="00FE22D2">
        <w:rPr>
          <w:rFonts w:ascii="Times New Roman" w:hAnsi="Times New Roman"/>
          <w:sz w:val="24"/>
          <w:szCs w:val="24"/>
        </w:rPr>
        <w:t>).</w:t>
      </w:r>
    </w:p>
    <w:p w14:paraId="3A274491" w14:textId="77777777" w:rsidR="00314EB3" w:rsidRPr="00FE22D2" w:rsidRDefault="00314EB3" w:rsidP="00782FEB">
      <w:pPr>
        <w:spacing w:line="480" w:lineRule="auto"/>
        <w:jc w:val="both"/>
        <w:rPr>
          <w:rFonts w:ascii="Times New Roman" w:hAnsi="Times New Roman"/>
          <w:sz w:val="24"/>
          <w:szCs w:val="24"/>
        </w:rPr>
      </w:pPr>
      <w:r w:rsidRPr="00FE22D2">
        <w:rPr>
          <w:rFonts w:ascii="Times New Roman" w:hAnsi="Times New Roman"/>
          <w:sz w:val="24"/>
          <w:szCs w:val="24"/>
        </w:rPr>
        <w:t>Their inflorescence are usually ovoid to cylindrical, 5-27 × 3-45 cm dense, spicate-capitate and have large bracts, and their mono symmetric flowers have a large labellum and a single stamen, the style running between the two halves of the large anther.</w:t>
      </w:r>
    </w:p>
    <w:p w14:paraId="0F7E4F90" w14:textId="77777777" w:rsidR="00314EB3" w:rsidRPr="00BD18BC" w:rsidRDefault="00314EB3" w:rsidP="00782FEB">
      <w:pPr>
        <w:pStyle w:val="Heading3"/>
        <w:spacing w:line="480" w:lineRule="auto"/>
        <w:rPr>
          <w:i/>
        </w:rPr>
      </w:pPr>
      <w:bookmarkStart w:id="44" w:name="_Toc56693627"/>
      <w:bookmarkStart w:id="45" w:name="_Toc61263725"/>
      <w:r w:rsidRPr="00BD18BC">
        <w:t>2.1.5 Natural Distribution</w:t>
      </w:r>
      <w:bookmarkEnd w:id="44"/>
      <w:bookmarkEnd w:id="45"/>
      <w:r w:rsidRPr="00BD18BC">
        <w:t xml:space="preserve"> </w:t>
      </w:r>
    </w:p>
    <w:p w14:paraId="7BBEF577" w14:textId="77777777" w:rsidR="00314EB3" w:rsidRPr="00FE22D2" w:rsidRDefault="00381C35" w:rsidP="00782FEB">
      <w:pPr>
        <w:spacing w:line="480" w:lineRule="auto"/>
        <w:jc w:val="both"/>
        <w:rPr>
          <w:rFonts w:ascii="Times New Roman" w:hAnsi="Times New Roman"/>
          <w:sz w:val="24"/>
          <w:szCs w:val="24"/>
        </w:rPr>
      </w:pPr>
      <w:r w:rsidRPr="00381C35">
        <w:rPr>
          <w:rFonts w:ascii="Times New Roman" w:hAnsi="Times New Roman"/>
          <w:i/>
          <w:sz w:val="24"/>
          <w:szCs w:val="24"/>
        </w:rPr>
        <w:t>C</w:t>
      </w:r>
      <w:r>
        <w:rPr>
          <w:rFonts w:ascii="Times New Roman" w:hAnsi="Times New Roman"/>
          <w:sz w:val="24"/>
          <w:szCs w:val="24"/>
        </w:rPr>
        <w:t xml:space="preserve">. </w:t>
      </w:r>
      <w:proofErr w:type="spellStart"/>
      <w:r w:rsidRPr="00381C35">
        <w:rPr>
          <w:rFonts w:ascii="Times New Roman" w:hAnsi="Times New Roman"/>
          <w:i/>
          <w:sz w:val="24"/>
          <w:szCs w:val="24"/>
        </w:rPr>
        <w:t>spicatus</w:t>
      </w:r>
      <w:proofErr w:type="spellEnd"/>
      <w:r w:rsidRPr="00381C35">
        <w:rPr>
          <w:rFonts w:ascii="Times New Roman" w:hAnsi="Times New Roman"/>
          <w:sz w:val="24"/>
          <w:szCs w:val="24"/>
        </w:rPr>
        <w:t xml:space="preserve"> originates from the Caribbean region: the islands of Dominica, the Dominican Republic, Guadeloupe, Martinique and Puerto Rico in particular (Maas, 1972; USDA-ARS, 2014). It is mostly cultivated mainly in tropical regions of the world as an ornamental and medicinal herb. The distribution below in this overview table is based on all of the available information.</w:t>
      </w:r>
    </w:p>
    <w:tbl>
      <w:tblPr>
        <w:tblW w:w="9882" w:type="dxa"/>
        <w:tblBorders>
          <w:top w:val="single" w:sz="4" w:space="0" w:color="7F7F7F"/>
          <w:bottom w:val="single" w:sz="4" w:space="0" w:color="7F7F7F"/>
        </w:tblBorders>
        <w:tblLayout w:type="fixed"/>
        <w:tblLook w:val="04A0" w:firstRow="1" w:lastRow="0" w:firstColumn="1" w:lastColumn="0" w:noHBand="0" w:noVBand="1"/>
      </w:tblPr>
      <w:tblGrid>
        <w:gridCol w:w="3790"/>
        <w:gridCol w:w="1896"/>
        <w:gridCol w:w="1256"/>
        <w:gridCol w:w="1350"/>
        <w:gridCol w:w="1590"/>
      </w:tblGrid>
      <w:tr w:rsidR="00463A10" w:rsidRPr="00463A10" w14:paraId="709C0627" w14:textId="77777777" w:rsidTr="00463A10">
        <w:tc>
          <w:tcPr>
            <w:tcW w:w="3790" w:type="dxa"/>
            <w:tcBorders>
              <w:bottom w:val="single" w:sz="4" w:space="0" w:color="7F7F7F"/>
            </w:tcBorders>
            <w:shd w:val="clear" w:color="auto" w:fill="auto"/>
          </w:tcPr>
          <w:p w14:paraId="67DBD23C" w14:textId="77777777" w:rsidR="00314EB3" w:rsidRPr="00463A10" w:rsidRDefault="00314EB3" w:rsidP="00782FEB">
            <w:pPr>
              <w:spacing w:after="0" w:line="480" w:lineRule="auto"/>
              <w:jc w:val="both"/>
              <w:rPr>
                <w:rFonts w:ascii="Times New Roman" w:hAnsi="Times New Roman"/>
                <w:b/>
                <w:bCs/>
                <w:sz w:val="24"/>
                <w:szCs w:val="24"/>
              </w:rPr>
            </w:pPr>
            <w:r w:rsidRPr="00463A10">
              <w:rPr>
                <w:rFonts w:ascii="Times New Roman" w:hAnsi="Times New Roman"/>
                <w:b/>
                <w:bCs/>
                <w:sz w:val="24"/>
                <w:szCs w:val="24"/>
              </w:rPr>
              <w:t>Continent/country/region</w:t>
            </w:r>
          </w:p>
        </w:tc>
        <w:tc>
          <w:tcPr>
            <w:tcW w:w="1896" w:type="dxa"/>
            <w:tcBorders>
              <w:bottom w:val="single" w:sz="4" w:space="0" w:color="7F7F7F"/>
            </w:tcBorders>
            <w:shd w:val="clear" w:color="auto" w:fill="auto"/>
          </w:tcPr>
          <w:p w14:paraId="771D394F" w14:textId="77777777" w:rsidR="00314EB3" w:rsidRPr="00463A10" w:rsidRDefault="00314EB3" w:rsidP="00782FEB">
            <w:pPr>
              <w:spacing w:after="0" w:line="480" w:lineRule="auto"/>
              <w:jc w:val="both"/>
              <w:rPr>
                <w:rFonts w:ascii="Times New Roman" w:hAnsi="Times New Roman"/>
                <w:b/>
                <w:bCs/>
                <w:sz w:val="24"/>
                <w:szCs w:val="24"/>
              </w:rPr>
            </w:pPr>
            <w:r w:rsidRPr="00463A10">
              <w:rPr>
                <w:rFonts w:ascii="Times New Roman" w:hAnsi="Times New Roman"/>
                <w:b/>
                <w:bCs/>
                <w:sz w:val="24"/>
                <w:szCs w:val="24"/>
              </w:rPr>
              <w:t>Distribution</w:t>
            </w:r>
          </w:p>
        </w:tc>
        <w:tc>
          <w:tcPr>
            <w:tcW w:w="1256" w:type="dxa"/>
            <w:tcBorders>
              <w:bottom w:val="single" w:sz="4" w:space="0" w:color="7F7F7F"/>
            </w:tcBorders>
            <w:shd w:val="clear" w:color="auto" w:fill="auto"/>
          </w:tcPr>
          <w:p w14:paraId="372C9305" w14:textId="77777777" w:rsidR="00314EB3" w:rsidRPr="00463A10" w:rsidRDefault="00314EB3" w:rsidP="00782FEB">
            <w:pPr>
              <w:spacing w:after="0" w:line="480" w:lineRule="auto"/>
              <w:jc w:val="both"/>
              <w:rPr>
                <w:rFonts w:ascii="Times New Roman" w:hAnsi="Times New Roman"/>
                <w:b/>
                <w:bCs/>
                <w:sz w:val="24"/>
                <w:szCs w:val="24"/>
              </w:rPr>
            </w:pPr>
            <w:r w:rsidRPr="00463A10">
              <w:rPr>
                <w:rFonts w:ascii="Times New Roman" w:hAnsi="Times New Roman"/>
                <w:b/>
                <w:bCs/>
                <w:sz w:val="24"/>
                <w:szCs w:val="24"/>
              </w:rPr>
              <w:t>Origin</w:t>
            </w:r>
          </w:p>
        </w:tc>
        <w:tc>
          <w:tcPr>
            <w:tcW w:w="1350" w:type="dxa"/>
            <w:tcBorders>
              <w:bottom w:val="single" w:sz="4" w:space="0" w:color="7F7F7F"/>
            </w:tcBorders>
            <w:shd w:val="clear" w:color="auto" w:fill="auto"/>
          </w:tcPr>
          <w:p w14:paraId="44110274" w14:textId="77777777" w:rsidR="00314EB3" w:rsidRPr="00463A10" w:rsidRDefault="00314EB3" w:rsidP="00782FEB">
            <w:pPr>
              <w:spacing w:after="0" w:line="480" w:lineRule="auto"/>
              <w:jc w:val="both"/>
              <w:rPr>
                <w:rFonts w:ascii="Times New Roman" w:hAnsi="Times New Roman"/>
                <w:b/>
                <w:bCs/>
                <w:sz w:val="24"/>
                <w:szCs w:val="24"/>
              </w:rPr>
            </w:pPr>
            <w:r w:rsidRPr="00463A10">
              <w:rPr>
                <w:rFonts w:ascii="Times New Roman" w:hAnsi="Times New Roman"/>
                <w:b/>
                <w:bCs/>
                <w:sz w:val="24"/>
                <w:szCs w:val="24"/>
              </w:rPr>
              <w:t>Invasive</w:t>
            </w:r>
          </w:p>
        </w:tc>
        <w:tc>
          <w:tcPr>
            <w:tcW w:w="1590" w:type="dxa"/>
            <w:tcBorders>
              <w:bottom w:val="single" w:sz="4" w:space="0" w:color="7F7F7F"/>
            </w:tcBorders>
            <w:shd w:val="clear" w:color="auto" w:fill="auto"/>
          </w:tcPr>
          <w:p w14:paraId="5B97FB99" w14:textId="77777777" w:rsidR="00314EB3" w:rsidRPr="00463A10" w:rsidRDefault="00314EB3" w:rsidP="00782FEB">
            <w:pPr>
              <w:spacing w:after="0" w:line="480" w:lineRule="auto"/>
              <w:jc w:val="both"/>
              <w:rPr>
                <w:rFonts w:ascii="Times New Roman" w:hAnsi="Times New Roman"/>
                <w:b/>
                <w:bCs/>
                <w:sz w:val="24"/>
                <w:szCs w:val="24"/>
              </w:rPr>
            </w:pPr>
            <w:r w:rsidRPr="00463A10">
              <w:rPr>
                <w:rFonts w:ascii="Times New Roman" w:hAnsi="Times New Roman"/>
                <w:b/>
                <w:bCs/>
                <w:sz w:val="24"/>
                <w:szCs w:val="24"/>
              </w:rPr>
              <w:t>Reference</w:t>
            </w:r>
          </w:p>
        </w:tc>
      </w:tr>
      <w:tr w:rsidR="00314EB3" w:rsidRPr="00463A10" w14:paraId="518DA0B6" w14:textId="77777777" w:rsidTr="00463A10">
        <w:tc>
          <w:tcPr>
            <w:tcW w:w="9882" w:type="dxa"/>
            <w:gridSpan w:val="5"/>
            <w:tcBorders>
              <w:top w:val="single" w:sz="4" w:space="0" w:color="7F7F7F"/>
              <w:bottom w:val="single" w:sz="4" w:space="0" w:color="7F7F7F"/>
            </w:tcBorders>
            <w:shd w:val="clear" w:color="auto" w:fill="auto"/>
          </w:tcPr>
          <w:p w14:paraId="2CA503C0" w14:textId="77777777" w:rsidR="00314EB3" w:rsidRPr="00463A10" w:rsidRDefault="00314EB3" w:rsidP="00782FEB">
            <w:pPr>
              <w:spacing w:after="0" w:line="480" w:lineRule="auto"/>
              <w:jc w:val="both"/>
              <w:rPr>
                <w:rFonts w:ascii="Times New Roman" w:hAnsi="Times New Roman"/>
                <w:b/>
                <w:bCs/>
                <w:sz w:val="24"/>
                <w:szCs w:val="24"/>
              </w:rPr>
            </w:pPr>
            <w:r w:rsidRPr="00463A10">
              <w:rPr>
                <w:rFonts w:ascii="Times New Roman" w:hAnsi="Times New Roman"/>
                <w:b/>
                <w:bCs/>
                <w:sz w:val="24"/>
                <w:szCs w:val="24"/>
              </w:rPr>
              <w:lastRenderedPageBreak/>
              <w:t>NORTH AMERICA</w:t>
            </w:r>
          </w:p>
        </w:tc>
      </w:tr>
      <w:tr w:rsidR="00463A10" w:rsidRPr="00463A10" w14:paraId="13CF3FD7" w14:textId="77777777" w:rsidTr="00463A10">
        <w:tc>
          <w:tcPr>
            <w:tcW w:w="3790" w:type="dxa"/>
            <w:shd w:val="clear" w:color="auto" w:fill="auto"/>
          </w:tcPr>
          <w:p w14:paraId="415B364A" w14:textId="77777777" w:rsidR="00314EB3" w:rsidRPr="00463A10" w:rsidRDefault="00314EB3" w:rsidP="00782FEB">
            <w:pPr>
              <w:spacing w:after="0" w:line="480" w:lineRule="auto"/>
              <w:jc w:val="both"/>
              <w:rPr>
                <w:rFonts w:ascii="Times New Roman" w:hAnsi="Times New Roman"/>
                <w:b/>
                <w:bCs/>
                <w:sz w:val="24"/>
                <w:szCs w:val="24"/>
              </w:rPr>
            </w:pPr>
            <w:r w:rsidRPr="00463A10">
              <w:rPr>
                <w:rFonts w:ascii="Times New Roman" w:hAnsi="Times New Roman"/>
                <w:bCs/>
                <w:sz w:val="24"/>
                <w:szCs w:val="24"/>
              </w:rPr>
              <w:t>Cuba</w:t>
            </w:r>
            <w:r w:rsidRPr="00463A10">
              <w:rPr>
                <w:rFonts w:ascii="Times New Roman" w:hAnsi="Times New Roman"/>
                <w:b/>
                <w:bCs/>
                <w:sz w:val="24"/>
                <w:szCs w:val="24"/>
              </w:rPr>
              <w:t xml:space="preserve"> </w:t>
            </w:r>
          </w:p>
        </w:tc>
        <w:tc>
          <w:tcPr>
            <w:tcW w:w="1896" w:type="dxa"/>
            <w:shd w:val="clear" w:color="auto" w:fill="auto"/>
          </w:tcPr>
          <w:p w14:paraId="633E9C5B"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 xml:space="preserve">Present </w:t>
            </w:r>
          </w:p>
        </w:tc>
        <w:tc>
          <w:tcPr>
            <w:tcW w:w="1256" w:type="dxa"/>
            <w:shd w:val="clear" w:color="auto" w:fill="auto"/>
          </w:tcPr>
          <w:p w14:paraId="74014957"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 xml:space="preserve">Introduced </w:t>
            </w:r>
          </w:p>
        </w:tc>
        <w:tc>
          <w:tcPr>
            <w:tcW w:w="1350" w:type="dxa"/>
            <w:shd w:val="clear" w:color="auto" w:fill="auto"/>
          </w:tcPr>
          <w:p w14:paraId="7067793A"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 xml:space="preserve">Invasive </w:t>
            </w:r>
          </w:p>
        </w:tc>
        <w:tc>
          <w:tcPr>
            <w:tcW w:w="1590" w:type="dxa"/>
            <w:shd w:val="clear" w:color="auto" w:fill="auto"/>
          </w:tcPr>
          <w:p w14:paraId="4CA29231"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Oviedo Prieto et al. (2012)</w:t>
            </w:r>
          </w:p>
        </w:tc>
      </w:tr>
      <w:tr w:rsidR="00463A10" w:rsidRPr="00463A10" w14:paraId="144323EA" w14:textId="77777777" w:rsidTr="00463A10">
        <w:tc>
          <w:tcPr>
            <w:tcW w:w="3790" w:type="dxa"/>
            <w:tcBorders>
              <w:top w:val="single" w:sz="4" w:space="0" w:color="7F7F7F"/>
              <w:bottom w:val="single" w:sz="4" w:space="0" w:color="7F7F7F"/>
            </w:tcBorders>
            <w:shd w:val="clear" w:color="auto" w:fill="auto"/>
          </w:tcPr>
          <w:p w14:paraId="10D0CD03" w14:textId="77777777" w:rsidR="00314EB3" w:rsidRPr="00463A10" w:rsidRDefault="00314EB3" w:rsidP="00782FEB">
            <w:pPr>
              <w:spacing w:after="0" w:line="480" w:lineRule="auto"/>
              <w:jc w:val="both"/>
              <w:rPr>
                <w:rFonts w:ascii="Times New Roman" w:hAnsi="Times New Roman"/>
                <w:b/>
                <w:bCs/>
                <w:sz w:val="24"/>
                <w:szCs w:val="24"/>
              </w:rPr>
            </w:pPr>
            <w:r w:rsidRPr="00463A10">
              <w:rPr>
                <w:rFonts w:ascii="Times New Roman" w:hAnsi="Times New Roman"/>
                <w:bCs/>
                <w:sz w:val="24"/>
                <w:szCs w:val="24"/>
              </w:rPr>
              <w:t>Dominica</w:t>
            </w:r>
            <w:r w:rsidRPr="00463A10">
              <w:rPr>
                <w:rFonts w:ascii="Times New Roman" w:hAnsi="Times New Roman"/>
                <w:b/>
                <w:bCs/>
                <w:sz w:val="24"/>
                <w:szCs w:val="24"/>
              </w:rPr>
              <w:t xml:space="preserve"> </w:t>
            </w:r>
          </w:p>
        </w:tc>
        <w:tc>
          <w:tcPr>
            <w:tcW w:w="1896" w:type="dxa"/>
            <w:tcBorders>
              <w:top w:val="single" w:sz="4" w:space="0" w:color="7F7F7F"/>
              <w:bottom w:val="single" w:sz="4" w:space="0" w:color="7F7F7F"/>
            </w:tcBorders>
            <w:shd w:val="clear" w:color="auto" w:fill="auto"/>
          </w:tcPr>
          <w:p w14:paraId="35559E84"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 xml:space="preserve">Present </w:t>
            </w:r>
          </w:p>
        </w:tc>
        <w:tc>
          <w:tcPr>
            <w:tcW w:w="1256" w:type="dxa"/>
            <w:tcBorders>
              <w:top w:val="single" w:sz="4" w:space="0" w:color="7F7F7F"/>
              <w:bottom w:val="single" w:sz="4" w:space="0" w:color="7F7F7F"/>
            </w:tcBorders>
            <w:shd w:val="clear" w:color="auto" w:fill="auto"/>
          </w:tcPr>
          <w:p w14:paraId="30AF1129"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 xml:space="preserve">Native </w:t>
            </w:r>
          </w:p>
        </w:tc>
        <w:tc>
          <w:tcPr>
            <w:tcW w:w="1350" w:type="dxa"/>
            <w:tcBorders>
              <w:top w:val="single" w:sz="4" w:space="0" w:color="7F7F7F"/>
              <w:bottom w:val="single" w:sz="4" w:space="0" w:color="7F7F7F"/>
            </w:tcBorders>
            <w:shd w:val="clear" w:color="auto" w:fill="auto"/>
          </w:tcPr>
          <w:p w14:paraId="47321841" w14:textId="77777777" w:rsidR="00314EB3" w:rsidRPr="00463A10" w:rsidRDefault="00314EB3" w:rsidP="00782FEB">
            <w:pPr>
              <w:spacing w:after="0" w:line="480" w:lineRule="auto"/>
              <w:jc w:val="both"/>
              <w:rPr>
                <w:rFonts w:ascii="Times New Roman" w:hAnsi="Times New Roman"/>
                <w:sz w:val="24"/>
                <w:szCs w:val="24"/>
              </w:rPr>
            </w:pPr>
          </w:p>
        </w:tc>
        <w:tc>
          <w:tcPr>
            <w:tcW w:w="1590" w:type="dxa"/>
            <w:tcBorders>
              <w:top w:val="single" w:sz="4" w:space="0" w:color="7F7F7F"/>
              <w:bottom w:val="single" w:sz="4" w:space="0" w:color="7F7F7F"/>
            </w:tcBorders>
            <w:shd w:val="clear" w:color="auto" w:fill="auto"/>
          </w:tcPr>
          <w:p w14:paraId="67D93E97"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Broome et al. (2007)</w:t>
            </w:r>
          </w:p>
        </w:tc>
      </w:tr>
      <w:tr w:rsidR="00463A10" w:rsidRPr="00463A10" w14:paraId="46CDD280" w14:textId="77777777" w:rsidTr="00463A10">
        <w:tc>
          <w:tcPr>
            <w:tcW w:w="3790" w:type="dxa"/>
            <w:shd w:val="clear" w:color="auto" w:fill="auto"/>
          </w:tcPr>
          <w:p w14:paraId="6EC5818D" w14:textId="77777777" w:rsidR="00314EB3" w:rsidRPr="00463A10" w:rsidRDefault="00314EB3" w:rsidP="00782FEB">
            <w:pPr>
              <w:spacing w:after="0" w:line="480" w:lineRule="auto"/>
              <w:jc w:val="both"/>
              <w:rPr>
                <w:rFonts w:ascii="Times New Roman" w:hAnsi="Times New Roman"/>
                <w:bCs/>
                <w:sz w:val="24"/>
                <w:szCs w:val="24"/>
              </w:rPr>
            </w:pPr>
            <w:r w:rsidRPr="00463A10">
              <w:rPr>
                <w:rFonts w:ascii="Times New Roman" w:hAnsi="Times New Roman"/>
                <w:bCs/>
                <w:sz w:val="24"/>
                <w:szCs w:val="24"/>
              </w:rPr>
              <w:t xml:space="preserve">Dominican republic </w:t>
            </w:r>
          </w:p>
        </w:tc>
        <w:tc>
          <w:tcPr>
            <w:tcW w:w="1896" w:type="dxa"/>
            <w:shd w:val="clear" w:color="auto" w:fill="auto"/>
          </w:tcPr>
          <w:p w14:paraId="2A07EB3F"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 xml:space="preserve">Present </w:t>
            </w:r>
          </w:p>
        </w:tc>
        <w:tc>
          <w:tcPr>
            <w:tcW w:w="1256" w:type="dxa"/>
            <w:shd w:val="clear" w:color="auto" w:fill="auto"/>
          </w:tcPr>
          <w:p w14:paraId="0CD88E75"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 xml:space="preserve">Native </w:t>
            </w:r>
          </w:p>
        </w:tc>
        <w:tc>
          <w:tcPr>
            <w:tcW w:w="1350" w:type="dxa"/>
            <w:shd w:val="clear" w:color="auto" w:fill="auto"/>
          </w:tcPr>
          <w:p w14:paraId="6ADDC551" w14:textId="77777777" w:rsidR="00314EB3" w:rsidRPr="00463A10" w:rsidRDefault="00314EB3" w:rsidP="00782FEB">
            <w:pPr>
              <w:spacing w:after="0" w:line="480" w:lineRule="auto"/>
              <w:jc w:val="both"/>
              <w:rPr>
                <w:rFonts w:ascii="Times New Roman" w:hAnsi="Times New Roman"/>
                <w:sz w:val="24"/>
                <w:szCs w:val="24"/>
              </w:rPr>
            </w:pPr>
          </w:p>
        </w:tc>
        <w:tc>
          <w:tcPr>
            <w:tcW w:w="1590" w:type="dxa"/>
            <w:shd w:val="clear" w:color="auto" w:fill="auto"/>
          </w:tcPr>
          <w:p w14:paraId="58E791B6" w14:textId="77777777" w:rsidR="00314EB3" w:rsidRPr="00463A10" w:rsidRDefault="00314EB3" w:rsidP="00782FEB">
            <w:pPr>
              <w:spacing w:after="0" w:line="480" w:lineRule="auto"/>
              <w:jc w:val="both"/>
              <w:rPr>
                <w:rFonts w:ascii="Times New Roman" w:hAnsi="Times New Roman"/>
                <w:sz w:val="24"/>
                <w:szCs w:val="24"/>
              </w:rPr>
            </w:pPr>
            <w:proofErr w:type="spellStart"/>
            <w:r w:rsidRPr="00463A10">
              <w:rPr>
                <w:rFonts w:ascii="Times New Roman" w:hAnsi="Times New Roman"/>
                <w:sz w:val="24"/>
                <w:szCs w:val="24"/>
              </w:rPr>
              <w:t>Goavaerts</w:t>
            </w:r>
            <w:proofErr w:type="spellEnd"/>
            <w:r w:rsidRPr="00463A10">
              <w:rPr>
                <w:rFonts w:ascii="Times New Roman" w:hAnsi="Times New Roman"/>
                <w:sz w:val="24"/>
                <w:szCs w:val="24"/>
              </w:rPr>
              <w:t xml:space="preserve"> (2014)</w:t>
            </w:r>
          </w:p>
        </w:tc>
      </w:tr>
      <w:tr w:rsidR="00463A10" w:rsidRPr="00463A10" w14:paraId="74487B61" w14:textId="77777777" w:rsidTr="00463A10">
        <w:tc>
          <w:tcPr>
            <w:tcW w:w="3790" w:type="dxa"/>
            <w:tcBorders>
              <w:top w:val="single" w:sz="4" w:space="0" w:color="7F7F7F"/>
              <w:bottom w:val="single" w:sz="4" w:space="0" w:color="7F7F7F"/>
            </w:tcBorders>
            <w:shd w:val="clear" w:color="auto" w:fill="auto"/>
          </w:tcPr>
          <w:p w14:paraId="61115B1B" w14:textId="77777777" w:rsidR="00314EB3" w:rsidRPr="00463A10" w:rsidRDefault="00314EB3" w:rsidP="00782FEB">
            <w:pPr>
              <w:spacing w:after="0" w:line="480" w:lineRule="auto"/>
              <w:jc w:val="both"/>
              <w:rPr>
                <w:rFonts w:ascii="Times New Roman" w:hAnsi="Times New Roman"/>
                <w:bCs/>
                <w:sz w:val="24"/>
                <w:szCs w:val="24"/>
              </w:rPr>
            </w:pPr>
            <w:r w:rsidRPr="00463A10">
              <w:rPr>
                <w:rFonts w:ascii="Times New Roman" w:hAnsi="Times New Roman"/>
                <w:bCs/>
                <w:sz w:val="24"/>
                <w:szCs w:val="24"/>
              </w:rPr>
              <w:t xml:space="preserve">Guadeloupe </w:t>
            </w:r>
          </w:p>
        </w:tc>
        <w:tc>
          <w:tcPr>
            <w:tcW w:w="1896" w:type="dxa"/>
            <w:tcBorders>
              <w:top w:val="single" w:sz="4" w:space="0" w:color="7F7F7F"/>
              <w:bottom w:val="single" w:sz="4" w:space="0" w:color="7F7F7F"/>
            </w:tcBorders>
            <w:shd w:val="clear" w:color="auto" w:fill="auto"/>
          </w:tcPr>
          <w:p w14:paraId="71E0F625"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 xml:space="preserve">Present </w:t>
            </w:r>
          </w:p>
        </w:tc>
        <w:tc>
          <w:tcPr>
            <w:tcW w:w="1256" w:type="dxa"/>
            <w:tcBorders>
              <w:top w:val="single" w:sz="4" w:space="0" w:color="7F7F7F"/>
              <w:bottom w:val="single" w:sz="4" w:space="0" w:color="7F7F7F"/>
            </w:tcBorders>
            <w:shd w:val="clear" w:color="auto" w:fill="auto"/>
          </w:tcPr>
          <w:p w14:paraId="5E4FD363"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 xml:space="preserve">Native </w:t>
            </w:r>
          </w:p>
        </w:tc>
        <w:tc>
          <w:tcPr>
            <w:tcW w:w="1350" w:type="dxa"/>
            <w:tcBorders>
              <w:top w:val="single" w:sz="4" w:space="0" w:color="7F7F7F"/>
              <w:bottom w:val="single" w:sz="4" w:space="0" w:color="7F7F7F"/>
            </w:tcBorders>
            <w:shd w:val="clear" w:color="auto" w:fill="auto"/>
          </w:tcPr>
          <w:p w14:paraId="376D772C" w14:textId="77777777" w:rsidR="00314EB3" w:rsidRPr="00463A10" w:rsidRDefault="00314EB3" w:rsidP="00782FEB">
            <w:pPr>
              <w:spacing w:after="0" w:line="480" w:lineRule="auto"/>
              <w:jc w:val="both"/>
              <w:rPr>
                <w:rFonts w:ascii="Times New Roman" w:hAnsi="Times New Roman"/>
                <w:sz w:val="24"/>
                <w:szCs w:val="24"/>
              </w:rPr>
            </w:pPr>
          </w:p>
        </w:tc>
        <w:tc>
          <w:tcPr>
            <w:tcW w:w="1590" w:type="dxa"/>
            <w:tcBorders>
              <w:top w:val="single" w:sz="4" w:space="0" w:color="7F7F7F"/>
              <w:bottom w:val="single" w:sz="4" w:space="0" w:color="7F7F7F"/>
            </w:tcBorders>
            <w:shd w:val="clear" w:color="auto" w:fill="auto"/>
          </w:tcPr>
          <w:p w14:paraId="7D81B6A3"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Broome et al. (2007)</w:t>
            </w:r>
          </w:p>
        </w:tc>
      </w:tr>
      <w:tr w:rsidR="00463A10" w:rsidRPr="00463A10" w14:paraId="16750EEB" w14:textId="77777777" w:rsidTr="00463A10">
        <w:tc>
          <w:tcPr>
            <w:tcW w:w="3790" w:type="dxa"/>
            <w:shd w:val="clear" w:color="auto" w:fill="auto"/>
          </w:tcPr>
          <w:p w14:paraId="1BB2354C" w14:textId="77777777" w:rsidR="00314EB3" w:rsidRPr="00463A10" w:rsidRDefault="00314EB3" w:rsidP="00782FEB">
            <w:pPr>
              <w:spacing w:after="0" w:line="480" w:lineRule="auto"/>
              <w:jc w:val="both"/>
              <w:rPr>
                <w:rFonts w:ascii="Times New Roman" w:hAnsi="Times New Roman"/>
                <w:bCs/>
                <w:sz w:val="24"/>
                <w:szCs w:val="24"/>
              </w:rPr>
            </w:pPr>
            <w:r w:rsidRPr="00463A10">
              <w:rPr>
                <w:rFonts w:ascii="Times New Roman" w:hAnsi="Times New Roman"/>
                <w:bCs/>
                <w:sz w:val="24"/>
                <w:szCs w:val="24"/>
              </w:rPr>
              <w:t xml:space="preserve">Haiti </w:t>
            </w:r>
          </w:p>
        </w:tc>
        <w:tc>
          <w:tcPr>
            <w:tcW w:w="1896" w:type="dxa"/>
            <w:shd w:val="clear" w:color="auto" w:fill="auto"/>
          </w:tcPr>
          <w:p w14:paraId="1EB35E3B"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 xml:space="preserve">Present </w:t>
            </w:r>
          </w:p>
        </w:tc>
        <w:tc>
          <w:tcPr>
            <w:tcW w:w="1256" w:type="dxa"/>
            <w:shd w:val="clear" w:color="auto" w:fill="auto"/>
          </w:tcPr>
          <w:p w14:paraId="6232CB0F"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 xml:space="preserve">Native </w:t>
            </w:r>
          </w:p>
        </w:tc>
        <w:tc>
          <w:tcPr>
            <w:tcW w:w="1350" w:type="dxa"/>
            <w:shd w:val="clear" w:color="auto" w:fill="auto"/>
          </w:tcPr>
          <w:p w14:paraId="51A4DF2E" w14:textId="77777777" w:rsidR="00314EB3" w:rsidRPr="00463A10" w:rsidRDefault="00314EB3" w:rsidP="00782FEB">
            <w:pPr>
              <w:spacing w:after="0" w:line="480" w:lineRule="auto"/>
              <w:jc w:val="both"/>
              <w:rPr>
                <w:rFonts w:ascii="Times New Roman" w:hAnsi="Times New Roman"/>
                <w:sz w:val="24"/>
                <w:szCs w:val="24"/>
              </w:rPr>
            </w:pPr>
          </w:p>
        </w:tc>
        <w:tc>
          <w:tcPr>
            <w:tcW w:w="1590" w:type="dxa"/>
            <w:shd w:val="clear" w:color="auto" w:fill="auto"/>
          </w:tcPr>
          <w:p w14:paraId="3D12D4A8" w14:textId="77777777" w:rsidR="00314EB3" w:rsidRPr="00463A10" w:rsidRDefault="00314EB3" w:rsidP="00782FEB">
            <w:pPr>
              <w:spacing w:after="0" w:line="480" w:lineRule="auto"/>
              <w:jc w:val="both"/>
              <w:rPr>
                <w:rFonts w:ascii="Times New Roman" w:hAnsi="Times New Roman"/>
                <w:sz w:val="24"/>
                <w:szCs w:val="24"/>
              </w:rPr>
            </w:pPr>
            <w:proofErr w:type="spellStart"/>
            <w:r w:rsidRPr="00463A10">
              <w:rPr>
                <w:rFonts w:ascii="Times New Roman" w:hAnsi="Times New Roman"/>
                <w:sz w:val="24"/>
                <w:szCs w:val="24"/>
              </w:rPr>
              <w:t>Goavaerts</w:t>
            </w:r>
            <w:proofErr w:type="spellEnd"/>
            <w:r w:rsidRPr="00463A10">
              <w:rPr>
                <w:rFonts w:ascii="Times New Roman" w:hAnsi="Times New Roman"/>
                <w:sz w:val="24"/>
                <w:szCs w:val="24"/>
              </w:rPr>
              <w:t xml:space="preserve"> (2014)</w:t>
            </w:r>
          </w:p>
        </w:tc>
      </w:tr>
      <w:tr w:rsidR="00463A10" w:rsidRPr="00463A10" w14:paraId="4651D05D" w14:textId="77777777" w:rsidTr="00463A10">
        <w:tc>
          <w:tcPr>
            <w:tcW w:w="3790" w:type="dxa"/>
            <w:tcBorders>
              <w:top w:val="single" w:sz="4" w:space="0" w:color="7F7F7F"/>
              <w:bottom w:val="single" w:sz="4" w:space="0" w:color="7F7F7F"/>
            </w:tcBorders>
            <w:shd w:val="clear" w:color="auto" w:fill="auto"/>
          </w:tcPr>
          <w:p w14:paraId="23CA17B4" w14:textId="77777777" w:rsidR="00314EB3" w:rsidRPr="00463A10" w:rsidRDefault="00314EB3" w:rsidP="00782FEB">
            <w:pPr>
              <w:spacing w:after="0" w:line="480" w:lineRule="auto"/>
              <w:jc w:val="both"/>
              <w:rPr>
                <w:rFonts w:ascii="Times New Roman" w:hAnsi="Times New Roman"/>
                <w:bCs/>
                <w:sz w:val="24"/>
                <w:szCs w:val="24"/>
              </w:rPr>
            </w:pPr>
            <w:r w:rsidRPr="00463A10">
              <w:rPr>
                <w:rFonts w:ascii="Times New Roman" w:hAnsi="Times New Roman"/>
                <w:bCs/>
                <w:sz w:val="24"/>
                <w:szCs w:val="24"/>
              </w:rPr>
              <w:t xml:space="preserve">Martinique </w:t>
            </w:r>
          </w:p>
        </w:tc>
        <w:tc>
          <w:tcPr>
            <w:tcW w:w="1896" w:type="dxa"/>
            <w:tcBorders>
              <w:top w:val="single" w:sz="4" w:space="0" w:color="7F7F7F"/>
              <w:bottom w:val="single" w:sz="4" w:space="0" w:color="7F7F7F"/>
            </w:tcBorders>
            <w:shd w:val="clear" w:color="auto" w:fill="auto"/>
          </w:tcPr>
          <w:p w14:paraId="1AFC0F10"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 xml:space="preserve">Present </w:t>
            </w:r>
          </w:p>
        </w:tc>
        <w:tc>
          <w:tcPr>
            <w:tcW w:w="1256" w:type="dxa"/>
            <w:tcBorders>
              <w:top w:val="single" w:sz="4" w:space="0" w:color="7F7F7F"/>
              <w:bottom w:val="single" w:sz="4" w:space="0" w:color="7F7F7F"/>
            </w:tcBorders>
            <w:shd w:val="clear" w:color="auto" w:fill="auto"/>
          </w:tcPr>
          <w:p w14:paraId="52DA94E7"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 xml:space="preserve">Native </w:t>
            </w:r>
          </w:p>
        </w:tc>
        <w:tc>
          <w:tcPr>
            <w:tcW w:w="1350" w:type="dxa"/>
            <w:tcBorders>
              <w:top w:val="single" w:sz="4" w:space="0" w:color="7F7F7F"/>
              <w:bottom w:val="single" w:sz="4" w:space="0" w:color="7F7F7F"/>
            </w:tcBorders>
            <w:shd w:val="clear" w:color="auto" w:fill="auto"/>
          </w:tcPr>
          <w:p w14:paraId="268F55AF" w14:textId="77777777" w:rsidR="00314EB3" w:rsidRPr="00463A10" w:rsidRDefault="00314EB3" w:rsidP="00782FEB">
            <w:pPr>
              <w:spacing w:after="0" w:line="480" w:lineRule="auto"/>
              <w:jc w:val="both"/>
              <w:rPr>
                <w:rFonts w:ascii="Times New Roman" w:hAnsi="Times New Roman"/>
                <w:sz w:val="24"/>
                <w:szCs w:val="24"/>
              </w:rPr>
            </w:pPr>
          </w:p>
        </w:tc>
        <w:tc>
          <w:tcPr>
            <w:tcW w:w="1590" w:type="dxa"/>
            <w:tcBorders>
              <w:top w:val="single" w:sz="4" w:space="0" w:color="7F7F7F"/>
              <w:bottom w:val="single" w:sz="4" w:space="0" w:color="7F7F7F"/>
            </w:tcBorders>
            <w:shd w:val="clear" w:color="auto" w:fill="auto"/>
          </w:tcPr>
          <w:p w14:paraId="63D6E666"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Broome et al. (2007)</w:t>
            </w:r>
          </w:p>
        </w:tc>
      </w:tr>
      <w:tr w:rsidR="00463A10" w:rsidRPr="00463A10" w14:paraId="3A8E7F5A" w14:textId="77777777" w:rsidTr="00463A10">
        <w:tc>
          <w:tcPr>
            <w:tcW w:w="3790" w:type="dxa"/>
            <w:shd w:val="clear" w:color="auto" w:fill="auto"/>
          </w:tcPr>
          <w:p w14:paraId="4BB35C8C" w14:textId="77777777" w:rsidR="00314EB3" w:rsidRPr="00463A10" w:rsidRDefault="00314EB3" w:rsidP="00782FEB">
            <w:pPr>
              <w:spacing w:after="0" w:line="480" w:lineRule="auto"/>
              <w:jc w:val="both"/>
              <w:rPr>
                <w:rFonts w:ascii="Times New Roman" w:hAnsi="Times New Roman"/>
                <w:bCs/>
                <w:sz w:val="24"/>
                <w:szCs w:val="24"/>
              </w:rPr>
            </w:pPr>
            <w:r w:rsidRPr="00463A10">
              <w:rPr>
                <w:rFonts w:ascii="Times New Roman" w:hAnsi="Times New Roman"/>
                <w:bCs/>
                <w:sz w:val="24"/>
                <w:szCs w:val="24"/>
              </w:rPr>
              <w:t xml:space="preserve">Mexico </w:t>
            </w:r>
          </w:p>
        </w:tc>
        <w:tc>
          <w:tcPr>
            <w:tcW w:w="1896" w:type="dxa"/>
            <w:shd w:val="clear" w:color="auto" w:fill="auto"/>
          </w:tcPr>
          <w:p w14:paraId="3AF23BC1"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present</w:t>
            </w:r>
          </w:p>
        </w:tc>
        <w:tc>
          <w:tcPr>
            <w:tcW w:w="1256" w:type="dxa"/>
            <w:shd w:val="clear" w:color="auto" w:fill="auto"/>
          </w:tcPr>
          <w:p w14:paraId="79EB2D3B" w14:textId="77777777" w:rsidR="00314EB3" w:rsidRPr="00463A10" w:rsidRDefault="00314EB3" w:rsidP="00782FEB">
            <w:pPr>
              <w:spacing w:after="0" w:line="480" w:lineRule="auto"/>
              <w:jc w:val="both"/>
              <w:rPr>
                <w:rFonts w:ascii="Times New Roman" w:hAnsi="Times New Roman"/>
                <w:sz w:val="24"/>
                <w:szCs w:val="24"/>
              </w:rPr>
            </w:pPr>
          </w:p>
        </w:tc>
        <w:tc>
          <w:tcPr>
            <w:tcW w:w="1350" w:type="dxa"/>
            <w:shd w:val="clear" w:color="auto" w:fill="auto"/>
          </w:tcPr>
          <w:p w14:paraId="4E3333A2" w14:textId="77777777" w:rsidR="00314EB3" w:rsidRPr="00463A10" w:rsidRDefault="00314EB3" w:rsidP="00782FEB">
            <w:pPr>
              <w:spacing w:after="0" w:line="480" w:lineRule="auto"/>
              <w:jc w:val="both"/>
              <w:rPr>
                <w:rFonts w:ascii="Times New Roman" w:hAnsi="Times New Roman"/>
                <w:sz w:val="24"/>
                <w:szCs w:val="24"/>
              </w:rPr>
            </w:pPr>
          </w:p>
        </w:tc>
        <w:tc>
          <w:tcPr>
            <w:tcW w:w="1590" w:type="dxa"/>
            <w:shd w:val="clear" w:color="auto" w:fill="auto"/>
          </w:tcPr>
          <w:p w14:paraId="1D50A9CB"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 xml:space="preserve">Cruz and </w:t>
            </w:r>
            <w:proofErr w:type="spellStart"/>
            <w:r w:rsidRPr="00463A10">
              <w:rPr>
                <w:rFonts w:ascii="Times New Roman" w:hAnsi="Times New Roman"/>
                <w:sz w:val="24"/>
                <w:szCs w:val="24"/>
              </w:rPr>
              <w:t>Dirzo</w:t>
            </w:r>
            <w:proofErr w:type="spellEnd"/>
            <w:r w:rsidRPr="00463A10">
              <w:rPr>
                <w:rFonts w:ascii="Times New Roman" w:hAnsi="Times New Roman"/>
                <w:sz w:val="24"/>
                <w:szCs w:val="24"/>
              </w:rPr>
              <w:t xml:space="preserve"> (1987)</w:t>
            </w:r>
          </w:p>
        </w:tc>
      </w:tr>
      <w:tr w:rsidR="00463A10" w:rsidRPr="00463A10" w14:paraId="50F3B514" w14:textId="77777777" w:rsidTr="00463A10">
        <w:tc>
          <w:tcPr>
            <w:tcW w:w="3790" w:type="dxa"/>
            <w:tcBorders>
              <w:top w:val="single" w:sz="4" w:space="0" w:color="7F7F7F"/>
              <w:bottom w:val="single" w:sz="4" w:space="0" w:color="7F7F7F"/>
            </w:tcBorders>
            <w:shd w:val="clear" w:color="auto" w:fill="auto"/>
          </w:tcPr>
          <w:p w14:paraId="07B878CA" w14:textId="77777777" w:rsidR="00314EB3" w:rsidRPr="00463A10" w:rsidRDefault="00314EB3" w:rsidP="00782FEB">
            <w:pPr>
              <w:spacing w:after="0" w:line="480" w:lineRule="auto"/>
              <w:jc w:val="both"/>
              <w:rPr>
                <w:rFonts w:ascii="Times New Roman" w:hAnsi="Times New Roman"/>
                <w:bCs/>
                <w:sz w:val="24"/>
                <w:szCs w:val="24"/>
              </w:rPr>
            </w:pPr>
            <w:r w:rsidRPr="00463A10">
              <w:rPr>
                <w:rFonts w:ascii="Times New Roman" w:hAnsi="Times New Roman"/>
                <w:bCs/>
                <w:sz w:val="24"/>
                <w:szCs w:val="24"/>
              </w:rPr>
              <w:t xml:space="preserve">Panama </w:t>
            </w:r>
          </w:p>
        </w:tc>
        <w:tc>
          <w:tcPr>
            <w:tcW w:w="1896" w:type="dxa"/>
            <w:tcBorders>
              <w:top w:val="single" w:sz="4" w:space="0" w:color="7F7F7F"/>
              <w:bottom w:val="single" w:sz="4" w:space="0" w:color="7F7F7F"/>
            </w:tcBorders>
            <w:shd w:val="clear" w:color="auto" w:fill="auto"/>
          </w:tcPr>
          <w:p w14:paraId="4AFE8FBC"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 xml:space="preserve">Absent, </w:t>
            </w:r>
          </w:p>
          <w:p w14:paraId="22DCFB89"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Invalid presence record(s)</w:t>
            </w:r>
          </w:p>
        </w:tc>
        <w:tc>
          <w:tcPr>
            <w:tcW w:w="1256" w:type="dxa"/>
            <w:tcBorders>
              <w:top w:val="single" w:sz="4" w:space="0" w:color="7F7F7F"/>
              <w:bottom w:val="single" w:sz="4" w:space="0" w:color="7F7F7F"/>
            </w:tcBorders>
            <w:shd w:val="clear" w:color="auto" w:fill="auto"/>
          </w:tcPr>
          <w:p w14:paraId="12AA8140" w14:textId="77777777" w:rsidR="00314EB3" w:rsidRPr="00463A10" w:rsidRDefault="00314EB3" w:rsidP="00782FEB">
            <w:pPr>
              <w:spacing w:after="0" w:line="480" w:lineRule="auto"/>
              <w:jc w:val="both"/>
              <w:rPr>
                <w:rFonts w:ascii="Times New Roman" w:hAnsi="Times New Roman"/>
                <w:sz w:val="24"/>
                <w:szCs w:val="24"/>
              </w:rPr>
            </w:pPr>
          </w:p>
        </w:tc>
        <w:tc>
          <w:tcPr>
            <w:tcW w:w="1350" w:type="dxa"/>
            <w:tcBorders>
              <w:top w:val="single" w:sz="4" w:space="0" w:color="7F7F7F"/>
              <w:bottom w:val="single" w:sz="4" w:space="0" w:color="7F7F7F"/>
            </w:tcBorders>
            <w:shd w:val="clear" w:color="auto" w:fill="auto"/>
          </w:tcPr>
          <w:p w14:paraId="322D3CDB" w14:textId="77777777" w:rsidR="00314EB3" w:rsidRPr="00463A10" w:rsidRDefault="00314EB3" w:rsidP="00782FEB">
            <w:pPr>
              <w:spacing w:after="0" w:line="480" w:lineRule="auto"/>
              <w:jc w:val="both"/>
              <w:rPr>
                <w:rFonts w:ascii="Times New Roman" w:hAnsi="Times New Roman"/>
                <w:sz w:val="24"/>
                <w:szCs w:val="24"/>
              </w:rPr>
            </w:pPr>
          </w:p>
        </w:tc>
        <w:tc>
          <w:tcPr>
            <w:tcW w:w="1590" w:type="dxa"/>
            <w:tcBorders>
              <w:top w:val="single" w:sz="4" w:space="0" w:color="7F7F7F"/>
              <w:bottom w:val="single" w:sz="4" w:space="0" w:color="7F7F7F"/>
            </w:tcBorders>
            <w:shd w:val="clear" w:color="auto" w:fill="auto"/>
          </w:tcPr>
          <w:p w14:paraId="0C8477C7"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Panama Checklist (2014)</w:t>
            </w:r>
          </w:p>
        </w:tc>
      </w:tr>
      <w:tr w:rsidR="00463A10" w:rsidRPr="00463A10" w14:paraId="41F7B342" w14:textId="77777777" w:rsidTr="00463A10">
        <w:tc>
          <w:tcPr>
            <w:tcW w:w="3790" w:type="dxa"/>
            <w:shd w:val="clear" w:color="auto" w:fill="auto"/>
          </w:tcPr>
          <w:p w14:paraId="3076AB6A" w14:textId="77777777" w:rsidR="00314EB3" w:rsidRPr="00463A10" w:rsidRDefault="00314EB3" w:rsidP="00782FEB">
            <w:pPr>
              <w:spacing w:after="0" w:line="480" w:lineRule="auto"/>
              <w:jc w:val="both"/>
              <w:rPr>
                <w:rFonts w:ascii="Times New Roman" w:hAnsi="Times New Roman"/>
                <w:bCs/>
                <w:sz w:val="24"/>
                <w:szCs w:val="24"/>
              </w:rPr>
            </w:pPr>
            <w:r w:rsidRPr="00463A10">
              <w:rPr>
                <w:rFonts w:ascii="Times New Roman" w:hAnsi="Times New Roman"/>
                <w:bCs/>
                <w:sz w:val="24"/>
                <w:szCs w:val="24"/>
              </w:rPr>
              <w:t xml:space="preserve">Puerto Rico </w:t>
            </w:r>
          </w:p>
        </w:tc>
        <w:tc>
          <w:tcPr>
            <w:tcW w:w="1896" w:type="dxa"/>
            <w:shd w:val="clear" w:color="auto" w:fill="auto"/>
          </w:tcPr>
          <w:p w14:paraId="539AD19B"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 xml:space="preserve">Present </w:t>
            </w:r>
          </w:p>
        </w:tc>
        <w:tc>
          <w:tcPr>
            <w:tcW w:w="1256" w:type="dxa"/>
            <w:shd w:val="clear" w:color="auto" w:fill="auto"/>
          </w:tcPr>
          <w:p w14:paraId="756807D0"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 xml:space="preserve">Native </w:t>
            </w:r>
          </w:p>
        </w:tc>
        <w:tc>
          <w:tcPr>
            <w:tcW w:w="1350" w:type="dxa"/>
            <w:shd w:val="clear" w:color="auto" w:fill="auto"/>
          </w:tcPr>
          <w:p w14:paraId="3300B4F8" w14:textId="77777777" w:rsidR="00314EB3" w:rsidRPr="00463A10" w:rsidRDefault="00314EB3" w:rsidP="00782FEB">
            <w:pPr>
              <w:spacing w:after="0" w:line="480" w:lineRule="auto"/>
              <w:jc w:val="both"/>
              <w:rPr>
                <w:rFonts w:ascii="Times New Roman" w:hAnsi="Times New Roman"/>
                <w:sz w:val="24"/>
                <w:szCs w:val="24"/>
              </w:rPr>
            </w:pPr>
          </w:p>
        </w:tc>
        <w:tc>
          <w:tcPr>
            <w:tcW w:w="1590" w:type="dxa"/>
            <w:shd w:val="clear" w:color="auto" w:fill="auto"/>
          </w:tcPr>
          <w:p w14:paraId="3D2B520E" w14:textId="77777777" w:rsidR="00314EB3" w:rsidRPr="00463A10" w:rsidRDefault="00314EB3" w:rsidP="00782FEB">
            <w:pPr>
              <w:spacing w:after="0" w:line="480" w:lineRule="auto"/>
              <w:jc w:val="both"/>
              <w:rPr>
                <w:rFonts w:ascii="Times New Roman" w:hAnsi="Times New Roman"/>
                <w:sz w:val="24"/>
                <w:szCs w:val="24"/>
              </w:rPr>
            </w:pPr>
            <w:proofErr w:type="spellStart"/>
            <w:r w:rsidRPr="00463A10">
              <w:rPr>
                <w:rFonts w:ascii="Times New Roman" w:hAnsi="Times New Roman"/>
                <w:sz w:val="24"/>
                <w:szCs w:val="24"/>
              </w:rPr>
              <w:t>Acevvedo-rodriguez</w:t>
            </w:r>
            <w:proofErr w:type="spellEnd"/>
            <w:r w:rsidRPr="00463A10">
              <w:rPr>
                <w:rFonts w:ascii="Times New Roman" w:hAnsi="Times New Roman"/>
                <w:sz w:val="24"/>
                <w:szCs w:val="24"/>
              </w:rPr>
              <w:t xml:space="preserve"> and strong (2012)</w:t>
            </w:r>
          </w:p>
        </w:tc>
      </w:tr>
      <w:tr w:rsidR="00463A10" w:rsidRPr="00463A10" w14:paraId="64313777" w14:textId="77777777" w:rsidTr="00463A10">
        <w:tc>
          <w:tcPr>
            <w:tcW w:w="3790" w:type="dxa"/>
            <w:tcBorders>
              <w:top w:val="single" w:sz="4" w:space="0" w:color="7F7F7F"/>
              <w:bottom w:val="single" w:sz="4" w:space="0" w:color="7F7F7F"/>
            </w:tcBorders>
            <w:shd w:val="clear" w:color="auto" w:fill="auto"/>
          </w:tcPr>
          <w:p w14:paraId="56A4D274" w14:textId="77777777" w:rsidR="00314EB3" w:rsidRPr="00463A10" w:rsidRDefault="00314EB3" w:rsidP="00782FEB">
            <w:pPr>
              <w:spacing w:after="0" w:line="480" w:lineRule="auto"/>
              <w:jc w:val="both"/>
              <w:rPr>
                <w:rFonts w:ascii="Times New Roman" w:hAnsi="Times New Roman"/>
                <w:bCs/>
                <w:sz w:val="24"/>
                <w:szCs w:val="24"/>
              </w:rPr>
            </w:pPr>
            <w:r w:rsidRPr="00463A10">
              <w:rPr>
                <w:rFonts w:ascii="Times New Roman" w:hAnsi="Times New Roman"/>
                <w:bCs/>
                <w:sz w:val="24"/>
                <w:szCs w:val="24"/>
              </w:rPr>
              <w:t xml:space="preserve">Saint Lucia </w:t>
            </w:r>
          </w:p>
        </w:tc>
        <w:tc>
          <w:tcPr>
            <w:tcW w:w="1896" w:type="dxa"/>
            <w:tcBorders>
              <w:top w:val="single" w:sz="4" w:space="0" w:color="7F7F7F"/>
              <w:bottom w:val="single" w:sz="4" w:space="0" w:color="7F7F7F"/>
            </w:tcBorders>
            <w:shd w:val="clear" w:color="auto" w:fill="auto"/>
          </w:tcPr>
          <w:p w14:paraId="0C2A8010"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 xml:space="preserve">Present </w:t>
            </w:r>
          </w:p>
        </w:tc>
        <w:tc>
          <w:tcPr>
            <w:tcW w:w="1256" w:type="dxa"/>
            <w:tcBorders>
              <w:top w:val="single" w:sz="4" w:space="0" w:color="7F7F7F"/>
              <w:bottom w:val="single" w:sz="4" w:space="0" w:color="7F7F7F"/>
            </w:tcBorders>
            <w:shd w:val="clear" w:color="auto" w:fill="auto"/>
          </w:tcPr>
          <w:p w14:paraId="557FAA12"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 xml:space="preserve">Introduced </w:t>
            </w:r>
          </w:p>
        </w:tc>
        <w:tc>
          <w:tcPr>
            <w:tcW w:w="1350" w:type="dxa"/>
            <w:tcBorders>
              <w:top w:val="single" w:sz="4" w:space="0" w:color="7F7F7F"/>
              <w:bottom w:val="single" w:sz="4" w:space="0" w:color="7F7F7F"/>
            </w:tcBorders>
            <w:shd w:val="clear" w:color="auto" w:fill="auto"/>
          </w:tcPr>
          <w:p w14:paraId="1DAC6097" w14:textId="77777777" w:rsidR="00314EB3" w:rsidRPr="00463A10" w:rsidRDefault="00314EB3" w:rsidP="00782FEB">
            <w:pPr>
              <w:spacing w:after="0" w:line="480" w:lineRule="auto"/>
              <w:jc w:val="both"/>
              <w:rPr>
                <w:rFonts w:ascii="Times New Roman" w:hAnsi="Times New Roman"/>
                <w:sz w:val="24"/>
                <w:szCs w:val="24"/>
              </w:rPr>
            </w:pPr>
          </w:p>
        </w:tc>
        <w:tc>
          <w:tcPr>
            <w:tcW w:w="1590" w:type="dxa"/>
            <w:tcBorders>
              <w:top w:val="single" w:sz="4" w:space="0" w:color="7F7F7F"/>
              <w:bottom w:val="single" w:sz="4" w:space="0" w:color="7F7F7F"/>
            </w:tcBorders>
            <w:shd w:val="clear" w:color="auto" w:fill="auto"/>
          </w:tcPr>
          <w:p w14:paraId="7902317B" w14:textId="77777777" w:rsidR="00314EB3" w:rsidRPr="00463A10" w:rsidRDefault="00314EB3" w:rsidP="00782FEB">
            <w:pPr>
              <w:spacing w:after="0" w:line="480" w:lineRule="auto"/>
              <w:jc w:val="both"/>
              <w:rPr>
                <w:rFonts w:ascii="Times New Roman" w:hAnsi="Times New Roman"/>
                <w:sz w:val="24"/>
                <w:szCs w:val="24"/>
              </w:rPr>
            </w:pPr>
            <w:proofErr w:type="spellStart"/>
            <w:r w:rsidRPr="00463A10">
              <w:rPr>
                <w:rFonts w:ascii="Times New Roman" w:hAnsi="Times New Roman"/>
                <w:sz w:val="24"/>
                <w:szCs w:val="24"/>
              </w:rPr>
              <w:t>Graveson</w:t>
            </w:r>
            <w:proofErr w:type="spellEnd"/>
            <w:r w:rsidRPr="00463A10">
              <w:rPr>
                <w:rFonts w:ascii="Times New Roman" w:hAnsi="Times New Roman"/>
                <w:sz w:val="24"/>
                <w:szCs w:val="24"/>
              </w:rPr>
              <w:t xml:space="preserve"> (2012)</w:t>
            </w:r>
          </w:p>
        </w:tc>
      </w:tr>
      <w:tr w:rsidR="00463A10" w:rsidRPr="00463A10" w14:paraId="1871084E" w14:textId="77777777" w:rsidTr="00463A10">
        <w:tc>
          <w:tcPr>
            <w:tcW w:w="3790" w:type="dxa"/>
            <w:shd w:val="clear" w:color="auto" w:fill="auto"/>
          </w:tcPr>
          <w:p w14:paraId="4F29ACC4" w14:textId="77777777" w:rsidR="00314EB3" w:rsidRPr="00463A10" w:rsidRDefault="00314EB3" w:rsidP="00782FEB">
            <w:pPr>
              <w:spacing w:after="0" w:line="480" w:lineRule="auto"/>
              <w:jc w:val="both"/>
              <w:rPr>
                <w:rFonts w:ascii="Times New Roman" w:hAnsi="Times New Roman"/>
                <w:bCs/>
                <w:sz w:val="24"/>
                <w:szCs w:val="24"/>
              </w:rPr>
            </w:pPr>
            <w:r w:rsidRPr="00463A10">
              <w:rPr>
                <w:rFonts w:ascii="Times New Roman" w:hAnsi="Times New Roman"/>
                <w:bCs/>
                <w:sz w:val="24"/>
                <w:szCs w:val="24"/>
              </w:rPr>
              <w:lastRenderedPageBreak/>
              <w:t xml:space="preserve">Trinidad and Tobago </w:t>
            </w:r>
          </w:p>
        </w:tc>
        <w:tc>
          <w:tcPr>
            <w:tcW w:w="1896" w:type="dxa"/>
            <w:shd w:val="clear" w:color="auto" w:fill="auto"/>
          </w:tcPr>
          <w:p w14:paraId="0CD5C18F"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 xml:space="preserve">Present </w:t>
            </w:r>
          </w:p>
        </w:tc>
        <w:tc>
          <w:tcPr>
            <w:tcW w:w="1256" w:type="dxa"/>
            <w:shd w:val="clear" w:color="auto" w:fill="auto"/>
          </w:tcPr>
          <w:p w14:paraId="7F6F4311"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Native and introduced</w:t>
            </w:r>
          </w:p>
        </w:tc>
        <w:tc>
          <w:tcPr>
            <w:tcW w:w="1350" w:type="dxa"/>
            <w:shd w:val="clear" w:color="auto" w:fill="auto"/>
          </w:tcPr>
          <w:p w14:paraId="6A6CE540" w14:textId="77777777" w:rsidR="00314EB3" w:rsidRPr="00463A10" w:rsidRDefault="00314EB3" w:rsidP="00782FEB">
            <w:pPr>
              <w:spacing w:after="0" w:line="480" w:lineRule="auto"/>
              <w:jc w:val="both"/>
              <w:rPr>
                <w:rFonts w:ascii="Times New Roman" w:hAnsi="Times New Roman"/>
                <w:sz w:val="24"/>
                <w:szCs w:val="24"/>
              </w:rPr>
            </w:pPr>
          </w:p>
        </w:tc>
        <w:tc>
          <w:tcPr>
            <w:tcW w:w="1590" w:type="dxa"/>
            <w:shd w:val="clear" w:color="auto" w:fill="auto"/>
          </w:tcPr>
          <w:p w14:paraId="6EA3AEAD" w14:textId="77777777" w:rsidR="00314EB3" w:rsidRPr="00463A10" w:rsidRDefault="00314EB3" w:rsidP="00782FEB">
            <w:pPr>
              <w:spacing w:after="0" w:line="480" w:lineRule="auto"/>
              <w:jc w:val="both"/>
              <w:rPr>
                <w:rFonts w:ascii="Times New Roman" w:hAnsi="Times New Roman"/>
                <w:sz w:val="24"/>
                <w:szCs w:val="24"/>
              </w:rPr>
            </w:pPr>
            <w:proofErr w:type="spellStart"/>
            <w:r w:rsidRPr="00463A10">
              <w:rPr>
                <w:rFonts w:ascii="Times New Roman" w:hAnsi="Times New Roman"/>
                <w:sz w:val="24"/>
                <w:szCs w:val="24"/>
              </w:rPr>
              <w:t>Lans</w:t>
            </w:r>
            <w:proofErr w:type="spellEnd"/>
            <w:r w:rsidRPr="00463A10">
              <w:rPr>
                <w:rFonts w:ascii="Times New Roman" w:hAnsi="Times New Roman"/>
                <w:sz w:val="24"/>
                <w:szCs w:val="24"/>
              </w:rPr>
              <w:t xml:space="preserve"> (2007)</w:t>
            </w:r>
          </w:p>
        </w:tc>
      </w:tr>
      <w:tr w:rsidR="00463A10" w:rsidRPr="00463A10" w14:paraId="79F79330" w14:textId="77777777" w:rsidTr="00463A10">
        <w:tc>
          <w:tcPr>
            <w:tcW w:w="3790" w:type="dxa"/>
            <w:tcBorders>
              <w:top w:val="single" w:sz="4" w:space="0" w:color="7F7F7F"/>
              <w:bottom w:val="single" w:sz="4" w:space="0" w:color="7F7F7F"/>
            </w:tcBorders>
            <w:shd w:val="clear" w:color="auto" w:fill="auto"/>
          </w:tcPr>
          <w:p w14:paraId="435849B7" w14:textId="77777777" w:rsidR="00314EB3" w:rsidRPr="00463A10" w:rsidRDefault="00314EB3" w:rsidP="00782FEB">
            <w:pPr>
              <w:spacing w:after="0" w:line="480" w:lineRule="auto"/>
              <w:jc w:val="both"/>
              <w:rPr>
                <w:rFonts w:ascii="Times New Roman" w:hAnsi="Times New Roman"/>
                <w:b/>
                <w:bCs/>
                <w:sz w:val="24"/>
                <w:szCs w:val="24"/>
              </w:rPr>
            </w:pPr>
            <w:r w:rsidRPr="00463A10">
              <w:rPr>
                <w:rFonts w:ascii="Times New Roman" w:hAnsi="Times New Roman"/>
                <w:b/>
                <w:bCs/>
                <w:sz w:val="24"/>
                <w:szCs w:val="24"/>
              </w:rPr>
              <w:t>SOUTH AMERICA</w:t>
            </w:r>
          </w:p>
        </w:tc>
        <w:tc>
          <w:tcPr>
            <w:tcW w:w="1896" w:type="dxa"/>
            <w:tcBorders>
              <w:top w:val="single" w:sz="4" w:space="0" w:color="7F7F7F"/>
              <w:bottom w:val="single" w:sz="4" w:space="0" w:color="7F7F7F"/>
            </w:tcBorders>
            <w:shd w:val="clear" w:color="auto" w:fill="auto"/>
          </w:tcPr>
          <w:p w14:paraId="2D10BFDB" w14:textId="77777777" w:rsidR="00314EB3" w:rsidRPr="00463A10" w:rsidRDefault="00314EB3" w:rsidP="00782FEB">
            <w:pPr>
              <w:spacing w:after="0" w:line="480" w:lineRule="auto"/>
              <w:jc w:val="both"/>
              <w:rPr>
                <w:rFonts w:ascii="Times New Roman" w:hAnsi="Times New Roman"/>
                <w:sz w:val="24"/>
                <w:szCs w:val="24"/>
              </w:rPr>
            </w:pPr>
          </w:p>
        </w:tc>
        <w:tc>
          <w:tcPr>
            <w:tcW w:w="1256" w:type="dxa"/>
            <w:tcBorders>
              <w:top w:val="single" w:sz="4" w:space="0" w:color="7F7F7F"/>
              <w:bottom w:val="single" w:sz="4" w:space="0" w:color="7F7F7F"/>
            </w:tcBorders>
            <w:shd w:val="clear" w:color="auto" w:fill="auto"/>
          </w:tcPr>
          <w:p w14:paraId="769D0E3F" w14:textId="77777777" w:rsidR="00314EB3" w:rsidRPr="00463A10" w:rsidRDefault="00314EB3" w:rsidP="00782FEB">
            <w:pPr>
              <w:spacing w:after="0" w:line="480" w:lineRule="auto"/>
              <w:jc w:val="both"/>
              <w:rPr>
                <w:rFonts w:ascii="Times New Roman" w:hAnsi="Times New Roman"/>
                <w:sz w:val="24"/>
                <w:szCs w:val="24"/>
              </w:rPr>
            </w:pPr>
          </w:p>
        </w:tc>
        <w:tc>
          <w:tcPr>
            <w:tcW w:w="1350" w:type="dxa"/>
            <w:tcBorders>
              <w:top w:val="single" w:sz="4" w:space="0" w:color="7F7F7F"/>
              <w:bottom w:val="single" w:sz="4" w:space="0" w:color="7F7F7F"/>
            </w:tcBorders>
            <w:shd w:val="clear" w:color="auto" w:fill="auto"/>
          </w:tcPr>
          <w:p w14:paraId="023870FD" w14:textId="77777777" w:rsidR="00314EB3" w:rsidRPr="00463A10" w:rsidRDefault="00314EB3" w:rsidP="00782FEB">
            <w:pPr>
              <w:spacing w:after="0" w:line="480" w:lineRule="auto"/>
              <w:jc w:val="both"/>
              <w:rPr>
                <w:rFonts w:ascii="Times New Roman" w:hAnsi="Times New Roman"/>
                <w:sz w:val="24"/>
                <w:szCs w:val="24"/>
              </w:rPr>
            </w:pPr>
          </w:p>
        </w:tc>
        <w:tc>
          <w:tcPr>
            <w:tcW w:w="1590" w:type="dxa"/>
            <w:tcBorders>
              <w:top w:val="single" w:sz="4" w:space="0" w:color="7F7F7F"/>
              <w:bottom w:val="single" w:sz="4" w:space="0" w:color="7F7F7F"/>
            </w:tcBorders>
            <w:shd w:val="clear" w:color="auto" w:fill="auto"/>
          </w:tcPr>
          <w:p w14:paraId="4A53552E" w14:textId="77777777" w:rsidR="00314EB3" w:rsidRPr="00463A10" w:rsidRDefault="00314EB3" w:rsidP="00782FEB">
            <w:pPr>
              <w:spacing w:after="0" w:line="480" w:lineRule="auto"/>
              <w:jc w:val="both"/>
              <w:rPr>
                <w:rFonts w:ascii="Times New Roman" w:hAnsi="Times New Roman"/>
                <w:sz w:val="24"/>
                <w:szCs w:val="24"/>
              </w:rPr>
            </w:pPr>
          </w:p>
        </w:tc>
      </w:tr>
      <w:tr w:rsidR="00463A10" w:rsidRPr="00463A10" w14:paraId="59C4C214" w14:textId="77777777" w:rsidTr="00463A10">
        <w:tc>
          <w:tcPr>
            <w:tcW w:w="3790" w:type="dxa"/>
            <w:shd w:val="clear" w:color="auto" w:fill="auto"/>
          </w:tcPr>
          <w:p w14:paraId="29D6823D" w14:textId="77777777" w:rsidR="00314EB3" w:rsidRPr="00463A10" w:rsidRDefault="00314EB3" w:rsidP="00782FEB">
            <w:pPr>
              <w:spacing w:after="0" w:line="480" w:lineRule="auto"/>
              <w:jc w:val="both"/>
              <w:rPr>
                <w:rFonts w:ascii="Times New Roman" w:hAnsi="Times New Roman"/>
                <w:bCs/>
                <w:sz w:val="24"/>
                <w:szCs w:val="24"/>
              </w:rPr>
            </w:pPr>
            <w:r w:rsidRPr="00463A10">
              <w:rPr>
                <w:rFonts w:ascii="Times New Roman" w:hAnsi="Times New Roman"/>
                <w:bCs/>
                <w:sz w:val="24"/>
                <w:szCs w:val="24"/>
              </w:rPr>
              <w:t xml:space="preserve">Brazil </w:t>
            </w:r>
          </w:p>
        </w:tc>
        <w:tc>
          <w:tcPr>
            <w:tcW w:w="1896" w:type="dxa"/>
            <w:shd w:val="clear" w:color="auto" w:fill="auto"/>
          </w:tcPr>
          <w:p w14:paraId="254F23EC"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 xml:space="preserve">Present </w:t>
            </w:r>
          </w:p>
        </w:tc>
        <w:tc>
          <w:tcPr>
            <w:tcW w:w="1256" w:type="dxa"/>
            <w:shd w:val="clear" w:color="auto" w:fill="auto"/>
          </w:tcPr>
          <w:p w14:paraId="6821CC54" w14:textId="77777777" w:rsidR="00314EB3" w:rsidRPr="00463A10" w:rsidRDefault="00314EB3" w:rsidP="00782FEB">
            <w:pPr>
              <w:spacing w:after="0" w:line="480" w:lineRule="auto"/>
              <w:jc w:val="both"/>
              <w:rPr>
                <w:rFonts w:ascii="Times New Roman" w:hAnsi="Times New Roman"/>
                <w:sz w:val="24"/>
                <w:szCs w:val="24"/>
              </w:rPr>
            </w:pPr>
          </w:p>
        </w:tc>
        <w:tc>
          <w:tcPr>
            <w:tcW w:w="1350" w:type="dxa"/>
            <w:shd w:val="clear" w:color="auto" w:fill="auto"/>
          </w:tcPr>
          <w:p w14:paraId="73A8AA2C" w14:textId="77777777" w:rsidR="00314EB3" w:rsidRPr="00463A10" w:rsidRDefault="00314EB3" w:rsidP="00782FEB">
            <w:pPr>
              <w:spacing w:after="0" w:line="480" w:lineRule="auto"/>
              <w:jc w:val="both"/>
              <w:rPr>
                <w:rFonts w:ascii="Times New Roman" w:hAnsi="Times New Roman"/>
                <w:sz w:val="24"/>
                <w:szCs w:val="24"/>
              </w:rPr>
            </w:pPr>
          </w:p>
        </w:tc>
        <w:tc>
          <w:tcPr>
            <w:tcW w:w="1590" w:type="dxa"/>
            <w:shd w:val="clear" w:color="auto" w:fill="auto"/>
          </w:tcPr>
          <w:p w14:paraId="28955D43" w14:textId="77777777" w:rsidR="00314EB3" w:rsidRPr="00463A10" w:rsidRDefault="00314EB3" w:rsidP="00782FEB">
            <w:pPr>
              <w:spacing w:after="0" w:line="480" w:lineRule="auto"/>
              <w:jc w:val="both"/>
              <w:rPr>
                <w:rFonts w:ascii="Times New Roman" w:hAnsi="Times New Roman"/>
                <w:sz w:val="24"/>
                <w:szCs w:val="24"/>
              </w:rPr>
            </w:pPr>
            <w:proofErr w:type="spellStart"/>
            <w:r w:rsidRPr="00463A10">
              <w:rPr>
                <w:rFonts w:ascii="Times New Roman" w:hAnsi="Times New Roman"/>
                <w:sz w:val="24"/>
                <w:szCs w:val="24"/>
              </w:rPr>
              <w:t>CABI</w:t>
            </w:r>
            <w:proofErr w:type="spellEnd"/>
          </w:p>
          <w:p w14:paraId="05278FD0"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(Undated)</w:t>
            </w:r>
          </w:p>
        </w:tc>
      </w:tr>
      <w:tr w:rsidR="00463A10" w:rsidRPr="00463A10" w14:paraId="1EDB9D9C" w14:textId="77777777" w:rsidTr="00463A10">
        <w:tc>
          <w:tcPr>
            <w:tcW w:w="3790" w:type="dxa"/>
            <w:tcBorders>
              <w:top w:val="single" w:sz="4" w:space="0" w:color="7F7F7F"/>
              <w:bottom w:val="single" w:sz="4" w:space="0" w:color="7F7F7F"/>
            </w:tcBorders>
            <w:shd w:val="clear" w:color="auto" w:fill="auto"/>
          </w:tcPr>
          <w:p w14:paraId="6C5656D9" w14:textId="77777777" w:rsidR="00314EB3" w:rsidRPr="00463A10" w:rsidRDefault="00314EB3" w:rsidP="00782FEB">
            <w:pPr>
              <w:spacing w:after="0" w:line="480" w:lineRule="auto"/>
              <w:jc w:val="both"/>
              <w:rPr>
                <w:rFonts w:ascii="Times New Roman" w:hAnsi="Times New Roman"/>
                <w:bCs/>
                <w:sz w:val="24"/>
                <w:szCs w:val="24"/>
              </w:rPr>
            </w:pPr>
            <w:r w:rsidRPr="00463A10">
              <w:rPr>
                <w:rFonts w:ascii="Times New Roman" w:hAnsi="Times New Roman"/>
                <w:bCs/>
                <w:sz w:val="24"/>
                <w:szCs w:val="24"/>
              </w:rPr>
              <w:t xml:space="preserve">Amazonas </w:t>
            </w:r>
          </w:p>
        </w:tc>
        <w:tc>
          <w:tcPr>
            <w:tcW w:w="1896" w:type="dxa"/>
            <w:tcBorders>
              <w:top w:val="single" w:sz="4" w:space="0" w:color="7F7F7F"/>
              <w:bottom w:val="single" w:sz="4" w:space="0" w:color="7F7F7F"/>
            </w:tcBorders>
            <w:shd w:val="clear" w:color="auto" w:fill="auto"/>
          </w:tcPr>
          <w:p w14:paraId="474EBE04"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 xml:space="preserve">Present </w:t>
            </w:r>
          </w:p>
        </w:tc>
        <w:tc>
          <w:tcPr>
            <w:tcW w:w="1256" w:type="dxa"/>
            <w:tcBorders>
              <w:top w:val="single" w:sz="4" w:space="0" w:color="7F7F7F"/>
              <w:bottom w:val="single" w:sz="4" w:space="0" w:color="7F7F7F"/>
            </w:tcBorders>
            <w:shd w:val="clear" w:color="auto" w:fill="auto"/>
          </w:tcPr>
          <w:p w14:paraId="32DC6A9B" w14:textId="77777777" w:rsidR="00314EB3" w:rsidRPr="00463A10" w:rsidRDefault="00314EB3" w:rsidP="00782FEB">
            <w:pPr>
              <w:spacing w:after="0" w:line="480" w:lineRule="auto"/>
              <w:jc w:val="both"/>
              <w:rPr>
                <w:rFonts w:ascii="Times New Roman" w:hAnsi="Times New Roman"/>
                <w:sz w:val="24"/>
                <w:szCs w:val="24"/>
              </w:rPr>
            </w:pPr>
          </w:p>
        </w:tc>
        <w:tc>
          <w:tcPr>
            <w:tcW w:w="1350" w:type="dxa"/>
            <w:tcBorders>
              <w:top w:val="single" w:sz="4" w:space="0" w:color="7F7F7F"/>
              <w:bottom w:val="single" w:sz="4" w:space="0" w:color="7F7F7F"/>
            </w:tcBorders>
            <w:shd w:val="clear" w:color="auto" w:fill="auto"/>
          </w:tcPr>
          <w:p w14:paraId="4CF29D44" w14:textId="77777777" w:rsidR="00314EB3" w:rsidRPr="00463A10" w:rsidRDefault="00314EB3" w:rsidP="00782FEB">
            <w:pPr>
              <w:spacing w:after="0" w:line="480" w:lineRule="auto"/>
              <w:jc w:val="both"/>
              <w:rPr>
                <w:rFonts w:ascii="Times New Roman" w:hAnsi="Times New Roman"/>
                <w:sz w:val="24"/>
                <w:szCs w:val="24"/>
              </w:rPr>
            </w:pPr>
          </w:p>
        </w:tc>
        <w:tc>
          <w:tcPr>
            <w:tcW w:w="1590" w:type="dxa"/>
            <w:tcBorders>
              <w:top w:val="single" w:sz="4" w:space="0" w:color="7F7F7F"/>
              <w:bottom w:val="single" w:sz="4" w:space="0" w:color="7F7F7F"/>
            </w:tcBorders>
            <w:shd w:val="clear" w:color="auto" w:fill="auto"/>
          </w:tcPr>
          <w:p w14:paraId="12881532" w14:textId="77777777" w:rsidR="00314EB3" w:rsidRPr="00463A10" w:rsidRDefault="00314EB3" w:rsidP="00782FEB">
            <w:pPr>
              <w:spacing w:after="0" w:line="480" w:lineRule="auto"/>
              <w:jc w:val="both"/>
              <w:rPr>
                <w:rFonts w:ascii="Times New Roman" w:hAnsi="Times New Roman"/>
                <w:sz w:val="24"/>
                <w:szCs w:val="24"/>
              </w:rPr>
            </w:pPr>
            <w:proofErr w:type="spellStart"/>
            <w:r w:rsidRPr="00463A10">
              <w:rPr>
                <w:rFonts w:ascii="Times New Roman" w:hAnsi="Times New Roman"/>
                <w:sz w:val="24"/>
                <w:szCs w:val="24"/>
              </w:rPr>
              <w:t>IICT</w:t>
            </w:r>
            <w:proofErr w:type="spellEnd"/>
            <w:r w:rsidRPr="00463A10">
              <w:rPr>
                <w:rFonts w:ascii="Times New Roman" w:hAnsi="Times New Roman"/>
                <w:sz w:val="24"/>
                <w:szCs w:val="24"/>
              </w:rPr>
              <w:t xml:space="preserve"> (2007)</w:t>
            </w:r>
          </w:p>
          <w:p w14:paraId="09A1CA54" w14:textId="77777777" w:rsidR="00314EB3" w:rsidRPr="00463A10" w:rsidRDefault="00314EB3" w:rsidP="00782FEB">
            <w:pPr>
              <w:spacing w:after="0" w:line="480" w:lineRule="auto"/>
              <w:jc w:val="both"/>
              <w:rPr>
                <w:rFonts w:ascii="Times New Roman" w:hAnsi="Times New Roman"/>
                <w:sz w:val="24"/>
                <w:szCs w:val="24"/>
              </w:rPr>
            </w:pPr>
          </w:p>
        </w:tc>
      </w:tr>
      <w:tr w:rsidR="00463A10" w:rsidRPr="00463A10" w14:paraId="1E6B1666" w14:textId="77777777" w:rsidTr="00463A10">
        <w:tc>
          <w:tcPr>
            <w:tcW w:w="3790" w:type="dxa"/>
            <w:shd w:val="clear" w:color="auto" w:fill="auto"/>
          </w:tcPr>
          <w:p w14:paraId="6A3A19C6" w14:textId="77777777" w:rsidR="00314EB3" w:rsidRPr="00463A10" w:rsidRDefault="00314EB3" w:rsidP="00782FEB">
            <w:pPr>
              <w:spacing w:after="0" w:line="480" w:lineRule="auto"/>
              <w:jc w:val="both"/>
              <w:rPr>
                <w:rFonts w:ascii="Times New Roman" w:hAnsi="Times New Roman"/>
                <w:bCs/>
                <w:sz w:val="24"/>
                <w:szCs w:val="24"/>
              </w:rPr>
            </w:pPr>
            <w:r w:rsidRPr="00463A10">
              <w:rPr>
                <w:rFonts w:ascii="Times New Roman" w:hAnsi="Times New Roman"/>
                <w:bCs/>
                <w:sz w:val="24"/>
                <w:szCs w:val="24"/>
              </w:rPr>
              <w:t xml:space="preserve">Para </w:t>
            </w:r>
          </w:p>
        </w:tc>
        <w:tc>
          <w:tcPr>
            <w:tcW w:w="1896" w:type="dxa"/>
            <w:shd w:val="clear" w:color="auto" w:fill="auto"/>
          </w:tcPr>
          <w:p w14:paraId="51FBB24C"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 xml:space="preserve">Present </w:t>
            </w:r>
          </w:p>
        </w:tc>
        <w:tc>
          <w:tcPr>
            <w:tcW w:w="1256" w:type="dxa"/>
            <w:shd w:val="clear" w:color="auto" w:fill="auto"/>
          </w:tcPr>
          <w:p w14:paraId="3FF3E0A1" w14:textId="77777777" w:rsidR="00314EB3" w:rsidRPr="00463A10" w:rsidRDefault="00314EB3" w:rsidP="00782FEB">
            <w:pPr>
              <w:spacing w:after="0" w:line="480" w:lineRule="auto"/>
              <w:jc w:val="both"/>
              <w:rPr>
                <w:rFonts w:ascii="Times New Roman" w:hAnsi="Times New Roman"/>
                <w:sz w:val="24"/>
                <w:szCs w:val="24"/>
              </w:rPr>
            </w:pPr>
            <w:r w:rsidRPr="00463A10">
              <w:rPr>
                <w:rFonts w:ascii="Times New Roman" w:hAnsi="Times New Roman"/>
                <w:sz w:val="24"/>
                <w:szCs w:val="24"/>
              </w:rPr>
              <w:t xml:space="preserve">Introduced </w:t>
            </w:r>
          </w:p>
        </w:tc>
        <w:tc>
          <w:tcPr>
            <w:tcW w:w="1350" w:type="dxa"/>
            <w:shd w:val="clear" w:color="auto" w:fill="auto"/>
          </w:tcPr>
          <w:p w14:paraId="09FD6439" w14:textId="77777777" w:rsidR="00314EB3" w:rsidRPr="00463A10" w:rsidRDefault="00314EB3" w:rsidP="00782FEB">
            <w:pPr>
              <w:spacing w:after="0" w:line="480" w:lineRule="auto"/>
              <w:jc w:val="both"/>
              <w:rPr>
                <w:rFonts w:ascii="Times New Roman" w:hAnsi="Times New Roman"/>
                <w:sz w:val="24"/>
                <w:szCs w:val="24"/>
              </w:rPr>
            </w:pPr>
          </w:p>
        </w:tc>
        <w:tc>
          <w:tcPr>
            <w:tcW w:w="1590" w:type="dxa"/>
            <w:shd w:val="clear" w:color="auto" w:fill="auto"/>
          </w:tcPr>
          <w:p w14:paraId="58FA891E" w14:textId="77777777" w:rsidR="00314EB3" w:rsidRPr="00463A10" w:rsidRDefault="00314EB3" w:rsidP="00782FEB">
            <w:pPr>
              <w:spacing w:after="0" w:line="480" w:lineRule="auto"/>
              <w:jc w:val="both"/>
              <w:rPr>
                <w:rFonts w:ascii="Times New Roman" w:hAnsi="Times New Roman"/>
                <w:sz w:val="24"/>
                <w:szCs w:val="24"/>
              </w:rPr>
            </w:pPr>
            <w:proofErr w:type="spellStart"/>
            <w:r w:rsidRPr="00463A10">
              <w:rPr>
                <w:rFonts w:ascii="Times New Roman" w:hAnsi="Times New Roman"/>
                <w:sz w:val="24"/>
                <w:szCs w:val="24"/>
              </w:rPr>
              <w:t>Couly</w:t>
            </w:r>
            <w:proofErr w:type="spellEnd"/>
            <w:r w:rsidRPr="00463A10">
              <w:rPr>
                <w:rFonts w:ascii="Times New Roman" w:hAnsi="Times New Roman"/>
                <w:sz w:val="24"/>
                <w:szCs w:val="24"/>
              </w:rPr>
              <w:t xml:space="preserve"> (2004)</w:t>
            </w:r>
          </w:p>
        </w:tc>
      </w:tr>
    </w:tbl>
    <w:p w14:paraId="0D46FA02" w14:textId="77777777" w:rsidR="00314EB3" w:rsidRPr="009F3B91" w:rsidRDefault="00314EB3" w:rsidP="00782FEB">
      <w:pPr>
        <w:spacing w:line="480" w:lineRule="auto"/>
        <w:jc w:val="both"/>
        <w:rPr>
          <w:rFonts w:ascii="Times New Roman" w:hAnsi="Times New Roman"/>
          <w:sz w:val="24"/>
          <w:szCs w:val="24"/>
        </w:rPr>
      </w:pPr>
      <w:r w:rsidRPr="00FE22D2">
        <w:rPr>
          <w:rFonts w:ascii="Times New Roman" w:hAnsi="Times New Roman"/>
          <w:sz w:val="24"/>
          <w:szCs w:val="24"/>
        </w:rPr>
        <w:t xml:space="preserve">Table </w:t>
      </w:r>
      <w:r w:rsidR="009F3B91">
        <w:rPr>
          <w:rFonts w:ascii="Times New Roman" w:hAnsi="Times New Roman"/>
          <w:sz w:val="24"/>
          <w:szCs w:val="24"/>
        </w:rPr>
        <w:t xml:space="preserve">2.0 Distribution Table of </w:t>
      </w:r>
      <w:proofErr w:type="spellStart"/>
      <w:r w:rsidR="00700D39" w:rsidRPr="00700D39">
        <w:rPr>
          <w:rFonts w:ascii="Times New Roman" w:hAnsi="Times New Roman"/>
          <w:i/>
          <w:sz w:val="24"/>
          <w:szCs w:val="24"/>
        </w:rPr>
        <w:t>Costus</w:t>
      </w:r>
      <w:proofErr w:type="spellEnd"/>
      <w:r w:rsidR="00700D39" w:rsidRPr="00700D39">
        <w:rPr>
          <w:rFonts w:ascii="Times New Roman" w:hAnsi="Times New Roman"/>
          <w:i/>
          <w:sz w:val="24"/>
          <w:szCs w:val="24"/>
        </w:rPr>
        <w:t xml:space="preserve"> </w:t>
      </w:r>
      <w:proofErr w:type="spellStart"/>
      <w:r w:rsidR="00700D39" w:rsidRPr="00700D39">
        <w:rPr>
          <w:rFonts w:ascii="Times New Roman" w:hAnsi="Times New Roman"/>
          <w:i/>
          <w:sz w:val="24"/>
          <w:szCs w:val="24"/>
        </w:rPr>
        <w:t>spicatus</w:t>
      </w:r>
      <w:proofErr w:type="spellEnd"/>
    </w:p>
    <w:p w14:paraId="76F1E5FB" w14:textId="77777777" w:rsidR="00314EB3" w:rsidRPr="00FE22D2" w:rsidRDefault="00314EB3" w:rsidP="00782FEB">
      <w:pPr>
        <w:spacing w:line="480" w:lineRule="auto"/>
        <w:jc w:val="both"/>
        <w:rPr>
          <w:rFonts w:ascii="Times New Roman" w:hAnsi="Times New Roman"/>
          <w:sz w:val="24"/>
          <w:szCs w:val="24"/>
        </w:rPr>
      </w:pPr>
    </w:p>
    <w:p w14:paraId="3910C46C" w14:textId="77777777" w:rsidR="00314EB3" w:rsidRPr="00BD18BC" w:rsidRDefault="00314EB3" w:rsidP="00782FEB">
      <w:pPr>
        <w:pStyle w:val="Heading3"/>
        <w:spacing w:line="480" w:lineRule="auto"/>
      </w:pPr>
      <w:bookmarkStart w:id="46" w:name="_Toc56693628"/>
      <w:bookmarkStart w:id="47" w:name="_Toc61263726"/>
      <w:r w:rsidRPr="00BD18BC">
        <w:t>2.1.6 Cultivation and Propagation</w:t>
      </w:r>
      <w:bookmarkEnd w:id="46"/>
      <w:bookmarkEnd w:id="47"/>
    </w:p>
    <w:p w14:paraId="534C2EFC" w14:textId="77777777" w:rsidR="00314EB3" w:rsidRPr="00FE22D2" w:rsidRDefault="00700D39" w:rsidP="00782FEB">
      <w:pPr>
        <w:spacing w:line="480" w:lineRule="auto"/>
        <w:jc w:val="both"/>
        <w:rPr>
          <w:rFonts w:ascii="Times New Roman" w:hAnsi="Times New Roman"/>
          <w:sz w:val="24"/>
          <w:szCs w:val="24"/>
        </w:rPr>
      </w:pPr>
      <w:proofErr w:type="spellStart"/>
      <w:r w:rsidRPr="00700D39">
        <w:rPr>
          <w:rFonts w:ascii="Times New Roman" w:hAnsi="Times New Roman"/>
          <w:i/>
          <w:sz w:val="24"/>
          <w:szCs w:val="24"/>
        </w:rPr>
        <w:t>Costus</w:t>
      </w:r>
      <w:proofErr w:type="spellEnd"/>
      <w:r w:rsidRPr="00700D39">
        <w:rPr>
          <w:rFonts w:ascii="Times New Roman" w:hAnsi="Times New Roman"/>
          <w:i/>
          <w:sz w:val="24"/>
          <w:szCs w:val="24"/>
        </w:rPr>
        <w:t xml:space="preserve"> </w:t>
      </w:r>
      <w:proofErr w:type="spellStart"/>
      <w:r w:rsidRPr="00700D39">
        <w:rPr>
          <w:rFonts w:ascii="Times New Roman" w:hAnsi="Times New Roman"/>
          <w:i/>
          <w:sz w:val="24"/>
          <w:szCs w:val="24"/>
        </w:rPr>
        <w:t>spicatus</w:t>
      </w:r>
      <w:proofErr w:type="spellEnd"/>
      <w:r w:rsidR="00314EB3" w:rsidRPr="00FE22D2">
        <w:rPr>
          <w:rFonts w:ascii="Times New Roman" w:hAnsi="Times New Roman"/>
          <w:i/>
          <w:sz w:val="24"/>
          <w:szCs w:val="24"/>
        </w:rPr>
        <w:t xml:space="preserve"> </w:t>
      </w:r>
      <w:r w:rsidR="00314EB3" w:rsidRPr="00FE22D2">
        <w:rPr>
          <w:rFonts w:ascii="Times New Roman" w:hAnsi="Times New Roman"/>
          <w:sz w:val="24"/>
          <w:szCs w:val="24"/>
        </w:rPr>
        <w:t>are usually grown in fertile, organic, moist, well-drained soils in shade (Whistler, 2000). Tropical climate with high humidity and minimum temperature of 13</w:t>
      </w:r>
      <w:r w:rsidR="00314EB3" w:rsidRPr="00FE22D2">
        <w:rPr>
          <w:rFonts w:ascii="Times New Roman" w:hAnsi="Times New Roman"/>
          <w:sz w:val="24"/>
          <w:szCs w:val="24"/>
          <w:vertAlign w:val="superscript"/>
        </w:rPr>
        <w:t>O</w:t>
      </w:r>
      <w:r w:rsidR="00314EB3" w:rsidRPr="00FE22D2">
        <w:rPr>
          <w:rFonts w:ascii="Times New Roman" w:hAnsi="Times New Roman"/>
          <w:sz w:val="24"/>
          <w:szCs w:val="24"/>
        </w:rPr>
        <w:t xml:space="preserve">C is best for its cultivation. </w:t>
      </w:r>
      <w:proofErr w:type="spellStart"/>
      <w:r w:rsidRPr="00700D39">
        <w:rPr>
          <w:rFonts w:ascii="Times New Roman" w:hAnsi="Times New Roman"/>
          <w:i/>
          <w:sz w:val="24"/>
          <w:szCs w:val="24"/>
        </w:rPr>
        <w:t>Costus</w:t>
      </w:r>
      <w:proofErr w:type="spellEnd"/>
      <w:r w:rsidR="00314EB3" w:rsidRPr="00FE22D2">
        <w:rPr>
          <w:rFonts w:ascii="Times New Roman" w:hAnsi="Times New Roman"/>
          <w:sz w:val="24"/>
          <w:szCs w:val="24"/>
        </w:rPr>
        <w:t xml:space="preserve"> or Crepe ginger grows from thick fleshy structures called rhizomes. A single rhizome will produce new shoots and increase to a 3ft wide clump in the second year under ideal growing conditions. </w:t>
      </w:r>
      <w:proofErr w:type="spellStart"/>
      <w:r w:rsidRPr="00700D39">
        <w:rPr>
          <w:rFonts w:ascii="Times New Roman" w:hAnsi="Times New Roman"/>
          <w:i/>
          <w:sz w:val="24"/>
          <w:szCs w:val="24"/>
        </w:rPr>
        <w:t>Costus</w:t>
      </w:r>
      <w:proofErr w:type="spellEnd"/>
      <w:r w:rsidR="00314EB3" w:rsidRPr="00FE22D2">
        <w:rPr>
          <w:rFonts w:ascii="Times New Roman" w:hAnsi="Times New Roman"/>
          <w:sz w:val="24"/>
          <w:szCs w:val="24"/>
        </w:rPr>
        <w:t xml:space="preserve"> reproduces vegetatively by rhizomes, division of culms, stem cuttings. It can also be grown through seeds, but the percentage of seed germination was found to be low (Merina Benny, 2004). Therefore, there is a need for development of standard cultivation methods for species of </w:t>
      </w:r>
      <w:proofErr w:type="spellStart"/>
      <w:r w:rsidRPr="00700D39">
        <w:rPr>
          <w:rFonts w:ascii="Times New Roman" w:hAnsi="Times New Roman"/>
          <w:i/>
          <w:sz w:val="24"/>
          <w:szCs w:val="24"/>
        </w:rPr>
        <w:t>Costus</w:t>
      </w:r>
      <w:proofErr w:type="spellEnd"/>
      <w:r w:rsidR="00314EB3" w:rsidRPr="00FE22D2">
        <w:rPr>
          <w:rFonts w:ascii="Times New Roman" w:hAnsi="Times New Roman"/>
          <w:sz w:val="24"/>
          <w:szCs w:val="24"/>
        </w:rPr>
        <w:t>.</w:t>
      </w:r>
      <w:r w:rsidR="00FE22D2" w:rsidRPr="00FE22D2">
        <w:rPr>
          <w:rFonts w:ascii="Times New Roman" w:hAnsi="Times New Roman"/>
          <w:sz w:val="24"/>
          <w:szCs w:val="24"/>
        </w:rPr>
        <w:t xml:space="preserve"> </w:t>
      </w:r>
      <w:r w:rsidR="00314EB3" w:rsidRPr="00FE22D2">
        <w:rPr>
          <w:rFonts w:ascii="Times New Roman" w:hAnsi="Times New Roman"/>
          <w:sz w:val="24"/>
          <w:szCs w:val="24"/>
        </w:rPr>
        <w:t xml:space="preserve">Spiral flag grows in either full sun or partial shade. It needs fertile soil and ample moisture, and is often planted near water. Propagation is by division of the clumps, cuttings, or by separating the offsets or plantlets that form below the flower heads. </w:t>
      </w:r>
      <w:r w:rsidR="00314EB3" w:rsidRPr="00FE22D2">
        <w:rPr>
          <w:rFonts w:ascii="Times New Roman" w:hAnsi="Times New Roman"/>
          <w:sz w:val="24"/>
          <w:szCs w:val="24"/>
        </w:rPr>
        <w:lastRenderedPageBreak/>
        <w:t>Mites and nematodes can be a problem, especially on light, sandy soil. Plant has no diseases that are of major concern</w:t>
      </w:r>
      <w:r w:rsidR="006234C5">
        <w:rPr>
          <w:rFonts w:ascii="Times New Roman" w:hAnsi="Times New Roman"/>
          <w:sz w:val="24"/>
          <w:szCs w:val="24"/>
        </w:rPr>
        <w:t>.</w:t>
      </w:r>
    </w:p>
    <w:p w14:paraId="2CB36BE4" w14:textId="77777777" w:rsidR="00314EB3" w:rsidRPr="00FE22D2" w:rsidRDefault="00314EB3" w:rsidP="00782FEB">
      <w:pPr>
        <w:pStyle w:val="Heading2"/>
        <w:spacing w:line="480" w:lineRule="auto"/>
      </w:pPr>
      <w:bookmarkStart w:id="48" w:name="_Toc56693629"/>
      <w:bookmarkStart w:id="49" w:name="_Toc61263727"/>
      <w:r w:rsidRPr="00FE22D2">
        <w:t xml:space="preserve">2.2 GENUS </w:t>
      </w:r>
      <w:proofErr w:type="spellStart"/>
      <w:r w:rsidR="00700D39" w:rsidRPr="00700D39">
        <w:rPr>
          <w:i/>
        </w:rPr>
        <w:t>COSTUS</w:t>
      </w:r>
      <w:bookmarkEnd w:id="48"/>
      <w:bookmarkEnd w:id="49"/>
      <w:proofErr w:type="spellEnd"/>
    </w:p>
    <w:p w14:paraId="7A3EC458" w14:textId="77777777" w:rsidR="00314EB3" w:rsidRPr="00FE22D2" w:rsidRDefault="00314EB3" w:rsidP="00782FEB">
      <w:pPr>
        <w:pStyle w:val="Heading3"/>
        <w:spacing w:line="480" w:lineRule="auto"/>
        <w:rPr>
          <w:i/>
        </w:rPr>
      </w:pPr>
      <w:bookmarkStart w:id="50" w:name="_Toc56693630"/>
      <w:bookmarkStart w:id="51" w:name="_Toc61263728"/>
      <w:r w:rsidRPr="00FE22D2">
        <w:t xml:space="preserve">2.2.1 Medicinal Properties of Genus </w:t>
      </w:r>
      <w:proofErr w:type="spellStart"/>
      <w:r w:rsidR="00700D39" w:rsidRPr="00700D39">
        <w:rPr>
          <w:i/>
        </w:rPr>
        <w:t>Costus</w:t>
      </w:r>
      <w:bookmarkEnd w:id="50"/>
      <w:bookmarkEnd w:id="51"/>
      <w:proofErr w:type="spellEnd"/>
    </w:p>
    <w:p w14:paraId="54FF5EDA" w14:textId="77777777" w:rsidR="00314EB3" w:rsidRPr="00FE22D2" w:rsidRDefault="00314EB3" w:rsidP="00782FEB">
      <w:pPr>
        <w:spacing w:line="480" w:lineRule="auto"/>
        <w:jc w:val="both"/>
        <w:rPr>
          <w:rFonts w:ascii="Times New Roman" w:hAnsi="Times New Roman"/>
          <w:sz w:val="24"/>
          <w:szCs w:val="24"/>
        </w:rPr>
      </w:pPr>
      <w:r w:rsidRPr="00FE22D2">
        <w:rPr>
          <w:rFonts w:ascii="Times New Roman" w:hAnsi="Times New Roman"/>
          <w:sz w:val="24"/>
          <w:szCs w:val="24"/>
        </w:rPr>
        <w:t xml:space="preserve">In Brazilian folk medicine, </w:t>
      </w:r>
      <w:r w:rsidRPr="00FE22D2">
        <w:rPr>
          <w:rFonts w:ascii="Times New Roman" w:hAnsi="Times New Roman"/>
          <w:i/>
          <w:sz w:val="24"/>
          <w:szCs w:val="24"/>
        </w:rPr>
        <w:t>C</w:t>
      </w:r>
      <w:r w:rsidRPr="00FE22D2">
        <w:rPr>
          <w:rFonts w:ascii="Times New Roman" w:hAnsi="Times New Roman"/>
          <w:sz w:val="24"/>
          <w:szCs w:val="24"/>
        </w:rPr>
        <w:t xml:space="preserve">. </w:t>
      </w:r>
      <w:proofErr w:type="spellStart"/>
      <w:r w:rsidRPr="00FE22D2">
        <w:rPr>
          <w:rFonts w:ascii="Times New Roman" w:hAnsi="Times New Roman"/>
          <w:i/>
          <w:sz w:val="24"/>
          <w:szCs w:val="24"/>
        </w:rPr>
        <w:t>spicatus</w:t>
      </w:r>
      <w:proofErr w:type="spellEnd"/>
      <w:r w:rsidRPr="00FE22D2">
        <w:rPr>
          <w:rFonts w:ascii="Times New Roman" w:hAnsi="Times New Roman"/>
          <w:sz w:val="24"/>
          <w:szCs w:val="24"/>
        </w:rPr>
        <w:t xml:space="preserve"> tea is used with depurative purposes, astringent and diuretic (Borras, 2003). </w:t>
      </w:r>
      <w:proofErr w:type="spellStart"/>
      <w:r w:rsidRPr="00FE22D2">
        <w:rPr>
          <w:rFonts w:ascii="Times New Roman" w:hAnsi="Times New Roman"/>
          <w:sz w:val="24"/>
          <w:szCs w:val="24"/>
        </w:rPr>
        <w:t>Boorhem</w:t>
      </w:r>
      <w:proofErr w:type="spellEnd"/>
      <w:r w:rsidRPr="00FE22D2">
        <w:rPr>
          <w:rFonts w:ascii="Times New Roman" w:hAnsi="Times New Roman"/>
          <w:sz w:val="24"/>
          <w:szCs w:val="24"/>
        </w:rPr>
        <w:t xml:space="preserve"> et al. (1999) describe the decoction of the vegetative plant parts of the species active in the treatment of vaginal irritation, </w:t>
      </w:r>
      <w:proofErr w:type="spellStart"/>
      <w:r w:rsidRPr="00FE22D2">
        <w:rPr>
          <w:rFonts w:ascii="Times New Roman" w:hAnsi="Times New Roman"/>
          <w:sz w:val="24"/>
          <w:szCs w:val="24"/>
        </w:rPr>
        <w:t>leucorrhoea</w:t>
      </w:r>
      <w:proofErr w:type="spellEnd"/>
      <w:r w:rsidRPr="00FE22D2">
        <w:rPr>
          <w:rFonts w:ascii="Times New Roman" w:hAnsi="Times New Roman"/>
          <w:sz w:val="24"/>
          <w:szCs w:val="24"/>
        </w:rPr>
        <w:t xml:space="preserve"> and ulcers. The juice of fresh stem dilute is effective in the treatment of </w:t>
      </w:r>
      <w:proofErr w:type="spellStart"/>
      <w:r w:rsidRPr="00FE22D2">
        <w:rPr>
          <w:rFonts w:ascii="Times New Roman" w:hAnsi="Times New Roman"/>
          <w:sz w:val="24"/>
          <w:szCs w:val="24"/>
        </w:rPr>
        <w:t>gonorrhoea</w:t>
      </w:r>
      <w:proofErr w:type="spellEnd"/>
      <w:r w:rsidRPr="00FE22D2">
        <w:rPr>
          <w:rFonts w:ascii="Times New Roman" w:hAnsi="Times New Roman"/>
          <w:sz w:val="24"/>
          <w:szCs w:val="24"/>
        </w:rPr>
        <w:t xml:space="preserve">, syphilis, nephritis, insect bites, bladder problems and diabetes (Albuquerque, 1989; Borras, 2003). The sheets can be combined with </w:t>
      </w:r>
      <w:proofErr w:type="spellStart"/>
      <w:r w:rsidRPr="00FE22D2">
        <w:rPr>
          <w:rFonts w:ascii="Times New Roman" w:hAnsi="Times New Roman"/>
          <w:i/>
          <w:sz w:val="24"/>
          <w:szCs w:val="24"/>
        </w:rPr>
        <w:t>Bonamia</w:t>
      </w:r>
      <w:proofErr w:type="spellEnd"/>
      <w:r w:rsidRPr="00FE22D2">
        <w:rPr>
          <w:rFonts w:ascii="Times New Roman" w:hAnsi="Times New Roman"/>
          <w:sz w:val="24"/>
          <w:szCs w:val="24"/>
        </w:rPr>
        <w:t xml:space="preserve"> </w:t>
      </w:r>
      <w:proofErr w:type="spellStart"/>
      <w:r w:rsidRPr="00FE22D2">
        <w:rPr>
          <w:rFonts w:ascii="Times New Roman" w:hAnsi="Times New Roman"/>
          <w:i/>
          <w:sz w:val="24"/>
          <w:szCs w:val="24"/>
        </w:rPr>
        <w:t>ferruginea</w:t>
      </w:r>
      <w:proofErr w:type="spellEnd"/>
      <w:r w:rsidRPr="00FE22D2">
        <w:rPr>
          <w:rFonts w:ascii="Times New Roman" w:hAnsi="Times New Roman"/>
          <w:sz w:val="24"/>
          <w:szCs w:val="24"/>
        </w:rPr>
        <w:t xml:space="preserve"> “vine-</w:t>
      </w:r>
      <w:proofErr w:type="spellStart"/>
      <w:r w:rsidRPr="00FE22D2">
        <w:rPr>
          <w:rFonts w:ascii="Times New Roman" w:hAnsi="Times New Roman"/>
          <w:sz w:val="24"/>
          <w:szCs w:val="24"/>
        </w:rPr>
        <w:t>Tuira</w:t>
      </w:r>
      <w:proofErr w:type="spellEnd"/>
      <w:r w:rsidRPr="00FE22D2">
        <w:rPr>
          <w:rFonts w:ascii="Times New Roman" w:hAnsi="Times New Roman"/>
          <w:sz w:val="24"/>
          <w:szCs w:val="24"/>
        </w:rPr>
        <w:t>” (</w:t>
      </w:r>
      <w:proofErr w:type="spellStart"/>
      <w:r w:rsidRPr="00FE22D2">
        <w:rPr>
          <w:rFonts w:ascii="Times New Roman" w:hAnsi="Times New Roman"/>
          <w:sz w:val="24"/>
          <w:szCs w:val="24"/>
        </w:rPr>
        <w:t>choisy</w:t>
      </w:r>
      <w:proofErr w:type="spellEnd"/>
      <w:r w:rsidRPr="00FE22D2">
        <w:rPr>
          <w:rFonts w:ascii="Times New Roman" w:hAnsi="Times New Roman"/>
          <w:sz w:val="24"/>
          <w:szCs w:val="24"/>
        </w:rPr>
        <w:t>) in the form of combinations (potions) in the treatment of malaria, hepatitis and diabetes (Silva, 2000). Their use in traditional medicine includes the use of leaves, stems and rhizomes as a diuretic and tonic (</w:t>
      </w:r>
      <w:proofErr w:type="spellStart"/>
      <w:r w:rsidRPr="00FE22D2">
        <w:rPr>
          <w:rFonts w:ascii="Times New Roman" w:hAnsi="Times New Roman"/>
          <w:sz w:val="24"/>
          <w:szCs w:val="24"/>
        </w:rPr>
        <w:t>Lorenzi</w:t>
      </w:r>
      <w:proofErr w:type="spellEnd"/>
      <w:r w:rsidRPr="00FE22D2">
        <w:rPr>
          <w:rFonts w:ascii="Times New Roman" w:hAnsi="Times New Roman"/>
          <w:sz w:val="24"/>
          <w:szCs w:val="24"/>
        </w:rPr>
        <w:t xml:space="preserve"> and Matos, 2008). It is also used to make sexual hormones and contraceptives (</w:t>
      </w:r>
      <w:proofErr w:type="spellStart"/>
      <w:r w:rsidRPr="00FE22D2">
        <w:rPr>
          <w:rFonts w:ascii="Times New Roman" w:hAnsi="Times New Roman"/>
          <w:sz w:val="24"/>
          <w:szCs w:val="24"/>
        </w:rPr>
        <w:t>Warr</w:t>
      </w:r>
      <w:r w:rsidR="0085198D">
        <w:rPr>
          <w:rFonts w:ascii="Times New Roman" w:hAnsi="Times New Roman"/>
          <w:sz w:val="24"/>
          <w:szCs w:val="24"/>
        </w:rPr>
        <w:t>ier</w:t>
      </w:r>
      <w:proofErr w:type="spellEnd"/>
      <w:r w:rsidR="0085198D">
        <w:rPr>
          <w:rFonts w:ascii="Times New Roman" w:hAnsi="Times New Roman"/>
          <w:sz w:val="24"/>
          <w:szCs w:val="24"/>
        </w:rPr>
        <w:t xml:space="preserve"> et al</w:t>
      </w:r>
      <w:r w:rsidRPr="00FE22D2">
        <w:rPr>
          <w:rFonts w:ascii="Times New Roman" w:hAnsi="Times New Roman"/>
          <w:sz w:val="24"/>
          <w:szCs w:val="24"/>
        </w:rPr>
        <w:t>, 1994; Rastogi and Mehrotra, 1991).</w:t>
      </w:r>
    </w:p>
    <w:p w14:paraId="63E6A6D6" w14:textId="77777777" w:rsidR="00314EB3" w:rsidRPr="00FE22D2" w:rsidRDefault="00314EB3" w:rsidP="00782FEB">
      <w:pPr>
        <w:spacing w:line="480" w:lineRule="auto"/>
        <w:jc w:val="both"/>
        <w:rPr>
          <w:rFonts w:ascii="Times New Roman" w:hAnsi="Times New Roman"/>
          <w:sz w:val="24"/>
          <w:szCs w:val="24"/>
        </w:rPr>
      </w:pPr>
      <w:r w:rsidRPr="00FE22D2">
        <w:rPr>
          <w:rFonts w:ascii="Times New Roman" w:hAnsi="Times New Roman"/>
          <w:sz w:val="24"/>
          <w:szCs w:val="24"/>
        </w:rPr>
        <w:t xml:space="preserve">The antioxidant action of species </w:t>
      </w:r>
      <w:proofErr w:type="spellStart"/>
      <w:r w:rsidR="00700D39" w:rsidRPr="00700D39">
        <w:rPr>
          <w:rFonts w:ascii="Times New Roman" w:hAnsi="Times New Roman"/>
          <w:i/>
          <w:sz w:val="24"/>
          <w:szCs w:val="24"/>
        </w:rPr>
        <w:t>Costus</w:t>
      </w:r>
      <w:proofErr w:type="spellEnd"/>
      <w:r w:rsidRPr="00FE22D2">
        <w:rPr>
          <w:rFonts w:ascii="Times New Roman" w:hAnsi="Times New Roman"/>
          <w:sz w:val="24"/>
          <w:szCs w:val="24"/>
        </w:rPr>
        <w:t xml:space="preserve"> is not yet well understood. However, studies show that many species of </w:t>
      </w:r>
      <w:proofErr w:type="spellStart"/>
      <w:r w:rsidRPr="00FE22D2">
        <w:rPr>
          <w:rFonts w:ascii="Times New Roman" w:hAnsi="Times New Roman"/>
          <w:sz w:val="24"/>
          <w:szCs w:val="24"/>
        </w:rPr>
        <w:t>Zinziberaceae</w:t>
      </w:r>
      <w:proofErr w:type="spellEnd"/>
      <w:r w:rsidRPr="00FE22D2">
        <w:rPr>
          <w:rFonts w:ascii="Times New Roman" w:hAnsi="Times New Roman"/>
          <w:sz w:val="24"/>
          <w:szCs w:val="24"/>
        </w:rPr>
        <w:t xml:space="preserve"> can sequester free radicals (</w:t>
      </w:r>
      <w:proofErr w:type="spellStart"/>
      <w:r w:rsidRPr="00FE22D2">
        <w:rPr>
          <w:rFonts w:ascii="Times New Roman" w:hAnsi="Times New Roman"/>
          <w:sz w:val="24"/>
          <w:szCs w:val="24"/>
        </w:rPr>
        <w:t>Haraguchi</w:t>
      </w:r>
      <w:proofErr w:type="spellEnd"/>
      <w:r w:rsidRPr="00FE22D2">
        <w:rPr>
          <w:rFonts w:ascii="Times New Roman" w:hAnsi="Times New Roman"/>
          <w:sz w:val="24"/>
          <w:szCs w:val="24"/>
        </w:rPr>
        <w:t xml:space="preserve"> and Inada, 1996).</w:t>
      </w:r>
    </w:p>
    <w:p w14:paraId="229B5130" w14:textId="77777777" w:rsidR="00314EB3" w:rsidRPr="00FE22D2" w:rsidRDefault="00314EB3" w:rsidP="00782FEB">
      <w:pPr>
        <w:spacing w:line="480" w:lineRule="auto"/>
        <w:jc w:val="both"/>
        <w:rPr>
          <w:rFonts w:ascii="Times New Roman" w:hAnsi="Times New Roman"/>
          <w:sz w:val="24"/>
          <w:szCs w:val="24"/>
        </w:rPr>
      </w:pPr>
      <w:r w:rsidRPr="00FE22D2">
        <w:rPr>
          <w:rFonts w:ascii="Times New Roman" w:hAnsi="Times New Roman"/>
          <w:sz w:val="24"/>
          <w:szCs w:val="24"/>
        </w:rPr>
        <w:t>The oxygen species (ROS) are molecules with an unpaired electron in the final orbital making them highly unstable, extremely reactive and enormous capacity to combine with various member molecules of the cellular structure, such as DNA, proteins, carbohydrates and lipids (</w:t>
      </w:r>
      <w:proofErr w:type="spellStart"/>
      <w:r w:rsidRPr="00FE22D2">
        <w:rPr>
          <w:rFonts w:ascii="Times New Roman" w:hAnsi="Times New Roman"/>
          <w:sz w:val="24"/>
          <w:szCs w:val="24"/>
        </w:rPr>
        <w:t>Gasparri</w:t>
      </w:r>
      <w:proofErr w:type="spellEnd"/>
      <w:r w:rsidRPr="00FE22D2">
        <w:rPr>
          <w:rFonts w:ascii="Times New Roman" w:hAnsi="Times New Roman"/>
          <w:sz w:val="24"/>
          <w:szCs w:val="24"/>
        </w:rPr>
        <w:t>, 2005). The ability to combine the cellular structures is associated with multiple pathological processes such as cancer, Atherosclerosis, and Alzheimer’s disease, and other disorders and normal aging process (Salvador, 2004).</w:t>
      </w:r>
    </w:p>
    <w:p w14:paraId="3B865210" w14:textId="77777777" w:rsidR="00314EB3" w:rsidRPr="00FE22D2" w:rsidRDefault="00314EB3" w:rsidP="00782FEB">
      <w:pPr>
        <w:spacing w:line="480" w:lineRule="auto"/>
        <w:jc w:val="both"/>
        <w:rPr>
          <w:rFonts w:ascii="Times New Roman" w:hAnsi="Times New Roman"/>
          <w:sz w:val="24"/>
          <w:szCs w:val="24"/>
        </w:rPr>
      </w:pPr>
      <w:r w:rsidRPr="00FE22D2">
        <w:rPr>
          <w:rFonts w:ascii="Times New Roman" w:hAnsi="Times New Roman"/>
          <w:sz w:val="24"/>
          <w:szCs w:val="24"/>
        </w:rPr>
        <w:lastRenderedPageBreak/>
        <w:t xml:space="preserve">Chemical studies of the aerial parts of </w:t>
      </w:r>
      <w:proofErr w:type="spellStart"/>
      <w:r w:rsidR="00700D39" w:rsidRPr="00700D39">
        <w:rPr>
          <w:rFonts w:ascii="Times New Roman" w:hAnsi="Times New Roman"/>
          <w:i/>
          <w:sz w:val="24"/>
          <w:szCs w:val="24"/>
        </w:rPr>
        <w:t>Costus</w:t>
      </w:r>
      <w:proofErr w:type="spellEnd"/>
      <w:r w:rsidR="00700D39" w:rsidRPr="00700D39">
        <w:rPr>
          <w:rFonts w:ascii="Times New Roman" w:hAnsi="Times New Roman"/>
          <w:i/>
          <w:sz w:val="24"/>
          <w:szCs w:val="24"/>
        </w:rPr>
        <w:t xml:space="preserve"> </w:t>
      </w:r>
      <w:proofErr w:type="spellStart"/>
      <w:r w:rsidR="00700D39" w:rsidRPr="00700D39">
        <w:rPr>
          <w:rFonts w:ascii="Times New Roman" w:hAnsi="Times New Roman"/>
          <w:i/>
          <w:sz w:val="24"/>
          <w:szCs w:val="24"/>
        </w:rPr>
        <w:t>spicatus</w:t>
      </w:r>
      <w:proofErr w:type="spellEnd"/>
      <w:r w:rsidRPr="00FE22D2">
        <w:rPr>
          <w:rFonts w:ascii="Times New Roman" w:hAnsi="Times New Roman"/>
          <w:sz w:val="24"/>
          <w:szCs w:val="24"/>
        </w:rPr>
        <w:t xml:space="preserve"> allowed the isolation of new flavonoid </w:t>
      </w:r>
      <w:proofErr w:type="spellStart"/>
      <w:r w:rsidRPr="00FE22D2">
        <w:rPr>
          <w:rFonts w:ascii="Times New Roman" w:hAnsi="Times New Roman"/>
          <w:sz w:val="24"/>
          <w:szCs w:val="24"/>
        </w:rPr>
        <w:t>diglycosides</w:t>
      </w:r>
      <w:proofErr w:type="spellEnd"/>
      <w:r w:rsidRPr="00FE22D2">
        <w:rPr>
          <w:rFonts w:ascii="Times New Roman" w:hAnsi="Times New Roman"/>
          <w:sz w:val="24"/>
          <w:szCs w:val="24"/>
        </w:rPr>
        <w:t xml:space="preserve"> such as </w:t>
      </w:r>
      <w:proofErr w:type="spellStart"/>
      <w:r w:rsidRPr="00FE22D2">
        <w:rPr>
          <w:rFonts w:ascii="Times New Roman" w:hAnsi="Times New Roman"/>
          <w:sz w:val="24"/>
          <w:szCs w:val="24"/>
        </w:rPr>
        <w:t>tamarixetin</w:t>
      </w:r>
      <w:proofErr w:type="spellEnd"/>
      <w:r w:rsidRPr="00FE22D2">
        <w:rPr>
          <w:rFonts w:ascii="Times New Roman" w:hAnsi="Times New Roman"/>
          <w:sz w:val="24"/>
          <w:szCs w:val="24"/>
        </w:rPr>
        <w:t xml:space="preserve"> 3-O-neohesperidoside the Kaempferol 3-O-neohesperidosidesix flavonoids and other compounds such as 3-O-neohesperidosideo quercetin (Silva, and Bernardo, 2000). In its chemical composition is also recorded the presence of oxalic acid, tannins, saponins, mucilage and pectin (Vieira, 1998) which appears to have significant antioxidant activity, able to reduce the harmful effects caused by free radicals (</w:t>
      </w:r>
      <w:proofErr w:type="spellStart"/>
      <w:r w:rsidRPr="00FE22D2">
        <w:rPr>
          <w:rFonts w:ascii="Times New Roman" w:hAnsi="Times New Roman"/>
          <w:sz w:val="24"/>
          <w:szCs w:val="24"/>
        </w:rPr>
        <w:t>Gasparri</w:t>
      </w:r>
      <w:proofErr w:type="spellEnd"/>
      <w:r w:rsidRPr="00FE22D2">
        <w:rPr>
          <w:rFonts w:ascii="Times New Roman" w:hAnsi="Times New Roman"/>
          <w:sz w:val="24"/>
          <w:szCs w:val="24"/>
        </w:rPr>
        <w:t xml:space="preserve">, 2005). </w:t>
      </w:r>
    </w:p>
    <w:p w14:paraId="2B070F6C" w14:textId="77777777" w:rsidR="00314EB3" w:rsidRPr="00FE22D2" w:rsidRDefault="00314EB3" w:rsidP="00782FEB">
      <w:pPr>
        <w:spacing w:line="480" w:lineRule="auto"/>
        <w:jc w:val="both"/>
        <w:rPr>
          <w:rFonts w:ascii="Times New Roman" w:hAnsi="Times New Roman"/>
          <w:sz w:val="24"/>
          <w:szCs w:val="24"/>
        </w:rPr>
      </w:pPr>
      <w:r w:rsidRPr="00FE22D2">
        <w:rPr>
          <w:rFonts w:ascii="Times New Roman" w:hAnsi="Times New Roman"/>
          <w:sz w:val="24"/>
          <w:szCs w:val="24"/>
        </w:rPr>
        <w:t xml:space="preserve">However, it has also been shown to report suggesting that a diet rich in phenolic compounds display pro-oxidant and cytotoxic properties under certain conditions (Sugiyama, Izawa and Inoue, 2000). </w:t>
      </w:r>
    </w:p>
    <w:p w14:paraId="48E77362" w14:textId="77777777" w:rsidR="00FE22D2" w:rsidRPr="00FE22D2" w:rsidRDefault="00314EB3" w:rsidP="00782FEB">
      <w:pPr>
        <w:spacing w:line="480" w:lineRule="auto"/>
        <w:jc w:val="both"/>
        <w:rPr>
          <w:rFonts w:ascii="Times New Roman" w:hAnsi="Times New Roman"/>
          <w:sz w:val="24"/>
          <w:szCs w:val="24"/>
        </w:rPr>
      </w:pPr>
      <w:r w:rsidRPr="00FE22D2">
        <w:rPr>
          <w:rFonts w:ascii="Times New Roman" w:hAnsi="Times New Roman"/>
          <w:sz w:val="24"/>
          <w:szCs w:val="24"/>
        </w:rPr>
        <w:t xml:space="preserve">Azevedo et al. (2014) found that the </w:t>
      </w:r>
      <w:proofErr w:type="spellStart"/>
      <w:r w:rsidR="00700D39" w:rsidRPr="00700D39">
        <w:rPr>
          <w:rFonts w:ascii="Times New Roman" w:hAnsi="Times New Roman"/>
          <w:i/>
          <w:sz w:val="24"/>
          <w:szCs w:val="24"/>
        </w:rPr>
        <w:t>Costus</w:t>
      </w:r>
      <w:proofErr w:type="spellEnd"/>
      <w:r w:rsidR="00700D39" w:rsidRPr="00700D39">
        <w:rPr>
          <w:rFonts w:ascii="Times New Roman" w:hAnsi="Times New Roman"/>
          <w:i/>
          <w:sz w:val="24"/>
          <w:szCs w:val="24"/>
        </w:rPr>
        <w:t xml:space="preserve"> </w:t>
      </w:r>
      <w:proofErr w:type="spellStart"/>
      <w:r w:rsidR="00700D39" w:rsidRPr="00700D39">
        <w:rPr>
          <w:rFonts w:ascii="Times New Roman" w:hAnsi="Times New Roman"/>
          <w:i/>
          <w:sz w:val="24"/>
          <w:szCs w:val="24"/>
        </w:rPr>
        <w:t>spicatus</w:t>
      </w:r>
      <w:proofErr w:type="spellEnd"/>
      <w:r w:rsidRPr="00FE22D2">
        <w:rPr>
          <w:rFonts w:ascii="Times New Roman" w:hAnsi="Times New Roman"/>
          <w:sz w:val="24"/>
          <w:szCs w:val="24"/>
        </w:rPr>
        <w:t xml:space="preserve"> displays all classes of metabolites described above, some of which have biological activity already known, making it necessary to carry out quantitative studies and research demonstrating their pharmacological effects, which contribute to the development of new drugs.</w:t>
      </w:r>
    </w:p>
    <w:tbl>
      <w:tblPr>
        <w:tblW w:w="0" w:type="auto"/>
        <w:tblLook w:val="04A0" w:firstRow="1" w:lastRow="0" w:firstColumn="1" w:lastColumn="0" w:noHBand="0" w:noVBand="1"/>
      </w:tblPr>
      <w:tblGrid>
        <w:gridCol w:w="2959"/>
        <w:gridCol w:w="2354"/>
        <w:gridCol w:w="3566"/>
      </w:tblGrid>
      <w:tr w:rsidR="00314EB3" w:rsidRPr="00463A10" w14:paraId="5F8A0474" w14:textId="77777777" w:rsidTr="00A92119">
        <w:trPr>
          <w:trHeight w:val="1250"/>
        </w:trPr>
        <w:tc>
          <w:tcPr>
            <w:tcW w:w="2959" w:type="dxa"/>
            <w:tcBorders>
              <w:bottom w:val="single" w:sz="4" w:space="0" w:color="7F7F7F"/>
              <w:right w:val="nil"/>
            </w:tcBorders>
            <w:shd w:val="clear" w:color="auto" w:fill="FFFFFF"/>
          </w:tcPr>
          <w:p w14:paraId="72424593" w14:textId="77777777" w:rsidR="00FC2A01" w:rsidRPr="00A92119" w:rsidRDefault="00FC2A01" w:rsidP="00A92119">
            <w:pPr>
              <w:spacing w:after="0" w:line="480" w:lineRule="auto"/>
              <w:jc w:val="both"/>
              <w:rPr>
                <w:rFonts w:ascii="Times New Roman" w:eastAsia="Times New Roman" w:hAnsi="Times New Roman"/>
                <w:i/>
                <w:iCs/>
                <w:sz w:val="24"/>
                <w:szCs w:val="24"/>
              </w:rPr>
            </w:pPr>
          </w:p>
          <w:p w14:paraId="73740379" w14:textId="77777777" w:rsidR="00314EB3" w:rsidRPr="00A92119" w:rsidRDefault="00314EB3" w:rsidP="00A92119">
            <w:pPr>
              <w:spacing w:after="0" w:line="480" w:lineRule="auto"/>
              <w:jc w:val="both"/>
              <w:rPr>
                <w:rFonts w:ascii="Times New Roman" w:eastAsia="Times New Roman" w:hAnsi="Times New Roman"/>
                <w:i/>
                <w:iCs/>
                <w:sz w:val="24"/>
                <w:szCs w:val="24"/>
              </w:rPr>
            </w:pPr>
            <w:r w:rsidRPr="00A92119">
              <w:rPr>
                <w:rFonts w:ascii="Times New Roman" w:eastAsia="Times New Roman" w:hAnsi="Times New Roman"/>
                <w:i/>
                <w:iCs/>
                <w:sz w:val="24"/>
                <w:szCs w:val="24"/>
              </w:rPr>
              <w:t>Plant Part Used</w:t>
            </w:r>
          </w:p>
        </w:tc>
        <w:tc>
          <w:tcPr>
            <w:tcW w:w="2354" w:type="dxa"/>
            <w:tcBorders>
              <w:bottom w:val="single" w:sz="4" w:space="0" w:color="7F7F7F"/>
            </w:tcBorders>
            <w:shd w:val="clear" w:color="auto" w:fill="FFFFFF"/>
          </w:tcPr>
          <w:p w14:paraId="44B62886" w14:textId="77777777" w:rsidR="00FC2A01" w:rsidRPr="00A92119" w:rsidRDefault="00FC2A01" w:rsidP="00A92119">
            <w:pPr>
              <w:spacing w:after="0" w:line="480" w:lineRule="auto"/>
              <w:jc w:val="both"/>
              <w:rPr>
                <w:rFonts w:ascii="Times New Roman" w:eastAsia="Times New Roman" w:hAnsi="Times New Roman"/>
                <w:i/>
                <w:iCs/>
                <w:sz w:val="24"/>
                <w:szCs w:val="24"/>
              </w:rPr>
            </w:pPr>
          </w:p>
          <w:p w14:paraId="1B3D885B" w14:textId="77777777" w:rsidR="00314EB3" w:rsidRPr="00A92119" w:rsidRDefault="00314EB3" w:rsidP="00A92119">
            <w:pPr>
              <w:spacing w:after="0" w:line="480" w:lineRule="auto"/>
              <w:jc w:val="both"/>
              <w:rPr>
                <w:rFonts w:ascii="Times New Roman" w:eastAsia="Times New Roman" w:hAnsi="Times New Roman"/>
                <w:i/>
                <w:iCs/>
                <w:sz w:val="24"/>
                <w:szCs w:val="24"/>
              </w:rPr>
            </w:pPr>
            <w:r w:rsidRPr="00A92119">
              <w:rPr>
                <w:rFonts w:ascii="Times New Roman" w:eastAsia="Times New Roman" w:hAnsi="Times New Roman"/>
                <w:i/>
                <w:iCs/>
                <w:sz w:val="24"/>
                <w:szCs w:val="24"/>
              </w:rPr>
              <w:t>Phyto-Constituent</w:t>
            </w:r>
          </w:p>
        </w:tc>
        <w:tc>
          <w:tcPr>
            <w:tcW w:w="3566" w:type="dxa"/>
            <w:tcBorders>
              <w:bottom w:val="single" w:sz="4" w:space="0" w:color="7F7F7F"/>
            </w:tcBorders>
            <w:shd w:val="clear" w:color="auto" w:fill="FFFFFF"/>
          </w:tcPr>
          <w:p w14:paraId="22A4BF36" w14:textId="77777777" w:rsidR="00FC2A01" w:rsidRPr="00A92119" w:rsidRDefault="00FC2A01" w:rsidP="00A92119">
            <w:pPr>
              <w:spacing w:after="0" w:line="480" w:lineRule="auto"/>
              <w:jc w:val="both"/>
              <w:rPr>
                <w:rFonts w:ascii="Times New Roman" w:eastAsia="Times New Roman" w:hAnsi="Times New Roman"/>
                <w:i/>
                <w:iCs/>
                <w:sz w:val="24"/>
                <w:szCs w:val="24"/>
              </w:rPr>
            </w:pPr>
          </w:p>
          <w:p w14:paraId="25483E48" w14:textId="77777777" w:rsidR="00314EB3" w:rsidRPr="00A92119" w:rsidRDefault="00314EB3" w:rsidP="00A92119">
            <w:pPr>
              <w:spacing w:after="0" w:line="480" w:lineRule="auto"/>
              <w:jc w:val="both"/>
              <w:rPr>
                <w:rFonts w:ascii="Times New Roman" w:eastAsia="Times New Roman" w:hAnsi="Times New Roman"/>
                <w:i/>
                <w:iCs/>
                <w:sz w:val="24"/>
                <w:szCs w:val="24"/>
              </w:rPr>
            </w:pPr>
            <w:r w:rsidRPr="00A92119">
              <w:rPr>
                <w:rFonts w:ascii="Times New Roman" w:eastAsia="Times New Roman" w:hAnsi="Times New Roman"/>
                <w:i/>
                <w:iCs/>
                <w:sz w:val="24"/>
                <w:szCs w:val="24"/>
              </w:rPr>
              <w:t>Activity</w:t>
            </w:r>
          </w:p>
        </w:tc>
      </w:tr>
      <w:tr w:rsidR="00FC2A01" w:rsidRPr="00463A10" w14:paraId="65A0B503" w14:textId="77777777" w:rsidTr="00A92119">
        <w:trPr>
          <w:trHeight w:val="494"/>
        </w:trPr>
        <w:tc>
          <w:tcPr>
            <w:tcW w:w="2959" w:type="dxa"/>
            <w:tcBorders>
              <w:right w:val="single" w:sz="4" w:space="0" w:color="7F7F7F"/>
            </w:tcBorders>
            <w:shd w:val="clear" w:color="auto" w:fill="FFFFFF"/>
          </w:tcPr>
          <w:p w14:paraId="4CD9CE1A" w14:textId="77777777" w:rsidR="00FC2A01" w:rsidRPr="00A92119" w:rsidRDefault="00FC2A01" w:rsidP="00A92119">
            <w:pPr>
              <w:spacing w:after="0" w:line="480" w:lineRule="auto"/>
              <w:jc w:val="both"/>
              <w:rPr>
                <w:rFonts w:ascii="Times New Roman" w:eastAsia="Times New Roman" w:hAnsi="Times New Roman"/>
                <w:i/>
                <w:iCs/>
                <w:sz w:val="24"/>
                <w:szCs w:val="24"/>
              </w:rPr>
            </w:pPr>
          </w:p>
        </w:tc>
        <w:tc>
          <w:tcPr>
            <w:tcW w:w="2354" w:type="dxa"/>
            <w:shd w:val="clear" w:color="auto" w:fill="F2F2F2"/>
          </w:tcPr>
          <w:p w14:paraId="5AC48DDD" w14:textId="77777777" w:rsidR="00FC2A01" w:rsidRPr="00A92119" w:rsidRDefault="00FC2A01" w:rsidP="00A92119">
            <w:pPr>
              <w:spacing w:after="0" w:line="480" w:lineRule="auto"/>
              <w:jc w:val="both"/>
              <w:rPr>
                <w:rFonts w:ascii="Times New Roman" w:eastAsia="Times New Roman" w:hAnsi="Times New Roman"/>
                <w:i/>
                <w:iCs/>
                <w:sz w:val="24"/>
                <w:szCs w:val="24"/>
              </w:rPr>
            </w:pPr>
          </w:p>
        </w:tc>
        <w:tc>
          <w:tcPr>
            <w:tcW w:w="3566" w:type="dxa"/>
            <w:shd w:val="clear" w:color="auto" w:fill="F2F2F2"/>
          </w:tcPr>
          <w:p w14:paraId="41834FFF" w14:textId="77777777" w:rsidR="00FC2A01" w:rsidRPr="00A92119" w:rsidRDefault="00FC2A01" w:rsidP="00A92119">
            <w:pPr>
              <w:spacing w:after="0" w:line="480" w:lineRule="auto"/>
              <w:jc w:val="both"/>
              <w:rPr>
                <w:rFonts w:ascii="Times New Roman" w:eastAsia="Times New Roman" w:hAnsi="Times New Roman"/>
                <w:i/>
                <w:iCs/>
                <w:sz w:val="24"/>
                <w:szCs w:val="24"/>
              </w:rPr>
            </w:pPr>
          </w:p>
        </w:tc>
      </w:tr>
      <w:tr w:rsidR="00314EB3" w:rsidRPr="00463A10" w14:paraId="64379D15" w14:textId="77777777" w:rsidTr="00A92119">
        <w:trPr>
          <w:trHeight w:val="1523"/>
        </w:trPr>
        <w:tc>
          <w:tcPr>
            <w:tcW w:w="2959" w:type="dxa"/>
            <w:tcBorders>
              <w:right w:val="single" w:sz="4" w:space="0" w:color="7F7F7F"/>
            </w:tcBorders>
            <w:shd w:val="clear" w:color="auto" w:fill="FFFFFF"/>
          </w:tcPr>
          <w:p w14:paraId="614D29F3" w14:textId="77777777" w:rsidR="00314EB3" w:rsidRPr="00A92119" w:rsidRDefault="00314EB3" w:rsidP="00A92119">
            <w:pPr>
              <w:spacing w:after="0" w:line="480" w:lineRule="auto"/>
              <w:jc w:val="both"/>
              <w:rPr>
                <w:rFonts w:ascii="Times New Roman" w:eastAsia="Times New Roman" w:hAnsi="Times New Roman"/>
                <w:i/>
                <w:iCs/>
                <w:sz w:val="24"/>
                <w:szCs w:val="24"/>
              </w:rPr>
            </w:pPr>
            <w:r w:rsidRPr="00A92119">
              <w:rPr>
                <w:rFonts w:ascii="Times New Roman" w:eastAsia="Times New Roman" w:hAnsi="Times New Roman"/>
                <w:i/>
                <w:iCs/>
                <w:sz w:val="24"/>
                <w:szCs w:val="24"/>
              </w:rPr>
              <w:t xml:space="preserve">Whole plant </w:t>
            </w:r>
          </w:p>
        </w:tc>
        <w:tc>
          <w:tcPr>
            <w:tcW w:w="2354" w:type="dxa"/>
            <w:shd w:val="clear" w:color="auto" w:fill="auto"/>
          </w:tcPr>
          <w:p w14:paraId="684F44C3" w14:textId="77777777" w:rsidR="00314EB3" w:rsidRPr="00A92119" w:rsidRDefault="00314EB3" w:rsidP="00A92119">
            <w:pPr>
              <w:spacing w:after="0" w:line="480" w:lineRule="auto"/>
              <w:rPr>
                <w:rFonts w:ascii="Times New Roman" w:hAnsi="Times New Roman"/>
                <w:sz w:val="24"/>
                <w:szCs w:val="24"/>
              </w:rPr>
            </w:pPr>
            <w:proofErr w:type="spellStart"/>
            <w:r w:rsidRPr="00A92119">
              <w:rPr>
                <w:rFonts w:ascii="Times New Roman" w:hAnsi="Times New Roman"/>
                <w:sz w:val="24"/>
                <w:szCs w:val="24"/>
              </w:rPr>
              <w:t>Disogenin</w:t>
            </w:r>
            <w:proofErr w:type="spellEnd"/>
          </w:p>
        </w:tc>
        <w:tc>
          <w:tcPr>
            <w:tcW w:w="3566" w:type="dxa"/>
            <w:shd w:val="clear" w:color="auto" w:fill="auto"/>
          </w:tcPr>
          <w:p w14:paraId="440DE5D9" w14:textId="77777777" w:rsidR="00314EB3" w:rsidRPr="00A92119" w:rsidRDefault="00314EB3" w:rsidP="00A92119">
            <w:pPr>
              <w:spacing w:after="0" w:line="480" w:lineRule="auto"/>
              <w:rPr>
                <w:rFonts w:ascii="Times New Roman" w:hAnsi="Times New Roman"/>
                <w:sz w:val="24"/>
                <w:szCs w:val="24"/>
              </w:rPr>
            </w:pPr>
            <w:r w:rsidRPr="00A92119">
              <w:rPr>
                <w:rFonts w:ascii="Times New Roman" w:hAnsi="Times New Roman"/>
                <w:sz w:val="24"/>
                <w:szCs w:val="24"/>
              </w:rPr>
              <w:t>Astringent, aphrodisiac, purgative, anthelmintic, depurative and expectorant</w:t>
            </w:r>
          </w:p>
        </w:tc>
      </w:tr>
      <w:tr w:rsidR="00314EB3" w:rsidRPr="00463A10" w14:paraId="5A75652B" w14:textId="77777777" w:rsidTr="00A92119">
        <w:trPr>
          <w:trHeight w:val="2511"/>
        </w:trPr>
        <w:tc>
          <w:tcPr>
            <w:tcW w:w="2959" w:type="dxa"/>
            <w:tcBorders>
              <w:right w:val="single" w:sz="4" w:space="0" w:color="7F7F7F"/>
            </w:tcBorders>
            <w:shd w:val="clear" w:color="auto" w:fill="FFFFFF"/>
          </w:tcPr>
          <w:p w14:paraId="44921402" w14:textId="77777777" w:rsidR="00314EB3" w:rsidRPr="00A92119" w:rsidRDefault="00314EB3" w:rsidP="00A92119">
            <w:pPr>
              <w:spacing w:after="0" w:line="480" w:lineRule="auto"/>
              <w:jc w:val="both"/>
              <w:rPr>
                <w:rFonts w:ascii="Times New Roman" w:eastAsia="Times New Roman" w:hAnsi="Times New Roman"/>
                <w:i/>
                <w:iCs/>
                <w:sz w:val="24"/>
                <w:szCs w:val="24"/>
              </w:rPr>
            </w:pPr>
            <w:r w:rsidRPr="00A92119">
              <w:rPr>
                <w:rFonts w:ascii="Times New Roman" w:eastAsia="Times New Roman" w:hAnsi="Times New Roman"/>
                <w:i/>
                <w:iCs/>
                <w:sz w:val="24"/>
                <w:szCs w:val="24"/>
              </w:rPr>
              <w:lastRenderedPageBreak/>
              <w:t>Roots</w:t>
            </w:r>
          </w:p>
        </w:tc>
        <w:tc>
          <w:tcPr>
            <w:tcW w:w="2354" w:type="dxa"/>
            <w:shd w:val="clear" w:color="auto" w:fill="F2F2F2"/>
          </w:tcPr>
          <w:p w14:paraId="3316615A" w14:textId="77777777" w:rsidR="00314EB3" w:rsidRPr="00A92119" w:rsidRDefault="00314EB3" w:rsidP="00A92119">
            <w:pPr>
              <w:spacing w:after="0" w:line="480" w:lineRule="auto"/>
              <w:rPr>
                <w:rFonts w:ascii="Times New Roman" w:hAnsi="Times New Roman"/>
                <w:sz w:val="24"/>
                <w:szCs w:val="24"/>
              </w:rPr>
            </w:pPr>
            <w:r w:rsidRPr="00A92119">
              <w:rPr>
                <w:rFonts w:ascii="Times New Roman" w:hAnsi="Times New Roman"/>
                <w:sz w:val="24"/>
                <w:szCs w:val="24"/>
              </w:rPr>
              <w:t xml:space="preserve">Diosgenin, sitosterol, </w:t>
            </w:r>
            <w:proofErr w:type="spellStart"/>
            <w:r w:rsidRPr="00A92119">
              <w:rPr>
                <w:rFonts w:ascii="Times New Roman" w:hAnsi="Times New Roman"/>
                <w:sz w:val="24"/>
                <w:szCs w:val="24"/>
              </w:rPr>
              <w:t>dioscin</w:t>
            </w:r>
            <w:proofErr w:type="spellEnd"/>
            <w:r w:rsidRPr="00A92119">
              <w:rPr>
                <w:rFonts w:ascii="Times New Roman" w:hAnsi="Times New Roman"/>
                <w:sz w:val="24"/>
                <w:szCs w:val="24"/>
              </w:rPr>
              <w:t xml:space="preserve">, gracillin, </w:t>
            </w:r>
            <w:proofErr w:type="spellStart"/>
            <w:r w:rsidRPr="00A92119">
              <w:rPr>
                <w:rFonts w:ascii="Times New Roman" w:hAnsi="Times New Roman"/>
                <w:sz w:val="24"/>
                <w:szCs w:val="24"/>
              </w:rPr>
              <w:t>cycloartanol</w:t>
            </w:r>
            <w:proofErr w:type="spellEnd"/>
            <w:r w:rsidRPr="00A92119">
              <w:rPr>
                <w:rFonts w:ascii="Times New Roman" w:hAnsi="Times New Roman"/>
                <w:sz w:val="24"/>
                <w:szCs w:val="24"/>
              </w:rPr>
              <w:t xml:space="preserve">, cycloartenol and </w:t>
            </w:r>
            <w:proofErr w:type="spellStart"/>
            <w:r w:rsidRPr="00A92119">
              <w:rPr>
                <w:rFonts w:ascii="Times New Roman" w:hAnsi="Times New Roman"/>
                <w:sz w:val="24"/>
                <w:szCs w:val="24"/>
              </w:rPr>
              <w:t>cycloalaudenol</w:t>
            </w:r>
            <w:proofErr w:type="spellEnd"/>
          </w:p>
        </w:tc>
        <w:tc>
          <w:tcPr>
            <w:tcW w:w="3566" w:type="dxa"/>
            <w:shd w:val="clear" w:color="auto" w:fill="F2F2F2"/>
          </w:tcPr>
          <w:p w14:paraId="7CA17E40" w14:textId="77777777" w:rsidR="00314EB3" w:rsidRPr="00A92119" w:rsidRDefault="00314EB3" w:rsidP="00A92119">
            <w:pPr>
              <w:spacing w:after="0" w:line="480" w:lineRule="auto"/>
              <w:rPr>
                <w:rFonts w:ascii="Times New Roman" w:hAnsi="Times New Roman"/>
                <w:sz w:val="24"/>
                <w:szCs w:val="24"/>
              </w:rPr>
            </w:pPr>
            <w:r w:rsidRPr="00A92119">
              <w:rPr>
                <w:rFonts w:ascii="Times New Roman" w:hAnsi="Times New Roman"/>
                <w:sz w:val="24"/>
                <w:szCs w:val="24"/>
              </w:rPr>
              <w:t>Antibacterial, antifungal, tonic, expectorant and stimulant.</w:t>
            </w:r>
          </w:p>
        </w:tc>
      </w:tr>
      <w:tr w:rsidR="00314EB3" w:rsidRPr="00463A10" w14:paraId="2C8E8DD1" w14:textId="77777777" w:rsidTr="00A92119">
        <w:trPr>
          <w:trHeight w:val="2524"/>
        </w:trPr>
        <w:tc>
          <w:tcPr>
            <w:tcW w:w="2959" w:type="dxa"/>
            <w:tcBorders>
              <w:right w:val="single" w:sz="4" w:space="0" w:color="7F7F7F"/>
            </w:tcBorders>
            <w:shd w:val="clear" w:color="auto" w:fill="FFFFFF"/>
          </w:tcPr>
          <w:p w14:paraId="64B70FA4" w14:textId="77777777" w:rsidR="00314EB3" w:rsidRPr="00A92119" w:rsidRDefault="00314EB3" w:rsidP="00A92119">
            <w:pPr>
              <w:spacing w:after="0" w:line="480" w:lineRule="auto"/>
              <w:jc w:val="both"/>
              <w:rPr>
                <w:rFonts w:ascii="Times New Roman" w:eastAsia="Times New Roman" w:hAnsi="Times New Roman"/>
                <w:i/>
                <w:iCs/>
                <w:sz w:val="24"/>
                <w:szCs w:val="24"/>
              </w:rPr>
            </w:pPr>
            <w:r w:rsidRPr="00A92119">
              <w:rPr>
                <w:rFonts w:ascii="Times New Roman" w:eastAsia="Times New Roman" w:hAnsi="Times New Roman"/>
                <w:i/>
                <w:iCs/>
                <w:sz w:val="24"/>
                <w:szCs w:val="24"/>
              </w:rPr>
              <w:t>Rhizomes</w:t>
            </w:r>
          </w:p>
        </w:tc>
        <w:tc>
          <w:tcPr>
            <w:tcW w:w="2354" w:type="dxa"/>
            <w:shd w:val="clear" w:color="auto" w:fill="auto"/>
          </w:tcPr>
          <w:p w14:paraId="5DDFEB6E" w14:textId="77777777" w:rsidR="00314EB3" w:rsidRPr="00A92119" w:rsidRDefault="00314EB3" w:rsidP="00A92119">
            <w:pPr>
              <w:spacing w:after="0" w:line="480" w:lineRule="auto"/>
              <w:rPr>
                <w:rFonts w:ascii="Times New Roman" w:hAnsi="Times New Roman"/>
                <w:sz w:val="24"/>
                <w:szCs w:val="24"/>
              </w:rPr>
            </w:pPr>
            <w:r w:rsidRPr="00A92119">
              <w:rPr>
                <w:rFonts w:ascii="Times New Roman" w:hAnsi="Times New Roman"/>
                <w:sz w:val="24"/>
                <w:szCs w:val="24"/>
              </w:rPr>
              <w:t xml:space="preserve">Diosgenin, </w:t>
            </w:r>
            <w:proofErr w:type="spellStart"/>
            <w:r w:rsidRPr="00A92119">
              <w:rPr>
                <w:rFonts w:ascii="Times New Roman" w:hAnsi="Times New Roman"/>
                <w:sz w:val="24"/>
                <w:szCs w:val="24"/>
              </w:rPr>
              <w:t>dioscin</w:t>
            </w:r>
            <w:proofErr w:type="spellEnd"/>
            <w:r w:rsidRPr="00A92119">
              <w:rPr>
                <w:rFonts w:ascii="Times New Roman" w:hAnsi="Times New Roman"/>
                <w:sz w:val="24"/>
                <w:szCs w:val="24"/>
              </w:rPr>
              <w:t>, gracillin and Beta-sitosterol</w:t>
            </w:r>
          </w:p>
        </w:tc>
        <w:tc>
          <w:tcPr>
            <w:tcW w:w="3566" w:type="dxa"/>
            <w:shd w:val="clear" w:color="auto" w:fill="auto"/>
          </w:tcPr>
          <w:p w14:paraId="7257C787" w14:textId="77777777" w:rsidR="00314EB3" w:rsidRPr="00A92119" w:rsidRDefault="00314EB3" w:rsidP="00A92119">
            <w:pPr>
              <w:spacing w:after="0" w:line="480" w:lineRule="auto"/>
              <w:rPr>
                <w:rFonts w:ascii="Times New Roman" w:hAnsi="Times New Roman"/>
                <w:sz w:val="24"/>
                <w:szCs w:val="24"/>
              </w:rPr>
            </w:pPr>
            <w:r w:rsidRPr="00A92119">
              <w:rPr>
                <w:rFonts w:ascii="Times New Roman" w:hAnsi="Times New Roman"/>
                <w:sz w:val="24"/>
                <w:szCs w:val="24"/>
              </w:rPr>
              <w:t xml:space="preserve">Antispasmodic, antidiabetic, anti-inflammatory, anti-vermin, anti-arthritic, cardiotonic, </w:t>
            </w:r>
            <w:proofErr w:type="spellStart"/>
            <w:r w:rsidRPr="00A92119">
              <w:rPr>
                <w:rFonts w:ascii="Times New Roman" w:hAnsi="Times New Roman"/>
                <w:sz w:val="24"/>
                <w:szCs w:val="24"/>
              </w:rPr>
              <w:t>hydrochloretic</w:t>
            </w:r>
            <w:proofErr w:type="spellEnd"/>
            <w:r w:rsidRPr="00A92119">
              <w:rPr>
                <w:rFonts w:ascii="Times New Roman" w:hAnsi="Times New Roman"/>
                <w:sz w:val="24"/>
                <w:szCs w:val="24"/>
              </w:rPr>
              <w:t>, diuretic and CNS depressant</w:t>
            </w:r>
          </w:p>
        </w:tc>
      </w:tr>
      <w:tr w:rsidR="00314EB3" w:rsidRPr="00463A10" w14:paraId="458DF937" w14:textId="77777777" w:rsidTr="00A92119">
        <w:trPr>
          <w:trHeight w:val="518"/>
        </w:trPr>
        <w:tc>
          <w:tcPr>
            <w:tcW w:w="2959" w:type="dxa"/>
            <w:tcBorders>
              <w:right w:val="single" w:sz="4" w:space="0" w:color="7F7F7F"/>
            </w:tcBorders>
            <w:shd w:val="clear" w:color="auto" w:fill="FFFFFF"/>
          </w:tcPr>
          <w:p w14:paraId="73E3437E" w14:textId="77777777" w:rsidR="00314EB3" w:rsidRPr="00A92119" w:rsidRDefault="00314EB3" w:rsidP="00A92119">
            <w:pPr>
              <w:spacing w:after="0" w:line="480" w:lineRule="auto"/>
              <w:jc w:val="both"/>
              <w:rPr>
                <w:rFonts w:ascii="Times New Roman" w:eastAsia="Times New Roman" w:hAnsi="Times New Roman"/>
                <w:i/>
                <w:iCs/>
                <w:sz w:val="24"/>
                <w:szCs w:val="24"/>
              </w:rPr>
            </w:pPr>
            <w:r w:rsidRPr="00A92119">
              <w:rPr>
                <w:rFonts w:ascii="Times New Roman" w:eastAsia="Times New Roman" w:hAnsi="Times New Roman"/>
                <w:i/>
                <w:iCs/>
                <w:sz w:val="24"/>
                <w:szCs w:val="24"/>
              </w:rPr>
              <w:t>Leaves</w:t>
            </w:r>
          </w:p>
        </w:tc>
        <w:tc>
          <w:tcPr>
            <w:tcW w:w="2354" w:type="dxa"/>
            <w:shd w:val="clear" w:color="auto" w:fill="F2F2F2"/>
          </w:tcPr>
          <w:p w14:paraId="70A13E4B" w14:textId="77777777" w:rsidR="00314EB3" w:rsidRPr="00A92119" w:rsidRDefault="00314EB3" w:rsidP="00A92119">
            <w:pPr>
              <w:spacing w:after="0" w:line="480" w:lineRule="auto"/>
              <w:rPr>
                <w:rFonts w:ascii="Times New Roman" w:hAnsi="Times New Roman"/>
                <w:sz w:val="24"/>
                <w:szCs w:val="24"/>
              </w:rPr>
            </w:pPr>
            <w:proofErr w:type="spellStart"/>
            <w:r w:rsidRPr="00A92119">
              <w:rPr>
                <w:rFonts w:ascii="Times New Roman" w:hAnsi="Times New Roman"/>
                <w:sz w:val="24"/>
                <w:szCs w:val="24"/>
              </w:rPr>
              <w:t>Disogenin</w:t>
            </w:r>
            <w:proofErr w:type="spellEnd"/>
          </w:p>
        </w:tc>
        <w:tc>
          <w:tcPr>
            <w:tcW w:w="3566" w:type="dxa"/>
            <w:shd w:val="clear" w:color="auto" w:fill="F2F2F2"/>
          </w:tcPr>
          <w:p w14:paraId="74DFB775" w14:textId="77777777" w:rsidR="00314EB3" w:rsidRPr="00A92119" w:rsidRDefault="00314EB3" w:rsidP="00A92119">
            <w:pPr>
              <w:spacing w:after="0" w:line="480" w:lineRule="auto"/>
              <w:rPr>
                <w:rFonts w:ascii="Times New Roman" w:hAnsi="Times New Roman"/>
                <w:sz w:val="24"/>
                <w:szCs w:val="24"/>
              </w:rPr>
            </w:pPr>
            <w:r w:rsidRPr="00A92119">
              <w:rPr>
                <w:rFonts w:ascii="Times New Roman" w:hAnsi="Times New Roman"/>
                <w:sz w:val="24"/>
                <w:szCs w:val="24"/>
              </w:rPr>
              <w:t xml:space="preserve">Fever, dysentery, diabetes, eye and ear infections, </w:t>
            </w:r>
            <w:proofErr w:type="spellStart"/>
            <w:r w:rsidRPr="00A92119">
              <w:rPr>
                <w:rFonts w:ascii="Times New Roman" w:hAnsi="Times New Roman"/>
                <w:sz w:val="24"/>
                <w:szCs w:val="24"/>
              </w:rPr>
              <w:t>diarrhoea</w:t>
            </w:r>
            <w:proofErr w:type="spellEnd"/>
            <w:r w:rsidRPr="00A92119">
              <w:rPr>
                <w:rFonts w:ascii="Times New Roman" w:hAnsi="Times New Roman"/>
                <w:sz w:val="24"/>
                <w:szCs w:val="24"/>
              </w:rPr>
              <w:t xml:space="preserve"> and mental disorders</w:t>
            </w:r>
          </w:p>
        </w:tc>
      </w:tr>
    </w:tbl>
    <w:p w14:paraId="729E9A9B" w14:textId="77777777" w:rsidR="00340020" w:rsidRDefault="00340020" w:rsidP="00782FEB">
      <w:pPr>
        <w:spacing w:line="480" w:lineRule="auto"/>
        <w:jc w:val="both"/>
        <w:rPr>
          <w:rFonts w:ascii="Times New Roman" w:hAnsi="Times New Roman"/>
          <w:sz w:val="24"/>
          <w:szCs w:val="24"/>
        </w:rPr>
      </w:pPr>
    </w:p>
    <w:p w14:paraId="499E0E2A" w14:textId="77777777" w:rsidR="00314EB3" w:rsidRPr="00FE22D2" w:rsidRDefault="00314EB3" w:rsidP="00782FEB">
      <w:pPr>
        <w:spacing w:line="480" w:lineRule="auto"/>
        <w:jc w:val="both"/>
        <w:rPr>
          <w:rFonts w:ascii="Times New Roman" w:hAnsi="Times New Roman"/>
          <w:sz w:val="24"/>
          <w:szCs w:val="24"/>
        </w:rPr>
      </w:pPr>
      <w:r w:rsidRPr="00FE22D2">
        <w:rPr>
          <w:rFonts w:ascii="Times New Roman" w:hAnsi="Times New Roman"/>
          <w:sz w:val="24"/>
          <w:szCs w:val="24"/>
        </w:rPr>
        <w:t xml:space="preserve">Table 3.0 Medicinal importance of different parts of genus </w:t>
      </w:r>
      <w:proofErr w:type="spellStart"/>
      <w:r w:rsidR="00700D39" w:rsidRPr="00700D39">
        <w:rPr>
          <w:rFonts w:ascii="Times New Roman" w:hAnsi="Times New Roman"/>
          <w:i/>
          <w:sz w:val="24"/>
          <w:szCs w:val="24"/>
        </w:rPr>
        <w:t>Costus</w:t>
      </w:r>
      <w:proofErr w:type="spellEnd"/>
      <w:r w:rsidRPr="00FE22D2">
        <w:rPr>
          <w:rFonts w:ascii="Times New Roman" w:hAnsi="Times New Roman"/>
          <w:i/>
          <w:sz w:val="24"/>
          <w:szCs w:val="24"/>
        </w:rPr>
        <w:t xml:space="preserve"> </w:t>
      </w:r>
    </w:p>
    <w:p w14:paraId="4F9243CA" w14:textId="77777777" w:rsidR="00314EB3" w:rsidRPr="00FE22D2" w:rsidRDefault="00314EB3" w:rsidP="00782FEB">
      <w:pPr>
        <w:pStyle w:val="Heading3"/>
        <w:spacing w:line="480" w:lineRule="auto"/>
      </w:pPr>
      <w:bookmarkStart w:id="52" w:name="_Toc56693631"/>
      <w:bookmarkStart w:id="53" w:name="_Toc61263729"/>
      <w:r w:rsidRPr="00FE22D2">
        <w:t xml:space="preserve">2.2.2 Pharmacological Activities of Genus </w:t>
      </w:r>
      <w:proofErr w:type="spellStart"/>
      <w:r w:rsidR="00700D39" w:rsidRPr="00700D39">
        <w:rPr>
          <w:i/>
        </w:rPr>
        <w:t>Costus</w:t>
      </w:r>
      <w:bookmarkEnd w:id="52"/>
      <w:bookmarkEnd w:id="53"/>
      <w:proofErr w:type="spellEnd"/>
    </w:p>
    <w:p w14:paraId="393F70C1" w14:textId="77777777" w:rsidR="00314EB3" w:rsidRPr="00FE22D2" w:rsidRDefault="00E32477" w:rsidP="00782FEB">
      <w:pPr>
        <w:spacing w:line="480" w:lineRule="auto"/>
        <w:jc w:val="both"/>
        <w:rPr>
          <w:rFonts w:ascii="Times New Roman" w:eastAsia="Times New Roman" w:hAnsi="Times New Roman"/>
          <w:sz w:val="24"/>
          <w:szCs w:val="24"/>
        </w:rPr>
      </w:pPr>
      <w:r w:rsidRPr="00E32477">
        <w:rPr>
          <w:rFonts w:ascii="Times New Roman" w:eastAsia="Times New Roman" w:hAnsi="Times New Roman"/>
          <w:sz w:val="24"/>
          <w:szCs w:val="24"/>
        </w:rPr>
        <w:t xml:space="preserve">Leaves and rhizomes of the </w:t>
      </w:r>
      <w:proofErr w:type="spellStart"/>
      <w:r w:rsidR="00700D39" w:rsidRPr="00700D39">
        <w:rPr>
          <w:rFonts w:ascii="Times New Roman" w:eastAsia="Times New Roman" w:hAnsi="Times New Roman"/>
          <w:i/>
          <w:sz w:val="24"/>
          <w:szCs w:val="24"/>
        </w:rPr>
        <w:t>Costus</w:t>
      </w:r>
      <w:proofErr w:type="spellEnd"/>
      <w:r w:rsidRPr="00E32477">
        <w:rPr>
          <w:rFonts w:ascii="Times New Roman" w:eastAsia="Times New Roman" w:hAnsi="Times New Roman"/>
          <w:sz w:val="24"/>
          <w:szCs w:val="24"/>
        </w:rPr>
        <w:t xml:space="preserve"> species are known as antidiabetic in nature and are used in the treatment of diabetes mellitus (Bhat Vishnu et al., 2010). Complications such as coronary heart disease, cerebrovascular disease, renal failure, blindness, neurological complications, and premature death ar</w:t>
      </w:r>
      <w:r>
        <w:rPr>
          <w:rFonts w:ascii="Times New Roman" w:eastAsia="Times New Roman" w:hAnsi="Times New Roman"/>
          <w:sz w:val="24"/>
          <w:szCs w:val="24"/>
        </w:rPr>
        <w:t>e caused by hyperglycemia a</w:t>
      </w:r>
      <w:r w:rsidR="00314EB3" w:rsidRPr="00FE22D2">
        <w:rPr>
          <w:rFonts w:ascii="Times New Roman" w:eastAsia="Times New Roman" w:hAnsi="Times New Roman"/>
          <w:sz w:val="24"/>
          <w:szCs w:val="24"/>
        </w:rPr>
        <w:t>ccording to epidemiological research and cl</w:t>
      </w:r>
      <w:r w:rsidR="00D3538D">
        <w:rPr>
          <w:rFonts w:ascii="Times New Roman" w:eastAsia="Times New Roman" w:hAnsi="Times New Roman"/>
          <w:sz w:val="24"/>
          <w:szCs w:val="24"/>
        </w:rPr>
        <w:t>inical trials</w:t>
      </w:r>
      <w:r>
        <w:rPr>
          <w:rFonts w:ascii="Times New Roman" w:eastAsia="Times New Roman" w:hAnsi="Times New Roman"/>
          <w:sz w:val="24"/>
          <w:szCs w:val="24"/>
        </w:rPr>
        <w:t xml:space="preserve"> by</w:t>
      </w:r>
      <w:r w:rsidR="00D3538D">
        <w:rPr>
          <w:rFonts w:ascii="Times New Roman" w:eastAsia="Times New Roman" w:hAnsi="Times New Roman"/>
          <w:sz w:val="24"/>
          <w:szCs w:val="24"/>
        </w:rPr>
        <w:t xml:space="preserve"> (Eliza et </w:t>
      </w:r>
      <w:proofErr w:type="gramStart"/>
      <w:r w:rsidR="00D3538D">
        <w:rPr>
          <w:rFonts w:ascii="Times New Roman" w:eastAsia="Times New Roman" w:hAnsi="Times New Roman"/>
          <w:sz w:val="24"/>
          <w:szCs w:val="24"/>
        </w:rPr>
        <w:t xml:space="preserve">al, </w:t>
      </w:r>
      <w:r>
        <w:rPr>
          <w:rFonts w:ascii="Times New Roman" w:eastAsia="Times New Roman" w:hAnsi="Times New Roman"/>
          <w:sz w:val="24"/>
          <w:szCs w:val="24"/>
        </w:rPr>
        <w:t xml:space="preserve"> </w:t>
      </w:r>
      <w:r w:rsidR="00D3538D">
        <w:rPr>
          <w:rFonts w:ascii="Times New Roman" w:eastAsia="Times New Roman" w:hAnsi="Times New Roman"/>
          <w:sz w:val="24"/>
          <w:szCs w:val="24"/>
        </w:rPr>
        <w:t>2009</w:t>
      </w:r>
      <w:proofErr w:type="gramEnd"/>
      <w:r>
        <w:rPr>
          <w:rFonts w:ascii="Times New Roman" w:eastAsia="Times New Roman" w:hAnsi="Times New Roman"/>
          <w:sz w:val="24"/>
          <w:szCs w:val="24"/>
        </w:rPr>
        <w:t>).</w:t>
      </w:r>
    </w:p>
    <w:p w14:paraId="51D563D2" w14:textId="77777777" w:rsidR="00314EB3" w:rsidRPr="00FE22D2" w:rsidRDefault="00700D39" w:rsidP="00782FEB">
      <w:pPr>
        <w:spacing w:line="480" w:lineRule="auto"/>
        <w:jc w:val="both"/>
        <w:rPr>
          <w:rFonts w:ascii="Times New Roman" w:eastAsia="Times New Roman" w:hAnsi="Times New Roman"/>
          <w:sz w:val="24"/>
          <w:szCs w:val="24"/>
        </w:rPr>
      </w:pPr>
      <w:r w:rsidRPr="00700D39">
        <w:rPr>
          <w:rFonts w:ascii="Times New Roman" w:eastAsia="Times New Roman" w:hAnsi="Times New Roman"/>
          <w:sz w:val="24"/>
          <w:szCs w:val="24"/>
        </w:rPr>
        <w:lastRenderedPageBreak/>
        <w:t xml:space="preserve">Similarly, </w:t>
      </w:r>
      <w:proofErr w:type="spellStart"/>
      <w:r w:rsidRPr="00700D39">
        <w:rPr>
          <w:rFonts w:ascii="Times New Roman" w:eastAsia="Times New Roman" w:hAnsi="Times New Roman"/>
          <w:sz w:val="24"/>
          <w:szCs w:val="24"/>
        </w:rPr>
        <w:t>Bavara</w:t>
      </w:r>
      <w:proofErr w:type="spellEnd"/>
      <w:r w:rsidRPr="00700D39">
        <w:rPr>
          <w:rFonts w:ascii="Times New Roman" w:eastAsia="Times New Roman" w:hAnsi="Times New Roman"/>
          <w:sz w:val="24"/>
          <w:szCs w:val="24"/>
        </w:rPr>
        <w:t xml:space="preserve"> (2008) measured the anti-hyperglycemic, anti-</w:t>
      </w:r>
      <w:proofErr w:type="spellStart"/>
      <w:r w:rsidRPr="00700D39">
        <w:rPr>
          <w:rFonts w:ascii="Times New Roman" w:eastAsia="Times New Roman" w:hAnsi="Times New Roman"/>
          <w:sz w:val="24"/>
          <w:szCs w:val="24"/>
        </w:rPr>
        <w:t>hyperlipemic</w:t>
      </w:r>
      <w:proofErr w:type="spellEnd"/>
      <w:r w:rsidRPr="00700D39">
        <w:rPr>
          <w:rFonts w:ascii="Times New Roman" w:eastAsia="Times New Roman" w:hAnsi="Times New Roman"/>
          <w:sz w:val="24"/>
          <w:szCs w:val="24"/>
        </w:rPr>
        <w:t xml:space="preserve"> and antioxidant potency of </w:t>
      </w:r>
      <w:proofErr w:type="spellStart"/>
      <w:r w:rsidRPr="00700D39">
        <w:rPr>
          <w:rFonts w:ascii="Times New Roman" w:eastAsia="Times New Roman" w:hAnsi="Times New Roman"/>
          <w:i/>
          <w:sz w:val="24"/>
          <w:szCs w:val="24"/>
        </w:rPr>
        <w:t>Costus</w:t>
      </w:r>
      <w:proofErr w:type="spellEnd"/>
      <w:r w:rsidRPr="00700D39">
        <w:rPr>
          <w:rFonts w:ascii="Times New Roman" w:eastAsia="Times New Roman" w:hAnsi="Times New Roman"/>
          <w:sz w:val="24"/>
          <w:szCs w:val="24"/>
        </w:rPr>
        <w:t xml:space="preserve"> </w:t>
      </w:r>
      <w:proofErr w:type="spellStart"/>
      <w:r w:rsidRPr="00700D39">
        <w:rPr>
          <w:rFonts w:ascii="Times New Roman" w:eastAsia="Times New Roman" w:hAnsi="Times New Roman"/>
          <w:i/>
          <w:sz w:val="24"/>
          <w:szCs w:val="24"/>
        </w:rPr>
        <w:t>speciosus</w:t>
      </w:r>
      <w:proofErr w:type="spellEnd"/>
      <w:r w:rsidRPr="00700D39">
        <w:rPr>
          <w:rFonts w:ascii="Times New Roman" w:eastAsia="Times New Roman" w:hAnsi="Times New Roman"/>
          <w:sz w:val="24"/>
          <w:szCs w:val="24"/>
        </w:rPr>
        <w:t xml:space="preserve"> root ethanol extract in alloxan-induced diabetic male rats. The research showed that </w:t>
      </w:r>
      <w:proofErr w:type="spellStart"/>
      <w:r w:rsidRPr="00700D39">
        <w:rPr>
          <w:rFonts w:ascii="Times New Roman" w:eastAsia="Times New Roman" w:hAnsi="Times New Roman"/>
          <w:i/>
          <w:sz w:val="24"/>
          <w:szCs w:val="24"/>
        </w:rPr>
        <w:t>Costus</w:t>
      </w:r>
      <w:proofErr w:type="spellEnd"/>
      <w:r w:rsidRPr="00700D39">
        <w:rPr>
          <w:rFonts w:ascii="Times New Roman" w:eastAsia="Times New Roman" w:hAnsi="Times New Roman"/>
          <w:sz w:val="24"/>
          <w:szCs w:val="24"/>
        </w:rPr>
        <w:t xml:space="preserve"> </w:t>
      </w:r>
      <w:proofErr w:type="spellStart"/>
      <w:r w:rsidRPr="00700D39">
        <w:rPr>
          <w:rFonts w:ascii="Times New Roman" w:eastAsia="Times New Roman" w:hAnsi="Times New Roman"/>
          <w:i/>
          <w:sz w:val="24"/>
          <w:szCs w:val="24"/>
        </w:rPr>
        <w:t>speciosus</w:t>
      </w:r>
      <w:proofErr w:type="spellEnd"/>
      <w:r w:rsidRPr="00700D39">
        <w:rPr>
          <w:rFonts w:ascii="Times New Roman" w:eastAsia="Times New Roman" w:hAnsi="Times New Roman"/>
          <w:sz w:val="24"/>
          <w:szCs w:val="24"/>
        </w:rPr>
        <w:t xml:space="preserve"> can be helpful for the treatment and complications of diabetes. Possible protective effect of </w:t>
      </w:r>
      <w:proofErr w:type="spellStart"/>
      <w:r w:rsidRPr="00700D39">
        <w:rPr>
          <w:rFonts w:ascii="Times New Roman" w:eastAsia="Times New Roman" w:hAnsi="Times New Roman"/>
          <w:i/>
          <w:sz w:val="24"/>
          <w:szCs w:val="24"/>
        </w:rPr>
        <w:t>Costus</w:t>
      </w:r>
      <w:proofErr w:type="spellEnd"/>
      <w:r w:rsidRPr="00700D39">
        <w:rPr>
          <w:rFonts w:ascii="Times New Roman" w:eastAsia="Times New Roman" w:hAnsi="Times New Roman"/>
          <w:sz w:val="24"/>
          <w:szCs w:val="24"/>
        </w:rPr>
        <w:t xml:space="preserve"> </w:t>
      </w:r>
      <w:proofErr w:type="spellStart"/>
      <w:r w:rsidRPr="00700D39">
        <w:rPr>
          <w:rFonts w:ascii="Times New Roman" w:eastAsia="Times New Roman" w:hAnsi="Times New Roman"/>
          <w:i/>
          <w:sz w:val="24"/>
          <w:szCs w:val="24"/>
        </w:rPr>
        <w:t>speciosus</w:t>
      </w:r>
      <w:proofErr w:type="spellEnd"/>
      <w:r w:rsidRPr="00700D39">
        <w:rPr>
          <w:rFonts w:ascii="Times New Roman" w:eastAsia="Times New Roman" w:hAnsi="Times New Roman"/>
          <w:sz w:val="24"/>
          <w:szCs w:val="24"/>
        </w:rPr>
        <w:t xml:space="preserve"> rhizome extract on streptozotocin biochemical parameters (</w:t>
      </w:r>
      <w:proofErr w:type="spellStart"/>
      <w:r w:rsidRPr="00700D39">
        <w:rPr>
          <w:rFonts w:ascii="Times New Roman" w:eastAsia="Times New Roman" w:hAnsi="Times New Roman"/>
          <w:sz w:val="24"/>
          <w:szCs w:val="24"/>
        </w:rPr>
        <w:t>STZ</w:t>
      </w:r>
      <w:proofErr w:type="spellEnd"/>
      <w:r w:rsidRPr="00700D39">
        <w:rPr>
          <w:rFonts w:ascii="Times New Roman" w:eastAsia="Times New Roman" w:hAnsi="Times New Roman"/>
          <w:sz w:val="24"/>
          <w:szCs w:val="24"/>
        </w:rPr>
        <w:t>)</w:t>
      </w:r>
      <w:r w:rsidR="00314EB3" w:rsidRPr="00FE22D2">
        <w:rPr>
          <w:rFonts w:ascii="Times New Roman" w:eastAsia="Times New Roman" w:hAnsi="Times New Roman"/>
          <w:sz w:val="24"/>
          <w:szCs w:val="24"/>
        </w:rPr>
        <w:t>-induced male diabetic Wistar rats was investigated by Daisy et al. (2008).</w:t>
      </w:r>
    </w:p>
    <w:p w14:paraId="0263429D" w14:textId="77777777" w:rsidR="00700D39" w:rsidRDefault="00700D39" w:rsidP="00782FEB">
      <w:pPr>
        <w:spacing w:line="480" w:lineRule="auto"/>
        <w:jc w:val="both"/>
        <w:rPr>
          <w:rFonts w:ascii="Times New Roman" w:eastAsia="Times New Roman" w:hAnsi="Times New Roman"/>
          <w:sz w:val="24"/>
          <w:szCs w:val="24"/>
        </w:rPr>
      </w:pPr>
      <w:r w:rsidRPr="00700D39">
        <w:rPr>
          <w:rFonts w:ascii="Times New Roman" w:eastAsia="Times New Roman" w:hAnsi="Times New Roman"/>
          <w:sz w:val="24"/>
          <w:szCs w:val="24"/>
        </w:rPr>
        <w:t xml:space="preserve">The extract of </w:t>
      </w:r>
      <w:proofErr w:type="spellStart"/>
      <w:r w:rsidRPr="00700D39">
        <w:rPr>
          <w:rFonts w:ascii="Times New Roman" w:eastAsia="Times New Roman" w:hAnsi="Times New Roman"/>
          <w:i/>
          <w:sz w:val="24"/>
          <w:szCs w:val="24"/>
        </w:rPr>
        <w:t>Costus</w:t>
      </w:r>
      <w:proofErr w:type="spellEnd"/>
      <w:r w:rsidRPr="00700D39">
        <w:rPr>
          <w:rFonts w:ascii="Times New Roman" w:eastAsia="Times New Roman" w:hAnsi="Times New Roman"/>
          <w:sz w:val="24"/>
          <w:szCs w:val="24"/>
        </w:rPr>
        <w:t xml:space="preserve"> </w:t>
      </w:r>
      <w:proofErr w:type="spellStart"/>
      <w:r w:rsidRPr="00700D39">
        <w:rPr>
          <w:rFonts w:ascii="Times New Roman" w:eastAsia="Times New Roman" w:hAnsi="Times New Roman"/>
          <w:i/>
          <w:sz w:val="24"/>
          <w:szCs w:val="24"/>
        </w:rPr>
        <w:t>speciosus</w:t>
      </w:r>
      <w:proofErr w:type="spellEnd"/>
      <w:r w:rsidRPr="00700D39">
        <w:rPr>
          <w:rFonts w:ascii="Times New Roman" w:eastAsia="Times New Roman" w:hAnsi="Times New Roman"/>
          <w:sz w:val="24"/>
          <w:szCs w:val="24"/>
        </w:rPr>
        <w:t xml:space="preserve"> rhizome hexane is known to have anti-hyperglycemic and hypolipidemic activity and is able to reduce serum glucose levels and normalize other biochemical parameters of diabetic rats (Eliza et al, 2009). The </w:t>
      </w:r>
      <w:proofErr w:type="spellStart"/>
      <w:r w:rsidRPr="00700D39">
        <w:rPr>
          <w:rFonts w:ascii="Times New Roman" w:eastAsia="Times New Roman" w:hAnsi="Times New Roman"/>
          <w:i/>
          <w:sz w:val="24"/>
          <w:szCs w:val="24"/>
        </w:rPr>
        <w:t>Costus</w:t>
      </w:r>
      <w:proofErr w:type="spellEnd"/>
      <w:r w:rsidRPr="00700D39">
        <w:rPr>
          <w:rFonts w:ascii="Times New Roman" w:eastAsia="Times New Roman" w:hAnsi="Times New Roman"/>
          <w:sz w:val="24"/>
          <w:szCs w:val="24"/>
        </w:rPr>
        <w:t xml:space="preserve"> plants have anti-inflammatory, purgative, anti-arthritic and antifungal functions (Bandara et al, </w:t>
      </w:r>
      <w:proofErr w:type="spellStart"/>
      <w:r w:rsidRPr="00700D39">
        <w:rPr>
          <w:rFonts w:ascii="Times New Roman" w:eastAsia="Times New Roman" w:hAnsi="Times New Roman"/>
          <w:sz w:val="24"/>
          <w:szCs w:val="24"/>
        </w:rPr>
        <w:t>Kirtikar</w:t>
      </w:r>
      <w:proofErr w:type="spellEnd"/>
      <w:r w:rsidRPr="00700D39">
        <w:rPr>
          <w:rFonts w:ascii="Times New Roman" w:eastAsia="Times New Roman" w:hAnsi="Times New Roman"/>
          <w:sz w:val="24"/>
          <w:szCs w:val="24"/>
        </w:rPr>
        <w:t xml:space="preserve"> and </w:t>
      </w:r>
      <w:proofErr w:type="spellStart"/>
      <w:r w:rsidRPr="00700D39">
        <w:rPr>
          <w:rFonts w:ascii="Times New Roman" w:eastAsia="Times New Roman" w:hAnsi="Times New Roman"/>
          <w:sz w:val="24"/>
          <w:szCs w:val="24"/>
        </w:rPr>
        <w:t>Basu</w:t>
      </w:r>
      <w:proofErr w:type="spellEnd"/>
      <w:r w:rsidRPr="00700D39">
        <w:rPr>
          <w:rFonts w:ascii="Times New Roman" w:eastAsia="Times New Roman" w:hAnsi="Times New Roman"/>
          <w:sz w:val="24"/>
          <w:szCs w:val="24"/>
        </w:rPr>
        <w:t>, 2005).</w:t>
      </w:r>
      <w:r>
        <w:rPr>
          <w:rFonts w:ascii="Times New Roman" w:eastAsia="Times New Roman" w:hAnsi="Times New Roman"/>
          <w:sz w:val="24"/>
          <w:szCs w:val="24"/>
        </w:rPr>
        <w:t xml:space="preserve"> </w:t>
      </w:r>
    </w:p>
    <w:p w14:paraId="34FF33EA" w14:textId="77777777" w:rsidR="00314EB3" w:rsidRPr="00FE22D2" w:rsidRDefault="00700D39" w:rsidP="00782FEB">
      <w:pPr>
        <w:spacing w:line="480" w:lineRule="auto"/>
        <w:jc w:val="both"/>
        <w:rPr>
          <w:rFonts w:ascii="Times New Roman" w:eastAsia="Times New Roman" w:hAnsi="Times New Roman"/>
          <w:sz w:val="24"/>
          <w:szCs w:val="24"/>
        </w:rPr>
      </w:pPr>
      <w:r w:rsidRPr="00700D39">
        <w:rPr>
          <w:rFonts w:ascii="Times New Roman" w:eastAsia="Times New Roman" w:hAnsi="Times New Roman"/>
          <w:sz w:val="24"/>
          <w:szCs w:val="24"/>
        </w:rPr>
        <w:t xml:space="preserve">These plants are used internally for infections of the eye and ear that can be attributed to the anticholinesterase activity of the alkaloids of the plant (Mishra et al., 2009). It was confirmed by Bhattacharya et al. (1972) that </w:t>
      </w:r>
      <w:r w:rsidRPr="00700D39">
        <w:rPr>
          <w:rFonts w:ascii="Times New Roman" w:eastAsia="Times New Roman" w:hAnsi="Times New Roman"/>
          <w:i/>
          <w:sz w:val="24"/>
          <w:szCs w:val="24"/>
        </w:rPr>
        <w:t>C</w:t>
      </w:r>
      <w:r w:rsidRPr="00700D39">
        <w:rPr>
          <w:rFonts w:ascii="Times New Roman" w:eastAsia="Times New Roman" w:hAnsi="Times New Roman"/>
          <w:sz w:val="24"/>
          <w:szCs w:val="24"/>
        </w:rPr>
        <w:t xml:space="preserve">. </w:t>
      </w:r>
      <w:proofErr w:type="spellStart"/>
      <w:r w:rsidRPr="00700D39">
        <w:rPr>
          <w:rFonts w:ascii="Times New Roman" w:eastAsia="Times New Roman" w:hAnsi="Times New Roman"/>
          <w:i/>
          <w:sz w:val="24"/>
          <w:szCs w:val="24"/>
        </w:rPr>
        <w:t>Speciosus</w:t>
      </w:r>
      <w:proofErr w:type="spellEnd"/>
      <w:r w:rsidRPr="00700D39">
        <w:rPr>
          <w:rFonts w:ascii="Times New Roman" w:eastAsia="Times New Roman" w:hAnsi="Times New Roman"/>
          <w:sz w:val="24"/>
          <w:szCs w:val="24"/>
        </w:rPr>
        <w:t xml:space="preserve"> alkaloids in both in vitro and in vivo methods possess anticholinesterase activity.</w:t>
      </w:r>
      <w:r>
        <w:rPr>
          <w:rFonts w:ascii="Times New Roman" w:eastAsia="Times New Roman" w:hAnsi="Times New Roman"/>
          <w:sz w:val="24"/>
          <w:szCs w:val="24"/>
        </w:rPr>
        <w:t xml:space="preserve"> </w:t>
      </w:r>
      <w:r w:rsidR="00314EB3" w:rsidRPr="00FE22D2">
        <w:rPr>
          <w:rFonts w:ascii="Times New Roman" w:eastAsia="Times New Roman" w:hAnsi="Times New Roman"/>
          <w:sz w:val="24"/>
          <w:szCs w:val="24"/>
        </w:rPr>
        <w:t xml:space="preserve">Singh et al (2008) showed anti-carcinogenic activity of </w:t>
      </w:r>
      <w:proofErr w:type="spellStart"/>
      <w:r w:rsidRPr="00700D39">
        <w:rPr>
          <w:rFonts w:ascii="Times New Roman" w:eastAsia="Times New Roman" w:hAnsi="Times New Roman"/>
          <w:i/>
          <w:sz w:val="24"/>
          <w:szCs w:val="24"/>
        </w:rPr>
        <w:t>Costus</w:t>
      </w:r>
      <w:proofErr w:type="spellEnd"/>
      <w:r w:rsidR="00314EB3" w:rsidRPr="00FE22D2">
        <w:rPr>
          <w:rFonts w:ascii="Times New Roman" w:eastAsia="Times New Roman" w:hAnsi="Times New Roman"/>
          <w:i/>
          <w:sz w:val="24"/>
          <w:szCs w:val="24"/>
        </w:rPr>
        <w:t xml:space="preserve"> </w:t>
      </w:r>
      <w:proofErr w:type="spellStart"/>
      <w:r w:rsidR="00314EB3" w:rsidRPr="00FE22D2">
        <w:rPr>
          <w:rFonts w:ascii="Times New Roman" w:eastAsia="Times New Roman" w:hAnsi="Times New Roman"/>
          <w:i/>
          <w:sz w:val="24"/>
          <w:szCs w:val="24"/>
        </w:rPr>
        <w:t>speciosus</w:t>
      </w:r>
      <w:proofErr w:type="spellEnd"/>
      <w:r w:rsidR="00314EB3" w:rsidRPr="00FE22D2">
        <w:rPr>
          <w:rFonts w:ascii="Times New Roman" w:eastAsia="Times New Roman" w:hAnsi="Times New Roman"/>
          <w:sz w:val="24"/>
          <w:szCs w:val="24"/>
        </w:rPr>
        <w:t xml:space="preserve"> and found that the minimum inhibitory concentration ranged from 0.78 to 10 mg/ml. The pharmacological aspects of different alkaloids and presence of anticholinesterase activity in </w:t>
      </w:r>
      <w:proofErr w:type="spellStart"/>
      <w:r w:rsidRPr="00700D39">
        <w:rPr>
          <w:rFonts w:ascii="Times New Roman" w:eastAsia="Times New Roman" w:hAnsi="Times New Roman"/>
          <w:i/>
          <w:sz w:val="24"/>
          <w:szCs w:val="24"/>
        </w:rPr>
        <w:t>Costus</w:t>
      </w:r>
      <w:proofErr w:type="spellEnd"/>
      <w:r w:rsidR="00314EB3" w:rsidRPr="00FE22D2">
        <w:rPr>
          <w:rFonts w:ascii="Times New Roman" w:eastAsia="Times New Roman" w:hAnsi="Times New Roman"/>
          <w:i/>
          <w:sz w:val="24"/>
          <w:szCs w:val="24"/>
        </w:rPr>
        <w:t xml:space="preserve"> </w:t>
      </w:r>
      <w:proofErr w:type="spellStart"/>
      <w:r w:rsidR="00314EB3" w:rsidRPr="00FE22D2">
        <w:rPr>
          <w:rFonts w:ascii="Times New Roman" w:eastAsia="Times New Roman" w:hAnsi="Times New Roman"/>
          <w:i/>
          <w:sz w:val="24"/>
          <w:szCs w:val="24"/>
        </w:rPr>
        <w:t>speciosus</w:t>
      </w:r>
      <w:proofErr w:type="spellEnd"/>
      <w:r w:rsidR="00314EB3" w:rsidRPr="00FE22D2">
        <w:rPr>
          <w:rFonts w:ascii="Times New Roman" w:eastAsia="Times New Roman" w:hAnsi="Times New Roman"/>
          <w:sz w:val="24"/>
          <w:szCs w:val="24"/>
        </w:rPr>
        <w:t xml:space="preserve"> was noticed by Mandal and Chatterjee. (1985). </w:t>
      </w:r>
    </w:p>
    <w:p w14:paraId="3D77584D" w14:textId="77777777" w:rsidR="00C67A2D" w:rsidRDefault="00C67A2D" w:rsidP="00782FEB">
      <w:pPr>
        <w:spacing w:line="480" w:lineRule="auto"/>
        <w:jc w:val="both"/>
        <w:rPr>
          <w:rFonts w:ascii="Times New Roman" w:eastAsia="Times New Roman" w:hAnsi="Times New Roman"/>
          <w:sz w:val="24"/>
          <w:szCs w:val="24"/>
        </w:rPr>
      </w:pPr>
      <w:r w:rsidRPr="00C67A2D">
        <w:rPr>
          <w:rFonts w:ascii="Times New Roman" w:eastAsia="Times New Roman" w:hAnsi="Times New Roman"/>
          <w:sz w:val="24"/>
          <w:szCs w:val="24"/>
        </w:rPr>
        <w:t xml:space="preserve">There are anti-inflammatory and antipyretic properties to the ethanoic extract of the rhizome of </w:t>
      </w:r>
      <w:proofErr w:type="spellStart"/>
      <w:r w:rsidRPr="00C67A2D">
        <w:rPr>
          <w:rFonts w:ascii="Times New Roman" w:eastAsia="Times New Roman" w:hAnsi="Times New Roman"/>
          <w:i/>
          <w:sz w:val="24"/>
          <w:szCs w:val="24"/>
        </w:rPr>
        <w:t>Costus</w:t>
      </w:r>
      <w:proofErr w:type="spellEnd"/>
      <w:r w:rsidRPr="00C67A2D">
        <w:rPr>
          <w:rFonts w:ascii="Times New Roman" w:eastAsia="Times New Roman" w:hAnsi="Times New Roman"/>
          <w:sz w:val="24"/>
          <w:szCs w:val="24"/>
        </w:rPr>
        <w:t xml:space="preserve"> </w:t>
      </w:r>
      <w:proofErr w:type="spellStart"/>
      <w:r w:rsidRPr="00C67A2D">
        <w:rPr>
          <w:rFonts w:ascii="Times New Roman" w:eastAsia="Times New Roman" w:hAnsi="Times New Roman"/>
          <w:i/>
          <w:sz w:val="24"/>
          <w:szCs w:val="24"/>
        </w:rPr>
        <w:t>speciosus</w:t>
      </w:r>
      <w:proofErr w:type="spellEnd"/>
      <w:r w:rsidRPr="00C67A2D">
        <w:rPr>
          <w:rFonts w:ascii="Times New Roman" w:eastAsia="Times New Roman" w:hAnsi="Times New Roman"/>
          <w:sz w:val="24"/>
          <w:szCs w:val="24"/>
        </w:rPr>
        <w:t xml:space="preserve">. The value of diosgenin has resulted in comprehensive exploration of its various sources. The Das Gupta and Pandey (1970) study confirming the presence of diosgenin </w:t>
      </w:r>
      <w:r w:rsidRPr="00C67A2D">
        <w:rPr>
          <w:rFonts w:ascii="Times New Roman" w:eastAsia="Times New Roman" w:hAnsi="Times New Roman"/>
          <w:sz w:val="24"/>
          <w:szCs w:val="24"/>
        </w:rPr>
        <w:lastRenderedPageBreak/>
        <w:t xml:space="preserve">in the rhizomes of </w:t>
      </w:r>
      <w:proofErr w:type="spellStart"/>
      <w:r w:rsidRPr="00C67A2D">
        <w:rPr>
          <w:rFonts w:ascii="Times New Roman" w:eastAsia="Times New Roman" w:hAnsi="Times New Roman"/>
          <w:i/>
          <w:sz w:val="24"/>
          <w:szCs w:val="24"/>
        </w:rPr>
        <w:t>Costus</w:t>
      </w:r>
      <w:proofErr w:type="spellEnd"/>
      <w:r w:rsidRPr="00C67A2D">
        <w:rPr>
          <w:rFonts w:ascii="Times New Roman" w:eastAsia="Times New Roman" w:hAnsi="Times New Roman"/>
          <w:sz w:val="24"/>
          <w:szCs w:val="24"/>
        </w:rPr>
        <w:t xml:space="preserve"> </w:t>
      </w:r>
      <w:proofErr w:type="spellStart"/>
      <w:r w:rsidRPr="00C67A2D">
        <w:rPr>
          <w:rFonts w:ascii="Times New Roman" w:eastAsia="Times New Roman" w:hAnsi="Times New Roman"/>
          <w:i/>
          <w:sz w:val="24"/>
          <w:szCs w:val="24"/>
        </w:rPr>
        <w:t>speciosus</w:t>
      </w:r>
      <w:proofErr w:type="spellEnd"/>
      <w:r w:rsidRPr="00C67A2D">
        <w:rPr>
          <w:rFonts w:ascii="Times New Roman" w:eastAsia="Times New Roman" w:hAnsi="Times New Roman"/>
          <w:sz w:val="24"/>
          <w:szCs w:val="24"/>
        </w:rPr>
        <w:t xml:space="preserve"> increased researchers' interest in studying var</w:t>
      </w:r>
      <w:r>
        <w:rPr>
          <w:rFonts w:ascii="Times New Roman" w:eastAsia="Times New Roman" w:hAnsi="Times New Roman"/>
          <w:sz w:val="24"/>
          <w:szCs w:val="24"/>
        </w:rPr>
        <w:t xml:space="preserve">ious </w:t>
      </w:r>
      <w:proofErr w:type="spellStart"/>
      <w:r w:rsidRPr="00C67A2D">
        <w:rPr>
          <w:rFonts w:ascii="Times New Roman" w:eastAsia="Times New Roman" w:hAnsi="Times New Roman"/>
          <w:i/>
          <w:sz w:val="24"/>
          <w:szCs w:val="24"/>
        </w:rPr>
        <w:t>Costus</w:t>
      </w:r>
      <w:proofErr w:type="spellEnd"/>
      <w:r>
        <w:rPr>
          <w:rFonts w:ascii="Times New Roman" w:eastAsia="Times New Roman" w:hAnsi="Times New Roman"/>
          <w:sz w:val="24"/>
          <w:szCs w:val="24"/>
        </w:rPr>
        <w:t xml:space="preserve"> species as a possible source.</w:t>
      </w:r>
    </w:p>
    <w:p w14:paraId="2683469C" w14:textId="77777777" w:rsidR="00314EB3" w:rsidRPr="00FE22D2" w:rsidRDefault="00C67A2D" w:rsidP="00782FEB">
      <w:pPr>
        <w:spacing w:line="480" w:lineRule="auto"/>
        <w:jc w:val="both"/>
        <w:rPr>
          <w:rFonts w:ascii="Times New Roman" w:eastAsia="Times New Roman" w:hAnsi="Times New Roman"/>
          <w:sz w:val="24"/>
          <w:szCs w:val="24"/>
        </w:rPr>
      </w:pPr>
      <w:r w:rsidRPr="00C67A2D">
        <w:rPr>
          <w:rFonts w:ascii="Times New Roman" w:eastAsia="Times New Roman" w:hAnsi="Times New Roman"/>
          <w:sz w:val="24"/>
          <w:szCs w:val="24"/>
        </w:rPr>
        <w:t xml:space="preserve">Study work to determine the anti-diabetic effect of the insulin plant has been carried out. In a cross-sectional clinical trial, patients who ingested either one fresh leaf or 1 teaspoon of shade-dried </w:t>
      </w:r>
      <w:proofErr w:type="spellStart"/>
      <w:r w:rsidRPr="00C67A2D">
        <w:rPr>
          <w:rFonts w:ascii="Times New Roman" w:eastAsia="Times New Roman" w:hAnsi="Times New Roman"/>
          <w:i/>
          <w:sz w:val="24"/>
          <w:szCs w:val="24"/>
        </w:rPr>
        <w:t>Costus</w:t>
      </w:r>
      <w:proofErr w:type="spellEnd"/>
      <w:r w:rsidRPr="00C67A2D">
        <w:rPr>
          <w:rFonts w:ascii="Times New Roman" w:eastAsia="Times New Roman" w:hAnsi="Times New Roman"/>
          <w:sz w:val="24"/>
          <w:szCs w:val="24"/>
        </w:rPr>
        <w:t xml:space="preserve"> </w:t>
      </w:r>
      <w:proofErr w:type="spellStart"/>
      <w:r w:rsidRPr="00C67A2D">
        <w:rPr>
          <w:rFonts w:ascii="Times New Roman" w:eastAsia="Times New Roman" w:hAnsi="Times New Roman"/>
          <w:i/>
          <w:sz w:val="24"/>
          <w:szCs w:val="24"/>
        </w:rPr>
        <w:t>igneus</w:t>
      </w:r>
      <w:proofErr w:type="spellEnd"/>
      <w:r w:rsidRPr="00C67A2D">
        <w:rPr>
          <w:rFonts w:ascii="Times New Roman" w:eastAsia="Times New Roman" w:hAnsi="Times New Roman"/>
          <w:sz w:val="24"/>
          <w:szCs w:val="24"/>
        </w:rPr>
        <w:t xml:space="preserve"> powder/day in combination with other treatment modalities produced good glycemic control in diabetics.</w:t>
      </w:r>
      <w:r>
        <w:rPr>
          <w:rFonts w:ascii="Times New Roman" w:eastAsia="Times New Roman" w:hAnsi="Times New Roman"/>
          <w:sz w:val="24"/>
          <w:szCs w:val="24"/>
        </w:rPr>
        <w:t xml:space="preserve"> </w:t>
      </w:r>
      <w:r w:rsidRPr="00C67A2D">
        <w:rPr>
          <w:rFonts w:ascii="Times New Roman" w:eastAsia="Times New Roman" w:hAnsi="Times New Roman"/>
          <w:sz w:val="24"/>
          <w:szCs w:val="24"/>
        </w:rPr>
        <w:t xml:space="preserve">However, for the analysis of GLUT4 translocation and glucose uptake activity, an in vitro study of ethanoic extract from </w:t>
      </w:r>
      <w:proofErr w:type="spellStart"/>
      <w:r w:rsidRPr="00C67A2D">
        <w:rPr>
          <w:rFonts w:ascii="Times New Roman" w:eastAsia="Times New Roman" w:hAnsi="Times New Roman"/>
          <w:i/>
          <w:sz w:val="24"/>
          <w:szCs w:val="24"/>
        </w:rPr>
        <w:t>Costus</w:t>
      </w:r>
      <w:proofErr w:type="spellEnd"/>
      <w:r w:rsidRPr="00C67A2D">
        <w:rPr>
          <w:rFonts w:ascii="Times New Roman" w:eastAsia="Times New Roman" w:hAnsi="Times New Roman"/>
          <w:sz w:val="24"/>
          <w:szCs w:val="24"/>
        </w:rPr>
        <w:t xml:space="preserve"> </w:t>
      </w:r>
      <w:r w:rsidRPr="00C67A2D">
        <w:rPr>
          <w:rFonts w:ascii="Times New Roman" w:eastAsia="Times New Roman" w:hAnsi="Times New Roman"/>
          <w:i/>
          <w:sz w:val="24"/>
          <w:szCs w:val="24"/>
        </w:rPr>
        <w:t>pictus</w:t>
      </w:r>
      <w:r w:rsidRPr="00C67A2D">
        <w:rPr>
          <w:rFonts w:ascii="Times New Roman" w:eastAsia="Times New Roman" w:hAnsi="Times New Roman"/>
          <w:sz w:val="24"/>
          <w:szCs w:val="24"/>
        </w:rPr>
        <w:t xml:space="preserve"> leaf was analyzed, showing no direct peripheral action at a dose of 300μg/ml comparable to insulin and metformin. A research evaluated the capacity of a tea made from </w:t>
      </w:r>
      <w:proofErr w:type="spellStart"/>
      <w:r w:rsidRPr="00C67A2D">
        <w:rPr>
          <w:rFonts w:ascii="Times New Roman" w:eastAsia="Times New Roman" w:hAnsi="Times New Roman"/>
          <w:sz w:val="24"/>
          <w:szCs w:val="24"/>
        </w:rPr>
        <w:t>Costus</w:t>
      </w:r>
      <w:proofErr w:type="spellEnd"/>
      <w:r w:rsidRPr="00C67A2D">
        <w:rPr>
          <w:rFonts w:ascii="Times New Roman" w:eastAsia="Times New Roman" w:hAnsi="Times New Roman"/>
          <w:sz w:val="24"/>
          <w:szCs w:val="24"/>
        </w:rPr>
        <w:t xml:space="preserve"> </w:t>
      </w:r>
      <w:proofErr w:type="spellStart"/>
      <w:r w:rsidRPr="00C67A2D">
        <w:rPr>
          <w:rFonts w:ascii="Times New Roman" w:eastAsia="Times New Roman" w:hAnsi="Times New Roman"/>
          <w:sz w:val="24"/>
          <w:szCs w:val="24"/>
        </w:rPr>
        <w:t>spicatus</w:t>
      </w:r>
      <w:proofErr w:type="spellEnd"/>
      <w:r w:rsidRPr="00C67A2D">
        <w:rPr>
          <w:rFonts w:ascii="Times New Roman" w:eastAsia="Times New Roman" w:hAnsi="Times New Roman"/>
          <w:sz w:val="24"/>
          <w:szCs w:val="24"/>
        </w:rPr>
        <w:t xml:space="preserve"> leaves to alter the homeostasis of </w:t>
      </w:r>
      <w:r>
        <w:rPr>
          <w:rFonts w:ascii="Times New Roman" w:eastAsia="Times New Roman" w:hAnsi="Times New Roman"/>
          <w:sz w:val="24"/>
          <w:szCs w:val="24"/>
        </w:rPr>
        <w:t xml:space="preserve">glucose in C57BLKS/J (KS) </w:t>
      </w:r>
      <w:proofErr w:type="spellStart"/>
      <w:r>
        <w:rPr>
          <w:rFonts w:ascii="Times New Roman" w:eastAsia="Times New Roman" w:hAnsi="Times New Roman"/>
          <w:sz w:val="24"/>
          <w:szCs w:val="24"/>
        </w:rPr>
        <w:t>db</w:t>
      </w:r>
      <w:proofErr w:type="spellEnd"/>
      <w:r>
        <w:rPr>
          <w:rFonts w:ascii="Times New Roman" w:eastAsia="Times New Roman" w:hAnsi="Times New Roman"/>
          <w:sz w:val="24"/>
          <w:szCs w:val="24"/>
        </w:rPr>
        <w:t>/</w:t>
      </w:r>
      <w:proofErr w:type="spellStart"/>
      <w:r>
        <w:rPr>
          <w:rFonts w:ascii="Times New Roman" w:eastAsia="Times New Roman" w:hAnsi="Times New Roman"/>
          <w:sz w:val="24"/>
          <w:szCs w:val="24"/>
        </w:rPr>
        <w:t>db</w:t>
      </w:r>
      <w:proofErr w:type="spellEnd"/>
      <w:r w:rsidR="00314EB3" w:rsidRPr="00FE22D2">
        <w:rPr>
          <w:rFonts w:ascii="Times New Roman" w:eastAsia="Times New Roman" w:hAnsi="Times New Roman"/>
          <w:sz w:val="24"/>
          <w:szCs w:val="24"/>
        </w:rPr>
        <w:t xml:space="preserve"> mice</w:t>
      </w:r>
      <w:r>
        <w:rPr>
          <w:rFonts w:ascii="Times New Roman" w:eastAsia="Times New Roman" w:hAnsi="Times New Roman"/>
          <w:sz w:val="24"/>
          <w:szCs w:val="24"/>
        </w:rPr>
        <w:t xml:space="preserve"> </w:t>
      </w:r>
      <w:r w:rsidRPr="00C67A2D">
        <w:rPr>
          <w:rFonts w:ascii="Times New Roman" w:eastAsia="Times New Roman" w:hAnsi="Times New Roman"/>
          <w:sz w:val="24"/>
          <w:szCs w:val="24"/>
        </w:rPr>
        <w:t xml:space="preserve">model of hyperglycemia caused by obesity, with gradual depletion of beta-cells. After the 10-week study duration, intraperitoneal (IP) insulin tolerance testing showed that ingestion of </w:t>
      </w:r>
      <w:proofErr w:type="spellStart"/>
      <w:r w:rsidRPr="00C67A2D">
        <w:rPr>
          <w:rFonts w:ascii="Times New Roman" w:eastAsia="Times New Roman" w:hAnsi="Times New Roman"/>
          <w:sz w:val="24"/>
          <w:szCs w:val="24"/>
        </w:rPr>
        <w:t>Costus</w:t>
      </w:r>
      <w:proofErr w:type="spellEnd"/>
      <w:r w:rsidRPr="00C67A2D">
        <w:rPr>
          <w:rFonts w:ascii="Times New Roman" w:eastAsia="Times New Roman" w:hAnsi="Times New Roman"/>
          <w:sz w:val="24"/>
          <w:szCs w:val="24"/>
        </w:rPr>
        <w:t xml:space="preserve"> </w:t>
      </w:r>
      <w:proofErr w:type="spellStart"/>
      <w:r w:rsidRPr="00C67A2D">
        <w:rPr>
          <w:rFonts w:ascii="Times New Roman" w:eastAsia="Times New Roman" w:hAnsi="Times New Roman"/>
          <w:sz w:val="24"/>
          <w:szCs w:val="24"/>
        </w:rPr>
        <w:t>spicatus</w:t>
      </w:r>
      <w:proofErr w:type="spellEnd"/>
      <w:r w:rsidRPr="00C67A2D">
        <w:rPr>
          <w:rFonts w:ascii="Times New Roman" w:eastAsia="Times New Roman" w:hAnsi="Times New Roman"/>
          <w:sz w:val="24"/>
          <w:szCs w:val="24"/>
        </w:rPr>
        <w:t xml:space="preserve"> tea did not alter insulin sensitivity, indicating that at the dose given, tea made from </w:t>
      </w:r>
      <w:proofErr w:type="spellStart"/>
      <w:r w:rsidRPr="00C67A2D">
        <w:rPr>
          <w:rFonts w:ascii="Times New Roman" w:eastAsia="Times New Roman" w:hAnsi="Times New Roman"/>
          <w:sz w:val="24"/>
          <w:szCs w:val="24"/>
        </w:rPr>
        <w:t>Costus</w:t>
      </w:r>
      <w:proofErr w:type="spellEnd"/>
      <w:r w:rsidRPr="00C67A2D">
        <w:rPr>
          <w:rFonts w:ascii="Times New Roman" w:eastAsia="Times New Roman" w:hAnsi="Times New Roman"/>
          <w:sz w:val="24"/>
          <w:szCs w:val="24"/>
        </w:rPr>
        <w:t xml:space="preserve"> </w:t>
      </w:r>
      <w:proofErr w:type="spellStart"/>
      <w:r w:rsidRPr="00C67A2D">
        <w:rPr>
          <w:rFonts w:ascii="Times New Roman" w:eastAsia="Times New Roman" w:hAnsi="Times New Roman"/>
          <w:sz w:val="24"/>
          <w:szCs w:val="24"/>
        </w:rPr>
        <w:t>spicatus</w:t>
      </w:r>
      <w:proofErr w:type="spellEnd"/>
      <w:r w:rsidRPr="00C67A2D">
        <w:rPr>
          <w:rFonts w:ascii="Times New Roman" w:eastAsia="Times New Roman" w:hAnsi="Times New Roman"/>
          <w:sz w:val="24"/>
          <w:szCs w:val="24"/>
        </w:rPr>
        <w:t xml:space="preserve"> leaves did not have any efficacy in the treatment of hyperglycemia caused by obesity.</w:t>
      </w:r>
    </w:p>
    <w:p w14:paraId="153890D6" w14:textId="77777777" w:rsidR="00314EB3" w:rsidRPr="00FE22D2" w:rsidRDefault="00314EB3" w:rsidP="00782FEB">
      <w:pPr>
        <w:pStyle w:val="Heading2"/>
        <w:spacing w:line="480" w:lineRule="auto"/>
      </w:pPr>
      <w:bookmarkStart w:id="54" w:name="_Toc56693632"/>
      <w:bookmarkStart w:id="55" w:name="_Toc61263730"/>
      <w:r w:rsidRPr="00FE22D2">
        <w:t>2.3 PROXIMATE ANALYSIS</w:t>
      </w:r>
      <w:bookmarkEnd w:id="54"/>
      <w:bookmarkEnd w:id="55"/>
    </w:p>
    <w:p w14:paraId="36192421" w14:textId="77777777" w:rsidR="00314EB3" w:rsidRPr="00FE22D2" w:rsidRDefault="00314EB3" w:rsidP="00782FEB">
      <w:pPr>
        <w:spacing w:line="480" w:lineRule="auto"/>
        <w:jc w:val="both"/>
        <w:rPr>
          <w:rFonts w:ascii="Times New Roman" w:eastAsia="Times New Roman" w:hAnsi="Times New Roman"/>
          <w:sz w:val="24"/>
          <w:szCs w:val="24"/>
        </w:rPr>
      </w:pPr>
      <w:r w:rsidRPr="00FE22D2">
        <w:rPr>
          <w:rFonts w:ascii="Times New Roman" w:eastAsia="Times New Roman" w:hAnsi="Times New Roman"/>
          <w:sz w:val="24"/>
          <w:szCs w:val="24"/>
        </w:rPr>
        <w:t xml:space="preserve">The total ash, moisture, crude fat, protein and </w:t>
      </w:r>
      <w:r w:rsidR="00A1401D" w:rsidRPr="00FE22D2">
        <w:rPr>
          <w:rFonts w:ascii="Times New Roman" w:eastAsia="Times New Roman" w:hAnsi="Times New Roman"/>
          <w:sz w:val="24"/>
          <w:szCs w:val="24"/>
        </w:rPr>
        <w:t>fiber</w:t>
      </w:r>
      <w:r w:rsidRPr="00FE22D2">
        <w:rPr>
          <w:rFonts w:ascii="Times New Roman" w:eastAsia="Times New Roman" w:hAnsi="Times New Roman"/>
          <w:sz w:val="24"/>
          <w:szCs w:val="24"/>
        </w:rPr>
        <w:t xml:space="preserve"> content given as the percentage composition of the sample is calculated by proximate analysis (Self, 2005).</w:t>
      </w:r>
    </w:p>
    <w:p w14:paraId="7D8BDD47" w14:textId="77777777" w:rsidR="00314EB3" w:rsidRPr="00FE22D2" w:rsidRDefault="00314EB3" w:rsidP="00782FEB">
      <w:pPr>
        <w:pStyle w:val="Heading3"/>
        <w:spacing w:line="480" w:lineRule="auto"/>
      </w:pPr>
      <w:bookmarkStart w:id="56" w:name="_Toc56693633"/>
      <w:bookmarkStart w:id="57" w:name="_Toc61263731"/>
      <w:r w:rsidRPr="00FE22D2">
        <w:t>2.3.1 Moisture Content</w:t>
      </w:r>
      <w:bookmarkEnd w:id="56"/>
      <w:bookmarkEnd w:id="57"/>
    </w:p>
    <w:p w14:paraId="79B4DE15" w14:textId="77777777" w:rsidR="00314EB3" w:rsidRPr="00FE22D2" w:rsidRDefault="00314EB3" w:rsidP="00782FEB">
      <w:pPr>
        <w:spacing w:line="480" w:lineRule="auto"/>
        <w:jc w:val="both"/>
        <w:rPr>
          <w:rFonts w:ascii="Times New Roman" w:eastAsia="Times New Roman" w:hAnsi="Times New Roman"/>
          <w:sz w:val="24"/>
          <w:szCs w:val="24"/>
        </w:rPr>
      </w:pPr>
      <w:r w:rsidRPr="00FE22D2">
        <w:rPr>
          <w:rFonts w:ascii="Times New Roman" w:eastAsia="Times New Roman" w:hAnsi="Times New Roman"/>
          <w:sz w:val="24"/>
          <w:szCs w:val="24"/>
        </w:rPr>
        <w:t xml:space="preserve">A sample's moisture content is measured as the difference in mass following dehydration (Self, 2005). The mass after dehydration is the value of dry matter (DM) or overall solids. Oven drying and freeze drying are the most widely used techniques. Moisture or water which is a universal solvent can function in dissolving other substances and carrying nutrients throughout the body </w:t>
      </w:r>
      <w:r w:rsidRPr="00FE22D2">
        <w:rPr>
          <w:rFonts w:ascii="Times New Roman" w:eastAsia="Times New Roman" w:hAnsi="Times New Roman"/>
          <w:sz w:val="24"/>
          <w:szCs w:val="24"/>
        </w:rPr>
        <w:lastRenderedPageBreak/>
        <w:t xml:space="preserve">system making the organs such as the kidney, liver and stomach to function properly and effectively (McDonald et al., 1998). </w:t>
      </w:r>
    </w:p>
    <w:p w14:paraId="2AB8BE0C" w14:textId="77777777" w:rsidR="00314EB3" w:rsidRPr="00FE22D2" w:rsidRDefault="00314EB3" w:rsidP="00782FEB">
      <w:pPr>
        <w:pStyle w:val="Heading3"/>
        <w:spacing w:line="480" w:lineRule="auto"/>
      </w:pPr>
      <w:bookmarkStart w:id="58" w:name="_Toc56693634"/>
      <w:bookmarkStart w:id="59" w:name="_Toc61263732"/>
      <w:r w:rsidRPr="00FE22D2">
        <w:t>2.3.2 Crude Protein (CP)</w:t>
      </w:r>
      <w:bookmarkEnd w:id="58"/>
      <w:bookmarkEnd w:id="59"/>
    </w:p>
    <w:p w14:paraId="0C5F93ED" w14:textId="77777777" w:rsidR="00314EB3" w:rsidRPr="00FE22D2" w:rsidRDefault="00314EB3" w:rsidP="00782FEB">
      <w:pPr>
        <w:spacing w:line="480" w:lineRule="auto"/>
        <w:jc w:val="both"/>
        <w:rPr>
          <w:rFonts w:ascii="Times New Roman" w:eastAsia="Times New Roman" w:hAnsi="Times New Roman"/>
          <w:sz w:val="24"/>
          <w:szCs w:val="24"/>
        </w:rPr>
      </w:pPr>
      <w:r w:rsidRPr="00FE22D2">
        <w:rPr>
          <w:rFonts w:ascii="Times New Roman" w:eastAsia="Times New Roman" w:hAnsi="Times New Roman"/>
          <w:sz w:val="24"/>
          <w:szCs w:val="24"/>
        </w:rPr>
        <w:t xml:space="preserve">Proteins </w:t>
      </w:r>
      <w:r w:rsidR="00DC778E">
        <w:rPr>
          <w:rFonts w:ascii="Times New Roman" w:eastAsia="Times New Roman" w:hAnsi="Times New Roman"/>
          <w:sz w:val="24"/>
          <w:szCs w:val="24"/>
        </w:rPr>
        <w:t xml:space="preserve">which </w:t>
      </w:r>
      <w:r w:rsidRPr="00FE22D2">
        <w:rPr>
          <w:rFonts w:ascii="Times New Roman" w:eastAsia="Times New Roman" w:hAnsi="Times New Roman"/>
          <w:sz w:val="24"/>
          <w:szCs w:val="24"/>
        </w:rPr>
        <w:t>are relevant in the body for the production of hormones, enzymes (globular pro</w:t>
      </w:r>
      <w:r w:rsidR="00DC778E">
        <w:rPr>
          <w:rFonts w:ascii="Times New Roman" w:eastAsia="Times New Roman" w:hAnsi="Times New Roman"/>
          <w:sz w:val="24"/>
          <w:szCs w:val="24"/>
        </w:rPr>
        <w:t xml:space="preserve">tein) and blood plasma are also immune boosters which </w:t>
      </w:r>
      <w:r w:rsidRPr="00FE22D2">
        <w:rPr>
          <w:rFonts w:ascii="Times New Roman" w:eastAsia="Times New Roman" w:hAnsi="Times New Roman"/>
          <w:sz w:val="24"/>
          <w:szCs w:val="24"/>
        </w:rPr>
        <w:t>help i</w:t>
      </w:r>
      <w:r w:rsidR="00DC778E">
        <w:rPr>
          <w:rFonts w:ascii="Times New Roman" w:eastAsia="Times New Roman" w:hAnsi="Times New Roman"/>
          <w:sz w:val="24"/>
          <w:szCs w:val="24"/>
        </w:rPr>
        <w:t>n the</w:t>
      </w:r>
      <w:r w:rsidRPr="00FE22D2">
        <w:rPr>
          <w:rFonts w:ascii="Times New Roman" w:eastAsia="Times New Roman" w:hAnsi="Times New Roman"/>
          <w:sz w:val="24"/>
          <w:szCs w:val="24"/>
        </w:rPr>
        <w:t xml:space="preserve"> growth and division</w:t>
      </w:r>
      <w:r w:rsidR="00DC778E">
        <w:rPr>
          <w:rFonts w:ascii="Times New Roman" w:eastAsia="Times New Roman" w:hAnsi="Times New Roman"/>
          <w:sz w:val="24"/>
          <w:szCs w:val="24"/>
        </w:rPr>
        <w:t xml:space="preserve"> of cells in the body</w:t>
      </w:r>
      <w:r w:rsidRPr="00FE22D2">
        <w:rPr>
          <w:rFonts w:ascii="Times New Roman" w:eastAsia="Times New Roman" w:hAnsi="Times New Roman"/>
          <w:sz w:val="24"/>
          <w:szCs w:val="24"/>
        </w:rPr>
        <w:t xml:space="preserve"> (Okeke and </w:t>
      </w:r>
      <w:proofErr w:type="spellStart"/>
      <w:r w:rsidR="00DC778E">
        <w:rPr>
          <w:rFonts w:ascii="Times New Roman" w:eastAsia="Times New Roman" w:hAnsi="Times New Roman"/>
          <w:sz w:val="24"/>
          <w:szCs w:val="24"/>
        </w:rPr>
        <w:t>Elekwe</w:t>
      </w:r>
      <w:proofErr w:type="spellEnd"/>
      <w:r w:rsidR="00DC778E">
        <w:rPr>
          <w:rFonts w:ascii="Times New Roman" w:eastAsia="Times New Roman" w:hAnsi="Times New Roman"/>
          <w:sz w:val="24"/>
          <w:szCs w:val="24"/>
        </w:rPr>
        <w:t xml:space="preserve">, 2006). The total Nitrogen content of the sample which is determined </w:t>
      </w:r>
      <w:r w:rsidRPr="00FE22D2">
        <w:rPr>
          <w:rFonts w:ascii="Times New Roman" w:eastAsia="Times New Roman" w:hAnsi="Times New Roman"/>
          <w:sz w:val="24"/>
          <w:szCs w:val="24"/>
        </w:rPr>
        <w:t xml:space="preserve">after </w:t>
      </w:r>
      <w:r w:rsidR="00DC778E">
        <w:rPr>
          <w:rFonts w:ascii="Times New Roman" w:eastAsia="Times New Roman" w:hAnsi="Times New Roman"/>
          <w:sz w:val="24"/>
          <w:szCs w:val="24"/>
        </w:rPr>
        <w:t xml:space="preserve">the </w:t>
      </w:r>
      <w:r w:rsidRPr="00FE22D2">
        <w:rPr>
          <w:rFonts w:ascii="Times New Roman" w:eastAsia="Times New Roman" w:hAnsi="Times New Roman"/>
          <w:sz w:val="24"/>
          <w:szCs w:val="24"/>
        </w:rPr>
        <w:t xml:space="preserve">digestion, salt neutralization and titration of the ammonia produced against standard acid </w:t>
      </w:r>
      <w:r w:rsidR="00DC778E">
        <w:rPr>
          <w:rFonts w:ascii="Times New Roman" w:eastAsia="Times New Roman" w:hAnsi="Times New Roman"/>
          <w:sz w:val="24"/>
          <w:szCs w:val="24"/>
        </w:rPr>
        <w:t xml:space="preserve">(i.e., the </w:t>
      </w:r>
      <w:proofErr w:type="spellStart"/>
      <w:r w:rsidR="00DC778E">
        <w:rPr>
          <w:rFonts w:ascii="Times New Roman" w:eastAsia="Times New Roman" w:hAnsi="Times New Roman"/>
          <w:sz w:val="24"/>
          <w:szCs w:val="24"/>
        </w:rPr>
        <w:t>Kjeldahl</w:t>
      </w:r>
      <w:proofErr w:type="spellEnd"/>
      <w:r w:rsidR="00DC778E">
        <w:rPr>
          <w:rFonts w:ascii="Times New Roman" w:eastAsia="Times New Roman" w:hAnsi="Times New Roman"/>
          <w:sz w:val="24"/>
          <w:szCs w:val="24"/>
        </w:rPr>
        <w:t xml:space="preserve"> method) </w:t>
      </w:r>
      <w:r w:rsidRPr="00FE22D2">
        <w:rPr>
          <w:rFonts w:ascii="Times New Roman" w:eastAsia="Times New Roman" w:hAnsi="Times New Roman"/>
          <w:sz w:val="24"/>
          <w:szCs w:val="24"/>
        </w:rPr>
        <w:t xml:space="preserve">is calculated as total nitrogen </w:t>
      </w:r>
      <w:r w:rsidR="00DC778E">
        <w:rPr>
          <w:rFonts w:ascii="Times New Roman" w:eastAsia="Times New Roman" w:hAnsi="Times New Roman"/>
          <w:sz w:val="24"/>
          <w:szCs w:val="24"/>
        </w:rPr>
        <w:t>by adding a conversion factor of 6.25.</w:t>
      </w:r>
      <w:r w:rsidRPr="00FE22D2">
        <w:rPr>
          <w:rFonts w:ascii="Times New Roman" w:eastAsia="Times New Roman" w:hAnsi="Times New Roman"/>
          <w:sz w:val="24"/>
          <w:szCs w:val="24"/>
        </w:rPr>
        <w:t xml:space="preserve"> For calculating the total protein, a conversion factor is added. Most times some functional groups, -NO2 and-N=N d</w:t>
      </w:r>
      <w:r w:rsidR="00DC778E">
        <w:rPr>
          <w:rFonts w:ascii="Times New Roman" w:eastAsia="Times New Roman" w:hAnsi="Times New Roman"/>
          <w:sz w:val="24"/>
          <w:szCs w:val="24"/>
        </w:rPr>
        <w:t>o not respond.</w:t>
      </w:r>
    </w:p>
    <w:p w14:paraId="49BA9C1A" w14:textId="77777777" w:rsidR="00314EB3" w:rsidRPr="00FE22D2" w:rsidRDefault="00314EB3" w:rsidP="00782FEB">
      <w:pPr>
        <w:pStyle w:val="Heading3"/>
        <w:spacing w:line="480" w:lineRule="auto"/>
      </w:pPr>
      <w:bookmarkStart w:id="60" w:name="_Toc56693635"/>
      <w:bookmarkStart w:id="61" w:name="_Toc61263733"/>
      <w:r w:rsidRPr="00FE22D2">
        <w:t xml:space="preserve">2.3.3 Crude </w:t>
      </w:r>
      <w:r w:rsidR="00A1401D" w:rsidRPr="00FE22D2">
        <w:t>Fiber</w:t>
      </w:r>
      <w:r w:rsidRPr="00FE22D2">
        <w:t xml:space="preserve"> (CF)</w:t>
      </w:r>
      <w:bookmarkEnd w:id="60"/>
      <w:bookmarkEnd w:id="61"/>
    </w:p>
    <w:p w14:paraId="17036358" w14:textId="77777777" w:rsidR="00314EB3" w:rsidRPr="00340020" w:rsidRDefault="00DC778E" w:rsidP="00782FEB">
      <w:pPr>
        <w:spacing w:line="480" w:lineRule="auto"/>
        <w:jc w:val="both"/>
        <w:rPr>
          <w:rFonts w:ascii="Times New Roman" w:eastAsia="Times New Roman" w:hAnsi="Times New Roman"/>
          <w:sz w:val="24"/>
          <w:szCs w:val="24"/>
        </w:rPr>
      </w:pPr>
      <w:r w:rsidRPr="00DC778E">
        <w:rPr>
          <w:rFonts w:ascii="Times New Roman" w:eastAsia="Times New Roman" w:hAnsi="Times New Roman"/>
          <w:sz w:val="24"/>
          <w:szCs w:val="24"/>
        </w:rPr>
        <w:t xml:space="preserve">The crude </w:t>
      </w:r>
      <w:proofErr w:type="spellStart"/>
      <w:r w:rsidRPr="00DC778E">
        <w:rPr>
          <w:rFonts w:ascii="Times New Roman" w:eastAsia="Times New Roman" w:hAnsi="Times New Roman"/>
          <w:sz w:val="24"/>
          <w:szCs w:val="24"/>
        </w:rPr>
        <w:t>fibre</w:t>
      </w:r>
      <w:proofErr w:type="spellEnd"/>
      <w:r w:rsidRPr="00DC778E">
        <w:rPr>
          <w:rFonts w:ascii="Times New Roman" w:eastAsia="Times New Roman" w:hAnsi="Times New Roman"/>
          <w:sz w:val="24"/>
          <w:szCs w:val="24"/>
        </w:rPr>
        <w:t xml:space="preserve"> material is classified as an indicator of the structural carbohydrate in a sample. Fibers are components of fruits, grains and vegetables that the human digestive system is unable to absorb (Agarw</w:t>
      </w:r>
      <w:r>
        <w:rPr>
          <w:rFonts w:ascii="Times New Roman" w:eastAsia="Times New Roman" w:hAnsi="Times New Roman"/>
          <w:sz w:val="24"/>
          <w:szCs w:val="24"/>
        </w:rPr>
        <w:t>al and Rastogi, 1974). Also</w:t>
      </w:r>
      <w:r w:rsidRPr="00DC778E">
        <w:rPr>
          <w:rFonts w:ascii="Times New Roman" w:eastAsia="Times New Roman" w:hAnsi="Times New Roman"/>
          <w:sz w:val="24"/>
          <w:szCs w:val="24"/>
        </w:rPr>
        <w:t>, in the human body, dietary fibers slow down the absorption of glucose into the blood, decreasing the risk of hyperglycemia (</w:t>
      </w:r>
      <w:proofErr w:type="spellStart"/>
      <w:r w:rsidRPr="00DC778E">
        <w:rPr>
          <w:rFonts w:ascii="Times New Roman" w:eastAsia="Times New Roman" w:hAnsi="Times New Roman"/>
          <w:sz w:val="24"/>
          <w:szCs w:val="24"/>
        </w:rPr>
        <w:t>Bouttwell</w:t>
      </w:r>
      <w:proofErr w:type="spellEnd"/>
      <w:r w:rsidRPr="00DC778E">
        <w:rPr>
          <w:rFonts w:ascii="Times New Roman" w:eastAsia="Times New Roman" w:hAnsi="Times New Roman"/>
          <w:sz w:val="24"/>
          <w:szCs w:val="24"/>
        </w:rPr>
        <w:t>, 1998).</w:t>
      </w:r>
      <w:r w:rsidR="00314EB3" w:rsidRPr="00FE22D2">
        <w:rPr>
          <w:rFonts w:ascii="Times New Roman" w:eastAsia="Times New Roman" w:hAnsi="Times New Roman"/>
          <w:sz w:val="24"/>
          <w:szCs w:val="24"/>
        </w:rPr>
        <w:t xml:space="preserve">They can also function in reducing levels of plasma cholesterol, colon cancer and cardiovascular diseases. (Davidson et al., 1975). A sample is heated sequentially with dilute acid and then with dilute alkali, and then washed consecutively with ethanol and diethyl ether, subtracting the residue from its ash and identifying the result as crude </w:t>
      </w:r>
      <w:r w:rsidR="00A1401D" w:rsidRPr="00FE22D2">
        <w:rPr>
          <w:rFonts w:ascii="Times New Roman" w:eastAsia="Times New Roman" w:hAnsi="Times New Roman"/>
          <w:sz w:val="24"/>
          <w:szCs w:val="24"/>
        </w:rPr>
        <w:t>fiber</w:t>
      </w:r>
      <w:r w:rsidR="00314EB3" w:rsidRPr="00FE22D2">
        <w:rPr>
          <w:rFonts w:ascii="Times New Roman" w:eastAsia="Times New Roman" w:hAnsi="Times New Roman"/>
          <w:sz w:val="24"/>
          <w:szCs w:val="24"/>
        </w:rPr>
        <w:t xml:space="preserve">. </w:t>
      </w:r>
    </w:p>
    <w:p w14:paraId="7806EEE6" w14:textId="77777777" w:rsidR="00314EB3" w:rsidRPr="00FE22D2" w:rsidRDefault="00314EB3" w:rsidP="00782FEB">
      <w:pPr>
        <w:pStyle w:val="Heading3"/>
        <w:spacing w:line="480" w:lineRule="auto"/>
      </w:pPr>
      <w:bookmarkStart w:id="62" w:name="_Toc56693636"/>
      <w:bookmarkStart w:id="63" w:name="_Toc61263734"/>
      <w:r w:rsidRPr="00FE22D2">
        <w:t>2.3.3 Ash Content</w:t>
      </w:r>
      <w:bookmarkEnd w:id="62"/>
      <w:bookmarkEnd w:id="63"/>
    </w:p>
    <w:p w14:paraId="3D07D5C8" w14:textId="77777777" w:rsidR="00D9407F" w:rsidRDefault="00D9407F" w:rsidP="00782FEB">
      <w:pPr>
        <w:spacing w:line="480" w:lineRule="auto"/>
        <w:jc w:val="both"/>
        <w:rPr>
          <w:rFonts w:ascii="Times New Roman" w:eastAsia="Times New Roman" w:hAnsi="Times New Roman"/>
          <w:sz w:val="24"/>
          <w:szCs w:val="24"/>
        </w:rPr>
      </w:pPr>
      <w:r w:rsidRPr="00D9407F">
        <w:rPr>
          <w:rFonts w:ascii="Times New Roman" w:eastAsia="Times New Roman" w:hAnsi="Times New Roman"/>
          <w:sz w:val="24"/>
          <w:szCs w:val="24"/>
        </w:rPr>
        <w:t xml:space="preserve">A plant sample's ash content is the feature of the mineral elements that are present. Dietary ash has commonly been used to create and maintain an acid-alkaline blood system balance </w:t>
      </w:r>
      <w:r w:rsidRPr="00D9407F">
        <w:rPr>
          <w:rFonts w:ascii="Times New Roman" w:eastAsia="Times New Roman" w:hAnsi="Times New Roman"/>
          <w:sz w:val="24"/>
          <w:szCs w:val="24"/>
        </w:rPr>
        <w:lastRenderedPageBreak/>
        <w:t>(</w:t>
      </w:r>
      <w:proofErr w:type="spellStart"/>
      <w:r w:rsidRPr="00D9407F">
        <w:rPr>
          <w:rFonts w:ascii="Times New Roman" w:eastAsia="Times New Roman" w:hAnsi="Times New Roman"/>
          <w:sz w:val="24"/>
          <w:szCs w:val="24"/>
        </w:rPr>
        <w:t>Barborka</w:t>
      </w:r>
      <w:proofErr w:type="spellEnd"/>
      <w:r w:rsidRPr="00D9407F">
        <w:rPr>
          <w:rFonts w:ascii="Times New Roman" w:eastAsia="Times New Roman" w:hAnsi="Times New Roman"/>
          <w:sz w:val="24"/>
          <w:szCs w:val="24"/>
        </w:rPr>
        <w:t>, 1970; Hawkins, 1979) as well as to monitor conditions of hyperglycemia (</w:t>
      </w:r>
      <w:proofErr w:type="spellStart"/>
      <w:r w:rsidRPr="00D9407F">
        <w:rPr>
          <w:rFonts w:ascii="Times New Roman" w:eastAsia="Times New Roman" w:hAnsi="Times New Roman"/>
          <w:sz w:val="24"/>
          <w:szCs w:val="24"/>
        </w:rPr>
        <w:t>Gokani</w:t>
      </w:r>
      <w:proofErr w:type="spellEnd"/>
      <w:r w:rsidRPr="00D9407F">
        <w:rPr>
          <w:rFonts w:ascii="Times New Roman" w:eastAsia="Times New Roman" w:hAnsi="Times New Roman"/>
          <w:sz w:val="24"/>
          <w:szCs w:val="24"/>
        </w:rPr>
        <w:t xml:space="preserve"> et al., 1992).</w:t>
      </w:r>
      <w:r>
        <w:rPr>
          <w:rFonts w:ascii="Times New Roman" w:eastAsia="Times New Roman" w:hAnsi="Times New Roman"/>
          <w:sz w:val="24"/>
          <w:szCs w:val="24"/>
        </w:rPr>
        <w:t xml:space="preserve"> </w:t>
      </w:r>
      <w:r w:rsidRPr="00D9407F">
        <w:rPr>
          <w:rFonts w:ascii="Times New Roman" w:eastAsia="Times New Roman" w:hAnsi="Times New Roman"/>
          <w:sz w:val="24"/>
          <w:szCs w:val="24"/>
        </w:rPr>
        <w:t>The ash content is the mineral or inorganic residue left after high temperature combustion (Self, 2005) and is used as a crude indicator of mineral content. The Association of Analytical Communities (</w:t>
      </w:r>
      <w:proofErr w:type="spellStart"/>
      <w:r w:rsidRPr="00D9407F">
        <w:rPr>
          <w:rFonts w:ascii="Times New Roman" w:eastAsia="Times New Roman" w:hAnsi="Times New Roman"/>
          <w:sz w:val="24"/>
          <w:szCs w:val="24"/>
        </w:rPr>
        <w:t>AOAC</w:t>
      </w:r>
      <w:proofErr w:type="spellEnd"/>
      <w:r w:rsidRPr="00D9407F">
        <w:rPr>
          <w:rFonts w:ascii="Times New Roman" w:eastAsia="Times New Roman" w:hAnsi="Times New Roman"/>
          <w:sz w:val="24"/>
          <w:szCs w:val="24"/>
        </w:rPr>
        <w:t>, 1995) supports the use of the muffle furnace for sample incineration in the process and is commo</w:t>
      </w:r>
      <w:r>
        <w:rPr>
          <w:rFonts w:ascii="Times New Roman" w:eastAsia="Times New Roman" w:hAnsi="Times New Roman"/>
          <w:sz w:val="24"/>
          <w:szCs w:val="24"/>
        </w:rPr>
        <w:t>nly used for proximate analysis.</w:t>
      </w:r>
    </w:p>
    <w:p w14:paraId="70A1269B" w14:textId="77777777" w:rsidR="00D9407F" w:rsidRPr="00D9407F" w:rsidRDefault="00D9407F" w:rsidP="00D9407F">
      <w:pPr>
        <w:spacing w:line="480" w:lineRule="auto"/>
        <w:jc w:val="both"/>
        <w:rPr>
          <w:rFonts w:ascii="Times New Roman" w:eastAsia="Times New Roman" w:hAnsi="Times New Roman"/>
          <w:sz w:val="24"/>
          <w:szCs w:val="24"/>
        </w:rPr>
      </w:pPr>
      <w:r w:rsidRPr="00D9407F">
        <w:rPr>
          <w:rFonts w:ascii="Times New Roman" w:eastAsia="Times New Roman" w:hAnsi="Times New Roman"/>
          <w:sz w:val="24"/>
          <w:szCs w:val="24"/>
        </w:rPr>
        <w:t>The ash content is important for determining the quality of certain foods, including their texture, appearance, quality and stability, depending on the concentration and form of minerals they contain.</w:t>
      </w:r>
    </w:p>
    <w:p w14:paraId="7152F70D" w14:textId="77777777" w:rsidR="00DC778E" w:rsidRDefault="00D9407F" w:rsidP="00DC778E">
      <w:pPr>
        <w:spacing w:line="480" w:lineRule="auto"/>
        <w:jc w:val="both"/>
        <w:rPr>
          <w:rFonts w:ascii="Times New Roman" w:eastAsia="Times New Roman" w:hAnsi="Times New Roman"/>
          <w:sz w:val="24"/>
          <w:szCs w:val="24"/>
        </w:rPr>
      </w:pPr>
      <w:r w:rsidRPr="00D9407F">
        <w:rPr>
          <w:rFonts w:ascii="Times New Roman" w:eastAsia="Times New Roman" w:hAnsi="Times New Roman"/>
          <w:sz w:val="24"/>
          <w:szCs w:val="24"/>
        </w:rPr>
        <w:t xml:space="preserve">The nutrients and mineral content present in certain plant extracts, however, does more than just stop diseases of deficiency. Certain vitamins or vitamin precursors </w:t>
      </w:r>
      <w:r>
        <w:rPr>
          <w:rFonts w:ascii="Times New Roman" w:eastAsia="Times New Roman" w:hAnsi="Times New Roman"/>
          <w:sz w:val="24"/>
          <w:szCs w:val="24"/>
        </w:rPr>
        <w:t xml:space="preserve">such as </w:t>
      </w:r>
      <w:r w:rsidRPr="00FE22D2">
        <w:rPr>
          <w:rFonts w:ascii="Times New Roman" w:eastAsia="Times New Roman" w:hAnsi="Times New Roman"/>
          <w:sz w:val="24"/>
          <w:szCs w:val="24"/>
        </w:rPr>
        <w:t>vitamin C, B, carotene, polyphenols which acts as powerful anti-oxidants</w:t>
      </w:r>
      <w:r w:rsidRPr="00D9407F">
        <w:rPr>
          <w:rFonts w:ascii="Times New Roman" w:eastAsia="Times New Roman" w:hAnsi="Times New Roman"/>
          <w:sz w:val="24"/>
          <w:szCs w:val="24"/>
        </w:rPr>
        <w:t xml:space="preserve"> are produced by most of these plants.</w:t>
      </w:r>
      <w:r w:rsidR="00314EB3" w:rsidRPr="00FE22D2">
        <w:rPr>
          <w:rFonts w:ascii="Times New Roman" w:eastAsia="Times New Roman" w:hAnsi="Times New Roman"/>
          <w:sz w:val="24"/>
          <w:szCs w:val="24"/>
        </w:rPr>
        <w:t xml:space="preserve"> </w:t>
      </w:r>
    </w:p>
    <w:p w14:paraId="16DC998C" w14:textId="77777777" w:rsidR="00DC778E" w:rsidRPr="00DC778E" w:rsidRDefault="00DC778E" w:rsidP="00DC778E">
      <w:pPr>
        <w:spacing w:line="480" w:lineRule="auto"/>
        <w:jc w:val="both"/>
        <w:rPr>
          <w:rFonts w:ascii="Times New Roman" w:eastAsia="Times New Roman" w:hAnsi="Times New Roman"/>
          <w:sz w:val="24"/>
          <w:szCs w:val="24"/>
        </w:rPr>
      </w:pPr>
      <w:r w:rsidRPr="00DC778E">
        <w:rPr>
          <w:rFonts w:ascii="Times New Roman" w:eastAsia="Times New Roman" w:hAnsi="Times New Roman"/>
          <w:sz w:val="24"/>
          <w:szCs w:val="24"/>
        </w:rPr>
        <w:t>Anti-oxidants avoid oxidation-related molecular damage and protect against muscle degeneration and cardiovascular diseases (Islam et al., 2002).</w:t>
      </w:r>
    </w:p>
    <w:p w14:paraId="27FB5206" w14:textId="77777777" w:rsidR="00314EB3" w:rsidRPr="00FE22D2" w:rsidRDefault="00DC778E" w:rsidP="00DC778E">
      <w:pPr>
        <w:spacing w:line="480" w:lineRule="auto"/>
        <w:jc w:val="both"/>
        <w:rPr>
          <w:rFonts w:ascii="Times New Roman" w:eastAsia="Times New Roman" w:hAnsi="Times New Roman"/>
          <w:sz w:val="24"/>
          <w:szCs w:val="24"/>
        </w:rPr>
      </w:pPr>
      <w:r w:rsidRPr="00DC778E">
        <w:rPr>
          <w:rFonts w:ascii="Times New Roman" w:eastAsia="Times New Roman" w:hAnsi="Times New Roman"/>
          <w:sz w:val="24"/>
          <w:szCs w:val="24"/>
        </w:rPr>
        <w:t xml:space="preserve">It is important to provide empirical data on the nutritional values of some under-used multi-purpose plants such as </w:t>
      </w:r>
      <w:proofErr w:type="spellStart"/>
      <w:r w:rsidR="00700D39" w:rsidRPr="00700D39">
        <w:rPr>
          <w:rFonts w:ascii="Times New Roman" w:eastAsia="Times New Roman" w:hAnsi="Times New Roman"/>
          <w:i/>
          <w:sz w:val="24"/>
          <w:szCs w:val="24"/>
        </w:rPr>
        <w:t>Costus</w:t>
      </w:r>
      <w:proofErr w:type="spellEnd"/>
      <w:r w:rsidR="00700D39" w:rsidRPr="00700D39">
        <w:rPr>
          <w:rFonts w:ascii="Times New Roman" w:eastAsia="Times New Roman" w:hAnsi="Times New Roman"/>
          <w:i/>
          <w:sz w:val="24"/>
          <w:szCs w:val="24"/>
        </w:rPr>
        <w:t xml:space="preserve"> </w:t>
      </w:r>
      <w:proofErr w:type="spellStart"/>
      <w:r w:rsidR="00700D39" w:rsidRPr="00700D39">
        <w:rPr>
          <w:rFonts w:ascii="Times New Roman" w:eastAsia="Times New Roman" w:hAnsi="Times New Roman"/>
          <w:i/>
          <w:sz w:val="24"/>
          <w:szCs w:val="24"/>
        </w:rPr>
        <w:t>spicatus</w:t>
      </w:r>
      <w:proofErr w:type="spellEnd"/>
      <w:r w:rsidRPr="00DC778E">
        <w:rPr>
          <w:rFonts w:ascii="Times New Roman" w:eastAsia="Times New Roman" w:hAnsi="Times New Roman"/>
          <w:sz w:val="24"/>
          <w:szCs w:val="24"/>
        </w:rPr>
        <w:t xml:space="preserve"> and it will go a long way to improve their consumption.</w:t>
      </w:r>
    </w:p>
    <w:p w14:paraId="6F867290" w14:textId="77777777" w:rsidR="00314EB3" w:rsidRPr="00FE22D2" w:rsidRDefault="00314EB3" w:rsidP="00782FEB">
      <w:pPr>
        <w:spacing w:line="480" w:lineRule="auto"/>
        <w:jc w:val="both"/>
        <w:rPr>
          <w:rFonts w:ascii="Times New Roman" w:eastAsia="Times New Roman" w:hAnsi="Times New Roman"/>
          <w:sz w:val="24"/>
          <w:szCs w:val="24"/>
        </w:rPr>
      </w:pPr>
    </w:p>
    <w:p w14:paraId="13E5FBF8" w14:textId="77777777" w:rsidR="00314EB3" w:rsidRPr="00FE22D2" w:rsidRDefault="00314EB3" w:rsidP="00782FEB">
      <w:pPr>
        <w:spacing w:line="480" w:lineRule="auto"/>
        <w:jc w:val="both"/>
        <w:rPr>
          <w:rFonts w:ascii="Times New Roman" w:hAnsi="Times New Roman"/>
          <w:sz w:val="24"/>
          <w:szCs w:val="24"/>
        </w:rPr>
      </w:pPr>
    </w:p>
    <w:p w14:paraId="79002418" w14:textId="77777777" w:rsidR="00314EB3" w:rsidRPr="00FE22D2" w:rsidRDefault="00314EB3" w:rsidP="00782FEB">
      <w:pPr>
        <w:pStyle w:val="ListParagraph"/>
        <w:spacing w:before="240" w:after="160" w:line="480" w:lineRule="auto"/>
        <w:jc w:val="both"/>
        <w:rPr>
          <w:rFonts w:ascii="Times New Roman" w:hAnsi="Times New Roman"/>
          <w:sz w:val="24"/>
          <w:szCs w:val="24"/>
        </w:rPr>
      </w:pPr>
    </w:p>
    <w:p w14:paraId="1575A61B" w14:textId="77777777" w:rsidR="00314EB3" w:rsidRPr="00FE22D2" w:rsidRDefault="00314EB3" w:rsidP="00782FEB">
      <w:pPr>
        <w:spacing w:line="480" w:lineRule="auto"/>
        <w:jc w:val="both"/>
        <w:rPr>
          <w:rFonts w:ascii="Times New Roman" w:hAnsi="Times New Roman"/>
          <w:sz w:val="24"/>
          <w:szCs w:val="24"/>
        </w:rPr>
      </w:pPr>
    </w:p>
    <w:p w14:paraId="5D72172C" w14:textId="77777777" w:rsidR="00FE22D2" w:rsidRDefault="00FE22D2" w:rsidP="00782FEB">
      <w:pPr>
        <w:spacing w:line="480" w:lineRule="auto"/>
        <w:jc w:val="center"/>
        <w:rPr>
          <w:rFonts w:ascii="Times New Roman" w:hAnsi="Times New Roman"/>
          <w:b/>
          <w:sz w:val="24"/>
          <w:szCs w:val="24"/>
        </w:rPr>
      </w:pPr>
    </w:p>
    <w:p w14:paraId="7CEFEA1E" w14:textId="77777777" w:rsidR="00EF45DC" w:rsidRPr="00EF45DC" w:rsidRDefault="00EF45DC" w:rsidP="00EF45DC">
      <w:bookmarkStart w:id="64" w:name="_Toc56693637"/>
    </w:p>
    <w:p w14:paraId="1AF579C3" w14:textId="77777777" w:rsidR="00154256" w:rsidRDefault="00154256" w:rsidP="00782FEB">
      <w:pPr>
        <w:pStyle w:val="Heading1"/>
        <w:spacing w:line="480" w:lineRule="auto"/>
        <w:rPr>
          <w:shd w:val="clear" w:color="auto" w:fill="FFFFFF"/>
        </w:rPr>
      </w:pPr>
    </w:p>
    <w:p w14:paraId="564CE0DD" w14:textId="77777777" w:rsidR="00154256" w:rsidRDefault="00154256" w:rsidP="00154256"/>
    <w:p w14:paraId="5E5B72DF" w14:textId="77777777" w:rsidR="00154256" w:rsidRDefault="00154256" w:rsidP="00154256"/>
    <w:p w14:paraId="7552C720" w14:textId="77777777" w:rsidR="00154256" w:rsidRDefault="00154256" w:rsidP="00154256"/>
    <w:p w14:paraId="03AE08F8" w14:textId="77777777" w:rsidR="00DC0385" w:rsidRDefault="00DC0385" w:rsidP="00154256"/>
    <w:p w14:paraId="469ACCC3" w14:textId="77777777" w:rsidR="00DC0385" w:rsidRDefault="00DC0385" w:rsidP="00154256"/>
    <w:p w14:paraId="3BAE374C" w14:textId="77777777" w:rsidR="00DC0385" w:rsidRPr="00154256" w:rsidRDefault="00DC0385" w:rsidP="00154256"/>
    <w:p w14:paraId="258C2C03" w14:textId="77777777" w:rsidR="00402730" w:rsidRPr="00FE22D2" w:rsidRDefault="00402730" w:rsidP="00782FEB">
      <w:pPr>
        <w:pStyle w:val="Heading1"/>
        <w:spacing w:line="480" w:lineRule="auto"/>
        <w:rPr>
          <w:shd w:val="clear" w:color="auto" w:fill="FFFFFF"/>
        </w:rPr>
      </w:pPr>
      <w:bookmarkStart w:id="65" w:name="_Toc61263735"/>
      <w:r w:rsidRPr="00FE22D2">
        <w:rPr>
          <w:shd w:val="clear" w:color="auto" w:fill="FFFFFF"/>
        </w:rPr>
        <w:t xml:space="preserve">CHAPTER </w:t>
      </w:r>
      <w:r w:rsidR="00E124D1">
        <w:rPr>
          <w:shd w:val="clear" w:color="auto" w:fill="FFFFFF"/>
        </w:rPr>
        <w:t>THREE</w:t>
      </w:r>
      <w:bookmarkEnd w:id="64"/>
      <w:bookmarkEnd w:id="65"/>
    </w:p>
    <w:p w14:paraId="0D813AEC" w14:textId="77777777" w:rsidR="00402730" w:rsidRPr="00FE22D2" w:rsidRDefault="00402730" w:rsidP="00782FEB">
      <w:pPr>
        <w:pStyle w:val="Heading2"/>
        <w:spacing w:line="480" w:lineRule="auto"/>
        <w:rPr>
          <w:shd w:val="clear" w:color="auto" w:fill="FFFFFF"/>
        </w:rPr>
      </w:pPr>
      <w:bookmarkStart w:id="66" w:name="_Toc56693638"/>
      <w:bookmarkStart w:id="67" w:name="_Toc61263736"/>
      <w:r w:rsidRPr="00FE22D2">
        <w:rPr>
          <w:shd w:val="clear" w:color="auto" w:fill="FFFFFF"/>
        </w:rPr>
        <w:t>3.0 MATERIALS AND METHODS</w:t>
      </w:r>
      <w:bookmarkEnd w:id="66"/>
      <w:bookmarkEnd w:id="67"/>
    </w:p>
    <w:p w14:paraId="31BE1C51" w14:textId="77777777" w:rsidR="00402730" w:rsidRPr="00FE22D2" w:rsidRDefault="00402730" w:rsidP="00782FEB">
      <w:pPr>
        <w:pStyle w:val="Heading2"/>
        <w:spacing w:line="480" w:lineRule="auto"/>
      </w:pPr>
      <w:bookmarkStart w:id="68" w:name="_Toc56693639"/>
      <w:bookmarkStart w:id="69" w:name="_Toc61263737"/>
      <w:r w:rsidRPr="00FE22D2">
        <w:t>3.1 COLLECTION AND IDENTIFICATION</w:t>
      </w:r>
      <w:bookmarkEnd w:id="68"/>
      <w:bookmarkEnd w:id="69"/>
      <w:r w:rsidRPr="00FE22D2">
        <w:t xml:space="preserve">  </w:t>
      </w:r>
    </w:p>
    <w:p w14:paraId="65512C2F" w14:textId="77777777" w:rsidR="00402730" w:rsidRPr="00FE22D2"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t>The leaves and flower</w:t>
      </w:r>
      <w:r w:rsidR="00FC2A01">
        <w:rPr>
          <w:rFonts w:ascii="Times New Roman" w:hAnsi="Times New Roman"/>
          <w:sz w:val="24"/>
          <w:szCs w:val="24"/>
        </w:rPr>
        <w:t>s</w:t>
      </w:r>
      <w:r w:rsidRPr="00FE22D2">
        <w:rPr>
          <w:rFonts w:ascii="Times New Roman" w:hAnsi="Times New Roman"/>
          <w:sz w:val="24"/>
          <w:szCs w:val="24"/>
        </w:rPr>
        <w:t xml:space="preserve"> of </w:t>
      </w:r>
      <w:proofErr w:type="spellStart"/>
      <w:r w:rsidR="00700D39" w:rsidRPr="00700D39">
        <w:rPr>
          <w:rFonts w:ascii="Times New Roman" w:hAnsi="Times New Roman"/>
          <w:i/>
          <w:sz w:val="24"/>
          <w:szCs w:val="24"/>
        </w:rPr>
        <w:t>Costus</w:t>
      </w:r>
      <w:proofErr w:type="spellEnd"/>
      <w:r w:rsidR="00700D39" w:rsidRPr="00700D39">
        <w:rPr>
          <w:rFonts w:ascii="Times New Roman" w:hAnsi="Times New Roman"/>
          <w:i/>
          <w:sz w:val="24"/>
          <w:szCs w:val="24"/>
        </w:rPr>
        <w:t xml:space="preserve"> </w:t>
      </w:r>
      <w:proofErr w:type="spellStart"/>
      <w:r w:rsidR="00700D39" w:rsidRPr="00700D39">
        <w:rPr>
          <w:rFonts w:ascii="Times New Roman" w:hAnsi="Times New Roman"/>
          <w:i/>
          <w:sz w:val="24"/>
          <w:szCs w:val="24"/>
        </w:rPr>
        <w:t>spicatus</w:t>
      </w:r>
      <w:proofErr w:type="spellEnd"/>
      <w:r w:rsidRPr="00FE22D2">
        <w:rPr>
          <w:rFonts w:ascii="Times New Roman" w:hAnsi="Times New Roman"/>
          <w:sz w:val="24"/>
          <w:szCs w:val="24"/>
        </w:rPr>
        <w:t xml:space="preserve"> Jacq. were collected within “Mountain Top University” campus Ogun State in </w:t>
      </w:r>
      <w:r w:rsidR="00FC2A01" w:rsidRPr="00FE22D2">
        <w:rPr>
          <w:rFonts w:ascii="Times New Roman" w:hAnsi="Times New Roman"/>
          <w:sz w:val="24"/>
          <w:szCs w:val="24"/>
        </w:rPr>
        <w:t>October</w:t>
      </w:r>
      <w:r w:rsidRPr="00FE22D2">
        <w:rPr>
          <w:rFonts w:ascii="Times New Roman" w:hAnsi="Times New Roman"/>
          <w:sz w:val="24"/>
          <w:szCs w:val="24"/>
        </w:rPr>
        <w:t xml:space="preserve"> 2019. A voucher specimen of the genus was identified and authenticated at the Herbarium Unit of the Department of Botany, Federal University of Lagos (</w:t>
      </w:r>
      <w:proofErr w:type="spellStart"/>
      <w:r w:rsidRPr="00FE22D2">
        <w:rPr>
          <w:rFonts w:ascii="Times New Roman" w:hAnsi="Times New Roman"/>
          <w:sz w:val="24"/>
          <w:szCs w:val="24"/>
        </w:rPr>
        <w:t>UNILAG</w:t>
      </w:r>
      <w:proofErr w:type="spellEnd"/>
      <w:r w:rsidRPr="00FE22D2">
        <w:rPr>
          <w:rFonts w:ascii="Times New Roman" w:hAnsi="Times New Roman"/>
          <w:sz w:val="24"/>
          <w:szCs w:val="24"/>
        </w:rPr>
        <w:t xml:space="preserve">), Nigeria by Taxonomist Dr. </w:t>
      </w:r>
      <w:proofErr w:type="spellStart"/>
      <w:r w:rsidRPr="00FE22D2">
        <w:rPr>
          <w:rFonts w:ascii="Times New Roman" w:hAnsi="Times New Roman"/>
          <w:sz w:val="24"/>
          <w:szCs w:val="24"/>
        </w:rPr>
        <w:t>Nodza</w:t>
      </w:r>
      <w:proofErr w:type="spellEnd"/>
      <w:r w:rsidRPr="00FE22D2">
        <w:rPr>
          <w:rFonts w:ascii="Times New Roman" w:hAnsi="Times New Roman"/>
          <w:sz w:val="24"/>
          <w:szCs w:val="24"/>
        </w:rPr>
        <w:t xml:space="preserve"> G.I. and the Voucher specimen numbe</w:t>
      </w:r>
      <w:r w:rsidR="007D65FE">
        <w:rPr>
          <w:rFonts w:ascii="Times New Roman" w:hAnsi="Times New Roman"/>
          <w:sz w:val="24"/>
          <w:szCs w:val="24"/>
        </w:rPr>
        <w:t xml:space="preserve">r 8559 was given to the plant. </w:t>
      </w:r>
    </w:p>
    <w:p w14:paraId="76190254" w14:textId="77777777" w:rsidR="00402730" w:rsidRPr="00FE22D2" w:rsidRDefault="00402730" w:rsidP="00782FEB">
      <w:pPr>
        <w:pStyle w:val="Heading2"/>
        <w:spacing w:line="480" w:lineRule="auto"/>
      </w:pPr>
      <w:bookmarkStart w:id="70" w:name="_Toc56693640"/>
      <w:bookmarkStart w:id="71" w:name="_Toc61263738"/>
      <w:r w:rsidRPr="00FE22D2">
        <w:t>3.2 PREPARATION AND STORAGE OF PLANT MATERIALS</w:t>
      </w:r>
      <w:bookmarkEnd w:id="70"/>
      <w:bookmarkEnd w:id="71"/>
    </w:p>
    <w:p w14:paraId="387B4900" w14:textId="77777777" w:rsidR="00402730" w:rsidRPr="00FE22D2"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t>The fresh plant leaves and flowers were washed thoroughly and carefully with distilled water and dried in an oven with circulating air at 50</w:t>
      </w:r>
      <w:r w:rsidRPr="00FE22D2">
        <w:rPr>
          <w:rFonts w:ascii="Times New Roman" w:hAnsi="Times New Roman"/>
          <w:sz w:val="24"/>
          <w:szCs w:val="24"/>
          <w:vertAlign w:val="superscript"/>
        </w:rPr>
        <w:t>0</w:t>
      </w:r>
      <w:r w:rsidRPr="00FE22D2">
        <w:rPr>
          <w:rFonts w:ascii="Times New Roman" w:hAnsi="Times New Roman"/>
          <w:sz w:val="24"/>
          <w:szCs w:val="24"/>
        </w:rPr>
        <w:t xml:space="preserve">C for 48 hours, </w:t>
      </w:r>
      <w:r w:rsidR="00EF45DC">
        <w:rPr>
          <w:rFonts w:ascii="Times New Roman" w:hAnsi="Times New Roman"/>
          <w:sz w:val="24"/>
          <w:szCs w:val="24"/>
        </w:rPr>
        <w:t>it</w:t>
      </w:r>
      <w:r w:rsidR="00FC2A01">
        <w:rPr>
          <w:rFonts w:ascii="Times New Roman" w:hAnsi="Times New Roman"/>
          <w:sz w:val="24"/>
          <w:szCs w:val="24"/>
        </w:rPr>
        <w:t xml:space="preserve"> was pulverized </w:t>
      </w:r>
      <w:r w:rsidR="007954AB">
        <w:rPr>
          <w:rFonts w:ascii="Times New Roman" w:hAnsi="Times New Roman"/>
          <w:sz w:val="24"/>
          <w:szCs w:val="24"/>
        </w:rPr>
        <w:t xml:space="preserve">to powder using a </w:t>
      </w:r>
      <w:r w:rsidRPr="00FE22D2">
        <w:rPr>
          <w:rFonts w:ascii="Times New Roman" w:hAnsi="Times New Roman"/>
          <w:sz w:val="24"/>
          <w:szCs w:val="24"/>
        </w:rPr>
        <w:t>grinder in the laboratory and in an air-tight container until needed for further extraction and various processes.</w:t>
      </w:r>
    </w:p>
    <w:p w14:paraId="6CAC61D5" w14:textId="77777777" w:rsidR="00402730" w:rsidRPr="00FE22D2" w:rsidRDefault="00402730" w:rsidP="00782FEB">
      <w:pPr>
        <w:pStyle w:val="Heading2"/>
        <w:spacing w:line="480" w:lineRule="auto"/>
      </w:pPr>
      <w:bookmarkStart w:id="72" w:name="_Toc56693641"/>
      <w:bookmarkStart w:id="73" w:name="_Toc61263739"/>
      <w:r w:rsidRPr="00FE22D2">
        <w:lastRenderedPageBreak/>
        <w:t>3.3 AQUEOUS EXTRACT</w:t>
      </w:r>
      <w:bookmarkEnd w:id="72"/>
      <w:bookmarkEnd w:id="73"/>
    </w:p>
    <w:p w14:paraId="2C322A9B" w14:textId="77777777" w:rsidR="00402730" w:rsidRPr="00FE22D2"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t>50 grams each of the powdered plant leaves and flowers was weighed and mixed with 600 ml of distilled water in a volumetric flask. This was left for 2 days in a sterile environment and then filtered using a Whatman Filter Paper no.40. The filtrate was placed in water bath at 80-90</w:t>
      </w:r>
      <w:r w:rsidRPr="00FE22D2">
        <w:rPr>
          <w:rFonts w:ascii="Times New Roman" w:hAnsi="Times New Roman"/>
          <w:sz w:val="24"/>
          <w:szCs w:val="24"/>
          <w:vertAlign w:val="superscript"/>
        </w:rPr>
        <w:t>O</w:t>
      </w:r>
      <w:r w:rsidRPr="00FE22D2">
        <w:rPr>
          <w:rFonts w:ascii="Times New Roman" w:hAnsi="Times New Roman"/>
          <w:sz w:val="24"/>
          <w:szCs w:val="24"/>
        </w:rPr>
        <w:t>C till it was dried out.</w:t>
      </w:r>
    </w:p>
    <w:p w14:paraId="1B994A76" w14:textId="77777777" w:rsidR="00402730" w:rsidRPr="00FE22D2" w:rsidRDefault="00402730" w:rsidP="00782FEB">
      <w:pPr>
        <w:pStyle w:val="Heading2"/>
        <w:spacing w:line="480" w:lineRule="auto"/>
      </w:pPr>
      <w:bookmarkStart w:id="74" w:name="_Toc56693642"/>
      <w:bookmarkStart w:id="75" w:name="_Toc61263740"/>
      <w:r w:rsidRPr="00FE22D2">
        <w:t>3.4 STORAGE OF EXTRACT</w:t>
      </w:r>
      <w:bookmarkEnd w:id="74"/>
      <w:bookmarkEnd w:id="75"/>
    </w:p>
    <w:p w14:paraId="62CA55A6" w14:textId="77777777" w:rsidR="00402730" w:rsidRPr="00FE22D2"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t>The resulting extracts (dry and sticky) was allowed to cool and collected in 25ml McCartney bottles using a spatula, tightly stoppered and stored in a refrigerator at 4</w:t>
      </w:r>
      <w:r w:rsidRPr="00FE22D2">
        <w:rPr>
          <w:rFonts w:ascii="Times New Roman" w:hAnsi="Times New Roman"/>
          <w:sz w:val="24"/>
          <w:szCs w:val="24"/>
          <w:vertAlign w:val="superscript"/>
        </w:rPr>
        <w:t>o</w:t>
      </w:r>
      <w:r w:rsidRPr="00FE22D2">
        <w:rPr>
          <w:rFonts w:ascii="Times New Roman" w:hAnsi="Times New Roman"/>
          <w:sz w:val="24"/>
          <w:szCs w:val="24"/>
        </w:rPr>
        <w:t xml:space="preserve">C  </w:t>
      </w:r>
    </w:p>
    <w:p w14:paraId="0744B7C5" w14:textId="77777777" w:rsidR="00402730" w:rsidRPr="00FE22D2" w:rsidRDefault="00402730" w:rsidP="00782FEB">
      <w:pPr>
        <w:pStyle w:val="Heading2"/>
        <w:spacing w:line="480" w:lineRule="auto"/>
      </w:pPr>
      <w:bookmarkStart w:id="76" w:name="_Toc56693643"/>
      <w:bookmarkStart w:id="77" w:name="_Toc61263741"/>
      <w:r w:rsidRPr="00FE22D2">
        <w:t>3.5 PROXIMATE ANALYSIS</w:t>
      </w:r>
      <w:bookmarkEnd w:id="76"/>
      <w:bookmarkEnd w:id="77"/>
    </w:p>
    <w:p w14:paraId="724ABAB5" w14:textId="77777777" w:rsidR="00402730" w:rsidRPr="00FE22D2"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t xml:space="preserve">The powdered samples of </w:t>
      </w:r>
      <w:r w:rsidRPr="00FE22D2">
        <w:rPr>
          <w:rFonts w:ascii="Times New Roman" w:hAnsi="Times New Roman"/>
          <w:i/>
          <w:sz w:val="24"/>
          <w:szCs w:val="24"/>
        </w:rPr>
        <w:t xml:space="preserve">C. </w:t>
      </w:r>
      <w:proofErr w:type="spellStart"/>
      <w:r w:rsidRPr="00FE22D2">
        <w:rPr>
          <w:rFonts w:ascii="Times New Roman" w:hAnsi="Times New Roman"/>
          <w:i/>
          <w:sz w:val="24"/>
          <w:szCs w:val="24"/>
        </w:rPr>
        <w:t>spicatus</w:t>
      </w:r>
      <w:proofErr w:type="spellEnd"/>
      <w:r w:rsidR="00FE22D2" w:rsidRPr="00FE22D2">
        <w:rPr>
          <w:rFonts w:ascii="Times New Roman" w:hAnsi="Times New Roman"/>
          <w:sz w:val="24"/>
          <w:szCs w:val="24"/>
        </w:rPr>
        <w:t xml:space="preserve"> were analyz</w:t>
      </w:r>
      <w:r w:rsidRPr="00FE22D2">
        <w:rPr>
          <w:rFonts w:ascii="Times New Roman" w:hAnsi="Times New Roman"/>
          <w:sz w:val="24"/>
          <w:szCs w:val="24"/>
        </w:rPr>
        <w:t xml:space="preserve">ed for moisture content, crude protein, ash content and crude </w:t>
      </w:r>
      <w:r w:rsidR="00A1401D" w:rsidRPr="00FE22D2">
        <w:rPr>
          <w:rFonts w:ascii="Times New Roman" w:hAnsi="Times New Roman"/>
          <w:sz w:val="24"/>
          <w:szCs w:val="24"/>
        </w:rPr>
        <w:t>fiber</w:t>
      </w:r>
      <w:r w:rsidRPr="00FE22D2">
        <w:rPr>
          <w:rFonts w:ascii="Times New Roman" w:hAnsi="Times New Roman"/>
          <w:sz w:val="24"/>
          <w:szCs w:val="24"/>
        </w:rPr>
        <w:t xml:space="preserve"> by standard analytical methods (</w:t>
      </w:r>
      <w:proofErr w:type="spellStart"/>
      <w:r w:rsidRPr="00FE22D2">
        <w:rPr>
          <w:rFonts w:ascii="Times New Roman" w:hAnsi="Times New Roman"/>
          <w:sz w:val="24"/>
          <w:szCs w:val="24"/>
        </w:rPr>
        <w:t>AOAC</w:t>
      </w:r>
      <w:proofErr w:type="spellEnd"/>
      <w:r w:rsidRPr="00FE22D2">
        <w:rPr>
          <w:rFonts w:ascii="Times New Roman" w:hAnsi="Times New Roman"/>
          <w:sz w:val="24"/>
          <w:szCs w:val="24"/>
        </w:rPr>
        <w:t xml:space="preserve">, 1990; Kirk and Sawyer, 1980; James, 1995). </w:t>
      </w:r>
    </w:p>
    <w:p w14:paraId="37E9B029" w14:textId="77777777" w:rsidR="00402730" w:rsidRPr="00FE22D2" w:rsidRDefault="00402730" w:rsidP="00782FEB">
      <w:pPr>
        <w:pStyle w:val="Heading3"/>
        <w:spacing w:line="480" w:lineRule="auto"/>
      </w:pPr>
      <w:bookmarkStart w:id="78" w:name="_Toc56693644"/>
      <w:bookmarkStart w:id="79" w:name="_Toc61263742"/>
      <w:r w:rsidRPr="00FE22D2">
        <w:t>3.5.1 Determination of Moisture Content</w:t>
      </w:r>
      <w:bookmarkEnd w:id="78"/>
      <w:bookmarkEnd w:id="79"/>
    </w:p>
    <w:p w14:paraId="1B17D8DB" w14:textId="77777777" w:rsidR="00A2137F" w:rsidRPr="00FE22D2"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t>Moisture was determined by oven dryi</w:t>
      </w:r>
      <w:r w:rsidR="00C825AD">
        <w:rPr>
          <w:rFonts w:ascii="Times New Roman" w:hAnsi="Times New Roman"/>
          <w:sz w:val="24"/>
          <w:szCs w:val="24"/>
        </w:rPr>
        <w:t xml:space="preserve">ng (Gravimetric method), where 2.0 </w:t>
      </w:r>
      <w:r w:rsidRPr="00FE22D2">
        <w:rPr>
          <w:rFonts w:ascii="Times New Roman" w:hAnsi="Times New Roman"/>
          <w:sz w:val="24"/>
          <w:szCs w:val="24"/>
        </w:rPr>
        <w:t>g of the ground crude sample was accurately weighed in a clean and dry crucible. Then it was placed in an oven at 105</w:t>
      </w:r>
      <w:r w:rsidRPr="00FE22D2">
        <w:rPr>
          <w:rFonts w:ascii="Times New Roman" w:hAnsi="Times New Roman"/>
          <w:sz w:val="24"/>
          <w:szCs w:val="24"/>
          <w:vertAlign w:val="superscript"/>
        </w:rPr>
        <w:t>o</w:t>
      </w:r>
      <w:r w:rsidRPr="00FE22D2">
        <w:rPr>
          <w:rFonts w:ascii="Times New Roman" w:hAnsi="Times New Roman"/>
          <w:sz w:val="24"/>
          <w:szCs w:val="24"/>
        </w:rPr>
        <w:t>C for 4hours, this procedure was done repeatedly until a constant weight was achieved. The sample was placed in a desiccator to cool for some time. The weight of moisture lost was calculated with the equation</w:t>
      </w:r>
      <w:r w:rsidR="00DF617B">
        <w:rPr>
          <w:rFonts w:ascii="Times New Roman" w:hAnsi="Times New Roman"/>
          <w:sz w:val="24"/>
          <w:szCs w:val="24"/>
        </w:rPr>
        <w:t xml:space="preserve"> (a)</w:t>
      </w:r>
      <w:r w:rsidRPr="00FE22D2">
        <w:rPr>
          <w:rFonts w:ascii="Times New Roman" w:hAnsi="Times New Roman"/>
          <w:sz w:val="24"/>
          <w:szCs w:val="24"/>
        </w:rPr>
        <w:t xml:space="preserve"> below and expressed as percentage of wei</w:t>
      </w:r>
      <w:r w:rsidR="00FE22D2" w:rsidRPr="00FE22D2">
        <w:rPr>
          <w:rFonts w:ascii="Times New Roman" w:hAnsi="Times New Roman"/>
          <w:sz w:val="24"/>
          <w:szCs w:val="24"/>
        </w:rPr>
        <w:t>ght of sample analyz</w:t>
      </w:r>
      <w:r w:rsidRPr="00FE22D2">
        <w:rPr>
          <w:rFonts w:ascii="Times New Roman" w:hAnsi="Times New Roman"/>
          <w:sz w:val="24"/>
          <w:szCs w:val="24"/>
        </w:rPr>
        <w:t>ed</w:t>
      </w:r>
      <w:r w:rsidR="00A2137F">
        <w:rPr>
          <w:rFonts w:ascii="Times New Roman" w:hAnsi="Times New Roman"/>
          <w:sz w:val="24"/>
          <w:szCs w:val="24"/>
        </w:rPr>
        <w:t>.</w:t>
      </w:r>
    </w:p>
    <w:p w14:paraId="7CE719BA" w14:textId="77777777" w:rsidR="00402730" w:rsidRPr="00FE22D2" w:rsidRDefault="007D65FE" w:rsidP="00782FEB">
      <w:pPr>
        <w:spacing w:line="480" w:lineRule="auto"/>
        <w:jc w:val="both"/>
        <w:rPr>
          <w:rFonts w:ascii="Times New Roman" w:hAnsi="Times New Roman"/>
          <w:sz w:val="24"/>
          <w:szCs w:val="24"/>
        </w:rPr>
      </w:pPr>
      <w:r>
        <w:rPr>
          <w:noProof/>
        </w:rPr>
        <mc:AlternateContent>
          <mc:Choice Requires="wps">
            <w:drawing>
              <wp:anchor distT="4294967294" distB="4294967294" distL="114300" distR="114300" simplePos="0" relativeHeight="251657728" behindDoc="0" locked="0" layoutInCell="1" allowOverlap="1" wp14:anchorId="464F115D" wp14:editId="625A05C2">
                <wp:simplePos x="0" y="0"/>
                <wp:positionH relativeFrom="column">
                  <wp:posOffset>2061845</wp:posOffset>
                </wp:positionH>
                <wp:positionV relativeFrom="paragraph">
                  <wp:posOffset>223519</wp:posOffset>
                </wp:positionV>
                <wp:extent cx="207010" cy="0"/>
                <wp:effectExtent l="0" t="0" r="2540" b="0"/>
                <wp:wrapNone/>
                <wp:docPr id="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98BB59" id="Straight Connector 6"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2.35pt,17.6pt" to="178.6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">
                <o:lock v:ext="edit" shapetype="f"/>
              </v:line>
            </w:pict>
          </mc:Fallback>
        </mc:AlternateContent>
      </w:r>
      <w:r>
        <w:rPr>
          <w:noProof/>
        </w:rPr>
        <mc:AlternateContent>
          <mc:Choice Requires="wps">
            <w:drawing>
              <wp:anchor distT="4294967294" distB="4294967294" distL="114300" distR="114300" simplePos="0" relativeHeight="251656704" behindDoc="0" locked="0" layoutInCell="1" allowOverlap="1" wp14:anchorId="329BCFAD" wp14:editId="1E7ADE6A">
                <wp:simplePos x="0" y="0"/>
                <wp:positionH relativeFrom="column">
                  <wp:posOffset>1371600</wp:posOffset>
                </wp:positionH>
                <wp:positionV relativeFrom="paragraph">
                  <wp:posOffset>232409</wp:posOffset>
                </wp:positionV>
                <wp:extent cx="534670" cy="0"/>
                <wp:effectExtent l="0" t="0" r="17780" b="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46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A59993" id="Straight Connector 5"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8pt,18.3pt" to="150.1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">
                <o:lock v:ext="edit" shapetype="f"/>
              </v:line>
            </w:pict>
          </mc:Fallback>
        </mc:AlternateContent>
      </w:r>
      <w:r w:rsidR="00402730" w:rsidRPr="00FE22D2">
        <w:rPr>
          <w:rFonts w:ascii="Times New Roman" w:hAnsi="Times New Roman"/>
          <w:sz w:val="24"/>
          <w:szCs w:val="24"/>
        </w:rPr>
        <w:t>Moisture Content (%) = W</w:t>
      </w:r>
      <w:r w:rsidR="00402730" w:rsidRPr="00FE22D2">
        <w:rPr>
          <w:rFonts w:ascii="Times New Roman" w:hAnsi="Times New Roman"/>
          <w:sz w:val="24"/>
          <w:szCs w:val="24"/>
          <w:vertAlign w:val="subscript"/>
        </w:rPr>
        <w:t>2</w:t>
      </w:r>
      <w:r w:rsidR="00402730" w:rsidRPr="00FE22D2">
        <w:rPr>
          <w:rFonts w:ascii="Times New Roman" w:hAnsi="Times New Roman"/>
          <w:sz w:val="24"/>
          <w:szCs w:val="24"/>
        </w:rPr>
        <w:t xml:space="preserve"> – W</w:t>
      </w:r>
      <w:r w:rsidR="00402730" w:rsidRPr="00FE22D2">
        <w:rPr>
          <w:rFonts w:ascii="Times New Roman" w:hAnsi="Times New Roman"/>
          <w:sz w:val="24"/>
          <w:szCs w:val="24"/>
          <w:vertAlign w:val="subscript"/>
        </w:rPr>
        <w:t>3</w:t>
      </w:r>
      <w:r w:rsidR="00402730" w:rsidRPr="00FE22D2">
        <w:rPr>
          <w:rFonts w:ascii="Times New Roman" w:hAnsi="Times New Roman"/>
          <w:sz w:val="24"/>
          <w:szCs w:val="24"/>
        </w:rPr>
        <w:t xml:space="preserve"> x 100</w:t>
      </w:r>
    </w:p>
    <w:p w14:paraId="48D30269" w14:textId="77777777" w:rsidR="00402730" w:rsidRPr="00FE22D2"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t xml:space="preserve">                                        W</w:t>
      </w:r>
      <w:r w:rsidRPr="00FE22D2">
        <w:rPr>
          <w:rFonts w:ascii="Times New Roman" w:hAnsi="Times New Roman"/>
          <w:sz w:val="24"/>
          <w:szCs w:val="24"/>
          <w:vertAlign w:val="subscript"/>
        </w:rPr>
        <w:t>2</w:t>
      </w:r>
      <w:r w:rsidRPr="00FE22D2">
        <w:rPr>
          <w:rFonts w:ascii="Times New Roman" w:hAnsi="Times New Roman"/>
          <w:sz w:val="24"/>
          <w:szCs w:val="24"/>
        </w:rPr>
        <w:t xml:space="preserve"> – W</w:t>
      </w:r>
      <w:r w:rsidRPr="00FE22D2">
        <w:rPr>
          <w:rFonts w:ascii="Times New Roman" w:hAnsi="Times New Roman"/>
          <w:sz w:val="24"/>
          <w:szCs w:val="24"/>
          <w:vertAlign w:val="subscript"/>
        </w:rPr>
        <w:t>1</w:t>
      </w:r>
      <w:r w:rsidRPr="00FE22D2">
        <w:rPr>
          <w:rFonts w:ascii="Times New Roman" w:hAnsi="Times New Roman"/>
          <w:sz w:val="24"/>
          <w:szCs w:val="24"/>
        </w:rPr>
        <w:t xml:space="preserve">      1</w:t>
      </w:r>
    </w:p>
    <w:p w14:paraId="62104A23" w14:textId="77777777" w:rsidR="00402730" w:rsidRPr="00FE22D2"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lastRenderedPageBreak/>
        <w:t>Where:</w:t>
      </w:r>
    </w:p>
    <w:p w14:paraId="25F9124F" w14:textId="77777777" w:rsidR="00402730" w:rsidRPr="00FE22D2"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t>W</w:t>
      </w:r>
      <w:r w:rsidRPr="00FE22D2">
        <w:rPr>
          <w:rFonts w:ascii="Times New Roman" w:hAnsi="Times New Roman"/>
          <w:sz w:val="24"/>
          <w:szCs w:val="24"/>
          <w:vertAlign w:val="subscript"/>
        </w:rPr>
        <w:t>1</w:t>
      </w:r>
      <w:r w:rsidRPr="00FE22D2">
        <w:rPr>
          <w:rFonts w:ascii="Times New Roman" w:hAnsi="Times New Roman"/>
          <w:sz w:val="24"/>
          <w:szCs w:val="24"/>
        </w:rPr>
        <w:t xml:space="preserve"> = Weight of empty crucible</w:t>
      </w:r>
    </w:p>
    <w:p w14:paraId="5F402243" w14:textId="77777777" w:rsidR="00402730" w:rsidRPr="00FE22D2"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t>W</w:t>
      </w:r>
      <w:r w:rsidRPr="00FE22D2">
        <w:rPr>
          <w:rFonts w:ascii="Times New Roman" w:hAnsi="Times New Roman"/>
          <w:sz w:val="24"/>
          <w:szCs w:val="24"/>
          <w:vertAlign w:val="subscript"/>
        </w:rPr>
        <w:t>2</w:t>
      </w:r>
      <w:r w:rsidRPr="00FE22D2">
        <w:rPr>
          <w:rFonts w:ascii="Times New Roman" w:hAnsi="Times New Roman"/>
          <w:sz w:val="24"/>
          <w:szCs w:val="24"/>
        </w:rPr>
        <w:t xml:space="preserve"> = Weight of empty crucible + Wet Sample</w:t>
      </w:r>
    </w:p>
    <w:p w14:paraId="3A6F3BB5" w14:textId="77777777" w:rsidR="00402730" w:rsidRPr="00FE22D2"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t>W</w:t>
      </w:r>
      <w:r w:rsidRPr="00FE22D2">
        <w:rPr>
          <w:rFonts w:ascii="Times New Roman" w:hAnsi="Times New Roman"/>
          <w:sz w:val="24"/>
          <w:szCs w:val="24"/>
          <w:vertAlign w:val="subscript"/>
        </w:rPr>
        <w:t>3</w:t>
      </w:r>
      <w:r w:rsidRPr="00FE22D2">
        <w:rPr>
          <w:rFonts w:ascii="Times New Roman" w:hAnsi="Times New Roman"/>
          <w:sz w:val="24"/>
          <w:szCs w:val="24"/>
        </w:rPr>
        <w:t xml:space="preserve"> = Weight of empty crucible + Sample dried to constant weight.</w:t>
      </w:r>
    </w:p>
    <w:p w14:paraId="585260A6" w14:textId="77777777" w:rsidR="00402730" w:rsidRPr="00FE22D2"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t>Apparatus</w:t>
      </w:r>
    </w:p>
    <w:p w14:paraId="6B52AE99" w14:textId="77777777" w:rsidR="00402730" w:rsidRPr="00FE22D2" w:rsidRDefault="00402730" w:rsidP="00782FEB">
      <w:pPr>
        <w:pStyle w:val="ListParagraph"/>
        <w:numPr>
          <w:ilvl w:val="0"/>
          <w:numId w:val="8"/>
        </w:numPr>
        <w:spacing w:after="160" w:line="480" w:lineRule="auto"/>
        <w:jc w:val="both"/>
        <w:rPr>
          <w:rFonts w:ascii="Times New Roman" w:hAnsi="Times New Roman"/>
          <w:sz w:val="24"/>
          <w:szCs w:val="24"/>
        </w:rPr>
      </w:pPr>
      <w:r w:rsidRPr="00FE22D2">
        <w:rPr>
          <w:rFonts w:ascii="Times New Roman" w:hAnsi="Times New Roman"/>
          <w:sz w:val="24"/>
          <w:szCs w:val="24"/>
        </w:rPr>
        <w:t>Crucible</w:t>
      </w:r>
    </w:p>
    <w:p w14:paraId="5E010BCE" w14:textId="77777777" w:rsidR="00402730" w:rsidRPr="00FE22D2" w:rsidRDefault="00402730" w:rsidP="00782FEB">
      <w:pPr>
        <w:pStyle w:val="ListParagraph"/>
        <w:numPr>
          <w:ilvl w:val="0"/>
          <w:numId w:val="8"/>
        </w:numPr>
        <w:spacing w:after="160" w:line="480" w:lineRule="auto"/>
        <w:jc w:val="both"/>
        <w:rPr>
          <w:rFonts w:ascii="Times New Roman" w:hAnsi="Times New Roman"/>
          <w:sz w:val="24"/>
          <w:szCs w:val="24"/>
        </w:rPr>
      </w:pPr>
      <w:r w:rsidRPr="00FE22D2">
        <w:rPr>
          <w:rFonts w:ascii="Times New Roman" w:hAnsi="Times New Roman"/>
          <w:sz w:val="24"/>
          <w:szCs w:val="24"/>
        </w:rPr>
        <w:t>Desiccator</w:t>
      </w:r>
    </w:p>
    <w:p w14:paraId="692ED126" w14:textId="77777777" w:rsidR="00402730" w:rsidRPr="00FE22D2" w:rsidRDefault="00402730" w:rsidP="00782FEB">
      <w:pPr>
        <w:pStyle w:val="ListParagraph"/>
        <w:numPr>
          <w:ilvl w:val="0"/>
          <w:numId w:val="8"/>
        </w:numPr>
        <w:spacing w:after="160" w:line="480" w:lineRule="auto"/>
        <w:jc w:val="both"/>
        <w:rPr>
          <w:rFonts w:ascii="Times New Roman" w:hAnsi="Times New Roman"/>
          <w:sz w:val="24"/>
          <w:szCs w:val="24"/>
        </w:rPr>
      </w:pPr>
      <w:r w:rsidRPr="00FE22D2">
        <w:rPr>
          <w:rFonts w:ascii="Times New Roman" w:hAnsi="Times New Roman"/>
          <w:sz w:val="24"/>
          <w:szCs w:val="24"/>
        </w:rPr>
        <w:t>Drying oven</w:t>
      </w:r>
    </w:p>
    <w:p w14:paraId="441A8D8C" w14:textId="77777777" w:rsidR="00402730" w:rsidRPr="00FE22D2" w:rsidRDefault="00402730" w:rsidP="00782FEB">
      <w:pPr>
        <w:pStyle w:val="Heading3"/>
        <w:spacing w:line="480" w:lineRule="auto"/>
      </w:pPr>
      <w:bookmarkStart w:id="80" w:name="_Toc56693645"/>
      <w:bookmarkStart w:id="81" w:name="_Toc61263743"/>
      <w:r w:rsidRPr="00FE22D2">
        <w:t>3.5.2 Determination of Crude Protein</w:t>
      </w:r>
      <w:bookmarkEnd w:id="80"/>
      <w:bookmarkEnd w:id="81"/>
    </w:p>
    <w:p w14:paraId="49B51F88" w14:textId="77777777" w:rsidR="008936BE"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t xml:space="preserve">The Protein in the aqueous extract of the plant sample was determined using </w:t>
      </w:r>
      <w:proofErr w:type="spellStart"/>
      <w:r w:rsidRPr="00FE22D2">
        <w:rPr>
          <w:rFonts w:ascii="Times New Roman" w:hAnsi="Times New Roman"/>
          <w:sz w:val="24"/>
          <w:szCs w:val="24"/>
        </w:rPr>
        <w:t>kjeldahl</w:t>
      </w:r>
      <w:proofErr w:type="spellEnd"/>
      <w:r w:rsidRPr="00FE22D2">
        <w:rPr>
          <w:rFonts w:ascii="Times New Roman" w:hAnsi="Times New Roman"/>
          <w:sz w:val="24"/>
          <w:szCs w:val="24"/>
        </w:rPr>
        <w:t xml:space="preserve"> method described by Chang (2003).  The total nitrogen was determined and multiplied by a factor of 6.25 to</w:t>
      </w:r>
      <w:r w:rsidR="001A1FBC">
        <w:rPr>
          <w:rFonts w:ascii="Times New Roman" w:hAnsi="Times New Roman"/>
          <w:sz w:val="24"/>
          <w:szCs w:val="24"/>
        </w:rPr>
        <w:t xml:space="preserve"> obtain the protein content. 2.0</w:t>
      </w:r>
      <w:r w:rsidRPr="00FE22D2">
        <w:rPr>
          <w:rFonts w:ascii="Times New Roman" w:hAnsi="Times New Roman"/>
          <w:sz w:val="24"/>
          <w:szCs w:val="24"/>
        </w:rPr>
        <w:t xml:space="preserve"> g of the sample was taken into a </w:t>
      </w:r>
      <w:r w:rsidR="001A04C1">
        <w:rPr>
          <w:rFonts w:ascii="Times New Roman" w:hAnsi="Times New Roman"/>
          <w:sz w:val="24"/>
          <w:szCs w:val="24"/>
        </w:rPr>
        <w:t>digestion flask containing 25.0 cm</w:t>
      </w:r>
      <w:r w:rsidR="001A04C1" w:rsidRPr="001A04C1">
        <w:rPr>
          <w:rFonts w:ascii="Times New Roman" w:hAnsi="Times New Roman"/>
          <w:sz w:val="24"/>
          <w:szCs w:val="24"/>
          <w:vertAlign w:val="superscript"/>
        </w:rPr>
        <w:t>3</w:t>
      </w:r>
      <w:r w:rsidRPr="00FE22D2">
        <w:rPr>
          <w:rFonts w:ascii="Times New Roman" w:hAnsi="Times New Roman"/>
          <w:sz w:val="24"/>
          <w:szCs w:val="24"/>
        </w:rPr>
        <w:t xml:space="preserve"> of concentrated H</w:t>
      </w:r>
      <w:r w:rsidRPr="00FE22D2">
        <w:rPr>
          <w:rFonts w:ascii="Times New Roman" w:hAnsi="Times New Roman"/>
          <w:sz w:val="24"/>
          <w:szCs w:val="24"/>
          <w:vertAlign w:val="subscript"/>
        </w:rPr>
        <w:t>2</w:t>
      </w:r>
      <w:r w:rsidRPr="00FE22D2">
        <w:rPr>
          <w:rFonts w:ascii="Times New Roman" w:hAnsi="Times New Roman"/>
          <w:sz w:val="24"/>
          <w:szCs w:val="24"/>
        </w:rPr>
        <w:t>SO</w:t>
      </w:r>
      <w:r w:rsidRPr="00FE22D2">
        <w:rPr>
          <w:rFonts w:ascii="Times New Roman" w:hAnsi="Times New Roman"/>
          <w:sz w:val="24"/>
          <w:szCs w:val="24"/>
          <w:vertAlign w:val="subscript"/>
        </w:rPr>
        <w:t>4</w:t>
      </w:r>
      <w:r w:rsidR="001A04C1">
        <w:rPr>
          <w:rFonts w:ascii="Times New Roman" w:hAnsi="Times New Roman"/>
          <w:sz w:val="24"/>
          <w:szCs w:val="24"/>
        </w:rPr>
        <w:t xml:space="preserve"> and mixed, a tablet of</w:t>
      </w:r>
      <w:r w:rsidRPr="00FE22D2">
        <w:rPr>
          <w:rFonts w:ascii="Times New Roman" w:hAnsi="Times New Roman"/>
          <w:sz w:val="24"/>
          <w:szCs w:val="24"/>
        </w:rPr>
        <w:t xml:space="preserve"> catalyst</w:t>
      </w:r>
      <w:r w:rsidR="001A04C1">
        <w:rPr>
          <w:rFonts w:ascii="Times New Roman" w:hAnsi="Times New Roman"/>
          <w:sz w:val="24"/>
          <w:szCs w:val="24"/>
        </w:rPr>
        <w:t xml:space="preserve"> (copper). The flask was transferred to </w:t>
      </w:r>
      <w:proofErr w:type="spellStart"/>
      <w:r w:rsidR="001A04C1">
        <w:rPr>
          <w:rFonts w:ascii="Times New Roman" w:hAnsi="Times New Roman"/>
          <w:sz w:val="24"/>
          <w:szCs w:val="24"/>
        </w:rPr>
        <w:t>kjeldahl</w:t>
      </w:r>
      <w:proofErr w:type="spellEnd"/>
      <w:r w:rsidR="001A04C1">
        <w:rPr>
          <w:rFonts w:ascii="Times New Roman" w:hAnsi="Times New Roman"/>
          <w:sz w:val="24"/>
          <w:szCs w:val="24"/>
        </w:rPr>
        <w:t xml:space="preserve"> digestion apparatus. The mixture was digested until a clear green color was obtained. It </w:t>
      </w:r>
      <w:r w:rsidRPr="00FE22D2">
        <w:rPr>
          <w:rFonts w:ascii="Times New Roman" w:hAnsi="Times New Roman"/>
          <w:sz w:val="24"/>
          <w:szCs w:val="24"/>
        </w:rPr>
        <w:t>was</w:t>
      </w:r>
      <w:r w:rsidR="001A04C1">
        <w:rPr>
          <w:rFonts w:ascii="Times New Roman" w:hAnsi="Times New Roman"/>
          <w:sz w:val="24"/>
          <w:szCs w:val="24"/>
        </w:rPr>
        <w:t xml:space="preserve"> allowed to cool and any black particles showing at the mouth and neck were washed down with distilled water. </w:t>
      </w:r>
      <w:r w:rsidR="001A04C1" w:rsidRPr="001A04C1">
        <w:rPr>
          <w:rFonts w:ascii="Times New Roman" w:hAnsi="Times New Roman"/>
          <w:sz w:val="24"/>
          <w:szCs w:val="24"/>
        </w:rPr>
        <w:t>The digest was transferred into a 250.0 cm3 flask. A solution of 40% NaOH was measured ( 10.0cm3 ), slowly added to a conical flask which contained a mixture of 10.0 cm</w:t>
      </w:r>
      <w:r w:rsidR="001A04C1" w:rsidRPr="00F62E9A">
        <w:rPr>
          <w:rFonts w:ascii="Times New Roman" w:hAnsi="Times New Roman"/>
          <w:sz w:val="24"/>
          <w:szCs w:val="24"/>
          <w:vertAlign w:val="superscript"/>
        </w:rPr>
        <w:t>3</w:t>
      </w:r>
      <w:r w:rsidR="001A04C1" w:rsidRPr="001A04C1">
        <w:rPr>
          <w:rFonts w:ascii="Times New Roman" w:hAnsi="Times New Roman"/>
          <w:sz w:val="24"/>
          <w:szCs w:val="24"/>
        </w:rPr>
        <w:t xml:space="preserve"> 2% boric acid and 3 drops of mixed indicator was used to trap the ammonia being liberated. The conical fla</w:t>
      </w:r>
      <w:r w:rsidR="001A04C1">
        <w:rPr>
          <w:rFonts w:ascii="Times New Roman" w:hAnsi="Times New Roman"/>
          <w:sz w:val="24"/>
          <w:szCs w:val="24"/>
        </w:rPr>
        <w:t xml:space="preserve">sk and the </w:t>
      </w:r>
      <w:proofErr w:type="spellStart"/>
      <w:r w:rsidR="001A04C1">
        <w:rPr>
          <w:rFonts w:ascii="Times New Roman" w:hAnsi="Times New Roman"/>
          <w:sz w:val="24"/>
          <w:szCs w:val="24"/>
        </w:rPr>
        <w:t>Kjeldahl</w:t>
      </w:r>
      <w:proofErr w:type="spellEnd"/>
      <w:r w:rsidR="005E4CA5">
        <w:rPr>
          <w:rFonts w:ascii="Times New Roman" w:hAnsi="Times New Roman"/>
          <w:sz w:val="24"/>
          <w:szCs w:val="24"/>
        </w:rPr>
        <w:t xml:space="preserve"> </w:t>
      </w:r>
      <w:r w:rsidR="001A04C1">
        <w:rPr>
          <w:rFonts w:ascii="Times New Roman" w:hAnsi="Times New Roman"/>
          <w:sz w:val="24"/>
          <w:szCs w:val="24"/>
        </w:rPr>
        <w:t>flask were</w:t>
      </w:r>
      <w:r w:rsidR="001A04C1" w:rsidRPr="001A04C1">
        <w:rPr>
          <w:rFonts w:ascii="Times New Roman" w:hAnsi="Times New Roman"/>
          <w:sz w:val="24"/>
          <w:szCs w:val="24"/>
        </w:rPr>
        <w:t xml:space="preserve"> then placed on </w:t>
      </w:r>
      <w:proofErr w:type="spellStart"/>
      <w:r w:rsidR="001A04C1" w:rsidRPr="001A04C1">
        <w:rPr>
          <w:rFonts w:ascii="Times New Roman" w:hAnsi="Times New Roman"/>
          <w:sz w:val="24"/>
          <w:szCs w:val="24"/>
        </w:rPr>
        <w:t>Kjeldahl</w:t>
      </w:r>
      <w:proofErr w:type="spellEnd"/>
      <w:r w:rsidR="001A04C1" w:rsidRPr="001A04C1">
        <w:rPr>
          <w:rFonts w:ascii="Times New Roman" w:hAnsi="Times New Roman"/>
          <w:sz w:val="24"/>
          <w:szCs w:val="24"/>
        </w:rPr>
        <w:t xml:space="preserve"> distillation apparatus with the tubes inserted into the conical flask, heat was applied to distill out the NH3. </w:t>
      </w:r>
    </w:p>
    <w:p w14:paraId="44877EEB" w14:textId="77777777" w:rsidR="00402730" w:rsidRPr="00FE22D2" w:rsidRDefault="001A04C1" w:rsidP="00782FEB">
      <w:pPr>
        <w:spacing w:line="480" w:lineRule="auto"/>
        <w:jc w:val="both"/>
        <w:rPr>
          <w:rFonts w:ascii="Times New Roman" w:hAnsi="Times New Roman"/>
          <w:sz w:val="24"/>
          <w:szCs w:val="24"/>
        </w:rPr>
      </w:pPr>
      <w:r w:rsidRPr="001A04C1">
        <w:rPr>
          <w:rFonts w:ascii="Times New Roman" w:hAnsi="Times New Roman"/>
          <w:sz w:val="24"/>
          <w:szCs w:val="24"/>
        </w:rPr>
        <w:lastRenderedPageBreak/>
        <w:t>The distillate was collected into the boric acid solution. The distillate was then titrated into the</w:t>
      </w:r>
      <w:r w:rsidR="005E4CA5">
        <w:rPr>
          <w:rFonts w:ascii="Times New Roman" w:hAnsi="Times New Roman"/>
          <w:sz w:val="24"/>
          <w:szCs w:val="24"/>
        </w:rPr>
        <w:t xml:space="preserve"> receiving flask using 0.1 M HCL. </w:t>
      </w:r>
      <w:r w:rsidR="00402730" w:rsidRPr="00FE22D2">
        <w:rPr>
          <w:rFonts w:ascii="Times New Roman" w:hAnsi="Times New Roman"/>
          <w:sz w:val="24"/>
          <w:szCs w:val="24"/>
        </w:rPr>
        <w:t>A reagent blank was also digested, distilled and titrated. The nitrogen/protein content was calculated using the equation</w:t>
      </w:r>
      <w:r w:rsidR="00DF617B">
        <w:rPr>
          <w:rFonts w:ascii="Times New Roman" w:hAnsi="Times New Roman"/>
          <w:sz w:val="24"/>
          <w:szCs w:val="24"/>
        </w:rPr>
        <w:t xml:space="preserve"> (b) below</w:t>
      </w:r>
      <w:r w:rsidR="00402730" w:rsidRPr="00FE22D2">
        <w:rPr>
          <w:rFonts w:ascii="Times New Roman" w:hAnsi="Times New Roman"/>
          <w:sz w:val="24"/>
          <w:szCs w:val="24"/>
        </w:rPr>
        <w:t>;</w:t>
      </w:r>
    </w:p>
    <w:p w14:paraId="1D1CE766" w14:textId="77777777" w:rsidR="00402730" w:rsidRPr="00FE22D2"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t xml:space="preserve">            1ml of 1N H</w:t>
      </w:r>
      <w:r w:rsidRPr="00FE22D2">
        <w:rPr>
          <w:rFonts w:ascii="Times New Roman" w:hAnsi="Times New Roman"/>
          <w:sz w:val="24"/>
          <w:szCs w:val="24"/>
          <w:vertAlign w:val="subscript"/>
        </w:rPr>
        <w:t>2</w:t>
      </w:r>
      <w:r w:rsidRPr="00FE22D2">
        <w:rPr>
          <w:rFonts w:ascii="Times New Roman" w:hAnsi="Times New Roman"/>
          <w:sz w:val="24"/>
          <w:szCs w:val="24"/>
        </w:rPr>
        <w:t>SO</w:t>
      </w:r>
      <w:r w:rsidRPr="00FE22D2">
        <w:rPr>
          <w:rFonts w:ascii="Times New Roman" w:hAnsi="Times New Roman"/>
          <w:sz w:val="24"/>
          <w:szCs w:val="24"/>
          <w:vertAlign w:val="subscript"/>
        </w:rPr>
        <w:t>4</w:t>
      </w:r>
      <w:r w:rsidRPr="00FE22D2">
        <w:rPr>
          <w:rFonts w:ascii="Times New Roman" w:hAnsi="Times New Roman"/>
          <w:sz w:val="24"/>
          <w:szCs w:val="24"/>
        </w:rPr>
        <w:t xml:space="preserve"> = 14mg</w:t>
      </w:r>
    </w:p>
    <w:p w14:paraId="78E5E85A" w14:textId="77777777" w:rsidR="00402730" w:rsidRPr="00FE22D2"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t xml:space="preserve">            Protein (%) = N2 (%) x </w:t>
      </w:r>
      <w:r w:rsidR="005E4CA5">
        <w:rPr>
          <w:rFonts w:ascii="Times New Roman" w:hAnsi="Times New Roman"/>
          <w:sz w:val="24"/>
          <w:szCs w:val="24"/>
        </w:rPr>
        <w:t xml:space="preserve">CF </w:t>
      </w:r>
    </w:p>
    <w:p w14:paraId="270FBCA8" w14:textId="77777777" w:rsidR="00402730" w:rsidRDefault="007D65FE" w:rsidP="00782FEB">
      <w:pPr>
        <w:spacing w:line="480" w:lineRule="auto"/>
        <w:jc w:val="both"/>
        <w:rPr>
          <w:rFonts w:ascii="Times New Roman" w:hAnsi="Times New Roman"/>
          <w:sz w:val="24"/>
          <w:szCs w:val="24"/>
        </w:rPr>
      </w:pPr>
      <w:r>
        <w:rPr>
          <w:noProof/>
        </w:rPr>
        <mc:AlternateContent>
          <mc:Choice Requires="wps">
            <w:drawing>
              <wp:anchor distT="4294967294" distB="4294967294" distL="114300" distR="114300" simplePos="0" relativeHeight="251659776" behindDoc="0" locked="0" layoutInCell="1" allowOverlap="1" wp14:anchorId="6AB355AF" wp14:editId="7CEAF7DB">
                <wp:simplePos x="0" y="0"/>
                <wp:positionH relativeFrom="column">
                  <wp:posOffset>1171575</wp:posOffset>
                </wp:positionH>
                <wp:positionV relativeFrom="paragraph">
                  <wp:posOffset>191769</wp:posOffset>
                </wp:positionV>
                <wp:extent cx="1400175" cy="0"/>
                <wp:effectExtent l="0" t="0" r="9525"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F20DF9" id="Straight Connector 8"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2.25pt,15.1pt" to="202.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">
                <o:lock v:ext="edit" shapetype="f"/>
              </v:line>
            </w:pict>
          </mc:Fallback>
        </mc:AlternateContent>
      </w:r>
      <w:r w:rsidR="00402730" w:rsidRPr="00FE22D2">
        <w:rPr>
          <w:rFonts w:ascii="Times New Roman" w:hAnsi="Times New Roman"/>
          <w:sz w:val="24"/>
          <w:szCs w:val="24"/>
        </w:rPr>
        <w:t xml:space="preserve">            N</w:t>
      </w:r>
      <w:r w:rsidR="005E4CA5">
        <w:rPr>
          <w:rFonts w:ascii="Times New Roman" w:hAnsi="Times New Roman"/>
          <w:sz w:val="24"/>
          <w:szCs w:val="24"/>
        </w:rPr>
        <w:t>2 (%) =    (Vs –</w:t>
      </w:r>
      <w:proofErr w:type="spellStart"/>
      <w:r w:rsidR="005E4CA5">
        <w:rPr>
          <w:rFonts w:ascii="Times New Roman" w:hAnsi="Times New Roman"/>
          <w:sz w:val="24"/>
          <w:szCs w:val="24"/>
        </w:rPr>
        <w:t>Vb</w:t>
      </w:r>
      <w:proofErr w:type="spellEnd"/>
      <w:r w:rsidR="005E4CA5">
        <w:rPr>
          <w:rFonts w:ascii="Times New Roman" w:hAnsi="Times New Roman"/>
          <w:sz w:val="24"/>
          <w:szCs w:val="24"/>
        </w:rPr>
        <w:t>) x C x 1.4007</w:t>
      </w:r>
    </w:p>
    <w:p w14:paraId="21C54B88" w14:textId="77777777" w:rsidR="005E4CA5" w:rsidRPr="00FE22D2" w:rsidRDefault="005E4CA5" w:rsidP="00782FEB">
      <w:pPr>
        <w:spacing w:line="480" w:lineRule="auto"/>
        <w:jc w:val="both"/>
        <w:rPr>
          <w:rFonts w:ascii="Times New Roman" w:hAnsi="Times New Roman"/>
          <w:sz w:val="24"/>
          <w:szCs w:val="24"/>
        </w:rPr>
      </w:pPr>
      <w:r>
        <w:rPr>
          <w:rFonts w:ascii="Times New Roman" w:hAnsi="Times New Roman"/>
          <w:sz w:val="24"/>
          <w:szCs w:val="24"/>
        </w:rPr>
        <w:t xml:space="preserve">                                             W</w:t>
      </w:r>
    </w:p>
    <w:p w14:paraId="28EF535C" w14:textId="77777777" w:rsidR="00402730" w:rsidRPr="00FE22D2"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t>Where:</w:t>
      </w:r>
    </w:p>
    <w:p w14:paraId="005DB7AF" w14:textId="77777777" w:rsidR="00402730" w:rsidRPr="00FE22D2" w:rsidRDefault="005E4CA5" w:rsidP="00782FEB">
      <w:pPr>
        <w:spacing w:line="480" w:lineRule="auto"/>
        <w:jc w:val="both"/>
        <w:rPr>
          <w:rFonts w:ascii="Times New Roman" w:hAnsi="Times New Roman"/>
          <w:sz w:val="24"/>
          <w:szCs w:val="24"/>
        </w:rPr>
      </w:pPr>
      <w:r>
        <w:rPr>
          <w:rFonts w:ascii="Times New Roman" w:hAnsi="Times New Roman"/>
          <w:sz w:val="24"/>
          <w:szCs w:val="24"/>
        </w:rPr>
        <w:t>W = Weight of Sample (2.0g)</w:t>
      </w:r>
    </w:p>
    <w:p w14:paraId="265C5E16" w14:textId="77777777" w:rsidR="00402730" w:rsidRPr="00FE22D2" w:rsidRDefault="005E4CA5" w:rsidP="00782FEB">
      <w:pPr>
        <w:spacing w:line="480" w:lineRule="auto"/>
        <w:jc w:val="both"/>
        <w:rPr>
          <w:rFonts w:ascii="Times New Roman" w:hAnsi="Times New Roman"/>
          <w:sz w:val="24"/>
          <w:szCs w:val="24"/>
        </w:rPr>
      </w:pPr>
      <w:r>
        <w:rPr>
          <w:rFonts w:ascii="Times New Roman" w:hAnsi="Times New Roman"/>
          <w:sz w:val="24"/>
          <w:szCs w:val="24"/>
        </w:rPr>
        <w:t xml:space="preserve">Vs = Volume of standard acid used to titrate </w:t>
      </w:r>
    </w:p>
    <w:p w14:paraId="40923D99" w14:textId="77777777" w:rsidR="00402730" w:rsidRPr="00FE22D2" w:rsidRDefault="005E4CA5" w:rsidP="00782FEB">
      <w:pPr>
        <w:spacing w:line="480" w:lineRule="auto"/>
        <w:jc w:val="both"/>
        <w:rPr>
          <w:rFonts w:ascii="Times New Roman" w:hAnsi="Times New Roman"/>
          <w:sz w:val="24"/>
          <w:szCs w:val="24"/>
        </w:rPr>
      </w:pPr>
      <w:proofErr w:type="spellStart"/>
      <w:r>
        <w:rPr>
          <w:rFonts w:ascii="Times New Roman" w:hAnsi="Times New Roman"/>
          <w:sz w:val="24"/>
          <w:szCs w:val="24"/>
        </w:rPr>
        <w:t>Vb</w:t>
      </w:r>
      <w:proofErr w:type="spellEnd"/>
      <w:r w:rsidR="00402730" w:rsidRPr="00FE22D2">
        <w:rPr>
          <w:rFonts w:ascii="Times New Roman" w:hAnsi="Times New Roman"/>
          <w:sz w:val="24"/>
          <w:szCs w:val="24"/>
        </w:rPr>
        <w:t xml:space="preserve"> = </w:t>
      </w:r>
      <w:r>
        <w:rPr>
          <w:rFonts w:ascii="Times New Roman" w:hAnsi="Times New Roman"/>
          <w:sz w:val="24"/>
          <w:szCs w:val="24"/>
        </w:rPr>
        <w:t xml:space="preserve">Blank b endpoint </w:t>
      </w:r>
    </w:p>
    <w:p w14:paraId="4551E302" w14:textId="77777777" w:rsidR="00402730" w:rsidRPr="00FE22D2" w:rsidRDefault="005E4CA5" w:rsidP="00782FEB">
      <w:pPr>
        <w:spacing w:line="480" w:lineRule="auto"/>
        <w:jc w:val="both"/>
        <w:rPr>
          <w:rFonts w:ascii="Times New Roman" w:hAnsi="Times New Roman"/>
          <w:sz w:val="24"/>
          <w:szCs w:val="24"/>
        </w:rPr>
      </w:pPr>
      <w:r>
        <w:rPr>
          <w:rFonts w:ascii="Times New Roman" w:hAnsi="Times New Roman"/>
          <w:sz w:val="24"/>
          <w:szCs w:val="24"/>
        </w:rPr>
        <w:t>C = Molar concentration of HCL</w:t>
      </w:r>
    </w:p>
    <w:p w14:paraId="717EA80E" w14:textId="77777777" w:rsidR="00402730" w:rsidRPr="00FE22D2" w:rsidRDefault="005E4CA5" w:rsidP="00782FEB">
      <w:pPr>
        <w:spacing w:line="480" w:lineRule="auto"/>
        <w:jc w:val="both"/>
        <w:rPr>
          <w:rFonts w:ascii="Times New Roman" w:hAnsi="Times New Roman"/>
          <w:sz w:val="24"/>
          <w:szCs w:val="24"/>
        </w:rPr>
      </w:pPr>
      <w:r>
        <w:rPr>
          <w:rFonts w:ascii="Times New Roman" w:hAnsi="Times New Roman"/>
          <w:sz w:val="24"/>
          <w:szCs w:val="24"/>
        </w:rPr>
        <w:t>CF= Conversion factor (6.25)</w:t>
      </w:r>
    </w:p>
    <w:p w14:paraId="2302033E" w14:textId="77777777" w:rsidR="00402730" w:rsidRPr="00FE22D2"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t>Apparatus</w:t>
      </w:r>
    </w:p>
    <w:p w14:paraId="1F433991" w14:textId="77777777" w:rsidR="00402730" w:rsidRPr="00FE22D2" w:rsidRDefault="005E4CA5" w:rsidP="00782FEB">
      <w:pPr>
        <w:pStyle w:val="ListParagraph"/>
        <w:numPr>
          <w:ilvl w:val="0"/>
          <w:numId w:val="9"/>
        </w:numPr>
        <w:spacing w:after="160" w:line="480" w:lineRule="auto"/>
        <w:jc w:val="both"/>
        <w:rPr>
          <w:rFonts w:ascii="Times New Roman" w:hAnsi="Times New Roman"/>
          <w:sz w:val="24"/>
          <w:szCs w:val="24"/>
        </w:rPr>
      </w:pPr>
      <w:proofErr w:type="spellStart"/>
      <w:r>
        <w:rPr>
          <w:rFonts w:ascii="Times New Roman" w:hAnsi="Times New Roman"/>
          <w:sz w:val="24"/>
          <w:szCs w:val="24"/>
        </w:rPr>
        <w:t>Kjeldahl</w:t>
      </w:r>
      <w:proofErr w:type="spellEnd"/>
      <w:r>
        <w:rPr>
          <w:rFonts w:ascii="Times New Roman" w:hAnsi="Times New Roman"/>
          <w:sz w:val="24"/>
          <w:szCs w:val="24"/>
        </w:rPr>
        <w:t xml:space="preserve"> digestion</w:t>
      </w:r>
      <w:r w:rsidR="00402730" w:rsidRPr="00FE22D2">
        <w:rPr>
          <w:rFonts w:ascii="Times New Roman" w:hAnsi="Times New Roman"/>
          <w:sz w:val="24"/>
          <w:szCs w:val="24"/>
        </w:rPr>
        <w:t xml:space="preserve"> apparatus</w:t>
      </w:r>
    </w:p>
    <w:p w14:paraId="7104338F" w14:textId="77777777" w:rsidR="00402730" w:rsidRPr="00FE22D2" w:rsidRDefault="00402730" w:rsidP="00782FEB">
      <w:pPr>
        <w:pStyle w:val="ListParagraph"/>
        <w:numPr>
          <w:ilvl w:val="0"/>
          <w:numId w:val="9"/>
        </w:numPr>
        <w:spacing w:after="160" w:line="480" w:lineRule="auto"/>
        <w:jc w:val="both"/>
        <w:rPr>
          <w:rFonts w:ascii="Times New Roman" w:hAnsi="Times New Roman"/>
          <w:sz w:val="24"/>
          <w:szCs w:val="24"/>
        </w:rPr>
      </w:pPr>
      <w:r w:rsidRPr="00FE22D2">
        <w:rPr>
          <w:rFonts w:ascii="Times New Roman" w:hAnsi="Times New Roman"/>
          <w:sz w:val="24"/>
          <w:szCs w:val="24"/>
        </w:rPr>
        <w:t>Volumetric flask</w:t>
      </w:r>
    </w:p>
    <w:p w14:paraId="493AE484" w14:textId="77777777" w:rsidR="00402730" w:rsidRPr="00FE22D2" w:rsidRDefault="00402730" w:rsidP="00782FEB">
      <w:pPr>
        <w:pStyle w:val="ListParagraph"/>
        <w:numPr>
          <w:ilvl w:val="0"/>
          <w:numId w:val="9"/>
        </w:numPr>
        <w:spacing w:after="160" w:line="480" w:lineRule="auto"/>
        <w:jc w:val="both"/>
        <w:rPr>
          <w:rFonts w:ascii="Times New Roman" w:hAnsi="Times New Roman"/>
          <w:sz w:val="24"/>
          <w:szCs w:val="24"/>
        </w:rPr>
      </w:pPr>
      <w:r w:rsidRPr="00FE22D2">
        <w:rPr>
          <w:rFonts w:ascii="Times New Roman" w:hAnsi="Times New Roman"/>
          <w:sz w:val="24"/>
          <w:szCs w:val="24"/>
        </w:rPr>
        <w:t>Fume cupboard</w:t>
      </w:r>
    </w:p>
    <w:p w14:paraId="735D879F" w14:textId="77777777" w:rsidR="008936BE" w:rsidRPr="007D65FE" w:rsidRDefault="00402730" w:rsidP="007D65FE">
      <w:pPr>
        <w:pStyle w:val="ListParagraph"/>
        <w:numPr>
          <w:ilvl w:val="0"/>
          <w:numId w:val="9"/>
        </w:numPr>
        <w:spacing w:after="160" w:line="480" w:lineRule="auto"/>
        <w:jc w:val="both"/>
        <w:rPr>
          <w:rFonts w:ascii="Times New Roman" w:hAnsi="Times New Roman"/>
          <w:sz w:val="24"/>
          <w:szCs w:val="24"/>
        </w:rPr>
      </w:pPr>
      <w:r w:rsidRPr="00FE22D2">
        <w:rPr>
          <w:rFonts w:ascii="Times New Roman" w:hAnsi="Times New Roman"/>
          <w:sz w:val="24"/>
          <w:szCs w:val="24"/>
        </w:rPr>
        <w:t>Digestion flask</w:t>
      </w:r>
      <w:bookmarkStart w:id="82" w:name="_Toc56693646"/>
    </w:p>
    <w:p w14:paraId="6628DFA3" w14:textId="77777777" w:rsidR="00402730" w:rsidRPr="008936BE" w:rsidRDefault="00402730" w:rsidP="008936BE">
      <w:pPr>
        <w:pStyle w:val="Heading3"/>
      </w:pPr>
      <w:bookmarkStart w:id="83" w:name="_Toc61263744"/>
      <w:r w:rsidRPr="00FE22D2">
        <w:lastRenderedPageBreak/>
        <w:t xml:space="preserve">3.5.3 Determination of Crude </w:t>
      </w:r>
      <w:r w:rsidR="00A1401D" w:rsidRPr="00FE22D2">
        <w:t>Fib</w:t>
      </w:r>
      <w:bookmarkEnd w:id="82"/>
      <w:r w:rsidR="00782FEB">
        <w:t>re</w:t>
      </w:r>
      <w:bookmarkEnd w:id="83"/>
    </w:p>
    <w:p w14:paraId="49185A3D" w14:textId="77777777" w:rsidR="00402730" w:rsidRPr="00FE22D2"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t>This was determined by</w:t>
      </w:r>
      <w:r w:rsidR="00805900">
        <w:rPr>
          <w:rFonts w:ascii="Times New Roman" w:hAnsi="Times New Roman"/>
          <w:sz w:val="24"/>
          <w:szCs w:val="24"/>
        </w:rPr>
        <w:t xml:space="preserve"> the method of James (1995). 2.0</w:t>
      </w:r>
      <w:r w:rsidRPr="00FE22D2">
        <w:rPr>
          <w:rFonts w:ascii="Times New Roman" w:hAnsi="Times New Roman"/>
          <w:sz w:val="24"/>
          <w:szCs w:val="24"/>
        </w:rPr>
        <w:t xml:space="preserve"> g of the processed plant sample was boiled in 150 ml of 1.25% H</w:t>
      </w:r>
      <w:r w:rsidRPr="00FE22D2">
        <w:rPr>
          <w:rFonts w:ascii="Times New Roman" w:hAnsi="Times New Roman"/>
          <w:sz w:val="24"/>
          <w:szCs w:val="24"/>
          <w:vertAlign w:val="subscript"/>
        </w:rPr>
        <w:t>2</w:t>
      </w:r>
      <w:r w:rsidRPr="00FE22D2">
        <w:rPr>
          <w:rFonts w:ascii="Times New Roman" w:hAnsi="Times New Roman"/>
          <w:sz w:val="24"/>
          <w:szCs w:val="24"/>
        </w:rPr>
        <w:t>SO</w:t>
      </w:r>
      <w:r w:rsidRPr="00FE22D2">
        <w:rPr>
          <w:rFonts w:ascii="Times New Roman" w:hAnsi="Times New Roman"/>
          <w:sz w:val="24"/>
          <w:szCs w:val="24"/>
          <w:vertAlign w:val="subscript"/>
        </w:rPr>
        <w:t>4</w:t>
      </w:r>
      <w:r w:rsidRPr="00FE22D2">
        <w:rPr>
          <w:rFonts w:ascii="Times New Roman" w:hAnsi="Times New Roman"/>
          <w:sz w:val="24"/>
          <w:szCs w:val="24"/>
        </w:rPr>
        <w:t xml:space="preserve"> solution for 30min</w:t>
      </w:r>
      <w:r w:rsidR="00D9407F">
        <w:rPr>
          <w:rFonts w:ascii="Times New Roman" w:hAnsi="Times New Roman"/>
          <w:sz w:val="24"/>
          <w:szCs w:val="24"/>
        </w:rPr>
        <w:t>utes</w:t>
      </w:r>
      <w:r w:rsidRPr="00FE22D2">
        <w:rPr>
          <w:rFonts w:ascii="Times New Roman" w:hAnsi="Times New Roman"/>
          <w:sz w:val="24"/>
          <w:szCs w:val="24"/>
        </w:rPr>
        <w:t xml:space="preserve"> under reflux. The boiled sample was washed in several portions of hot water using a two-fold cloth to trap the particles. It was returned to the flask and boiled again in 150ml of 1.25% NaOH for another 30min under the same condition. After washing in several portions of hot water the sample was allowed to drain dry before being transferred to a weighing crucible where it was dried in the oven at 105</w:t>
      </w:r>
      <w:r w:rsidRPr="00FE22D2">
        <w:rPr>
          <w:rFonts w:ascii="Times New Roman" w:hAnsi="Times New Roman"/>
          <w:sz w:val="24"/>
          <w:szCs w:val="24"/>
          <w:vertAlign w:val="superscript"/>
        </w:rPr>
        <w:t>O</w:t>
      </w:r>
      <w:r w:rsidRPr="00FE22D2">
        <w:rPr>
          <w:rFonts w:ascii="Times New Roman" w:hAnsi="Times New Roman"/>
          <w:sz w:val="24"/>
          <w:szCs w:val="24"/>
        </w:rPr>
        <w:t xml:space="preserve">C to a constant weight. It was thereafter taken to a muffle furnace where it was burnt, only ash left. The weight of the </w:t>
      </w:r>
      <w:r w:rsidR="00A1401D" w:rsidRPr="00FE22D2">
        <w:rPr>
          <w:rFonts w:ascii="Times New Roman" w:hAnsi="Times New Roman"/>
          <w:sz w:val="24"/>
          <w:szCs w:val="24"/>
        </w:rPr>
        <w:t>fiber</w:t>
      </w:r>
      <w:r w:rsidRPr="00FE22D2">
        <w:rPr>
          <w:rFonts w:ascii="Times New Roman" w:hAnsi="Times New Roman"/>
          <w:sz w:val="24"/>
          <w:szCs w:val="24"/>
        </w:rPr>
        <w:t xml:space="preserve"> was determined by difference and calculated using the equation</w:t>
      </w:r>
      <w:r w:rsidR="00DF617B">
        <w:rPr>
          <w:rFonts w:ascii="Times New Roman" w:hAnsi="Times New Roman"/>
          <w:sz w:val="24"/>
          <w:szCs w:val="24"/>
        </w:rPr>
        <w:t xml:space="preserve"> (c) below</w:t>
      </w:r>
      <w:r w:rsidRPr="00FE22D2">
        <w:rPr>
          <w:rFonts w:ascii="Times New Roman" w:hAnsi="Times New Roman"/>
          <w:sz w:val="24"/>
          <w:szCs w:val="24"/>
        </w:rPr>
        <w:t>;</w:t>
      </w:r>
    </w:p>
    <w:p w14:paraId="464AB0D3" w14:textId="77777777" w:rsidR="00402730" w:rsidRPr="00FE22D2" w:rsidRDefault="007D65FE" w:rsidP="00782FEB">
      <w:pPr>
        <w:spacing w:line="480" w:lineRule="auto"/>
        <w:jc w:val="both"/>
        <w:rPr>
          <w:rFonts w:ascii="Times New Roman" w:hAnsi="Times New Roman"/>
          <w:sz w:val="24"/>
          <w:szCs w:val="24"/>
        </w:rPr>
      </w:pPr>
      <w:r>
        <w:rPr>
          <w:noProof/>
        </w:rPr>
        <mc:AlternateContent>
          <mc:Choice Requires="wps">
            <w:drawing>
              <wp:anchor distT="4294967294" distB="4294967294" distL="114300" distR="114300" simplePos="0" relativeHeight="251654656" behindDoc="0" locked="0" layoutInCell="1" allowOverlap="1" wp14:anchorId="5D33923B" wp14:editId="1E7DBD13">
                <wp:simplePos x="0" y="0"/>
                <wp:positionH relativeFrom="column">
                  <wp:posOffset>1087120</wp:posOffset>
                </wp:positionH>
                <wp:positionV relativeFrom="paragraph">
                  <wp:posOffset>213359</wp:posOffset>
                </wp:positionV>
                <wp:extent cx="569595" cy="0"/>
                <wp:effectExtent l="0" t="0" r="1905"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95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F1D191" id="Straight Connector 3" o:spid="_x0000_s1026" style="position:absolute;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5.6pt,16.8pt" to="130.4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">
                <o:lock v:ext="edit" shapetype="f"/>
              </v:line>
            </w:pict>
          </mc:Fallback>
        </mc:AlternateContent>
      </w:r>
      <w:r w:rsidR="00402730" w:rsidRPr="00FE22D2">
        <w:rPr>
          <w:rFonts w:ascii="Times New Roman" w:hAnsi="Times New Roman"/>
          <w:sz w:val="24"/>
          <w:szCs w:val="24"/>
        </w:rPr>
        <w:t xml:space="preserve">Crude </w:t>
      </w:r>
      <w:r w:rsidR="00A1401D" w:rsidRPr="00FE22D2">
        <w:rPr>
          <w:rFonts w:ascii="Times New Roman" w:hAnsi="Times New Roman"/>
          <w:sz w:val="24"/>
          <w:szCs w:val="24"/>
        </w:rPr>
        <w:t>Fiber</w:t>
      </w:r>
      <w:r w:rsidR="00402730" w:rsidRPr="00FE22D2">
        <w:rPr>
          <w:rFonts w:ascii="Times New Roman" w:hAnsi="Times New Roman"/>
          <w:sz w:val="24"/>
          <w:szCs w:val="24"/>
        </w:rPr>
        <w:t xml:space="preserve"> (%) = W</w:t>
      </w:r>
      <w:r w:rsidR="00402730" w:rsidRPr="00FE22D2">
        <w:rPr>
          <w:rFonts w:ascii="Times New Roman" w:hAnsi="Times New Roman"/>
          <w:sz w:val="24"/>
          <w:szCs w:val="24"/>
          <w:vertAlign w:val="subscript"/>
        </w:rPr>
        <w:t>2</w:t>
      </w:r>
      <w:r w:rsidR="00402730" w:rsidRPr="00FE22D2">
        <w:rPr>
          <w:rFonts w:ascii="Times New Roman" w:hAnsi="Times New Roman"/>
          <w:sz w:val="24"/>
          <w:szCs w:val="24"/>
        </w:rPr>
        <w:t xml:space="preserve"> – W</w:t>
      </w:r>
      <w:r w:rsidR="00402730" w:rsidRPr="00FE22D2">
        <w:rPr>
          <w:rFonts w:ascii="Times New Roman" w:hAnsi="Times New Roman"/>
          <w:sz w:val="24"/>
          <w:szCs w:val="24"/>
          <w:vertAlign w:val="subscript"/>
        </w:rPr>
        <w:t xml:space="preserve">3             </w:t>
      </w:r>
      <w:r w:rsidR="00402730" w:rsidRPr="00FE22D2">
        <w:rPr>
          <w:rFonts w:ascii="Times New Roman" w:hAnsi="Times New Roman"/>
          <w:sz w:val="24"/>
          <w:szCs w:val="24"/>
        </w:rPr>
        <w:t xml:space="preserve"> X 100</w:t>
      </w:r>
    </w:p>
    <w:p w14:paraId="3A6E6040" w14:textId="77777777" w:rsidR="00402730" w:rsidRPr="00FE22D2"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t xml:space="preserve">                           Weight of Sample</w:t>
      </w:r>
    </w:p>
    <w:p w14:paraId="376F49AC" w14:textId="77777777" w:rsidR="00402730" w:rsidRPr="00FE22D2"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t>Where:</w:t>
      </w:r>
    </w:p>
    <w:p w14:paraId="436A1DD5" w14:textId="77777777" w:rsidR="00402730" w:rsidRPr="00FE22D2"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t>W</w:t>
      </w:r>
      <w:r w:rsidRPr="00FE22D2">
        <w:rPr>
          <w:rFonts w:ascii="Times New Roman" w:hAnsi="Times New Roman"/>
          <w:sz w:val="24"/>
          <w:szCs w:val="24"/>
          <w:vertAlign w:val="subscript"/>
        </w:rPr>
        <w:t>2</w:t>
      </w:r>
      <w:r w:rsidRPr="00FE22D2">
        <w:rPr>
          <w:rFonts w:ascii="Times New Roman" w:hAnsi="Times New Roman"/>
          <w:sz w:val="24"/>
          <w:szCs w:val="24"/>
        </w:rPr>
        <w:t xml:space="preserve"> = Weight of crucible + sample after washing, boiling and drying</w:t>
      </w:r>
    </w:p>
    <w:p w14:paraId="59073FC1" w14:textId="77777777" w:rsidR="00402730" w:rsidRPr="00FE22D2"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t>W</w:t>
      </w:r>
      <w:r w:rsidRPr="00FE22D2">
        <w:rPr>
          <w:rFonts w:ascii="Times New Roman" w:hAnsi="Times New Roman"/>
          <w:sz w:val="24"/>
          <w:szCs w:val="24"/>
          <w:vertAlign w:val="subscript"/>
        </w:rPr>
        <w:t>3</w:t>
      </w:r>
      <w:r w:rsidRPr="00FE22D2">
        <w:rPr>
          <w:rFonts w:ascii="Times New Roman" w:hAnsi="Times New Roman"/>
          <w:sz w:val="24"/>
          <w:szCs w:val="24"/>
        </w:rPr>
        <w:t xml:space="preserve"> = Weight of crucible + Sample of ash</w:t>
      </w:r>
    </w:p>
    <w:p w14:paraId="0625C4FB" w14:textId="77777777" w:rsidR="00402730" w:rsidRPr="00FE22D2"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t>Apparatus</w:t>
      </w:r>
    </w:p>
    <w:p w14:paraId="720279F1" w14:textId="77777777" w:rsidR="00402730" w:rsidRPr="00FE22D2" w:rsidRDefault="00402730" w:rsidP="00782FEB">
      <w:pPr>
        <w:pStyle w:val="ListParagraph"/>
        <w:numPr>
          <w:ilvl w:val="0"/>
          <w:numId w:val="10"/>
        </w:numPr>
        <w:spacing w:after="160" w:line="480" w:lineRule="auto"/>
        <w:jc w:val="both"/>
        <w:rPr>
          <w:rFonts w:ascii="Times New Roman" w:hAnsi="Times New Roman"/>
          <w:sz w:val="24"/>
          <w:szCs w:val="24"/>
        </w:rPr>
      </w:pPr>
      <w:r w:rsidRPr="00FE22D2">
        <w:rPr>
          <w:rFonts w:ascii="Times New Roman" w:hAnsi="Times New Roman"/>
          <w:sz w:val="24"/>
          <w:szCs w:val="24"/>
        </w:rPr>
        <w:t>Crucible</w:t>
      </w:r>
    </w:p>
    <w:p w14:paraId="640D0B8F" w14:textId="77777777" w:rsidR="005661DF" w:rsidRPr="007D65FE" w:rsidRDefault="00402730" w:rsidP="00782FEB">
      <w:pPr>
        <w:pStyle w:val="ListParagraph"/>
        <w:numPr>
          <w:ilvl w:val="0"/>
          <w:numId w:val="10"/>
        </w:numPr>
        <w:spacing w:after="160" w:line="480" w:lineRule="auto"/>
        <w:jc w:val="both"/>
        <w:rPr>
          <w:rFonts w:ascii="Times New Roman" w:hAnsi="Times New Roman"/>
          <w:sz w:val="24"/>
          <w:szCs w:val="24"/>
        </w:rPr>
      </w:pPr>
      <w:r w:rsidRPr="00FE22D2">
        <w:rPr>
          <w:rFonts w:ascii="Times New Roman" w:hAnsi="Times New Roman"/>
          <w:sz w:val="24"/>
          <w:szCs w:val="24"/>
        </w:rPr>
        <w:t>Muffle furnace</w:t>
      </w:r>
      <w:bookmarkStart w:id="84" w:name="_Toc56693647"/>
    </w:p>
    <w:p w14:paraId="63815446" w14:textId="77777777" w:rsidR="00402730" w:rsidRPr="00FE22D2" w:rsidRDefault="00402730" w:rsidP="00782FEB">
      <w:pPr>
        <w:pStyle w:val="Heading3"/>
        <w:spacing w:line="480" w:lineRule="auto"/>
      </w:pPr>
      <w:bookmarkStart w:id="85" w:name="_Toc61263745"/>
      <w:r w:rsidRPr="00FE22D2">
        <w:t>3.5.4 Determination of Total Ash Content</w:t>
      </w:r>
      <w:bookmarkEnd w:id="84"/>
      <w:bookmarkEnd w:id="85"/>
    </w:p>
    <w:p w14:paraId="738AEDC6" w14:textId="77777777" w:rsidR="00402730" w:rsidRPr="00FE22D2"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t>The ash content of the sample was determined by the furnaces incineration gravimetric method which was described by</w:t>
      </w:r>
      <w:r w:rsidR="004D0382">
        <w:rPr>
          <w:rFonts w:ascii="Times New Roman" w:hAnsi="Times New Roman"/>
          <w:sz w:val="24"/>
          <w:szCs w:val="24"/>
        </w:rPr>
        <w:t xml:space="preserve"> James (1995) and </w:t>
      </w:r>
      <w:proofErr w:type="spellStart"/>
      <w:r w:rsidR="004D0382">
        <w:rPr>
          <w:rFonts w:ascii="Times New Roman" w:hAnsi="Times New Roman"/>
          <w:sz w:val="24"/>
          <w:szCs w:val="24"/>
        </w:rPr>
        <w:t>AOAC</w:t>
      </w:r>
      <w:proofErr w:type="spellEnd"/>
      <w:r w:rsidR="004D0382">
        <w:rPr>
          <w:rFonts w:ascii="Times New Roman" w:hAnsi="Times New Roman"/>
          <w:sz w:val="24"/>
          <w:szCs w:val="24"/>
        </w:rPr>
        <w:t xml:space="preserve"> (1984). 2</w:t>
      </w:r>
      <w:r w:rsidRPr="00FE22D2">
        <w:rPr>
          <w:rFonts w:ascii="Times New Roman" w:hAnsi="Times New Roman"/>
          <w:sz w:val="24"/>
          <w:szCs w:val="24"/>
        </w:rPr>
        <w:t xml:space="preserve">.0 g of the processed sample was measured into a previously weighed crucible. The sample was burnt was to ashes in a muffle </w:t>
      </w:r>
      <w:r w:rsidRPr="00FE22D2">
        <w:rPr>
          <w:rFonts w:ascii="Times New Roman" w:hAnsi="Times New Roman"/>
          <w:sz w:val="24"/>
          <w:szCs w:val="24"/>
        </w:rPr>
        <w:lastRenderedPageBreak/>
        <w:t>furnace at 550</w:t>
      </w:r>
      <w:r w:rsidR="00D9407F">
        <w:rPr>
          <w:rFonts w:ascii="Times New Roman" w:hAnsi="Times New Roman"/>
          <w:sz w:val="24"/>
          <w:szCs w:val="24"/>
        </w:rPr>
        <w:t>Oc. After</w:t>
      </w:r>
      <w:r w:rsidRPr="00FE22D2">
        <w:rPr>
          <w:rFonts w:ascii="Times New Roman" w:hAnsi="Times New Roman"/>
          <w:sz w:val="24"/>
          <w:szCs w:val="24"/>
        </w:rPr>
        <w:t xml:space="preserve"> it was completely </w:t>
      </w:r>
      <w:proofErr w:type="spellStart"/>
      <w:r w:rsidRPr="00FE22D2">
        <w:rPr>
          <w:rFonts w:ascii="Times New Roman" w:hAnsi="Times New Roman"/>
          <w:sz w:val="24"/>
          <w:szCs w:val="24"/>
        </w:rPr>
        <w:t>ashed</w:t>
      </w:r>
      <w:proofErr w:type="spellEnd"/>
      <w:r w:rsidRPr="00FE22D2">
        <w:rPr>
          <w:rFonts w:ascii="Times New Roman" w:hAnsi="Times New Roman"/>
          <w:sz w:val="24"/>
          <w:szCs w:val="24"/>
        </w:rPr>
        <w:t>, it was cooled in a desiccator and weighed. The weight of the ash obtained was determined by the difference and calculated using the equation</w:t>
      </w:r>
      <w:r w:rsidR="00DF617B">
        <w:rPr>
          <w:rFonts w:ascii="Times New Roman" w:hAnsi="Times New Roman"/>
          <w:sz w:val="24"/>
          <w:szCs w:val="24"/>
        </w:rPr>
        <w:t xml:space="preserve"> (d) below</w:t>
      </w:r>
      <w:r w:rsidRPr="00FE22D2">
        <w:rPr>
          <w:rFonts w:ascii="Times New Roman" w:hAnsi="Times New Roman"/>
          <w:sz w:val="24"/>
          <w:szCs w:val="24"/>
        </w:rPr>
        <w:t>;</w:t>
      </w:r>
    </w:p>
    <w:p w14:paraId="33D0B7CC" w14:textId="77777777" w:rsidR="00402730" w:rsidRPr="00FE22D2" w:rsidRDefault="007D65FE" w:rsidP="00782FEB">
      <w:pPr>
        <w:spacing w:line="480" w:lineRule="auto"/>
        <w:jc w:val="both"/>
        <w:rPr>
          <w:rFonts w:ascii="Times New Roman" w:hAnsi="Times New Roman"/>
          <w:sz w:val="24"/>
          <w:szCs w:val="24"/>
        </w:rPr>
      </w:pPr>
      <w:r>
        <w:rPr>
          <w:noProof/>
        </w:rPr>
        <mc:AlternateContent>
          <mc:Choice Requires="wps">
            <w:drawing>
              <wp:anchor distT="4294967294" distB="4294967294" distL="114300" distR="114300" simplePos="0" relativeHeight="251655680" behindDoc="0" locked="0" layoutInCell="1" allowOverlap="1" wp14:anchorId="58CB3AFF" wp14:editId="07A33237">
                <wp:simplePos x="0" y="0"/>
                <wp:positionH relativeFrom="column">
                  <wp:posOffset>474345</wp:posOffset>
                </wp:positionH>
                <wp:positionV relativeFrom="paragraph">
                  <wp:posOffset>198754</wp:posOffset>
                </wp:positionV>
                <wp:extent cx="603885" cy="0"/>
                <wp:effectExtent l="0" t="0" r="5715" b="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1628BF" id="Straight Connector 4"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7.35pt,15.65pt" to="84.9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">
                <o:lock v:ext="edit" shapetype="f"/>
              </v:line>
            </w:pict>
          </mc:Fallback>
        </mc:AlternateContent>
      </w:r>
      <w:r w:rsidR="00402730" w:rsidRPr="00FE22D2">
        <w:rPr>
          <w:rFonts w:ascii="Times New Roman" w:hAnsi="Times New Roman"/>
          <w:sz w:val="24"/>
          <w:szCs w:val="24"/>
        </w:rPr>
        <w:t>Ash (%) = W</w:t>
      </w:r>
      <w:r w:rsidR="00402730" w:rsidRPr="00FE22D2">
        <w:rPr>
          <w:rFonts w:ascii="Times New Roman" w:hAnsi="Times New Roman"/>
          <w:sz w:val="24"/>
          <w:szCs w:val="24"/>
          <w:vertAlign w:val="subscript"/>
        </w:rPr>
        <w:t>2</w:t>
      </w:r>
      <w:r w:rsidR="00402730" w:rsidRPr="00FE22D2">
        <w:rPr>
          <w:rFonts w:ascii="Times New Roman" w:hAnsi="Times New Roman"/>
          <w:sz w:val="24"/>
          <w:szCs w:val="24"/>
        </w:rPr>
        <w:t xml:space="preserve"> - W</w:t>
      </w:r>
      <w:r w:rsidR="00402730" w:rsidRPr="00FE22D2">
        <w:rPr>
          <w:rFonts w:ascii="Times New Roman" w:hAnsi="Times New Roman"/>
          <w:sz w:val="24"/>
          <w:szCs w:val="24"/>
          <w:vertAlign w:val="subscript"/>
        </w:rPr>
        <w:t>1</w:t>
      </w:r>
      <w:r w:rsidR="00402730" w:rsidRPr="00FE22D2">
        <w:rPr>
          <w:rFonts w:ascii="Times New Roman" w:hAnsi="Times New Roman"/>
          <w:sz w:val="24"/>
          <w:szCs w:val="24"/>
        </w:rPr>
        <w:t xml:space="preserve"> x 100</w:t>
      </w:r>
    </w:p>
    <w:p w14:paraId="6927D21E" w14:textId="77777777" w:rsidR="00C13096"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t xml:space="preserve">         Weight of Sample</w:t>
      </w:r>
    </w:p>
    <w:p w14:paraId="37B4ADE7" w14:textId="77777777" w:rsidR="00402730" w:rsidRPr="00FE22D2"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t>Where:</w:t>
      </w:r>
    </w:p>
    <w:p w14:paraId="29804B10" w14:textId="77777777" w:rsidR="00BA42B1" w:rsidRDefault="00402730" w:rsidP="00C13096">
      <w:pPr>
        <w:spacing w:line="480" w:lineRule="auto"/>
        <w:jc w:val="both"/>
        <w:rPr>
          <w:rFonts w:ascii="Times New Roman" w:hAnsi="Times New Roman"/>
          <w:sz w:val="24"/>
          <w:szCs w:val="24"/>
        </w:rPr>
      </w:pPr>
      <w:r w:rsidRPr="00FE22D2">
        <w:rPr>
          <w:rFonts w:ascii="Times New Roman" w:hAnsi="Times New Roman"/>
          <w:sz w:val="24"/>
          <w:szCs w:val="24"/>
        </w:rPr>
        <w:t>W</w:t>
      </w:r>
      <w:r w:rsidRPr="00FE22D2">
        <w:rPr>
          <w:rFonts w:ascii="Times New Roman" w:hAnsi="Times New Roman"/>
          <w:sz w:val="24"/>
          <w:szCs w:val="24"/>
          <w:vertAlign w:val="subscript"/>
        </w:rPr>
        <w:t>1</w:t>
      </w:r>
      <w:r w:rsidRPr="00FE22D2">
        <w:rPr>
          <w:rFonts w:ascii="Times New Roman" w:hAnsi="Times New Roman"/>
          <w:sz w:val="24"/>
          <w:szCs w:val="24"/>
        </w:rPr>
        <w:t>= Weight of empty crucible</w:t>
      </w:r>
      <w:r w:rsidR="00C13096">
        <w:rPr>
          <w:rFonts w:ascii="Times New Roman" w:hAnsi="Times New Roman"/>
          <w:sz w:val="24"/>
          <w:szCs w:val="24"/>
        </w:rPr>
        <w:t xml:space="preserve"> </w:t>
      </w:r>
    </w:p>
    <w:p w14:paraId="39CC7DFA" w14:textId="77777777" w:rsidR="005661DF" w:rsidRDefault="00402730" w:rsidP="008936BE">
      <w:pPr>
        <w:spacing w:line="480" w:lineRule="auto"/>
        <w:jc w:val="both"/>
        <w:rPr>
          <w:rFonts w:ascii="Times New Roman" w:hAnsi="Times New Roman"/>
          <w:sz w:val="24"/>
          <w:szCs w:val="24"/>
        </w:rPr>
      </w:pPr>
      <w:r w:rsidRPr="00FE22D2">
        <w:rPr>
          <w:rFonts w:ascii="Times New Roman" w:hAnsi="Times New Roman"/>
          <w:sz w:val="24"/>
          <w:szCs w:val="24"/>
        </w:rPr>
        <w:t>W</w:t>
      </w:r>
      <w:r w:rsidRPr="00FE22D2">
        <w:rPr>
          <w:rFonts w:ascii="Times New Roman" w:hAnsi="Times New Roman"/>
          <w:sz w:val="24"/>
          <w:szCs w:val="24"/>
          <w:vertAlign w:val="subscript"/>
        </w:rPr>
        <w:t>2</w:t>
      </w:r>
      <w:r w:rsidRPr="00FE22D2">
        <w:rPr>
          <w:rFonts w:ascii="Times New Roman" w:hAnsi="Times New Roman"/>
          <w:sz w:val="24"/>
          <w:szCs w:val="24"/>
        </w:rPr>
        <w:t xml:space="preserve"> = Weight of crucible + Ash</w:t>
      </w:r>
      <w:bookmarkStart w:id="86" w:name="_Toc56693648"/>
    </w:p>
    <w:p w14:paraId="7509BF80" w14:textId="77777777" w:rsidR="00DC0385" w:rsidRDefault="00DC0385" w:rsidP="008936BE">
      <w:pPr>
        <w:spacing w:line="480" w:lineRule="auto"/>
        <w:jc w:val="both"/>
        <w:rPr>
          <w:rFonts w:ascii="Times New Roman" w:hAnsi="Times New Roman"/>
          <w:sz w:val="24"/>
          <w:szCs w:val="24"/>
        </w:rPr>
      </w:pPr>
    </w:p>
    <w:p w14:paraId="12048FFB" w14:textId="77777777" w:rsidR="00402730" w:rsidRPr="00FE22D2" w:rsidRDefault="00402730" w:rsidP="00782FEB">
      <w:pPr>
        <w:pStyle w:val="Heading1"/>
        <w:spacing w:line="480" w:lineRule="auto"/>
      </w:pPr>
      <w:bookmarkStart w:id="87" w:name="_Toc61263746"/>
      <w:r w:rsidRPr="00FE22D2">
        <w:t xml:space="preserve">CHAPTER </w:t>
      </w:r>
      <w:r w:rsidR="00E124D1">
        <w:t>FOUR</w:t>
      </w:r>
      <w:bookmarkEnd w:id="86"/>
      <w:bookmarkEnd w:id="87"/>
    </w:p>
    <w:p w14:paraId="54145B09" w14:textId="77777777" w:rsidR="00402730" w:rsidRPr="00FE22D2" w:rsidRDefault="00402730" w:rsidP="00782FEB">
      <w:pPr>
        <w:pStyle w:val="Heading2"/>
        <w:spacing w:line="480" w:lineRule="auto"/>
      </w:pPr>
      <w:bookmarkStart w:id="88" w:name="_Toc56693649"/>
      <w:bookmarkStart w:id="89" w:name="_Toc61263747"/>
      <w:r w:rsidRPr="00FE22D2">
        <w:t>4.0 RESULTS AND DISCUSSION</w:t>
      </w:r>
      <w:bookmarkEnd w:id="88"/>
      <w:bookmarkEnd w:id="89"/>
    </w:p>
    <w:p w14:paraId="2BF553B8" w14:textId="77777777" w:rsidR="007954AB" w:rsidRPr="00027EC7" w:rsidRDefault="00402730" w:rsidP="00027EC7">
      <w:pPr>
        <w:pStyle w:val="Heading2"/>
        <w:spacing w:line="480" w:lineRule="auto"/>
      </w:pPr>
      <w:bookmarkStart w:id="90" w:name="_Toc56693650"/>
      <w:bookmarkStart w:id="91" w:name="_Toc61263748"/>
      <w:r w:rsidRPr="00FE22D2">
        <w:t>4.1 RESULT</w:t>
      </w:r>
      <w:bookmarkEnd w:id="90"/>
      <w:r w:rsidR="00027EC7">
        <w:t>S</w:t>
      </w:r>
      <w:bookmarkEnd w:id="91"/>
    </w:p>
    <w:p w14:paraId="7D997F73" w14:textId="77777777" w:rsidR="00402730" w:rsidRPr="00FE22D2" w:rsidRDefault="00402730" w:rsidP="00782FEB">
      <w:pPr>
        <w:pStyle w:val="Heading3"/>
        <w:spacing w:line="480" w:lineRule="auto"/>
      </w:pPr>
      <w:bookmarkStart w:id="92" w:name="_Toc56693651"/>
      <w:bookmarkStart w:id="93" w:name="_Toc61263749"/>
      <w:r w:rsidRPr="00FE22D2">
        <w:t>4</w:t>
      </w:r>
      <w:r w:rsidR="00B8794F">
        <w:t>.1.2</w:t>
      </w:r>
      <w:r w:rsidRPr="00FE22D2">
        <w:t xml:space="preserve"> Proximate Analysis</w:t>
      </w:r>
      <w:bookmarkEnd w:id="92"/>
      <w:bookmarkEnd w:id="93"/>
    </w:p>
    <w:p w14:paraId="04BB552B" w14:textId="77777777" w:rsidR="00027EC7"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t xml:space="preserve">The proximate composition of the aqueous extract </w:t>
      </w:r>
      <w:proofErr w:type="spellStart"/>
      <w:r w:rsidR="00700D39" w:rsidRPr="00700D39">
        <w:rPr>
          <w:rFonts w:ascii="Times New Roman" w:hAnsi="Times New Roman"/>
          <w:i/>
          <w:sz w:val="24"/>
          <w:szCs w:val="24"/>
        </w:rPr>
        <w:t>Costus</w:t>
      </w:r>
      <w:proofErr w:type="spellEnd"/>
      <w:r w:rsidR="00700D39" w:rsidRPr="00700D39">
        <w:rPr>
          <w:rFonts w:ascii="Times New Roman" w:hAnsi="Times New Roman"/>
          <w:i/>
          <w:sz w:val="24"/>
          <w:szCs w:val="24"/>
        </w:rPr>
        <w:t xml:space="preserve"> </w:t>
      </w:r>
      <w:proofErr w:type="spellStart"/>
      <w:r w:rsidR="00700D39" w:rsidRPr="00700D39">
        <w:rPr>
          <w:rFonts w:ascii="Times New Roman" w:hAnsi="Times New Roman"/>
          <w:i/>
          <w:sz w:val="24"/>
          <w:szCs w:val="24"/>
        </w:rPr>
        <w:t>spicatus</w:t>
      </w:r>
      <w:proofErr w:type="spellEnd"/>
      <w:r w:rsidRPr="00FE22D2">
        <w:rPr>
          <w:rFonts w:ascii="Times New Roman" w:hAnsi="Times New Roman"/>
          <w:sz w:val="24"/>
          <w:szCs w:val="24"/>
        </w:rPr>
        <w:t xml:space="preserve"> plant samples (Leaves and Flowers) was determined by using the official and accepted method of analysis by the </w:t>
      </w:r>
      <w:r w:rsidR="00C13096">
        <w:rPr>
          <w:rFonts w:ascii="Times New Roman" w:hAnsi="Times New Roman"/>
          <w:sz w:val="24"/>
          <w:szCs w:val="24"/>
        </w:rPr>
        <w:t xml:space="preserve">                                           </w:t>
      </w:r>
      <w:r w:rsidRPr="00FE22D2">
        <w:rPr>
          <w:rFonts w:ascii="Times New Roman" w:hAnsi="Times New Roman"/>
          <w:sz w:val="24"/>
          <w:szCs w:val="24"/>
        </w:rPr>
        <w:t>Association of Offi</w:t>
      </w:r>
      <w:r w:rsidR="00B8794F">
        <w:rPr>
          <w:rFonts w:ascii="Times New Roman" w:hAnsi="Times New Roman"/>
          <w:sz w:val="24"/>
          <w:szCs w:val="24"/>
        </w:rPr>
        <w:t>cial Analytical Chemists (</w:t>
      </w:r>
      <w:proofErr w:type="spellStart"/>
      <w:r w:rsidR="00B8794F">
        <w:rPr>
          <w:rFonts w:ascii="Times New Roman" w:hAnsi="Times New Roman"/>
          <w:sz w:val="24"/>
          <w:szCs w:val="24"/>
        </w:rPr>
        <w:t>AOAC</w:t>
      </w:r>
      <w:proofErr w:type="spellEnd"/>
      <w:r w:rsidR="00B8794F">
        <w:rPr>
          <w:rFonts w:ascii="Times New Roman" w:hAnsi="Times New Roman"/>
          <w:sz w:val="24"/>
          <w:szCs w:val="24"/>
        </w:rPr>
        <w:t xml:space="preserve">) to ascertain the following parameters: Moisture content, </w:t>
      </w:r>
      <w:r w:rsidR="001A6007">
        <w:rPr>
          <w:rFonts w:ascii="Times New Roman" w:hAnsi="Times New Roman"/>
          <w:sz w:val="24"/>
          <w:szCs w:val="24"/>
        </w:rPr>
        <w:t>Crude</w:t>
      </w:r>
      <w:r w:rsidR="00B8794F">
        <w:rPr>
          <w:rFonts w:ascii="Times New Roman" w:hAnsi="Times New Roman"/>
          <w:sz w:val="24"/>
          <w:szCs w:val="24"/>
        </w:rPr>
        <w:t xml:space="preserve"> protein, Crude fiber and Ash content.</w:t>
      </w:r>
      <w:r w:rsidR="00027EC7">
        <w:rPr>
          <w:rFonts w:ascii="Times New Roman" w:hAnsi="Times New Roman"/>
          <w:sz w:val="24"/>
          <w:szCs w:val="24"/>
        </w:rPr>
        <w:t xml:space="preserve"> </w:t>
      </w:r>
    </w:p>
    <w:p w14:paraId="21BF05CD" w14:textId="77777777" w:rsidR="00B8794F" w:rsidRDefault="00027EC7" w:rsidP="00782FEB">
      <w:pPr>
        <w:spacing w:line="480" w:lineRule="auto"/>
        <w:jc w:val="both"/>
        <w:rPr>
          <w:rFonts w:ascii="Times New Roman" w:hAnsi="Times New Roman"/>
          <w:sz w:val="24"/>
          <w:szCs w:val="24"/>
        </w:rPr>
      </w:pPr>
      <w:r>
        <w:rPr>
          <w:rFonts w:ascii="Times New Roman" w:hAnsi="Times New Roman"/>
          <w:sz w:val="24"/>
          <w:szCs w:val="24"/>
        </w:rPr>
        <w:t>The moisture content in th</w:t>
      </w:r>
      <w:r w:rsidR="00FF49F6">
        <w:rPr>
          <w:rFonts w:ascii="Times New Roman" w:hAnsi="Times New Roman"/>
          <w:sz w:val="24"/>
          <w:szCs w:val="24"/>
        </w:rPr>
        <w:t>is study was found to be</w:t>
      </w:r>
      <w:r>
        <w:rPr>
          <w:rFonts w:ascii="Times New Roman" w:hAnsi="Times New Roman"/>
          <w:sz w:val="24"/>
          <w:szCs w:val="24"/>
        </w:rPr>
        <w:t xml:space="preserve"> 34.0% and 37.5% in the leaves and flowe</w:t>
      </w:r>
      <w:r w:rsidR="00D9407F">
        <w:rPr>
          <w:rFonts w:ascii="Times New Roman" w:hAnsi="Times New Roman"/>
          <w:sz w:val="24"/>
          <w:szCs w:val="24"/>
        </w:rPr>
        <w:t xml:space="preserve">r respectively. </w:t>
      </w:r>
      <w:r w:rsidR="00D9407F" w:rsidRPr="00D9407F">
        <w:rPr>
          <w:rFonts w:ascii="Times New Roman" w:hAnsi="Times New Roman"/>
          <w:sz w:val="24"/>
          <w:szCs w:val="24"/>
        </w:rPr>
        <w:t xml:space="preserve">More than 10 percent of which is not a reasonable long-term storage cap, </w:t>
      </w:r>
      <w:proofErr w:type="spellStart"/>
      <w:r w:rsidR="00D9407F" w:rsidRPr="00D9407F">
        <w:rPr>
          <w:rFonts w:ascii="Times New Roman" w:hAnsi="Times New Roman"/>
          <w:sz w:val="24"/>
          <w:szCs w:val="24"/>
        </w:rPr>
        <w:t>Adoms</w:t>
      </w:r>
      <w:proofErr w:type="spellEnd"/>
      <w:r w:rsidR="00D9407F" w:rsidRPr="00D9407F">
        <w:rPr>
          <w:rFonts w:ascii="Times New Roman" w:hAnsi="Times New Roman"/>
          <w:sz w:val="24"/>
          <w:szCs w:val="24"/>
        </w:rPr>
        <w:t xml:space="preserve">, </w:t>
      </w:r>
      <w:r w:rsidR="00D9407F" w:rsidRPr="00D9407F">
        <w:rPr>
          <w:rFonts w:ascii="Times New Roman" w:hAnsi="Times New Roman"/>
          <w:sz w:val="24"/>
          <w:szCs w:val="24"/>
        </w:rPr>
        <w:lastRenderedPageBreak/>
        <w:t xml:space="preserve">Sorrells and </w:t>
      </w:r>
      <w:proofErr w:type="spellStart"/>
      <w:r w:rsidR="00D9407F" w:rsidRPr="00D9407F">
        <w:rPr>
          <w:rFonts w:ascii="Times New Roman" w:hAnsi="Times New Roman"/>
          <w:sz w:val="24"/>
          <w:szCs w:val="24"/>
        </w:rPr>
        <w:t>Liuu</w:t>
      </w:r>
      <w:proofErr w:type="spellEnd"/>
      <w:r w:rsidR="00D9407F" w:rsidRPr="00D9407F">
        <w:rPr>
          <w:rFonts w:ascii="Times New Roman" w:hAnsi="Times New Roman"/>
          <w:sz w:val="24"/>
          <w:szCs w:val="24"/>
        </w:rPr>
        <w:t xml:space="preserve"> (2005). The moisture content of foods can be affected by the type, variety, and condition of storage.</w:t>
      </w:r>
    </w:p>
    <w:p w14:paraId="384E3F46" w14:textId="77777777" w:rsidR="003252FE" w:rsidRPr="003252FE" w:rsidRDefault="004D0382" w:rsidP="003252FE">
      <w:pPr>
        <w:spacing w:line="480" w:lineRule="auto"/>
        <w:jc w:val="both"/>
        <w:rPr>
          <w:rFonts w:ascii="Times New Roman" w:hAnsi="Times New Roman"/>
          <w:sz w:val="24"/>
          <w:szCs w:val="24"/>
        </w:rPr>
      </w:pPr>
      <w:r>
        <w:rPr>
          <w:rFonts w:ascii="Times New Roman" w:hAnsi="Times New Roman"/>
          <w:sz w:val="24"/>
          <w:szCs w:val="24"/>
        </w:rPr>
        <w:t>The cr</w:t>
      </w:r>
      <w:r w:rsidR="003252FE">
        <w:rPr>
          <w:rFonts w:ascii="Times New Roman" w:hAnsi="Times New Roman"/>
          <w:sz w:val="24"/>
          <w:szCs w:val="24"/>
        </w:rPr>
        <w:t xml:space="preserve">ude protein content of </w:t>
      </w:r>
      <w:r w:rsidR="00B70409">
        <w:rPr>
          <w:rFonts w:ascii="Times New Roman" w:hAnsi="Times New Roman"/>
          <w:sz w:val="24"/>
          <w:szCs w:val="24"/>
        </w:rPr>
        <w:t xml:space="preserve">the leaf and flower of </w:t>
      </w:r>
      <w:proofErr w:type="spellStart"/>
      <w:r w:rsidR="00700D39" w:rsidRPr="00700D39">
        <w:rPr>
          <w:rFonts w:ascii="Times New Roman" w:hAnsi="Times New Roman"/>
          <w:i/>
          <w:sz w:val="24"/>
          <w:szCs w:val="24"/>
        </w:rPr>
        <w:t>Costus</w:t>
      </w:r>
      <w:proofErr w:type="spellEnd"/>
      <w:r w:rsidR="00700D39" w:rsidRPr="00700D39">
        <w:rPr>
          <w:rFonts w:ascii="Times New Roman" w:hAnsi="Times New Roman"/>
          <w:i/>
          <w:sz w:val="24"/>
          <w:szCs w:val="24"/>
        </w:rPr>
        <w:t xml:space="preserve"> </w:t>
      </w:r>
      <w:proofErr w:type="spellStart"/>
      <w:r w:rsidR="00700D39" w:rsidRPr="00700D39">
        <w:rPr>
          <w:rFonts w:ascii="Times New Roman" w:hAnsi="Times New Roman"/>
          <w:i/>
          <w:sz w:val="24"/>
          <w:szCs w:val="24"/>
        </w:rPr>
        <w:t>spicatus</w:t>
      </w:r>
      <w:proofErr w:type="spellEnd"/>
      <w:r>
        <w:rPr>
          <w:rFonts w:ascii="Times New Roman" w:hAnsi="Times New Roman"/>
          <w:sz w:val="24"/>
          <w:szCs w:val="24"/>
        </w:rPr>
        <w:t xml:space="preserve"> shows 14.57% and 5.38%</w:t>
      </w:r>
      <w:r w:rsidR="003252FE">
        <w:rPr>
          <w:rFonts w:ascii="Times New Roman" w:hAnsi="Times New Roman"/>
          <w:sz w:val="24"/>
          <w:szCs w:val="24"/>
        </w:rPr>
        <w:t xml:space="preserve"> respectively. </w:t>
      </w:r>
      <w:r w:rsidR="00D9407F" w:rsidRPr="00D9407F">
        <w:rPr>
          <w:rFonts w:ascii="Times New Roman" w:hAnsi="Times New Roman"/>
          <w:sz w:val="24"/>
          <w:szCs w:val="24"/>
        </w:rPr>
        <w:t>This can be due to the geographical position of the fertility of the soil (nitrogen levels of the soil) as protein levels can be affected by soils with low nitrogen levels.</w:t>
      </w:r>
    </w:p>
    <w:p w14:paraId="2CDE23F1" w14:textId="77777777" w:rsidR="00402730" w:rsidRDefault="00402730" w:rsidP="00C13096">
      <w:pPr>
        <w:spacing w:after="0" w:line="480" w:lineRule="auto"/>
        <w:jc w:val="both"/>
        <w:rPr>
          <w:rFonts w:ascii="Times New Roman" w:hAnsi="Times New Roman"/>
          <w:sz w:val="24"/>
          <w:szCs w:val="24"/>
        </w:rPr>
      </w:pPr>
      <w:r w:rsidRPr="00FE22D2">
        <w:rPr>
          <w:rFonts w:ascii="Times New Roman" w:hAnsi="Times New Roman"/>
          <w:sz w:val="24"/>
          <w:szCs w:val="24"/>
        </w:rPr>
        <w:t>All proximate values were expressed in</w:t>
      </w:r>
      <w:r w:rsidR="006E2260">
        <w:rPr>
          <w:rFonts w:ascii="Times New Roman" w:hAnsi="Times New Roman"/>
          <w:sz w:val="24"/>
          <w:szCs w:val="24"/>
        </w:rPr>
        <w:t xml:space="preserve"> percentages as shown in Table 4</w:t>
      </w:r>
      <w:r w:rsidRPr="00FE22D2">
        <w:rPr>
          <w:rFonts w:ascii="Times New Roman" w:hAnsi="Times New Roman"/>
          <w:sz w:val="24"/>
          <w:szCs w:val="24"/>
        </w:rPr>
        <w:t>.0</w:t>
      </w:r>
      <w:r w:rsidR="006E2260">
        <w:rPr>
          <w:rFonts w:ascii="Times New Roman" w:hAnsi="Times New Roman"/>
          <w:sz w:val="24"/>
          <w:szCs w:val="24"/>
        </w:rPr>
        <w:t>a and 4</w:t>
      </w:r>
      <w:r w:rsidRPr="00FE22D2">
        <w:rPr>
          <w:rFonts w:ascii="Times New Roman" w:hAnsi="Times New Roman"/>
          <w:sz w:val="24"/>
          <w:szCs w:val="24"/>
        </w:rPr>
        <w:t>.0</w:t>
      </w:r>
      <w:r w:rsidR="00FF49F6">
        <w:rPr>
          <w:rFonts w:ascii="Times New Roman" w:hAnsi="Times New Roman"/>
          <w:sz w:val="24"/>
          <w:szCs w:val="24"/>
        </w:rPr>
        <w:t>b</w:t>
      </w:r>
      <w:r w:rsidRPr="00FE22D2">
        <w:rPr>
          <w:rFonts w:ascii="Times New Roman" w:hAnsi="Times New Roman"/>
          <w:sz w:val="24"/>
          <w:szCs w:val="24"/>
        </w:rPr>
        <w:t xml:space="preserve"> below:</w:t>
      </w:r>
    </w:p>
    <w:p w14:paraId="6115A147" w14:textId="77777777" w:rsidR="00DC0385" w:rsidRPr="00FE22D2" w:rsidRDefault="00DC0385" w:rsidP="00C13096">
      <w:pPr>
        <w:spacing w:after="0" w:line="480" w:lineRule="auto"/>
        <w:jc w:val="both"/>
        <w:rPr>
          <w:rFonts w:ascii="Times New Roman" w:hAnsi="Times New Roman"/>
          <w:sz w:val="24"/>
          <w:szCs w:val="24"/>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508"/>
        <w:gridCol w:w="4508"/>
      </w:tblGrid>
      <w:tr w:rsidR="00402730" w:rsidRPr="00463A10" w14:paraId="5718F011" w14:textId="77777777" w:rsidTr="00463A10">
        <w:tc>
          <w:tcPr>
            <w:tcW w:w="4508" w:type="dxa"/>
            <w:vMerge w:val="restart"/>
            <w:tcBorders>
              <w:bottom w:val="single" w:sz="12" w:space="0" w:color="666666"/>
            </w:tcBorders>
            <w:shd w:val="clear" w:color="auto" w:fill="auto"/>
          </w:tcPr>
          <w:p w14:paraId="15D8FAA3" w14:textId="77777777" w:rsidR="00402730" w:rsidRPr="00463A10" w:rsidRDefault="00402730" w:rsidP="00782FEB">
            <w:pPr>
              <w:spacing w:after="0" w:line="480" w:lineRule="auto"/>
              <w:rPr>
                <w:rFonts w:ascii="Times New Roman" w:hAnsi="Times New Roman"/>
                <w:b/>
                <w:bCs/>
                <w:sz w:val="24"/>
                <w:szCs w:val="24"/>
                <w:lang w:val="en-GB"/>
              </w:rPr>
            </w:pPr>
            <w:r w:rsidRPr="00463A10">
              <w:rPr>
                <w:rFonts w:ascii="Times New Roman" w:hAnsi="Times New Roman"/>
                <w:b/>
                <w:bCs/>
                <w:sz w:val="24"/>
                <w:szCs w:val="24"/>
                <w:lang w:val="en-GB"/>
              </w:rPr>
              <w:t>Parameters</w:t>
            </w:r>
          </w:p>
        </w:tc>
        <w:tc>
          <w:tcPr>
            <w:tcW w:w="4508" w:type="dxa"/>
            <w:tcBorders>
              <w:bottom w:val="single" w:sz="12" w:space="0" w:color="666666"/>
            </w:tcBorders>
            <w:shd w:val="clear" w:color="auto" w:fill="auto"/>
          </w:tcPr>
          <w:p w14:paraId="4013EA86" w14:textId="77777777" w:rsidR="00402730" w:rsidRPr="00463A10" w:rsidRDefault="00700D39" w:rsidP="00782FEB">
            <w:pPr>
              <w:spacing w:after="0" w:line="480" w:lineRule="auto"/>
              <w:rPr>
                <w:rFonts w:ascii="Times New Roman" w:hAnsi="Times New Roman"/>
                <w:b/>
                <w:bCs/>
                <w:sz w:val="24"/>
                <w:szCs w:val="24"/>
                <w:lang w:val="en-GB"/>
              </w:rPr>
            </w:pPr>
            <w:proofErr w:type="spellStart"/>
            <w:r w:rsidRPr="00700D39">
              <w:rPr>
                <w:rFonts w:ascii="Times New Roman" w:hAnsi="Times New Roman"/>
                <w:b/>
                <w:bCs/>
                <w:i/>
                <w:sz w:val="24"/>
                <w:szCs w:val="24"/>
                <w:lang w:val="en-GB"/>
              </w:rPr>
              <w:t>Costus</w:t>
            </w:r>
            <w:proofErr w:type="spellEnd"/>
            <w:r w:rsidRPr="00700D39">
              <w:rPr>
                <w:rFonts w:ascii="Times New Roman" w:hAnsi="Times New Roman"/>
                <w:b/>
                <w:bCs/>
                <w:i/>
                <w:sz w:val="24"/>
                <w:szCs w:val="24"/>
                <w:lang w:val="en-GB"/>
              </w:rPr>
              <w:t xml:space="preserve"> </w:t>
            </w:r>
            <w:proofErr w:type="spellStart"/>
            <w:r w:rsidRPr="00700D39">
              <w:rPr>
                <w:rFonts w:ascii="Times New Roman" w:hAnsi="Times New Roman"/>
                <w:b/>
                <w:bCs/>
                <w:i/>
                <w:sz w:val="24"/>
                <w:szCs w:val="24"/>
                <w:lang w:val="en-GB"/>
              </w:rPr>
              <w:t>spicatus</w:t>
            </w:r>
            <w:proofErr w:type="spellEnd"/>
            <w:r w:rsidR="00402730" w:rsidRPr="00463A10">
              <w:rPr>
                <w:rFonts w:ascii="Times New Roman" w:hAnsi="Times New Roman"/>
                <w:b/>
                <w:bCs/>
                <w:sz w:val="24"/>
                <w:szCs w:val="24"/>
                <w:lang w:val="en-GB"/>
              </w:rPr>
              <w:t xml:space="preserve"> Aqueous extract (%)</w:t>
            </w:r>
          </w:p>
        </w:tc>
      </w:tr>
      <w:tr w:rsidR="00402730" w:rsidRPr="00463A10" w14:paraId="6B66F50E" w14:textId="77777777" w:rsidTr="00463A10">
        <w:tc>
          <w:tcPr>
            <w:tcW w:w="4508" w:type="dxa"/>
            <w:vMerge/>
            <w:shd w:val="clear" w:color="auto" w:fill="auto"/>
          </w:tcPr>
          <w:p w14:paraId="72BEB0C3" w14:textId="77777777" w:rsidR="00402730" w:rsidRPr="00463A10" w:rsidRDefault="00402730" w:rsidP="00782FEB">
            <w:pPr>
              <w:spacing w:after="0" w:line="480" w:lineRule="auto"/>
              <w:rPr>
                <w:rFonts w:ascii="Times New Roman" w:hAnsi="Times New Roman"/>
                <w:b/>
                <w:bCs/>
                <w:sz w:val="24"/>
                <w:szCs w:val="24"/>
                <w:lang w:val="en-GB"/>
              </w:rPr>
            </w:pPr>
          </w:p>
        </w:tc>
        <w:tc>
          <w:tcPr>
            <w:tcW w:w="4508" w:type="dxa"/>
            <w:shd w:val="clear" w:color="auto" w:fill="auto"/>
          </w:tcPr>
          <w:p w14:paraId="18901AF5" w14:textId="77777777" w:rsidR="00402730" w:rsidRPr="00463A10" w:rsidRDefault="00402730" w:rsidP="00782FEB">
            <w:pPr>
              <w:spacing w:after="0" w:line="480" w:lineRule="auto"/>
              <w:rPr>
                <w:rFonts w:ascii="Times New Roman" w:hAnsi="Times New Roman"/>
                <w:sz w:val="24"/>
                <w:szCs w:val="24"/>
                <w:lang w:val="en-GB"/>
              </w:rPr>
            </w:pPr>
            <w:r w:rsidRPr="00463A10">
              <w:rPr>
                <w:rFonts w:ascii="Times New Roman" w:hAnsi="Times New Roman"/>
                <w:sz w:val="24"/>
                <w:szCs w:val="24"/>
                <w:lang w:val="en-GB"/>
              </w:rPr>
              <w:t>Leaf</w:t>
            </w:r>
          </w:p>
        </w:tc>
      </w:tr>
      <w:tr w:rsidR="00402730" w:rsidRPr="00463A10" w14:paraId="029D2441" w14:textId="77777777" w:rsidTr="00463A10">
        <w:tc>
          <w:tcPr>
            <w:tcW w:w="4508" w:type="dxa"/>
            <w:shd w:val="clear" w:color="auto" w:fill="auto"/>
          </w:tcPr>
          <w:p w14:paraId="67D401EF" w14:textId="77777777" w:rsidR="00402730" w:rsidRPr="00463A10" w:rsidRDefault="00402730" w:rsidP="00782FEB">
            <w:pPr>
              <w:spacing w:after="0" w:line="480" w:lineRule="auto"/>
              <w:rPr>
                <w:rFonts w:ascii="Times New Roman" w:hAnsi="Times New Roman"/>
                <w:b/>
                <w:bCs/>
                <w:sz w:val="24"/>
                <w:szCs w:val="24"/>
                <w:lang w:val="en-GB"/>
              </w:rPr>
            </w:pPr>
            <w:r w:rsidRPr="00463A10">
              <w:rPr>
                <w:rFonts w:ascii="Times New Roman" w:hAnsi="Times New Roman"/>
                <w:b/>
                <w:bCs/>
                <w:sz w:val="24"/>
                <w:szCs w:val="24"/>
                <w:lang w:val="en-GB"/>
              </w:rPr>
              <w:t xml:space="preserve">Moisture </w:t>
            </w:r>
          </w:p>
        </w:tc>
        <w:tc>
          <w:tcPr>
            <w:tcW w:w="4508" w:type="dxa"/>
            <w:shd w:val="clear" w:color="auto" w:fill="auto"/>
          </w:tcPr>
          <w:p w14:paraId="4B5B24BC" w14:textId="77777777" w:rsidR="00402730" w:rsidRPr="00463A10" w:rsidRDefault="004033BB" w:rsidP="00782FEB">
            <w:pPr>
              <w:spacing w:after="0" w:line="480" w:lineRule="auto"/>
              <w:rPr>
                <w:rFonts w:ascii="Times New Roman" w:hAnsi="Times New Roman"/>
                <w:sz w:val="24"/>
                <w:szCs w:val="24"/>
                <w:lang w:val="en-GB"/>
              </w:rPr>
            </w:pPr>
            <w:r>
              <w:rPr>
                <w:rFonts w:ascii="Times New Roman" w:hAnsi="Times New Roman"/>
                <w:sz w:val="24"/>
                <w:szCs w:val="24"/>
                <w:lang w:val="en-GB"/>
              </w:rPr>
              <w:t>34</w:t>
            </w:r>
            <w:r w:rsidR="00A2137F">
              <w:rPr>
                <w:rFonts w:ascii="Times New Roman" w:hAnsi="Times New Roman"/>
                <w:sz w:val="24"/>
                <w:szCs w:val="24"/>
                <w:lang w:val="en-GB"/>
              </w:rPr>
              <w:t>.0</w:t>
            </w:r>
          </w:p>
        </w:tc>
      </w:tr>
      <w:tr w:rsidR="00402730" w:rsidRPr="00463A10" w14:paraId="0BC178AA" w14:textId="77777777" w:rsidTr="00463A10">
        <w:tc>
          <w:tcPr>
            <w:tcW w:w="4508" w:type="dxa"/>
            <w:shd w:val="clear" w:color="auto" w:fill="auto"/>
          </w:tcPr>
          <w:p w14:paraId="618490ED" w14:textId="77777777" w:rsidR="00402730" w:rsidRPr="00463A10" w:rsidRDefault="00402730" w:rsidP="00782FEB">
            <w:pPr>
              <w:spacing w:after="0" w:line="480" w:lineRule="auto"/>
              <w:rPr>
                <w:rFonts w:ascii="Times New Roman" w:hAnsi="Times New Roman"/>
                <w:b/>
                <w:bCs/>
                <w:sz w:val="24"/>
                <w:szCs w:val="24"/>
                <w:lang w:val="en-GB"/>
              </w:rPr>
            </w:pPr>
            <w:r w:rsidRPr="00463A10">
              <w:rPr>
                <w:rFonts w:ascii="Times New Roman" w:hAnsi="Times New Roman"/>
                <w:b/>
                <w:bCs/>
                <w:sz w:val="24"/>
                <w:szCs w:val="24"/>
                <w:lang w:val="en-GB"/>
              </w:rPr>
              <w:t>Protein</w:t>
            </w:r>
          </w:p>
        </w:tc>
        <w:tc>
          <w:tcPr>
            <w:tcW w:w="4508" w:type="dxa"/>
            <w:shd w:val="clear" w:color="auto" w:fill="auto"/>
          </w:tcPr>
          <w:p w14:paraId="35B8C099" w14:textId="77777777" w:rsidR="00402730" w:rsidRPr="00463A10" w:rsidRDefault="00F62E9A" w:rsidP="00782FEB">
            <w:pPr>
              <w:spacing w:after="0" w:line="480" w:lineRule="auto"/>
              <w:rPr>
                <w:rFonts w:ascii="Times New Roman" w:hAnsi="Times New Roman"/>
                <w:sz w:val="24"/>
                <w:szCs w:val="24"/>
                <w:lang w:val="en-GB"/>
              </w:rPr>
            </w:pPr>
            <w:r>
              <w:rPr>
                <w:rFonts w:ascii="Times New Roman" w:hAnsi="Times New Roman"/>
                <w:sz w:val="24"/>
                <w:szCs w:val="24"/>
                <w:lang w:val="en-GB"/>
              </w:rPr>
              <w:t>14.57</w:t>
            </w:r>
          </w:p>
        </w:tc>
      </w:tr>
      <w:tr w:rsidR="00402730" w:rsidRPr="00463A10" w14:paraId="670B88C3" w14:textId="77777777" w:rsidTr="00463A10">
        <w:tc>
          <w:tcPr>
            <w:tcW w:w="4508" w:type="dxa"/>
            <w:shd w:val="clear" w:color="auto" w:fill="auto"/>
          </w:tcPr>
          <w:p w14:paraId="183EC563" w14:textId="77777777" w:rsidR="00402730" w:rsidRPr="00463A10" w:rsidRDefault="00402730" w:rsidP="00782FEB">
            <w:pPr>
              <w:spacing w:after="0" w:line="480" w:lineRule="auto"/>
              <w:rPr>
                <w:rFonts w:ascii="Times New Roman" w:hAnsi="Times New Roman"/>
                <w:b/>
                <w:bCs/>
                <w:sz w:val="24"/>
                <w:szCs w:val="24"/>
                <w:lang w:val="en-GB"/>
              </w:rPr>
            </w:pPr>
            <w:r w:rsidRPr="00463A10">
              <w:rPr>
                <w:rFonts w:ascii="Times New Roman" w:hAnsi="Times New Roman"/>
                <w:b/>
                <w:bCs/>
                <w:sz w:val="24"/>
                <w:szCs w:val="24"/>
                <w:lang w:val="en-GB"/>
              </w:rPr>
              <w:t xml:space="preserve">Ash </w:t>
            </w:r>
          </w:p>
        </w:tc>
        <w:tc>
          <w:tcPr>
            <w:tcW w:w="4508" w:type="dxa"/>
            <w:shd w:val="clear" w:color="auto" w:fill="auto"/>
          </w:tcPr>
          <w:p w14:paraId="3B272036" w14:textId="77777777" w:rsidR="00402730" w:rsidRPr="00463A10" w:rsidRDefault="009219C4" w:rsidP="00782FEB">
            <w:pPr>
              <w:spacing w:after="0" w:line="480" w:lineRule="auto"/>
              <w:rPr>
                <w:rFonts w:ascii="Times New Roman" w:hAnsi="Times New Roman"/>
                <w:sz w:val="24"/>
                <w:szCs w:val="24"/>
                <w:lang w:val="en-GB"/>
              </w:rPr>
            </w:pPr>
            <w:r>
              <w:rPr>
                <w:rFonts w:ascii="Times New Roman" w:hAnsi="Times New Roman"/>
                <w:sz w:val="24"/>
                <w:szCs w:val="24"/>
                <w:lang w:val="en-GB"/>
              </w:rPr>
              <w:t>0.24</w:t>
            </w:r>
          </w:p>
        </w:tc>
      </w:tr>
      <w:tr w:rsidR="00402730" w:rsidRPr="00463A10" w14:paraId="43E5235D" w14:textId="77777777" w:rsidTr="00463A10">
        <w:tc>
          <w:tcPr>
            <w:tcW w:w="4508" w:type="dxa"/>
            <w:shd w:val="clear" w:color="auto" w:fill="auto"/>
          </w:tcPr>
          <w:p w14:paraId="408A962E" w14:textId="77777777" w:rsidR="00402730" w:rsidRPr="00463A10" w:rsidRDefault="00A1401D" w:rsidP="00782FEB">
            <w:pPr>
              <w:spacing w:after="0" w:line="480" w:lineRule="auto"/>
              <w:rPr>
                <w:rFonts w:ascii="Times New Roman" w:hAnsi="Times New Roman"/>
                <w:b/>
                <w:bCs/>
                <w:sz w:val="24"/>
                <w:szCs w:val="24"/>
                <w:lang w:val="en-GB"/>
              </w:rPr>
            </w:pPr>
            <w:proofErr w:type="spellStart"/>
            <w:r w:rsidRPr="00463A10">
              <w:rPr>
                <w:rFonts w:ascii="Times New Roman" w:hAnsi="Times New Roman"/>
                <w:b/>
                <w:bCs/>
                <w:sz w:val="24"/>
                <w:szCs w:val="24"/>
                <w:lang w:val="en-GB"/>
              </w:rPr>
              <w:t>Fiber</w:t>
            </w:r>
            <w:proofErr w:type="spellEnd"/>
          </w:p>
        </w:tc>
        <w:tc>
          <w:tcPr>
            <w:tcW w:w="4508" w:type="dxa"/>
            <w:shd w:val="clear" w:color="auto" w:fill="auto"/>
          </w:tcPr>
          <w:p w14:paraId="1FB0276C" w14:textId="77777777" w:rsidR="00402730" w:rsidRPr="00463A10" w:rsidRDefault="00BA42B1" w:rsidP="00782FEB">
            <w:pPr>
              <w:spacing w:after="0" w:line="480" w:lineRule="auto"/>
              <w:rPr>
                <w:rFonts w:ascii="Times New Roman" w:hAnsi="Times New Roman"/>
                <w:sz w:val="24"/>
                <w:szCs w:val="24"/>
                <w:lang w:val="en-GB"/>
              </w:rPr>
            </w:pPr>
            <w:r>
              <w:rPr>
                <w:rFonts w:ascii="Times New Roman" w:hAnsi="Times New Roman"/>
                <w:sz w:val="24"/>
                <w:szCs w:val="24"/>
                <w:lang w:val="en-GB"/>
              </w:rPr>
              <w:t>12.5</w:t>
            </w:r>
          </w:p>
        </w:tc>
      </w:tr>
    </w:tbl>
    <w:p w14:paraId="488A8B6A" w14:textId="77777777" w:rsidR="0015406E" w:rsidRDefault="006E2260" w:rsidP="00782FEB">
      <w:pPr>
        <w:spacing w:line="480" w:lineRule="auto"/>
        <w:rPr>
          <w:rFonts w:ascii="Times New Roman" w:hAnsi="Times New Roman"/>
          <w:sz w:val="24"/>
          <w:szCs w:val="24"/>
        </w:rPr>
      </w:pPr>
      <w:r>
        <w:rPr>
          <w:rFonts w:ascii="Times New Roman" w:hAnsi="Times New Roman"/>
          <w:sz w:val="24"/>
          <w:szCs w:val="24"/>
        </w:rPr>
        <w:t>Table 4</w:t>
      </w:r>
      <w:r w:rsidR="00402730" w:rsidRPr="00FE22D2">
        <w:rPr>
          <w:rFonts w:ascii="Times New Roman" w:hAnsi="Times New Roman"/>
          <w:sz w:val="24"/>
          <w:szCs w:val="24"/>
        </w:rPr>
        <w:t>.0</w:t>
      </w:r>
      <w:r w:rsidR="00FF49F6">
        <w:rPr>
          <w:rFonts w:ascii="Times New Roman" w:hAnsi="Times New Roman"/>
          <w:sz w:val="24"/>
          <w:szCs w:val="24"/>
        </w:rPr>
        <w:t>a</w:t>
      </w:r>
      <w:r w:rsidR="00402730" w:rsidRPr="00FE22D2">
        <w:rPr>
          <w:rFonts w:ascii="Times New Roman" w:hAnsi="Times New Roman"/>
          <w:sz w:val="24"/>
          <w:szCs w:val="24"/>
        </w:rPr>
        <w:t xml:space="preserve"> Percent proximate composition in </w:t>
      </w:r>
      <w:proofErr w:type="spellStart"/>
      <w:r w:rsidR="00700D39" w:rsidRPr="00700D39">
        <w:rPr>
          <w:rFonts w:ascii="Times New Roman" w:hAnsi="Times New Roman"/>
          <w:i/>
          <w:sz w:val="24"/>
          <w:szCs w:val="24"/>
        </w:rPr>
        <w:t>Costus</w:t>
      </w:r>
      <w:proofErr w:type="spellEnd"/>
      <w:r w:rsidR="00700D39" w:rsidRPr="00700D39">
        <w:rPr>
          <w:rFonts w:ascii="Times New Roman" w:hAnsi="Times New Roman"/>
          <w:i/>
          <w:sz w:val="24"/>
          <w:szCs w:val="24"/>
        </w:rPr>
        <w:t xml:space="preserve"> </w:t>
      </w:r>
      <w:proofErr w:type="spellStart"/>
      <w:r w:rsidR="00700D39" w:rsidRPr="00700D39">
        <w:rPr>
          <w:rFonts w:ascii="Times New Roman" w:hAnsi="Times New Roman"/>
          <w:i/>
          <w:sz w:val="24"/>
          <w:szCs w:val="24"/>
        </w:rPr>
        <w:t>spicatus</w:t>
      </w:r>
      <w:proofErr w:type="spellEnd"/>
      <w:r w:rsidR="00402730" w:rsidRPr="00FE22D2">
        <w:rPr>
          <w:rFonts w:ascii="Times New Roman" w:hAnsi="Times New Roman"/>
          <w:sz w:val="24"/>
          <w:szCs w:val="24"/>
        </w:rPr>
        <w:t xml:space="preserve"> leaf</w:t>
      </w:r>
    </w:p>
    <w:p w14:paraId="0613392E" w14:textId="77777777" w:rsidR="00805900" w:rsidRPr="00FE22D2" w:rsidRDefault="00805900" w:rsidP="00782FEB">
      <w:pPr>
        <w:spacing w:line="480" w:lineRule="auto"/>
        <w:rPr>
          <w:rFonts w:ascii="Times New Roman" w:hAnsi="Times New Roman"/>
          <w:sz w:val="24"/>
          <w:szCs w:val="24"/>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508"/>
        <w:gridCol w:w="4508"/>
      </w:tblGrid>
      <w:tr w:rsidR="00402730" w:rsidRPr="00463A10" w14:paraId="31A0D676" w14:textId="77777777" w:rsidTr="00463A10">
        <w:tc>
          <w:tcPr>
            <w:tcW w:w="4508" w:type="dxa"/>
            <w:vMerge w:val="restart"/>
            <w:tcBorders>
              <w:bottom w:val="single" w:sz="12" w:space="0" w:color="666666"/>
            </w:tcBorders>
            <w:shd w:val="clear" w:color="auto" w:fill="auto"/>
          </w:tcPr>
          <w:p w14:paraId="2A853AC2" w14:textId="77777777" w:rsidR="00402730" w:rsidRPr="00463A10" w:rsidRDefault="00402730" w:rsidP="00782FEB">
            <w:pPr>
              <w:spacing w:after="0" w:line="480" w:lineRule="auto"/>
              <w:rPr>
                <w:rFonts w:ascii="Times New Roman" w:hAnsi="Times New Roman"/>
                <w:b/>
                <w:bCs/>
                <w:sz w:val="24"/>
                <w:szCs w:val="24"/>
                <w:lang w:val="en-GB"/>
              </w:rPr>
            </w:pPr>
            <w:r w:rsidRPr="00463A10">
              <w:rPr>
                <w:rFonts w:ascii="Times New Roman" w:hAnsi="Times New Roman"/>
                <w:b/>
                <w:bCs/>
                <w:sz w:val="24"/>
                <w:szCs w:val="24"/>
                <w:lang w:val="en-GB"/>
              </w:rPr>
              <w:t>Parameters</w:t>
            </w:r>
          </w:p>
        </w:tc>
        <w:tc>
          <w:tcPr>
            <w:tcW w:w="4508" w:type="dxa"/>
            <w:tcBorders>
              <w:bottom w:val="single" w:sz="12" w:space="0" w:color="666666"/>
            </w:tcBorders>
            <w:shd w:val="clear" w:color="auto" w:fill="auto"/>
          </w:tcPr>
          <w:p w14:paraId="542BDBEC" w14:textId="77777777" w:rsidR="00402730" w:rsidRPr="00463A10" w:rsidRDefault="00700D39" w:rsidP="00782FEB">
            <w:pPr>
              <w:spacing w:after="0" w:line="480" w:lineRule="auto"/>
              <w:rPr>
                <w:rFonts w:ascii="Times New Roman" w:hAnsi="Times New Roman"/>
                <w:b/>
                <w:bCs/>
                <w:sz w:val="24"/>
                <w:szCs w:val="24"/>
                <w:lang w:val="en-GB"/>
              </w:rPr>
            </w:pPr>
            <w:proofErr w:type="spellStart"/>
            <w:r w:rsidRPr="00700D39">
              <w:rPr>
                <w:rFonts w:ascii="Times New Roman" w:hAnsi="Times New Roman"/>
                <w:b/>
                <w:bCs/>
                <w:i/>
                <w:sz w:val="24"/>
                <w:szCs w:val="24"/>
                <w:lang w:val="en-GB"/>
              </w:rPr>
              <w:t>Costus</w:t>
            </w:r>
            <w:proofErr w:type="spellEnd"/>
            <w:r w:rsidRPr="00700D39">
              <w:rPr>
                <w:rFonts w:ascii="Times New Roman" w:hAnsi="Times New Roman"/>
                <w:b/>
                <w:bCs/>
                <w:i/>
                <w:sz w:val="24"/>
                <w:szCs w:val="24"/>
                <w:lang w:val="en-GB"/>
              </w:rPr>
              <w:t xml:space="preserve"> </w:t>
            </w:r>
            <w:proofErr w:type="spellStart"/>
            <w:r w:rsidRPr="00700D39">
              <w:rPr>
                <w:rFonts w:ascii="Times New Roman" w:hAnsi="Times New Roman"/>
                <w:b/>
                <w:bCs/>
                <w:i/>
                <w:sz w:val="24"/>
                <w:szCs w:val="24"/>
                <w:lang w:val="en-GB"/>
              </w:rPr>
              <w:t>spicatus</w:t>
            </w:r>
            <w:proofErr w:type="spellEnd"/>
            <w:r w:rsidR="00402730" w:rsidRPr="00463A10">
              <w:rPr>
                <w:rFonts w:ascii="Times New Roman" w:hAnsi="Times New Roman"/>
                <w:b/>
                <w:bCs/>
                <w:sz w:val="24"/>
                <w:szCs w:val="24"/>
                <w:lang w:val="en-GB"/>
              </w:rPr>
              <w:t xml:space="preserve"> Aqueous extract (%)</w:t>
            </w:r>
          </w:p>
        </w:tc>
      </w:tr>
      <w:tr w:rsidR="00402730" w:rsidRPr="00463A10" w14:paraId="33CF5F76" w14:textId="77777777" w:rsidTr="00463A10">
        <w:tc>
          <w:tcPr>
            <w:tcW w:w="4508" w:type="dxa"/>
            <w:vMerge/>
            <w:shd w:val="clear" w:color="auto" w:fill="auto"/>
          </w:tcPr>
          <w:p w14:paraId="02502BA9" w14:textId="77777777" w:rsidR="00402730" w:rsidRPr="00463A10" w:rsidRDefault="00402730" w:rsidP="00782FEB">
            <w:pPr>
              <w:spacing w:after="0" w:line="480" w:lineRule="auto"/>
              <w:rPr>
                <w:rFonts w:ascii="Times New Roman" w:hAnsi="Times New Roman"/>
                <w:b/>
                <w:bCs/>
                <w:sz w:val="24"/>
                <w:szCs w:val="24"/>
                <w:lang w:val="en-GB"/>
              </w:rPr>
            </w:pPr>
          </w:p>
        </w:tc>
        <w:tc>
          <w:tcPr>
            <w:tcW w:w="4508" w:type="dxa"/>
            <w:shd w:val="clear" w:color="auto" w:fill="auto"/>
          </w:tcPr>
          <w:p w14:paraId="58A7AE1C" w14:textId="77777777" w:rsidR="00402730" w:rsidRPr="00463A10" w:rsidRDefault="00402730" w:rsidP="00782FEB">
            <w:pPr>
              <w:spacing w:after="0" w:line="480" w:lineRule="auto"/>
              <w:rPr>
                <w:rFonts w:ascii="Times New Roman" w:hAnsi="Times New Roman"/>
                <w:sz w:val="24"/>
                <w:szCs w:val="24"/>
                <w:lang w:val="en-GB"/>
              </w:rPr>
            </w:pPr>
            <w:r w:rsidRPr="00463A10">
              <w:rPr>
                <w:rFonts w:ascii="Times New Roman" w:hAnsi="Times New Roman"/>
                <w:sz w:val="24"/>
                <w:szCs w:val="24"/>
                <w:lang w:val="en-GB"/>
              </w:rPr>
              <w:t>Flower</w:t>
            </w:r>
          </w:p>
        </w:tc>
      </w:tr>
      <w:tr w:rsidR="00402730" w:rsidRPr="00463A10" w14:paraId="1FDCF9C8" w14:textId="77777777" w:rsidTr="00463A10">
        <w:tc>
          <w:tcPr>
            <w:tcW w:w="4508" w:type="dxa"/>
            <w:shd w:val="clear" w:color="auto" w:fill="auto"/>
          </w:tcPr>
          <w:p w14:paraId="358E02F1" w14:textId="77777777" w:rsidR="00402730" w:rsidRPr="00463A10" w:rsidRDefault="00402730" w:rsidP="00782FEB">
            <w:pPr>
              <w:spacing w:after="0" w:line="480" w:lineRule="auto"/>
              <w:rPr>
                <w:rFonts w:ascii="Times New Roman" w:hAnsi="Times New Roman"/>
                <w:b/>
                <w:bCs/>
                <w:sz w:val="24"/>
                <w:szCs w:val="24"/>
                <w:lang w:val="en-GB"/>
              </w:rPr>
            </w:pPr>
            <w:r w:rsidRPr="00463A10">
              <w:rPr>
                <w:rFonts w:ascii="Times New Roman" w:hAnsi="Times New Roman"/>
                <w:b/>
                <w:bCs/>
                <w:sz w:val="24"/>
                <w:szCs w:val="24"/>
                <w:lang w:val="en-GB"/>
              </w:rPr>
              <w:t>Moisture</w:t>
            </w:r>
          </w:p>
        </w:tc>
        <w:tc>
          <w:tcPr>
            <w:tcW w:w="4508" w:type="dxa"/>
            <w:shd w:val="clear" w:color="auto" w:fill="auto"/>
          </w:tcPr>
          <w:p w14:paraId="24139F8F" w14:textId="77777777" w:rsidR="00402730" w:rsidRPr="00463A10" w:rsidRDefault="004033BB" w:rsidP="00782FEB">
            <w:pPr>
              <w:spacing w:after="0" w:line="480" w:lineRule="auto"/>
              <w:rPr>
                <w:rFonts w:ascii="Times New Roman" w:hAnsi="Times New Roman"/>
                <w:sz w:val="24"/>
                <w:szCs w:val="24"/>
                <w:lang w:val="en-GB"/>
              </w:rPr>
            </w:pPr>
            <w:r>
              <w:rPr>
                <w:rFonts w:ascii="Times New Roman" w:hAnsi="Times New Roman"/>
                <w:sz w:val="24"/>
                <w:szCs w:val="24"/>
                <w:lang w:val="en-GB"/>
              </w:rPr>
              <w:t>37.5</w:t>
            </w:r>
            <w:r w:rsidR="00A2137F">
              <w:rPr>
                <w:rFonts w:ascii="Times New Roman" w:hAnsi="Times New Roman"/>
                <w:sz w:val="24"/>
                <w:szCs w:val="24"/>
                <w:lang w:val="en-GB"/>
              </w:rPr>
              <w:t>0</w:t>
            </w:r>
          </w:p>
        </w:tc>
      </w:tr>
      <w:tr w:rsidR="00402730" w:rsidRPr="00463A10" w14:paraId="15BF23AC" w14:textId="77777777" w:rsidTr="00463A10">
        <w:tc>
          <w:tcPr>
            <w:tcW w:w="4508" w:type="dxa"/>
            <w:shd w:val="clear" w:color="auto" w:fill="auto"/>
          </w:tcPr>
          <w:p w14:paraId="7B673669" w14:textId="77777777" w:rsidR="00402730" w:rsidRPr="00463A10" w:rsidRDefault="00402730" w:rsidP="00782FEB">
            <w:pPr>
              <w:spacing w:after="0" w:line="480" w:lineRule="auto"/>
              <w:rPr>
                <w:rFonts w:ascii="Times New Roman" w:hAnsi="Times New Roman"/>
                <w:b/>
                <w:bCs/>
                <w:sz w:val="24"/>
                <w:szCs w:val="24"/>
                <w:lang w:val="en-GB"/>
              </w:rPr>
            </w:pPr>
            <w:r w:rsidRPr="00463A10">
              <w:rPr>
                <w:rFonts w:ascii="Times New Roman" w:hAnsi="Times New Roman"/>
                <w:b/>
                <w:bCs/>
                <w:sz w:val="24"/>
                <w:szCs w:val="24"/>
                <w:lang w:val="en-GB"/>
              </w:rPr>
              <w:t>Protein</w:t>
            </w:r>
          </w:p>
        </w:tc>
        <w:tc>
          <w:tcPr>
            <w:tcW w:w="4508" w:type="dxa"/>
            <w:shd w:val="clear" w:color="auto" w:fill="auto"/>
          </w:tcPr>
          <w:p w14:paraId="419F424C" w14:textId="77777777" w:rsidR="00402730" w:rsidRPr="00463A10" w:rsidRDefault="00F62E9A" w:rsidP="00782FEB">
            <w:pPr>
              <w:spacing w:after="0" w:line="480" w:lineRule="auto"/>
              <w:rPr>
                <w:rFonts w:ascii="Times New Roman" w:hAnsi="Times New Roman"/>
                <w:sz w:val="24"/>
                <w:szCs w:val="24"/>
                <w:lang w:val="en-GB"/>
              </w:rPr>
            </w:pPr>
            <w:r>
              <w:rPr>
                <w:rFonts w:ascii="Times New Roman" w:hAnsi="Times New Roman"/>
                <w:sz w:val="24"/>
                <w:szCs w:val="24"/>
                <w:lang w:val="en-GB"/>
              </w:rPr>
              <w:t>5.38</w:t>
            </w:r>
          </w:p>
        </w:tc>
      </w:tr>
      <w:tr w:rsidR="00402730" w:rsidRPr="00463A10" w14:paraId="57517351" w14:textId="77777777" w:rsidTr="00463A10">
        <w:tc>
          <w:tcPr>
            <w:tcW w:w="4508" w:type="dxa"/>
            <w:shd w:val="clear" w:color="auto" w:fill="auto"/>
          </w:tcPr>
          <w:p w14:paraId="60C82A97" w14:textId="77777777" w:rsidR="00402730" w:rsidRPr="00463A10" w:rsidRDefault="00402730" w:rsidP="00782FEB">
            <w:pPr>
              <w:spacing w:after="0" w:line="480" w:lineRule="auto"/>
              <w:rPr>
                <w:rFonts w:ascii="Times New Roman" w:hAnsi="Times New Roman"/>
                <w:b/>
                <w:bCs/>
                <w:sz w:val="24"/>
                <w:szCs w:val="24"/>
                <w:lang w:val="en-GB"/>
              </w:rPr>
            </w:pPr>
            <w:r w:rsidRPr="00463A10">
              <w:rPr>
                <w:rFonts w:ascii="Times New Roman" w:hAnsi="Times New Roman"/>
                <w:b/>
                <w:bCs/>
                <w:sz w:val="24"/>
                <w:szCs w:val="24"/>
                <w:lang w:val="en-GB"/>
              </w:rPr>
              <w:t>Ash</w:t>
            </w:r>
          </w:p>
        </w:tc>
        <w:tc>
          <w:tcPr>
            <w:tcW w:w="4508" w:type="dxa"/>
            <w:shd w:val="clear" w:color="auto" w:fill="auto"/>
          </w:tcPr>
          <w:p w14:paraId="7A16CA07" w14:textId="77777777" w:rsidR="00402730" w:rsidRPr="00463A10" w:rsidRDefault="00B70409" w:rsidP="00782FEB">
            <w:pPr>
              <w:spacing w:after="0" w:line="480" w:lineRule="auto"/>
              <w:rPr>
                <w:rFonts w:ascii="Times New Roman" w:hAnsi="Times New Roman"/>
                <w:sz w:val="24"/>
                <w:szCs w:val="24"/>
                <w:lang w:val="en-GB"/>
              </w:rPr>
            </w:pPr>
            <w:r>
              <w:rPr>
                <w:rFonts w:ascii="Times New Roman" w:hAnsi="Times New Roman"/>
                <w:sz w:val="24"/>
                <w:szCs w:val="24"/>
                <w:lang w:val="en-GB"/>
              </w:rPr>
              <w:t>1</w:t>
            </w:r>
            <w:r w:rsidR="00402730" w:rsidRPr="00463A10">
              <w:rPr>
                <w:rFonts w:ascii="Times New Roman" w:hAnsi="Times New Roman"/>
                <w:sz w:val="24"/>
                <w:szCs w:val="24"/>
                <w:lang w:val="en-GB"/>
              </w:rPr>
              <w:t>.6</w:t>
            </w:r>
          </w:p>
        </w:tc>
      </w:tr>
      <w:tr w:rsidR="00402730" w:rsidRPr="00463A10" w14:paraId="2DE5B9B3" w14:textId="77777777" w:rsidTr="00463A10">
        <w:tc>
          <w:tcPr>
            <w:tcW w:w="4508" w:type="dxa"/>
            <w:shd w:val="clear" w:color="auto" w:fill="auto"/>
          </w:tcPr>
          <w:p w14:paraId="6AC1BF2B" w14:textId="77777777" w:rsidR="00402730" w:rsidRPr="00463A10" w:rsidRDefault="00A1401D" w:rsidP="00782FEB">
            <w:pPr>
              <w:spacing w:after="0" w:line="480" w:lineRule="auto"/>
              <w:rPr>
                <w:rFonts w:ascii="Times New Roman" w:hAnsi="Times New Roman"/>
                <w:b/>
                <w:bCs/>
                <w:sz w:val="24"/>
                <w:szCs w:val="24"/>
                <w:lang w:val="en-GB"/>
              </w:rPr>
            </w:pPr>
            <w:proofErr w:type="spellStart"/>
            <w:r w:rsidRPr="00463A10">
              <w:rPr>
                <w:rFonts w:ascii="Times New Roman" w:hAnsi="Times New Roman"/>
                <w:b/>
                <w:bCs/>
                <w:sz w:val="24"/>
                <w:szCs w:val="24"/>
                <w:lang w:val="en-GB"/>
              </w:rPr>
              <w:t>Fiber</w:t>
            </w:r>
            <w:proofErr w:type="spellEnd"/>
          </w:p>
        </w:tc>
        <w:tc>
          <w:tcPr>
            <w:tcW w:w="4508" w:type="dxa"/>
            <w:shd w:val="clear" w:color="auto" w:fill="auto"/>
          </w:tcPr>
          <w:p w14:paraId="25CFBF2C" w14:textId="77777777" w:rsidR="00402730" w:rsidRPr="00463A10" w:rsidRDefault="00BA42B1" w:rsidP="00782FEB">
            <w:pPr>
              <w:spacing w:after="0" w:line="480" w:lineRule="auto"/>
              <w:rPr>
                <w:rFonts w:ascii="Times New Roman" w:hAnsi="Times New Roman"/>
                <w:sz w:val="24"/>
                <w:szCs w:val="24"/>
                <w:lang w:val="en-GB"/>
              </w:rPr>
            </w:pPr>
            <w:r>
              <w:rPr>
                <w:rFonts w:ascii="Times New Roman" w:hAnsi="Times New Roman"/>
                <w:sz w:val="24"/>
                <w:szCs w:val="24"/>
                <w:lang w:val="en-GB"/>
              </w:rPr>
              <w:t>10.0</w:t>
            </w:r>
          </w:p>
        </w:tc>
      </w:tr>
    </w:tbl>
    <w:p w14:paraId="6111E323" w14:textId="77777777" w:rsidR="00805900" w:rsidRPr="00FE22D2" w:rsidRDefault="006E2260" w:rsidP="00FF49F6">
      <w:pPr>
        <w:spacing w:line="480" w:lineRule="auto"/>
        <w:rPr>
          <w:rFonts w:ascii="Times New Roman" w:hAnsi="Times New Roman"/>
          <w:sz w:val="24"/>
          <w:szCs w:val="24"/>
        </w:rPr>
      </w:pPr>
      <w:r>
        <w:rPr>
          <w:rFonts w:ascii="Times New Roman" w:hAnsi="Times New Roman"/>
          <w:sz w:val="24"/>
          <w:szCs w:val="24"/>
        </w:rPr>
        <w:t>Table 4</w:t>
      </w:r>
      <w:r w:rsidR="00402730" w:rsidRPr="00FE22D2">
        <w:rPr>
          <w:rFonts w:ascii="Times New Roman" w:hAnsi="Times New Roman"/>
          <w:sz w:val="24"/>
          <w:szCs w:val="24"/>
        </w:rPr>
        <w:t>.0</w:t>
      </w:r>
      <w:r w:rsidR="00FF49F6">
        <w:rPr>
          <w:rFonts w:ascii="Times New Roman" w:hAnsi="Times New Roman"/>
          <w:sz w:val="24"/>
          <w:szCs w:val="24"/>
        </w:rPr>
        <w:t>b</w:t>
      </w:r>
      <w:r w:rsidR="00402730" w:rsidRPr="00FE22D2">
        <w:rPr>
          <w:rFonts w:ascii="Times New Roman" w:hAnsi="Times New Roman"/>
          <w:sz w:val="24"/>
          <w:szCs w:val="24"/>
        </w:rPr>
        <w:t xml:space="preserve"> Percent </w:t>
      </w:r>
      <w:r w:rsidR="001A6007" w:rsidRPr="00FE22D2">
        <w:rPr>
          <w:rFonts w:ascii="Times New Roman" w:hAnsi="Times New Roman"/>
          <w:sz w:val="24"/>
          <w:szCs w:val="24"/>
        </w:rPr>
        <w:t>Proximate Composition</w:t>
      </w:r>
      <w:r w:rsidR="00402730" w:rsidRPr="00FE22D2">
        <w:rPr>
          <w:rFonts w:ascii="Times New Roman" w:hAnsi="Times New Roman"/>
          <w:sz w:val="24"/>
          <w:szCs w:val="24"/>
        </w:rPr>
        <w:t xml:space="preserve"> in </w:t>
      </w:r>
      <w:proofErr w:type="spellStart"/>
      <w:r w:rsidR="00700D39" w:rsidRPr="00700D39">
        <w:rPr>
          <w:rFonts w:ascii="Times New Roman" w:hAnsi="Times New Roman"/>
          <w:i/>
          <w:sz w:val="24"/>
          <w:szCs w:val="24"/>
        </w:rPr>
        <w:t>Costus</w:t>
      </w:r>
      <w:proofErr w:type="spellEnd"/>
      <w:r w:rsidR="00700D39" w:rsidRPr="00700D39">
        <w:rPr>
          <w:rFonts w:ascii="Times New Roman" w:hAnsi="Times New Roman"/>
          <w:i/>
          <w:sz w:val="24"/>
          <w:szCs w:val="24"/>
        </w:rPr>
        <w:t xml:space="preserve"> </w:t>
      </w:r>
      <w:proofErr w:type="spellStart"/>
      <w:r w:rsidR="00700D39" w:rsidRPr="00700D39">
        <w:rPr>
          <w:rFonts w:ascii="Times New Roman" w:hAnsi="Times New Roman"/>
          <w:i/>
          <w:sz w:val="24"/>
          <w:szCs w:val="24"/>
        </w:rPr>
        <w:t>spicatus</w:t>
      </w:r>
      <w:proofErr w:type="spellEnd"/>
      <w:r w:rsidR="00402730" w:rsidRPr="00FE22D2">
        <w:rPr>
          <w:rFonts w:ascii="Times New Roman" w:hAnsi="Times New Roman"/>
          <w:i/>
          <w:sz w:val="24"/>
          <w:szCs w:val="24"/>
        </w:rPr>
        <w:t xml:space="preserve"> </w:t>
      </w:r>
      <w:r w:rsidR="001A6007">
        <w:rPr>
          <w:rFonts w:ascii="Times New Roman" w:hAnsi="Times New Roman"/>
          <w:sz w:val="24"/>
          <w:szCs w:val="24"/>
        </w:rPr>
        <w:t>Flower</w:t>
      </w:r>
    </w:p>
    <w:p w14:paraId="0643B120" w14:textId="77777777" w:rsidR="00805900" w:rsidRPr="00FE22D2" w:rsidRDefault="00FF49F6" w:rsidP="00805900">
      <w:pPr>
        <w:spacing w:line="480" w:lineRule="auto"/>
        <w:jc w:val="both"/>
        <w:rPr>
          <w:rFonts w:ascii="Times New Roman" w:hAnsi="Times New Roman"/>
          <w:sz w:val="24"/>
          <w:szCs w:val="24"/>
        </w:rPr>
      </w:pPr>
      <w:r>
        <w:rPr>
          <w:rFonts w:ascii="Times New Roman" w:hAnsi="Times New Roman"/>
          <w:sz w:val="24"/>
          <w:szCs w:val="24"/>
        </w:rPr>
        <w:lastRenderedPageBreak/>
        <w:t>The Crude</w:t>
      </w:r>
      <w:r w:rsidR="00805900" w:rsidRPr="00FE22D2">
        <w:rPr>
          <w:rFonts w:ascii="Times New Roman" w:hAnsi="Times New Roman"/>
          <w:sz w:val="24"/>
          <w:szCs w:val="24"/>
        </w:rPr>
        <w:t xml:space="preserve"> fiber co</w:t>
      </w:r>
      <w:r>
        <w:rPr>
          <w:rFonts w:ascii="Times New Roman" w:hAnsi="Times New Roman"/>
          <w:sz w:val="24"/>
          <w:szCs w:val="24"/>
        </w:rPr>
        <w:t>ntent found were</w:t>
      </w:r>
      <w:r w:rsidR="00805900" w:rsidRPr="00FE22D2">
        <w:rPr>
          <w:rFonts w:ascii="Times New Roman" w:hAnsi="Times New Roman"/>
          <w:sz w:val="24"/>
          <w:szCs w:val="24"/>
        </w:rPr>
        <w:t xml:space="preserve"> (</w:t>
      </w:r>
      <w:r w:rsidR="00805900">
        <w:rPr>
          <w:rFonts w:ascii="Times New Roman" w:hAnsi="Times New Roman"/>
          <w:sz w:val="24"/>
          <w:szCs w:val="24"/>
        </w:rPr>
        <w:t>1</w:t>
      </w:r>
      <w:r>
        <w:rPr>
          <w:rFonts w:ascii="Times New Roman" w:hAnsi="Times New Roman"/>
          <w:sz w:val="24"/>
          <w:szCs w:val="24"/>
        </w:rPr>
        <w:t>2</w:t>
      </w:r>
      <w:r w:rsidR="00805900" w:rsidRPr="00FE22D2">
        <w:rPr>
          <w:rFonts w:ascii="Times New Roman" w:hAnsi="Times New Roman"/>
          <w:sz w:val="24"/>
          <w:szCs w:val="24"/>
        </w:rPr>
        <w:t>.5</w:t>
      </w:r>
      <w:r>
        <w:rPr>
          <w:rFonts w:ascii="Times New Roman" w:hAnsi="Times New Roman"/>
          <w:sz w:val="24"/>
          <w:szCs w:val="24"/>
        </w:rPr>
        <w:t>%) in the leaf which is lower than (10.0</w:t>
      </w:r>
      <w:r w:rsidR="00805900">
        <w:rPr>
          <w:rFonts w:ascii="Times New Roman" w:hAnsi="Times New Roman"/>
          <w:sz w:val="24"/>
          <w:szCs w:val="24"/>
        </w:rPr>
        <w:t>%</w:t>
      </w:r>
      <w:r w:rsidR="00805900" w:rsidRPr="00FE22D2">
        <w:rPr>
          <w:rFonts w:ascii="Times New Roman" w:hAnsi="Times New Roman"/>
          <w:sz w:val="24"/>
          <w:szCs w:val="24"/>
        </w:rPr>
        <w:t>)</w:t>
      </w:r>
      <w:r>
        <w:rPr>
          <w:rFonts w:ascii="Times New Roman" w:hAnsi="Times New Roman"/>
          <w:sz w:val="24"/>
          <w:szCs w:val="24"/>
        </w:rPr>
        <w:t xml:space="preserve"> in the flower sample of </w:t>
      </w:r>
      <w:proofErr w:type="spellStart"/>
      <w:r w:rsidR="00700D39" w:rsidRPr="00700D39">
        <w:rPr>
          <w:rFonts w:ascii="Times New Roman" w:hAnsi="Times New Roman"/>
          <w:i/>
          <w:sz w:val="24"/>
          <w:szCs w:val="24"/>
        </w:rPr>
        <w:t>Costus</w:t>
      </w:r>
      <w:proofErr w:type="spellEnd"/>
      <w:r w:rsidR="00700D39" w:rsidRPr="00700D39">
        <w:rPr>
          <w:rFonts w:ascii="Times New Roman" w:hAnsi="Times New Roman"/>
          <w:i/>
          <w:sz w:val="24"/>
          <w:szCs w:val="24"/>
        </w:rPr>
        <w:t xml:space="preserve"> </w:t>
      </w:r>
      <w:proofErr w:type="spellStart"/>
      <w:r w:rsidR="00700D39" w:rsidRPr="00700D39">
        <w:rPr>
          <w:rFonts w:ascii="Times New Roman" w:hAnsi="Times New Roman"/>
          <w:i/>
          <w:sz w:val="24"/>
          <w:szCs w:val="24"/>
        </w:rPr>
        <w:t>spicatus</w:t>
      </w:r>
      <w:proofErr w:type="spellEnd"/>
      <w:r>
        <w:rPr>
          <w:rFonts w:ascii="Times New Roman" w:hAnsi="Times New Roman"/>
          <w:sz w:val="24"/>
          <w:szCs w:val="24"/>
        </w:rPr>
        <w:t xml:space="preserve">. Crude fiber helps in the prevention of heart diseases, colon cancer, diabetes, etc. The high content of fiber makes it a </w:t>
      </w:r>
      <w:r w:rsidR="00805900" w:rsidRPr="00FE22D2">
        <w:rPr>
          <w:rFonts w:ascii="Times New Roman" w:hAnsi="Times New Roman"/>
          <w:sz w:val="24"/>
          <w:szCs w:val="24"/>
        </w:rPr>
        <w:t>favorable forage since fiber conten</w:t>
      </w:r>
      <w:r>
        <w:rPr>
          <w:rFonts w:ascii="Times New Roman" w:hAnsi="Times New Roman"/>
          <w:sz w:val="24"/>
          <w:szCs w:val="24"/>
        </w:rPr>
        <w:t>t help in digestion.</w:t>
      </w:r>
    </w:p>
    <w:p w14:paraId="6DEED251" w14:textId="77777777" w:rsidR="00805900" w:rsidRDefault="00805900" w:rsidP="00805900">
      <w:pPr>
        <w:spacing w:line="480" w:lineRule="auto"/>
        <w:jc w:val="both"/>
        <w:rPr>
          <w:rFonts w:ascii="Times New Roman" w:hAnsi="Times New Roman"/>
          <w:sz w:val="24"/>
          <w:szCs w:val="24"/>
        </w:rPr>
      </w:pPr>
      <w:r w:rsidRPr="00FE22D2">
        <w:rPr>
          <w:rFonts w:ascii="Times New Roman" w:hAnsi="Times New Roman"/>
          <w:sz w:val="24"/>
          <w:szCs w:val="24"/>
        </w:rPr>
        <w:t>The</w:t>
      </w:r>
      <w:r w:rsidR="00B70409">
        <w:rPr>
          <w:rFonts w:ascii="Times New Roman" w:hAnsi="Times New Roman"/>
          <w:sz w:val="24"/>
          <w:szCs w:val="24"/>
        </w:rPr>
        <w:t xml:space="preserve"> ash content of the leaf and flower of </w:t>
      </w:r>
      <w:proofErr w:type="spellStart"/>
      <w:r w:rsidR="00700D39" w:rsidRPr="00700D39">
        <w:rPr>
          <w:rFonts w:ascii="Times New Roman" w:hAnsi="Times New Roman"/>
          <w:i/>
          <w:sz w:val="24"/>
          <w:szCs w:val="24"/>
        </w:rPr>
        <w:t>Costus</w:t>
      </w:r>
      <w:proofErr w:type="spellEnd"/>
      <w:r w:rsidR="00700D39" w:rsidRPr="00700D39">
        <w:rPr>
          <w:rFonts w:ascii="Times New Roman" w:hAnsi="Times New Roman"/>
          <w:i/>
          <w:sz w:val="24"/>
          <w:szCs w:val="24"/>
        </w:rPr>
        <w:t xml:space="preserve"> </w:t>
      </w:r>
      <w:proofErr w:type="spellStart"/>
      <w:r w:rsidR="00700D39" w:rsidRPr="00700D39">
        <w:rPr>
          <w:rFonts w:ascii="Times New Roman" w:hAnsi="Times New Roman"/>
          <w:i/>
          <w:sz w:val="24"/>
          <w:szCs w:val="24"/>
        </w:rPr>
        <w:t>spicatus</w:t>
      </w:r>
      <w:proofErr w:type="spellEnd"/>
      <w:r w:rsidR="00B70409">
        <w:rPr>
          <w:rFonts w:ascii="Times New Roman" w:hAnsi="Times New Roman"/>
          <w:sz w:val="24"/>
          <w:szCs w:val="24"/>
        </w:rPr>
        <w:t xml:space="preserve"> exhibited 0.24% and 1.6% respectively. Ash content is an indication of the mineral content in the plant. Ash contents may vary due to climatic conditions, genetic variations and soil characteristics. </w:t>
      </w:r>
    </w:p>
    <w:p w14:paraId="7E076861" w14:textId="77777777" w:rsidR="00805900" w:rsidRPr="00FE22D2" w:rsidRDefault="00805900" w:rsidP="00782FEB">
      <w:pPr>
        <w:spacing w:line="480" w:lineRule="auto"/>
        <w:rPr>
          <w:rFonts w:ascii="Times New Roman" w:hAnsi="Times New Roman"/>
          <w:sz w:val="24"/>
          <w:szCs w:val="24"/>
        </w:rPr>
      </w:pPr>
    </w:p>
    <w:p w14:paraId="7D3C5449" w14:textId="77777777" w:rsidR="00402730" w:rsidRPr="00FE22D2" w:rsidRDefault="007D65FE" w:rsidP="00782FEB">
      <w:pPr>
        <w:spacing w:line="480" w:lineRule="auto"/>
        <w:rPr>
          <w:rFonts w:ascii="Times New Roman" w:hAnsi="Times New Roman"/>
          <w:sz w:val="24"/>
          <w:szCs w:val="24"/>
        </w:rPr>
      </w:pPr>
      <w:r w:rsidRPr="006410EB">
        <w:rPr>
          <w:rFonts w:ascii="Times New Roman" w:hAnsi="Times New Roman"/>
          <w:noProof/>
          <w:sz w:val="24"/>
          <w:szCs w:val="24"/>
        </w:rPr>
        <w:drawing>
          <wp:inline distT="0" distB="0" distL="0" distR="0" wp14:anchorId="1ACA18D6" wp14:editId="56278DB3">
            <wp:extent cx="5705475" cy="3209925"/>
            <wp:effectExtent l="0" t="0" r="9525" b="9525"/>
            <wp:docPr id="29" name="Objec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7A68E3" w14:textId="77777777" w:rsidR="00402730" w:rsidRDefault="006E2260" w:rsidP="00782FEB">
      <w:pPr>
        <w:spacing w:line="480" w:lineRule="auto"/>
        <w:rPr>
          <w:rFonts w:ascii="Times New Roman" w:hAnsi="Times New Roman"/>
          <w:sz w:val="24"/>
          <w:szCs w:val="24"/>
        </w:rPr>
      </w:pPr>
      <w:r>
        <w:rPr>
          <w:rFonts w:ascii="Times New Roman" w:hAnsi="Times New Roman"/>
          <w:sz w:val="24"/>
          <w:szCs w:val="24"/>
        </w:rPr>
        <w:t>Fig</w:t>
      </w:r>
      <w:r w:rsidR="00047F75">
        <w:rPr>
          <w:rFonts w:ascii="Times New Roman" w:hAnsi="Times New Roman"/>
          <w:sz w:val="24"/>
          <w:szCs w:val="24"/>
        </w:rPr>
        <w:t xml:space="preserve"> 1</w:t>
      </w:r>
      <w:r>
        <w:rPr>
          <w:rFonts w:ascii="Times New Roman" w:hAnsi="Times New Roman"/>
          <w:sz w:val="24"/>
          <w:szCs w:val="24"/>
        </w:rPr>
        <w:t xml:space="preserve">.0: Graphical </w:t>
      </w:r>
      <w:r w:rsidR="001A6007">
        <w:rPr>
          <w:rFonts w:ascii="Times New Roman" w:hAnsi="Times New Roman"/>
          <w:sz w:val="24"/>
          <w:szCs w:val="24"/>
        </w:rPr>
        <w:t xml:space="preserve">Representation of the Moisture Content </w:t>
      </w:r>
    </w:p>
    <w:p w14:paraId="09168364" w14:textId="77777777" w:rsidR="00DC0385" w:rsidRDefault="00DC0385" w:rsidP="00782FEB">
      <w:pPr>
        <w:spacing w:line="480" w:lineRule="auto"/>
        <w:rPr>
          <w:rFonts w:ascii="Times New Roman" w:hAnsi="Times New Roman"/>
          <w:sz w:val="24"/>
          <w:szCs w:val="24"/>
        </w:rPr>
      </w:pPr>
    </w:p>
    <w:p w14:paraId="3FBB4C46" w14:textId="77777777" w:rsidR="00DC0385" w:rsidRDefault="00DC0385" w:rsidP="00782FEB">
      <w:pPr>
        <w:spacing w:line="480" w:lineRule="auto"/>
        <w:rPr>
          <w:rFonts w:ascii="Times New Roman" w:hAnsi="Times New Roman"/>
          <w:sz w:val="24"/>
          <w:szCs w:val="24"/>
        </w:rPr>
      </w:pPr>
    </w:p>
    <w:p w14:paraId="0F69F512" w14:textId="77777777" w:rsidR="00DC0385" w:rsidRDefault="00DC0385" w:rsidP="00782FEB">
      <w:pPr>
        <w:spacing w:line="480" w:lineRule="auto"/>
        <w:rPr>
          <w:rFonts w:ascii="Times New Roman" w:hAnsi="Times New Roman"/>
          <w:sz w:val="24"/>
          <w:szCs w:val="24"/>
        </w:rPr>
      </w:pPr>
    </w:p>
    <w:p w14:paraId="6EEB6CA2" w14:textId="77777777" w:rsidR="00DC0385" w:rsidRDefault="00DC0385" w:rsidP="00782FEB">
      <w:pPr>
        <w:spacing w:line="480" w:lineRule="auto"/>
        <w:rPr>
          <w:rFonts w:ascii="Times New Roman" w:hAnsi="Times New Roman"/>
          <w:sz w:val="24"/>
          <w:szCs w:val="24"/>
        </w:rPr>
      </w:pPr>
    </w:p>
    <w:p w14:paraId="58B36C6D" w14:textId="77777777" w:rsidR="00DC0385" w:rsidRDefault="00DC0385" w:rsidP="00782FEB">
      <w:pPr>
        <w:spacing w:line="480" w:lineRule="auto"/>
        <w:rPr>
          <w:rFonts w:ascii="Times New Roman" w:hAnsi="Times New Roman"/>
          <w:sz w:val="24"/>
          <w:szCs w:val="24"/>
        </w:rPr>
      </w:pPr>
    </w:p>
    <w:p w14:paraId="765368E3" w14:textId="77777777" w:rsidR="00DC0385" w:rsidRDefault="00DC0385" w:rsidP="00782FEB">
      <w:pPr>
        <w:spacing w:line="480" w:lineRule="auto"/>
        <w:rPr>
          <w:rFonts w:ascii="Times New Roman" w:hAnsi="Times New Roman"/>
          <w:sz w:val="24"/>
          <w:szCs w:val="24"/>
        </w:rPr>
      </w:pPr>
    </w:p>
    <w:p w14:paraId="78EBBDC1" w14:textId="77777777" w:rsidR="00DC0385" w:rsidRDefault="00DC0385" w:rsidP="00782FEB">
      <w:pPr>
        <w:spacing w:line="480" w:lineRule="auto"/>
        <w:rPr>
          <w:rFonts w:ascii="Times New Roman" w:hAnsi="Times New Roman"/>
          <w:sz w:val="24"/>
          <w:szCs w:val="24"/>
        </w:rPr>
      </w:pPr>
    </w:p>
    <w:p w14:paraId="06DB8788" w14:textId="77777777" w:rsidR="00DC0385" w:rsidRDefault="00DC0385" w:rsidP="00782FEB">
      <w:pPr>
        <w:spacing w:line="480" w:lineRule="auto"/>
        <w:rPr>
          <w:rFonts w:ascii="Times New Roman" w:hAnsi="Times New Roman"/>
          <w:sz w:val="24"/>
          <w:szCs w:val="24"/>
        </w:rPr>
      </w:pPr>
    </w:p>
    <w:p w14:paraId="2EEB2DF8" w14:textId="77777777" w:rsidR="00DC0385" w:rsidRPr="00FE22D2" w:rsidRDefault="00DC0385" w:rsidP="00782FEB">
      <w:pPr>
        <w:spacing w:line="480" w:lineRule="auto"/>
        <w:rPr>
          <w:rFonts w:ascii="Times New Roman" w:hAnsi="Times New Roman"/>
          <w:sz w:val="24"/>
          <w:szCs w:val="24"/>
        </w:rPr>
      </w:pPr>
    </w:p>
    <w:p w14:paraId="0F4F5A77" w14:textId="77777777" w:rsidR="00402730" w:rsidRDefault="007D65FE" w:rsidP="00782FEB">
      <w:pPr>
        <w:spacing w:line="480" w:lineRule="auto"/>
        <w:rPr>
          <w:rFonts w:ascii="Times New Roman" w:hAnsi="Times New Roman"/>
          <w:sz w:val="24"/>
          <w:szCs w:val="24"/>
        </w:rPr>
      </w:pPr>
      <w:r w:rsidRPr="006410EB">
        <w:rPr>
          <w:rFonts w:ascii="Times New Roman" w:hAnsi="Times New Roman"/>
          <w:noProof/>
          <w:sz w:val="24"/>
          <w:szCs w:val="24"/>
        </w:rPr>
        <w:drawing>
          <wp:inline distT="0" distB="0" distL="0" distR="0" wp14:anchorId="46740290" wp14:editId="6B9335C9">
            <wp:extent cx="5514975" cy="3228975"/>
            <wp:effectExtent l="0" t="0" r="9525" b="9525"/>
            <wp:docPr id="28"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24E32C3" w14:textId="77777777" w:rsidR="0043744F" w:rsidRDefault="0043744F" w:rsidP="00782FEB">
      <w:pPr>
        <w:spacing w:line="480" w:lineRule="auto"/>
        <w:rPr>
          <w:rFonts w:ascii="Times New Roman" w:hAnsi="Times New Roman"/>
          <w:sz w:val="24"/>
          <w:szCs w:val="24"/>
        </w:rPr>
      </w:pPr>
      <w:r>
        <w:rPr>
          <w:rFonts w:ascii="Times New Roman" w:hAnsi="Times New Roman"/>
          <w:sz w:val="24"/>
          <w:szCs w:val="24"/>
        </w:rPr>
        <w:t>F</w:t>
      </w:r>
      <w:r w:rsidR="00047F75">
        <w:rPr>
          <w:rFonts w:ascii="Times New Roman" w:hAnsi="Times New Roman"/>
          <w:sz w:val="24"/>
          <w:szCs w:val="24"/>
        </w:rPr>
        <w:t>ig 1</w:t>
      </w:r>
      <w:r>
        <w:rPr>
          <w:rFonts w:ascii="Times New Roman" w:hAnsi="Times New Roman"/>
          <w:sz w:val="24"/>
          <w:szCs w:val="24"/>
        </w:rPr>
        <w:t xml:space="preserve">.1: Graphical </w:t>
      </w:r>
      <w:r w:rsidR="001A6007">
        <w:rPr>
          <w:rFonts w:ascii="Times New Roman" w:hAnsi="Times New Roman"/>
          <w:sz w:val="24"/>
          <w:szCs w:val="24"/>
        </w:rPr>
        <w:t>R</w:t>
      </w:r>
      <w:r>
        <w:rPr>
          <w:rFonts w:ascii="Times New Roman" w:hAnsi="Times New Roman"/>
          <w:sz w:val="24"/>
          <w:szCs w:val="24"/>
        </w:rPr>
        <w:t xml:space="preserve">epresentation </w:t>
      </w:r>
      <w:r w:rsidR="001A6007">
        <w:rPr>
          <w:rFonts w:ascii="Times New Roman" w:hAnsi="Times New Roman"/>
          <w:sz w:val="24"/>
          <w:szCs w:val="24"/>
        </w:rPr>
        <w:t xml:space="preserve">of the Ash Content </w:t>
      </w:r>
    </w:p>
    <w:p w14:paraId="3CFE5123" w14:textId="77777777" w:rsidR="00DC0385" w:rsidRDefault="00DC0385" w:rsidP="00782FEB">
      <w:pPr>
        <w:spacing w:line="480" w:lineRule="auto"/>
        <w:rPr>
          <w:rFonts w:ascii="Times New Roman" w:hAnsi="Times New Roman"/>
          <w:sz w:val="24"/>
          <w:szCs w:val="24"/>
        </w:rPr>
      </w:pPr>
    </w:p>
    <w:p w14:paraId="037B6D95" w14:textId="77777777" w:rsidR="00DC0385" w:rsidRDefault="00DC0385" w:rsidP="00782FEB">
      <w:pPr>
        <w:spacing w:line="480" w:lineRule="auto"/>
        <w:rPr>
          <w:rFonts w:ascii="Times New Roman" w:hAnsi="Times New Roman"/>
          <w:sz w:val="24"/>
          <w:szCs w:val="24"/>
        </w:rPr>
      </w:pPr>
    </w:p>
    <w:p w14:paraId="312793A5" w14:textId="77777777" w:rsidR="00DC0385" w:rsidRDefault="00DC0385" w:rsidP="00782FEB">
      <w:pPr>
        <w:spacing w:line="480" w:lineRule="auto"/>
        <w:rPr>
          <w:rFonts w:ascii="Times New Roman" w:hAnsi="Times New Roman"/>
          <w:sz w:val="24"/>
          <w:szCs w:val="24"/>
        </w:rPr>
      </w:pPr>
    </w:p>
    <w:p w14:paraId="5657E25A" w14:textId="77777777" w:rsidR="00DC0385" w:rsidRDefault="00DC0385" w:rsidP="00782FEB">
      <w:pPr>
        <w:spacing w:line="480" w:lineRule="auto"/>
        <w:rPr>
          <w:rFonts w:ascii="Times New Roman" w:hAnsi="Times New Roman"/>
          <w:sz w:val="24"/>
          <w:szCs w:val="24"/>
        </w:rPr>
      </w:pPr>
    </w:p>
    <w:p w14:paraId="0493867E" w14:textId="77777777" w:rsidR="00DC0385" w:rsidRDefault="00DC0385" w:rsidP="00782FEB">
      <w:pPr>
        <w:spacing w:line="480" w:lineRule="auto"/>
        <w:rPr>
          <w:rFonts w:ascii="Times New Roman" w:hAnsi="Times New Roman"/>
          <w:sz w:val="24"/>
          <w:szCs w:val="24"/>
        </w:rPr>
      </w:pPr>
    </w:p>
    <w:p w14:paraId="2A9B438D" w14:textId="77777777" w:rsidR="00DC0385" w:rsidRDefault="00DC0385" w:rsidP="00782FEB">
      <w:pPr>
        <w:spacing w:line="480" w:lineRule="auto"/>
        <w:rPr>
          <w:rFonts w:ascii="Times New Roman" w:hAnsi="Times New Roman"/>
          <w:sz w:val="24"/>
          <w:szCs w:val="24"/>
        </w:rPr>
      </w:pPr>
    </w:p>
    <w:p w14:paraId="217B3F68" w14:textId="77777777" w:rsidR="00DC0385" w:rsidRDefault="00DC0385" w:rsidP="00782FEB">
      <w:pPr>
        <w:spacing w:line="480" w:lineRule="auto"/>
        <w:rPr>
          <w:rFonts w:ascii="Times New Roman" w:hAnsi="Times New Roman"/>
          <w:sz w:val="24"/>
          <w:szCs w:val="24"/>
        </w:rPr>
      </w:pPr>
    </w:p>
    <w:p w14:paraId="103C41B1" w14:textId="77777777" w:rsidR="00DC0385" w:rsidRDefault="00DC0385" w:rsidP="00782FEB">
      <w:pPr>
        <w:spacing w:line="480" w:lineRule="auto"/>
        <w:rPr>
          <w:rFonts w:ascii="Times New Roman" w:hAnsi="Times New Roman"/>
          <w:sz w:val="24"/>
          <w:szCs w:val="24"/>
        </w:rPr>
      </w:pPr>
    </w:p>
    <w:p w14:paraId="72B0CCA9" w14:textId="77777777" w:rsidR="00402730" w:rsidRDefault="007D65FE" w:rsidP="00782FEB">
      <w:pPr>
        <w:spacing w:line="480" w:lineRule="auto"/>
        <w:rPr>
          <w:rFonts w:ascii="Times New Roman" w:hAnsi="Times New Roman"/>
          <w:sz w:val="24"/>
          <w:szCs w:val="24"/>
        </w:rPr>
      </w:pPr>
      <w:r w:rsidRPr="006410EB">
        <w:rPr>
          <w:rFonts w:ascii="Times New Roman" w:hAnsi="Times New Roman"/>
          <w:noProof/>
          <w:sz w:val="24"/>
          <w:szCs w:val="24"/>
        </w:rPr>
        <w:drawing>
          <wp:inline distT="0" distB="0" distL="0" distR="0" wp14:anchorId="09835A4E" wp14:editId="0F2C2699">
            <wp:extent cx="5514975" cy="3228975"/>
            <wp:effectExtent l="0" t="0" r="9525" b="9525"/>
            <wp:docPr id="27"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3A8536E" w14:textId="77777777" w:rsidR="00402730" w:rsidRDefault="0043744F" w:rsidP="00782FEB">
      <w:pPr>
        <w:spacing w:line="480" w:lineRule="auto"/>
        <w:rPr>
          <w:rFonts w:ascii="Times New Roman" w:hAnsi="Times New Roman"/>
          <w:sz w:val="24"/>
          <w:szCs w:val="24"/>
        </w:rPr>
      </w:pPr>
      <w:r>
        <w:rPr>
          <w:rFonts w:ascii="Times New Roman" w:hAnsi="Times New Roman"/>
          <w:sz w:val="24"/>
          <w:szCs w:val="24"/>
        </w:rPr>
        <w:t>F</w:t>
      </w:r>
      <w:r w:rsidR="00047F75">
        <w:rPr>
          <w:rFonts w:ascii="Times New Roman" w:hAnsi="Times New Roman"/>
          <w:sz w:val="24"/>
          <w:szCs w:val="24"/>
        </w:rPr>
        <w:t>ig 1</w:t>
      </w:r>
      <w:r>
        <w:rPr>
          <w:rFonts w:ascii="Times New Roman" w:hAnsi="Times New Roman"/>
          <w:sz w:val="24"/>
          <w:szCs w:val="24"/>
        </w:rPr>
        <w:t>.2: G</w:t>
      </w:r>
      <w:r w:rsidR="001A6007">
        <w:rPr>
          <w:rFonts w:ascii="Times New Roman" w:hAnsi="Times New Roman"/>
          <w:sz w:val="24"/>
          <w:szCs w:val="24"/>
        </w:rPr>
        <w:t>raphical R</w:t>
      </w:r>
      <w:r>
        <w:rPr>
          <w:rFonts w:ascii="Times New Roman" w:hAnsi="Times New Roman"/>
          <w:sz w:val="24"/>
          <w:szCs w:val="24"/>
        </w:rPr>
        <w:t>epresentation of the Crude Protein Content</w:t>
      </w:r>
    </w:p>
    <w:p w14:paraId="6B9542F4" w14:textId="77777777" w:rsidR="00DC0385" w:rsidRDefault="00DC0385" w:rsidP="00782FEB">
      <w:pPr>
        <w:spacing w:line="480" w:lineRule="auto"/>
        <w:rPr>
          <w:rFonts w:ascii="Times New Roman" w:hAnsi="Times New Roman"/>
          <w:sz w:val="24"/>
          <w:szCs w:val="24"/>
        </w:rPr>
      </w:pPr>
    </w:p>
    <w:p w14:paraId="583679FC" w14:textId="77777777" w:rsidR="00DC0385" w:rsidRDefault="00DC0385" w:rsidP="00782FEB">
      <w:pPr>
        <w:spacing w:line="480" w:lineRule="auto"/>
        <w:rPr>
          <w:rFonts w:ascii="Times New Roman" w:hAnsi="Times New Roman"/>
          <w:sz w:val="24"/>
          <w:szCs w:val="24"/>
        </w:rPr>
      </w:pPr>
    </w:p>
    <w:p w14:paraId="3CF28F64" w14:textId="77777777" w:rsidR="00DC0385" w:rsidRPr="00FE22D2" w:rsidRDefault="00DC0385" w:rsidP="00782FEB">
      <w:pPr>
        <w:spacing w:line="480" w:lineRule="auto"/>
        <w:rPr>
          <w:rFonts w:ascii="Times New Roman" w:hAnsi="Times New Roman"/>
          <w:sz w:val="24"/>
          <w:szCs w:val="24"/>
        </w:rPr>
      </w:pPr>
    </w:p>
    <w:p w14:paraId="4073B6CF" w14:textId="77777777" w:rsidR="008936BE" w:rsidRDefault="007D65FE" w:rsidP="008936BE">
      <w:pPr>
        <w:spacing w:line="480" w:lineRule="auto"/>
        <w:rPr>
          <w:rFonts w:ascii="Times New Roman" w:hAnsi="Times New Roman"/>
          <w:sz w:val="24"/>
          <w:szCs w:val="24"/>
        </w:rPr>
      </w:pPr>
      <w:r w:rsidRPr="006410EB">
        <w:rPr>
          <w:rFonts w:ascii="Times New Roman" w:hAnsi="Times New Roman"/>
          <w:noProof/>
          <w:sz w:val="24"/>
          <w:szCs w:val="24"/>
        </w:rPr>
        <w:lastRenderedPageBreak/>
        <w:drawing>
          <wp:inline distT="0" distB="0" distL="0" distR="0" wp14:anchorId="2BD18144" wp14:editId="1F58E4B2">
            <wp:extent cx="5514975" cy="3228975"/>
            <wp:effectExtent l="0" t="0" r="9525" b="9525"/>
            <wp:docPr id="26"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94" w:name="_Toc56693652"/>
    </w:p>
    <w:p w14:paraId="323907FB" w14:textId="77777777" w:rsidR="0043744F" w:rsidRPr="008936BE" w:rsidRDefault="0043744F" w:rsidP="008936BE">
      <w:pPr>
        <w:spacing w:line="480" w:lineRule="auto"/>
        <w:rPr>
          <w:rFonts w:ascii="Times New Roman" w:hAnsi="Times New Roman"/>
          <w:sz w:val="24"/>
          <w:szCs w:val="24"/>
        </w:rPr>
      </w:pPr>
      <w:r>
        <w:rPr>
          <w:rFonts w:ascii="Times New Roman" w:hAnsi="Times New Roman"/>
          <w:sz w:val="24"/>
          <w:szCs w:val="24"/>
        </w:rPr>
        <w:t>Fig</w:t>
      </w:r>
      <w:r w:rsidR="00047F75">
        <w:rPr>
          <w:rFonts w:ascii="Times New Roman" w:hAnsi="Times New Roman"/>
          <w:sz w:val="24"/>
          <w:szCs w:val="24"/>
        </w:rPr>
        <w:t xml:space="preserve"> 1.3</w:t>
      </w:r>
      <w:r>
        <w:rPr>
          <w:rFonts w:ascii="Times New Roman" w:hAnsi="Times New Roman"/>
          <w:sz w:val="24"/>
          <w:szCs w:val="24"/>
        </w:rPr>
        <w:t>: G</w:t>
      </w:r>
      <w:r w:rsidR="001A6007">
        <w:rPr>
          <w:rFonts w:ascii="Times New Roman" w:hAnsi="Times New Roman"/>
          <w:sz w:val="24"/>
          <w:szCs w:val="24"/>
        </w:rPr>
        <w:t>raphical R</w:t>
      </w:r>
      <w:r>
        <w:rPr>
          <w:rFonts w:ascii="Times New Roman" w:hAnsi="Times New Roman"/>
          <w:sz w:val="24"/>
          <w:szCs w:val="24"/>
        </w:rPr>
        <w:t xml:space="preserve">epresentation of the </w:t>
      </w:r>
      <w:r w:rsidR="001A6007">
        <w:rPr>
          <w:rFonts w:ascii="Times New Roman" w:hAnsi="Times New Roman"/>
          <w:sz w:val="24"/>
          <w:szCs w:val="24"/>
        </w:rPr>
        <w:t>Crude Fiber Content</w:t>
      </w:r>
    </w:p>
    <w:p w14:paraId="50F3E76C" w14:textId="77777777" w:rsidR="00402730" w:rsidRPr="00FE22D2" w:rsidRDefault="00402730" w:rsidP="00782FEB">
      <w:pPr>
        <w:pStyle w:val="Heading2"/>
        <w:spacing w:line="480" w:lineRule="auto"/>
      </w:pPr>
      <w:bookmarkStart w:id="95" w:name="_Toc61263750"/>
      <w:r w:rsidRPr="00FE22D2">
        <w:t>4.2 DISCUSSION</w:t>
      </w:r>
      <w:bookmarkEnd w:id="94"/>
      <w:bookmarkEnd w:id="95"/>
    </w:p>
    <w:p w14:paraId="3801FFC3" w14:textId="77777777" w:rsidR="0078193C" w:rsidRPr="0078193C" w:rsidRDefault="0078193C" w:rsidP="0078193C">
      <w:pPr>
        <w:spacing w:line="480" w:lineRule="auto"/>
        <w:jc w:val="both"/>
        <w:rPr>
          <w:rFonts w:ascii="Times New Roman" w:hAnsi="Times New Roman"/>
          <w:sz w:val="24"/>
          <w:szCs w:val="24"/>
        </w:rPr>
      </w:pPr>
      <w:r w:rsidRPr="0078193C">
        <w:rPr>
          <w:rFonts w:ascii="Times New Roman" w:hAnsi="Times New Roman"/>
          <w:sz w:val="24"/>
          <w:szCs w:val="24"/>
        </w:rPr>
        <w:t>To demonstrate the influential phenomena of coexistence, nature is often a golden sign. The treatment of human diseases is focused on natural products made from plants, animals and minerals (</w:t>
      </w:r>
      <w:proofErr w:type="spellStart"/>
      <w:r w:rsidRPr="0078193C">
        <w:rPr>
          <w:rFonts w:ascii="Times New Roman" w:hAnsi="Times New Roman"/>
          <w:sz w:val="24"/>
          <w:szCs w:val="24"/>
        </w:rPr>
        <w:t>Firenzuoli</w:t>
      </w:r>
      <w:proofErr w:type="spellEnd"/>
      <w:r w:rsidRPr="0078193C">
        <w:rPr>
          <w:rFonts w:ascii="Times New Roman" w:hAnsi="Times New Roman"/>
          <w:sz w:val="24"/>
          <w:szCs w:val="24"/>
        </w:rPr>
        <w:t xml:space="preserve"> and Gori, 2007). At present, medicinal plants are in demand and their acceptance is progressively increasing. Undoubtedly, by providing vital services to ecosystems, plants play an important role.</w:t>
      </w:r>
      <w:r>
        <w:rPr>
          <w:rFonts w:ascii="Times New Roman" w:hAnsi="Times New Roman"/>
          <w:sz w:val="24"/>
          <w:szCs w:val="24"/>
        </w:rPr>
        <w:t xml:space="preserve"> </w:t>
      </w:r>
      <w:r w:rsidRPr="0078193C">
        <w:rPr>
          <w:rFonts w:ascii="Times New Roman" w:hAnsi="Times New Roman"/>
          <w:sz w:val="24"/>
          <w:szCs w:val="24"/>
        </w:rPr>
        <w:t>Without plants, people and other living things will not exist in a way that they should be able to live. However, herbs, especially medicinal herbs, have constantly been an overall indicator of ecosystem health (Singh, 2002). Since ancient times, medicinal plants have doubtless been considered by human beings.</w:t>
      </w:r>
      <w:r>
        <w:rPr>
          <w:rFonts w:ascii="Times New Roman" w:hAnsi="Times New Roman"/>
          <w:sz w:val="24"/>
          <w:szCs w:val="24"/>
        </w:rPr>
        <w:t xml:space="preserve"> </w:t>
      </w:r>
      <w:r w:rsidR="00402730" w:rsidRPr="00FE22D2">
        <w:rPr>
          <w:rFonts w:ascii="Times New Roman" w:hAnsi="Times New Roman"/>
          <w:sz w:val="24"/>
          <w:szCs w:val="24"/>
        </w:rPr>
        <w:t xml:space="preserve">It can be said that before the history and since the early humans recognized and exploited the plants around them for use as fuel, clothing, shelter and food, they became aware of their properties more or less. </w:t>
      </w:r>
      <w:r w:rsidRPr="0078193C">
        <w:rPr>
          <w:rFonts w:ascii="Times New Roman" w:hAnsi="Times New Roman"/>
          <w:sz w:val="24"/>
          <w:szCs w:val="24"/>
        </w:rPr>
        <w:t xml:space="preserve">It can be said that they were </w:t>
      </w:r>
      <w:r w:rsidRPr="0078193C">
        <w:rPr>
          <w:rFonts w:ascii="Times New Roman" w:hAnsi="Times New Roman"/>
          <w:sz w:val="24"/>
          <w:szCs w:val="24"/>
        </w:rPr>
        <w:lastRenderedPageBreak/>
        <w:t>more or less conscious of their resources before history and because early humans knew and used the plants around them for use as fuel, clothing, shelter and food.</w:t>
      </w:r>
    </w:p>
    <w:p w14:paraId="3FBDBA66" w14:textId="77777777" w:rsidR="00402730" w:rsidRPr="00FE22D2" w:rsidRDefault="0078193C" w:rsidP="0078193C">
      <w:pPr>
        <w:spacing w:before="240" w:line="480" w:lineRule="auto"/>
        <w:jc w:val="both"/>
        <w:rPr>
          <w:rFonts w:ascii="Times New Roman" w:hAnsi="Times New Roman"/>
          <w:sz w:val="24"/>
          <w:szCs w:val="24"/>
        </w:rPr>
      </w:pPr>
      <w:r w:rsidRPr="0078193C">
        <w:rPr>
          <w:rFonts w:ascii="Times New Roman" w:hAnsi="Times New Roman"/>
          <w:sz w:val="24"/>
          <w:szCs w:val="24"/>
        </w:rPr>
        <w:t>In nations such as China, Greece, Egypt and India, medicinal plants have been turned into one of the oldest sciences.</w:t>
      </w:r>
      <w:r w:rsidRPr="0078193C">
        <w:t xml:space="preserve"> </w:t>
      </w:r>
      <w:r w:rsidRPr="0078193C">
        <w:rPr>
          <w:rFonts w:ascii="Times New Roman" w:hAnsi="Times New Roman"/>
          <w:sz w:val="24"/>
          <w:szCs w:val="24"/>
        </w:rPr>
        <w:t>Plants were widely used as a medicine, disinfectant and aromatic agent in ancient Persia (Hamilton, 2004). Indeed, the use of medicinal plants for the treatment of diseases dates back to the history of human civilization, that is to say, because human beings have found a means of recovering from disease in their world, the use of plants was their only treatment option (</w:t>
      </w:r>
      <w:proofErr w:type="spellStart"/>
      <w:r w:rsidRPr="0078193C">
        <w:rPr>
          <w:rFonts w:ascii="Times New Roman" w:hAnsi="Times New Roman"/>
          <w:sz w:val="24"/>
          <w:szCs w:val="24"/>
        </w:rPr>
        <w:t>Halberstein</w:t>
      </w:r>
      <w:proofErr w:type="spellEnd"/>
      <w:r w:rsidRPr="0078193C">
        <w:rPr>
          <w:rFonts w:ascii="Times New Roman" w:hAnsi="Times New Roman"/>
          <w:sz w:val="24"/>
          <w:szCs w:val="24"/>
        </w:rPr>
        <w:t>, 2005</w:t>
      </w:r>
      <w:r>
        <w:rPr>
          <w:rFonts w:ascii="Times New Roman" w:hAnsi="Times New Roman"/>
          <w:sz w:val="24"/>
          <w:szCs w:val="24"/>
        </w:rPr>
        <w:t xml:space="preserve">). </w:t>
      </w:r>
      <w:r w:rsidRPr="0078193C">
        <w:rPr>
          <w:rFonts w:ascii="Times New Roman" w:hAnsi="Times New Roman"/>
          <w:sz w:val="24"/>
          <w:szCs w:val="24"/>
        </w:rPr>
        <w:t>In pharmaceutical and cosmetic products, more than a tenth of the plant species (over 50,000 species) are used.</w:t>
      </w:r>
      <w:r w:rsidR="00402730" w:rsidRPr="00FE22D2">
        <w:rPr>
          <w:rFonts w:ascii="Times New Roman" w:hAnsi="Times New Roman"/>
          <w:sz w:val="24"/>
          <w:szCs w:val="24"/>
        </w:rPr>
        <w:t xml:space="preserve"> </w:t>
      </w:r>
    </w:p>
    <w:p w14:paraId="6CA4BDBC" w14:textId="77777777" w:rsidR="00D30206" w:rsidRDefault="0078193C" w:rsidP="00782FEB">
      <w:pPr>
        <w:spacing w:line="480" w:lineRule="auto"/>
        <w:jc w:val="both"/>
        <w:rPr>
          <w:rFonts w:ascii="Times New Roman" w:hAnsi="Times New Roman"/>
          <w:sz w:val="24"/>
          <w:szCs w:val="24"/>
        </w:rPr>
      </w:pPr>
      <w:r w:rsidRPr="0078193C">
        <w:rPr>
          <w:rFonts w:ascii="Times New Roman" w:hAnsi="Times New Roman"/>
          <w:sz w:val="24"/>
          <w:szCs w:val="24"/>
        </w:rPr>
        <w:t>Undoubtedly, worldwide demand for plant-derived products has increased. More than 85% of the population in the Middle East, Latin America, Africa and Asia rely primarily on traditional medicine, especially herbal medicine, for their health care needs.</w:t>
      </w:r>
      <w:r>
        <w:rPr>
          <w:rFonts w:ascii="Times New Roman" w:hAnsi="Times New Roman"/>
          <w:sz w:val="24"/>
          <w:szCs w:val="24"/>
        </w:rPr>
        <w:t xml:space="preserve"> </w:t>
      </w:r>
      <w:r w:rsidRPr="0078193C">
        <w:rPr>
          <w:rFonts w:ascii="Times New Roman" w:hAnsi="Times New Roman"/>
          <w:sz w:val="24"/>
          <w:szCs w:val="24"/>
        </w:rPr>
        <w:t>Approximately 100 million people still use conventional, complementary or herbal medicines in the European Union and in some countries, up to 90 percent of the population. Herbal medicine has a huge market that is growing. The overall sales of Chinese herbal medicines reached more than US$83 billion in 2012, which was 20 percent higher than the 2011 market.</w:t>
      </w:r>
      <w:r>
        <w:rPr>
          <w:rFonts w:ascii="Times New Roman" w:hAnsi="Times New Roman"/>
          <w:sz w:val="24"/>
          <w:szCs w:val="24"/>
        </w:rPr>
        <w:t xml:space="preserve"> It has been declared</w:t>
      </w:r>
      <w:r w:rsidRPr="0078193C">
        <w:rPr>
          <w:rFonts w:ascii="Times New Roman" w:hAnsi="Times New Roman"/>
          <w:sz w:val="24"/>
          <w:szCs w:val="24"/>
        </w:rPr>
        <w:t xml:space="preserve"> that by 2020, the entire market for all herbal supplements will hit more than US$ 115 billion, which is the fastest growing market in the Asia-Pacific region and the highest growing market in Europe. By the focus on questions about the adverse effects of synthetic drugs, these demands are primarily motivated by female topics.</w:t>
      </w:r>
      <w:r>
        <w:rPr>
          <w:rFonts w:ascii="Times New Roman" w:hAnsi="Times New Roman"/>
          <w:sz w:val="24"/>
          <w:szCs w:val="24"/>
        </w:rPr>
        <w:t xml:space="preserve"> </w:t>
      </w:r>
      <w:r w:rsidR="00D30206" w:rsidRPr="00D30206">
        <w:rPr>
          <w:rFonts w:ascii="Times New Roman" w:hAnsi="Times New Roman"/>
          <w:sz w:val="24"/>
          <w:szCs w:val="24"/>
        </w:rPr>
        <w:t>Investment in human resource training may also be a primary source of research growth in order to move from manufacturing to crop production. More than ever, the value of research in the medicinal plant area is felt. The origins of adjuvant treatment in health systems worl</w:t>
      </w:r>
      <w:r w:rsidR="00D30206">
        <w:rPr>
          <w:rFonts w:ascii="Times New Roman" w:hAnsi="Times New Roman"/>
          <w:sz w:val="24"/>
          <w:szCs w:val="24"/>
        </w:rPr>
        <w:t>dwide are some medicinal plants which do not only</w:t>
      </w:r>
      <w:r w:rsidR="00402730" w:rsidRPr="00FE22D2">
        <w:rPr>
          <w:rFonts w:ascii="Times New Roman" w:hAnsi="Times New Roman"/>
          <w:sz w:val="24"/>
          <w:szCs w:val="24"/>
        </w:rPr>
        <w:t xml:space="preserve"> treat diseases but also to </w:t>
      </w:r>
      <w:r w:rsidR="00402730" w:rsidRPr="00FE22D2">
        <w:rPr>
          <w:rFonts w:ascii="Times New Roman" w:hAnsi="Times New Roman"/>
          <w:sz w:val="24"/>
          <w:szCs w:val="24"/>
        </w:rPr>
        <w:lastRenderedPageBreak/>
        <w:t xml:space="preserve">prevent them </w:t>
      </w:r>
      <w:r w:rsidR="00D30206">
        <w:rPr>
          <w:rFonts w:ascii="Times New Roman" w:hAnsi="Times New Roman"/>
          <w:sz w:val="24"/>
          <w:szCs w:val="24"/>
        </w:rPr>
        <w:t xml:space="preserve">and maintain health. </w:t>
      </w:r>
      <w:r w:rsidR="00D30206" w:rsidRPr="00D30206">
        <w:rPr>
          <w:rFonts w:ascii="Times New Roman" w:hAnsi="Times New Roman"/>
          <w:sz w:val="24"/>
          <w:szCs w:val="24"/>
        </w:rPr>
        <w:t>Despite considerable experience in the use of medicinal plants in traditional medicine, scientific research and the detection and effects of active plant compounds will lead to the discovery in the future of new therapeutic benefits and the development of products based on nature.</w:t>
      </w:r>
      <w:r w:rsidR="00402730" w:rsidRPr="00FE22D2">
        <w:rPr>
          <w:rFonts w:ascii="Times New Roman" w:hAnsi="Times New Roman"/>
          <w:sz w:val="24"/>
          <w:szCs w:val="24"/>
        </w:rPr>
        <w:t xml:space="preserve"> </w:t>
      </w:r>
      <w:r w:rsidR="00D30206" w:rsidRPr="00D30206">
        <w:rPr>
          <w:rFonts w:ascii="Times New Roman" w:hAnsi="Times New Roman"/>
          <w:sz w:val="24"/>
          <w:szCs w:val="24"/>
        </w:rPr>
        <w:t>Medicinal plant extracts provide significant potential for the production of new agents that are effective against infections that are currently difficult to treat (</w:t>
      </w:r>
      <w:proofErr w:type="spellStart"/>
      <w:r w:rsidR="00D30206" w:rsidRPr="00D30206">
        <w:rPr>
          <w:rFonts w:ascii="Times New Roman" w:hAnsi="Times New Roman"/>
          <w:sz w:val="24"/>
          <w:szCs w:val="24"/>
        </w:rPr>
        <w:t>wendakoonn</w:t>
      </w:r>
      <w:proofErr w:type="spellEnd"/>
      <w:r w:rsidR="00D30206" w:rsidRPr="00D30206">
        <w:rPr>
          <w:rFonts w:ascii="Times New Roman" w:hAnsi="Times New Roman"/>
          <w:sz w:val="24"/>
          <w:szCs w:val="24"/>
        </w:rPr>
        <w:t xml:space="preserve"> et al, 2011). </w:t>
      </w:r>
      <w:proofErr w:type="spellStart"/>
      <w:r w:rsidR="00700D39" w:rsidRPr="00700D39">
        <w:rPr>
          <w:rFonts w:ascii="Times New Roman" w:hAnsi="Times New Roman"/>
          <w:i/>
          <w:sz w:val="24"/>
          <w:szCs w:val="24"/>
        </w:rPr>
        <w:t>Costus</w:t>
      </w:r>
      <w:proofErr w:type="spellEnd"/>
      <w:r w:rsidR="00700D39" w:rsidRPr="00700D39">
        <w:rPr>
          <w:rFonts w:ascii="Times New Roman" w:hAnsi="Times New Roman"/>
          <w:i/>
          <w:sz w:val="24"/>
          <w:szCs w:val="24"/>
        </w:rPr>
        <w:t xml:space="preserve"> </w:t>
      </w:r>
      <w:proofErr w:type="spellStart"/>
      <w:r w:rsidR="00700D39" w:rsidRPr="00700D39">
        <w:rPr>
          <w:rFonts w:ascii="Times New Roman" w:hAnsi="Times New Roman"/>
          <w:i/>
          <w:sz w:val="24"/>
          <w:szCs w:val="24"/>
        </w:rPr>
        <w:t>spicatus</w:t>
      </w:r>
      <w:proofErr w:type="spellEnd"/>
      <w:r w:rsidR="00D30206" w:rsidRPr="00D30206">
        <w:rPr>
          <w:rFonts w:ascii="Times New Roman" w:hAnsi="Times New Roman"/>
          <w:sz w:val="24"/>
          <w:szCs w:val="24"/>
        </w:rPr>
        <w:t xml:space="preserve"> is one of those plants that is well known for its use in diabetes care, inflammatory pains, tumor therapy, colds, sore throat, dysentery, </w:t>
      </w:r>
      <w:proofErr w:type="spellStart"/>
      <w:r w:rsidR="00D30206" w:rsidRPr="00D30206">
        <w:rPr>
          <w:rFonts w:ascii="Times New Roman" w:hAnsi="Times New Roman"/>
          <w:sz w:val="24"/>
          <w:szCs w:val="24"/>
        </w:rPr>
        <w:t>diarrhoea</w:t>
      </w:r>
      <w:proofErr w:type="spellEnd"/>
      <w:r w:rsidR="00D30206" w:rsidRPr="00D30206">
        <w:rPr>
          <w:rFonts w:ascii="Times New Roman" w:hAnsi="Times New Roman"/>
          <w:sz w:val="24"/>
          <w:szCs w:val="24"/>
        </w:rPr>
        <w:t>, etc.</w:t>
      </w:r>
      <w:r w:rsidR="00D30206">
        <w:rPr>
          <w:rFonts w:ascii="Times New Roman" w:hAnsi="Times New Roman"/>
          <w:sz w:val="24"/>
          <w:szCs w:val="24"/>
        </w:rPr>
        <w:t xml:space="preserve"> </w:t>
      </w:r>
    </w:p>
    <w:p w14:paraId="070FB79B" w14:textId="77777777" w:rsidR="00D30206" w:rsidRDefault="00D30206" w:rsidP="00782FEB">
      <w:pPr>
        <w:spacing w:line="480" w:lineRule="auto"/>
        <w:jc w:val="both"/>
        <w:rPr>
          <w:rFonts w:ascii="Times New Roman" w:hAnsi="Times New Roman"/>
          <w:sz w:val="24"/>
          <w:szCs w:val="24"/>
        </w:rPr>
      </w:pPr>
      <w:r w:rsidRPr="00D30206">
        <w:rPr>
          <w:rFonts w:ascii="Times New Roman" w:hAnsi="Times New Roman"/>
          <w:sz w:val="24"/>
          <w:szCs w:val="24"/>
        </w:rPr>
        <w:t xml:space="preserve">Azevedo et al. (2014) found that all groups of metabolites mentioned above are displayed by the </w:t>
      </w:r>
      <w:proofErr w:type="spellStart"/>
      <w:r w:rsidR="00700D39" w:rsidRPr="00700D39">
        <w:rPr>
          <w:rFonts w:ascii="Times New Roman" w:hAnsi="Times New Roman"/>
          <w:i/>
          <w:sz w:val="24"/>
          <w:szCs w:val="24"/>
        </w:rPr>
        <w:t>Costus</w:t>
      </w:r>
      <w:proofErr w:type="spellEnd"/>
      <w:r w:rsidR="00700D39" w:rsidRPr="00700D39">
        <w:rPr>
          <w:rFonts w:ascii="Times New Roman" w:hAnsi="Times New Roman"/>
          <w:i/>
          <w:sz w:val="24"/>
          <w:szCs w:val="24"/>
        </w:rPr>
        <w:t xml:space="preserve"> </w:t>
      </w:r>
      <w:proofErr w:type="spellStart"/>
      <w:r w:rsidR="00700D39" w:rsidRPr="00700D39">
        <w:rPr>
          <w:rFonts w:ascii="Times New Roman" w:hAnsi="Times New Roman"/>
          <w:i/>
          <w:sz w:val="24"/>
          <w:szCs w:val="24"/>
        </w:rPr>
        <w:t>spicatus</w:t>
      </w:r>
      <w:proofErr w:type="spellEnd"/>
      <w:r w:rsidRPr="00D30206">
        <w:rPr>
          <w:rFonts w:ascii="Times New Roman" w:hAnsi="Times New Roman"/>
          <w:sz w:val="24"/>
          <w:szCs w:val="24"/>
        </w:rPr>
        <w:t>, some of which already have known biological activity, making it important to carry out quantitative studies and research showing their pharmacological effects that lead to the production of new drugs. The plant sample chosen was collected and aqueous extraction was performed.</w:t>
      </w:r>
    </w:p>
    <w:p w14:paraId="010374C7" w14:textId="77777777" w:rsidR="00402730" w:rsidRPr="00FE22D2"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t xml:space="preserve">The results of the proximate analysis of </w:t>
      </w:r>
      <w:proofErr w:type="spellStart"/>
      <w:r w:rsidR="00700D39" w:rsidRPr="00700D39">
        <w:rPr>
          <w:rFonts w:ascii="Times New Roman" w:hAnsi="Times New Roman"/>
          <w:i/>
          <w:sz w:val="24"/>
          <w:szCs w:val="24"/>
        </w:rPr>
        <w:t>Costus</w:t>
      </w:r>
      <w:proofErr w:type="spellEnd"/>
      <w:r w:rsidR="00700D39" w:rsidRPr="00700D39">
        <w:rPr>
          <w:rFonts w:ascii="Times New Roman" w:hAnsi="Times New Roman"/>
          <w:i/>
          <w:sz w:val="24"/>
          <w:szCs w:val="24"/>
        </w:rPr>
        <w:t xml:space="preserve"> </w:t>
      </w:r>
      <w:proofErr w:type="spellStart"/>
      <w:r w:rsidR="00700D39" w:rsidRPr="00700D39">
        <w:rPr>
          <w:rFonts w:ascii="Times New Roman" w:hAnsi="Times New Roman"/>
          <w:i/>
          <w:sz w:val="24"/>
          <w:szCs w:val="24"/>
        </w:rPr>
        <w:t>spicatus</w:t>
      </w:r>
      <w:proofErr w:type="spellEnd"/>
      <w:r w:rsidRPr="00FE22D2">
        <w:rPr>
          <w:rFonts w:ascii="Times New Roman" w:hAnsi="Times New Roman"/>
          <w:sz w:val="24"/>
          <w:szCs w:val="24"/>
        </w:rPr>
        <w:t xml:space="preserve"> shows that those nutrients (such as the protein, </w:t>
      </w:r>
      <w:r w:rsidR="00A1401D" w:rsidRPr="00FE22D2">
        <w:rPr>
          <w:rFonts w:ascii="Times New Roman" w:hAnsi="Times New Roman"/>
          <w:sz w:val="24"/>
          <w:szCs w:val="24"/>
        </w:rPr>
        <w:t>fiber</w:t>
      </w:r>
      <w:r w:rsidRPr="00FE22D2">
        <w:rPr>
          <w:rFonts w:ascii="Times New Roman" w:hAnsi="Times New Roman"/>
          <w:sz w:val="24"/>
          <w:szCs w:val="24"/>
        </w:rPr>
        <w:t>, moisture and ash content) were present in the leaves and flower sample of the plant but seen in varying levels. Moisture and ash contents were highest in the flower when compared to the leaves which had a</w:t>
      </w:r>
      <w:r w:rsidR="008936BE">
        <w:rPr>
          <w:rFonts w:ascii="Times New Roman" w:hAnsi="Times New Roman"/>
          <w:sz w:val="24"/>
          <w:szCs w:val="24"/>
        </w:rPr>
        <w:t xml:space="preserve"> significant </w:t>
      </w:r>
      <w:r w:rsidRPr="00FE22D2">
        <w:rPr>
          <w:rFonts w:ascii="Times New Roman" w:hAnsi="Times New Roman"/>
          <w:sz w:val="24"/>
          <w:szCs w:val="24"/>
        </w:rPr>
        <w:t xml:space="preserve">increase in crude </w:t>
      </w:r>
      <w:r w:rsidR="00A1401D" w:rsidRPr="00FE22D2">
        <w:rPr>
          <w:rFonts w:ascii="Times New Roman" w:hAnsi="Times New Roman"/>
          <w:sz w:val="24"/>
          <w:szCs w:val="24"/>
        </w:rPr>
        <w:t>fiber</w:t>
      </w:r>
      <w:r w:rsidRPr="00FE22D2">
        <w:rPr>
          <w:rFonts w:ascii="Times New Roman" w:hAnsi="Times New Roman"/>
          <w:sz w:val="24"/>
          <w:szCs w:val="24"/>
        </w:rPr>
        <w:t xml:space="preserve"> and protein content.</w:t>
      </w:r>
    </w:p>
    <w:p w14:paraId="7CA3A3FF" w14:textId="77777777" w:rsidR="00402730" w:rsidRPr="00FE22D2" w:rsidRDefault="00402730" w:rsidP="00782FEB">
      <w:pPr>
        <w:spacing w:line="480" w:lineRule="auto"/>
        <w:rPr>
          <w:rFonts w:ascii="Times New Roman" w:hAnsi="Times New Roman"/>
          <w:sz w:val="24"/>
          <w:szCs w:val="24"/>
        </w:rPr>
      </w:pPr>
    </w:p>
    <w:p w14:paraId="2CD76633" w14:textId="77777777" w:rsidR="00402730" w:rsidRPr="00FE22D2" w:rsidRDefault="00402730" w:rsidP="00782FEB">
      <w:pPr>
        <w:spacing w:line="480" w:lineRule="auto"/>
        <w:jc w:val="center"/>
        <w:rPr>
          <w:rFonts w:ascii="Times New Roman" w:hAnsi="Times New Roman"/>
          <w:b/>
          <w:sz w:val="24"/>
          <w:szCs w:val="24"/>
        </w:rPr>
      </w:pPr>
    </w:p>
    <w:p w14:paraId="5E787B95" w14:textId="77777777" w:rsidR="00402730" w:rsidRPr="00FE22D2" w:rsidRDefault="00402730" w:rsidP="00782FEB">
      <w:pPr>
        <w:spacing w:line="480" w:lineRule="auto"/>
        <w:jc w:val="center"/>
        <w:rPr>
          <w:rFonts w:ascii="Times New Roman" w:hAnsi="Times New Roman"/>
          <w:b/>
          <w:sz w:val="24"/>
          <w:szCs w:val="24"/>
        </w:rPr>
      </w:pPr>
    </w:p>
    <w:p w14:paraId="4F29E0CA" w14:textId="77777777" w:rsidR="00402730" w:rsidRPr="00FE22D2" w:rsidRDefault="00402730" w:rsidP="00782FEB">
      <w:pPr>
        <w:spacing w:line="480" w:lineRule="auto"/>
        <w:jc w:val="center"/>
        <w:rPr>
          <w:rFonts w:ascii="Times New Roman" w:hAnsi="Times New Roman"/>
          <w:b/>
          <w:sz w:val="24"/>
          <w:szCs w:val="24"/>
        </w:rPr>
      </w:pPr>
    </w:p>
    <w:p w14:paraId="14A1812C" w14:textId="77777777" w:rsidR="00402730" w:rsidRPr="00FE22D2" w:rsidRDefault="00402730" w:rsidP="00782FEB">
      <w:pPr>
        <w:spacing w:line="480" w:lineRule="auto"/>
        <w:jc w:val="center"/>
        <w:rPr>
          <w:rFonts w:ascii="Times New Roman" w:hAnsi="Times New Roman"/>
          <w:b/>
          <w:sz w:val="24"/>
          <w:szCs w:val="24"/>
        </w:rPr>
      </w:pPr>
    </w:p>
    <w:p w14:paraId="12E53C05" w14:textId="77777777" w:rsidR="007D65FE" w:rsidRPr="007D65FE" w:rsidRDefault="007D65FE" w:rsidP="007D65FE">
      <w:bookmarkStart w:id="96" w:name="_Toc56693653"/>
    </w:p>
    <w:p w14:paraId="7F3C46C8" w14:textId="77777777" w:rsidR="00402730" w:rsidRPr="00FE22D2" w:rsidRDefault="00402730" w:rsidP="00782FEB">
      <w:pPr>
        <w:pStyle w:val="Heading1"/>
        <w:spacing w:line="480" w:lineRule="auto"/>
      </w:pPr>
      <w:bookmarkStart w:id="97" w:name="_Toc61263751"/>
      <w:r w:rsidRPr="00FE22D2">
        <w:t xml:space="preserve">CHAPTER </w:t>
      </w:r>
      <w:r w:rsidR="00E124D1">
        <w:t>FIVE</w:t>
      </w:r>
      <w:bookmarkEnd w:id="96"/>
      <w:bookmarkEnd w:id="97"/>
    </w:p>
    <w:p w14:paraId="467464FC" w14:textId="77777777" w:rsidR="00402730" w:rsidRPr="00FE22D2" w:rsidRDefault="00402730" w:rsidP="00782FEB">
      <w:pPr>
        <w:pStyle w:val="Heading2"/>
        <w:spacing w:line="480" w:lineRule="auto"/>
      </w:pPr>
      <w:bookmarkStart w:id="98" w:name="_Toc56693654"/>
      <w:bookmarkStart w:id="99" w:name="_Toc61263752"/>
      <w:r w:rsidRPr="00FE22D2">
        <w:t>5.0 CONCLUSION</w:t>
      </w:r>
      <w:bookmarkEnd w:id="98"/>
      <w:bookmarkEnd w:id="99"/>
    </w:p>
    <w:p w14:paraId="7A52FAF9" w14:textId="77777777" w:rsidR="00402730" w:rsidRPr="00FE22D2" w:rsidRDefault="00402730" w:rsidP="00782FEB">
      <w:pPr>
        <w:spacing w:line="480" w:lineRule="auto"/>
        <w:jc w:val="both"/>
        <w:rPr>
          <w:rFonts w:ascii="Times New Roman" w:hAnsi="Times New Roman"/>
          <w:sz w:val="24"/>
          <w:szCs w:val="24"/>
        </w:rPr>
      </w:pPr>
      <w:r w:rsidRPr="00FE22D2">
        <w:rPr>
          <w:rFonts w:ascii="Times New Roman" w:hAnsi="Times New Roman"/>
          <w:sz w:val="24"/>
          <w:szCs w:val="24"/>
        </w:rPr>
        <w:t xml:space="preserve">The result of the study revealed high contents of Moisture, Crude </w:t>
      </w:r>
      <w:r w:rsidR="00A1401D" w:rsidRPr="00FE22D2">
        <w:rPr>
          <w:rFonts w:ascii="Times New Roman" w:hAnsi="Times New Roman"/>
          <w:sz w:val="24"/>
          <w:szCs w:val="24"/>
        </w:rPr>
        <w:t>Fiber</w:t>
      </w:r>
      <w:r w:rsidRPr="00FE22D2">
        <w:rPr>
          <w:rFonts w:ascii="Times New Roman" w:hAnsi="Times New Roman"/>
          <w:sz w:val="24"/>
          <w:szCs w:val="24"/>
        </w:rPr>
        <w:t xml:space="preserve"> and the presence of Protein and ash though at a low concentration which suggest that each part of the plant are nutritious and can contribute significantly to human health requirements and animal feeds. Clinical studies is recommended to determine at what level the nutrients and method of plant extraction become toxic to humans and farm animals and also ascertain the side effects.</w:t>
      </w:r>
    </w:p>
    <w:p w14:paraId="5C732415" w14:textId="77777777" w:rsidR="00402730" w:rsidRPr="00FE22D2" w:rsidRDefault="00402730" w:rsidP="00782FEB">
      <w:pPr>
        <w:spacing w:line="480" w:lineRule="auto"/>
        <w:jc w:val="center"/>
        <w:rPr>
          <w:rFonts w:ascii="Times New Roman" w:hAnsi="Times New Roman"/>
          <w:b/>
          <w:sz w:val="24"/>
          <w:szCs w:val="24"/>
        </w:rPr>
      </w:pPr>
    </w:p>
    <w:p w14:paraId="0C617CC7" w14:textId="77777777" w:rsidR="00BD18BC" w:rsidRPr="00882A22" w:rsidRDefault="00BD18BC" w:rsidP="00C13096">
      <w:pPr>
        <w:jc w:val="both"/>
        <w:rPr>
          <w:rFonts w:ascii="Times New Roman" w:hAnsi="Times New Roman"/>
          <w:sz w:val="24"/>
          <w:szCs w:val="24"/>
        </w:rPr>
      </w:pPr>
    </w:p>
    <w:p w14:paraId="12FCA52E" w14:textId="77777777" w:rsidR="00BD18BC" w:rsidRPr="00882A22" w:rsidRDefault="00BD18BC" w:rsidP="00C13096">
      <w:pPr>
        <w:jc w:val="both"/>
        <w:rPr>
          <w:rFonts w:ascii="Times New Roman" w:hAnsi="Times New Roman"/>
          <w:sz w:val="24"/>
          <w:szCs w:val="24"/>
        </w:rPr>
      </w:pPr>
    </w:p>
    <w:p w14:paraId="015982BF" w14:textId="77777777" w:rsidR="00BD18BC" w:rsidRPr="00882A22" w:rsidRDefault="00BD18BC" w:rsidP="00C13096">
      <w:pPr>
        <w:jc w:val="both"/>
        <w:rPr>
          <w:rFonts w:ascii="Times New Roman" w:hAnsi="Times New Roman"/>
          <w:sz w:val="24"/>
          <w:szCs w:val="24"/>
        </w:rPr>
      </w:pPr>
    </w:p>
    <w:p w14:paraId="61F9933B" w14:textId="77777777" w:rsidR="00BD18BC" w:rsidRPr="00882A22" w:rsidRDefault="00BD18BC" w:rsidP="00C13096">
      <w:pPr>
        <w:jc w:val="both"/>
        <w:rPr>
          <w:rFonts w:ascii="Times New Roman" w:hAnsi="Times New Roman"/>
          <w:sz w:val="24"/>
          <w:szCs w:val="24"/>
        </w:rPr>
      </w:pPr>
    </w:p>
    <w:p w14:paraId="3E9220F7" w14:textId="77777777" w:rsidR="00BD18BC" w:rsidRPr="00882A22" w:rsidRDefault="00BD18BC" w:rsidP="00BD18BC">
      <w:pPr>
        <w:spacing w:line="360" w:lineRule="auto"/>
        <w:jc w:val="both"/>
        <w:rPr>
          <w:rFonts w:ascii="Times New Roman" w:hAnsi="Times New Roman"/>
          <w:sz w:val="24"/>
          <w:szCs w:val="24"/>
        </w:rPr>
      </w:pPr>
    </w:p>
    <w:p w14:paraId="07078391" w14:textId="77777777" w:rsidR="00BD18BC" w:rsidRPr="00FE22D2" w:rsidRDefault="00BD18BC" w:rsidP="005F3E65">
      <w:pPr>
        <w:jc w:val="both"/>
        <w:rPr>
          <w:rFonts w:ascii="Times New Roman" w:hAnsi="Times New Roman"/>
          <w:sz w:val="24"/>
          <w:szCs w:val="24"/>
        </w:rPr>
      </w:pPr>
    </w:p>
    <w:sectPr w:rsidR="00BD18BC" w:rsidRPr="00FE22D2" w:rsidSect="007878A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EFC54" w14:textId="77777777" w:rsidR="00262FDF" w:rsidRDefault="00262FDF" w:rsidP="001877F3">
      <w:pPr>
        <w:spacing w:after="0" w:line="240" w:lineRule="auto"/>
      </w:pPr>
      <w:r>
        <w:separator/>
      </w:r>
    </w:p>
  </w:endnote>
  <w:endnote w:type="continuationSeparator" w:id="0">
    <w:p w14:paraId="392B9D4C" w14:textId="77777777" w:rsidR="00262FDF" w:rsidRDefault="00262FDF" w:rsidP="00187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A917C" w14:textId="77777777" w:rsidR="002A74C4" w:rsidRDefault="002A74C4">
    <w:pPr>
      <w:pStyle w:val="Footer"/>
      <w:jc w:val="center"/>
    </w:pPr>
    <w:r>
      <w:fldChar w:fldCharType="begin"/>
    </w:r>
    <w:r>
      <w:instrText xml:space="preserve"> PAGE   \* MERGEFORMAT </w:instrText>
    </w:r>
    <w:r>
      <w:fldChar w:fldCharType="separate"/>
    </w:r>
    <w:r w:rsidR="00A314C5">
      <w:rPr>
        <w:noProof/>
      </w:rPr>
      <w:t>35</w:t>
    </w:r>
    <w:r>
      <w:rPr>
        <w:noProof/>
      </w:rPr>
      <w:fldChar w:fldCharType="end"/>
    </w:r>
  </w:p>
  <w:p w14:paraId="21CBFD9E" w14:textId="77777777" w:rsidR="002A74C4" w:rsidRPr="001877F3" w:rsidRDefault="002A74C4" w:rsidP="007D65FE">
    <w:pPr>
      <w:pStyle w:val="Footer"/>
      <w:tabs>
        <w:tab w:val="clear" w:pos="4680"/>
        <w:tab w:val="clear" w:pos="9360"/>
        <w:tab w:val="left" w:pos="3540"/>
      </w:tabs>
      <w:rPr>
        <w:sz w:val="24"/>
        <w:szCs w:val="24"/>
      </w:rPr>
    </w:pPr>
    <w:r>
      <w:rPr>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AF8C7" w14:textId="77777777" w:rsidR="002A74C4" w:rsidRDefault="002A74C4">
    <w:pPr>
      <w:pStyle w:val="Footer"/>
      <w:jc w:val="center"/>
    </w:pPr>
  </w:p>
  <w:p w14:paraId="6256C943" w14:textId="77777777" w:rsidR="002A74C4" w:rsidRDefault="002A7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8038F" w14:textId="77777777" w:rsidR="00262FDF" w:rsidRDefault="00262FDF" w:rsidP="001877F3">
      <w:pPr>
        <w:spacing w:after="0" w:line="240" w:lineRule="auto"/>
      </w:pPr>
      <w:r>
        <w:separator/>
      </w:r>
    </w:p>
  </w:footnote>
  <w:footnote w:type="continuationSeparator" w:id="0">
    <w:p w14:paraId="70BC2E91" w14:textId="77777777" w:rsidR="00262FDF" w:rsidRDefault="00262FDF" w:rsidP="001877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E020D"/>
    <w:multiLevelType w:val="multilevel"/>
    <w:tmpl w:val="98D8FBE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56361E2"/>
    <w:multiLevelType w:val="multilevel"/>
    <w:tmpl w:val="BBC039EE"/>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B1041B"/>
    <w:multiLevelType w:val="hybridMultilevel"/>
    <w:tmpl w:val="4CE8B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A467A"/>
    <w:multiLevelType w:val="hybridMultilevel"/>
    <w:tmpl w:val="F3B4C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0A5778"/>
    <w:multiLevelType w:val="hybridMultilevel"/>
    <w:tmpl w:val="9B18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4977CA"/>
    <w:multiLevelType w:val="multilevel"/>
    <w:tmpl w:val="48C63A70"/>
    <w:lvl w:ilvl="0">
      <w:start w:val="1"/>
      <w:numFmt w:val="decimal"/>
      <w:lvlText w:val="%1.0"/>
      <w:lvlJc w:val="left"/>
      <w:pPr>
        <w:ind w:left="780" w:hanging="780"/>
      </w:pPr>
      <w:rPr>
        <w:rFonts w:hint="default"/>
      </w:rPr>
    </w:lvl>
    <w:lvl w:ilvl="1">
      <w:start w:val="1"/>
      <w:numFmt w:val="decimal"/>
      <w:lvlText w:val="%1.%2"/>
      <w:lvlJc w:val="left"/>
      <w:pPr>
        <w:ind w:left="1500" w:hanging="780"/>
      </w:pPr>
      <w:rPr>
        <w:rFonts w:hint="default"/>
        <w:b w:val="0"/>
        <w:bCs/>
      </w:rPr>
    </w:lvl>
    <w:lvl w:ilvl="2">
      <w:start w:val="1"/>
      <w:numFmt w:val="decimal"/>
      <w:lvlText w:val="%1.%2.%3"/>
      <w:lvlJc w:val="left"/>
      <w:pPr>
        <w:ind w:left="2198" w:hanging="780"/>
      </w:pPr>
      <w:rPr>
        <w:rFonts w:hint="default"/>
        <w:b w:val="0"/>
        <w:i w:val="0"/>
      </w:rPr>
    </w:lvl>
    <w:lvl w:ilvl="3">
      <w:start w:val="1"/>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07B2261"/>
    <w:multiLevelType w:val="multilevel"/>
    <w:tmpl w:val="607B22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DA41D2"/>
    <w:multiLevelType w:val="hybridMultilevel"/>
    <w:tmpl w:val="4DDA0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4D11F4"/>
    <w:multiLevelType w:val="hybridMultilevel"/>
    <w:tmpl w:val="FC7E1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9A72B1"/>
    <w:multiLevelType w:val="multilevel"/>
    <w:tmpl w:val="8990C1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5"/>
  </w:num>
  <w:num w:numId="3">
    <w:abstractNumId w:val="7"/>
  </w:num>
  <w:num w:numId="4">
    <w:abstractNumId w:val="1"/>
  </w:num>
  <w:num w:numId="5">
    <w:abstractNumId w:val="9"/>
  </w:num>
  <w:num w:numId="6">
    <w:abstractNumId w:val="6"/>
  </w:num>
  <w:num w:numId="7">
    <w:abstractNumId w:val="8"/>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95"/>
    <w:rsid w:val="00001CC7"/>
    <w:rsid w:val="00003A9C"/>
    <w:rsid w:val="00027EC7"/>
    <w:rsid w:val="00047F75"/>
    <w:rsid w:val="000538AF"/>
    <w:rsid w:val="00061E64"/>
    <w:rsid w:val="00082817"/>
    <w:rsid w:val="000C6162"/>
    <w:rsid w:val="000E1DA5"/>
    <w:rsid w:val="00111D4A"/>
    <w:rsid w:val="00143449"/>
    <w:rsid w:val="0015017E"/>
    <w:rsid w:val="00150F85"/>
    <w:rsid w:val="0015406E"/>
    <w:rsid w:val="00154256"/>
    <w:rsid w:val="00155F32"/>
    <w:rsid w:val="00163DFC"/>
    <w:rsid w:val="00170E24"/>
    <w:rsid w:val="00172D58"/>
    <w:rsid w:val="00173296"/>
    <w:rsid w:val="001877F3"/>
    <w:rsid w:val="0019561E"/>
    <w:rsid w:val="001A04C1"/>
    <w:rsid w:val="001A1FBC"/>
    <w:rsid w:val="001A6007"/>
    <w:rsid w:val="001C0172"/>
    <w:rsid w:val="001D19E2"/>
    <w:rsid w:val="001D33FE"/>
    <w:rsid w:val="00224E6C"/>
    <w:rsid w:val="00226916"/>
    <w:rsid w:val="002315EE"/>
    <w:rsid w:val="00234541"/>
    <w:rsid w:val="002403E4"/>
    <w:rsid w:val="00246290"/>
    <w:rsid w:val="00256B8C"/>
    <w:rsid w:val="00260F7D"/>
    <w:rsid w:val="00262FDF"/>
    <w:rsid w:val="002810CD"/>
    <w:rsid w:val="00286BC3"/>
    <w:rsid w:val="002A74C4"/>
    <w:rsid w:val="002C0816"/>
    <w:rsid w:val="002C4906"/>
    <w:rsid w:val="002C7BED"/>
    <w:rsid w:val="002D5B41"/>
    <w:rsid w:val="002F6960"/>
    <w:rsid w:val="00314EB3"/>
    <w:rsid w:val="003150F7"/>
    <w:rsid w:val="003252FE"/>
    <w:rsid w:val="0033269B"/>
    <w:rsid w:val="00337D4F"/>
    <w:rsid w:val="00340020"/>
    <w:rsid w:val="00356992"/>
    <w:rsid w:val="00363ED0"/>
    <w:rsid w:val="00366E8E"/>
    <w:rsid w:val="00381C35"/>
    <w:rsid w:val="0039049A"/>
    <w:rsid w:val="00392D44"/>
    <w:rsid w:val="0039372F"/>
    <w:rsid w:val="003B4DC9"/>
    <w:rsid w:val="003B68C6"/>
    <w:rsid w:val="003B7614"/>
    <w:rsid w:val="00402730"/>
    <w:rsid w:val="004033BB"/>
    <w:rsid w:val="00420A76"/>
    <w:rsid w:val="0043744F"/>
    <w:rsid w:val="004439DD"/>
    <w:rsid w:val="00443E09"/>
    <w:rsid w:val="0045280B"/>
    <w:rsid w:val="00454B7F"/>
    <w:rsid w:val="00463A10"/>
    <w:rsid w:val="004C3387"/>
    <w:rsid w:val="004D0382"/>
    <w:rsid w:val="004E76CB"/>
    <w:rsid w:val="004F76EB"/>
    <w:rsid w:val="00536970"/>
    <w:rsid w:val="00544C79"/>
    <w:rsid w:val="00546204"/>
    <w:rsid w:val="005548AE"/>
    <w:rsid w:val="005661DF"/>
    <w:rsid w:val="005758F6"/>
    <w:rsid w:val="00577609"/>
    <w:rsid w:val="005A4385"/>
    <w:rsid w:val="005E4CA5"/>
    <w:rsid w:val="005F3E65"/>
    <w:rsid w:val="005F6D92"/>
    <w:rsid w:val="00602E20"/>
    <w:rsid w:val="006234C5"/>
    <w:rsid w:val="0063433F"/>
    <w:rsid w:val="006410EB"/>
    <w:rsid w:val="00641F2F"/>
    <w:rsid w:val="006557B3"/>
    <w:rsid w:val="0065624F"/>
    <w:rsid w:val="00660BE6"/>
    <w:rsid w:val="00666C0A"/>
    <w:rsid w:val="00685FDF"/>
    <w:rsid w:val="00687087"/>
    <w:rsid w:val="00697E50"/>
    <w:rsid w:val="006A6A01"/>
    <w:rsid w:val="006C0269"/>
    <w:rsid w:val="006E0B17"/>
    <w:rsid w:val="006E2260"/>
    <w:rsid w:val="006F6053"/>
    <w:rsid w:val="00700D39"/>
    <w:rsid w:val="0073277E"/>
    <w:rsid w:val="00751197"/>
    <w:rsid w:val="00754FD0"/>
    <w:rsid w:val="0078193C"/>
    <w:rsid w:val="00782FEB"/>
    <w:rsid w:val="007878AF"/>
    <w:rsid w:val="007954AB"/>
    <w:rsid w:val="007C08AC"/>
    <w:rsid w:val="007C7528"/>
    <w:rsid w:val="007D65FE"/>
    <w:rsid w:val="007E1BF6"/>
    <w:rsid w:val="007E33E7"/>
    <w:rsid w:val="007E4E43"/>
    <w:rsid w:val="007F78E4"/>
    <w:rsid w:val="00805900"/>
    <w:rsid w:val="008106C6"/>
    <w:rsid w:val="0082275B"/>
    <w:rsid w:val="0084470E"/>
    <w:rsid w:val="0085198D"/>
    <w:rsid w:val="00852DA9"/>
    <w:rsid w:val="00881D1A"/>
    <w:rsid w:val="00886076"/>
    <w:rsid w:val="008936BE"/>
    <w:rsid w:val="008A288A"/>
    <w:rsid w:val="008B4B1E"/>
    <w:rsid w:val="008D6C90"/>
    <w:rsid w:val="008E5344"/>
    <w:rsid w:val="008F17CA"/>
    <w:rsid w:val="009219C4"/>
    <w:rsid w:val="00925509"/>
    <w:rsid w:val="00950C01"/>
    <w:rsid w:val="009543E3"/>
    <w:rsid w:val="00956D7D"/>
    <w:rsid w:val="00957A2C"/>
    <w:rsid w:val="0097036C"/>
    <w:rsid w:val="00991117"/>
    <w:rsid w:val="00992E7E"/>
    <w:rsid w:val="00995553"/>
    <w:rsid w:val="009A2FC0"/>
    <w:rsid w:val="009D24E9"/>
    <w:rsid w:val="009F3B91"/>
    <w:rsid w:val="00A122CB"/>
    <w:rsid w:val="00A1401D"/>
    <w:rsid w:val="00A208B2"/>
    <w:rsid w:val="00A2137F"/>
    <w:rsid w:val="00A314C5"/>
    <w:rsid w:val="00A35B7A"/>
    <w:rsid w:val="00A469BA"/>
    <w:rsid w:val="00A830C9"/>
    <w:rsid w:val="00A92119"/>
    <w:rsid w:val="00A95568"/>
    <w:rsid w:val="00AB071D"/>
    <w:rsid w:val="00AC79A4"/>
    <w:rsid w:val="00B0269F"/>
    <w:rsid w:val="00B11FF7"/>
    <w:rsid w:val="00B12A40"/>
    <w:rsid w:val="00B24349"/>
    <w:rsid w:val="00B277DE"/>
    <w:rsid w:val="00B50322"/>
    <w:rsid w:val="00B70409"/>
    <w:rsid w:val="00B80307"/>
    <w:rsid w:val="00B8794F"/>
    <w:rsid w:val="00BA057C"/>
    <w:rsid w:val="00BA42B1"/>
    <w:rsid w:val="00BC4F5E"/>
    <w:rsid w:val="00BD18BC"/>
    <w:rsid w:val="00BD7234"/>
    <w:rsid w:val="00BF3FB7"/>
    <w:rsid w:val="00C00D4E"/>
    <w:rsid w:val="00C0750A"/>
    <w:rsid w:val="00C13096"/>
    <w:rsid w:val="00C168E7"/>
    <w:rsid w:val="00C43C5C"/>
    <w:rsid w:val="00C526F8"/>
    <w:rsid w:val="00C5616D"/>
    <w:rsid w:val="00C561C2"/>
    <w:rsid w:val="00C62AD8"/>
    <w:rsid w:val="00C649F4"/>
    <w:rsid w:val="00C64D54"/>
    <w:rsid w:val="00C67A2D"/>
    <w:rsid w:val="00C825AD"/>
    <w:rsid w:val="00C8702E"/>
    <w:rsid w:val="00CA1ECF"/>
    <w:rsid w:val="00CA7B55"/>
    <w:rsid w:val="00CE6BA0"/>
    <w:rsid w:val="00CF4145"/>
    <w:rsid w:val="00D01A2C"/>
    <w:rsid w:val="00D01F09"/>
    <w:rsid w:val="00D06E69"/>
    <w:rsid w:val="00D204C3"/>
    <w:rsid w:val="00D216EC"/>
    <w:rsid w:val="00D30206"/>
    <w:rsid w:val="00D35106"/>
    <w:rsid w:val="00D3538D"/>
    <w:rsid w:val="00D47ED1"/>
    <w:rsid w:val="00D5157C"/>
    <w:rsid w:val="00D5180C"/>
    <w:rsid w:val="00D518CF"/>
    <w:rsid w:val="00D551F9"/>
    <w:rsid w:val="00D56216"/>
    <w:rsid w:val="00D57139"/>
    <w:rsid w:val="00D6797C"/>
    <w:rsid w:val="00D726AA"/>
    <w:rsid w:val="00D729E2"/>
    <w:rsid w:val="00D74B9B"/>
    <w:rsid w:val="00D77219"/>
    <w:rsid w:val="00D9407F"/>
    <w:rsid w:val="00D951E8"/>
    <w:rsid w:val="00D95AB6"/>
    <w:rsid w:val="00DA7C1B"/>
    <w:rsid w:val="00DB286B"/>
    <w:rsid w:val="00DC0385"/>
    <w:rsid w:val="00DC3E71"/>
    <w:rsid w:val="00DC6C9B"/>
    <w:rsid w:val="00DC6D2D"/>
    <w:rsid w:val="00DC778E"/>
    <w:rsid w:val="00DD5C27"/>
    <w:rsid w:val="00DE114F"/>
    <w:rsid w:val="00DF0510"/>
    <w:rsid w:val="00DF26E0"/>
    <w:rsid w:val="00DF617B"/>
    <w:rsid w:val="00E034E9"/>
    <w:rsid w:val="00E124D1"/>
    <w:rsid w:val="00E16C95"/>
    <w:rsid w:val="00E2138E"/>
    <w:rsid w:val="00E23B97"/>
    <w:rsid w:val="00E32477"/>
    <w:rsid w:val="00E36B75"/>
    <w:rsid w:val="00E443D4"/>
    <w:rsid w:val="00E51B73"/>
    <w:rsid w:val="00E56FE8"/>
    <w:rsid w:val="00E7310A"/>
    <w:rsid w:val="00ED0BBE"/>
    <w:rsid w:val="00EF45DC"/>
    <w:rsid w:val="00EF7171"/>
    <w:rsid w:val="00F0702D"/>
    <w:rsid w:val="00F568AB"/>
    <w:rsid w:val="00F62E9A"/>
    <w:rsid w:val="00F97C25"/>
    <w:rsid w:val="00FB5A0E"/>
    <w:rsid w:val="00FC2A01"/>
    <w:rsid w:val="00FC2D31"/>
    <w:rsid w:val="00FD0A8D"/>
    <w:rsid w:val="00FD13BC"/>
    <w:rsid w:val="00FD7CE4"/>
    <w:rsid w:val="00FE08D3"/>
    <w:rsid w:val="00FE22D2"/>
    <w:rsid w:val="00FE3C51"/>
    <w:rsid w:val="00FF49F6"/>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BC207"/>
  <w15:docId w15:val="{96789EF6-2495-4184-A02E-A8A84095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171"/>
    <w:pPr>
      <w:spacing w:after="200" w:line="276" w:lineRule="auto"/>
    </w:pPr>
    <w:rPr>
      <w:sz w:val="22"/>
      <w:szCs w:val="22"/>
    </w:rPr>
  </w:style>
  <w:style w:type="paragraph" w:styleId="Heading1">
    <w:name w:val="heading 1"/>
    <w:basedOn w:val="Normal"/>
    <w:next w:val="Normal"/>
    <w:link w:val="Heading1Char"/>
    <w:uiPriority w:val="9"/>
    <w:qFormat/>
    <w:rsid w:val="00003A9C"/>
    <w:pPr>
      <w:keepNext/>
      <w:keepLines/>
      <w:spacing w:before="240" w:after="0" w:line="360" w:lineRule="auto"/>
      <w:jc w:val="center"/>
      <w:outlineLvl w:val="0"/>
    </w:pPr>
    <w:rPr>
      <w:rFonts w:ascii="Times New Roman" w:eastAsia="Times New Roman" w:hAnsi="Times New Roman"/>
      <w:b/>
      <w:sz w:val="24"/>
      <w:szCs w:val="32"/>
    </w:rPr>
  </w:style>
  <w:style w:type="paragraph" w:styleId="Heading2">
    <w:name w:val="heading 2"/>
    <w:basedOn w:val="Normal"/>
    <w:next w:val="Normal"/>
    <w:link w:val="Heading2Char"/>
    <w:uiPriority w:val="9"/>
    <w:unhideWhenUsed/>
    <w:qFormat/>
    <w:rsid w:val="00003A9C"/>
    <w:pPr>
      <w:keepNext/>
      <w:keepLines/>
      <w:spacing w:before="40" w:after="0" w:line="360" w:lineRule="auto"/>
      <w:jc w:val="both"/>
      <w:outlineLvl w:val="1"/>
    </w:pPr>
    <w:rPr>
      <w:rFonts w:ascii="Times New Roman" w:eastAsia="Times New Roman" w:hAnsi="Times New Roman"/>
      <w:sz w:val="24"/>
      <w:szCs w:val="26"/>
    </w:rPr>
  </w:style>
  <w:style w:type="paragraph" w:styleId="Heading3">
    <w:name w:val="heading 3"/>
    <w:basedOn w:val="Normal"/>
    <w:next w:val="Normal"/>
    <w:link w:val="Heading3Char"/>
    <w:uiPriority w:val="9"/>
    <w:unhideWhenUsed/>
    <w:qFormat/>
    <w:rsid w:val="00003A9C"/>
    <w:pPr>
      <w:keepNext/>
      <w:keepLines/>
      <w:spacing w:before="40" w:after="0" w:line="360" w:lineRule="auto"/>
      <w:jc w:val="both"/>
      <w:outlineLvl w:val="2"/>
    </w:pPr>
    <w:rPr>
      <w:rFonts w:ascii="Times New Roman" w:eastAsia="Times New Roman" w:hAnsi="Times New Roman"/>
      <w:b/>
      <w:sz w:val="24"/>
      <w:szCs w:val="24"/>
    </w:rPr>
  </w:style>
  <w:style w:type="paragraph" w:styleId="Heading4">
    <w:name w:val="heading 4"/>
    <w:basedOn w:val="Normal"/>
    <w:next w:val="Normal"/>
    <w:link w:val="Heading4Char"/>
    <w:uiPriority w:val="9"/>
    <w:unhideWhenUsed/>
    <w:qFormat/>
    <w:rsid w:val="00B8794F"/>
    <w:pPr>
      <w:keepNext/>
      <w:spacing w:before="240" w:after="60" w:line="360" w:lineRule="auto"/>
      <w:jc w:val="both"/>
      <w:outlineLvl w:val="3"/>
    </w:pPr>
    <w:rPr>
      <w:rFonts w:ascii="Times New Roman" w:eastAsia="Times New Roman" w:hAnsi="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F7D"/>
    <w:pPr>
      <w:ind w:left="720"/>
      <w:contextualSpacing/>
    </w:pPr>
  </w:style>
  <w:style w:type="character" w:styleId="Hyperlink">
    <w:name w:val="Hyperlink"/>
    <w:uiPriority w:val="99"/>
    <w:unhideWhenUsed/>
    <w:rsid w:val="00246290"/>
    <w:rPr>
      <w:strike w:val="0"/>
      <w:dstrike w:val="0"/>
      <w:color w:val="10147E"/>
      <w:u w:val="none"/>
      <w:effect w:val="none"/>
      <w:shd w:val="clear" w:color="auto" w:fill="auto"/>
    </w:rPr>
  </w:style>
  <w:style w:type="paragraph" w:styleId="NormalWeb">
    <w:name w:val="Normal (Web)"/>
    <w:basedOn w:val="Normal"/>
    <w:uiPriority w:val="99"/>
    <w:semiHidden/>
    <w:unhideWhenUsed/>
    <w:rsid w:val="00246290"/>
    <w:pPr>
      <w:spacing w:before="240" w:after="240" w:line="240" w:lineRule="auto"/>
    </w:pPr>
    <w:rPr>
      <w:rFonts w:ascii="Times New Roman" w:eastAsia="Times New Roman" w:hAnsi="Times New Roman"/>
      <w:sz w:val="24"/>
      <w:szCs w:val="24"/>
    </w:rPr>
  </w:style>
  <w:style w:type="character" w:customStyle="1" w:styleId="ref-lnk">
    <w:name w:val="ref-lnk"/>
    <w:basedOn w:val="DefaultParagraphFont"/>
    <w:rsid w:val="00246290"/>
  </w:style>
  <w:style w:type="character" w:customStyle="1" w:styleId="ref-overlay2">
    <w:name w:val="ref-overlay2"/>
    <w:rsid w:val="00246290"/>
    <w:rPr>
      <w:vanish/>
      <w:webHidden w:val="0"/>
      <w:shd w:val="clear" w:color="auto" w:fill="FFFFFF"/>
      <w:specVanish w:val="0"/>
    </w:rPr>
  </w:style>
  <w:style w:type="character" w:customStyle="1" w:styleId="hlfld-contribauthor">
    <w:name w:val="hlfld-contribauthor"/>
    <w:basedOn w:val="DefaultParagraphFont"/>
    <w:rsid w:val="00246290"/>
  </w:style>
  <w:style w:type="character" w:customStyle="1" w:styleId="nlmgiven-names">
    <w:name w:val="nlm_given-names"/>
    <w:basedOn w:val="DefaultParagraphFont"/>
    <w:rsid w:val="00246290"/>
  </w:style>
  <w:style w:type="character" w:customStyle="1" w:styleId="nlmyear">
    <w:name w:val="nlm_year"/>
    <w:basedOn w:val="DefaultParagraphFont"/>
    <w:rsid w:val="00246290"/>
  </w:style>
  <w:style w:type="character" w:customStyle="1" w:styleId="ref-links2">
    <w:name w:val="ref-links2"/>
    <w:basedOn w:val="DefaultParagraphFont"/>
    <w:rsid w:val="00246290"/>
  </w:style>
  <w:style w:type="character" w:customStyle="1" w:styleId="xlinks-container">
    <w:name w:val="xlinks-container"/>
    <w:basedOn w:val="DefaultParagraphFont"/>
    <w:rsid w:val="00246290"/>
  </w:style>
  <w:style w:type="character" w:customStyle="1" w:styleId="googlescholar-container1">
    <w:name w:val="googlescholar-container1"/>
    <w:rsid w:val="00246290"/>
    <w:rPr>
      <w:vanish w:val="0"/>
      <w:webHidden w:val="0"/>
      <w:specVanish w:val="0"/>
    </w:rPr>
  </w:style>
  <w:style w:type="character" w:customStyle="1" w:styleId="nlmarticle-title">
    <w:name w:val="nlm_article-title"/>
    <w:basedOn w:val="DefaultParagraphFont"/>
    <w:rsid w:val="00246290"/>
  </w:style>
  <w:style w:type="character" w:customStyle="1" w:styleId="nlmpublisher-loc">
    <w:name w:val="nlm_publisher-loc"/>
    <w:basedOn w:val="DefaultParagraphFont"/>
    <w:rsid w:val="00246290"/>
  </w:style>
  <w:style w:type="character" w:customStyle="1" w:styleId="nlmpublisher-name">
    <w:name w:val="nlm_publisher-name"/>
    <w:basedOn w:val="DefaultParagraphFont"/>
    <w:rsid w:val="00246290"/>
  </w:style>
  <w:style w:type="character" w:customStyle="1" w:styleId="nlmfpage">
    <w:name w:val="nlm_fpage"/>
    <w:basedOn w:val="DefaultParagraphFont"/>
    <w:rsid w:val="00246290"/>
  </w:style>
  <w:style w:type="character" w:customStyle="1" w:styleId="nlmlpage">
    <w:name w:val="nlm_lpage"/>
    <w:basedOn w:val="DefaultParagraphFont"/>
    <w:rsid w:val="00246290"/>
  </w:style>
  <w:style w:type="paragraph" w:styleId="Header">
    <w:name w:val="header"/>
    <w:basedOn w:val="Normal"/>
    <w:link w:val="HeaderChar"/>
    <w:uiPriority w:val="99"/>
    <w:unhideWhenUsed/>
    <w:rsid w:val="00187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7F3"/>
  </w:style>
  <w:style w:type="paragraph" w:styleId="Footer">
    <w:name w:val="footer"/>
    <w:basedOn w:val="Normal"/>
    <w:link w:val="FooterChar"/>
    <w:uiPriority w:val="99"/>
    <w:unhideWhenUsed/>
    <w:rsid w:val="00187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7F3"/>
  </w:style>
  <w:style w:type="character" w:customStyle="1" w:styleId="Heading1Char">
    <w:name w:val="Heading 1 Char"/>
    <w:link w:val="Heading1"/>
    <w:uiPriority w:val="9"/>
    <w:rsid w:val="00003A9C"/>
    <w:rPr>
      <w:rFonts w:ascii="Times New Roman" w:eastAsia="Times New Roman" w:hAnsi="Times New Roman" w:cs="Times New Roman"/>
      <w:b/>
      <w:sz w:val="24"/>
      <w:szCs w:val="32"/>
    </w:rPr>
  </w:style>
  <w:style w:type="paragraph" w:styleId="TOCHeading">
    <w:name w:val="TOC Heading"/>
    <w:basedOn w:val="Heading1"/>
    <w:next w:val="Normal"/>
    <w:uiPriority w:val="39"/>
    <w:unhideWhenUsed/>
    <w:qFormat/>
    <w:rsid w:val="00366E8E"/>
    <w:pPr>
      <w:spacing w:line="259" w:lineRule="auto"/>
      <w:outlineLvl w:val="9"/>
    </w:pPr>
  </w:style>
  <w:style w:type="paragraph" w:styleId="TOC2">
    <w:name w:val="toc 2"/>
    <w:basedOn w:val="Normal"/>
    <w:next w:val="Normal"/>
    <w:autoRedefine/>
    <w:uiPriority w:val="39"/>
    <w:unhideWhenUsed/>
    <w:rsid w:val="00366E8E"/>
    <w:pPr>
      <w:spacing w:after="100" w:line="259" w:lineRule="auto"/>
      <w:ind w:left="220"/>
    </w:pPr>
    <w:rPr>
      <w:rFonts w:eastAsia="Times New Roman"/>
    </w:rPr>
  </w:style>
  <w:style w:type="paragraph" w:styleId="TOC1">
    <w:name w:val="toc 1"/>
    <w:basedOn w:val="Normal"/>
    <w:next w:val="Normal"/>
    <w:autoRedefine/>
    <w:uiPriority w:val="39"/>
    <w:unhideWhenUsed/>
    <w:rsid w:val="008B4B1E"/>
    <w:pPr>
      <w:tabs>
        <w:tab w:val="right" w:leader="dot" w:pos="9350"/>
      </w:tabs>
      <w:spacing w:after="100" w:line="480" w:lineRule="auto"/>
    </w:pPr>
    <w:rPr>
      <w:rFonts w:eastAsia="Times New Roman"/>
    </w:rPr>
  </w:style>
  <w:style w:type="paragraph" w:styleId="TOC3">
    <w:name w:val="toc 3"/>
    <w:basedOn w:val="Normal"/>
    <w:next w:val="Normal"/>
    <w:autoRedefine/>
    <w:uiPriority w:val="39"/>
    <w:unhideWhenUsed/>
    <w:rsid w:val="00782FEB"/>
    <w:pPr>
      <w:tabs>
        <w:tab w:val="right" w:leader="dot" w:pos="9350"/>
      </w:tabs>
      <w:spacing w:after="100" w:line="480" w:lineRule="auto"/>
      <w:ind w:left="440"/>
      <w:jc w:val="both"/>
    </w:pPr>
    <w:rPr>
      <w:rFonts w:eastAsia="Times New Roman"/>
    </w:rPr>
  </w:style>
  <w:style w:type="character" w:styleId="Emphasis">
    <w:name w:val="Emphasis"/>
    <w:uiPriority w:val="20"/>
    <w:qFormat/>
    <w:rsid w:val="006E0B17"/>
    <w:rPr>
      <w:i/>
      <w:iCs/>
    </w:rPr>
  </w:style>
  <w:style w:type="table" w:customStyle="1" w:styleId="PlainTable51">
    <w:name w:val="Plain Table 51"/>
    <w:basedOn w:val="TableNormal"/>
    <w:uiPriority w:val="45"/>
    <w:rsid w:val="00314EB3"/>
    <w:tblPr>
      <w:tblStyleRowBandSize w:val="1"/>
      <w:tblStyleColBandSize w:val="1"/>
    </w:tblPr>
    <w:tblStylePr w:type="firstRow">
      <w:rPr>
        <w:rFonts w:ascii="MingLiU-ExtB" w:eastAsia="Times New Roman" w:hAnsi="MingLiU-ExtB" w:cs="Times New Roman"/>
        <w:i/>
        <w:iCs/>
        <w:sz w:val="26"/>
      </w:rPr>
      <w:tblPr/>
      <w:tcPr>
        <w:tcBorders>
          <w:bottom w:val="single" w:sz="4" w:space="0" w:color="7F7F7F"/>
        </w:tcBorders>
        <w:shd w:val="clear" w:color="auto" w:fill="FFFFFF"/>
      </w:tcPr>
    </w:tblStylePr>
    <w:tblStylePr w:type="lastRow">
      <w:rPr>
        <w:rFonts w:ascii="MingLiU-ExtB" w:eastAsia="Times New Roman" w:hAnsi="MingLiU-ExtB" w:cs="Times New Roman"/>
        <w:i/>
        <w:iCs/>
        <w:sz w:val="26"/>
      </w:rPr>
      <w:tblPr/>
      <w:tcPr>
        <w:tcBorders>
          <w:top w:val="single" w:sz="4" w:space="0" w:color="7F7F7F"/>
        </w:tcBorders>
        <w:shd w:val="clear" w:color="auto" w:fill="FFFFFF"/>
      </w:tcPr>
    </w:tblStylePr>
    <w:tblStylePr w:type="firstCol">
      <w:pPr>
        <w:jc w:val="right"/>
      </w:pPr>
      <w:rPr>
        <w:rFonts w:ascii="MingLiU-ExtB" w:eastAsia="Times New Roman" w:hAnsi="MingLiU-ExtB" w:cs="Times New Roman"/>
        <w:i/>
        <w:iCs/>
        <w:sz w:val="26"/>
      </w:rPr>
      <w:tblPr/>
      <w:tcPr>
        <w:tcBorders>
          <w:right w:val="single" w:sz="4" w:space="0" w:color="7F7F7F"/>
        </w:tcBorders>
        <w:shd w:val="clear" w:color="auto" w:fill="FFFFFF"/>
      </w:tcPr>
    </w:tblStylePr>
    <w:tblStylePr w:type="lastCol">
      <w:rPr>
        <w:rFonts w:ascii="MingLiU-ExtB" w:eastAsia="Times New Roman" w:hAnsi="MingLiU-ExtB"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314EB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eNormal"/>
    <w:uiPriority w:val="46"/>
    <w:rsid w:val="00402730"/>
    <w:rPr>
      <w:lang w:val="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881D1A"/>
    <w:pPr>
      <w:spacing w:after="0" w:line="240" w:lineRule="auto"/>
      <w:contextualSpacing/>
      <w:jc w:val="center"/>
    </w:pPr>
    <w:rPr>
      <w:rFonts w:ascii="Times New Roman" w:eastAsia="Times New Roman" w:hAnsi="Times New Roman"/>
      <w:b/>
      <w:spacing w:val="-10"/>
      <w:kern w:val="28"/>
      <w:sz w:val="24"/>
      <w:szCs w:val="56"/>
    </w:rPr>
  </w:style>
  <w:style w:type="character" w:customStyle="1" w:styleId="TitleChar">
    <w:name w:val="Title Char"/>
    <w:link w:val="Title"/>
    <w:uiPriority w:val="10"/>
    <w:rsid w:val="00881D1A"/>
    <w:rPr>
      <w:rFonts w:ascii="Times New Roman" w:eastAsia="Times New Roman" w:hAnsi="Times New Roman" w:cs="Times New Roman"/>
      <w:b/>
      <w:spacing w:val="-10"/>
      <w:kern w:val="28"/>
      <w:sz w:val="24"/>
      <w:szCs w:val="56"/>
    </w:rPr>
  </w:style>
  <w:style w:type="paragraph" w:customStyle="1" w:styleId="Bibliography1">
    <w:name w:val="Bibliography1"/>
    <w:basedOn w:val="Normal"/>
    <w:next w:val="Normal"/>
    <w:uiPriority w:val="37"/>
    <w:unhideWhenUsed/>
    <w:qFormat/>
    <w:rsid w:val="00BD18BC"/>
  </w:style>
  <w:style w:type="character" w:customStyle="1" w:styleId="ref-title">
    <w:name w:val="ref-title"/>
    <w:qFormat/>
    <w:rsid w:val="00BD18BC"/>
    <w:rPr>
      <w:rFonts w:ascii="Times New Roman" w:hAnsi="Times New Roman"/>
      <w:b/>
      <w:color w:val="auto"/>
      <w:sz w:val="24"/>
    </w:rPr>
  </w:style>
  <w:style w:type="character" w:styleId="HTMLCite">
    <w:name w:val="HTML Cite"/>
    <w:uiPriority w:val="99"/>
    <w:semiHidden/>
    <w:unhideWhenUsed/>
    <w:rsid w:val="00BD18BC"/>
    <w:rPr>
      <w:i/>
      <w:iCs/>
    </w:rPr>
  </w:style>
  <w:style w:type="character" w:customStyle="1" w:styleId="Heading2Char">
    <w:name w:val="Heading 2 Char"/>
    <w:link w:val="Heading2"/>
    <w:uiPriority w:val="9"/>
    <w:rsid w:val="00003A9C"/>
    <w:rPr>
      <w:rFonts w:ascii="Times New Roman" w:eastAsia="Times New Roman" w:hAnsi="Times New Roman" w:cs="Times New Roman"/>
      <w:sz w:val="24"/>
      <w:szCs w:val="26"/>
    </w:rPr>
  </w:style>
  <w:style w:type="character" w:customStyle="1" w:styleId="Heading3Char">
    <w:name w:val="Heading 3 Char"/>
    <w:link w:val="Heading3"/>
    <w:uiPriority w:val="9"/>
    <w:rsid w:val="00003A9C"/>
    <w:rPr>
      <w:rFonts w:ascii="Times New Roman" w:eastAsia="Times New Roman" w:hAnsi="Times New Roman" w:cs="Times New Roman"/>
      <w:b/>
      <w:sz w:val="24"/>
      <w:szCs w:val="24"/>
    </w:rPr>
  </w:style>
  <w:style w:type="table" w:customStyle="1" w:styleId="TableGridLight1">
    <w:name w:val="Table Grid Light1"/>
    <w:basedOn w:val="TableNormal"/>
    <w:uiPriority w:val="40"/>
    <w:rsid w:val="0085198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59"/>
    <w:rsid w:val="00795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rsid w:val="00B8794F"/>
    <w:rPr>
      <w:rFonts w:ascii="Times New Roman" w:eastAsia="Times New Roman" w:hAnsi="Times New Roman" w:cs="Times New Roman"/>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515490">
      <w:bodyDiv w:val="1"/>
      <w:marLeft w:val="0"/>
      <w:marRight w:val="0"/>
      <w:marTop w:val="0"/>
      <w:marBottom w:val="0"/>
      <w:divBdr>
        <w:top w:val="none" w:sz="0" w:space="0" w:color="auto"/>
        <w:left w:val="none" w:sz="0" w:space="0" w:color="auto"/>
        <w:bottom w:val="none" w:sz="0" w:space="0" w:color="auto"/>
        <w:right w:val="none" w:sz="0" w:space="0" w:color="auto"/>
      </w:divBdr>
      <w:divsChild>
        <w:div w:id="540560814">
          <w:marLeft w:val="0"/>
          <w:marRight w:val="0"/>
          <w:marTop w:val="100"/>
          <w:marBottom w:val="100"/>
          <w:divBdr>
            <w:top w:val="none" w:sz="0" w:space="0" w:color="auto"/>
            <w:left w:val="none" w:sz="0" w:space="0" w:color="auto"/>
            <w:bottom w:val="none" w:sz="0" w:space="0" w:color="auto"/>
            <w:right w:val="none" w:sz="0" w:space="0" w:color="auto"/>
          </w:divBdr>
          <w:divsChild>
            <w:div w:id="2134932726">
              <w:marLeft w:val="0"/>
              <w:marRight w:val="0"/>
              <w:marTop w:val="0"/>
              <w:marBottom w:val="0"/>
              <w:divBdr>
                <w:top w:val="none" w:sz="0" w:space="0" w:color="auto"/>
                <w:left w:val="none" w:sz="0" w:space="0" w:color="auto"/>
                <w:bottom w:val="none" w:sz="0" w:space="0" w:color="auto"/>
                <w:right w:val="none" w:sz="0" w:space="0" w:color="auto"/>
              </w:divBdr>
              <w:divsChild>
                <w:div w:id="1838572050">
                  <w:marLeft w:val="105"/>
                  <w:marRight w:val="105"/>
                  <w:marTop w:val="105"/>
                  <w:marBottom w:val="105"/>
                  <w:divBdr>
                    <w:top w:val="none" w:sz="0" w:space="0" w:color="auto"/>
                    <w:left w:val="none" w:sz="0" w:space="0" w:color="auto"/>
                    <w:bottom w:val="none" w:sz="0" w:space="0" w:color="auto"/>
                    <w:right w:val="none" w:sz="0" w:space="0" w:color="auto"/>
                  </w:divBdr>
                  <w:divsChild>
                    <w:div w:id="321585935">
                      <w:marLeft w:val="0"/>
                      <w:marRight w:val="0"/>
                      <w:marTop w:val="0"/>
                      <w:marBottom w:val="0"/>
                      <w:divBdr>
                        <w:top w:val="none" w:sz="0" w:space="0" w:color="auto"/>
                        <w:left w:val="none" w:sz="0" w:space="0" w:color="auto"/>
                        <w:bottom w:val="none" w:sz="0" w:space="0" w:color="auto"/>
                        <w:right w:val="none" w:sz="0" w:space="0" w:color="auto"/>
                      </w:divBdr>
                      <w:divsChild>
                        <w:div w:id="503016519">
                          <w:marLeft w:val="0"/>
                          <w:marRight w:val="0"/>
                          <w:marTop w:val="0"/>
                          <w:marBottom w:val="0"/>
                          <w:divBdr>
                            <w:top w:val="none" w:sz="0" w:space="0" w:color="auto"/>
                            <w:left w:val="none" w:sz="0" w:space="0" w:color="auto"/>
                            <w:bottom w:val="none" w:sz="0" w:space="0" w:color="auto"/>
                            <w:right w:val="none" w:sz="0" w:space="0" w:color="auto"/>
                          </w:divBdr>
                          <w:divsChild>
                            <w:div w:id="2100057401">
                              <w:marLeft w:val="0"/>
                              <w:marRight w:val="0"/>
                              <w:marTop w:val="0"/>
                              <w:marBottom w:val="0"/>
                              <w:divBdr>
                                <w:top w:val="none" w:sz="0" w:space="0" w:color="auto"/>
                                <w:left w:val="none" w:sz="0" w:space="0" w:color="auto"/>
                                <w:bottom w:val="none" w:sz="0" w:space="0" w:color="auto"/>
                                <w:right w:val="none" w:sz="0" w:space="0" w:color="auto"/>
                              </w:divBdr>
                              <w:divsChild>
                                <w:div w:id="516624578">
                                  <w:marLeft w:val="0"/>
                                  <w:marRight w:val="0"/>
                                  <w:marTop w:val="0"/>
                                  <w:marBottom w:val="0"/>
                                  <w:divBdr>
                                    <w:top w:val="none" w:sz="0" w:space="0" w:color="auto"/>
                                    <w:left w:val="none" w:sz="0" w:space="0" w:color="auto"/>
                                    <w:bottom w:val="none" w:sz="0" w:space="0" w:color="auto"/>
                                    <w:right w:val="none" w:sz="0" w:space="0" w:color="auto"/>
                                  </w:divBdr>
                                  <w:divsChild>
                                    <w:div w:id="1242181259">
                                      <w:marLeft w:val="105"/>
                                      <w:marRight w:val="105"/>
                                      <w:marTop w:val="105"/>
                                      <w:marBottom w:val="105"/>
                                      <w:divBdr>
                                        <w:top w:val="none" w:sz="0" w:space="0" w:color="auto"/>
                                        <w:left w:val="none" w:sz="0" w:space="0" w:color="auto"/>
                                        <w:bottom w:val="none" w:sz="0" w:space="0" w:color="auto"/>
                                        <w:right w:val="none" w:sz="0" w:space="0" w:color="auto"/>
                                      </w:divBdr>
                                      <w:divsChild>
                                        <w:div w:id="1075710421">
                                          <w:marLeft w:val="0"/>
                                          <w:marRight w:val="0"/>
                                          <w:marTop w:val="0"/>
                                          <w:marBottom w:val="0"/>
                                          <w:divBdr>
                                            <w:top w:val="none" w:sz="0" w:space="0" w:color="auto"/>
                                            <w:left w:val="none" w:sz="0" w:space="0" w:color="auto"/>
                                            <w:bottom w:val="none" w:sz="0" w:space="0" w:color="auto"/>
                                            <w:right w:val="none" w:sz="0" w:space="0" w:color="auto"/>
                                          </w:divBdr>
                                          <w:divsChild>
                                            <w:div w:id="1717974395">
                                              <w:marLeft w:val="0"/>
                                              <w:marRight w:val="0"/>
                                              <w:marTop w:val="0"/>
                                              <w:marBottom w:val="0"/>
                                              <w:divBdr>
                                                <w:top w:val="none" w:sz="0" w:space="0" w:color="auto"/>
                                                <w:left w:val="none" w:sz="0" w:space="0" w:color="auto"/>
                                                <w:bottom w:val="none" w:sz="0" w:space="0" w:color="auto"/>
                                                <w:right w:val="none" w:sz="0" w:space="0" w:color="auto"/>
                                              </w:divBdr>
                                              <w:divsChild>
                                                <w:div w:id="2145150696">
                                                  <w:marLeft w:val="0"/>
                                                  <w:marRight w:val="0"/>
                                                  <w:marTop w:val="0"/>
                                                  <w:marBottom w:val="0"/>
                                                  <w:divBdr>
                                                    <w:top w:val="none" w:sz="0" w:space="0" w:color="auto"/>
                                                    <w:left w:val="none" w:sz="0" w:space="0" w:color="auto"/>
                                                    <w:bottom w:val="none" w:sz="0" w:space="0" w:color="auto"/>
                                                    <w:right w:val="none" w:sz="0" w:space="0" w:color="auto"/>
                                                  </w:divBdr>
                                                  <w:divsChild>
                                                    <w:div w:id="721296476">
                                                      <w:marLeft w:val="0"/>
                                                      <w:marRight w:val="0"/>
                                                      <w:marTop w:val="0"/>
                                                      <w:marBottom w:val="0"/>
                                                      <w:divBdr>
                                                        <w:top w:val="none" w:sz="0" w:space="0" w:color="auto"/>
                                                        <w:left w:val="none" w:sz="0" w:space="0" w:color="auto"/>
                                                        <w:bottom w:val="none" w:sz="0" w:space="0" w:color="auto"/>
                                                        <w:right w:val="none" w:sz="0" w:space="0" w:color="auto"/>
                                                      </w:divBdr>
                                                      <w:divsChild>
                                                        <w:div w:id="1835340769">
                                                          <w:marLeft w:val="0"/>
                                                          <w:marRight w:val="0"/>
                                                          <w:marTop w:val="0"/>
                                                          <w:marBottom w:val="0"/>
                                                          <w:divBdr>
                                                            <w:top w:val="none" w:sz="0" w:space="0" w:color="auto"/>
                                                            <w:left w:val="none" w:sz="0" w:space="0" w:color="auto"/>
                                                            <w:bottom w:val="none" w:sz="0" w:space="0" w:color="auto"/>
                                                            <w:right w:val="none" w:sz="0" w:space="0" w:color="auto"/>
                                                          </w:divBdr>
                                                          <w:divsChild>
                                                            <w:div w:id="1582251102">
                                                              <w:marLeft w:val="0"/>
                                                              <w:marRight w:val="0"/>
                                                              <w:marTop w:val="0"/>
                                                              <w:marBottom w:val="0"/>
                                                              <w:divBdr>
                                                                <w:top w:val="none" w:sz="0" w:space="0" w:color="auto"/>
                                                                <w:left w:val="none" w:sz="0" w:space="0" w:color="auto"/>
                                                                <w:bottom w:val="none" w:sz="0" w:space="0" w:color="auto"/>
                                                                <w:right w:val="none" w:sz="0" w:space="0" w:color="auto"/>
                                                              </w:divBdr>
                                                              <w:divsChild>
                                                                <w:div w:id="1268731788">
                                                                  <w:marLeft w:val="105"/>
                                                                  <w:marRight w:val="105"/>
                                                                  <w:marTop w:val="105"/>
                                                                  <w:marBottom w:val="105"/>
                                                                  <w:divBdr>
                                                                    <w:top w:val="none" w:sz="0" w:space="0" w:color="auto"/>
                                                                    <w:left w:val="none" w:sz="0" w:space="0" w:color="auto"/>
                                                                    <w:bottom w:val="none" w:sz="0" w:space="0" w:color="auto"/>
                                                                    <w:right w:val="none" w:sz="0" w:space="0" w:color="auto"/>
                                                                  </w:divBdr>
                                                                  <w:divsChild>
                                                                    <w:div w:id="398673410">
                                                                      <w:marLeft w:val="0"/>
                                                                      <w:marRight w:val="0"/>
                                                                      <w:marTop w:val="0"/>
                                                                      <w:marBottom w:val="0"/>
                                                                      <w:divBdr>
                                                                        <w:top w:val="none" w:sz="0" w:space="0" w:color="auto"/>
                                                                        <w:left w:val="none" w:sz="0" w:space="0" w:color="auto"/>
                                                                        <w:bottom w:val="none" w:sz="0" w:space="0" w:color="auto"/>
                                                                        <w:right w:val="none" w:sz="0" w:space="0" w:color="auto"/>
                                                                      </w:divBdr>
                                                                      <w:divsChild>
                                                                        <w:div w:id="689648667">
                                                                          <w:marLeft w:val="0"/>
                                                                          <w:marRight w:val="0"/>
                                                                          <w:marTop w:val="0"/>
                                                                          <w:marBottom w:val="0"/>
                                                                          <w:divBdr>
                                                                            <w:top w:val="none" w:sz="0" w:space="0" w:color="auto"/>
                                                                            <w:left w:val="none" w:sz="0" w:space="0" w:color="auto"/>
                                                                            <w:bottom w:val="none" w:sz="0" w:space="0" w:color="auto"/>
                                                                            <w:right w:val="none" w:sz="0" w:space="0" w:color="auto"/>
                                                                          </w:divBdr>
                                                                          <w:divsChild>
                                                                            <w:div w:id="1225994708">
                                                                              <w:marLeft w:val="0"/>
                                                                              <w:marRight w:val="0"/>
                                                                              <w:marTop w:val="0"/>
                                                                              <w:marBottom w:val="0"/>
                                                                              <w:divBdr>
                                                                                <w:top w:val="none" w:sz="0" w:space="0" w:color="auto"/>
                                                                                <w:left w:val="none" w:sz="0" w:space="0" w:color="auto"/>
                                                                                <w:bottom w:val="none" w:sz="0" w:space="0" w:color="auto"/>
                                                                                <w:right w:val="none" w:sz="0" w:space="0" w:color="auto"/>
                                                                              </w:divBdr>
                                                                              <w:divsChild>
                                                                                <w:div w:id="443815976">
                                                                                  <w:marLeft w:val="0"/>
                                                                                  <w:marRight w:val="0"/>
                                                                                  <w:marTop w:val="0"/>
                                                                                  <w:marBottom w:val="0"/>
                                                                                  <w:divBdr>
                                                                                    <w:top w:val="none" w:sz="0" w:space="0" w:color="auto"/>
                                                                                    <w:left w:val="none" w:sz="0" w:space="0" w:color="auto"/>
                                                                                    <w:bottom w:val="none" w:sz="0" w:space="0" w:color="auto"/>
                                                                                    <w:right w:val="none" w:sz="0" w:space="0" w:color="auto"/>
                                                                                  </w:divBdr>
                                                                                  <w:divsChild>
                                                                                    <w:div w:id="406146754">
                                                                                      <w:marLeft w:val="0"/>
                                                                                      <w:marRight w:val="0"/>
                                                                                      <w:marTop w:val="0"/>
                                                                                      <w:marBottom w:val="0"/>
                                                                                      <w:divBdr>
                                                                                        <w:top w:val="none" w:sz="0" w:space="0" w:color="auto"/>
                                                                                        <w:left w:val="none" w:sz="0" w:space="0" w:color="auto"/>
                                                                                        <w:bottom w:val="none" w:sz="0" w:space="0" w:color="auto"/>
                                                                                        <w:right w:val="none" w:sz="0" w:space="0" w:color="auto"/>
                                                                                      </w:divBdr>
                                                                                      <w:divsChild>
                                                                                        <w:div w:id="2146073479">
                                                                                          <w:marLeft w:val="0"/>
                                                                                          <w:marRight w:val="0"/>
                                                                                          <w:marTop w:val="0"/>
                                                                                          <w:marBottom w:val="0"/>
                                                                                          <w:divBdr>
                                                                                            <w:top w:val="none" w:sz="0" w:space="0" w:color="auto"/>
                                                                                            <w:left w:val="none" w:sz="0" w:space="0" w:color="auto"/>
                                                                                            <w:bottom w:val="none" w:sz="0" w:space="0" w:color="auto"/>
                                                                                            <w:right w:val="none" w:sz="0" w:space="0" w:color="auto"/>
                                                                                          </w:divBdr>
                                                                                          <w:divsChild>
                                                                                            <w:div w:id="898592946">
                                                                                              <w:marLeft w:val="105"/>
                                                                                              <w:marRight w:val="105"/>
                                                                                              <w:marTop w:val="105"/>
                                                                                              <w:marBottom w:val="105"/>
                                                                                              <w:divBdr>
                                                                                                <w:top w:val="none" w:sz="0" w:space="0" w:color="auto"/>
                                                                                                <w:left w:val="none" w:sz="0" w:space="0" w:color="auto"/>
                                                                                                <w:bottom w:val="none" w:sz="0" w:space="0" w:color="auto"/>
                                                                                                <w:right w:val="none" w:sz="0" w:space="0" w:color="auto"/>
                                                                                              </w:divBdr>
                                                                                              <w:divsChild>
                                                                                                <w:div w:id="1834955851">
                                                                                                  <w:marLeft w:val="0"/>
                                                                                                  <w:marRight w:val="0"/>
                                                                                                  <w:marTop w:val="0"/>
                                                                                                  <w:marBottom w:val="0"/>
                                                                                                  <w:divBdr>
                                                                                                    <w:top w:val="none" w:sz="0" w:space="0" w:color="auto"/>
                                                                                                    <w:left w:val="none" w:sz="0" w:space="0" w:color="auto"/>
                                                                                                    <w:bottom w:val="none" w:sz="0" w:space="0" w:color="auto"/>
                                                                                                    <w:right w:val="none" w:sz="0" w:space="0" w:color="auto"/>
                                                                                                  </w:divBdr>
                                                                                                  <w:divsChild>
                                                                                                    <w:div w:id="1743798806">
                                                                                                      <w:marLeft w:val="0"/>
                                                                                                      <w:marRight w:val="0"/>
                                                                                                      <w:marTop w:val="0"/>
                                                                                                      <w:marBottom w:val="0"/>
                                                                                                      <w:divBdr>
                                                                                                        <w:top w:val="none" w:sz="0" w:space="0" w:color="auto"/>
                                                                                                        <w:left w:val="none" w:sz="0" w:space="0" w:color="auto"/>
                                                                                                        <w:bottom w:val="none" w:sz="0" w:space="0" w:color="auto"/>
                                                                                                        <w:right w:val="none" w:sz="0" w:space="0" w:color="auto"/>
                                                                                                      </w:divBdr>
                                                                                                      <w:divsChild>
                                                                                                        <w:div w:id="1031029951">
                                                                                                          <w:marLeft w:val="0"/>
                                                                                                          <w:marRight w:val="0"/>
                                                                                                          <w:marTop w:val="0"/>
                                                                                                          <w:marBottom w:val="0"/>
                                                                                                          <w:divBdr>
                                                                                                            <w:top w:val="none" w:sz="0" w:space="0" w:color="auto"/>
                                                                                                            <w:left w:val="none" w:sz="0" w:space="0" w:color="auto"/>
                                                                                                            <w:bottom w:val="none" w:sz="0" w:space="0" w:color="auto"/>
                                                                                                            <w:right w:val="none" w:sz="0" w:space="0" w:color="auto"/>
                                                                                                          </w:divBdr>
                                                                                                          <w:divsChild>
                                                                                                            <w:div w:id="2023703785">
                                                                                                              <w:marLeft w:val="0"/>
                                                                                                              <w:marRight w:val="0"/>
                                                                                                              <w:marTop w:val="0"/>
                                                                                                              <w:marBottom w:val="0"/>
                                                                                                              <w:divBdr>
                                                                                                                <w:top w:val="none" w:sz="0" w:space="0" w:color="auto"/>
                                                                                                                <w:left w:val="none" w:sz="0" w:space="0" w:color="auto"/>
                                                                                                                <w:bottom w:val="none" w:sz="0" w:space="0" w:color="auto"/>
                                                                                                                <w:right w:val="none" w:sz="0" w:space="0" w:color="auto"/>
                                                                                                              </w:divBdr>
                                                                                                              <w:divsChild>
                                                                                                                <w:div w:id="608781877">
                                                                                                                  <w:marLeft w:val="0"/>
                                                                                                                  <w:marRight w:val="0"/>
                                                                                                                  <w:marTop w:val="0"/>
                                                                                                                  <w:marBottom w:val="0"/>
                                                                                                                  <w:divBdr>
                                                                                                                    <w:top w:val="none" w:sz="0" w:space="0" w:color="auto"/>
                                                                                                                    <w:left w:val="none" w:sz="0" w:space="0" w:color="auto"/>
                                                                                                                    <w:bottom w:val="none" w:sz="0" w:space="0" w:color="auto"/>
                                                                                                                    <w:right w:val="none" w:sz="0" w:space="0" w:color="auto"/>
                                                                                                                  </w:divBdr>
                                                                                                                  <w:divsChild>
                                                                                                                    <w:div w:id="970284767">
                                                                                                                      <w:marLeft w:val="0"/>
                                                                                                                      <w:marRight w:val="0"/>
                                                                                                                      <w:marTop w:val="0"/>
                                                                                                                      <w:marBottom w:val="0"/>
                                                                                                                      <w:divBdr>
                                                                                                                        <w:top w:val="none" w:sz="0" w:space="0" w:color="auto"/>
                                                                                                                        <w:left w:val="none" w:sz="0" w:space="0" w:color="auto"/>
                                                                                                                        <w:bottom w:val="none" w:sz="0" w:space="0" w:color="auto"/>
                                                                                                                        <w:right w:val="none" w:sz="0" w:space="0" w:color="auto"/>
                                                                                                                      </w:divBdr>
                                                                                                                      <w:divsChild>
                                                                                                                        <w:div w:id="1271234297">
                                                                                                                          <w:marLeft w:val="0"/>
                                                                                                                          <w:marRight w:val="0"/>
                                                                                                                          <w:marTop w:val="0"/>
                                                                                                                          <w:marBottom w:val="0"/>
                                                                                                                          <w:divBdr>
                                                                                                                            <w:top w:val="none" w:sz="0" w:space="0" w:color="auto"/>
                                                                                                                            <w:left w:val="none" w:sz="0" w:space="0" w:color="auto"/>
                                                                                                                            <w:bottom w:val="none" w:sz="0" w:space="0" w:color="auto"/>
                                                                                                                            <w:right w:val="none" w:sz="0" w:space="0" w:color="auto"/>
                                                                                                                          </w:divBdr>
                                                                                                                          <w:divsChild>
                                                                                                                            <w:div w:id="1377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ndfonline.com/servlet/linkout?suffix=CIT0015&amp;dbid=16&amp;doi=10.3109%2F13880200903501822&amp;key=10.1089%2Fjmf.2005.8.488" TargetMode="Externa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yperlink" Target="https://tandfonline.com/servlet/linkout?suffix=CIT0015&amp;dbid=128&amp;doi=10.3109%2F13880200903501822&amp;key=000234554400011" TargetMode="External"/><Relationship Id="rId4" Type="http://schemas.openxmlformats.org/officeDocument/2006/relationships/settings" Target="settings.xml"/><Relationship Id="rId9" Type="http://schemas.openxmlformats.org/officeDocument/2006/relationships/hyperlink" Target="https://tandfonline.com/servlet/linkout?suffix=CIT0015&amp;dbid=8&amp;doi=10.3109%2F13880200903501822&amp;key=16379560"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Moisture content (%) of the leaf and flower of </a:t>
            </a:r>
            <a:r>
              <a:rPr lang="en-GB" sz="1400" b="0" i="0" u="none" strike="noStrike" kern="1200" spc="0" baseline="0">
                <a:solidFill>
                  <a:sysClr val="windowText" lastClr="000000">
                    <a:lumMod val="65000"/>
                    <a:lumOff val="35000"/>
                  </a:sysClr>
                </a:solidFill>
                <a:latin typeface="+mn-lt"/>
                <a:ea typeface="+mn-ea"/>
                <a:cs typeface="+mn-cs"/>
              </a:rPr>
              <a:t>Costus spicatus</a:t>
            </a:r>
            <a:endParaRPr lang="en-US"/>
          </a:p>
        </c:rich>
      </c:tx>
      <c:layout>
        <c:manualLayout>
          <c:xMode val="edge"/>
          <c:yMode val="edge"/>
          <c:x val="0.10828598845845439"/>
          <c:y val="2.7695351137487636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Moisture Content</c:v>
                </c:pt>
              </c:strCache>
            </c:strRef>
          </c:tx>
          <c:spPr>
            <a:solidFill>
              <a:schemeClr val="accent1"/>
            </a:solidFill>
            <a:ln>
              <a:noFill/>
            </a:ln>
            <a:effectLst/>
          </c:spPr>
          <c:invertIfNegative val="0"/>
          <c:cat>
            <c:strRef>
              <c:f>Sheet1!$A$2:$A$5</c:f>
              <c:strCache>
                <c:ptCount val="2"/>
                <c:pt idx="0">
                  <c:v>Leaf</c:v>
                </c:pt>
                <c:pt idx="1">
                  <c:v>Flower</c:v>
                </c:pt>
              </c:strCache>
            </c:strRef>
          </c:cat>
          <c:val>
            <c:numRef>
              <c:f>Sheet1!$B$2:$B$5</c:f>
              <c:numCache>
                <c:formatCode>General</c:formatCode>
                <c:ptCount val="4"/>
                <c:pt idx="0">
                  <c:v>34</c:v>
                </c:pt>
                <c:pt idx="1">
                  <c:v>37.5</c:v>
                </c:pt>
              </c:numCache>
            </c:numRef>
          </c:val>
          <c:extLst>
            <c:ext xmlns:c16="http://schemas.microsoft.com/office/drawing/2014/chart" uri="{C3380CC4-5D6E-409C-BE32-E72D297353CC}">
              <c16:uniqueId val="{00000000-F120-4D8A-948C-3CD5766B2946}"/>
            </c:ext>
          </c:extLst>
        </c:ser>
        <c:dLbls>
          <c:showLegendKey val="0"/>
          <c:showVal val="0"/>
          <c:showCatName val="0"/>
          <c:showSerName val="0"/>
          <c:showPercent val="0"/>
          <c:showBubbleSize val="0"/>
        </c:dLbls>
        <c:gapWidth val="219"/>
        <c:overlap val="-27"/>
        <c:axId val="184189312"/>
        <c:axId val="184190848"/>
      </c:barChart>
      <c:catAx>
        <c:axId val="184189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84190848"/>
        <c:crosses val="autoZero"/>
        <c:auto val="1"/>
        <c:lblAlgn val="ctr"/>
        <c:lblOffset val="100"/>
        <c:noMultiLvlLbl val="0"/>
      </c:catAx>
      <c:valAx>
        <c:axId val="184190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84189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400" b="0" i="0" baseline="0">
                <a:solidFill>
                  <a:schemeClr val="tx1"/>
                </a:solidFill>
                <a:effectLst/>
                <a:latin typeface="Times New Roman" panose="02020603050405020304" pitchFamily="18" charset="0"/>
                <a:cs typeface="Times New Roman" panose="02020603050405020304" pitchFamily="18" charset="0"/>
              </a:rPr>
              <a:t>Ash content (%) of the leaf and flower of </a:t>
            </a:r>
            <a:r>
              <a:rPr lang="en-GB" sz="1400" b="0" i="0" u="none" strike="noStrike" kern="1200" spc="0" baseline="0">
                <a:solidFill>
                  <a:schemeClr val="tx1"/>
                </a:solidFill>
                <a:effectLst/>
                <a:latin typeface="Times New Roman" panose="02020603050405020304" pitchFamily="18" charset="0"/>
                <a:ea typeface="+mn-ea"/>
                <a:cs typeface="Times New Roman" panose="02020603050405020304" pitchFamily="18" charset="0"/>
              </a:rPr>
              <a:t>Costus spicatus</a:t>
            </a:r>
            <a:endParaRPr lang="en-US" sz="1400">
              <a:solidFill>
                <a:schemeClr val="tx1"/>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latin typeface="Times New Roman" panose="02020603050405020304" pitchFamily="18" charset="0"/>
              <a:cs typeface="Times New Roman" panose="02020603050405020304" pitchFamily="18" charset="0"/>
            </a:endParaRPr>
          </a:p>
        </c:rich>
      </c:tx>
      <c:overlay val="0"/>
      <c:spPr>
        <a:noFill/>
        <a:ln w="25417">
          <a:noFill/>
        </a:ln>
      </c:spPr>
    </c:title>
    <c:autoTitleDeleted val="0"/>
    <c:plotArea>
      <c:layout/>
      <c:barChart>
        <c:barDir val="col"/>
        <c:grouping val="clustered"/>
        <c:varyColors val="0"/>
        <c:ser>
          <c:idx val="0"/>
          <c:order val="0"/>
          <c:tx>
            <c:strRef>
              <c:f>Sheet1!$B$1</c:f>
              <c:strCache>
                <c:ptCount val="1"/>
                <c:pt idx="0">
                  <c:v>Ash Content</c:v>
                </c:pt>
              </c:strCache>
            </c:strRef>
          </c:tx>
          <c:spPr>
            <a:solidFill>
              <a:srgbClr val="4F81BD"/>
            </a:solidFill>
            <a:ln w="25417">
              <a:noFill/>
            </a:ln>
          </c:spPr>
          <c:invertIfNegative val="0"/>
          <c:cat>
            <c:strRef>
              <c:f>Sheet1!$A$2:$A$5</c:f>
              <c:strCache>
                <c:ptCount val="2"/>
                <c:pt idx="0">
                  <c:v>Leaf</c:v>
                </c:pt>
                <c:pt idx="1">
                  <c:v>Flower</c:v>
                </c:pt>
              </c:strCache>
            </c:strRef>
          </c:cat>
          <c:val>
            <c:numRef>
              <c:f>Sheet1!$B$2:$B$5</c:f>
              <c:numCache>
                <c:formatCode>General</c:formatCode>
                <c:ptCount val="4"/>
                <c:pt idx="0">
                  <c:v>0.24</c:v>
                </c:pt>
                <c:pt idx="1">
                  <c:v>1.6</c:v>
                </c:pt>
              </c:numCache>
            </c:numRef>
          </c:val>
          <c:extLst>
            <c:ext xmlns:c16="http://schemas.microsoft.com/office/drawing/2014/chart" uri="{C3380CC4-5D6E-409C-BE32-E72D297353CC}">
              <c16:uniqueId val="{00000000-E3B3-40F2-A816-2D3AB5D5832B}"/>
            </c:ext>
          </c:extLst>
        </c:ser>
        <c:dLbls>
          <c:showLegendKey val="0"/>
          <c:showVal val="0"/>
          <c:showCatName val="0"/>
          <c:showSerName val="0"/>
          <c:showPercent val="0"/>
          <c:showBubbleSize val="0"/>
        </c:dLbls>
        <c:gapWidth val="219"/>
        <c:overlap val="-27"/>
        <c:axId val="266184960"/>
        <c:axId val="183500800"/>
      </c:barChart>
      <c:catAx>
        <c:axId val="266184960"/>
        <c:scaling>
          <c:orientation val="minMax"/>
        </c:scaling>
        <c:delete val="0"/>
        <c:axPos val="b"/>
        <c:numFmt formatCode="General" sourceLinked="1"/>
        <c:majorTickMark val="none"/>
        <c:minorTickMark val="none"/>
        <c:tickLblPos val="nextTo"/>
        <c:spPr>
          <a:noFill/>
          <a:ln w="9522"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83500800"/>
        <c:crosses val="autoZero"/>
        <c:auto val="1"/>
        <c:lblAlgn val="ctr"/>
        <c:lblOffset val="100"/>
        <c:noMultiLvlLbl val="0"/>
      </c:catAx>
      <c:valAx>
        <c:axId val="183500800"/>
        <c:scaling>
          <c:orientation val="minMax"/>
        </c:scaling>
        <c:delete val="0"/>
        <c:axPos val="l"/>
        <c:majorGridlines>
          <c:spPr>
            <a:ln w="9522" cap="flat" cmpd="sng" algn="ctr">
              <a:solidFill>
                <a:schemeClr val="tx1">
                  <a:lumMod val="15000"/>
                  <a:lumOff val="85000"/>
                </a:schemeClr>
              </a:solidFill>
              <a:round/>
            </a:ln>
            <a:effectLst/>
          </c:spPr>
        </c:majorGridlines>
        <c:numFmt formatCode="General" sourceLinked="1"/>
        <c:majorTickMark val="none"/>
        <c:minorTickMark val="none"/>
        <c:tickLblPos val="nextTo"/>
        <c:spPr>
          <a:ln w="9531">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266184960"/>
        <c:crosses val="autoZero"/>
        <c:crossBetween val="between"/>
      </c:valAx>
      <c:spPr>
        <a:noFill/>
        <a:ln w="25417">
          <a:noFill/>
        </a:ln>
      </c:spPr>
    </c:plotArea>
    <c:legend>
      <c:legendPos val="b"/>
      <c:overlay val="0"/>
      <c:spPr>
        <a:noFill/>
        <a:ln w="25417">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legend>
    <c:plotVisOnly val="1"/>
    <c:dispBlanksAs val="gap"/>
    <c:showDLblsOverMax val="0"/>
  </c:chart>
  <c:spPr>
    <a:solidFill>
      <a:schemeClr val="bg1"/>
    </a:solidFill>
    <a:ln w="9522" cap="flat" cmpd="sng" algn="ctr">
      <a:solidFill>
        <a:schemeClr val="tx1">
          <a:lumMod val="15000"/>
          <a:lumOff val="85000"/>
        </a:schemeClr>
      </a:solidFill>
      <a:round/>
    </a:ln>
    <a:effectLst/>
  </c:spPr>
  <c:txPr>
    <a:bodyPr/>
    <a:lstStyle/>
    <a:p>
      <a:pPr>
        <a:defRPr/>
      </a:pPr>
      <a:endParaRPr lang="en-NG"/>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a:solidFill>
                  <a:schemeClr val="tx1"/>
                </a:solidFill>
                <a:latin typeface="Times New Roman" panose="02020603050405020304" pitchFamily="18" charset="0"/>
                <a:cs typeface="Times New Roman" panose="02020603050405020304" pitchFamily="18" charset="0"/>
              </a:rPr>
              <a:t>Crude Protein</a:t>
            </a:r>
            <a:r>
              <a:rPr lang="en-GB" sz="1400" b="0" i="0" baseline="0">
                <a:solidFill>
                  <a:schemeClr val="tx1"/>
                </a:solidFill>
                <a:effectLst/>
                <a:latin typeface="Times New Roman" panose="02020603050405020304" pitchFamily="18" charset="0"/>
                <a:cs typeface="Times New Roman" panose="02020603050405020304" pitchFamily="18" charset="0"/>
              </a:rPr>
              <a:t> (%) of the leaf and flower of </a:t>
            </a:r>
            <a:r>
              <a:rPr lang="en-GB" sz="1400" b="0" i="0" u="none" strike="noStrike" kern="1200" spc="0" baseline="0">
                <a:solidFill>
                  <a:schemeClr val="tx1"/>
                </a:solidFill>
                <a:effectLst/>
                <a:latin typeface="Times New Roman" panose="02020603050405020304" pitchFamily="18" charset="0"/>
                <a:ea typeface="+mn-ea"/>
                <a:cs typeface="Times New Roman" panose="02020603050405020304" pitchFamily="18" charset="0"/>
              </a:rPr>
              <a:t>Costus spicatus</a:t>
            </a:r>
            <a:endParaRPr lang="en-US" sz="1400">
              <a:solidFill>
                <a:schemeClr val="tx1"/>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rich>
      </c:tx>
      <c:overlay val="0"/>
      <c:spPr>
        <a:noFill/>
        <a:ln w="25417">
          <a:noFill/>
        </a:ln>
      </c:spPr>
    </c:title>
    <c:autoTitleDeleted val="0"/>
    <c:plotArea>
      <c:layout>
        <c:manualLayout>
          <c:layoutTarget val="inner"/>
          <c:xMode val="edge"/>
          <c:yMode val="edge"/>
          <c:x val="6.9997995042286376E-2"/>
          <c:y val="0.215"/>
          <c:w val="0.91379830125400996"/>
          <c:h val="0.60216910386201727"/>
        </c:manualLayout>
      </c:layout>
      <c:barChart>
        <c:barDir val="col"/>
        <c:grouping val="clustered"/>
        <c:varyColors val="0"/>
        <c:ser>
          <c:idx val="0"/>
          <c:order val="0"/>
          <c:tx>
            <c:strRef>
              <c:f>Sheet1!$B$1</c:f>
              <c:strCache>
                <c:ptCount val="1"/>
                <c:pt idx="0">
                  <c:v>Crude Protein</c:v>
                </c:pt>
              </c:strCache>
            </c:strRef>
          </c:tx>
          <c:spPr>
            <a:solidFill>
              <a:srgbClr val="4F81BD"/>
            </a:solidFill>
            <a:ln w="25417">
              <a:noFill/>
            </a:ln>
          </c:spPr>
          <c:invertIfNegative val="0"/>
          <c:cat>
            <c:strRef>
              <c:f>Sheet1!$A$2:$A$5</c:f>
              <c:strCache>
                <c:ptCount val="2"/>
                <c:pt idx="0">
                  <c:v>Leaf</c:v>
                </c:pt>
                <c:pt idx="1">
                  <c:v>Flower</c:v>
                </c:pt>
              </c:strCache>
            </c:strRef>
          </c:cat>
          <c:val>
            <c:numRef>
              <c:f>Sheet1!$B$2:$B$5</c:f>
              <c:numCache>
                <c:formatCode>General</c:formatCode>
                <c:ptCount val="4"/>
                <c:pt idx="0">
                  <c:v>14.57</c:v>
                </c:pt>
                <c:pt idx="1">
                  <c:v>5.38</c:v>
                </c:pt>
              </c:numCache>
            </c:numRef>
          </c:val>
          <c:extLst>
            <c:ext xmlns:c16="http://schemas.microsoft.com/office/drawing/2014/chart" uri="{C3380CC4-5D6E-409C-BE32-E72D297353CC}">
              <c16:uniqueId val="{00000000-09F4-431F-BBBE-B1B7C9A2D9B7}"/>
            </c:ext>
          </c:extLst>
        </c:ser>
        <c:dLbls>
          <c:showLegendKey val="0"/>
          <c:showVal val="0"/>
          <c:showCatName val="0"/>
          <c:showSerName val="0"/>
          <c:showPercent val="0"/>
          <c:showBubbleSize val="0"/>
        </c:dLbls>
        <c:gapWidth val="219"/>
        <c:overlap val="-27"/>
        <c:axId val="183558144"/>
        <c:axId val="183559680"/>
      </c:barChart>
      <c:catAx>
        <c:axId val="183558144"/>
        <c:scaling>
          <c:orientation val="minMax"/>
        </c:scaling>
        <c:delete val="0"/>
        <c:axPos val="b"/>
        <c:numFmt formatCode="General" sourceLinked="1"/>
        <c:majorTickMark val="none"/>
        <c:minorTickMark val="none"/>
        <c:tickLblPos val="nextTo"/>
        <c:spPr>
          <a:noFill/>
          <a:ln w="9522"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83559680"/>
        <c:crosses val="autoZero"/>
        <c:auto val="1"/>
        <c:lblAlgn val="ctr"/>
        <c:lblOffset val="100"/>
        <c:noMultiLvlLbl val="0"/>
      </c:catAx>
      <c:valAx>
        <c:axId val="183559680"/>
        <c:scaling>
          <c:orientation val="minMax"/>
        </c:scaling>
        <c:delete val="0"/>
        <c:axPos val="l"/>
        <c:majorGridlines>
          <c:spPr>
            <a:ln w="9522" cap="flat" cmpd="sng" algn="ctr">
              <a:solidFill>
                <a:schemeClr val="tx1">
                  <a:lumMod val="15000"/>
                  <a:lumOff val="85000"/>
                </a:schemeClr>
              </a:solidFill>
              <a:round/>
            </a:ln>
            <a:effectLst/>
          </c:spPr>
        </c:majorGridlines>
        <c:numFmt formatCode="General" sourceLinked="1"/>
        <c:majorTickMark val="none"/>
        <c:minorTickMark val="none"/>
        <c:tickLblPos val="nextTo"/>
        <c:spPr>
          <a:ln w="9531">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83558144"/>
        <c:crosses val="autoZero"/>
        <c:crossBetween val="between"/>
      </c:valAx>
      <c:spPr>
        <a:noFill/>
        <a:ln w="25417">
          <a:noFill/>
        </a:ln>
      </c:spPr>
    </c:plotArea>
    <c:legend>
      <c:legendPos val="b"/>
      <c:overlay val="0"/>
      <c:spPr>
        <a:noFill/>
        <a:ln w="25417">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legend>
    <c:plotVisOnly val="1"/>
    <c:dispBlanksAs val="gap"/>
    <c:showDLblsOverMax val="0"/>
  </c:chart>
  <c:spPr>
    <a:solidFill>
      <a:schemeClr val="bg1"/>
    </a:solidFill>
    <a:ln w="9522" cap="flat" cmpd="sng" algn="ctr">
      <a:solidFill>
        <a:schemeClr val="tx1">
          <a:lumMod val="15000"/>
          <a:lumOff val="85000"/>
        </a:schemeClr>
      </a:solidFill>
      <a:round/>
    </a:ln>
    <a:effectLst/>
  </c:spPr>
  <c:txPr>
    <a:bodyPr/>
    <a:lstStyle/>
    <a:p>
      <a:pPr>
        <a:defRPr/>
      </a:pPr>
      <a:endParaRPr lang="en-NG"/>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a:solidFill>
                  <a:schemeClr val="tx1"/>
                </a:solidFill>
                <a:latin typeface="Times New Roman" panose="02020603050405020304" pitchFamily="18" charset="0"/>
                <a:cs typeface="Times New Roman" panose="02020603050405020304" pitchFamily="18" charset="0"/>
              </a:rPr>
              <a:t>Crude </a:t>
            </a:r>
            <a:r>
              <a:rPr lang="en-US" sz="1400" b="0" i="0" u="none" strike="noStrike" kern="1200" spc="0" baseline="0">
                <a:solidFill>
                  <a:schemeClr val="tx1"/>
                </a:solidFill>
                <a:latin typeface="Times New Roman" panose="02020603050405020304" pitchFamily="18" charset="0"/>
                <a:ea typeface="+mn-ea"/>
                <a:cs typeface="Times New Roman" panose="02020603050405020304" pitchFamily="18" charset="0"/>
              </a:rPr>
              <a:t>Fiber</a:t>
            </a:r>
            <a:r>
              <a:rPr lang="en-US" sz="1400">
                <a:solidFill>
                  <a:schemeClr val="tx1"/>
                </a:solidFill>
                <a:latin typeface="Times New Roman" panose="02020603050405020304" pitchFamily="18" charset="0"/>
                <a:cs typeface="Times New Roman" panose="02020603050405020304" pitchFamily="18" charset="0"/>
              </a:rPr>
              <a:t> </a:t>
            </a:r>
            <a:r>
              <a:rPr lang="en-GB" sz="1400" b="0" i="0" baseline="0">
                <a:solidFill>
                  <a:schemeClr val="tx1"/>
                </a:solidFill>
                <a:effectLst/>
                <a:latin typeface="Times New Roman" panose="02020603050405020304" pitchFamily="18" charset="0"/>
                <a:cs typeface="Times New Roman" panose="02020603050405020304" pitchFamily="18" charset="0"/>
              </a:rPr>
              <a:t> (%) of the leaf and flower of </a:t>
            </a:r>
            <a:r>
              <a:rPr lang="en-GB" sz="1400" b="0" i="0" u="none" strike="noStrike" kern="1200" spc="0" baseline="0">
                <a:solidFill>
                  <a:schemeClr val="tx1"/>
                </a:solidFill>
                <a:effectLst/>
                <a:latin typeface="Times New Roman" panose="02020603050405020304" pitchFamily="18" charset="0"/>
                <a:ea typeface="+mn-ea"/>
                <a:cs typeface="Times New Roman" panose="02020603050405020304" pitchFamily="18" charset="0"/>
              </a:rPr>
              <a:t>Costus spicatus</a:t>
            </a:r>
            <a:endParaRPr lang="en-US" sz="1400">
              <a:solidFill>
                <a:schemeClr val="tx1"/>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solidFill>
                <a:schemeClr val="tx1"/>
              </a:solidFill>
              <a:latin typeface="Times New Roman" panose="02020603050405020304" pitchFamily="18" charset="0"/>
              <a:cs typeface="Times New Roman" panose="02020603050405020304" pitchFamily="18" charset="0"/>
            </a:endParaRPr>
          </a:p>
        </c:rich>
      </c:tx>
      <c:overlay val="0"/>
      <c:spPr>
        <a:noFill/>
        <a:ln w="25417">
          <a:noFill/>
        </a:ln>
      </c:spPr>
    </c:title>
    <c:autoTitleDeleted val="0"/>
    <c:plotArea>
      <c:layout/>
      <c:barChart>
        <c:barDir val="col"/>
        <c:grouping val="clustered"/>
        <c:varyColors val="0"/>
        <c:ser>
          <c:idx val="0"/>
          <c:order val="0"/>
          <c:tx>
            <c:strRef>
              <c:f>Sheet1!$B$1</c:f>
              <c:strCache>
                <c:ptCount val="1"/>
                <c:pt idx="0">
                  <c:v>Crude Fibre</c:v>
                </c:pt>
              </c:strCache>
            </c:strRef>
          </c:tx>
          <c:spPr>
            <a:solidFill>
              <a:srgbClr val="4F81BD"/>
            </a:solidFill>
            <a:ln w="25417">
              <a:noFill/>
            </a:ln>
          </c:spPr>
          <c:invertIfNegative val="0"/>
          <c:cat>
            <c:strRef>
              <c:f>Sheet1!$A$2:$A$5</c:f>
              <c:strCache>
                <c:ptCount val="2"/>
                <c:pt idx="0">
                  <c:v>Leaf</c:v>
                </c:pt>
                <c:pt idx="1">
                  <c:v>Flower</c:v>
                </c:pt>
              </c:strCache>
            </c:strRef>
          </c:cat>
          <c:val>
            <c:numRef>
              <c:f>Sheet1!$B$2:$B$5</c:f>
              <c:numCache>
                <c:formatCode>General</c:formatCode>
                <c:ptCount val="4"/>
                <c:pt idx="0">
                  <c:v>12.5</c:v>
                </c:pt>
                <c:pt idx="1">
                  <c:v>10</c:v>
                </c:pt>
              </c:numCache>
            </c:numRef>
          </c:val>
          <c:extLst>
            <c:ext xmlns:c16="http://schemas.microsoft.com/office/drawing/2014/chart" uri="{C3380CC4-5D6E-409C-BE32-E72D297353CC}">
              <c16:uniqueId val="{00000000-9C92-4C6B-96C5-E58C2665E624}"/>
            </c:ext>
          </c:extLst>
        </c:ser>
        <c:dLbls>
          <c:showLegendKey val="0"/>
          <c:showVal val="0"/>
          <c:showCatName val="0"/>
          <c:showSerName val="0"/>
          <c:showPercent val="0"/>
          <c:showBubbleSize val="0"/>
        </c:dLbls>
        <c:gapWidth val="219"/>
        <c:overlap val="-27"/>
        <c:axId val="184055680"/>
        <c:axId val="184057216"/>
      </c:barChart>
      <c:catAx>
        <c:axId val="184055680"/>
        <c:scaling>
          <c:orientation val="minMax"/>
        </c:scaling>
        <c:delete val="0"/>
        <c:axPos val="b"/>
        <c:numFmt formatCode="General" sourceLinked="1"/>
        <c:majorTickMark val="none"/>
        <c:minorTickMark val="none"/>
        <c:tickLblPos val="nextTo"/>
        <c:spPr>
          <a:noFill/>
          <a:ln w="9522"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84057216"/>
        <c:crosses val="autoZero"/>
        <c:auto val="1"/>
        <c:lblAlgn val="ctr"/>
        <c:lblOffset val="100"/>
        <c:noMultiLvlLbl val="0"/>
      </c:catAx>
      <c:valAx>
        <c:axId val="184057216"/>
        <c:scaling>
          <c:orientation val="minMax"/>
        </c:scaling>
        <c:delete val="0"/>
        <c:axPos val="l"/>
        <c:majorGridlines>
          <c:spPr>
            <a:ln w="9522" cap="flat" cmpd="sng" algn="ctr">
              <a:solidFill>
                <a:schemeClr val="tx1">
                  <a:lumMod val="15000"/>
                  <a:lumOff val="85000"/>
                </a:schemeClr>
              </a:solidFill>
              <a:round/>
            </a:ln>
            <a:effectLst/>
          </c:spPr>
        </c:majorGridlines>
        <c:numFmt formatCode="General" sourceLinked="1"/>
        <c:majorTickMark val="none"/>
        <c:minorTickMark val="none"/>
        <c:tickLblPos val="nextTo"/>
        <c:spPr>
          <a:ln w="9531">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84055680"/>
        <c:crosses val="autoZero"/>
        <c:crossBetween val="between"/>
      </c:valAx>
      <c:spPr>
        <a:noFill/>
        <a:ln w="25417">
          <a:noFill/>
        </a:ln>
      </c:spPr>
    </c:plotArea>
    <c:legend>
      <c:legendPos val="b"/>
      <c:overlay val="0"/>
      <c:spPr>
        <a:noFill/>
        <a:ln w="25417">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legend>
    <c:plotVisOnly val="1"/>
    <c:dispBlanksAs val="gap"/>
    <c:showDLblsOverMax val="0"/>
  </c:chart>
  <c:spPr>
    <a:solidFill>
      <a:schemeClr val="bg1"/>
    </a:solidFill>
    <a:ln w="9522" cap="flat" cmpd="sng" algn="ctr">
      <a:solidFill>
        <a:schemeClr val="tx1">
          <a:lumMod val="15000"/>
          <a:lumOff val="85000"/>
        </a:schemeClr>
      </a:solidFill>
      <a:round/>
    </a:ln>
    <a:effectLst/>
  </c:spPr>
  <c:txPr>
    <a:bodyPr/>
    <a:lstStyle/>
    <a:p>
      <a:pPr>
        <a:defRPr/>
      </a:pPr>
      <a:endParaRPr lang="en-NG"/>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65EF2-3300-47EA-9632-B84835809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6895</Words>
  <Characters>39306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46109</CharactersWithSpaces>
  <SharedDoc>false</SharedDoc>
  <HLinks>
    <vt:vector size="318" baseType="variant">
      <vt:variant>
        <vt:i4>1769525</vt:i4>
      </vt:variant>
      <vt:variant>
        <vt:i4>305</vt:i4>
      </vt:variant>
      <vt:variant>
        <vt:i4>0</vt:i4>
      </vt:variant>
      <vt:variant>
        <vt:i4>5</vt:i4>
      </vt:variant>
      <vt:variant>
        <vt:lpwstr/>
      </vt:variant>
      <vt:variant>
        <vt:lpwstr>_Toc56693655</vt:lpwstr>
      </vt:variant>
      <vt:variant>
        <vt:i4>1703989</vt:i4>
      </vt:variant>
      <vt:variant>
        <vt:i4>299</vt:i4>
      </vt:variant>
      <vt:variant>
        <vt:i4>0</vt:i4>
      </vt:variant>
      <vt:variant>
        <vt:i4>5</vt:i4>
      </vt:variant>
      <vt:variant>
        <vt:lpwstr/>
      </vt:variant>
      <vt:variant>
        <vt:lpwstr>_Toc56693654</vt:lpwstr>
      </vt:variant>
      <vt:variant>
        <vt:i4>1900597</vt:i4>
      </vt:variant>
      <vt:variant>
        <vt:i4>293</vt:i4>
      </vt:variant>
      <vt:variant>
        <vt:i4>0</vt:i4>
      </vt:variant>
      <vt:variant>
        <vt:i4>5</vt:i4>
      </vt:variant>
      <vt:variant>
        <vt:lpwstr/>
      </vt:variant>
      <vt:variant>
        <vt:lpwstr>_Toc56693653</vt:lpwstr>
      </vt:variant>
      <vt:variant>
        <vt:i4>1835061</vt:i4>
      </vt:variant>
      <vt:variant>
        <vt:i4>287</vt:i4>
      </vt:variant>
      <vt:variant>
        <vt:i4>0</vt:i4>
      </vt:variant>
      <vt:variant>
        <vt:i4>5</vt:i4>
      </vt:variant>
      <vt:variant>
        <vt:lpwstr/>
      </vt:variant>
      <vt:variant>
        <vt:lpwstr>_Toc56693652</vt:lpwstr>
      </vt:variant>
      <vt:variant>
        <vt:i4>2031669</vt:i4>
      </vt:variant>
      <vt:variant>
        <vt:i4>281</vt:i4>
      </vt:variant>
      <vt:variant>
        <vt:i4>0</vt:i4>
      </vt:variant>
      <vt:variant>
        <vt:i4>5</vt:i4>
      </vt:variant>
      <vt:variant>
        <vt:lpwstr/>
      </vt:variant>
      <vt:variant>
        <vt:lpwstr>_Toc56693651</vt:lpwstr>
      </vt:variant>
      <vt:variant>
        <vt:i4>1966133</vt:i4>
      </vt:variant>
      <vt:variant>
        <vt:i4>275</vt:i4>
      </vt:variant>
      <vt:variant>
        <vt:i4>0</vt:i4>
      </vt:variant>
      <vt:variant>
        <vt:i4>5</vt:i4>
      </vt:variant>
      <vt:variant>
        <vt:lpwstr/>
      </vt:variant>
      <vt:variant>
        <vt:lpwstr>_Toc56693650</vt:lpwstr>
      </vt:variant>
      <vt:variant>
        <vt:i4>1507380</vt:i4>
      </vt:variant>
      <vt:variant>
        <vt:i4>269</vt:i4>
      </vt:variant>
      <vt:variant>
        <vt:i4>0</vt:i4>
      </vt:variant>
      <vt:variant>
        <vt:i4>5</vt:i4>
      </vt:variant>
      <vt:variant>
        <vt:lpwstr/>
      </vt:variant>
      <vt:variant>
        <vt:lpwstr>_Toc56693649</vt:lpwstr>
      </vt:variant>
      <vt:variant>
        <vt:i4>1441844</vt:i4>
      </vt:variant>
      <vt:variant>
        <vt:i4>263</vt:i4>
      </vt:variant>
      <vt:variant>
        <vt:i4>0</vt:i4>
      </vt:variant>
      <vt:variant>
        <vt:i4>5</vt:i4>
      </vt:variant>
      <vt:variant>
        <vt:lpwstr/>
      </vt:variant>
      <vt:variant>
        <vt:lpwstr>_Toc56693648</vt:lpwstr>
      </vt:variant>
      <vt:variant>
        <vt:i4>1638452</vt:i4>
      </vt:variant>
      <vt:variant>
        <vt:i4>257</vt:i4>
      </vt:variant>
      <vt:variant>
        <vt:i4>0</vt:i4>
      </vt:variant>
      <vt:variant>
        <vt:i4>5</vt:i4>
      </vt:variant>
      <vt:variant>
        <vt:lpwstr/>
      </vt:variant>
      <vt:variant>
        <vt:lpwstr>_Toc56693647</vt:lpwstr>
      </vt:variant>
      <vt:variant>
        <vt:i4>1572916</vt:i4>
      </vt:variant>
      <vt:variant>
        <vt:i4>251</vt:i4>
      </vt:variant>
      <vt:variant>
        <vt:i4>0</vt:i4>
      </vt:variant>
      <vt:variant>
        <vt:i4>5</vt:i4>
      </vt:variant>
      <vt:variant>
        <vt:lpwstr/>
      </vt:variant>
      <vt:variant>
        <vt:lpwstr>_Toc56693646</vt:lpwstr>
      </vt:variant>
      <vt:variant>
        <vt:i4>1769524</vt:i4>
      </vt:variant>
      <vt:variant>
        <vt:i4>245</vt:i4>
      </vt:variant>
      <vt:variant>
        <vt:i4>0</vt:i4>
      </vt:variant>
      <vt:variant>
        <vt:i4>5</vt:i4>
      </vt:variant>
      <vt:variant>
        <vt:lpwstr/>
      </vt:variant>
      <vt:variant>
        <vt:lpwstr>_Toc56693645</vt:lpwstr>
      </vt:variant>
      <vt:variant>
        <vt:i4>1703988</vt:i4>
      </vt:variant>
      <vt:variant>
        <vt:i4>239</vt:i4>
      </vt:variant>
      <vt:variant>
        <vt:i4>0</vt:i4>
      </vt:variant>
      <vt:variant>
        <vt:i4>5</vt:i4>
      </vt:variant>
      <vt:variant>
        <vt:lpwstr/>
      </vt:variant>
      <vt:variant>
        <vt:lpwstr>_Toc56693644</vt:lpwstr>
      </vt:variant>
      <vt:variant>
        <vt:i4>1900596</vt:i4>
      </vt:variant>
      <vt:variant>
        <vt:i4>233</vt:i4>
      </vt:variant>
      <vt:variant>
        <vt:i4>0</vt:i4>
      </vt:variant>
      <vt:variant>
        <vt:i4>5</vt:i4>
      </vt:variant>
      <vt:variant>
        <vt:lpwstr/>
      </vt:variant>
      <vt:variant>
        <vt:lpwstr>_Toc56693643</vt:lpwstr>
      </vt:variant>
      <vt:variant>
        <vt:i4>1835060</vt:i4>
      </vt:variant>
      <vt:variant>
        <vt:i4>227</vt:i4>
      </vt:variant>
      <vt:variant>
        <vt:i4>0</vt:i4>
      </vt:variant>
      <vt:variant>
        <vt:i4>5</vt:i4>
      </vt:variant>
      <vt:variant>
        <vt:lpwstr/>
      </vt:variant>
      <vt:variant>
        <vt:lpwstr>_Toc56693642</vt:lpwstr>
      </vt:variant>
      <vt:variant>
        <vt:i4>2031668</vt:i4>
      </vt:variant>
      <vt:variant>
        <vt:i4>221</vt:i4>
      </vt:variant>
      <vt:variant>
        <vt:i4>0</vt:i4>
      </vt:variant>
      <vt:variant>
        <vt:i4>5</vt:i4>
      </vt:variant>
      <vt:variant>
        <vt:lpwstr/>
      </vt:variant>
      <vt:variant>
        <vt:lpwstr>_Toc56693641</vt:lpwstr>
      </vt:variant>
      <vt:variant>
        <vt:i4>1966132</vt:i4>
      </vt:variant>
      <vt:variant>
        <vt:i4>215</vt:i4>
      </vt:variant>
      <vt:variant>
        <vt:i4>0</vt:i4>
      </vt:variant>
      <vt:variant>
        <vt:i4>5</vt:i4>
      </vt:variant>
      <vt:variant>
        <vt:lpwstr/>
      </vt:variant>
      <vt:variant>
        <vt:lpwstr>_Toc56693640</vt:lpwstr>
      </vt:variant>
      <vt:variant>
        <vt:i4>1507379</vt:i4>
      </vt:variant>
      <vt:variant>
        <vt:i4>209</vt:i4>
      </vt:variant>
      <vt:variant>
        <vt:i4>0</vt:i4>
      </vt:variant>
      <vt:variant>
        <vt:i4>5</vt:i4>
      </vt:variant>
      <vt:variant>
        <vt:lpwstr/>
      </vt:variant>
      <vt:variant>
        <vt:lpwstr>_Toc56693639</vt:lpwstr>
      </vt:variant>
      <vt:variant>
        <vt:i4>1441843</vt:i4>
      </vt:variant>
      <vt:variant>
        <vt:i4>203</vt:i4>
      </vt:variant>
      <vt:variant>
        <vt:i4>0</vt:i4>
      </vt:variant>
      <vt:variant>
        <vt:i4>5</vt:i4>
      </vt:variant>
      <vt:variant>
        <vt:lpwstr/>
      </vt:variant>
      <vt:variant>
        <vt:lpwstr>_Toc56693638</vt:lpwstr>
      </vt:variant>
      <vt:variant>
        <vt:i4>1638451</vt:i4>
      </vt:variant>
      <vt:variant>
        <vt:i4>197</vt:i4>
      </vt:variant>
      <vt:variant>
        <vt:i4>0</vt:i4>
      </vt:variant>
      <vt:variant>
        <vt:i4>5</vt:i4>
      </vt:variant>
      <vt:variant>
        <vt:lpwstr/>
      </vt:variant>
      <vt:variant>
        <vt:lpwstr>_Toc56693637</vt:lpwstr>
      </vt:variant>
      <vt:variant>
        <vt:i4>1572915</vt:i4>
      </vt:variant>
      <vt:variant>
        <vt:i4>191</vt:i4>
      </vt:variant>
      <vt:variant>
        <vt:i4>0</vt:i4>
      </vt:variant>
      <vt:variant>
        <vt:i4>5</vt:i4>
      </vt:variant>
      <vt:variant>
        <vt:lpwstr/>
      </vt:variant>
      <vt:variant>
        <vt:lpwstr>_Toc56693636</vt:lpwstr>
      </vt:variant>
      <vt:variant>
        <vt:i4>1769523</vt:i4>
      </vt:variant>
      <vt:variant>
        <vt:i4>185</vt:i4>
      </vt:variant>
      <vt:variant>
        <vt:i4>0</vt:i4>
      </vt:variant>
      <vt:variant>
        <vt:i4>5</vt:i4>
      </vt:variant>
      <vt:variant>
        <vt:lpwstr/>
      </vt:variant>
      <vt:variant>
        <vt:lpwstr>_Toc56693635</vt:lpwstr>
      </vt:variant>
      <vt:variant>
        <vt:i4>1703987</vt:i4>
      </vt:variant>
      <vt:variant>
        <vt:i4>179</vt:i4>
      </vt:variant>
      <vt:variant>
        <vt:i4>0</vt:i4>
      </vt:variant>
      <vt:variant>
        <vt:i4>5</vt:i4>
      </vt:variant>
      <vt:variant>
        <vt:lpwstr/>
      </vt:variant>
      <vt:variant>
        <vt:lpwstr>_Toc56693634</vt:lpwstr>
      </vt:variant>
      <vt:variant>
        <vt:i4>1900595</vt:i4>
      </vt:variant>
      <vt:variant>
        <vt:i4>173</vt:i4>
      </vt:variant>
      <vt:variant>
        <vt:i4>0</vt:i4>
      </vt:variant>
      <vt:variant>
        <vt:i4>5</vt:i4>
      </vt:variant>
      <vt:variant>
        <vt:lpwstr/>
      </vt:variant>
      <vt:variant>
        <vt:lpwstr>_Toc56693633</vt:lpwstr>
      </vt:variant>
      <vt:variant>
        <vt:i4>1835059</vt:i4>
      </vt:variant>
      <vt:variant>
        <vt:i4>167</vt:i4>
      </vt:variant>
      <vt:variant>
        <vt:i4>0</vt:i4>
      </vt:variant>
      <vt:variant>
        <vt:i4>5</vt:i4>
      </vt:variant>
      <vt:variant>
        <vt:lpwstr/>
      </vt:variant>
      <vt:variant>
        <vt:lpwstr>_Toc56693632</vt:lpwstr>
      </vt:variant>
      <vt:variant>
        <vt:i4>2031667</vt:i4>
      </vt:variant>
      <vt:variant>
        <vt:i4>161</vt:i4>
      </vt:variant>
      <vt:variant>
        <vt:i4>0</vt:i4>
      </vt:variant>
      <vt:variant>
        <vt:i4>5</vt:i4>
      </vt:variant>
      <vt:variant>
        <vt:lpwstr/>
      </vt:variant>
      <vt:variant>
        <vt:lpwstr>_Toc56693631</vt:lpwstr>
      </vt:variant>
      <vt:variant>
        <vt:i4>1966131</vt:i4>
      </vt:variant>
      <vt:variant>
        <vt:i4>155</vt:i4>
      </vt:variant>
      <vt:variant>
        <vt:i4>0</vt:i4>
      </vt:variant>
      <vt:variant>
        <vt:i4>5</vt:i4>
      </vt:variant>
      <vt:variant>
        <vt:lpwstr/>
      </vt:variant>
      <vt:variant>
        <vt:lpwstr>_Toc56693630</vt:lpwstr>
      </vt:variant>
      <vt:variant>
        <vt:i4>1507378</vt:i4>
      </vt:variant>
      <vt:variant>
        <vt:i4>149</vt:i4>
      </vt:variant>
      <vt:variant>
        <vt:i4>0</vt:i4>
      </vt:variant>
      <vt:variant>
        <vt:i4>5</vt:i4>
      </vt:variant>
      <vt:variant>
        <vt:lpwstr/>
      </vt:variant>
      <vt:variant>
        <vt:lpwstr>_Toc56693629</vt:lpwstr>
      </vt:variant>
      <vt:variant>
        <vt:i4>1441842</vt:i4>
      </vt:variant>
      <vt:variant>
        <vt:i4>143</vt:i4>
      </vt:variant>
      <vt:variant>
        <vt:i4>0</vt:i4>
      </vt:variant>
      <vt:variant>
        <vt:i4>5</vt:i4>
      </vt:variant>
      <vt:variant>
        <vt:lpwstr/>
      </vt:variant>
      <vt:variant>
        <vt:lpwstr>_Toc56693628</vt:lpwstr>
      </vt:variant>
      <vt:variant>
        <vt:i4>1638450</vt:i4>
      </vt:variant>
      <vt:variant>
        <vt:i4>137</vt:i4>
      </vt:variant>
      <vt:variant>
        <vt:i4>0</vt:i4>
      </vt:variant>
      <vt:variant>
        <vt:i4>5</vt:i4>
      </vt:variant>
      <vt:variant>
        <vt:lpwstr/>
      </vt:variant>
      <vt:variant>
        <vt:lpwstr>_Toc56693627</vt:lpwstr>
      </vt:variant>
      <vt:variant>
        <vt:i4>1572914</vt:i4>
      </vt:variant>
      <vt:variant>
        <vt:i4>131</vt:i4>
      </vt:variant>
      <vt:variant>
        <vt:i4>0</vt:i4>
      </vt:variant>
      <vt:variant>
        <vt:i4>5</vt:i4>
      </vt:variant>
      <vt:variant>
        <vt:lpwstr/>
      </vt:variant>
      <vt:variant>
        <vt:lpwstr>_Toc56693626</vt:lpwstr>
      </vt:variant>
      <vt:variant>
        <vt:i4>1769522</vt:i4>
      </vt:variant>
      <vt:variant>
        <vt:i4>125</vt:i4>
      </vt:variant>
      <vt:variant>
        <vt:i4>0</vt:i4>
      </vt:variant>
      <vt:variant>
        <vt:i4>5</vt:i4>
      </vt:variant>
      <vt:variant>
        <vt:lpwstr/>
      </vt:variant>
      <vt:variant>
        <vt:lpwstr>_Toc56693625</vt:lpwstr>
      </vt:variant>
      <vt:variant>
        <vt:i4>1703986</vt:i4>
      </vt:variant>
      <vt:variant>
        <vt:i4>119</vt:i4>
      </vt:variant>
      <vt:variant>
        <vt:i4>0</vt:i4>
      </vt:variant>
      <vt:variant>
        <vt:i4>5</vt:i4>
      </vt:variant>
      <vt:variant>
        <vt:lpwstr/>
      </vt:variant>
      <vt:variant>
        <vt:lpwstr>_Toc56693624</vt:lpwstr>
      </vt:variant>
      <vt:variant>
        <vt:i4>1900594</vt:i4>
      </vt:variant>
      <vt:variant>
        <vt:i4>113</vt:i4>
      </vt:variant>
      <vt:variant>
        <vt:i4>0</vt:i4>
      </vt:variant>
      <vt:variant>
        <vt:i4>5</vt:i4>
      </vt:variant>
      <vt:variant>
        <vt:lpwstr/>
      </vt:variant>
      <vt:variant>
        <vt:lpwstr>_Toc56693623</vt:lpwstr>
      </vt:variant>
      <vt:variant>
        <vt:i4>1835058</vt:i4>
      </vt:variant>
      <vt:variant>
        <vt:i4>107</vt:i4>
      </vt:variant>
      <vt:variant>
        <vt:i4>0</vt:i4>
      </vt:variant>
      <vt:variant>
        <vt:i4>5</vt:i4>
      </vt:variant>
      <vt:variant>
        <vt:lpwstr/>
      </vt:variant>
      <vt:variant>
        <vt:lpwstr>_Toc56693622</vt:lpwstr>
      </vt:variant>
      <vt:variant>
        <vt:i4>2031666</vt:i4>
      </vt:variant>
      <vt:variant>
        <vt:i4>101</vt:i4>
      </vt:variant>
      <vt:variant>
        <vt:i4>0</vt:i4>
      </vt:variant>
      <vt:variant>
        <vt:i4>5</vt:i4>
      </vt:variant>
      <vt:variant>
        <vt:lpwstr/>
      </vt:variant>
      <vt:variant>
        <vt:lpwstr>_Toc56693621</vt:lpwstr>
      </vt:variant>
      <vt:variant>
        <vt:i4>1966130</vt:i4>
      </vt:variant>
      <vt:variant>
        <vt:i4>95</vt:i4>
      </vt:variant>
      <vt:variant>
        <vt:i4>0</vt:i4>
      </vt:variant>
      <vt:variant>
        <vt:i4>5</vt:i4>
      </vt:variant>
      <vt:variant>
        <vt:lpwstr/>
      </vt:variant>
      <vt:variant>
        <vt:lpwstr>_Toc56693620</vt:lpwstr>
      </vt:variant>
      <vt:variant>
        <vt:i4>1507377</vt:i4>
      </vt:variant>
      <vt:variant>
        <vt:i4>89</vt:i4>
      </vt:variant>
      <vt:variant>
        <vt:i4>0</vt:i4>
      </vt:variant>
      <vt:variant>
        <vt:i4>5</vt:i4>
      </vt:variant>
      <vt:variant>
        <vt:lpwstr/>
      </vt:variant>
      <vt:variant>
        <vt:lpwstr>_Toc56693619</vt:lpwstr>
      </vt:variant>
      <vt:variant>
        <vt:i4>1441841</vt:i4>
      </vt:variant>
      <vt:variant>
        <vt:i4>83</vt:i4>
      </vt:variant>
      <vt:variant>
        <vt:i4>0</vt:i4>
      </vt:variant>
      <vt:variant>
        <vt:i4>5</vt:i4>
      </vt:variant>
      <vt:variant>
        <vt:lpwstr/>
      </vt:variant>
      <vt:variant>
        <vt:lpwstr>_Toc56693618</vt:lpwstr>
      </vt:variant>
      <vt:variant>
        <vt:i4>1638449</vt:i4>
      </vt:variant>
      <vt:variant>
        <vt:i4>77</vt:i4>
      </vt:variant>
      <vt:variant>
        <vt:i4>0</vt:i4>
      </vt:variant>
      <vt:variant>
        <vt:i4>5</vt:i4>
      </vt:variant>
      <vt:variant>
        <vt:lpwstr/>
      </vt:variant>
      <vt:variant>
        <vt:lpwstr>_Toc56693617</vt:lpwstr>
      </vt:variant>
      <vt:variant>
        <vt:i4>1572913</vt:i4>
      </vt:variant>
      <vt:variant>
        <vt:i4>71</vt:i4>
      </vt:variant>
      <vt:variant>
        <vt:i4>0</vt:i4>
      </vt:variant>
      <vt:variant>
        <vt:i4>5</vt:i4>
      </vt:variant>
      <vt:variant>
        <vt:lpwstr/>
      </vt:variant>
      <vt:variant>
        <vt:lpwstr>_Toc56693616</vt:lpwstr>
      </vt:variant>
      <vt:variant>
        <vt:i4>1769521</vt:i4>
      </vt:variant>
      <vt:variant>
        <vt:i4>65</vt:i4>
      </vt:variant>
      <vt:variant>
        <vt:i4>0</vt:i4>
      </vt:variant>
      <vt:variant>
        <vt:i4>5</vt:i4>
      </vt:variant>
      <vt:variant>
        <vt:lpwstr/>
      </vt:variant>
      <vt:variant>
        <vt:lpwstr>_Toc56693615</vt:lpwstr>
      </vt:variant>
      <vt:variant>
        <vt:i4>1703985</vt:i4>
      </vt:variant>
      <vt:variant>
        <vt:i4>59</vt:i4>
      </vt:variant>
      <vt:variant>
        <vt:i4>0</vt:i4>
      </vt:variant>
      <vt:variant>
        <vt:i4>5</vt:i4>
      </vt:variant>
      <vt:variant>
        <vt:lpwstr/>
      </vt:variant>
      <vt:variant>
        <vt:lpwstr>_Toc56693614</vt:lpwstr>
      </vt:variant>
      <vt:variant>
        <vt:i4>1900593</vt:i4>
      </vt:variant>
      <vt:variant>
        <vt:i4>53</vt:i4>
      </vt:variant>
      <vt:variant>
        <vt:i4>0</vt:i4>
      </vt:variant>
      <vt:variant>
        <vt:i4>5</vt:i4>
      </vt:variant>
      <vt:variant>
        <vt:lpwstr/>
      </vt:variant>
      <vt:variant>
        <vt:lpwstr>_Toc56693613</vt:lpwstr>
      </vt:variant>
      <vt:variant>
        <vt:i4>1835057</vt:i4>
      </vt:variant>
      <vt:variant>
        <vt:i4>47</vt:i4>
      </vt:variant>
      <vt:variant>
        <vt:i4>0</vt:i4>
      </vt:variant>
      <vt:variant>
        <vt:i4>5</vt:i4>
      </vt:variant>
      <vt:variant>
        <vt:lpwstr/>
      </vt:variant>
      <vt:variant>
        <vt:lpwstr>_Toc56693612</vt:lpwstr>
      </vt:variant>
      <vt:variant>
        <vt:i4>2031665</vt:i4>
      </vt:variant>
      <vt:variant>
        <vt:i4>41</vt:i4>
      </vt:variant>
      <vt:variant>
        <vt:i4>0</vt:i4>
      </vt:variant>
      <vt:variant>
        <vt:i4>5</vt:i4>
      </vt:variant>
      <vt:variant>
        <vt:lpwstr/>
      </vt:variant>
      <vt:variant>
        <vt:lpwstr>_Toc56693611</vt:lpwstr>
      </vt:variant>
      <vt:variant>
        <vt:i4>1966129</vt:i4>
      </vt:variant>
      <vt:variant>
        <vt:i4>35</vt:i4>
      </vt:variant>
      <vt:variant>
        <vt:i4>0</vt:i4>
      </vt:variant>
      <vt:variant>
        <vt:i4>5</vt:i4>
      </vt:variant>
      <vt:variant>
        <vt:lpwstr/>
      </vt:variant>
      <vt:variant>
        <vt:lpwstr>_Toc56693610</vt:lpwstr>
      </vt:variant>
      <vt:variant>
        <vt:i4>1507376</vt:i4>
      </vt:variant>
      <vt:variant>
        <vt:i4>29</vt:i4>
      </vt:variant>
      <vt:variant>
        <vt:i4>0</vt:i4>
      </vt:variant>
      <vt:variant>
        <vt:i4>5</vt:i4>
      </vt:variant>
      <vt:variant>
        <vt:lpwstr/>
      </vt:variant>
      <vt:variant>
        <vt:lpwstr>_Toc56693609</vt:lpwstr>
      </vt:variant>
      <vt:variant>
        <vt:i4>1441840</vt:i4>
      </vt:variant>
      <vt:variant>
        <vt:i4>23</vt:i4>
      </vt:variant>
      <vt:variant>
        <vt:i4>0</vt:i4>
      </vt:variant>
      <vt:variant>
        <vt:i4>5</vt:i4>
      </vt:variant>
      <vt:variant>
        <vt:lpwstr/>
      </vt:variant>
      <vt:variant>
        <vt:lpwstr>_Toc56693608</vt:lpwstr>
      </vt:variant>
      <vt:variant>
        <vt:i4>1638448</vt:i4>
      </vt:variant>
      <vt:variant>
        <vt:i4>17</vt:i4>
      </vt:variant>
      <vt:variant>
        <vt:i4>0</vt:i4>
      </vt:variant>
      <vt:variant>
        <vt:i4>5</vt:i4>
      </vt:variant>
      <vt:variant>
        <vt:lpwstr/>
      </vt:variant>
      <vt:variant>
        <vt:lpwstr>_Toc56693607</vt:lpwstr>
      </vt:variant>
      <vt:variant>
        <vt:i4>1572912</vt:i4>
      </vt:variant>
      <vt:variant>
        <vt:i4>11</vt:i4>
      </vt:variant>
      <vt:variant>
        <vt:i4>0</vt:i4>
      </vt:variant>
      <vt:variant>
        <vt:i4>5</vt:i4>
      </vt:variant>
      <vt:variant>
        <vt:lpwstr/>
      </vt:variant>
      <vt:variant>
        <vt:lpwstr>_Toc56693606</vt:lpwstr>
      </vt:variant>
      <vt:variant>
        <vt:i4>4063329</vt:i4>
      </vt:variant>
      <vt:variant>
        <vt:i4>6</vt:i4>
      </vt:variant>
      <vt:variant>
        <vt:i4>0</vt:i4>
      </vt:variant>
      <vt:variant>
        <vt:i4>5</vt:i4>
      </vt:variant>
      <vt:variant>
        <vt:lpwstr>https://tandfonline.com/servlet/linkout?suffix=CIT0015&amp;dbid=128&amp;doi=10.3109%2F13880200903501822&amp;key=000234554400011</vt:lpwstr>
      </vt:variant>
      <vt:variant>
        <vt:lpwstr/>
      </vt:variant>
      <vt:variant>
        <vt:i4>4063343</vt:i4>
      </vt:variant>
      <vt:variant>
        <vt:i4>3</vt:i4>
      </vt:variant>
      <vt:variant>
        <vt:i4>0</vt:i4>
      </vt:variant>
      <vt:variant>
        <vt:i4>5</vt:i4>
      </vt:variant>
      <vt:variant>
        <vt:lpwstr>https://tandfonline.com/servlet/linkout?suffix=CIT0015&amp;dbid=8&amp;doi=10.3109%2F13880200903501822&amp;key=16379560</vt:lpwstr>
      </vt:variant>
      <vt:variant>
        <vt:lpwstr/>
      </vt:variant>
      <vt:variant>
        <vt:i4>6815789</vt:i4>
      </vt:variant>
      <vt:variant>
        <vt:i4>0</vt:i4>
      </vt:variant>
      <vt:variant>
        <vt:i4>0</vt:i4>
      </vt:variant>
      <vt:variant>
        <vt:i4>5</vt:i4>
      </vt:variant>
      <vt:variant>
        <vt:lpwstr>https://tandfonline.com/servlet/linkout?suffix=CIT0015&amp;dbid=16&amp;doi=10.3109%2F13880200903501822&amp;key=10.1089%2Fjmf.2005.8.488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Chidinma Osomade;olawumioyebanji@gmial.com</dc:creator>
  <cp:lastModifiedBy>USER</cp:lastModifiedBy>
  <cp:revision>2</cp:revision>
  <cp:lastPrinted>2020-11-20T21:21:00Z</cp:lastPrinted>
  <dcterms:created xsi:type="dcterms:W3CDTF">2021-01-21T17:03:00Z</dcterms:created>
  <dcterms:modified xsi:type="dcterms:W3CDTF">2021-01-21T17:03:00Z</dcterms:modified>
</cp:coreProperties>
</file>