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1B0E2" w14:textId="77777777" w:rsidR="001D5297" w:rsidRPr="000959A1" w:rsidRDefault="001D5297" w:rsidP="001D5297">
      <w:pPr>
        <w:spacing w:line="480" w:lineRule="auto"/>
        <w:ind w:left="-360" w:right="-423"/>
        <w:jc w:val="center"/>
        <w:rPr>
          <w:rFonts w:cs="Times New Roman"/>
          <w:b/>
          <w:szCs w:val="24"/>
        </w:rPr>
      </w:pPr>
      <w:bookmarkStart w:id="0" w:name="_GoBack"/>
      <w:bookmarkEnd w:id="0"/>
      <w:r w:rsidRPr="000959A1">
        <w:rPr>
          <w:rFonts w:cs="Times New Roman"/>
          <w:b/>
          <w:szCs w:val="24"/>
        </w:rPr>
        <w:t>PUBLIC ASSESSMENT OF LOCAL GOVER</w:t>
      </w:r>
      <w:r>
        <w:rPr>
          <w:rFonts w:cs="Times New Roman"/>
          <w:b/>
          <w:szCs w:val="24"/>
        </w:rPr>
        <w:t xml:space="preserve">NMENT ADMINISTRATION PERFORMANCE ON GRASSROOTS </w:t>
      </w:r>
      <w:r w:rsidRPr="000959A1">
        <w:rPr>
          <w:rFonts w:cs="Times New Roman"/>
          <w:b/>
          <w:szCs w:val="24"/>
        </w:rPr>
        <w:t>DEVELOPMENT.</w:t>
      </w:r>
    </w:p>
    <w:p w14:paraId="4AEB9056" w14:textId="77777777" w:rsidR="001D5297" w:rsidRPr="000959A1" w:rsidRDefault="001D5297" w:rsidP="001D5297">
      <w:pPr>
        <w:spacing w:line="480" w:lineRule="auto"/>
        <w:ind w:left="-360" w:right="-423"/>
        <w:jc w:val="center"/>
        <w:rPr>
          <w:rFonts w:cs="Times New Roman"/>
          <w:b/>
          <w:szCs w:val="24"/>
        </w:rPr>
      </w:pPr>
      <w:r w:rsidRPr="000959A1">
        <w:rPr>
          <w:rFonts w:cs="Times New Roman"/>
          <w:b/>
          <w:szCs w:val="24"/>
        </w:rPr>
        <w:t>(A STUDY OF SOMOLU LOCAL GOVERNMENT AREA, LAGOS STATE)</w:t>
      </w:r>
    </w:p>
    <w:p w14:paraId="4A0D22F6" w14:textId="77777777" w:rsidR="001D5297" w:rsidRDefault="001D5297" w:rsidP="001D5297">
      <w:pPr>
        <w:spacing w:line="480" w:lineRule="auto"/>
        <w:ind w:right="-423"/>
        <w:rPr>
          <w:rFonts w:cs="Times New Roman"/>
          <w:b/>
          <w:szCs w:val="24"/>
        </w:rPr>
      </w:pPr>
    </w:p>
    <w:p w14:paraId="75030A89" w14:textId="77777777" w:rsidR="001D5297" w:rsidRPr="000959A1" w:rsidRDefault="001D5297" w:rsidP="001D5297">
      <w:pPr>
        <w:spacing w:line="480" w:lineRule="auto"/>
        <w:ind w:right="-423"/>
        <w:rPr>
          <w:rFonts w:cs="Times New Roman"/>
          <w:b/>
          <w:szCs w:val="24"/>
        </w:rPr>
      </w:pPr>
    </w:p>
    <w:p w14:paraId="10B81B70" w14:textId="77777777" w:rsidR="001D5297" w:rsidRPr="000959A1" w:rsidRDefault="001D5297" w:rsidP="001D5297">
      <w:pPr>
        <w:spacing w:line="480" w:lineRule="auto"/>
        <w:ind w:left="-360" w:right="-423"/>
        <w:jc w:val="center"/>
        <w:rPr>
          <w:rFonts w:cs="Times New Roman"/>
          <w:b/>
          <w:szCs w:val="24"/>
        </w:rPr>
      </w:pPr>
      <w:r w:rsidRPr="000959A1">
        <w:rPr>
          <w:rFonts w:cs="Times New Roman"/>
          <w:b/>
          <w:szCs w:val="24"/>
        </w:rPr>
        <w:t>BY</w:t>
      </w:r>
    </w:p>
    <w:p w14:paraId="0201604C" w14:textId="77777777" w:rsidR="001D5297" w:rsidRDefault="001D5297" w:rsidP="001D5297">
      <w:pPr>
        <w:spacing w:line="480" w:lineRule="auto"/>
        <w:ind w:left="-360" w:right="-423"/>
        <w:jc w:val="center"/>
        <w:rPr>
          <w:rFonts w:cs="Times New Roman"/>
          <w:b/>
          <w:szCs w:val="24"/>
        </w:rPr>
      </w:pPr>
    </w:p>
    <w:p w14:paraId="09D7F777" w14:textId="77777777" w:rsidR="001D5297" w:rsidRPr="000959A1" w:rsidRDefault="001D5297" w:rsidP="001D5297">
      <w:pPr>
        <w:spacing w:line="480" w:lineRule="auto"/>
        <w:ind w:left="-360" w:right="-423"/>
        <w:jc w:val="center"/>
        <w:rPr>
          <w:rFonts w:cs="Times New Roman"/>
          <w:b/>
          <w:szCs w:val="24"/>
        </w:rPr>
      </w:pPr>
    </w:p>
    <w:p w14:paraId="3D3D3805" w14:textId="77777777" w:rsidR="001D5297" w:rsidRPr="000959A1" w:rsidRDefault="001D5297" w:rsidP="001D5297">
      <w:pPr>
        <w:spacing w:line="480" w:lineRule="auto"/>
        <w:ind w:right="-423"/>
        <w:rPr>
          <w:rFonts w:cs="Times New Roman"/>
          <w:b/>
          <w:szCs w:val="24"/>
        </w:rPr>
      </w:pPr>
      <w:r>
        <w:rPr>
          <w:rFonts w:cs="Times New Roman"/>
          <w:b/>
          <w:szCs w:val="24"/>
        </w:rPr>
        <w:t xml:space="preserve">                                                        </w:t>
      </w:r>
      <w:r w:rsidRPr="000959A1">
        <w:rPr>
          <w:rFonts w:cs="Times New Roman"/>
          <w:b/>
          <w:szCs w:val="24"/>
        </w:rPr>
        <w:t>AJI</w:t>
      </w:r>
      <w:r>
        <w:rPr>
          <w:rFonts w:cs="Times New Roman"/>
          <w:b/>
          <w:szCs w:val="24"/>
        </w:rPr>
        <w:t>BA</w:t>
      </w:r>
      <w:r w:rsidRPr="000959A1">
        <w:rPr>
          <w:rFonts w:cs="Times New Roman"/>
          <w:b/>
          <w:szCs w:val="24"/>
        </w:rPr>
        <w:t>DE TEMIDAYO. O</w:t>
      </w:r>
    </w:p>
    <w:p w14:paraId="709AF397" w14:textId="77777777" w:rsidR="001D5297" w:rsidRDefault="001D5297" w:rsidP="001D5297">
      <w:pPr>
        <w:spacing w:line="480" w:lineRule="auto"/>
        <w:ind w:left="-360" w:right="-423"/>
        <w:jc w:val="center"/>
        <w:rPr>
          <w:rFonts w:cs="Times New Roman"/>
          <w:b/>
          <w:bCs/>
          <w:szCs w:val="24"/>
        </w:rPr>
      </w:pPr>
      <w:r>
        <w:rPr>
          <w:rFonts w:cs="Times New Roman"/>
          <w:b/>
          <w:bCs/>
          <w:szCs w:val="24"/>
        </w:rPr>
        <w:t>1</w:t>
      </w:r>
      <w:r w:rsidRPr="000959A1">
        <w:rPr>
          <w:rFonts w:cs="Times New Roman"/>
          <w:b/>
          <w:bCs/>
          <w:szCs w:val="24"/>
        </w:rPr>
        <w:t>6020203001</w:t>
      </w:r>
    </w:p>
    <w:p w14:paraId="037FEC55" w14:textId="77777777" w:rsidR="001D5297" w:rsidRPr="000959A1" w:rsidRDefault="001D5297" w:rsidP="001D5297">
      <w:pPr>
        <w:spacing w:line="480" w:lineRule="auto"/>
        <w:ind w:left="-360" w:right="-423"/>
        <w:jc w:val="center"/>
        <w:rPr>
          <w:rFonts w:cs="Times New Roman"/>
          <w:b/>
          <w:bCs/>
          <w:szCs w:val="24"/>
        </w:rPr>
      </w:pPr>
    </w:p>
    <w:p w14:paraId="5D9A31BF" w14:textId="77777777" w:rsidR="001D5297" w:rsidRDefault="001D5297" w:rsidP="001D5297">
      <w:pPr>
        <w:tabs>
          <w:tab w:val="left" w:pos="195"/>
        </w:tabs>
        <w:spacing w:line="480" w:lineRule="auto"/>
        <w:ind w:left="-360" w:right="-423"/>
        <w:jc w:val="center"/>
        <w:rPr>
          <w:rFonts w:cs="Times New Roman"/>
          <w:b/>
          <w:szCs w:val="24"/>
        </w:rPr>
      </w:pPr>
      <w:r>
        <w:rPr>
          <w:rFonts w:cs="Times New Roman"/>
          <w:b/>
          <w:szCs w:val="24"/>
        </w:rPr>
        <w:t xml:space="preserve">A </w:t>
      </w:r>
      <w:r w:rsidRPr="000959A1">
        <w:rPr>
          <w:rFonts w:cs="Times New Roman"/>
          <w:b/>
          <w:szCs w:val="24"/>
        </w:rPr>
        <w:t xml:space="preserve"> PROJECT SUBMITTED TO THE DEPARTMENT OF PUBLIC ADMINISTRATION, COLLEGE OF HUMANITIES, MANAGEMENT, AND SOCIAL SCIENCES, IBAFO, OGUN STATE, NIGERIA, IN PARTIAL FULFILMENT OF THE REQUIREMENT FOR THE AWARD OF THE DEGREE OF BACHELOR OF SCIENCES (</w:t>
      </w:r>
      <w:r>
        <w:rPr>
          <w:rFonts w:cs="Times New Roman"/>
          <w:b/>
          <w:szCs w:val="24"/>
        </w:rPr>
        <w:t>B.Sc.) PUBLIC ADMINISTRATION OF</w:t>
      </w:r>
      <w:r w:rsidRPr="000959A1">
        <w:rPr>
          <w:rFonts w:cs="Times New Roman"/>
          <w:b/>
          <w:szCs w:val="24"/>
        </w:rPr>
        <w:t xml:space="preserve"> MOUNTAIN TOP UNIVERSITY, IBAFO, OGUN STATE, NIGERIA.</w:t>
      </w:r>
    </w:p>
    <w:p w14:paraId="7F73676A" w14:textId="77777777" w:rsidR="001D5297" w:rsidRPr="000959A1" w:rsidRDefault="001D5297" w:rsidP="001D5297">
      <w:pPr>
        <w:tabs>
          <w:tab w:val="left" w:pos="195"/>
        </w:tabs>
        <w:spacing w:line="480" w:lineRule="auto"/>
        <w:ind w:right="-423"/>
        <w:rPr>
          <w:rFonts w:cs="Times New Roman"/>
          <w:b/>
          <w:szCs w:val="24"/>
        </w:rPr>
      </w:pPr>
    </w:p>
    <w:p w14:paraId="09535774" w14:textId="04CEDD99" w:rsidR="001D5297" w:rsidRDefault="001D5297" w:rsidP="001D5297">
      <w:pPr>
        <w:tabs>
          <w:tab w:val="left" w:pos="195"/>
        </w:tabs>
        <w:spacing w:line="480" w:lineRule="auto"/>
        <w:ind w:left="-360" w:right="-423"/>
        <w:jc w:val="center"/>
        <w:rPr>
          <w:rFonts w:cs="Times New Roman"/>
          <w:b/>
          <w:szCs w:val="24"/>
        </w:rPr>
      </w:pPr>
      <w:r>
        <w:rPr>
          <w:rFonts w:cs="Times New Roman"/>
          <w:b/>
          <w:szCs w:val="24"/>
        </w:rPr>
        <w:t>OCTOBER 2020</w:t>
      </w:r>
    </w:p>
    <w:p w14:paraId="5D4EC00D" w14:textId="77777777" w:rsidR="001D5297" w:rsidRDefault="001D5297" w:rsidP="001D5297">
      <w:pPr>
        <w:tabs>
          <w:tab w:val="left" w:pos="195"/>
        </w:tabs>
        <w:spacing w:line="480" w:lineRule="auto"/>
        <w:ind w:left="-360" w:right="-423"/>
        <w:jc w:val="center"/>
        <w:rPr>
          <w:rFonts w:cs="Times New Roman"/>
          <w:b/>
          <w:szCs w:val="24"/>
        </w:rPr>
      </w:pPr>
    </w:p>
    <w:p w14:paraId="2402388B" w14:textId="77777777" w:rsidR="001D5297" w:rsidRDefault="001D5297" w:rsidP="001D5297">
      <w:pPr>
        <w:tabs>
          <w:tab w:val="left" w:pos="195"/>
        </w:tabs>
        <w:spacing w:line="480" w:lineRule="auto"/>
        <w:ind w:left="-360" w:right="-423"/>
        <w:jc w:val="center"/>
        <w:rPr>
          <w:rFonts w:cs="Times New Roman"/>
          <w:b/>
          <w:szCs w:val="24"/>
        </w:rPr>
      </w:pPr>
    </w:p>
    <w:p w14:paraId="312A946E" w14:textId="0F17ED95" w:rsidR="001D5297" w:rsidRPr="000959A1" w:rsidRDefault="001D5297" w:rsidP="001D5297">
      <w:pPr>
        <w:tabs>
          <w:tab w:val="left" w:pos="195"/>
        </w:tabs>
        <w:spacing w:line="480" w:lineRule="auto"/>
        <w:ind w:left="-360" w:right="-423"/>
        <w:jc w:val="center"/>
        <w:rPr>
          <w:rFonts w:cs="Times New Roman"/>
          <w:b/>
          <w:szCs w:val="24"/>
        </w:rPr>
      </w:pPr>
      <w:r w:rsidRPr="000959A1">
        <w:rPr>
          <w:rFonts w:cs="Times New Roman"/>
          <w:b/>
          <w:szCs w:val="24"/>
        </w:rPr>
        <w:lastRenderedPageBreak/>
        <w:t>CERTIFICATION</w:t>
      </w:r>
    </w:p>
    <w:p w14:paraId="498D1468" w14:textId="77777777" w:rsidR="001D5297" w:rsidRPr="000959A1" w:rsidRDefault="001D5297" w:rsidP="001D5297">
      <w:pPr>
        <w:tabs>
          <w:tab w:val="left" w:pos="195"/>
        </w:tabs>
        <w:spacing w:line="480" w:lineRule="auto"/>
        <w:ind w:left="-360" w:right="-423"/>
        <w:rPr>
          <w:rFonts w:cs="Times New Roman"/>
          <w:szCs w:val="24"/>
        </w:rPr>
      </w:pPr>
      <w:r w:rsidRPr="000959A1">
        <w:rPr>
          <w:rFonts w:cs="Times New Roman"/>
          <w:szCs w:val="24"/>
        </w:rPr>
        <w:t xml:space="preserve">I certify that this work was carried by AJIBADE TEMIDAYO.O, at the Department of </w:t>
      </w:r>
      <w:r>
        <w:rPr>
          <w:rFonts w:cs="Times New Roman"/>
          <w:szCs w:val="24"/>
        </w:rPr>
        <w:t>Business</w:t>
      </w:r>
      <w:r w:rsidRPr="000959A1">
        <w:rPr>
          <w:rFonts w:cs="Times New Roman"/>
          <w:szCs w:val="24"/>
        </w:rPr>
        <w:t xml:space="preserve"> Administration, Mountain </w:t>
      </w:r>
      <w:r>
        <w:rPr>
          <w:rFonts w:cs="Times New Roman"/>
          <w:szCs w:val="24"/>
        </w:rPr>
        <w:t>T</w:t>
      </w:r>
      <w:r w:rsidRPr="000959A1">
        <w:rPr>
          <w:rFonts w:cs="Times New Roman"/>
          <w:szCs w:val="24"/>
        </w:rPr>
        <w:t>op University, Ogun State, Nigeria under my supervision.</w:t>
      </w:r>
    </w:p>
    <w:p w14:paraId="4454A875" w14:textId="77777777" w:rsidR="001D5297" w:rsidRPr="000959A1" w:rsidRDefault="001D5297" w:rsidP="001D5297">
      <w:pPr>
        <w:tabs>
          <w:tab w:val="left" w:pos="195"/>
        </w:tabs>
        <w:spacing w:line="480" w:lineRule="auto"/>
        <w:ind w:left="-360" w:right="-423"/>
        <w:rPr>
          <w:rFonts w:cs="Times New Roman"/>
          <w:szCs w:val="24"/>
        </w:rPr>
      </w:pPr>
    </w:p>
    <w:p w14:paraId="7ECF5FB3" w14:textId="77777777" w:rsidR="001D5297" w:rsidRPr="000959A1" w:rsidRDefault="001D5297" w:rsidP="001D5297">
      <w:pPr>
        <w:tabs>
          <w:tab w:val="left" w:pos="195"/>
        </w:tabs>
        <w:spacing w:line="480" w:lineRule="auto"/>
        <w:ind w:left="-360" w:right="-423"/>
        <w:rPr>
          <w:rFonts w:cs="Times New Roman"/>
          <w:szCs w:val="24"/>
        </w:rPr>
      </w:pPr>
    </w:p>
    <w:p w14:paraId="74975601" w14:textId="77777777" w:rsidR="001D5297" w:rsidRPr="000959A1" w:rsidRDefault="001D5297" w:rsidP="001D5297">
      <w:pPr>
        <w:tabs>
          <w:tab w:val="left" w:pos="195"/>
        </w:tabs>
        <w:spacing w:line="480" w:lineRule="auto"/>
        <w:ind w:left="-360" w:right="-423"/>
        <w:rPr>
          <w:rFonts w:cs="Times New Roman"/>
          <w:szCs w:val="24"/>
        </w:rPr>
      </w:pPr>
      <w:r w:rsidRPr="000959A1">
        <w:rPr>
          <w:rFonts w:cs="Times New Roman"/>
          <w:szCs w:val="24"/>
        </w:rPr>
        <w:t xml:space="preserve">Name of supervisor: </w:t>
      </w:r>
      <w:r>
        <w:rPr>
          <w:rFonts w:cs="Times New Roman"/>
          <w:szCs w:val="24"/>
        </w:rPr>
        <w:t xml:space="preserve">Dr </w:t>
      </w:r>
      <w:r w:rsidRPr="000959A1">
        <w:rPr>
          <w:rFonts w:cs="Times New Roman"/>
          <w:szCs w:val="24"/>
        </w:rPr>
        <w:t>J.O. Ojo</w:t>
      </w:r>
      <w:r w:rsidRPr="000959A1">
        <w:rPr>
          <w:rFonts w:cs="Times New Roman"/>
          <w:szCs w:val="24"/>
        </w:rPr>
        <w:tab/>
      </w:r>
      <w:r w:rsidRPr="000959A1">
        <w:rPr>
          <w:rFonts w:cs="Times New Roman"/>
          <w:szCs w:val="24"/>
        </w:rPr>
        <w:tab/>
      </w:r>
      <w:r>
        <w:rPr>
          <w:rFonts w:cs="Times New Roman"/>
          <w:szCs w:val="24"/>
        </w:rPr>
        <w:tab/>
      </w:r>
      <w:r w:rsidRPr="000959A1">
        <w:rPr>
          <w:rFonts w:cs="Times New Roman"/>
          <w:szCs w:val="24"/>
        </w:rPr>
        <w:tab/>
      </w:r>
      <w:r>
        <w:rPr>
          <w:rFonts w:cs="Times New Roman"/>
          <w:szCs w:val="24"/>
        </w:rPr>
        <w:tab/>
      </w:r>
      <w:r w:rsidRPr="000959A1">
        <w:rPr>
          <w:rFonts w:cs="Times New Roman"/>
          <w:szCs w:val="24"/>
        </w:rPr>
        <w:t>Name of HOD: Dr</w:t>
      </w:r>
      <w:r>
        <w:rPr>
          <w:rFonts w:cs="Times New Roman"/>
          <w:szCs w:val="24"/>
        </w:rPr>
        <w:t xml:space="preserve"> </w:t>
      </w:r>
      <w:r w:rsidRPr="000959A1">
        <w:rPr>
          <w:rFonts w:cs="Times New Roman"/>
          <w:szCs w:val="24"/>
        </w:rPr>
        <w:t>J.O. Ojo</w:t>
      </w:r>
    </w:p>
    <w:p w14:paraId="6CCB477E" w14:textId="77777777" w:rsidR="001D5297" w:rsidRPr="000959A1" w:rsidRDefault="001D5297" w:rsidP="001D5297">
      <w:pPr>
        <w:tabs>
          <w:tab w:val="left" w:pos="195"/>
        </w:tabs>
        <w:spacing w:line="480" w:lineRule="auto"/>
        <w:ind w:left="-360" w:right="-423"/>
        <w:rPr>
          <w:rFonts w:cs="Times New Roman"/>
          <w:szCs w:val="24"/>
        </w:rPr>
      </w:pPr>
      <w:r w:rsidRPr="000959A1">
        <w:rPr>
          <w:rFonts w:cs="Times New Roman"/>
          <w:szCs w:val="24"/>
        </w:rPr>
        <w:t>Signature &amp; Date………………………</w:t>
      </w:r>
      <w:r w:rsidRPr="000959A1">
        <w:rPr>
          <w:rFonts w:cs="Times New Roman"/>
          <w:szCs w:val="24"/>
        </w:rPr>
        <w:tab/>
      </w:r>
      <w:r w:rsidRPr="000959A1">
        <w:rPr>
          <w:rFonts w:cs="Times New Roman"/>
          <w:szCs w:val="24"/>
        </w:rPr>
        <w:tab/>
      </w:r>
      <w:r>
        <w:rPr>
          <w:rFonts w:cs="Times New Roman"/>
          <w:szCs w:val="24"/>
        </w:rPr>
        <w:tab/>
      </w:r>
      <w:r>
        <w:rPr>
          <w:rFonts w:cs="Times New Roman"/>
          <w:szCs w:val="24"/>
        </w:rPr>
        <w:tab/>
      </w:r>
      <w:r w:rsidRPr="000959A1">
        <w:rPr>
          <w:rFonts w:cs="Times New Roman"/>
          <w:szCs w:val="24"/>
        </w:rPr>
        <w:t xml:space="preserve">Signature </w:t>
      </w:r>
      <w:r>
        <w:rPr>
          <w:rFonts w:cs="Times New Roman"/>
          <w:szCs w:val="24"/>
        </w:rPr>
        <w:t>&amp;</w:t>
      </w:r>
      <w:r w:rsidRPr="000959A1">
        <w:rPr>
          <w:rFonts w:cs="Times New Roman"/>
          <w:szCs w:val="24"/>
        </w:rPr>
        <w:t>Date………………</w:t>
      </w:r>
    </w:p>
    <w:p w14:paraId="4D82929A" w14:textId="77777777" w:rsidR="001D5297" w:rsidRPr="000959A1" w:rsidRDefault="001D5297" w:rsidP="001D5297">
      <w:pPr>
        <w:tabs>
          <w:tab w:val="left" w:pos="195"/>
        </w:tabs>
        <w:spacing w:line="480" w:lineRule="auto"/>
        <w:ind w:left="-360" w:right="-423"/>
        <w:rPr>
          <w:rFonts w:cs="Times New Roman"/>
          <w:szCs w:val="24"/>
        </w:rPr>
      </w:pPr>
    </w:p>
    <w:p w14:paraId="253EF217" w14:textId="77777777" w:rsidR="001D5297" w:rsidRPr="000959A1" w:rsidRDefault="001D5297" w:rsidP="001D5297">
      <w:pPr>
        <w:tabs>
          <w:tab w:val="left" w:pos="195"/>
        </w:tabs>
        <w:spacing w:line="480" w:lineRule="auto"/>
        <w:ind w:left="-360" w:right="-423"/>
        <w:rPr>
          <w:rFonts w:cs="Times New Roman"/>
          <w:szCs w:val="24"/>
        </w:rPr>
      </w:pPr>
    </w:p>
    <w:p w14:paraId="7ADA3584" w14:textId="77777777" w:rsidR="001D5297" w:rsidRPr="000959A1" w:rsidRDefault="001D5297" w:rsidP="001D5297">
      <w:pPr>
        <w:tabs>
          <w:tab w:val="left" w:pos="195"/>
        </w:tabs>
        <w:spacing w:line="480" w:lineRule="auto"/>
        <w:ind w:left="-360" w:right="-423"/>
        <w:rPr>
          <w:rFonts w:cs="Times New Roman"/>
          <w:szCs w:val="24"/>
        </w:rPr>
      </w:pPr>
    </w:p>
    <w:p w14:paraId="20440F01" w14:textId="77777777" w:rsidR="001D5297" w:rsidRPr="000959A1" w:rsidRDefault="001D5297" w:rsidP="001D5297">
      <w:pPr>
        <w:tabs>
          <w:tab w:val="left" w:pos="195"/>
        </w:tabs>
        <w:spacing w:line="480" w:lineRule="auto"/>
        <w:ind w:left="-360" w:right="-423"/>
        <w:rPr>
          <w:rFonts w:cs="Times New Roman"/>
          <w:szCs w:val="24"/>
        </w:rPr>
      </w:pPr>
    </w:p>
    <w:p w14:paraId="6E004B30" w14:textId="77777777" w:rsidR="001D5297" w:rsidRPr="000959A1" w:rsidRDefault="001D5297" w:rsidP="001D5297">
      <w:pPr>
        <w:tabs>
          <w:tab w:val="left" w:pos="195"/>
        </w:tabs>
        <w:spacing w:line="480" w:lineRule="auto"/>
        <w:ind w:left="-360" w:right="-423"/>
        <w:rPr>
          <w:rFonts w:cs="Times New Roman"/>
          <w:szCs w:val="24"/>
        </w:rPr>
      </w:pPr>
    </w:p>
    <w:p w14:paraId="1C5168A0" w14:textId="77777777" w:rsidR="001D5297" w:rsidRPr="000959A1" w:rsidRDefault="001D5297" w:rsidP="001D5297">
      <w:pPr>
        <w:tabs>
          <w:tab w:val="left" w:pos="195"/>
        </w:tabs>
        <w:spacing w:line="480" w:lineRule="auto"/>
        <w:ind w:left="-360" w:right="-423"/>
        <w:rPr>
          <w:rFonts w:cs="Times New Roman"/>
          <w:szCs w:val="24"/>
        </w:rPr>
      </w:pPr>
    </w:p>
    <w:p w14:paraId="7A278316" w14:textId="77777777" w:rsidR="001D5297" w:rsidRPr="000959A1" w:rsidRDefault="001D5297" w:rsidP="001D5297">
      <w:pPr>
        <w:tabs>
          <w:tab w:val="left" w:pos="195"/>
        </w:tabs>
        <w:spacing w:line="480" w:lineRule="auto"/>
        <w:ind w:left="-360" w:right="-423"/>
        <w:rPr>
          <w:rFonts w:cs="Times New Roman"/>
          <w:szCs w:val="24"/>
        </w:rPr>
      </w:pPr>
    </w:p>
    <w:p w14:paraId="58DCCF56" w14:textId="77777777" w:rsidR="001D5297" w:rsidRPr="000959A1" w:rsidRDefault="001D5297" w:rsidP="001D5297">
      <w:pPr>
        <w:tabs>
          <w:tab w:val="left" w:pos="195"/>
        </w:tabs>
        <w:spacing w:line="480" w:lineRule="auto"/>
        <w:ind w:left="-360" w:right="-423"/>
        <w:rPr>
          <w:rFonts w:cs="Times New Roman"/>
          <w:szCs w:val="24"/>
        </w:rPr>
      </w:pPr>
    </w:p>
    <w:p w14:paraId="2A0B0942" w14:textId="77777777" w:rsidR="001D5297" w:rsidRDefault="001D5297" w:rsidP="001D5297">
      <w:pPr>
        <w:tabs>
          <w:tab w:val="left" w:pos="195"/>
        </w:tabs>
        <w:spacing w:line="480" w:lineRule="auto"/>
        <w:ind w:left="-360" w:right="-423"/>
        <w:rPr>
          <w:rFonts w:cs="Times New Roman"/>
          <w:szCs w:val="24"/>
        </w:rPr>
      </w:pPr>
    </w:p>
    <w:p w14:paraId="046EFBDA" w14:textId="77777777" w:rsidR="001D5297" w:rsidRDefault="001D5297" w:rsidP="001D5297">
      <w:pPr>
        <w:tabs>
          <w:tab w:val="left" w:pos="195"/>
        </w:tabs>
        <w:spacing w:line="480" w:lineRule="auto"/>
        <w:ind w:left="-360" w:right="-423"/>
        <w:rPr>
          <w:rFonts w:cs="Times New Roman"/>
          <w:szCs w:val="24"/>
        </w:rPr>
      </w:pPr>
    </w:p>
    <w:p w14:paraId="30C089A0" w14:textId="77777777" w:rsidR="001D5297" w:rsidRDefault="001D5297" w:rsidP="001D5297">
      <w:pPr>
        <w:tabs>
          <w:tab w:val="left" w:pos="195"/>
        </w:tabs>
        <w:spacing w:line="480" w:lineRule="auto"/>
        <w:ind w:right="-423"/>
        <w:rPr>
          <w:rFonts w:cs="Times New Roman"/>
          <w:szCs w:val="24"/>
        </w:rPr>
      </w:pPr>
    </w:p>
    <w:p w14:paraId="656C9823" w14:textId="77777777" w:rsidR="001D5297" w:rsidRDefault="001D5297" w:rsidP="001D5297">
      <w:pPr>
        <w:tabs>
          <w:tab w:val="left" w:pos="195"/>
        </w:tabs>
        <w:spacing w:line="480" w:lineRule="auto"/>
        <w:ind w:right="-423"/>
        <w:rPr>
          <w:rFonts w:cs="Times New Roman"/>
          <w:b/>
          <w:szCs w:val="24"/>
        </w:rPr>
      </w:pPr>
    </w:p>
    <w:p w14:paraId="22348509" w14:textId="77777777" w:rsidR="001D5297" w:rsidRDefault="001D5297" w:rsidP="001D5297">
      <w:pPr>
        <w:tabs>
          <w:tab w:val="left" w:pos="195"/>
        </w:tabs>
        <w:spacing w:line="480" w:lineRule="auto"/>
        <w:ind w:left="-360" w:right="-423"/>
        <w:jc w:val="center"/>
        <w:rPr>
          <w:rFonts w:cs="Times New Roman"/>
          <w:b/>
          <w:szCs w:val="24"/>
        </w:rPr>
      </w:pPr>
    </w:p>
    <w:p w14:paraId="12156ED4" w14:textId="043FE4AD" w:rsidR="001D5297" w:rsidRPr="000959A1" w:rsidRDefault="001D5297" w:rsidP="001D5297">
      <w:pPr>
        <w:tabs>
          <w:tab w:val="left" w:pos="195"/>
        </w:tabs>
        <w:spacing w:line="480" w:lineRule="auto"/>
        <w:ind w:left="-360" w:right="-423"/>
        <w:jc w:val="center"/>
        <w:rPr>
          <w:rFonts w:cs="Times New Roman"/>
          <w:b/>
          <w:szCs w:val="24"/>
        </w:rPr>
      </w:pPr>
      <w:r w:rsidRPr="000959A1">
        <w:rPr>
          <w:rFonts w:cs="Times New Roman"/>
          <w:b/>
          <w:szCs w:val="24"/>
        </w:rPr>
        <w:lastRenderedPageBreak/>
        <w:t>DEDICATION</w:t>
      </w:r>
    </w:p>
    <w:p w14:paraId="5B497502" w14:textId="781A6361" w:rsidR="001D5297" w:rsidRDefault="001D5297" w:rsidP="001D5297">
      <w:pPr>
        <w:tabs>
          <w:tab w:val="left" w:pos="195"/>
        </w:tabs>
        <w:spacing w:line="480" w:lineRule="auto"/>
        <w:ind w:left="-360" w:right="-423"/>
        <w:rPr>
          <w:rFonts w:cs="Times New Roman"/>
          <w:szCs w:val="24"/>
        </w:rPr>
      </w:pPr>
      <w:r w:rsidRPr="000959A1">
        <w:rPr>
          <w:rFonts w:cs="Times New Roman"/>
          <w:szCs w:val="24"/>
        </w:rPr>
        <w:t>This p</w:t>
      </w:r>
      <w:r>
        <w:rPr>
          <w:rFonts w:cs="Times New Roman"/>
          <w:szCs w:val="24"/>
        </w:rPr>
        <w:t>roject is dedicated to the Almighty God and my father in the Lord Dr D.K Olukoya and to my wonderful family for their love, unflinching and dogged support financially, spiritually and morally.</w:t>
      </w:r>
    </w:p>
    <w:p w14:paraId="2C1ABE32" w14:textId="77777777" w:rsidR="001D5297" w:rsidRPr="000959A1" w:rsidRDefault="001D5297" w:rsidP="001D5297">
      <w:pPr>
        <w:tabs>
          <w:tab w:val="left" w:pos="195"/>
        </w:tabs>
        <w:spacing w:line="480" w:lineRule="auto"/>
        <w:ind w:left="-360" w:right="-423"/>
        <w:rPr>
          <w:rFonts w:cs="Times New Roman"/>
          <w:szCs w:val="24"/>
        </w:rPr>
      </w:pPr>
    </w:p>
    <w:p w14:paraId="18FF504B" w14:textId="77777777" w:rsidR="001D5297" w:rsidRPr="000959A1" w:rsidRDefault="001D5297" w:rsidP="001D5297">
      <w:pPr>
        <w:tabs>
          <w:tab w:val="left" w:pos="195"/>
        </w:tabs>
        <w:spacing w:line="480" w:lineRule="auto"/>
        <w:ind w:left="-360" w:right="-423"/>
        <w:rPr>
          <w:rFonts w:cs="Times New Roman"/>
          <w:szCs w:val="24"/>
        </w:rPr>
      </w:pPr>
    </w:p>
    <w:p w14:paraId="15B815B4" w14:textId="77777777" w:rsidR="001D5297" w:rsidRPr="000959A1" w:rsidRDefault="001D5297" w:rsidP="001D5297">
      <w:pPr>
        <w:tabs>
          <w:tab w:val="left" w:pos="195"/>
        </w:tabs>
        <w:spacing w:line="480" w:lineRule="auto"/>
        <w:ind w:left="-360" w:right="-423"/>
        <w:rPr>
          <w:rFonts w:cs="Times New Roman"/>
          <w:szCs w:val="24"/>
        </w:rPr>
      </w:pPr>
    </w:p>
    <w:p w14:paraId="522566AB" w14:textId="77777777" w:rsidR="001D5297" w:rsidRPr="000959A1" w:rsidRDefault="001D5297" w:rsidP="001D5297">
      <w:pPr>
        <w:tabs>
          <w:tab w:val="left" w:pos="195"/>
        </w:tabs>
        <w:spacing w:line="480" w:lineRule="auto"/>
        <w:ind w:left="-360" w:right="-423"/>
        <w:rPr>
          <w:rFonts w:cs="Times New Roman"/>
          <w:szCs w:val="24"/>
        </w:rPr>
      </w:pPr>
    </w:p>
    <w:p w14:paraId="7FE08483" w14:textId="77777777" w:rsidR="001D5297" w:rsidRPr="000959A1" w:rsidRDefault="001D5297" w:rsidP="001D5297">
      <w:pPr>
        <w:tabs>
          <w:tab w:val="left" w:pos="195"/>
        </w:tabs>
        <w:spacing w:line="480" w:lineRule="auto"/>
        <w:ind w:left="-360" w:right="-423"/>
        <w:rPr>
          <w:rFonts w:cs="Times New Roman"/>
          <w:szCs w:val="24"/>
        </w:rPr>
      </w:pPr>
    </w:p>
    <w:p w14:paraId="63487FFC" w14:textId="77777777" w:rsidR="001D5297" w:rsidRPr="000959A1" w:rsidRDefault="001D5297" w:rsidP="001D5297">
      <w:pPr>
        <w:tabs>
          <w:tab w:val="left" w:pos="195"/>
        </w:tabs>
        <w:spacing w:line="480" w:lineRule="auto"/>
        <w:ind w:left="-360" w:right="-423"/>
        <w:rPr>
          <w:rFonts w:cs="Times New Roman"/>
          <w:szCs w:val="24"/>
        </w:rPr>
      </w:pPr>
    </w:p>
    <w:p w14:paraId="6F62E40D" w14:textId="77777777" w:rsidR="001D5297" w:rsidRPr="000959A1" w:rsidRDefault="001D5297" w:rsidP="001D5297">
      <w:pPr>
        <w:tabs>
          <w:tab w:val="left" w:pos="195"/>
        </w:tabs>
        <w:spacing w:line="480" w:lineRule="auto"/>
        <w:ind w:left="-360" w:right="-423"/>
        <w:rPr>
          <w:rFonts w:cs="Times New Roman"/>
          <w:szCs w:val="24"/>
        </w:rPr>
      </w:pPr>
    </w:p>
    <w:p w14:paraId="3FD3AA14" w14:textId="77777777" w:rsidR="001D5297" w:rsidRPr="000959A1" w:rsidRDefault="001D5297" w:rsidP="001D5297">
      <w:pPr>
        <w:tabs>
          <w:tab w:val="left" w:pos="195"/>
        </w:tabs>
        <w:spacing w:line="480" w:lineRule="auto"/>
        <w:ind w:left="-360" w:right="-423"/>
        <w:rPr>
          <w:rFonts w:cs="Times New Roman"/>
          <w:szCs w:val="24"/>
        </w:rPr>
      </w:pPr>
    </w:p>
    <w:p w14:paraId="363095B6" w14:textId="77777777" w:rsidR="001D5297" w:rsidRPr="000959A1" w:rsidRDefault="001D5297" w:rsidP="001D5297">
      <w:pPr>
        <w:tabs>
          <w:tab w:val="left" w:pos="195"/>
        </w:tabs>
        <w:spacing w:line="480" w:lineRule="auto"/>
        <w:ind w:left="-360" w:right="-423"/>
        <w:rPr>
          <w:rFonts w:cs="Times New Roman"/>
          <w:szCs w:val="24"/>
        </w:rPr>
      </w:pPr>
    </w:p>
    <w:p w14:paraId="00EC35CC" w14:textId="77777777" w:rsidR="001D5297" w:rsidRPr="000959A1" w:rsidRDefault="001D5297" w:rsidP="001D5297">
      <w:pPr>
        <w:tabs>
          <w:tab w:val="left" w:pos="195"/>
        </w:tabs>
        <w:spacing w:line="480" w:lineRule="auto"/>
        <w:ind w:left="-360" w:right="-423"/>
        <w:rPr>
          <w:rFonts w:cs="Times New Roman"/>
          <w:szCs w:val="24"/>
        </w:rPr>
      </w:pPr>
    </w:p>
    <w:p w14:paraId="00D87BF3" w14:textId="77777777" w:rsidR="001D5297" w:rsidRPr="000959A1" w:rsidRDefault="001D5297" w:rsidP="001D5297">
      <w:pPr>
        <w:tabs>
          <w:tab w:val="left" w:pos="195"/>
        </w:tabs>
        <w:spacing w:line="480" w:lineRule="auto"/>
        <w:ind w:left="-360" w:right="-423"/>
        <w:rPr>
          <w:rFonts w:cs="Times New Roman"/>
          <w:szCs w:val="24"/>
        </w:rPr>
      </w:pPr>
    </w:p>
    <w:p w14:paraId="0C17CC88" w14:textId="77777777" w:rsidR="001D5297" w:rsidRPr="000959A1" w:rsidRDefault="001D5297" w:rsidP="001D5297">
      <w:pPr>
        <w:tabs>
          <w:tab w:val="left" w:pos="195"/>
        </w:tabs>
        <w:spacing w:line="480" w:lineRule="auto"/>
        <w:ind w:left="-360" w:right="-423"/>
        <w:rPr>
          <w:rFonts w:cs="Times New Roman"/>
          <w:szCs w:val="24"/>
        </w:rPr>
      </w:pPr>
    </w:p>
    <w:p w14:paraId="080E45AD" w14:textId="77777777" w:rsidR="001D5297" w:rsidRPr="000959A1" w:rsidRDefault="001D5297" w:rsidP="001D5297">
      <w:pPr>
        <w:tabs>
          <w:tab w:val="left" w:pos="195"/>
        </w:tabs>
        <w:spacing w:line="480" w:lineRule="auto"/>
        <w:ind w:left="-360" w:right="-423"/>
        <w:rPr>
          <w:rFonts w:cs="Times New Roman"/>
          <w:szCs w:val="24"/>
        </w:rPr>
      </w:pPr>
    </w:p>
    <w:p w14:paraId="2693B4E5" w14:textId="77777777" w:rsidR="001D5297" w:rsidRPr="000959A1" w:rsidRDefault="001D5297" w:rsidP="001D5297">
      <w:pPr>
        <w:tabs>
          <w:tab w:val="left" w:pos="195"/>
        </w:tabs>
        <w:spacing w:line="480" w:lineRule="auto"/>
        <w:ind w:left="-360" w:right="-423"/>
        <w:rPr>
          <w:rFonts w:cs="Times New Roman"/>
          <w:szCs w:val="24"/>
        </w:rPr>
      </w:pPr>
    </w:p>
    <w:p w14:paraId="0B8F74AB" w14:textId="77777777" w:rsidR="001D5297" w:rsidRDefault="001D5297" w:rsidP="001D5297">
      <w:pPr>
        <w:tabs>
          <w:tab w:val="left" w:pos="195"/>
        </w:tabs>
        <w:spacing w:line="480" w:lineRule="auto"/>
        <w:ind w:left="-360" w:right="-423"/>
        <w:rPr>
          <w:rFonts w:cs="Times New Roman"/>
          <w:szCs w:val="24"/>
        </w:rPr>
      </w:pPr>
    </w:p>
    <w:p w14:paraId="197B8114" w14:textId="77777777" w:rsidR="001D5297" w:rsidRDefault="001D5297" w:rsidP="001D5297">
      <w:pPr>
        <w:tabs>
          <w:tab w:val="left" w:pos="195"/>
        </w:tabs>
        <w:spacing w:line="480" w:lineRule="auto"/>
        <w:ind w:right="-423"/>
        <w:rPr>
          <w:rFonts w:cs="Times New Roman"/>
          <w:b/>
          <w:szCs w:val="24"/>
        </w:rPr>
      </w:pPr>
    </w:p>
    <w:p w14:paraId="2DE9F44E" w14:textId="77777777" w:rsidR="001D5297" w:rsidRDefault="001D5297" w:rsidP="001D5297">
      <w:pPr>
        <w:tabs>
          <w:tab w:val="left" w:pos="195"/>
        </w:tabs>
        <w:spacing w:line="480" w:lineRule="auto"/>
        <w:ind w:right="-423"/>
        <w:jc w:val="center"/>
        <w:rPr>
          <w:rFonts w:cs="Times New Roman"/>
          <w:b/>
          <w:szCs w:val="24"/>
        </w:rPr>
      </w:pPr>
    </w:p>
    <w:p w14:paraId="321399E5" w14:textId="27637771" w:rsidR="001D5297" w:rsidRPr="000959A1" w:rsidRDefault="001D5297" w:rsidP="001D5297">
      <w:pPr>
        <w:tabs>
          <w:tab w:val="left" w:pos="195"/>
        </w:tabs>
        <w:spacing w:line="480" w:lineRule="auto"/>
        <w:ind w:right="-423"/>
        <w:jc w:val="center"/>
        <w:rPr>
          <w:rFonts w:cs="Times New Roman"/>
          <w:b/>
          <w:szCs w:val="24"/>
        </w:rPr>
      </w:pPr>
      <w:r w:rsidRPr="000959A1">
        <w:rPr>
          <w:rFonts w:cs="Times New Roman"/>
          <w:b/>
          <w:szCs w:val="24"/>
        </w:rPr>
        <w:lastRenderedPageBreak/>
        <w:t>ACKNOWLEDGEMENTS</w:t>
      </w:r>
    </w:p>
    <w:p w14:paraId="3503BC2C" w14:textId="77777777" w:rsidR="001D5297" w:rsidRDefault="001D5297" w:rsidP="001D5297">
      <w:pPr>
        <w:tabs>
          <w:tab w:val="left" w:pos="195"/>
        </w:tabs>
        <w:spacing w:line="480" w:lineRule="auto"/>
        <w:ind w:right="-423"/>
        <w:rPr>
          <w:rFonts w:cs="Times New Roman"/>
          <w:szCs w:val="24"/>
        </w:rPr>
      </w:pPr>
      <w:r>
        <w:rPr>
          <w:rFonts w:cs="Times New Roman"/>
          <w:szCs w:val="24"/>
        </w:rPr>
        <w:t xml:space="preserve">I thank </w:t>
      </w:r>
      <w:r w:rsidRPr="00F56075">
        <w:rPr>
          <w:rFonts w:cs="Times New Roman"/>
          <w:szCs w:val="24"/>
        </w:rPr>
        <w:t xml:space="preserve">God for </w:t>
      </w:r>
      <w:r>
        <w:rPr>
          <w:rFonts w:cs="Times New Roman"/>
          <w:szCs w:val="24"/>
        </w:rPr>
        <w:t>His divine information, knowledge</w:t>
      </w:r>
      <w:r w:rsidRPr="00F56075">
        <w:rPr>
          <w:rFonts w:cs="Times New Roman"/>
          <w:szCs w:val="24"/>
        </w:rPr>
        <w:t xml:space="preserve">, and intervention to the finishing touch </w:t>
      </w:r>
      <w:r>
        <w:rPr>
          <w:rFonts w:cs="Times New Roman"/>
          <w:szCs w:val="24"/>
        </w:rPr>
        <w:t>of this research</w:t>
      </w:r>
      <w:r w:rsidRPr="00F56075">
        <w:rPr>
          <w:rFonts w:cs="Times New Roman"/>
          <w:szCs w:val="24"/>
        </w:rPr>
        <w:t>.</w:t>
      </w:r>
    </w:p>
    <w:p w14:paraId="6B56BB3C" w14:textId="77777777" w:rsidR="001D5297" w:rsidRPr="00F56075" w:rsidRDefault="001D5297" w:rsidP="001D5297">
      <w:pPr>
        <w:tabs>
          <w:tab w:val="left" w:pos="195"/>
        </w:tabs>
        <w:spacing w:line="480" w:lineRule="auto"/>
        <w:ind w:right="-423"/>
        <w:rPr>
          <w:rFonts w:cs="Times New Roman"/>
          <w:szCs w:val="24"/>
        </w:rPr>
      </w:pPr>
      <w:r>
        <w:rPr>
          <w:rFonts w:cs="Times New Roman"/>
          <w:szCs w:val="24"/>
        </w:rPr>
        <w:t>I would like to express my gratitude to my supervisor, Dr Olanipekun Ojo, the Head</w:t>
      </w:r>
      <w:r w:rsidRPr="00F56075">
        <w:rPr>
          <w:rFonts w:cs="Times New Roman"/>
          <w:szCs w:val="24"/>
        </w:rPr>
        <w:t xml:space="preserve"> of the </w:t>
      </w:r>
      <w:r>
        <w:rPr>
          <w:rFonts w:cs="Times New Roman"/>
          <w:szCs w:val="24"/>
        </w:rPr>
        <w:t>D</w:t>
      </w:r>
      <w:r w:rsidRPr="00F56075">
        <w:rPr>
          <w:rFonts w:cs="Times New Roman"/>
          <w:szCs w:val="24"/>
        </w:rPr>
        <w:t>epartment of Business admi</w:t>
      </w:r>
      <w:r>
        <w:rPr>
          <w:rFonts w:cs="Times New Roman"/>
          <w:szCs w:val="24"/>
        </w:rPr>
        <w:t>nistration, Mountain Top University</w:t>
      </w:r>
      <w:r w:rsidRPr="00F56075">
        <w:rPr>
          <w:rFonts w:cs="Times New Roman"/>
          <w:szCs w:val="24"/>
        </w:rPr>
        <w:t>, Ogun state for his enthusiasm, endurance, insightful comments, useful statistics, practical advice, and unceasing thoughts that have helped me tremendously at all times in my studies. His great know-how profound experience has enabled me to finish this study efficaciously, without his assist</w:t>
      </w:r>
      <w:r>
        <w:rPr>
          <w:rFonts w:cs="Times New Roman"/>
          <w:szCs w:val="24"/>
        </w:rPr>
        <w:t>ance</w:t>
      </w:r>
      <w:r w:rsidRPr="00F56075">
        <w:rPr>
          <w:rFonts w:cs="Times New Roman"/>
          <w:szCs w:val="24"/>
        </w:rPr>
        <w:t xml:space="preserve"> and steerage;</w:t>
      </w:r>
      <w:r>
        <w:rPr>
          <w:rFonts w:cs="Times New Roman"/>
          <w:szCs w:val="24"/>
        </w:rPr>
        <w:t xml:space="preserve"> this research</w:t>
      </w:r>
      <w:r w:rsidRPr="00F56075">
        <w:rPr>
          <w:rFonts w:cs="Times New Roman"/>
          <w:szCs w:val="24"/>
        </w:rPr>
        <w:t xml:space="preserve"> might not have been possible</w:t>
      </w:r>
      <w:r>
        <w:rPr>
          <w:rFonts w:cs="Times New Roman"/>
          <w:szCs w:val="24"/>
        </w:rPr>
        <w:t xml:space="preserve">. </w:t>
      </w:r>
    </w:p>
    <w:p w14:paraId="7959EDC8" w14:textId="77777777" w:rsidR="001D5297" w:rsidRPr="00F56075" w:rsidRDefault="001D5297" w:rsidP="001D5297">
      <w:pPr>
        <w:tabs>
          <w:tab w:val="left" w:pos="195"/>
        </w:tabs>
        <w:spacing w:line="480" w:lineRule="auto"/>
        <w:ind w:right="-423"/>
        <w:rPr>
          <w:rFonts w:cs="Times New Roman"/>
          <w:szCs w:val="24"/>
        </w:rPr>
      </w:pPr>
      <w:r>
        <w:rPr>
          <w:rFonts w:cs="Times New Roman"/>
          <w:szCs w:val="24"/>
        </w:rPr>
        <w:t>I also want to thank the following lecturers</w:t>
      </w:r>
      <w:r w:rsidRPr="00F56075">
        <w:rPr>
          <w:rFonts w:cs="Times New Roman"/>
          <w:szCs w:val="24"/>
        </w:rPr>
        <w:t xml:space="preserve">: Mr Attah E.A, Dr Mrs Erigbe, Dr Ogundele, </w:t>
      </w:r>
      <w:r>
        <w:rPr>
          <w:rFonts w:cs="Times New Roman"/>
          <w:szCs w:val="24"/>
        </w:rPr>
        <w:t xml:space="preserve">Mr Majekodunmi </w:t>
      </w:r>
      <w:r w:rsidRPr="00F56075">
        <w:rPr>
          <w:rFonts w:cs="Times New Roman"/>
          <w:szCs w:val="24"/>
        </w:rPr>
        <w:t>and other staff (both academic and non-academic) for</w:t>
      </w:r>
      <w:r>
        <w:rPr>
          <w:rFonts w:cs="Times New Roman"/>
          <w:szCs w:val="24"/>
        </w:rPr>
        <w:t xml:space="preserve"> their</w:t>
      </w:r>
      <w:r w:rsidRPr="00F56075">
        <w:rPr>
          <w:rFonts w:cs="Times New Roman"/>
          <w:szCs w:val="24"/>
        </w:rPr>
        <w:t xml:space="preserve"> regular aid and assistance.</w:t>
      </w:r>
    </w:p>
    <w:p w14:paraId="0A04195B" w14:textId="77777777" w:rsidR="001D5297" w:rsidRPr="00F56075" w:rsidRDefault="001D5297" w:rsidP="001D5297">
      <w:pPr>
        <w:tabs>
          <w:tab w:val="left" w:pos="195"/>
        </w:tabs>
        <w:spacing w:line="480" w:lineRule="auto"/>
        <w:ind w:right="-423"/>
        <w:rPr>
          <w:rFonts w:cs="Times New Roman"/>
          <w:szCs w:val="24"/>
        </w:rPr>
      </w:pPr>
      <w:r w:rsidRPr="00F56075">
        <w:rPr>
          <w:rFonts w:cs="Times New Roman"/>
          <w:szCs w:val="24"/>
        </w:rPr>
        <w:t>I am deeply indebted to Mr Seun for sharing and impacting greater information and help closer to the completion o</w:t>
      </w:r>
      <w:r>
        <w:rPr>
          <w:rFonts w:cs="Times New Roman"/>
          <w:szCs w:val="24"/>
        </w:rPr>
        <w:t>f this research</w:t>
      </w:r>
      <w:r w:rsidRPr="00F56075">
        <w:rPr>
          <w:rFonts w:cs="Times New Roman"/>
          <w:szCs w:val="24"/>
        </w:rPr>
        <w:t>.</w:t>
      </w:r>
    </w:p>
    <w:p w14:paraId="5A4D69BC" w14:textId="77777777" w:rsidR="001D5297" w:rsidRDefault="001D5297" w:rsidP="001D5297">
      <w:pPr>
        <w:tabs>
          <w:tab w:val="left" w:pos="195"/>
        </w:tabs>
        <w:spacing w:line="480" w:lineRule="auto"/>
        <w:ind w:right="-423"/>
        <w:rPr>
          <w:rFonts w:cs="Times New Roman"/>
          <w:szCs w:val="24"/>
        </w:rPr>
      </w:pPr>
      <w:r w:rsidRPr="00F56075">
        <w:rPr>
          <w:rFonts w:cs="Times New Roman"/>
          <w:szCs w:val="24"/>
        </w:rPr>
        <w:t xml:space="preserve">Finally, I am deeply thankful </w:t>
      </w:r>
      <w:r>
        <w:rPr>
          <w:rFonts w:cs="Times New Roman"/>
          <w:szCs w:val="24"/>
        </w:rPr>
        <w:t>to my splendid parents,</w:t>
      </w:r>
      <w:r w:rsidRPr="00F56075">
        <w:rPr>
          <w:rFonts w:cs="Times New Roman"/>
          <w:szCs w:val="24"/>
        </w:rPr>
        <w:t xml:space="preserve"> Mr and Mrs Ajibade for their unconditional love and guide and other family contributors. I would additionally like to thank my</w:t>
      </w:r>
      <w:r>
        <w:rPr>
          <w:rFonts w:cs="Times New Roman"/>
          <w:szCs w:val="24"/>
        </w:rPr>
        <w:t xml:space="preserve"> following</w:t>
      </w:r>
      <w:r w:rsidRPr="00F56075">
        <w:rPr>
          <w:rFonts w:cs="Times New Roman"/>
          <w:szCs w:val="24"/>
        </w:rPr>
        <w:t xml:space="preserve"> friends and colleagues</w:t>
      </w:r>
      <w:r>
        <w:rPr>
          <w:rFonts w:cs="Times New Roman"/>
          <w:szCs w:val="24"/>
        </w:rPr>
        <w:t>, Daniel damilola, Okike Deborah, Pinmo Abiola, Usoh precious, Aimofumeh onomele, Agbabiaka Remilekun, Ubong Isaac, Ogidi chukwulanim for their contribution and support</w:t>
      </w:r>
      <w:r w:rsidRPr="00F56075">
        <w:rPr>
          <w:rFonts w:cs="Times New Roman"/>
          <w:szCs w:val="24"/>
        </w:rPr>
        <w:t xml:space="preserve"> in finaliz</w:t>
      </w:r>
      <w:r>
        <w:rPr>
          <w:rFonts w:cs="Times New Roman"/>
          <w:szCs w:val="24"/>
        </w:rPr>
        <w:t>ing this project within the limited time frame.</w:t>
      </w:r>
    </w:p>
    <w:p w14:paraId="66DE3B8B" w14:textId="77777777" w:rsidR="001D5297" w:rsidRDefault="001D5297" w:rsidP="001D5297">
      <w:pPr>
        <w:tabs>
          <w:tab w:val="left" w:pos="195"/>
        </w:tabs>
        <w:spacing w:line="480" w:lineRule="auto"/>
        <w:ind w:right="-423"/>
        <w:rPr>
          <w:rFonts w:cs="Times New Roman"/>
          <w:szCs w:val="24"/>
        </w:rPr>
      </w:pPr>
    </w:p>
    <w:p w14:paraId="769F3310" w14:textId="77777777" w:rsidR="001D5297" w:rsidRPr="007678F5" w:rsidRDefault="001D5297" w:rsidP="001D5297">
      <w:pPr>
        <w:tabs>
          <w:tab w:val="left" w:pos="195"/>
        </w:tabs>
        <w:spacing w:line="480" w:lineRule="auto"/>
        <w:ind w:right="-423"/>
        <w:rPr>
          <w:rFonts w:cs="Times New Roman"/>
          <w:szCs w:val="24"/>
        </w:rPr>
      </w:pPr>
    </w:p>
    <w:p w14:paraId="5476D869" w14:textId="77777777" w:rsidR="001D5297" w:rsidRDefault="001D5297" w:rsidP="001D5297">
      <w:pPr>
        <w:tabs>
          <w:tab w:val="left" w:pos="195"/>
        </w:tabs>
        <w:spacing w:line="480" w:lineRule="auto"/>
        <w:ind w:right="-423"/>
        <w:rPr>
          <w:rFonts w:cs="Times New Roman"/>
          <w:b/>
          <w:szCs w:val="24"/>
        </w:rPr>
      </w:pPr>
    </w:p>
    <w:p w14:paraId="6956E5A1" w14:textId="77777777" w:rsidR="001D5297" w:rsidRDefault="001D5297" w:rsidP="001D5297">
      <w:pPr>
        <w:tabs>
          <w:tab w:val="left" w:pos="195"/>
        </w:tabs>
        <w:spacing w:line="480" w:lineRule="auto"/>
        <w:ind w:right="-423"/>
        <w:jc w:val="center"/>
        <w:rPr>
          <w:rFonts w:cs="Times New Roman"/>
          <w:b/>
          <w:szCs w:val="24"/>
        </w:rPr>
      </w:pPr>
    </w:p>
    <w:p w14:paraId="6E5907B0" w14:textId="034E2E67" w:rsidR="001D5297" w:rsidRPr="000959A1" w:rsidRDefault="001D5297" w:rsidP="001D5297">
      <w:pPr>
        <w:tabs>
          <w:tab w:val="left" w:pos="195"/>
        </w:tabs>
        <w:spacing w:line="480" w:lineRule="auto"/>
        <w:ind w:right="-423"/>
        <w:jc w:val="center"/>
        <w:rPr>
          <w:rFonts w:cs="Times New Roman"/>
          <w:b/>
          <w:szCs w:val="24"/>
        </w:rPr>
      </w:pPr>
      <w:r w:rsidRPr="000959A1">
        <w:rPr>
          <w:rFonts w:cs="Times New Roman"/>
          <w:b/>
          <w:szCs w:val="24"/>
        </w:rPr>
        <w:lastRenderedPageBreak/>
        <w:t>ABSTRACT</w:t>
      </w:r>
    </w:p>
    <w:p w14:paraId="6888D914" w14:textId="77777777" w:rsidR="001D5297" w:rsidRDefault="001D5297" w:rsidP="001D5297">
      <w:pPr>
        <w:spacing w:line="480" w:lineRule="auto"/>
        <w:ind w:left="-360" w:right="-423"/>
        <w:rPr>
          <w:rFonts w:cs="Times New Roman"/>
          <w:i/>
          <w:szCs w:val="24"/>
        </w:rPr>
      </w:pPr>
      <w:r w:rsidRPr="007678F5">
        <w:rPr>
          <w:rFonts w:cs="Times New Roman"/>
          <w:i/>
          <w:szCs w:val="24"/>
        </w:rPr>
        <w:t>This study evaluated the Public assessment of local government on grassroots development with respect to the Somolu Local Government Zone. It sought to ascertain the degree of public mindfulness about the capacity of the local government area; analyse the impact of local government organization on the grassroots turn of events; research the variables influencing local government execution and inspect pointers of execution that issue to the resident living in Somolu local government zone.</w:t>
      </w:r>
    </w:p>
    <w:p w14:paraId="64FCD511" w14:textId="77777777" w:rsidR="001D5297" w:rsidRPr="007678F5" w:rsidRDefault="001D5297" w:rsidP="001D5297">
      <w:pPr>
        <w:spacing w:line="480" w:lineRule="auto"/>
        <w:ind w:left="-360" w:right="-423"/>
        <w:rPr>
          <w:rFonts w:cs="Times New Roman"/>
          <w:i/>
          <w:szCs w:val="24"/>
        </w:rPr>
      </w:pPr>
      <w:r>
        <w:rPr>
          <w:rFonts w:cs="Times New Roman"/>
          <w:i/>
          <w:szCs w:val="24"/>
        </w:rPr>
        <w:t xml:space="preserve">Questionnaires were conveniently disturbed </w:t>
      </w:r>
      <w:r w:rsidRPr="007678F5">
        <w:rPr>
          <w:rFonts w:cs="Times New Roman"/>
          <w:i/>
          <w:szCs w:val="24"/>
        </w:rPr>
        <w:t>to 200 occupants and 163 were returned. The study uncovered the blunder of assets, shared service framework, absence of straightforwardness and responsibility and confined income sources accessible to local government and failure to successfully use its inward wellsprings of income age had affected adversely on the arrangement of public merchandise at the local level. This is proof in the poor instructive offices, helpless medical care communities, streets, and so on; a few issues were anyway distinguished as limitations to the administration conveyance endeavours of the local government. These are; absence of suitable wellsprings of income botches, shared service, excessive obstruction from the state government, and so on.  Consequently, this study, accordingly, recommended the full self-ruling status of local government both monetarily and officially to completely convey on its command, feasible wellsprings of income and an administration enrolment measure that is merit are driven and individuals of irrefutable character and honesty ought to be in charge of issues, among others.</w:t>
      </w:r>
    </w:p>
    <w:p w14:paraId="5286D03B" w14:textId="77777777" w:rsidR="001D5297" w:rsidRDefault="001D5297" w:rsidP="001D5297">
      <w:pPr>
        <w:tabs>
          <w:tab w:val="left" w:pos="195"/>
          <w:tab w:val="left" w:pos="5103"/>
        </w:tabs>
        <w:spacing w:line="480" w:lineRule="auto"/>
        <w:ind w:left="-360" w:right="-423"/>
        <w:jc w:val="center"/>
        <w:rPr>
          <w:rFonts w:cs="Times New Roman"/>
          <w:b/>
          <w:szCs w:val="24"/>
        </w:rPr>
      </w:pPr>
    </w:p>
    <w:p w14:paraId="18EF4638" w14:textId="77777777" w:rsidR="001D5297" w:rsidRDefault="001D5297" w:rsidP="001D5297">
      <w:pPr>
        <w:tabs>
          <w:tab w:val="left" w:pos="195"/>
          <w:tab w:val="left" w:pos="5103"/>
        </w:tabs>
        <w:spacing w:line="480" w:lineRule="auto"/>
        <w:ind w:left="-360" w:right="-423"/>
        <w:jc w:val="center"/>
        <w:rPr>
          <w:rFonts w:cs="Times New Roman"/>
          <w:b/>
          <w:szCs w:val="24"/>
        </w:rPr>
      </w:pPr>
    </w:p>
    <w:p w14:paraId="2E65A391" w14:textId="77777777" w:rsidR="001D5297" w:rsidRDefault="001D5297" w:rsidP="001D5297">
      <w:pPr>
        <w:tabs>
          <w:tab w:val="left" w:pos="195"/>
          <w:tab w:val="left" w:pos="5103"/>
        </w:tabs>
        <w:spacing w:line="480" w:lineRule="auto"/>
        <w:ind w:left="-360" w:right="-423"/>
        <w:jc w:val="center"/>
        <w:rPr>
          <w:rFonts w:cs="Times New Roman"/>
          <w:b/>
          <w:szCs w:val="24"/>
        </w:rPr>
      </w:pPr>
    </w:p>
    <w:p w14:paraId="0C40C79F" w14:textId="77777777" w:rsidR="001D5297" w:rsidRDefault="001D5297" w:rsidP="001D5297">
      <w:pPr>
        <w:tabs>
          <w:tab w:val="left" w:pos="195"/>
          <w:tab w:val="left" w:pos="5103"/>
        </w:tabs>
        <w:spacing w:line="480" w:lineRule="auto"/>
        <w:ind w:left="-360" w:right="-423"/>
        <w:jc w:val="center"/>
        <w:rPr>
          <w:rFonts w:cs="Times New Roman"/>
          <w:b/>
          <w:szCs w:val="24"/>
        </w:rPr>
      </w:pPr>
    </w:p>
    <w:p w14:paraId="2C36DF5A" w14:textId="77777777" w:rsidR="001D5297" w:rsidRPr="000959A1" w:rsidRDefault="001D5297" w:rsidP="001D5297">
      <w:pPr>
        <w:tabs>
          <w:tab w:val="left" w:pos="195"/>
          <w:tab w:val="left" w:pos="5103"/>
        </w:tabs>
        <w:spacing w:line="480" w:lineRule="auto"/>
        <w:ind w:left="-360" w:right="-423"/>
        <w:jc w:val="center"/>
        <w:rPr>
          <w:rFonts w:cs="Times New Roman"/>
          <w:b/>
          <w:szCs w:val="24"/>
        </w:rPr>
      </w:pPr>
      <w:r w:rsidRPr="000959A1">
        <w:rPr>
          <w:rFonts w:cs="Times New Roman"/>
          <w:b/>
          <w:szCs w:val="24"/>
        </w:rPr>
        <w:lastRenderedPageBreak/>
        <w:t>TABLE OF CONTENTS</w:t>
      </w:r>
    </w:p>
    <w:p w14:paraId="50234933" w14:textId="77777777" w:rsidR="001D5297" w:rsidRPr="003F48D6" w:rsidRDefault="001D5297" w:rsidP="001D5297">
      <w:pPr>
        <w:tabs>
          <w:tab w:val="left" w:pos="0"/>
          <w:tab w:val="left" w:pos="5103"/>
        </w:tabs>
        <w:spacing w:line="480" w:lineRule="auto"/>
        <w:ind w:left="-360" w:right="-423"/>
        <w:rPr>
          <w:rFonts w:cs="Times New Roman"/>
          <w:szCs w:val="24"/>
        </w:rPr>
      </w:pPr>
      <w:r w:rsidRPr="000959A1">
        <w:rPr>
          <w:rFonts w:cs="Times New Roman"/>
          <w:szCs w:val="24"/>
        </w:rPr>
        <w:t>Title page</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i</w:t>
      </w:r>
    </w:p>
    <w:p w14:paraId="74BC0AA2" w14:textId="77777777" w:rsidR="001D5297" w:rsidRPr="000959A1" w:rsidRDefault="001D5297" w:rsidP="001D5297">
      <w:pPr>
        <w:tabs>
          <w:tab w:val="left" w:pos="195"/>
          <w:tab w:val="left" w:pos="1830"/>
        </w:tabs>
        <w:spacing w:line="480" w:lineRule="auto"/>
        <w:ind w:left="-360" w:right="-423"/>
        <w:rPr>
          <w:rFonts w:cs="Times New Roman"/>
          <w:szCs w:val="24"/>
        </w:rPr>
      </w:pPr>
      <w:r w:rsidRPr="000959A1">
        <w:rPr>
          <w:rFonts w:cs="Times New Roman"/>
          <w:szCs w:val="24"/>
        </w:rPr>
        <w:t>Certification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ii</w:t>
      </w:r>
    </w:p>
    <w:p w14:paraId="6CF0D246" w14:textId="77777777" w:rsidR="001D5297" w:rsidRPr="000959A1" w:rsidRDefault="001D5297" w:rsidP="001D5297">
      <w:pPr>
        <w:tabs>
          <w:tab w:val="left" w:pos="195"/>
          <w:tab w:val="left" w:pos="1830"/>
        </w:tabs>
        <w:spacing w:line="480" w:lineRule="auto"/>
        <w:ind w:left="-360" w:right="-423"/>
        <w:rPr>
          <w:rFonts w:cs="Times New Roman"/>
          <w:szCs w:val="24"/>
        </w:rPr>
      </w:pPr>
      <w:r w:rsidRPr="000959A1">
        <w:rPr>
          <w:rFonts w:cs="Times New Roman"/>
          <w:szCs w:val="24"/>
        </w:rPr>
        <w:t>Dedication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iii</w:t>
      </w:r>
    </w:p>
    <w:p w14:paraId="6DBFB725" w14:textId="77777777" w:rsidR="001D5297" w:rsidRPr="000959A1" w:rsidRDefault="001D5297" w:rsidP="001D5297">
      <w:pPr>
        <w:tabs>
          <w:tab w:val="left" w:pos="195"/>
          <w:tab w:val="left" w:pos="1830"/>
        </w:tabs>
        <w:spacing w:line="480" w:lineRule="auto"/>
        <w:ind w:left="-360" w:right="-423"/>
        <w:rPr>
          <w:rFonts w:cs="Times New Roman"/>
          <w:szCs w:val="24"/>
        </w:rPr>
      </w:pPr>
      <w:r w:rsidRPr="000959A1">
        <w:rPr>
          <w:rFonts w:cs="Times New Roman"/>
          <w:szCs w:val="24"/>
        </w:rPr>
        <w:t>Acknowledgement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iv</w:t>
      </w:r>
    </w:p>
    <w:p w14:paraId="6EE2000C" w14:textId="77777777" w:rsidR="001D5297" w:rsidRPr="000959A1" w:rsidRDefault="001D5297" w:rsidP="001D5297">
      <w:pPr>
        <w:tabs>
          <w:tab w:val="left" w:pos="195"/>
          <w:tab w:val="left" w:pos="1830"/>
        </w:tabs>
        <w:spacing w:line="480" w:lineRule="auto"/>
        <w:ind w:left="-360" w:right="-423"/>
        <w:rPr>
          <w:rFonts w:cs="Times New Roman"/>
          <w:szCs w:val="24"/>
        </w:rPr>
      </w:pPr>
      <w:r w:rsidRPr="000959A1">
        <w:rPr>
          <w:rFonts w:cs="Times New Roman"/>
          <w:szCs w:val="24"/>
        </w:rPr>
        <w:t>Abstract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v</w:t>
      </w:r>
    </w:p>
    <w:p w14:paraId="6F28C511" w14:textId="77777777" w:rsidR="001D5297" w:rsidRDefault="001D5297" w:rsidP="001D5297">
      <w:pPr>
        <w:tabs>
          <w:tab w:val="left" w:pos="195"/>
          <w:tab w:val="left" w:pos="1830"/>
        </w:tabs>
        <w:spacing w:line="480" w:lineRule="auto"/>
        <w:ind w:left="-360" w:right="-423"/>
        <w:rPr>
          <w:rFonts w:cs="Times New Roman"/>
          <w:b/>
          <w:szCs w:val="24"/>
        </w:rPr>
      </w:pPr>
      <w:r w:rsidRPr="00183417">
        <w:rPr>
          <w:rFonts w:cs="Times New Roman"/>
          <w:b/>
          <w:szCs w:val="24"/>
        </w:rPr>
        <w:t>CHAPTER ONE</w:t>
      </w:r>
      <w:r>
        <w:rPr>
          <w:rFonts w:cs="Times New Roman"/>
          <w:b/>
          <w:szCs w:val="24"/>
        </w:rPr>
        <w:t xml:space="preserve">: </w:t>
      </w:r>
      <w:r w:rsidRPr="00183417">
        <w:rPr>
          <w:rFonts w:cs="Times New Roman"/>
          <w:b/>
          <w:szCs w:val="24"/>
        </w:rPr>
        <w:t>INTRODUCTION</w:t>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r>
        <w:rPr>
          <w:rFonts w:cs="Times New Roman"/>
          <w:b/>
          <w:szCs w:val="24"/>
        </w:rPr>
        <w:tab/>
      </w:r>
    </w:p>
    <w:p w14:paraId="0A1D0EFF" w14:textId="77777777" w:rsidR="001D5297" w:rsidRPr="00687DE7" w:rsidRDefault="001D5297" w:rsidP="001D5297">
      <w:pPr>
        <w:tabs>
          <w:tab w:val="left" w:pos="195"/>
          <w:tab w:val="left" w:pos="1830"/>
        </w:tabs>
        <w:spacing w:line="480" w:lineRule="auto"/>
        <w:ind w:left="-360" w:right="-423"/>
        <w:rPr>
          <w:rFonts w:cs="Times New Roman"/>
          <w:b/>
          <w:szCs w:val="24"/>
        </w:rPr>
      </w:pPr>
      <w:r>
        <w:rPr>
          <w:rFonts w:cs="Times New Roman"/>
          <w:szCs w:val="24"/>
        </w:rPr>
        <w:t xml:space="preserve">1.1 </w:t>
      </w:r>
      <w:r w:rsidRPr="00687DE7">
        <w:rPr>
          <w:rFonts w:cs="Times New Roman"/>
          <w:szCs w:val="24"/>
        </w:rPr>
        <w:t>Background of the study</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w:t>
      </w:r>
    </w:p>
    <w:p w14:paraId="17D4FCD2" w14:textId="77777777" w:rsidR="001D5297" w:rsidRPr="00687DE7" w:rsidRDefault="001D5297" w:rsidP="001D5297">
      <w:pPr>
        <w:tabs>
          <w:tab w:val="left" w:pos="195"/>
          <w:tab w:val="left" w:pos="1830"/>
        </w:tabs>
        <w:spacing w:line="480" w:lineRule="auto"/>
        <w:ind w:left="-360" w:right="-423"/>
        <w:rPr>
          <w:rFonts w:cs="Times New Roman"/>
          <w:szCs w:val="24"/>
        </w:rPr>
      </w:pPr>
      <w:r>
        <w:rPr>
          <w:rFonts w:cs="Times New Roman"/>
          <w:szCs w:val="24"/>
        </w:rPr>
        <w:t xml:space="preserve">1.2 </w:t>
      </w:r>
      <w:r w:rsidRPr="00687DE7">
        <w:rPr>
          <w:rFonts w:cs="Times New Roman"/>
          <w:szCs w:val="24"/>
        </w:rPr>
        <w:t>Statement of the problem</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4</w:t>
      </w:r>
    </w:p>
    <w:p w14:paraId="60F3AFE5" w14:textId="77777777" w:rsidR="001D5297" w:rsidRPr="00687DE7" w:rsidRDefault="001D5297" w:rsidP="001D5297">
      <w:pPr>
        <w:tabs>
          <w:tab w:val="left" w:pos="195"/>
          <w:tab w:val="left" w:pos="1830"/>
        </w:tabs>
        <w:spacing w:line="480" w:lineRule="auto"/>
        <w:ind w:left="-360" w:right="-423"/>
        <w:rPr>
          <w:rFonts w:cs="Times New Roman"/>
          <w:szCs w:val="24"/>
        </w:rPr>
      </w:pPr>
      <w:r>
        <w:rPr>
          <w:rFonts w:cs="Times New Roman"/>
          <w:szCs w:val="24"/>
        </w:rPr>
        <w:t xml:space="preserve">1.3 </w:t>
      </w:r>
      <w:r w:rsidRPr="00687DE7">
        <w:rPr>
          <w:rFonts w:cs="Times New Roman"/>
          <w:szCs w:val="24"/>
        </w:rPr>
        <w:t>The objectives of the study</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5</w:t>
      </w:r>
    </w:p>
    <w:p w14:paraId="7FAFD973"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 xml:space="preserve">1.4 </w:t>
      </w:r>
      <w:r w:rsidRPr="00687DE7">
        <w:rPr>
          <w:rFonts w:cs="Times New Roman"/>
          <w:szCs w:val="24"/>
        </w:rPr>
        <w:t>Research questions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5</w:t>
      </w:r>
    </w:p>
    <w:p w14:paraId="18361B3F"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 xml:space="preserve">1.5 Research </w:t>
      </w:r>
      <w:r w:rsidRPr="00687DE7">
        <w:rPr>
          <w:rFonts w:cs="Times New Roman"/>
          <w:szCs w:val="24"/>
        </w:rPr>
        <w:t>Hypothesis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5</w:t>
      </w:r>
    </w:p>
    <w:p w14:paraId="6EC00D23"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 xml:space="preserve">1.6 </w:t>
      </w:r>
      <w:r w:rsidRPr="00687DE7">
        <w:rPr>
          <w:rFonts w:cs="Times New Roman"/>
          <w:szCs w:val="24"/>
        </w:rPr>
        <w:t>Significant of the study</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6</w:t>
      </w:r>
    </w:p>
    <w:p w14:paraId="58C4DBF8" w14:textId="77777777" w:rsidR="001D5297" w:rsidRDefault="001D5297" w:rsidP="001D5297">
      <w:pPr>
        <w:tabs>
          <w:tab w:val="left" w:pos="195"/>
          <w:tab w:val="left" w:pos="1830"/>
        </w:tabs>
        <w:spacing w:line="480" w:lineRule="auto"/>
        <w:ind w:left="-360" w:right="-423"/>
        <w:rPr>
          <w:rFonts w:cs="Times New Roman"/>
          <w:szCs w:val="24"/>
        </w:rPr>
      </w:pPr>
      <w:r w:rsidRPr="00687DE7">
        <w:rPr>
          <w:rFonts w:cs="Times New Roman"/>
          <w:szCs w:val="24"/>
        </w:rPr>
        <w:t>1.7 Limitation of the study</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6</w:t>
      </w:r>
    </w:p>
    <w:p w14:paraId="1337946F"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1.8 Scope of the study</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7</w:t>
      </w:r>
    </w:p>
    <w:p w14:paraId="564629E9" w14:textId="77777777" w:rsidR="001D5297" w:rsidRPr="00687DE7" w:rsidRDefault="001D5297" w:rsidP="001D5297">
      <w:pPr>
        <w:tabs>
          <w:tab w:val="left" w:pos="195"/>
          <w:tab w:val="left" w:pos="1830"/>
        </w:tabs>
        <w:spacing w:line="480" w:lineRule="auto"/>
        <w:ind w:left="-360" w:right="-423"/>
        <w:rPr>
          <w:rFonts w:cs="Times New Roman"/>
          <w:szCs w:val="24"/>
        </w:rPr>
      </w:pPr>
      <w:r>
        <w:rPr>
          <w:rFonts w:cs="Times New Roman"/>
          <w:szCs w:val="24"/>
        </w:rPr>
        <w:t>1.9 Definition of Terms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8</w:t>
      </w:r>
    </w:p>
    <w:p w14:paraId="5CC2A357" w14:textId="77777777" w:rsidR="001D5297" w:rsidRPr="00AA1789" w:rsidRDefault="001D5297" w:rsidP="001D5297">
      <w:pPr>
        <w:tabs>
          <w:tab w:val="left" w:pos="195"/>
          <w:tab w:val="left" w:pos="1830"/>
        </w:tabs>
        <w:spacing w:line="480" w:lineRule="auto"/>
        <w:ind w:left="-360" w:right="-423"/>
        <w:rPr>
          <w:rFonts w:cs="Times New Roman"/>
          <w:szCs w:val="24"/>
        </w:rPr>
      </w:pPr>
      <w:r w:rsidRPr="000959A1">
        <w:rPr>
          <w:rFonts w:cs="Times New Roman"/>
          <w:b/>
          <w:szCs w:val="24"/>
        </w:rPr>
        <w:t>CHAPTER TWO</w:t>
      </w:r>
      <w:r>
        <w:rPr>
          <w:rFonts w:cs="Times New Roman"/>
          <w:szCs w:val="24"/>
        </w:rPr>
        <w:t xml:space="preserve">: </w:t>
      </w:r>
      <w:r w:rsidRPr="000959A1">
        <w:rPr>
          <w:rFonts w:cs="Times New Roman"/>
          <w:b/>
          <w:szCs w:val="24"/>
        </w:rPr>
        <w:t>LITERATURE REVIEW</w:t>
      </w:r>
    </w:p>
    <w:p w14:paraId="32011653" w14:textId="77777777" w:rsidR="001D5297" w:rsidRPr="000959A1" w:rsidRDefault="001D5297" w:rsidP="001D5297">
      <w:pPr>
        <w:tabs>
          <w:tab w:val="left" w:pos="195"/>
          <w:tab w:val="left" w:pos="1830"/>
        </w:tabs>
        <w:spacing w:line="480" w:lineRule="auto"/>
        <w:ind w:left="-360" w:right="-423"/>
        <w:rPr>
          <w:rFonts w:cs="Times New Roman"/>
          <w:szCs w:val="24"/>
        </w:rPr>
      </w:pPr>
      <w:r w:rsidRPr="000959A1">
        <w:rPr>
          <w:rFonts w:cs="Times New Roman"/>
          <w:szCs w:val="24"/>
        </w:rPr>
        <w:t>2.0 Introduction</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9</w:t>
      </w:r>
    </w:p>
    <w:p w14:paraId="6EC24032" w14:textId="77777777" w:rsidR="001D5297" w:rsidRPr="000959A1" w:rsidRDefault="001D5297" w:rsidP="001D5297">
      <w:pPr>
        <w:tabs>
          <w:tab w:val="left" w:pos="195"/>
          <w:tab w:val="left" w:pos="1830"/>
        </w:tabs>
        <w:spacing w:line="480" w:lineRule="auto"/>
        <w:ind w:left="-360" w:right="-423"/>
        <w:rPr>
          <w:rFonts w:cs="Times New Roman"/>
          <w:szCs w:val="24"/>
        </w:rPr>
      </w:pPr>
      <w:r w:rsidRPr="000959A1">
        <w:rPr>
          <w:rFonts w:cs="Times New Roman"/>
          <w:szCs w:val="24"/>
        </w:rPr>
        <w:t xml:space="preserve">2.1 </w:t>
      </w:r>
      <w:r>
        <w:rPr>
          <w:rFonts w:cs="Times New Roman"/>
          <w:szCs w:val="24"/>
        </w:rPr>
        <w:t>C</w:t>
      </w:r>
      <w:r w:rsidRPr="000959A1">
        <w:rPr>
          <w:rFonts w:cs="Times New Roman"/>
          <w:szCs w:val="24"/>
        </w:rPr>
        <w:t>onceptual frameworks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9</w:t>
      </w:r>
    </w:p>
    <w:p w14:paraId="2D25BA66"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2.1.1 Concept of local government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9</w:t>
      </w:r>
    </w:p>
    <w:p w14:paraId="1B6C94D4"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lastRenderedPageBreak/>
        <w:t>2.1.2 History of local government establishment in Nigeria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10</w:t>
      </w:r>
    </w:p>
    <w:p w14:paraId="2F963E37"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2.1.3 Growth of local government</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12</w:t>
      </w:r>
    </w:p>
    <w:p w14:paraId="31DD9C79"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2.1.4 Reform of local government in Nigeria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12</w:t>
      </w:r>
    </w:p>
    <w:p w14:paraId="1DC8954B"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2.1.5 Local government review of 2004</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13</w:t>
      </w:r>
    </w:p>
    <w:p w14:paraId="33140EBA"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2.1.6 Structures of local government in Nigeria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14</w:t>
      </w:r>
    </w:p>
    <w:p w14:paraId="2385BD0E" w14:textId="77777777" w:rsidR="001D5297" w:rsidRDefault="001D5297" w:rsidP="001D5297">
      <w:pPr>
        <w:tabs>
          <w:tab w:val="left" w:pos="195"/>
          <w:tab w:val="left" w:pos="1830"/>
        </w:tabs>
        <w:spacing w:line="480" w:lineRule="auto"/>
        <w:ind w:left="-360" w:right="-423"/>
        <w:rPr>
          <w:rFonts w:cs="Times New Roman"/>
          <w:szCs w:val="24"/>
        </w:rPr>
      </w:pPr>
      <w:r>
        <w:rPr>
          <w:rFonts w:cs="Times New Roman"/>
          <w:szCs w:val="24"/>
        </w:rPr>
        <w:t>2.1.7 Functions of local government in Nigeria</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15</w:t>
      </w:r>
    </w:p>
    <w:p w14:paraId="5CB28080" w14:textId="77777777" w:rsidR="001D5297" w:rsidRDefault="001D5297" w:rsidP="001D5297">
      <w:pPr>
        <w:tabs>
          <w:tab w:val="left" w:pos="195"/>
          <w:tab w:val="left" w:pos="1830"/>
          <w:tab w:val="left" w:pos="8714"/>
        </w:tabs>
        <w:spacing w:line="480" w:lineRule="auto"/>
        <w:ind w:left="-360" w:right="-423"/>
        <w:rPr>
          <w:rFonts w:cs="Times New Roman"/>
          <w:szCs w:val="24"/>
        </w:rPr>
      </w:pPr>
      <w:r>
        <w:rPr>
          <w:rFonts w:cs="Times New Roman"/>
          <w:szCs w:val="24"/>
        </w:rPr>
        <w:t>2.1.8 Problems of local government administration</w:t>
      </w:r>
      <w:r>
        <w:rPr>
          <w:rFonts w:cs="Times New Roman"/>
          <w:szCs w:val="24"/>
        </w:rPr>
        <w:tab/>
        <w:t>16</w:t>
      </w:r>
    </w:p>
    <w:p w14:paraId="46F8941A" w14:textId="77777777" w:rsidR="001D5297" w:rsidRDefault="001D5297" w:rsidP="001D5297">
      <w:pPr>
        <w:tabs>
          <w:tab w:val="left" w:pos="195"/>
          <w:tab w:val="left" w:pos="1830"/>
          <w:tab w:val="left" w:pos="8714"/>
        </w:tabs>
        <w:spacing w:line="480" w:lineRule="auto"/>
        <w:ind w:left="-360" w:right="-423"/>
        <w:rPr>
          <w:rFonts w:cs="Times New Roman"/>
          <w:szCs w:val="24"/>
        </w:rPr>
      </w:pPr>
      <w:r>
        <w:rPr>
          <w:rFonts w:cs="Times New Roman"/>
          <w:szCs w:val="24"/>
        </w:rPr>
        <w:t>2.2 Theoretical framework</w:t>
      </w:r>
      <w:r>
        <w:rPr>
          <w:rFonts w:cs="Times New Roman"/>
          <w:szCs w:val="24"/>
        </w:rPr>
        <w:tab/>
        <w:t>18</w:t>
      </w:r>
    </w:p>
    <w:p w14:paraId="49568EF9" w14:textId="77777777" w:rsidR="001D5297" w:rsidRPr="00AA1789" w:rsidRDefault="001D5297" w:rsidP="001D5297">
      <w:pPr>
        <w:tabs>
          <w:tab w:val="left" w:pos="195"/>
          <w:tab w:val="left" w:pos="8714"/>
        </w:tabs>
        <w:spacing w:line="480" w:lineRule="auto"/>
        <w:ind w:left="-360" w:right="-423"/>
        <w:rPr>
          <w:rFonts w:cs="Times New Roman"/>
          <w:szCs w:val="24"/>
        </w:rPr>
      </w:pPr>
      <w:r>
        <w:rPr>
          <w:rFonts w:cs="Times New Roman"/>
          <w:szCs w:val="24"/>
        </w:rPr>
        <w:t>2.3 Empirical review</w:t>
      </w:r>
      <w:r>
        <w:rPr>
          <w:rFonts w:cs="Times New Roman"/>
          <w:szCs w:val="24"/>
        </w:rPr>
        <w:tab/>
        <w:t>20</w:t>
      </w:r>
    </w:p>
    <w:p w14:paraId="18B7C505" w14:textId="77777777" w:rsidR="001D5297" w:rsidRDefault="001D5297" w:rsidP="001D5297">
      <w:pPr>
        <w:tabs>
          <w:tab w:val="left" w:pos="195"/>
          <w:tab w:val="left" w:pos="1830"/>
        </w:tabs>
        <w:spacing w:line="480" w:lineRule="auto"/>
        <w:ind w:left="-360" w:right="-423"/>
        <w:rPr>
          <w:rFonts w:cs="Times New Roman"/>
          <w:b/>
          <w:szCs w:val="24"/>
        </w:rPr>
      </w:pPr>
      <w:r>
        <w:rPr>
          <w:rFonts w:cs="Times New Roman"/>
          <w:b/>
          <w:szCs w:val="24"/>
        </w:rPr>
        <w:t>CHAPTER THREE: RESEARCH METHODOLOGY</w:t>
      </w:r>
    </w:p>
    <w:p w14:paraId="5D0E0D22" w14:textId="77777777" w:rsidR="001D5297" w:rsidRDefault="001D5297" w:rsidP="001D5297">
      <w:pPr>
        <w:tabs>
          <w:tab w:val="left" w:pos="195"/>
          <w:tab w:val="left" w:pos="8640"/>
        </w:tabs>
        <w:spacing w:line="480" w:lineRule="auto"/>
        <w:ind w:left="-360" w:right="-423"/>
        <w:rPr>
          <w:rFonts w:cs="Times New Roman"/>
          <w:szCs w:val="24"/>
        </w:rPr>
      </w:pPr>
      <w:r>
        <w:rPr>
          <w:rFonts w:cs="Times New Roman"/>
          <w:szCs w:val="24"/>
        </w:rPr>
        <w:t>3.0 Introduction</w:t>
      </w:r>
      <w:r>
        <w:rPr>
          <w:rFonts w:cs="Times New Roman"/>
          <w:szCs w:val="24"/>
        </w:rPr>
        <w:tab/>
        <w:t>23</w:t>
      </w:r>
    </w:p>
    <w:p w14:paraId="7F1AB3A7" w14:textId="77777777" w:rsidR="001D5297" w:rsidRDefault="001D5297" w:rsidP="001D5297">
      <w:pPr>
        <w:tabs>
          <w:tab w:val="left" w:pos="195"/>
          <w:tab w:val="left" w:pos="8640"/>
        </w:tabs>
        <w:spacing w:line="480" w:lineRule="auto"/>
        <w:ind w:left="-360" w:right="-423"/>
        <w:rPr>
          <w:rFonts w:cs="Times New Roman"/>
          <w:szCs w:val="24"/>
        </w:rPr>
      </w:pPr>
      <w:r>
        <w:rPr>
          <w:rFonts w:cs="Times New Roman"/>
          <w:szCs w:val="24"/>
        </w:rPr>
        <w:t>3.1 research design</w:t>
      </w:r>
      <w:r>
        <w:rPr>
          <w:rFonts w:cs="Times New Roman"/>
          <w:szCs w:val="24"/>
        </w:rPr>
        <w:tab/>
        <w:t>23</w:t>
      </w:r>
    </w:p>
    <w:p w14:paraId="3E6B19DC" w14:textId="77777777" w:rsidR="001D5297" w:rsidRDefault="001D5297" w:rsidP="001D5297">
      <w:pPr>
        <w:tabs>
          <w:tab w:val="left" w:pos="195"/>
          <w:tab w:val="left" w:pos="1830"/>
          <w:tab w:val="left" w:pos="8640"/>
        </w:tabs>
        <w:spacing w:line="480" w:lineRule="auto"/>
        <w:ind w:left="-360" w:right="-423"/>
        <w:rPr>
          <w:rFonts w:cs="Times New Roman"/>
          <w:szCs w:val="24"/>
        </w:rPr>
      </w:pPr>
      <w:r>
        <w:rPr>
          <w:rFonts w:cs="Times New Roman"/>
          <w:szCs w:val="24"/>
        </w:rPr>
        <w:t>3.2 population of the study</w:t>
      </w:r>
      <w:r>
        <w:rPr>
          <w:rFonts w:cs="Times New Roman"/>
          <w:szCs w:val="24"/>
        </w:rPr>
        <w:tab/>
        <w:t>23</w:t>
      </w:r>
    </w:p>
    <w:p w14:paraId="2DCBE111" w14:textId="77777777" w:rsidR="001D5297" w:rsidRDefault="001D5297" w:rsidP="001D5297">
      <w:pPr>
        <w:tabs>
          <w:tab w:val="left" w:pos="195"/>
          <w:tab w:val="left" w:pos="1830"/>
          <w:tab w:val="left" w:pos="8640"/>
        </w:tabs>
        <w:spacing w:line="480" w:lineRule="auto"/>
        <w:ind w:left="-360" w:right="-423"/>
        <w:rPr>
          <w:rFonts w:cs="Times New Roman"/>
          <w:szCs w:val="24"/>
        </w:rPr>
      </w:pPr>
      <w:r>
        <w:rPr>
          <w:rFonts w:cs="Times New Roman"/>
          <w:szCs w:val="24"/>
        </w:rPr>
        <w:t xml:space="preserve">3.3 location of the study </w:t>
      </w:r>
      <w:r>
        <w:rPr>
          <w:rFonts w:cs="Times New Roman"/>
          <w:szCs w:val="24"/>
        </w:rPr>
        <w:tab/>
        <w:t>23</w:t>
      </w:r>
    </w:p>
    <w:p w14:paraId="01862258" w14:textId="77777777" w:rsidR="001D5297" w:rsidRDefault="001D5297" w:rsidP="001D5297">
      <w:pPr>
        <w:tabs>
          <w:tab w:val="left" w:pos="195"/>
          <w:tab w:val="left" w:pos="1830"/>
          <w:tab w:val="left" w:pos="8640"/>
        </w:tabs>
        <w:spacing w:line="480" w:lineRule="auto"/>
        <w:ind w:left="-360" w:right="-423"/>
        <w:rPr>
          <w:rFonts w:cs="Times New Roman"/>
          <w:szCs w:val="24"/>
        </w:rPr>
      </w:pPr>
      <w:r>
        <w:rPr>
          <w:rFonts w:cs="Times New Roman"/>
          <w:szCs w:val="24"/>
        </w:rPr>
        <w:t>3.4 sample size and sample procedure</w:t>
      </w:r>
      <w:r>
        <w:rPr>
          <w:rFonts w:cs="Times New Roman"/>
          <w:szCs w:val="24"/>
        </w:rPr>
        <w:tab/>
        <w:t>24</w:t>
      </w:r>
    </w:p>
    <w:p w14:paraId="11E0434B" w14:textId="77777777" w:rsidR="001D5297" w:rsidRDefault="001D5297" w:rsidP="001D5297">
      <w:pPr>
        <w:tabs>
          <w:tab w:val="left" w:pos="195"/>
          <w:tab w:val="left" w:pos="1830"/>
          <w:tab w:val="left" w:pos="8640"/>
        </w:tabs>
        <w:spacing w:line="480" w:lineRule="auto"/>
        <w:ind w:left="-360" w:right="-423"/>
        <w:rPr>
          <w:rFonts w:cs="Times New Roman"/>
          <w:szCs w:val="24"/>
        </w:rPr>
      </w:pPr>
      <w:r>
        <w:rPr>
          <w:rFonts w:cs="Times New Roman"/>
          <w:szCs w:val="24"/>
        </w:rPr>
        <w:t xml:space="preserve">3.5 Research instrument and validity </w:t>
      </w:r>
      <w:r>
        <w:rPr>
          <w:rFonts w:cs="Times New Roman"/>
          <w:szCs w:val="24"/>
        </w:rPr>
        <w:tab/>
        <w:t>24</w:t>
      </w:r>
    </w:p>
    <w:p w14:paraId="638245FF" w14:textId="77777777" w:rsidR="001D5297" w:rsidRDefault="001D5297" w:rsidP="001D5297">
      <w:pPr>
        <w:tabs>
          <w:tab w:val="left" w:pos="195"/>
          <w:tab w:val="left" w:pos="1830"/>
          <w:tab w:val="left" w:pos="8640"/>
        </w:tabs>
        <w:spacing w:line="480" w:lineRule="auto"/>
        <w:ind w:left="-360" w:right="-423"/>
        <w:rPr>
          <w:rFonts w:cs="Times New Roman"/>
          <w:szCs w:val="24"/>
        </w:rPr>
      </w:pPr>
      <w:r>
        <w:rPr>
          <w:rFonts w:cs="Times New Roman"/>
          <w:szCs w:val="24"/>
        </w:rPr>
        <w:t>3.6 method of data analysis</w:t>
      </w:r>
      <w:r>
        <w:rPr>
          <w:rFonts w:cs="Times New Roman"/>
          <w:szCs w:val="24"/>
        </w:rPr>
        <w:tab/>
        <w:t>25</w:t>
      </w:r>
    </w:p>
    <w:p w14:paraId="17C4445C" w14:textId="77777777" w:rsidR="001D5297" w:rsidRDefault="001D5297" w:rsidP="001D5297">
      <w:pPr>
        <w:tabs>
          <w:tab w:val="left" w:pos="195"/>
          <w:tab w:val="left" w:pos="1830"/>
          <w:tab w:val="left" w:pos="8640"/>
        </w:tabs>
        <w:spacing w:line="480" w:lineRule="auto"/>
        <w:ind w:left="-360" w:right="-423"/>
        <w:rPr>
          <w:rFonts w:cs="Times New Roman"/>
          <w:szCs w:val="24"/>
        </w:rPr>
      </w:pPr>
      <w:r>
        <w:rPr>
          <w:rFonts w:cs="Times New Roman"/>
          <w:szCs w:val="24"/>
        </w:rPr>
        <w:t>3.7 limitation of the methodology</w:t>
      </w:r>
      <w:r>
        <w:rPr>
          <w:rFonts w:cs="Times New Roman"/>
          <w:szCs w:val="24"/>
        </w:rPr>
        <w:tab/>
        <w:t>25</w:t>
      </w:r>
    </w:p>
    <w:p w14:paraId="5F7F2AD4" w14:textId="77777777" w:rsidR="001D5297" w:rsidRDefault="001D5297" w:rsidP="001D5297">
      <w:pPr>
        <w:tabs>
          <w:tab w:val="left" w:pos="195"/>
          <w:tab w:val="left" w:pos="1830"/>
        </w:tabs>
        <w:spacing w:line="480" w:lineRule="auto"/>
        <w:ind w:left="-360" w:right="-423"/>
        <w:rPr>
          <w:rFonts w:cs="Times New Roman"/>
          <w:b/>
          <w:szCs w:val="24"/>
        </w:rPr>
      </w:pPr>
      <w:r>
        <w:rPr>
          <w:rFonts w:cs="Times New Roman"/>
          <w:b/>
          <w:szCs w:val="24"/>
        </w:rPr>
        <w:t>CHAPTER FOUR: DATA PRESENTATION AND DATA ANALYSIS</w:t>
      </w:r>
    </w:p>
    <w:p w14:paraId="2C9AE3B4" w14:textId="77777777" w:rsidR="001D5297" w:rsidRDefault="001D5297" w:rsidP="001D5297">
      <w:pPr>
        <w:tabs>
          <w:tab w:val="left" w:pos="195"/>
          <w:tab w:val="left" w:pos="8658"/>
        </w:tabs>
        <w:spacing w:line="480" w:lineRule="auto"/>
        <w:ind w:left="-360" w:right="-423"/>
        <w:rPr>
          <w:rFonts w:cs="Times New Roman"/>
          <w:szCs w:val="24"/>
        </w:rPr>
      </w:pPr>
      <w:r>
        <w:rPr>
          <w:rFonts w:cs="Times New Roman"/>
          <w:szCs w:val="24"/>
        </w:rPr>
        <w:t>4.0 Introduction</w:t>
      </w:r>
      <w:r>
        <w:rPr>
          <w:rFonts w:cs="Times New Roman"/>
          <w:szCs w:val="24"/>
        </w:rPr>
        <w:tab/>
        <w:t>26</w:t>
      </w:r>
    </w:p>
    <w:p w14:paraId="4D1E3E51" w14:textId="77777777" w:rsidR="001D5297" w:rsidRDefault="001D5297" w:rsidP="001D5297">
      <w:pPr>
        <w:tabs>
          <w:tab w:val="left" w:pos="195"/>
          <w:tab w:val="left" w:pos="1830"/>
          <w:tab w:val="left" w:pos="8658"/>
        </w:tabs>
        <w:spacing w:line="480" w:lineRule="auto"/>
        <w:ind w:left="-360" w:right="-423"/>
        <w:rPr>
          <w:rFonts w:cs="Times New Roman"/>
          <w:szCs w:val="24"/>
        </w:rPr>
      </w:pPr>
      <w:r>
        <w:rPr>
          <w:rFonts w:cs="Times New Roman"/>
          <w:szCs w:val="24"/>
        </w:rPr>
        <w:lastRenderedPageBreak/>
        <w:t>4.1 presentations of data</w:t>
      </w:r>
      <w:r>
        <w:rPr>
          <w:rFonts w:cs="Times New Roman"/>
          <w:szCs w:val="24"/>
        </w:rPr>
        <w:tab/>
        <w:t>26</w:t>
      </w:r>
    </w:p>
    <w:p w14:paraId="1C497FAC" w14:textId="77777777" w:rsidR="001D5297" w:rsidRDefault="001D5297" w:rsidP="001D5297">
      <w:pPr>
        <w:tabs>
          <w:tab w:val="left" w:pos="195"/>
          <w:tab w:val="left" w:pos="8658"/>
        </w:tabs>
        <w:spacing w:line="480" w:lineRule="auto"/>
        <w:ind w:left="-360" w:right="-423"/>
        <w:rPr>
          <w:rFonts w:cs="Times New Roman"/>
          <w:szCs w:val="24"/>
        </w:rPr>
      </w:pPr>
      <w:r>
        <w:rPr>
          <w:rFonts w:cs="Times New Roman"/>
          <w:szCs w:val="24"/>
        </w:rPr>
        <w:t>4.2 test of hypothesis</w:t>
      </w:r>
      <w:r>
        <w:rPr>
          <w:rFonts w:cs="Times New Roman"/>
          <w:szCs w:val="24"/>
        </w:rPr>
        <w:tab/>
        <w:t>49</w:t>
      </w:r>
    </w:p>
    <w:p w14:paraId="4AB39F95" w14:textId="77777777" w:rsidR="001D5297" w:rsidRDefault="001D5297" w:rsidP="001D5297">
      <w:pPr>
        <w:tabs>
          <w:tab w:val="left" w:pos="195"/>
          <w:tab w:val="left" w:pos="1830"/>
          <w:tab w:val="left" w:pos="8658"/>
        </w:tabs>
        <w:spacing w:line="480" w:lineRule="auto"/>
        <w:ind w:left="-360" w:right="-423"/>
        <w:rPr>
          <w:rFonts w:cs="Times New Roman"/>
          <w:szCs w:val="24"/>
        </w:rPr>
      </w:pPr>
      <w:r>
        <w:rPr>
          <w:rFonts w:cs="Times New Roman"/>
          <w:szCs w:val="24"/>
        </w:rPr>
        <w:t>4.3 Discussion of findings</w:t>
      </w:r>
      <w:r>
        <w:rPr>
          <w:rFonts w:cs="Times New Roman"/>
          <w:szCs w:val="24"/>
        </w:rPr>
        <w:tab/>
        <w:t>53</w:t>
      </w:r>
    </w:p>
    <w:p w14:paraId="67FDF683" w14:textId="77777777" w:rsidR="001D5297" w:rsidRDefault="001D5297" w:rsidP="001D5297">
      <w:pPr>
        <w:tabs>
          <w:tab w:val="left" w:pos="195"/>
          <w:tab w:val="left" w:pos="1830"/>
        </w:tabs>
        <w:spacing w:line="480" w:lineRule="auto"/>
        <w:ind w:left="-360" w:right="-423"/>
        <w:rPr>
          <w:rFonts w:cs="Times New Roman"/>
          <w:b/>
          <w:szCs w:val="24"/>
        </w:rPr>
      </w:pPr>
      <w:r>
        <w:rPr>
          <w:rFonts w:cs="Times New Roman"/>
          <w:b/>
          <w:szCs w:val="24"/>
        </w:rPr>
        <w:t>CHAPTER FIVE: SUMMARY OF FINDINGS, CONCLUSION AND RECOMMENDATION</w:t>
      </w:r>
    </w:p>
    <w:p w14:paraId="14E6E233" w14:textId="77777777" w:rsidR="001D5297" w:rsidRDefault="001D5297" w:rsidP="001D5297">
      <w:pPr>
        <w:tabs>
          <w:tab w:val="left" w:pos="195"/>
          <w:tab w:val="left" w:pos="1830"/>
          <w:tab w:val="left" w:pos="8751"/>
        </w:tabs>
        <w:spacing w:line="480" w:lineRule="auto"/>
        <w:ind w:left="-360" w:right="-423"/>
        <w:rPr>
          <w:rFonts w:cs="Times New Roman"/>
          <w:szCs w:val="24"/>
        </w:rPr>
      </w:pPr>
      <w:r>
        <w:rPr>
          <w:rFonts w:cs="Times New Roman"/>
          <w:szCs w:val="24"/>
        </w:rPr>
        <w:t>5.1 Summary of findings</w:t>
      </w:r>
      <w:r>
        <w:rPr>
          <w:rFonts w:cs="Times New Roman"/>
          <w:szCs w:val="24"/>
        </w:rPr>
        <w:tab/>
        <w:t>55</w:t>
      </w:r>
    </w:p>
    <w:p w14:paraId="78807380" w14:textId="77777777" w:rsidR="001D5297" w:rsidRDefault="001D5297" w:rsidP="001D5297">
      <w:pPr>
        <w:tabs>
          <w:tab w:val="left" w:pos="195"/>
          <w:tab w:val="left" w:pos="8751"/>
        </w:tabs>
        <w:spacing w:line="480" w:lineRule="auto"/>
        <w:ind w:left="-360" w:right="-423"/>
        <w:rPr>
          <w:rFonts w:cs="Times New Roman"/>
          <w:szCs w:val="24"/>
        </w:rPr>
      </w:pPr>
      <w:r>
        <w:rPr>
          <w:rFonts w:cs="Times New Roman"/>
          <w:szCs w:val="24"/>
        </w:rPr>
        <w:t>5.2 conclusions</w:t>
      </w:r>
      <w:r>
        <w:rPr>
          <w:rFonts w:cs="Times New Roman"/>
          <w:szCs w:val="24"/>
        </w:rPr>
        <w:tab/>
        <w:t>56</w:t>
      </w:r>
    </w:p>
    <w:p w14:paraId="72DBDF72" w14:textId="77777777" w:rsidR="001D5297" w:rsidRDefault="001D5297" w:rsidP="001D5297">
      <w:pPr>
        <w:tabs>
          <w:tab w:val="left" w:pos="195"/>
          <w:tab w:val="left" w:pos="1830"/>
          <w:tab w:val="left" w:pos="8751"/>
        </w:tabs>
        <w:spacing w:line="480" w:lineRule="auto"/>
        <w:ind w:left="-360" w:right="-423"/>
        <w:rPr>
          <w:rFonts w:cs="Times New Roman"/>
          <w:szCs w:val="24"/>
        </w:rPr>
      </w:pPr>
      <w:r>
        <w:rPr>
          <w:rFonts w:cs="Times New Roman"/>
          <w:szCs w:val="24"/>
        </w:rPr>
        <w:t>5.3 recommendations</w:t>
      </w:r>
      <w:r>
        <w:rPr>
          <w:rFonts w:cs="Times New Roman"/>
          <w:szCs w:val="24"/>
        </w:rPr>
        <w:tab/>
      </w:r>
      <w:r>
        <w:rPr>
          <w:rFonts w:cs="Times New Roman"/>
          <w:szCs w:val="24"/>
        </w:rPr>
        <w:tab/>
        <w:t>56</w:t>
      </w:r>
    </w:p>
    <w:p w14:paraId="7818129E" w14:textId="77777777" w:rsidR="001D5297" w:rsidRPr="00783CDD" w:rsidRDefault="001D5297" w:rsidP="001D5297">
      <w:pPr>
        <w:tabs>
          <w:tab w:val="left" w:pos="195"/>
          <w:tab w:val="left" w:pos="8751"/>
        </w:tabs>
        <w:spacing w:line="480" w:lineRule="auto"/>
        <w:ind w:left="-360" w:right="-423"/>
        <w:rPr>
          <w:rFonts w:cs="Times New Roman"/>
          <w:b/>
          <w:szCs w:val="24"/>
        </w:rPr>
      </w:pPr>
      <w:r>
        <w:rPr>
          <w:rFonts w:cs="Times New Roman"/>
          <w:b/>
          <w:szCs w:val="24"/>
        </w:rPr>
        <w:t>REFERENCE</w:t>
      </w:r>
      <w:r>
        <w:rPr>
          <w:rFonts w:cs="Times New Roman"/>
          <w:b/>
          <w:szCs w:val="24"/>
        </w:rPr>
        <w:tab/>
      </w:r>
      <w:r>
        <w:rPr>
          <w:rFonts w:cs="Times New Roman"/>
          <w:szCs w:val="24"/>
        </w:rPr>
        <w:t>58</w:t>
      </w:r>
    </w:p>
    <w:p w14:paraId="4E8F417E" w14:textId="77777777" w:rsidR="001D5297" w:rsidRDefault="001D5297" w:rsidP="001D5297">
      <w:pPr>
        <w:tabs>
          <w:tab w:val="left" w:pos="195"/>
          <w:tab w:val="left" w:pos="8751"/>
        </w:tabs>
        <w:spacing w:line="480" w:lineRule="auto"/>
        <w:ind w:left="-360" w:right="-423"/>
        <w:rPr>
          <w:rFonts w:cs="Times New Roman"/>
          <w:b/>
          <w:szCs w:val="24"/>
        </w:rPr>
      </w:pPr>
      <w:r>
        <w:rPr>
          <w:rFonts w:cs="Times New Roman"/>
          <w:b/>
          <w:szCs w:val="24"/>
        </w:rPr>
        <w:t>APPENDIX</w:t>
      </w:r>
      <w:r>
        <w:rPr>
          <w:rFonts w:cs="Times New Roman"/>
          <w:b/>
          <w:szCs w:val="24"/>
        </w:rPr>
        <w:tab/>
      </w:r>
      <w:r>
        <w:rPr>
          <w:rFonts w:cs="Times New Roman"/>
          <w:szCs w:val="24"/>
        </w:rPr>
        <w:t>60</w:t>
      </w:r>
    </w:p>
    <w:p w14:paraId="68D04F9E" w14:textId="77777777" w:rsidR="001D5297" w:rsidRDefault="001D5297" w:rsidP="001D5297">
      <w:r>
        <w:t xml:space="preserve"> </w:t>
      </w:r>
    </w:p>
    <w:p w14:paraId="316FDE54" w14:textId="77777777" w:rsidR="00CD2975" w:rsidRDefault="00CD2975" w:rsidP="000612DE">
      <w:pPr>
        <w:spacing w:line="480" w:lineRule="auto"/>
        <w:ind w:right="-423"/>
        <w:rPr>
          <w:rFonts w:cs="Times New Roman"/>
          <w:b/>
          <w:szCs w:val="24"/>
        </w:rPr>
      </w:pPr>
    </w:p>
    <w:p w14:paraId="2FC35217" w14:textId="77777777" w:rsidR="001D5297" w:rsidRDefault="003125B2" w:rsidP="003125B2">
      <w:pPr>
        <w:tabs>
          <w:tab w:val="left" w:pos="1950"/>
          <w:tab w:val="center" w:pos="4545"/>
        </w:tabs>
        <w:spacing w:line="480" w:lineRule="auto"/>
        <w:ind w:left="-360" w:right="-423"/>
        <w:rPr>
          <w:rFonts w:cs="Times New Roman"/>
          <w:b/>
          <w:szCs w:val="24"/>
        </w:rPr>
      </w:pPr>
      <w:r>
        <w:rPr>
          <w:rFonts w:cs="Times New Roman"/>
          <w:b/>
          <w:szCs w:val="24"/>
        </w:rPr>
        <w:tab/>
      </w:r>
      <w:r>
        <w:rPr>
          <w:rFonts w:cs="Times New Roman"/>
          <w:b/>
          <w:szCs w:val="24"/>
        </w:rPr>
        <w:tab/>
      </w:r>
    </w:p>
    <w:p w14:paraId="3DDF85D1" w14:textId="77777777" w:rsidR="001D5297" w:rsidRDefault="001D5297" w:rsidP="003125B2">
      <w:pPr>
        <w:tabs>
          <w:tab w:val="left" w:pos="1950"/>
          <w:tab w:val="center" w:pos="4545"/>
        </w:tabs>
        <w:spacing w:line="480" w:lineRule="auto"/>
        <w:ind w:left="-360" w:right="-423"/>
        <w:rPr>
          <w:rFonts w:cs="Times New Roman"/>
          <w:b/>
          <w:szCs w:val="24"/>
        </w:rPr>
      </w:pPr>
    </w:p>
    <w:p w14:paraId="5F2B2726" w14:textId="77777777" w:rsidR="001D5297" w:rsidRDefault="001D5297" w:rsidP="003125B2">
      <w:pPr>
        <w:tabs>
          <w:tab w:val="left" w:pos="1950"/>
          <w:tab w:val="center" w:pos="4545"/>
        </w:tabs>
        <w:spacing w:line="480" w:lineRule="auto"/>
        <w:ind w:left="-360" w:right="-423"/>
        <w:rPr>
          <w:rFonts w:cs="Times New Roman"/>
          <w:b/>
          <w:szCs w:val="24"/>
        </w:rPr>
      </w:pPr>
    </w:p>
    <w:p w14:paraId="5EDA6D7E" w14:textId="77777777" w:rsidR="001D5297" w:rsidRDefault="001D5297" w:rsidP="003125B2">
      <w:pPr>
        <w:tabs>
          <w:tab w:val="left" w:pos="1950"/>
          <w:tab w:val="center" w:pos="4545"/>
        </w:tabs>
        <w:spacing w:line="480" w:lineRule="auto"/>
        <w:ind w:left="-360" w:right="-423"/>
        <w:rPr>
          <w:rFonts w:cs="Times New Roman"/>
          <w:b/>
          <w:szCs w:val="24"/>
        </w:rPr>
      </w:pPr>
    </w:p>
    <w:p w14:paraId="3B9C4EBE" w14:textId="77777777" w:rsidR="001D5297" w:rsidRDefault="001D5297" w:rsidP="003125B2">
      <w:pPr>
        <w:tabs>
          <w:tab w:val="left" w:pos="1950"/>
          <w:tab w:val="center" w:pos="4545"/>
        </w:tabs>
        <w:spacing w:line="480" w:lineRule="auto"/>
        <w:ind w:left="-360" w:right="-423"/>
        <w:rPr>
          <w:rFonts w:cs="Times New Roman"/>
          <w:b/>
          <w:szCs w:val="24"/>
        </w:rPr>
      </w:pPr>
    </w:p>
    <w:p w14:paraId="7D2B204E" w14:textId="77777777" w:rsidR="001D5297" w:rsidRDefault="001D5297" w:rsidP="003125B2">
      <w:pPr>
        <w:tabs>
          <w:tab w:val="left" w:pos="1950"/>
          <w:tab w:val="center" w:pos="4545"/>
        </w:tabs>
        <w:spacing w:line="480" w:lineRule="auto"/>
        <w:ind w:left="-360" w:right="-423"/>
        <w:rPr>
          <w:rFonts w:cs="Times New Roman"/>
          <w:b/>
          <w:szCs w:val="24"/>
        </w:rPr>
      </w:pPr>
    </w:p>
    <w:p w14:paraId="17E13079" w14:textId="77777777" w:rsidR="001D5297" w:rsidRDefault="001D5297" w:rsidP="003125B2">
      <w:pPr>
        <w:tabs>
          <w:tab w:val="left" w:pos="1950"/>
          <w:tab w:val="center" w:pos="4545"/>
        </w:tabs>
        <w:spacing w:line="480" w:lineRule="auto"/>
        <w:ind w:left="-360" w:right="-423"/>
        <w:rPr>
          <w:rFonts w:cs="Times New Roman"/>
          <w:b/>
          <w:szCs w:val="24"/>
        </w:rPr>
      </w:pPr>
    </w:p>
    <w:p w14:paraId="5A91F4F5" w14:textId="77777777" w:rsidR="001D5297" w:rsidRDefault="001D5297" w:rsidP="003125B2">
      <w:pPr>
        <w:tabs>
          <w:tab w:val="left" w:pos="1950"/>
          <w:tab w:val="center" w:pos="4545"/>
        </w:tabs>
        <w:spacing w:line="480" w:lineRule="auto"/>
        <w:ind w:left="-360" w:right="-423"/>
        <w:rPr>
          <w:rFonts w:cs="Times New Roman"/>
          <w:b/>
          <w:szCs w:val="24"/>
        </w:rPr>
      </w:pPr>
    </w:p>
    <w:p w14:paraId="2B9D292B" w14:textId="77777777" w:rsidR="001D5297" w:rsidRDefault="001D5297" w:rsidP="003125B2">
      <w:pPr>
        <w:tabs>
          <w:tab w:val="left" w:pos="1950"/>
          <w:tab w:val="center" w:pos="4545"/>
        </w:tabs>
        <w:spacing w:line="480" w:lineRule="auto"/>
        <w:ind w:left="-360" w:right="-423"/>
        <w:rPr>
          <w:rFonts w:cs="Times New Roman"/>
          <w:b/>
          <w:szCs w:val="24"/>
        </w:rPr>
      </w:pPr>
    </w:p>
    <w:p w14:paraId="5F8F6629" w14:textId="77777777" w:rsidR="001D5297" w:rsidRDefault="00F91204" w:rsidP="001D5297">
      <w:pPr>
        <w:tabs>
          <w:tab w:val="left" w:pos="1950"/>
          <w:tab w:val="center" w:pos="4545"/>
        </w:tabs>
        <w:spacing w:line="480" w:lineRule="auto"/>
        <w:ind w:left="-360" w:right="-423"/>
        <w:jc w:val="center"/>
        <w:rPr>
          <w:rFonts w:cs="Times New Roman"/>
          <w:b/>
          <w:szCs w:val="24"/>
        </w:rPr>
      </w:pPr>
      <w:r w:rsidRPr="000959A1">
        <w:rPr>
          <w:rFonts w:cs="Times New Roman"/>
          <w:b/>
          <w:szCs w:val="24"/>
        </w:rPr>
        <w:lastRenderedPageBreak/>
        <w:t>CHAPTER ONE</w:t>
      </w:r>
    </w:p>
    <w:p w14:paraId="43A51361" w14:textId="268BE2FA" w:rsidR="00F91204" w:rsidRPr="000959A1" w:rsidRDefault="006108B8" w:rsidP="001D5297">
      <w:pPr>
        <w:tabs>
          <w:tab w:val="left" w:pos="1950"/>
          <w:tab w:val="center" w:pos="4545"/>
        </w:tabs>
        <w:spacing w:line="480" w:lineRule="auto"/>
        <w:ind w:left="-360" w:right="-423"/>
        <w:jc w:val="center"/>
        <w:rPr>
          <w:rFonts w:cs="Times New Roman"/>
          <w:b/>
          <w:szCs w:val="24"/>
        </w:rPr>
      </w:pPr>
      <w:r>
        <w:rPr>
          <w:rFonts w:cs="Times New Roman"/>
          <w:b/>
          <w:szCs w:val="24"/>
        </w:rPr>
        <w:t>INTRODUCTION</w:t>
      </w:r>
    </w:p>
    <w:p w14:paraId="2EE537DF" w14:textId="77777777" w:rsidR="00F91204" w:rsidRPr="000959A1" w:rsidRDefault="00F91204" w:rsidP="00F24E2B">
      <w:pPr>
        <w:pStyle w:val="ListParagraph"/>
        <w:numPr>
          <w:ilvl w:val="1"/>
          <w:numId w:val="1"/>
        </w:numPr>
        <w:spacing w:after="0" w:line="480" w:lineRule="auto"/>
        <w:ind w:left="-360" w:right="-423" w:firstLine="0"/>
        <w:rPr>
          <w:rFonts w:eastAsia="Times New Roman" w:cs="Times New Roman"/>
          <w:b/>
          <w:bCs/>
          <w:color w:val="000000"/>
          <w:szCs w:val="24"/>
        </w:rPr>
      </w:pPr>
      <w:r w:rsidRPr="000959A1">
        <w:rPr>
          <w:rFonts w:eastAsia="Times New Roman" w:cs="Times New Roman"/>
          <w:b/>
          <w:bCs/>
          <w:color w:val="000000"/>
          <w:szCs w:val="24"/>
        </w:rPr>
        <w:t>BACKGROUND TO THE STUDY</w:t>
      </w:r>
    </w:p>
    <w:p w14:paraId="2A9D325E" w14:textId="77777777" w:rsidR="003125B2" w:rsidRPr="003125B2" w:rsidRDefault="003125B2" w:rsidP="003125B2">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 xml:space="preserve">Nigeria operates an administrative arrangement of government with a </w:t>
      </w:r>
      <w:r w:rsidR="00D06A16">
        <w:rPr>
          <w:rFonts w:cs="Times New Roman"/>
          <w:color w:val="000000"/>
          <w:szCs w:val="24"/>
        </w:rPr>
        <w:t>federal capital territory</w:t>
      </w:r>
      <w:r w:rsidRPr="003125B2">
        <w:rPr>
          <w:rFonts w:cs="Times New Roman"/>
          <w:color w:val="000000"/>
          <w:szCs w:val="24"/>
        </w:rPr>
        <w:t xml:space="preserve"> (Abuja), 36 states, and 774 local governments. As creatures of the central government, local governments are unavoidably commanded to perform four fundamental capacities: to give hardware to the conversation of local needs and the arrangements of relating administrations inside the skill and ability of the local region; to give apparatus to the execution at the local degree of provincial or government strategy; to give an agreement component to the goal of irreconcilable circumstances at the local level, and to give a preparation ground to political cooperation and explanation (Okoli,2000). This infers that Nigerian local governments are to deliver front line benefits that will cultivate financial improvement of the country individuals which can be generally portrayed as </w:t>
      </w:r>
      <w:r>
        <w:rPr>
          <w:rFonts w:cs="Times New Roman"/>
          <w:color w:val="000000"/>
          <w:szCs w:val="24"/>
        </w:rPr>
        <w:t xml:space="preserve">a </w:t>
      </w:r>
      <w:r w:rsidRPr="003125B2">
        <w:rPr>
          <w:rFonts w:cs="Times New Roman"/>
          <w:color w:val="000000"/>
          <w:szCs w:val="24"/>
        </w:rPr>
        <w:t>grassroots turn of events. On the off chance that appropriately oversaw, local governments are the suitable instrument for rustic change, improvement, and the conveyance of social administrations to country networks i</w:t>
      </w:r>
      <w:r w:rsidR="003557A3">
        <w:rPr>
          <w:rFonts w:cs="Times New Roman"/>
          <w:color w:val="000000"/>
          <w:szCs w:val="24"/>
        </w:rPr>
        <w:t>n their purview (Sanda</w:t>
      </w:r>
      <w:r>
        <w:rPr>
          <w:rFonts w:cs="Times New Roman"/>
          <w:color w:val="000000"/>
          <w:szCs w:val="24"/>
        </w:rPr>
        <w:t xml:space="preserve">1988). </w:t>
      </w:r>
    </w:p>
    <w:p w14:paraId="6BA1F725" w14:textId="77777777" w:rsidR="003125B2" w:rsidRPr="003125B2" w:rsidRDefault="003125B2" w:rsidP="003125B2">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 xml:space="preserve">Local government should be comprehensively participatory and receptive to the necessities of the individuals at the local network levels, for example, towns and towns. However, during the period when the English colonized Nigeria and the mid-1970's the point at which a significant change activity was dispatched, local government organization was undemocratic and </w:t>
      </w:r>
      <w:r w:rsidR="000612DE">
        <w:rPr>
          <w:rFonts w:cs="Times New Roman"/>
          <w:color w:val="000000"/>
          <w:szCs w:val="24"/>
        </w:rPr>
        <w:t>authoritarian, either directly or indirectly colonial</w:t>
      </w:r>
      <w:r w:rsidRPr="003125B2">
        <w:rPr>
          <w:rFonts w:cs="Times New Roman"/>
          <w:color w:val="000000"/>
          <w:szCs w:val="24"/>
        </w:rPr>
        <w:t>, yet reality undemocratic, under different customary administration specialists alluded to as Local Organization by the English</w:t>
      </w:r>
      <w:r w:rsidR="003557A3">
        <w:rPr>
          <w:rFonts w:cs="Times New Roman"/>
          <w:color w:val="000000"/>
          <w:szCs w:val="24"/>
        </w:rPr>
        <w:t xml:space="preserve"> frontier rulers (Jega</w:t>
      </w:r>
      <w:r>
        <w:rPr>
          <w:rFonts w:cs="Times New Roman"/>
          <w:color w:val="000000"/>
          <w:szCs w:val="24"/>
        </w:rPr>
        <w:t xml:space="preserve"> 2006). </w:t>
      </w:r>
    </w:p>
    <w:p w14:paraId="3F932CB8" w14:textId="77777777" w:rsidR="003125B2" w:rsidRPr="003125B2" w:rsidRDefault="003125B2" w:rsidP="003125B2">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 xml:space="preserve">The local government changes presented by the Murtala/Obasanjo military system in 1976, looked to democratize the framework, by presenting elective workplaces and attempted to utilize the new framework to bring </w:t>
      </w:r>
      <w:r w:rsidR="003557A3">
        <w:rPr>
          <w:rFonts w:cs="Times New Roman"/>
          <w:color w:val="000000"/>
          <w:szCs w:val="24"/>
        </w:rPr>
        <w:t>government closer to the people</w:t>
      </w:r>
      <w:r w:rsidRPr="003125B2">
        <w:rPr>
          <w:rFonts w:cs="Times New Roman"/>
          <w:color w:val="000000"/>
          <w:szCs w:val="24"/>
        </w:rPr>
        <w:t xml:space="preserve"> for grassr</w:t>
      </w:r>
      <w:r w:rsidR="003557A3">
        <w:rPr>
          <w:rFonts w:cs="Times New Roman"/>
          <w:color w:val="000000"/>
          <w:szCs w:val="24"/>
        </w:rPr>
        <w:t>oots</w:t>
      </w:r>
      <w:r>
        <w:rPr>
          <w:rFonts w:cs="Times New Roman"/>
          <w:color w:val="000000"/>
          <w:szCs w:val="24"/>
        </w:rPr>
        <w:t xml:space="preserve"> advancement (FRN, 1976). </w:t>
      </w:r>
    </w:p>
    <w:p w14:paraId="0C276670" w14:textId="77777777" w:rsidR="003125B2" w:rsidRPr="003125B2" w:rsidRDefault="003125B2" w:rsidP="003125B2">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lastRenderedPageBreak/>
        <w:t xml:space="preserve">The longing of the government to augment rustic and grassroots advancement is one of the significant destinations of the local government framework in Nigeria. The above job is critical </w:t>
      </w:r>
      <w:r>
        <w:rPr>
          <w:rFonts w:cs="Times New Roman"/>
          <w:color w:val="000000"/>
          <w:szCs w:val="24"/>
        </w:rPr>
        <w:t>because</w:t>
      </w:r>
      <w:r w:rsidRPr="003125B2">
        <w:rPr>
          <w:rFonts w:cs="Times New Roman"/>
          <w:color w:val="000000"/>
          <w:szCs w:val="24"/>
        </w:rPr>
        <w:t xml:space="preserve"> 70% of the nation's populace live and work insi</w:t>
      </w:r>
      <w:r>
        <w:rPr>
          <w:rFonts w:cs="Times New Roman"/>
          <w:color w:val="000000"/>
          <w:szCs w:val="24"/>
        </w:rPr>
        <w:t xml:space="preserve">de this territory (Ibok, 2010) </w:t>
      </w:r>
    </w:p>
    <w:p w14:paraId="5E919720" w14:textId="77777777" w:rsidR="003125B2" w:rsidRPr="003125B2" w:rsidRDefault="003125B2" w:rsidP="003125B2">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 xml:space="preserve">The local government created as an organization for the arrangement of fundamental administrations to the individuals, particularly at the grassroots, through a progression of changes throughout the long term, the framework has gone through countless changes </w:t>
      </w:r>
      <w:r>
        <w:rPr>
          <w:rFonts w:cs="Times New Roman"/>
          <w:color w:val="000000"/>
          <w:szCs w:val="24"/>
        </w:rPr>
        <w:t>regarding</w:t>
      </w:r>
      <w:r w:rsidRPr="003125B2">
        <w:rPr>
          <w:rFonts w:cs="Times New Roman"/>
          <w:color w:val="000000"/>
          <w:szCs w:val="24"/>
        </w:rPr>
        <w:t xml:space="preserve"> the structure and capacity. In Omenka's view (refe</w:t>
      </w:r>
      <w:r>
        <w:rPr>
          <w:rFonts w:cs="Times New Roman"/>
          <w:color w:val="000000"/>
          <w:szCs w:val="24"/>
        </w:rPr>
        <w:t>r</w:t>
      </w:r>
      <w:r w:rsidRPr="003125B2">
        <w:rPr>
          <w:rFonts w:cs="Times New Roman"/>
          <w:color w:val="000000"/>
          <w:szCs w:val="24"/>
        </w:rPr>
        <w:t>red to in Ttiv, 2011), the change was required by the need to appropriately characterize the different organs and functionaries of local government due to the acknowledg</w:t>
      </w:r>
      <w:r>
        <w:rPr>
          <w:rFonts w:cs="Times New Roman"/>
          <w:color w:val="000000"/>
          <w:szCs w:val="24"/>
        </w:rPr>
        <w:t>e</w:t>
      </w:r>
      <w:r w:rsidRPr="003125B2">
        <w:rPr>
          <w:rFonts w:cs="Times New Roman"/>
          <w:color w:val="000000"/>
          <w:szCs w:val="24"/>
        </w:rPr>
        <w:t>ment that local government is a fundamental instrument</w:t>
      </w:r>
      <w:r>
        <w:rPr>
          <w:rFonts w:cs="Times New Roman"/>
          <w:color w:val="000000"/>
          <w:szCs w:val="24"/>
        </w:rPr>
        <w:t xml:space="preserve"> of administration conveyance. </w:t>
      </w:r>
    </w:p>
    <w:p w14:paraId="125F888F" w14:textId="77777777" w:rsidR="003125B2" w:rsidRPr="003125B2" w:rsidRDefault="003125B2" w:rsidP="003125B2">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As per the fourth timetable of the 1999 constitution of the Bureaucratic Republic of Nigeria, the selective capacity of local government incorporates financial arranging, gathering assessments, rates, and the arrangement of social comforts like market, feeder streets, wellbeing administrations, consumable water, and so forth among others. These capacities characterize the reasoning behind the presence of the local go</w:t>
      </w:r>
      <w:r>
        <w:rPr>
          <w:rFonts w:cs="Times New Roman"/>
          <w:color w:val="000000"/>
          <w:szCs w:val="24"/>
        </w:rPr>
        <w:t xml:space="preserve">vernment framework in Nigeria. </w:t>
      </w:r>
    </w:p>
    <w:p w14:paraId="760698EF" w14:textId="77777777" w:rsidR="003125B2" w:rsidRPr="003125B2" w:rsidRDefault="003125B2" w:rsidP="003557A3">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 xml:space="preserve">Local governments have a task to carry out in the financial improvement of any country. Naturally, they ought to accommodate the vote based portrayal of local networks. These jobs spread a wide scope of obligations and administrations which sway vigorously on the vocations of people. They are, for instance. Keys to figuring out where </w:t>
      </w:r>
      <w:r w:rsidR="003557A3">
        <w:rPr>
          <w:rFonts w:cs="Times New Roman"/>
          <w:color w:val="000000"/>
          <w:szCs w:val="24"/>
        </w:rPr>
        <w:t>foundation ought to be situated.  T</w:t>
      </w:r>
      <w:r w:rsidRPr="003125B2">
        <w:rPr>
          <w:rFonts w:cs="Times New Roman"/>
          <w:color w:val="000000"/>
          <w:szCs w:val="24"/>
        </w:rPr>
        <w:t xml:space="preserve">o </w:t>
      </w:r>
      <w:r w:rsidR="000612DE">
        <w:rPr>
          <w:rFonts w:cs="Times New Roman"/>
          <w:color w:val="000000"/>
          <w:szCs w:val="24"/>
        </w:rPr>
        <w:t>secure our current circumstance,</w:t>
      </w:r>
      <w:r w:rsidRPr="003125B2">
        <w:rPr>
          <w:rFonts w:cs="Times New Roman"/>
          <w:color w:val="000000"/>
          <w:szCs w:val="24"/>
        </w:rPr>
        <w:t xml:space="preserve"> and to offer types of assistance which are urgent to the personal satisfaction grade schools, essential medical care offices, drinking water, recreational offices, streets and different administrations. It is consequently expected that local government as sub-units ought to work together with the public government in the conveyance of administrations towards the food of the popularity based cycle. Researchers have contended that majority rule administration and administration conveyance at the local government level is an essential instrument for the social, political, and monetary advancement of Nigeria in general. It is </w:t>
      </w:r>
      <w:r w:rsidR="00D06A16">
        <w:rPr>
          <w:rFonts w:cs="Times New Roman"/>
          <w:color w:val="000000"/>
          <w:szCs w:val="24"/>
        </w:rPr>
        <w:t>gratifying</w:t>
      </w:r>
      <w:r w:rsidRPr="003125B2">
        <w:rPr>
          <w:rFonts w:cs="Times New Roman"/>
          <w:color w:val="000000"/>
          <w:szCs w:val="24"/>
        </w:rPr>
        <w:t xml:space="preserve"> to take note of that Nigeria </w:t>
      </w:r>
      <w:r w:rsidRPr="003125B2">
        <w:rPr>
          <w:rFonts w:cs="Times New Roman"/>
          <w:color w:val="000000"/>
          <w:szCs w:val="24"/>
        </w:rPr>
        <w:lastRenderedPageBreak/>
        <w:t xml:space="preserve">has been under </w:t>
      </w:r>
      <w:r>
        <w:rPr>
          <w:rFonts w:cs="Times New Roman"/>
          <w:color w:val="000000"/>
          <w:szCs w:val="24"/>
        </w:rPr>
        <w:t xml:space="preserve">the </w:t>
      </w:r>
      <w:r w:rsidRPr="003125B2">
        <w:rPr>
          <w:rFonts w:cs="Times New Roman"/>
          <w:color w:val="000000"/>
          <w:szCs w:val="24"/>
        </w:rPr>
        <w:t xml:space="preserve">military </w:t>
      </w:r>
      <w:r w:rsidR="00D06A16">
        <w:rPr>
          <w:rFonts w:cs="Times New Roman"/>
          <w:color w:val="000000"/>
          <w:szCs w:val="24"/>
        </w:rPr>
        <w:t>regime</w:t>
      </w:r>
      <w:r w:rsidRPr="003125B2">
        <w:rPr>
          <w:rFonts w:cs="Times New Roman"/>
          <w:color w:val="000000"/>
          <w:szCs w:val="24"/>
        </w:rPr>
        <w:t xml:space="preserve"> for quite a while since 1966 and whenever there was progress to common principle raises </w:t>
      </w:r>
      <w:r>
        <w:rPr>
          <w:rFonts w:cs="Times New Roman"/>
          <w:color w:val="000000"/>
          <w:szCs w:val="24"/>
        </w:rPr>
        <w:t xml:space="preserve">the </w:t>
      </w:r>
      <w:r w:rsidRPr="003125B2">
        <w:rPr>
          <w:rFonts w:cs="Times New Roman"/>
          <w:color w:val="000000"/>
          <w:szCs w:val="24"/>
        </w:rPr>
        <w:t xml:space="preserve">resident's desire. The re-visitation of </w:t>
      </w:r>
      <w:r>
        <w:rPr>
          <w:rFonts w:cs="Times New Roman"/>
          <w:color w:val="000000"/>
          <w:szCs w:val="24"/>
        </w:rPr>
        <w:t xml:space="preserve">a </w:t>
      </w:r>
      <w:r w:rsidRPr="003125B2">
        <w:rPr>
          <w:rFonts w:cs="Times New Roman"/>
          <w:color w:val="000000"/>
          <w:szCs w:val="24"/>
        </w:rPr>
        <w:t xml:space="preserve">common standard in 1999 after long periods of military guideline introduced high resident's advancement desires at all degrees of the three levels of government. This is steady with what vote based system hypothetically is about and involves better life-interest, opportunity, </w:t>
      </w:r>
      <w:r>
        <w:rPr>
          <w:rFonts w:cs="Times New Roman"/>
          <w:color w:val="000000"/>
          <w:szCs w:val="24"/>
        </w:rPr>
        <w:t xml:space="preserve">the </w:t>
      </w:r>
      <w:r w:rsidRPr="003125B2">
        <w:rPr>
          <w:rFonts w:cs="Times New Roman"/>
          <w:color w:val="000000"/>
          <w:szCs w:val="24"/>
        </w:rPr>
        <w:t>responsibility of political pioneers, and so forth This was the specific case in 1999</w:t>
      </w:r>
      <w:r>
        <w:rPr>
          <w:rFonts w:cs="Times New Roman"/>
          <w:color w:val="000000"/>
          <w:szCs w:val="24"/>
        </w:rPr>
        <w:t>, for example,</w:t>
      </w:r>
      <w:r w:rsidRPr="003125B2">
        <w:rPr>
          <w:rFonts w:cs="Times New Roman"/>
          <w:color w:val="000000"/>
          <w:szCs w:val="24"/>
        </w:rPr>
        <w:t xml:space="preserve"> an upheaval of desires by residents. Following a couple of long stretches of non</w:t>
      </w:r>
      <w:r>
        <w:rPr>
          <w:rFonts w:cs="Times New Roman"/>
          <w:color w:val="000000"/>
          <w:szCs w:val="24"/>
        </w:rPr>
        <w:t>-</w:t>
      </w:r>
      <w:r w:rsidRPr="003125B2">
        <w:rPr>
          <w:rFonts w:cs="Times New Roman"/>
          <w:color w:val="000000"/>
          <w:szCs w:val="24"/>
        </w:rPr>
        <w:t xml:space="preserve">military personnel rule, political chiefs and lawmakers, when all is </w:t>
      </w:r>
      <w:r w:rsidR="000612DE" w:rsidRPr="003125B2">
        <w:rPr>
          <w:rFonts w:cs="Times New Roman"/>
          <w:color w:val="000000"/>
          <w:szCs w:val="24"/>
        </w:rPr>
        <w:t>said</w:t>
      </w:r>
      <w:r w:rsidR="000612DE">
        <w:rPr>
          <w:rFonts w:cs="Times New Roman"/>
          <w:color w:val="000000"/>
          <w:szCs w:val="24"/>
        </w:rPr>
        <w:t xml:space="preserve"> and</w:t>
      </w:r>
      <w:r w:rsidRPr="003125B2">
        <w:rPr>
          <w:rFonts w:cs="Times New Roman"/>
          <w:color w:val="000000"/>
          <w:szCs w:val="24"/>
        </w:rPr>
        <w:t xml:space="preserve"> done, began to put a high </w:t>
      </w:r>
      <w:r w:rsidR="000612DE">
        <w:rPr>
          <w:rFonts w:cs="Times New Roman"/>
          <w:color w:val="000000"/>
          <w:szCs w:val="24"/>
        </w:rPr>
        <w:t>emphasis</w:t>
      </w:r>
      <w:r w:rsidRPr="003125B2">
        <w:rPr>
          <w:rFonts w:cs="Times New Roman"/>
          <w:color w:val="000000"/>
          <w:szCs w:val="24"/>
        </w:rPr>
        <w:t xml:space="preserve"> on their accomplishments</w:t>
      </w:r>
      <w:r w:rsidR="003557A3">
        <w:rPr>
          <w:rFonts w:cs="Times New Roman"/>
          <w:color w:val="000000"/>
          <w:szCs w:val="24"/>
        </w:rPr>
        <w:t xml:space="preserve"> at all degrees of government. </w:t>
      </w:r>
    </w:p>
    <w:p w14:paraId="7625F17F" w14:textId="77777777" w:rsidR="003125B2" w:rsidRPr="003125B2" w:rsidRDefault="003125B2" w:rsidP="003557A3">
      <w:pPr>
        <w:autoSpaceDE w:val="0"/>
        <w:autoSpaceDN w:val="0"/>
        <w:adjustRightInd w:val="0"/>
        <w:spacing w:after="0" w:line="480" w:lineRule="auto"/>
        <w:ind w:left="-360" w:right="-423" w:firstLine="360"/>
        <w:rPr>
          <w:rFonts w:cs="Times New Roman"/>
          <w:color w:val="000000"/>
          <w:szCs w:val="24"/>
        </w:rPr>
      </w:pPr>
      <w:r w:rsidRPr="003125B2">
        <w:rPr>
          <w:rFonts w:cs="Times New Roman"/>
          <w:color w:val="000000"/>
          <w:szCs w:val="24"/>
        </w:rPr>
        <w:t>This study analyze</w:t>
      </w:r>
      <w:r w:rsidR="009D476F">
        <w:rPr>
          <w:rFonts w:cs="Times New Roman"/>
          <w:color w:val="000000"/>
          <w:szCs w:val="24"/>
        </w:rPr>
        <w:t>d</w:t>
      </w:r>
      <w:r w:rsidRPr="003125B2">
        <w:rPr>
          <w:rFonts w:cs="Times New Roman"/>
          <w:color w:val="000000"/>
          <w:szCs w:val="24"/>
        </w:rPr>
        <w:t xml:space="preserve"> public assessment of local government performance in the Somolu local government. As a metropolitan local government, </w:t>
      </w:r>
      <w:r w:rsidR="009D476F">
        <w:rPr>
          <w:rFonts w:cs="Times New Roman"/>
          <w:color w:val="000000"/>
          <w:szCs w:val="24"/>
        </w:rPr>
        <w:t>with its</w:t>
      </w:r>
      <w:r w:rsidRPr="003125B2">
        <w:rPr>
          <w:rFonts w:cs="Times New Roman"/>
          <w:color w:val="000000"/>
          <w:szCs w:val="24"/>
        </w:rPr>
        <w:t xml:space="preserve"> high populace, varieties, complexities, and interest for a wide scope of administrations because of its metropolitan/metropolitan nature. There is, nonetheless, a genuine discussion among researchers and </w:t>
      </w:r>
      <w:r w:rsidR="000612DE">
        <w:rPr>
          <w:rFonts w:cs="Times New Roman"/>
          <w:color w:val="000000"/>
          <w:szCs w:val="24"/>
        </w:rPr>
        <w:t>administrators</w:t>
      </w:r>
      <w:r w:rsidRPr="003125B2">
        <w:rPr>
          <w:rFonts w:cs="Times New Roman"/>
          <w:color w:val="000000"/>
          <w:szCs w:val="24"/>
        </w:rPr>
        <w:t xml:space="preserve"> including the people for the real performance of local government in Nigeria, as a gra</w:t>
      </w:r>
      <w:r w:rsidR="000612DE">
        <w:rPr>
          <w:rFonts w:cs="Times New Roman"/>
          <w:color w:val="000000"/>
          <w:szCs w:val="24"/>
        </w:rPr>
        <w:t>ssroots government.</w:t>
      </w:r>
      <w:r w:rsidRPr="003125B2">
        <w:rPr>
          <w:rFonts w:cs="Times New Roman"/>
          <w:color w:val="000000"/>
          <w:szCs w:val="24"/>
        </w:rPr>
        <w:t xml:space="preserve"> To certain onlookers and </w:t>
      </w:r>
      <w:r w:rsidR="000612DE">
        <w:rPr>
          <w:rFonts w:cs="Times New Roman"/>
          <w:color w:val="000000"/>
          <w:szCs w:val="24"/>
        </w:rPr>
        <w:t>administrators</w:t>
      </w:r>
      <w:r w:rsidRPr="003125B2">
        <w:rPr>
          <w:rFonts w:cs="Times New Roman"/>
          <w:color w:val="000000"/>
          <w:szCs w:val="24"/>
        </w:rPr>
        <w:t>, the framework is an exemplification of disappointment and an im</w:t>
      </w:r>
      <w:r w:rsidR="000612DE">
        <w:rPr>
          <w:rFonts w:cs="Times New Roman"/>
          <w:color w:val="000000"/>
          <w:szCs w:val="24"/>
        </w:rPr>
        <w:t>age of disarray</w:t>
      </w:r>
      <w:r w:rsidRPr="003125B2">
        <w:rPr>
          <w:rFonts w:cs="Times New Roman"/>
          <w:color w:val="000000"/>
          <w:szCs w:val="24"/>
        </w:rPr>
        <w:t xml:space="preserve">, failure, and waste </w:t>
      </w:r>
      <w:r>
        <w:rPr>
          <w:rFonts w:cs="Times New Roman"/>
          <w:color w:val="000000"/>
          <w:szCs w:val="24"/>
        </w:rPr>
        <w:t xml:space="preserve">(Obasanjo, 2003, Tafida, 2005) </w:t>
      </w:r>
    </w:p>
    <w:p w14:paraId="28AE8BE6" w14:textId="77777777" w:rsidR="003125B2" w:rsidRPr="003125B2" w:rsidRDefault="003125B2" w:rsidP="003557A3">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Generally, local</w:t>
      </w:r>
      <w:r w:rsidR="00C910BF">
        <w:rPr>
          <w:rFonts w:cs="Times New Roman"/>
          <w:color w:val="000000"/>
          <w:szCs w:val="24"/>
        </w:rPr>
        <w:t xml:space="preserve"> governments have been relegated to various function</w:t>
      </w:r>
      <w:r w:rsidRPr="003125B2">
        <w:rPr>
          <w:rFonts w:cs="Times New Roman"/>
          <w:color w:val="000000"/>
          <w:szCs w:val="24"/>
        </w:rPr>
        <w:t>s. In pioneer times, local specialists were fundamentally settled for the support of lawfulness. With freedom, the accentuation moved from law requirement to the arrangement of social a</w:t>
      </w:r>
      <w:r>
        <w:rPr>
          <w:rFonts w:cs="Times New Roman"/>
          <w:color w:val="000000"/>
          <w:szCs w:val="24"/>
        </w:rPr>
        <w:t xml:space="preserve">dministrations (Adeyemo, 2005) </w:t>
      </w:r>
    </w:p>
    <w:p w14:paraId="4B39CCA6" w14:textId="77777777" w:rsidR="00F91204" w:rsidRDefault="003125B2" w:rsidP="003125B2">
      <w:pPr>
        <w:autoSpaceDE w:val="0"/>
        <w:autoSpaceDN w:val="0"/>
        <w:adjustRightInd w:val="0"/>
        <w:spacing w:after="0" w:line="480" w:lineRule="auto"/>
        <w:ind w:left="-360" w:right="-423"/>
        <w:rPr>
          <w:rFonts w:cs="Times New Roman"/>
          <w:color w:val="000000"/>
          <w:szCs w:val="24"/>
        </w:rPr>
      </w:pPr>
      <w:r w:rsidRPr="003125B2">
        <w:rPr>
          <w:rFonts w:cs="Times New Roman"/>
          <w:color w:val="000000"/>
          <w:szCs w:val="24"/>
        </w:rPr>
        <w:t>There is a boundless fomentation that the tremendous money related assets distributed to the local government didn't compare to the administrations conveyed</w:t>
      </w:r>
      <w:r w:rsidR="009D476F">
        <w:rPr>
          <w:rFonts w:cs="Times New Roman"/>
          <w:color w:val="000000"/>
          <w:szCs w:val="24"/>
        </w:rPr>
        <w:t xml:space="preserve"> back</w:t>
      </w:r>
      <w:r w:rsidRPr="003125B2">
        <w:rPr>
          <w:rFonts w:cs="Times New Roman"/>
          <w:color w:val="000000"/>
          <w:szCs w:val="24"/>
        </w:rPr>
        <w:t xml:space="preserve">. This is the crucial system that has </w:t>
      </w:r>
      <w:r w:rsidR="00C910BF">
        <w:rPr>
          <w:rFonts w:cs="Times New Roman"/>
          <w:color w:val="000000"/>
          <w:szCs w:val="24"/>
        </w:rPr>
        <w:t xml:space="preserve">informed </w:t>
      </w:r>
      <w:r w:rsidR="00C910BF" w:rsidRPr="003125B2">
        <w:rPr>
          <w:rFonts w:cs="Times New Roman"/>
          <w:color w:val="000000"/>
          <w:szCs w:val="24"/>
        </w:rPr>
        <w:t>the</w:t>
      </w:r>
      <w:r w:rsidRPr="003125B2">
        <w:rPr>
          <w:rFonts w:cs="Times New Roman"/>
          <w:color w:val="000000"/>
          <w:szCs w:val="24"/>
        </w:rPr>
        <w:t xml:space="preserve"> rationale behind this study.</w:t>
      </w:r>
    </w:p>
    <w:p w14:paraId="036CCAD5" w14:textId="77777777" w:rsidR="003125B2" w:rsidRPr="000959A1" w:rsidRDefault="003125B2" w:rsidP="003125B2">
      <w:pPr>
        <w:autoSpaceDE w:val="0"/>
        <w:autoSpaceDN w:val="0"/>
        <w:adjustRightInd w:val="0"/>
        <w:spacing w:after="0" w:line="480" w:lineRule="auto"/>
        <w:ind w:left="-360" w:right="-423"/>
        <w:rPr>
          <w:rFonts w:cs="Times New Roman"/>
          <w:color w:val="000000"/>
          <w:szCs w:val="24"/>
        </w:rPr>
      </w:pPr>
    </w:p>
    <w:p w14:paraId="7FAE0EA3" w14:textId="77777777" w:rsidR="00F91204" w:rsidRPr="000959A1" w:rsidRDefault="00F91204" w:rsidP="00F24E2B">
      <w:pPr>
        <w:pStyle w:val="ListParagraph"/>
        <w:numPr>
          <w:ilvl w:val="1"/>
          <w:numId w:val="1"/>
        </w:numPr>
        <w:spacing w:line="480" w:lineRule="auto"/>
        <w:ind w:left="-360" w:right="-423" w:firstLine="0"/>
        <w:rPr>
          <w:rFonts w:cs="Times New Roman"/>
          <w:b/>
          <w:szCs w:val="24"/>
        </w:rPr>
      </w:pPr>
      <w:r w:rsidRPr="000959A1">
        <w:rPr>
          <w:rFonts w:cs="Times New Roman"/>
          <w:b/>
          <w:szCs w:val="24"/>
        </w:rPr>
        <w:t>STATEMENT OF THE PROBLEM</w:t>
      </w:r>
    </w:p>
    <w:p w14:paraId="53748B6F" w14:textId="77777777" w:rsidR="003125B2" w:rsidRPr="003125B2" w:rsidRDefault="003125B2" w:rsidP="003125B2">
      <w:pPr>
        <w:spacing w:after="0" w:line="480" w:lineRule="auto"/>
        <w:ind w:left="-360" w:right="-423"/>
        <w:rPr>
          <w:rFonts w:eastAsia="Times New Roman" w:cs="Times New Roman"/>
          <w:bCs/>
          <w:color w:val="000000"/>
          <w:szCs w:val="24"/>
        </w:rPr>
      </w:pPr>
      <w:r w:rsidRPr="003125B2">
        <w:rPr>
          <w:rFonts w:eastAsia="Times New Roman" w:cs="Times New Roman"/>
          <w:bCs/>
          <w:color w:val="000000"/>
          <w:szCs w:val="24"/>
        </w:rPr>
        <w:t xml:space="preserve">Local government is the third level of government in Nigeria which has the command to speak to the managerial operators for the arrangement of essential public administrations and successful </w:t>
      </w:r>
      <w:r w:rsidRPr="003125B2">
        <w:rPr>
          <w:rFonts w:eastAsia="Times New Roman" w:cs="Times New Roman"/>
          <w:bCs/>
          <w:color w:val="000000"/>
          <w:szCs w:val="24"/>
        </w:rPr>
        <w:lastRenderedPageBreak/>
        <w:t xml:space="preserve">administration to </w:t>
      </w:r>
      <w:r w:rsidR="003557A3">
        <w:rPr>
          <w:rFonts w:eastAsia="Times New Roman" w:cs="Times New Roman"/>
          <w:bCs/>
          <w:color w:val="000000"/>
          <w:szCs w:val="24"/>
        </w:rPr>
        <w:t>the grass-root people. (Adeyemo</w:t>
      </w:r>
      <w:r w:rsidRPr="003125B2">
        <w:rPr>
          <w:rFonts w:eastAsia="Times New Roman" w:cs="Times New Roman"/>
          <w:bCs/>
          <w:color w:val="000000"/>
          <w:szCs w:val="24"/>
        </w:rPr>
        <w:t xml:space="preserve"> 2005). The convenience for the presence of local government anyplace on the planet originates from the need to encourage improvement at the grassroots. </w:t>
      </w:r>
      <w:r w:rsidR="009D476F">
        <w:rPr>
          <w:rFonts w:eastAsia="Times New Roman" w:cs="Times New Roman"/>
          <w:bCs/>
          <w:color w:val="000000"/>
          <w:szCs w:val="24"/>
        </w:rPr>
        <w:t>With</w:t>
      </w:r>
      <w:r w:rsidRPr="003125B2">
        <w:rPr>
          <w:rFonts w:eastAsia="Times New Roman" w:cs="Times New Roman"/>
          <w:bCs/>
          <w:color w:val="000000"/>
          <w:szCs w:val="24"/>
        </w:rPr>
        <w:t xml:space="preserve"> this understanding, local governments were made in Nigeria as the third level of government to guarantee powerful, quantifiable, and proficient assistance conveyance to </w:t>
      </w:r>
      <w:r w:rsidR="0085409D">
        <w:rPr>
          <w:rFonts w:eastAsia="Times New Roman" w:cs="Times New Roman"/>
          <w:bCs/>
          <w:color w:val="000000"/>
          <w:szCs w:val="24"/>
        </w:rPr>
        <w:t>governance</w:t>
      </w:r>
      <w:r w:rsidRPr="003125B2">
        <w:rPr>
          <w:rFonts w:eastAsia="Times New Roman" w:cs="Times New Roman"/>
          <w:bCs/>
          <w:color w:val="000000"/>
          <w:szCs w:val="24"/>
        </w:rPr>
        <w:t>. A portion of the administrations anticipated from local government authority incorporate</w:t>
      </w:r>
      <w:r>
        <w:rPr>
          <w:rFonts w:eastAsia="Times New Roman" w:cs="Times New Roman"/>
          <w:bCs/>
          <w:color w:val="000000"/>
          <w:szCs w:val="24"/>
        </w:rPr>
        <w:t>s</w:t>
      </w:r>
      <w:r w:rsidRPr="003125B2">
        <w:rPr>
          <w:rFonts w:eastAsia="Times New Roman" w:cs="Times New Roman"/>
          <w:bCs/>
          <w:color w:val="000000"/>
          <w:szCs w:val="24"/>
        </w:rPr>
        <w:t>; Essential Training, Feeder Streets, Duct and Extensions, Horticultural and Normal Administrations and Medical care Administrations, and so forth</w:t>
      </w:r>
      <w:r w:rsidR="0085409D">
        <w:rPr>
          <w:rFonts w:eastAsia="Times New Roman" w:cs="Times New Roman"/>
          <w:bCs/>
          <w:color w:val="000000"/>
          <w:szCs w:val="24"/>
        </w:rPr>
        <w:t>.</w:t>
      </w:r>
      <w:r w:rsidR="00B95255">
        <w:rPr>
          <w:rFonts w:eastAsia="Times New Roman" w:cs="Times New Roman"/>
          <w:bCs/>
          <w:color w:val="000000"/>
          <w:szCs w:val="24"/>
        </w:rPr>
        <w:t xml:space="preserve"> </w:t>
      </w:r>
      <w:r w:rsidRPr="003125B2">
        <w:rPr>
          <w:rFonts w:eastAsia="Times New Roman" w:cs="Times New Roman"/>
          <w:bCs/>
          <w:color w:val="000000"/>
          <w:szCs w:val="24"/>
        </w:rPr>
        <w:t xml:space="preserve">The laws that set up the local government engages the board to practice significant authority over local undertakings in the region of staffing, monetary force, that is, produce their assets somewhat to contention bureaucratic portion through tolls </w:t>
      </w:r>
      <w:r>
        <w:rPr>
          <w:rFonts w:eastAsia="Times New Roman" w:cs="Times New Roman"/>
          <w:bCs/>
          <w:color w:val="000000"/>
          <w:szCs w:val="24"/>
        </w:rPr>
        <w:t xml:space="preserve">and local expense assortments. </w:t>
      </w:r>
    </w:p>
    <w:p w14:paraId="391603DB" w14:textId="77777777" w:rsidR="003125B2" w:rsidRPr="003125B2" w:rsidRDefault="003125B2" w:rsidP="001B60F2">
      <w:pPr>
        <w:spacing w:after="0" w:line="480" w:lineRule="auto"/>
        <w:ind w:left="-360" w:right="-423"/>
        <w:rPr>
          <w:rFonts w:eastAsia="Times New Roman" w:cs="Times New Roman"/>
          <w:bCs/>
          <w:color w:val="000000"/>
          <w:szCs w:val="24"/>
        </w:rPr>
      </w:pPr>
      <w:r w:rsidRPr="003125B2">
        <w:rPr>
          <w:rFonts w:eastAsia="Times New Roman" w:cs="Times New Roman"/>
          <w:bCs/>
          <w:color w:val="000000"/>
          <w:szCs w:val="24"/>
        </w:rPr>
        <w:t xml:space="preserve">It is </w:t>
      </w:r>
      <w:r w:rsidR="00C910BF">
        <w:rPr>
          <w:rFonts w:eastAsia="Times New Roman" w:cs="Times New Roman"/>
          <w:bCs/>
          <w:color w:val="000000"/>
          <w:szCs w:val="24"/>
        </w:rPr>
        <w:t>very sad</w:t>
      </w:r>
      <w:r w:rsidRPr="003125B2">
        <w:rPr>
          <w:rFonts w:eastAsia="Times New Roman" w:cs="Times New Roman"/>
          <w:bCs/>
          <w:color w:val="000000"/>
          <w:szCs w:val="24"/>
        </w:rPr>
        <w:t xml:space="preserve"> that paying little heed to the conspicuous points of interest of local governments, investigates had demonstrated that local governments in Nigeria throughout the years have performed critically beneath desires. The authoritative and beneficial motivators for grassroots improvement have nothing to show for their reality. The formative exercises and motivations of local government territory that would have utilized human asset advancement, the spread of count</w:t>
      </w:r>
      <w:r w:rsidR="00C910BF">
        <w:rPr>
          <w:rFonts w:eastAsia="Times New Roman" w:cs="Times New Roman"/>
          <w:bCs/>
          <w:color w:val="000000"/>
          <w:szCs w:val="24"/>
        </w:rPr>
        <w:t>ry improvement in the region of</w:t>
      </w:r>
      <w:r w:rsidRPr="003125B2">
        <w:rPr>
          <w:rFonts w:eastAsia="Times New Roman" w:cs="Times New Roman"/>
          <w:bCs/>
          <w:color w:val="000000"/>
          <w:szCs w:val="24"/>
        </w:rPr>
        <w:t xml:space="preserve"> labo</w:t>
      </w:r>
      <w:r>
        <w:rPr>
          <w:rFonts w:eastAsia="Times New Roman" w:cs="Times New Roman"/>
          <w:bCs/>
          <w:color w:val="000000"/>
          <w:szCs w:val="24"/>
        </w:rPr>
        <w:t>u</w:t>
      </w:r>
      <w:r w:rsidRPr="003125B2">
        <w:rPr>
          <w:rFonts w:eastAsia="Times New Roman" w:cs="Times New Roman"/>
          <w:bCs/>
          <w:color w:val="000000"/>
          <w:szCs w:val="24"/>
        </w:rPr>
        <w:t>r improvement, expertise procurement programs, productive business, instructive favo</w:t>
      </w:r>
      <w:r>
        <w:rPr>
          <w:rFonts w:eastAsia="Times New Roman" w:cs="Times New Roman"/>
          <w:bCs/>
          <w:color w:val="000000"/>
          <w:szCs w:val="24"/>
        </w:rPr>
        <w:t>u</w:t>
      </w:r>
      <w:r w:rsidRPr="003125B2">
        <w:rPr>
          <w:rFonts w:eastAsia="Times New Roman" w:cs="Times New Roman"/>
          <w:bCs/>
          <w:color w:val="000000"/>
          <w:szCs w:val="24"/>
        </w:rPr>
        <w:t>rable position, overhaul and for capital pay, are non-practical as well as have not yet been viewed as a reality, similar to capacities as the issuance of licenses for agrarian inserts, little scope modern foundations, checking, assessment and sterilization of local climate are failed to meet expectations and in a con</w:t>
      </w:r>
      <w:r>
        <w:rPr>
          <w:rFonts w:eastAsia="Times New Roman" w:cs="Times New Roman"/>
          <w:bCs/>
          <w:color w:val="000000"/>
          <w:szCs w:val="24"/>
        </w:rPr>
        <w:t xml:space="preserve">dition of pallor. (Ibok, 2010) </w:t>
      </w:r>
    </w:p>
    <w:p w14:paraId="1C9EBCEE" w14:textId="77777777" w:rsidR="00F91204" w:rsidRPr="000959A1" w:rsidRDefault="003125B2" w:rsidP="003125B2">
      <w:pPr>
        <w:spacing w:after="0" w:line="480" w:lineRule="auto"/>
        <w:ind w:left="-360" w:right="-423"/>
        <w:rPr>
          <w:rFonts w:eastAsia="Times New Roman" w:cs="Times New Roman"/>
          <w:bCs/>
          <w:color w:val="000000"/>
          <w:szCs w:val="24"/>
        </w:rPr>
      </w:pPr>
      <w:r w:rsidRPr="003125B2">
        <w:rPr>
          <w:rFonts w:eastAsia="Times New Roman" w:cs="Times New Roman"/>
          <w:bCs/>
          <w:color w:val="000000"/>
          <w:szCs w:val="24"/>
        </w:rPr>
        <w:t xml:space="preserve">It is against the </w:t>
      </w:r>
      <w:r w:rsidR="003557A3">
        <w:rPr>
          <w:rFonts w:eastAsia="Times New Roman" w:cs="Times New Roman"/>
          <w:bCs/>
          <w:color w:val="000000"/>
          <w:szCs w:val="24"/>
        </w:rPr>
        <w:t>scenario</w:t>
      </w:r>
      <w:r w:rsidRPr="003125B2">
        <w:rPr>
          <w:rFonts w:eastAsia="Times New Roman" w:cs="Times New Roman"/>
          <w:bCs/>
          <w:color w:val="000000"/>
          <w:szCs w:val="24"/>
        </w:rPr>
        <w:t xml:space="preserve"> of the foregoing that this study seek</w:t>
      </w:r>
      <w:r>
        <w:rPr>
          <w:rFonts w:eastAsia="Times New Roman" w:cs="Times New Roman"/>
          <w:bCs/>
          <w:color w:val="000000"/>
          <w:szCs w:val="24"/>
        </w:rPr>
        <w:t>s</w:t>
      </w:r>
      <w:r w:rsidRPr="003125B2">
        <w:rPr>
          <w:rFonts w:eastAsia="Times New Roman" w:cs="Times New Roman"/>
          <w:bCs/>
          <w:color w:val="000000"/>
          <w:szCs w:val="24"/>
        </w:rPr>
        <w:t xml:space="preserve"> to inspect the public assessment of Somolu local government performance.</w:t>
      </w:r>
    </w:p>
    <w:p w14:paraId="10C2BE2C" w14:textId="77777777" w:rsidR="00F91204" w:rsidRPr="000959A1" w:rsidRDefault="00F91204" w:rsidP="00F24E2B">
      <w:pPr>
        <w:pStyle w:val="ListParagraph"/>
        <w:numPr>
          <w:ilvl w:val="1"/>
          <w:numId w:val="1"/>
        </w:numPr>
        <w:spacing w:line="480" w:lineRule="auto"/>
        <w:ind w:left="-360" w:right="-423" w:firstLine="0"/>
        <w:rPr>
          <w:rFonts w:cs="Times New Roman"/>
          <w:b/>
          <w:szCs w:val="24"/>
        </w:rPr>
      </w:pPr>
      <w:r w:rsidRPr="000959A1">
        <w:rPr>
          <w:rFonts w:cs="Times New Roman"/>
          <w:b/>
          <w:szCs w:val="24"/>
        </w:rPr>
        <w:t>OBJECTIVES OF THE STUDY</w:t>
      </w:r>
    </w:p>
    <w:p w14:paraId="1A064AF2" w14:textId="77777777" w:rsidR="00CE0FBD" w:rsidRDefault="00F91204" w:rsidP="00CE0FBD">
      <w:pPr>
        <w:spacing w:line="480" w:lineRule="auto"/>
        <w:ind w:left="-360" w:right="-423"/>
        <w:rPr>
          <w:rFonts w:cs="Times New Roman"/>
          <w:szCs w:val="24"/>
        </w:rPr>
      </w:pPr>
      <w:r w:rsidRPr="000959A1">
        <w:rPr>
          <w:rFonts w:cs="Times New Roman"/>
          <w:szCs w:val="24"/>
        </w:rPr>
        <w:t xml:space="preserve">The </w:t>
      </w:r>
      <w:r w:rsidR="0085409D">
        <w:rPr>
          <w:rFonts w:cs="Times New Roman"/>
          <w:szCs w:val="24"/>
        </w:rPr>
        <w:t>general</w:t>
      </w:r>
      <w:r w:rsidRPr="000959A1">
        <w:rPr>
          <w:rFonts w:cs="Times New Roman"/>
          <w:szCs w:val="24"/>
        </w:rPr>
        <w:t xml:space="preserve"> objective of this study is to examine </w:t>
      </w:r>
      <w:r w:rsidR="00CB3EBF">
        <w:rPr>
          <w:rFonts w:cs="Times New Roman"/>
          <w:szCs w:val="24"/>
        </w:rPr>
        <w:t xml:space="preserve">the </w:t>
      </w:r>
      <w:r w:rsidRPr="000959A1">
        <w:rPr>
          <w:rFonts w:cs="Times New Roman"/>
          <w:szCs w:val="24"/>
        </w:rPr>
        <w:t>public assessment of local government performance in Somolu local government.</w:t>
      </w:r>
      <w:r w:rsidR="00CE0FBD">
        <w:rPr>
          <w:rFonts w:cs="Times New Roman"/>
          <w:szCs w:val="24"/>
        </w:rPr>
        <w:t xml:space="preserve"> These are </w:t>
      </w:r>
      <w:r w:rsidR="0085409D">
        <w:rPr>
          <w:rFonts w:cs="Times New Roman"/>
          <w:szCs w:val="24"/>
        </w:rPr>
        <w:t xml:space="preserve">the </w:t>
      </w:r>
      <w:r w:rsidR="00CE0FBD">
        <w:rPr>
          <w:rFonts w:cs="Times New Roman"/>
          <w:szCs w:val="24"/>
        </w:rPr>
        <w:t>specific objectives:</w:t>
      </w:r>
    </w:p>
    <w:p w14:paraId="7E75D8C9" w14:textId="77777777" w:rsidR="00CE0FBD" w:rsidRDefault="00CE0FBD" w:rsidP="00CE0FBD">
      <w:pPr>
        <w:spacing w:line="480" w:lineRule="auto"/>
        <w:ind w:left="-360" w:right="-423"/>
        <w:rPr>
          <w:rFonts w:cs="Times New Roman"/>
          <w:szCs w:val="24"/>
        </w:rPr>
      </w:pPr>
      <w:r>
        <w:rPr>
          <w:rFonts w:cs="Times New Roman"/>
          <w:szCs w:val="24"/>
        </w:rPr>
        <w:lastRenderedPageBreak/>
        <w:t>1.</w:t>
      </w:r>
      <w:r w:rsidRPr="00CE0FBD">
        <w:rPr>
          <w:rFonts w:eastAsia="Times New Roman" w:cs="Times New Roman"/>
          <w:bCs/>
          <w:color w:val="000000"/>
          <w:szCs w:val="24"/>
        </w:rPr>
        <w:t xml:space="preserve"> To</w:t>
      </w:r>
      <w:r w:rsidR="0092180F" w:rsidRPr="00CE0FBD">
        <w:rPr>
          <w:rFonts w:eastAsia="Times New Roman" w:cs="Times New Roman"/>
          <w:bCs/>
          <w:color w:val="000000"/>
          <w:szCs w:val="24"/>
        </w:rPr>
        <w:t xml:space="preserve"> ascertain the level of public awareness about the functions of local government administration</w:t>
      </w:r>
    </w:p>
    <w:p w14:paraId="0A0AA40A" w14:textId="77777777" w:rsidR="00CE0FBD" w:rsidRDefault="00CE0FBD" w:rsidP="00CE0FBD">
      <w:pPr>
        <w:spacing w:line="480" w:lineRule="auto"/>
        <w:ind w:left="-360" w:right="-423"/>
        <w:rPr>
          <w:rFonts w:cs="Times New Roman"/>
          <w:szCs w:val="24"/>
        </w:rPr>
      </w:pPr>
      <w:r>
        <w:rPr>
          <w:rFonts w:cs="Times New Roman"/>
          <w:szCs w:val="24"/>
        </w:rPr>
        <w:t xml:space="preserve">2. </w:t>
      </w:r>
      <w:r w:rsidR="00F91204" w:rsidRPr="00CE0FBD">
        <w:rPr>
          <w:rFonts w:eastAsia="Times New Roman" w:cs="Times New Roman"/>
          <w:bCs/>
          <w:color w:val="000000"/>
          <w:szCs w:val="24"/>
        </w:rPr>
        <w:t>To examine the effect of local government administration on grassroots development in Somolu area.</w:t>
      </w:r>
    </w:p>
    <w:p w14:paraId="5543C16A" w14:textId="77777777" w:rsidR="00CE0FBD" w:rsidRDefault="00CE0FBD" w:rsidP="00CE0FBD">
      <w:pPr>
        <w:spacing w:line="480" w:lineRule="auto"/>
        <w:ind w:left="-360" w:right="-423"/>
        <w:rPr>
          <w:rFonts w:cs="Times New Roman"/>
          <w:szCs w:val="24"/>
        </w:rPr>
      </w:pPr>
      <w:r>
        <w:rPr>
          <w:rFonts w:cs="Times New Roman"/>
          <w:szCs w:val="24"/>
        </w:rPr>
        <w:t xml:space="preserve">3. </w:t>
      </w:r>
      <w:r w:rsidR="00F91204" w:rsidRPr="00CE0FBD">
        <w:rPr>
          <w:rFonts w:eastAsia="Times New Roman" w:cs="Times New Roman"/>
          <w:bCs/>
          <w:color w:val="000000"/>
          <w:szCs w:val="24"/>
        </w:rPr>
        <w:t>To investigate the factors affecting local government performance in Somolu local government.</w:t>
      </w:r>
    </w:p>
    <w:p w14:paraId="235FD8AD" w14:textId="77777777" w:rsidR="00F91204" w:rsidRPr="000959A1" w:rsidRDefault="00F91204" w:rsidP="00F24E2B">
      <w:pPr>
        <w:spacing w:after="0" w:line="480" w:lineRule="auto"/>
        <w:ind w:left="-360" w:right="-423"/>
        <w:rPr>
          <w:rFonts w:eastAsia="Times New Roman" w:cs="Times New Roman"/>
          <w:b/>
          <w:bCs/>
          <w:color w:val="000000"/>
          <w:szCs w:val="24"/>
        </w:rPr>
      </w:pPr>
      <w:r w:rsidRPr="000959A1">
        <w:rPr>
          <w:rFonts w:eastAsia="Times New Roman" w:cs="Times New Roman"/>
          <w:b/>
          <w:bCs/>
          <w:color w:val="000000"/>
          <w:szCs w:val="24"/>
        </w:rPr>
        <w:t>1.4   RESEARCH QUESTIONS</w:t>
      </w:r>
    </w:p>
    <w:p w14:paraId="2F081E2B" w14:textId="77777777" w:rsidR="00F91204" w:rsidRPr="000959A1" w:rsidRDefault="00F91204" w:rsidP="00F24E2B">
      <w:pPr>
        <w:spacing w:line="480" w:lineRule="auto"/>
        <w:ind w:left="-360" w:right="-423"/>
        <w:rPr>
          <w:rFonts w:cs="Times New Roman"/>
          <w:szCs w:val="24"/>
        </w:rPr>
      </w:pPr>
      <w:r w:rsidRPr="000959A1">
        <w:rPr>
          <w:rFonts w:eastAsia="Times New Roman" w:cs="Times New Roman"/>
          <w:bCs/>
          <w:color w:val="000000"/>
          <w:szCs w:val="24"/>
        </w:rPr>
        <w:t>The following research questions are raised to guide this study.</w:t>
      </w:r>
    </w:p>
    <w:p w14:paraId="657A2FBC" w14:textId="77777777" w:rsidR="00F91204" w:rsidRPr="000959A1" w:rsidRDefault="005E6EC0" w:rsidP="00F24E2B">
      <w:pPr>
        <w:pStyle w:val="ListParagraph"/>
        <w:numPr>
          <w:ilvl w:val="0"/>
          <w:numId w:val="3"/>
        </w:numPr>
        <w:spacing w:after="0" w:line="480" w:lineRule="auto"/>
        <w:ind w:left="-360" w:right="-423" w:firstLine="0"/>
        <w:rPr>
          <w:rFonts w:eastAsia="Times New Roman" w:cs="Times New Roman"/>
          <w:bCs/>
          <w:color w:val="000000"/>
          <w:szCs w:val="24"/>
        </w:rPr>
      </w:pPr>
      <w:r>
        <w:rPr>
          <w:rFonts w:eastAsia="Times New Roman" w:cs="Times New Roman"/>
          <w:bCs/>
          <w:color w:val="000000"/>
          <w:szCs w:val="24"/>
        </w:rPr>
        <w:t xml:space="preserve">What </w:t>
      </w:r>
      <w:r w:rsidR="0089737F">
        <w:rPr>
          <w:rFonts w:eastAsia="Times New Roman" w:cs="Times New Roman"/>
          <w:bCs/>
          <w:color w:val="000000"/>
          <w:szCs w:val="24"/>
        </w:rPr>
        <w:t>is the level of public</w:t>
      </w:r>
      <w:r>
        <w:rPr>
          <w:rFonts w:eastAsia="Times New Roman" w:cs="Times New Roman"/>
          <w:bCs/>
          <w:color w:val="000000"/>
          <w:szCs w:val="24"/>
        </w:rPr>
        <w:t xml:space="preserve"> awareness </w:t>
      </w:r>
      <w:r w:rsidR="00F91204" w:rsidRPr="000959A1">
        <w:rPr>
          <w:rFonts w:eastAsia="Times New Roman" w:cs="Times New Roman"/>
          <w:bCs/>
          <w:color w:val="000000"/>
          <w:szCs w:val="24"/>
        </w:rPr>
        <w:t>about the functions of local government in Somol</w:t>
      </w:r>
      <w:r w:rsidR="00E744D6">
        <w:rPr>
          <w:rFonts w:eastAsia="Times New Roman" w:cs="Times New Roman"/>
          <w:bCs/>
          <w:color w:val="000000"/>
          <w:szCs w:val="24"/>
        </w:rPr>
        <w:t xml:space="preserve">u area? </w:t>
      </w:r>
    </w:p>
    <w:p w14:paraId="1B863084" w14:textId="77777777" w:rsidR="00F91204" w:rsidRPr="000959A1" w:rsidRDefault="00F91204" w:rsidP="00F24E2B">
      <w:pPr>
        <w:numPr>
          <w:ilvl w:val="0"/>
          <w:numId w:val="3"/>
        </w:numPr>
        <w:spacing w:after="0" w:line="480" w:lineRule="auto"/>
        <w:ind w:left="-360" w:right="-423" w:firstLine="0"/>
        <w:rPr>
          <w:rFonts w:eastAsia="Times New Roman" w:cs="Times New Roman"/>
          <w:bCs/>
          <w:color w:val="000000"/>
          <w:szCs w:val="24"/>
        </w:rPr>
      </w:pPr>
      <w:r w:rsidRPr="000959A1">
        <w:rPr>
          <w:rFonts w:eastAsia="Times New Roman" w:cs="Times New Roman"/>
          <w:bCs/>
          <w:color w:val="000000"/>
          <w:szCs w:val="24"/>
        </w:rPr>
        <w:t>What is the effect of local government performance on grassroots development in Somolu area?</w:t>
      </w:r>
    </w:p>
    <w:p w14:paraId="05FFFD0A" w14:textId="77777777" w:rsidR="003557A3" w:rsidRPr="003557A3" w:rsidRDefault="00F91204" w:rsidP="003557A3">
      <w:pPr>
        <w:numPr>
          <w:ilvl w:val="0"/>
          <w:numId w:val="3"/>
        </w:numPr>
        <w:spacing w:after="0" w:line="480" w:lineRule="auto"/>
        <w:ind w:left="-360" w:right="-423" w:firstLine="0"/>
        <w:rPr>
          <w:rFonts w:eastAsia="Times New Roman" w:cs="Times New Roman"/>
          <w:bCs/>
          <w:color w:val="000000"/>
          <w:szCs w:val="24"/>
        </w:rPr>
      </w:pPr>
      <w:r w:rsidRPr="000959A1">
        <w:rPr>
          <w:rFonts w:eastAsia="Times New Roman" w:cs="Times New Roman"/>
          <w:bCs/>
          <w:color w:val="000000"/>
          <w:szCs w:val="24"/>
        </w:rPr>
        <w:t xml:space="preserve">What are the factors affecting local government performance in Somolu local government? </w:t>
      </w:r>
    </w:p>
    <w:p w14:paraId="489B2E3E" w14:textId="77777777" w:rsidR="003557A3" w:rsidRDefault="003557A3" w:rsidP="003557A3">
      <w:pPr>
        <w:spacing w:after="0" w:line="480" w:lineRule="auto"/>
        <w:ind w:left="-360" w:right="-423"/>
        <w:rPr>
          <w:rFonts w:eastAsia="Times New Roman" w:cs="Times New Roman"/>
          <w:b/>
          <w:bCs/>
          <w:color w:val="000000"/>
          <w:szCs w:val="24"/>
        </w:rPr>
      </w:pPr>
    </w:p>
    <w:p w14:paraId="0449D08D" w14:textId="77777777" w:rsidR="00F91204" w:rsidRPr="003557A3" w:rsidRDefault="00F91204" w:rsidP="003557A3">
      <w:pPr>
        <w:spacing w:after="0" w:line="480" w:lineRule="auto"/>
        <w:ind w:left="-360" w:right="-423"/>
        <w:rPr>
          <w:rFonts w:eastAsia="Times New Roman" w:cs="Times New Roman"/>
          <w:bCs/>
          <w:color w:val="000000"/>
          <w:szCs w:val="24"/>
        </w:rPr>
      </w:pPr>
      <w:r w:rsidRPr="003557A3">
        <w:rPr>
          <w:rFonts w:eastAsia="Times New Roman" w:cs="Times New Roman"/>
          <w:b/>
          <w:bCs/>
          <w:color w:val="000000"/>
          <w:szCs w:val="24"/>
        </w:rPr>
        <w:t>1.5    RESEARCH HYPOTHESES</w:t>
      </w:r>
    </w:p>
    <w:p w14:paraId="1ED26467" w14:textId="77777777" w:rsidR="00F91204" w:rsidRPr="000959A1" w:rsidRDefault="00F91204" w:rsidP="00F24E2B">
      <w:pPr>
        <w:spacing w:line="480" w:lineRule="auto"/>
        <w:ind w:left="-360" w:right="-423"/>
        <w:rPr>
          <w:rFonts w:eastAsia="Times New Roman" w:cs="Times New Roman"/>
          <w:bCs/>
          <w:color w:val="000000"/>
          <w:szCs w:val="24"/>
        </w:rPr>
      </w:pPr>
      <w:r w:rsidRPr="000959A1">
        <w:rPr>
          <w:rFonts w:eastAsia="Times New Roman" w:cs="Times New Roman"/>
          <w:bCs/>
          <w:color w:val="000000"/>
          <w:szCs w:val="24"/>
        </w:rPr>
        <w:t>This study will be guided by the null research hypotheses.</w:t>
      </w:r>
    </w:p>
    <w:p w14:paraId="08627938" w14:textId="77777777" w:rsidR="00F91204" w:rsidRPr="000959A1" w:rsidRDefault="00C910BF" w:rsidP="006E08AD">
      <w:pPr>
        <w:spacing w:line="480" w:lineRule="auto"/>
        <w:ind w:left="-360" w:right="-423"/>
        <w:rPr>
          <w:rFonts w:eastAsia="Times New Roman" w:cs="Times New Roman"/>
          <w:bCs/>
          <w:color w:val="000000"/>
          <w:szCs w:val="24"/>
        </w:rPr>
      </w:pPr>
      <w:r>
        <w:rPr>
          <w:rFonts w:eastAsia="Times New Roman" w:cs="Times New Roman"/>
          <w:bCs/>
          <w:color w:val="000000"/>
          <w:szCs w:val="24"/>
        </w:rPr>
        <w:t>1.</w:t>
      </w:r>
      <w:r w:rsidR="00F91204" w:rsidRPr="000959A1">
        <w:rPr>
          <w:rFonts w:eastAsia="Times New Roman" w:cs="Times New Roman"/>
          <w:bCs/>
          <w:color w:val="000000"/>
          <w:szCs w:val="24"/>
        </w:rPr>
        <w:t xml:space="preserve"> There is no significant </w:t>
      </w:r>
      <w:r>
        <w:rPr>
          <w:rFonts w:eastAsia="Times New Roman" w:cs="Times New Roman"/>
          <w:bCs/>
          <w:color w:val="000000"/>
          <w:szCs w:val="24"/>
        </w:rPr>
        <w:t>relationship between the awareness of resident</w:t>
      </w:r>
      <w:r w:rsidR="0086566B">
        <w:rPr>
          <w:rFonts w:eastAsia="Times New Roman" w:cs="Times New Roman"/>
          <w:bCs/>
          <w:color w:val="000000"/>
          <w:szCs w:val="24"/>
        </w:rPr>
        <w:t>s and the function of somolu local government area</w:t>
      </w:r>
    </w:p>
    <w:p w14:paraId="44D11CDB" w14:textId="77777777" w:rsidR="00C910BF" w:rsidRDefault="00C910BF" w:rsidP="00C910BF">
      <w:pPr>
        <w:spacing w:line="480" w:lineRule="auto"/>
        <w:ind w:left="-360" w:right="-423"/>
        <w:rPr>
          <w:rFonts w:eastAsia="Times New Roman" w:cs="Times New Roman"/>
          <w:bCs/>
          <w:color w:val="000000"/>
          <w:szCs w:val="24"/>
        </w:rPr>
      </w:pPr>
      <w:r>
        <w:rPr>
          <w:rFonts w:eastAsia="Times New Roman" w:cs="Times New Roman"/>
          <w:bCs/>
          <w:color w:val="000000"/>
          <w:szCs w:val="24"/>
        </w:rPr>
        <w:t>2.</w:t>
      </w:r>
      <w:r w:rsidR="00F91204" w:rsidRPr="000959A1">
        <w:rPr>
          <w:rFonts w:eastAsia="Times New Roman" w:cs="Times New Roman"/>
          <w:bCs/>
          <w:color w:val="000000"/>
          <w:szCs w:val="24"/>
        </w:rPr>
        <w:t xml:space="preserve"> There is no significant relationship between the perception of interference by the state government and the assessment of the performance of local government areas by residents.</w:t>
      </w:r>
    </w:p>
    <w:p w14:paraId="254CCA4A" w14:textId="77777777" w:rsidR="00E744D6" w:rsidRPr="000959A1" w:rsidRDefault="00C910BF" w:rsidP="00C910BF">
      <w:pPr>
        <w:spacing w:line="480" w:lineRule="auto"/>
        <w:ind w:left="-360" w:right="-423"/>
        <w:rPr>
          <w:rFonts w:eastAsia="Times New Roman" w:cs="Times New Roman"/>
          <w:bCs/>
          <w:color w:val="000000"/>
          <w:szCs w:val="24"/>
        </w:rPr>
      </w:pPr>
      <w:r>
        <w:rPr>
          <w:rFonts w:eastAsia="Times New Roman" w:cs="Times New Roman"/>
          <w:bCs/>
          <w:color w:val="000000"/>
          <w:szCs w:val="24"/>
        </w:rPr>
        <w:t>3.</w:t>
      </w:r>
      <w:r w:rsidR="00F91204" w:rsidRPr="000959A1">
        <w:rPr>
          <w:rFonts w:eastAsia="Times New Roman" w:cs="Times New Roman"/>
          <w:bCs/>
          <w:color w:val="000000"/>
          <w:szCs w:val="24"/>
        </w:rPr>
        <w:t xml:space="preserve"> There is no significant relationship between the perception of corruption in local government areas and the assessment of performance by residents.</w:t>
      </w:r>
    </w:p>
    <w:p w14:paraId="0DF92C5D" w14:textId="77777777" w:rsidR="004352E2" w:rsidRDefault="004352E2" w:rsidP="00F24E2B">
      <w:pPr>
        <w:spacing w:line="480" w:lineRule="auto"/>
        <w:ind w:left="-360" w:right="-423"/>
        <w:rPr>
          <w:rFonts w:cs="Times New Roman"/>
          <w:b/>
          <w:szCs w:val="24"/>
        </w:rPr>
      </w:pPr>
    </w:p>
    <w:p w14:paraId="2B279718" w14:textId="77777777" w:rsidR="00F91204" w:rsidRPr="000959A1" w:rsidRDefault="00F91204" w:rsidP="00F24E2B">
      <w:pPr>
        <w:spacing w:line="480" w:lineRule="auto"/>
        <w:ind w:left="-360" w:right="-423"/>
        <w:rPr>
          <w:rFonts w:cs="Times New Roman"/>
          <w:b/>
          <w:szCs w:val="24"/>
        </w:rPr>
      </w:pPr>
      <w:r w:rsidRPr="000959A1">
        <w:rPr>
          <w:rFonts w:cs="Times New Roman"/>
          <w:b/>
          <w:szCs w:val="24"/>
        </w:rPr>
        <w:t>1.6     SIGNIFICANCE OF THE STUDY</w:t>
      </w:r>
    </w:p>
    <w:p w14:paraId="28DC4D1C" w14:textId="77777777" w:rsidR="003125B2" w:rsidRDefault="003125B2" w:rsidP="003125B2">
      <w:pPr>
        <w:spacing w:line="480" w:lineRule="auto"/>
        <w:ind w:left="-360" w:right="-423"/>
        <w:rPr>
          <w:rFonts w:cs="Times New Roman"/>
          <w:szCs w:val="24"/>
        </w:rPr>
      </w:pPr>
      <w:r w:rsidRPr="003125B2">
        <w:rPr>
          <w:rFonts w:cs="Times New Roman"/>
          <w:szCs w:val="24"/>
        </w:rPr>
        <w:t>A study of this natur</w:t>
      </w:r>
      <w:r w:rsidR="00CE6E44">
        <w:rPr>
          <w:rFonts w:cs="Times New Roman"/>
          <w:szCs w:val="24"/>
        </w:rPr>
        <w:t xml:space="preserve">e is critical in a few </w:t>
      </w:r>
      <w:r w:rsidR="0086566B">
        <w:rPr>
          <w:rFonts w:cs="Times New Roman"/>
          <w:szCs w:val="24"/>
        </w:rPr>
        <w:t>regards.</w:t>
      </w:r>
      <w:r w:rsidR="0086566B" w:rsidRPr="003125B2">
        <w:rPr>
          <w:rFonts w:cs="Times New Roman"/>
          <w:szCs w:val="24"/>
        </w:rPr>
        <w:t xml:space="preserve"> This</w:t>
      </w:r>
      <w:r w:rsidRPr="003125B2">
        <w:rPr>
          <w:rFonts w:cs="Times New Roman"/>
          <w:szCs w:val="24"/>
        </w:rPr>
        <w:t xml:space="preserve"> study is opportune and has a public need. Local government performance since the commencement of majority rule administration in Nigerian in </w:t>
      </w:r>
      <w:r w:rsidRPr="003125B2">
        <w:rPr>
          <w:rFonts w:cs="Times New Roman"/>
          <w:szCs w:val="24"/>
        </w:rPr>
        <w:lastRenderedPageBreak/>
        <w:t xml:space="preserve">May 1999 has been a subject of public discussion and concern. For example, </w:t>
      </w:r>
      <w:r w:rsidR="002634F8">
        <w:rPr>
          <w:rFonts w:cs="Times New Roman"/>
          <w:szCs w:val="24"/>
        </w:rPr>
        <w:t xml:space="preserve">in </w:t>
      </w:r>
      <w:r w:rsidRPr="003125B2">
        <w:rPr>
          <w:rFonts w:cs="Times New Roman"/>
          <w:szCs w:val="24"/>
        </w:rPr>
        <w:t>an endeavo</w:t>
      </w:r>
      <w:r>
        <w:rPr>
          <w:rFonts w:cs="Times New Roman"/>
          <w:szCs w:val="24"/>
        </w:rPr>
        <w:t>u</w:t>
      </w:r>
      <w:r w:rsidRPr="003125B2">
        <w:rPr>
          <w:rFonts w:cs="Times New Roman"/>
          <w:szCs w:val="24"/>
        </w:rPr>
        <w:t>r to improve local government performance, the central government (FGN 2004) commented that government authorities in the local government must commit themselves to offer the essential types of assistance to which every resident is entitled in an ideal, reasonable, legitimate, succe</w:t>
      </w:r>
      <w:r>
        <w:rPr>
          <w:rFonts w:cs="Times New Roman"/>
          <w:szCs w:val="24"/>
        </w:rPr>
        <w:t xml:space="preserve">ssful and straightforward way. </w:t>
      </w:r>
    </w:p>
    <w:p w14:paraId="2686F966" w14:textId="77777777" w:rsidR="00295718" w:rsidRPr="003557A3" w:rsidRDefault="003125B2" w:rsidP="003557A3">
      <w:pPr>
        <w:spacing w:line="480" w:lineRule="auto"/>
        <w:ind w:left="-360" w:right="-423"/>
        <w:rPr>
          <w:rFonts w:cs="Times New Roman"/>
          <w:szCs w:val="24"/>
        </w:rPr>
      </w:pPr>
      <w:r w:rsidRPr="003125B2">
        <w:rPr>
          <w:rFonts w:cs="Times New Roman"/>
          <w:szCs w:val="24"/>
        </w:rPr>
        <w:t xml:space="preserve">This study will comprehensively examine the historical backdrop of local government in Somolu with </w:t>
      </w:r>
      <w:r>
        <w:rPr>
          <w:rFonts w:cs="Times New Roman"/>
          <w:szCs w:val="24"/>
        </w:rPr>
        <w:t xml:space="preserve">an </w:t>
      </w:r>
      <w:r w:rsidRPr="003125B2">
        <w:rPr>
          <w:rFonts w:cs="Times New Roman"/>
          <w:szCs w:val="24"/>
        </w:rPr>
        <w:t xml:space="preserve">accentuation on the changes of local government in Nigeria. This study will outline the elements of local government in Nigeria just as </w:t>
      </w:r>
      <w:r w:rsidR="00832D20" w:rsidRPr="003125B2">
        <w:rPr>
          <w:rFonts w:cs="Times New Roman"/>
          <w:szCs w:val="24"/>
        </w:rPr>
        <w:t>their</w:t>
      </w:r>
      <w:r w:rsidR="00832D20">
        <w:rPr>
          <w:rFonts w:cs="Times New Roman"/>
          <w:szCs w:val="24"/>
        </w:rPr>
        <w:t xml:space="preserve"> constitutional</w:t>
      </w:r>
      <w:r w:rsidR="00CE6E44" w:rsidRPr="003125B2">
        <w:rPr>
          <w:rFonts w:cs="Times New Roman"/>
          <w:szCs w:val="24"/>
        </w:rPr>
        <w:t xml:space="preserve"> power</w:t>
      </w:r>
      <w:r w:rsidRPr="003125B2">
        <w:rPr>
          <w:rFonts w:cs="Times New Roman"/>
          <w:szCs w:val="24"/>
        </w:rPr>
        <w:t xml:space="preserve"> and inves</w:t>
      </w:r>
      <w:r w:rsidR="00CE6E44">
        <w:rPr>
          <w:rFonts w:cs="Times New Roman"/>
          <w:szCs w:val="24"/>
        </w:rPr>
        <w:t xml:space="preserve">tigate the performance of local </w:t>
      </w:r>
      <w:r w:rsidR="00CE6E44" w:rsidRPr="003125B2">
        <w:rPr>
          <w:rFonts w:cs="Times New Roman"/>
          <w:szCs w:val="24"/>
        </w:rPr>
        <w:t>government</w:t>
      </w:r>
      <w:r w:rsidRPr="003125B2">
        <w:rPr>
          <w:rFonts w:cs="Times New Roman"/>
          <w:szCs w:val="24"/>
        </w:rPr>
        <w:t xml:space="preserve"> in Somolu throughout the years just as</w:t>
      </w:r>
      <w:r w:rsidR="008021BD">
        <w:rPr>
          <w:rFonts w:cs="Times New Roman"/>
          <w:szCs w:val="24"/>
        </w:rPr>
        <w:t xml:space="preserve"> the</w:t>
      </w:r>
      <w:r w:rsidRPr="003125B2">
        <w:rPr>
          <w:rFonts w:cs="Times New Roman"/>
          <w:szCs w:val="24"/>
        </w:rPr>
        <w:t xml:space="preserve"> variables militating against their performance. This study will profit the authorities whose business it is to deal with the issues of local government and </w:t>
      </w:r>
      <w:r w:rsidR="00832D20">
        <w:rPr>
          <w:rFonts w:cs="Times New Roman"/>
          <w:szCs w:val="24"/>
        </w:rPr>
        <w:t>areas</w:t>
      </w:r>
      <w:r w:rsidRPr="003125B2">
        <w:rPr>
          <w:rFonts w:cs="Times New Roman"/>
          <w:szCs w:val="24"/>
        </w:rPr>
        <w:t xml:space="preserve"> of progress. This study will likewise teach </w:t>
      </w:r>
      <w:r w:rsidR="00295718">
        <w:rPr>
          <w:rFonts w:cs="Times New Roman"/>
          <w:szCs w:val="24"/>
        </w:rPr>
        <w:t xml:space="preserve">the general population on their </w:t>
      </w:r>
      <w:r w:rsidRPr="003125B2">
        <w:rPr>
          <w:rFonts w:cs="Times New Roman"/>
          <w:szCs w:val="24"/>
        </w:rPr>
        <w:t>privileges and benefits as grassroots resid</w:t>
      </w:r>
      <w:r w:rsidR="003557A3">
        <w:rPr>
          <w:rFonts w:cs="Times New Roman"/>
          <w:szCs w:val="24"/>
        </w:rPr>
        <w:t>ents of their local government.</w:t>
      </w:r>
    </w:p>
    <w:p w14:paraId="231A89CF" w14:textId="77777777" w:rsidR="00F91204" w:rsidRPr="000959A1" w:rsidRDefault="00F91204" w:rsidP="00F24E2B">
      <w:pPr>
        <w:spacing w:line="480" w:lineRule="auto"/>
        <w:ind w:left="-360" w:right="-423"/>
        <w:rPr>
          <w:rFonts w:cs="Times New Roman"/>
          <w:b/>
          <w:szCs w:val="24"/>
        </w:rPr>
      </w:pPr>
      <w:r w:rsidRPr="000959A1">
        <w:rPr>
          <w:rFonts w:cs="Times New Roman"/>
          <w:b/>
          <w:szCs w:val="24"/>
        </w:rPr>
        <w:t>1.7       LIMITATIONS OF THE STUDY</w:t>
      </w:r>
    </w:p>
    <w:p w14:paraId="4C25962D" w14:textId="77777777" w:rsidR="003125B2" w:rsidRPr="003125B2" w:rsidRDefault="003125B2" w:rsidP="003125B2">
      <w:pPr>
        <w:spacing w:after="0" w:line="480" w:lineRule="auto"/>
        <w:ind w:left="-360" w:right="-423"/>
        <w:rPr>
          <w:rFonts w:eastAsia="Times New Roman" w:cs="Times New Roman"/>
          <w:bCs/>
          <w:color w:val="000000"/>
          <w:szCs w:val="24"/>
        </w:rPr>
      </w:pPr>
      <w:r w:rsidRPr="003125B2">
        <w:rPr>
          <w:rFonts w:eastAsia="Times New Roman" w:cs="Times New Roman"/>
          <w:bCs/>
          <w:color w:val="000000"/>
          <w:szCs w:val="24"/>
        </w:rPr>
        <w:t xml:space="preserve">In conducting this study a few constraints were experienced which are: finance- </w:t>
      </w:r>
      <w:r>
        <w:rPr>
          <w:rFonts w:eastAsia="Times New Roman" w:cs="Times New Roman"/>
          <w:bCs/>
          <w:color w:val="000000"/>
          <w:szCs w:val="24"/>
        </w:rPr>
        <w:t xml:space="preserve">the </w:t>
      </w:r>
      <w:r w:rsidR="0086566B">
        <w:rPr>
          <w:rFonts w:eastAsia="Times New Roman" w:cs="Times New Roman"/>
          <w:bCs/>
          <w:color w:val="000000"/>
          <w:szCs w:val="24"/>
        </w:rPr>
        <w:t>lack of fund and sponsorship to carry out this research.</w:t>
      </w:r>
      <w:r w:rsidRPr="003125B2">
        <w:rPr>
          <w:rFonts w:eastAsia="Times New Roman" w:cs="Times New Roman"/>
          <w:bCs/>
          <w:color w:val="000000"/>
          <w:szCs w:val="24"/>
        </w:rPr>
        <w:t xml:space="preserve"> </w:t>
      </w:r>
      <w:r w:rsidR="0086566B">
        <w:rPr>
          <w:rFonts w:eastAsia="Times New Roman" w:cs="Times New Roman"/>
          <w:bCs/>
          <w:color w:val="000000"/>
          <w:szCs w:val="24"/>
        </w:rPr>
        <w:t xml:space="preserve">Hence, </w:t>
      </w:r>
      <w:r w:rsidRPr="003125B2">
        <w:rPr>
          <w:rFonts w:eastAsia="Times New Roman" w:cs="Times New Roman"/>
          <w:bCs/>
          <w:color w:val="000000"/>
          <w:szCs w:val="24"/>
        </w:rPr>
        <w:t>this study is restricted to the local government</w:t>
      </w:r>
      <w:r w:rsidR="0086566B">
        <w:rPr>
          <w:rFonts w:eastAsia="Times New Roman" w:cs="Times New Roman"/>
          <w:bCs/>
          <w:color w:val="000000"/>
          <w:szCs w:val="24"/>
        </w:rPr>
        <w:t xml:space="preserve"> understudy. Furthermore, data gathering posed a problem as a result of the secret nature</w:t>
      </w:r>
      <w:r w:rsidRPr="003125B2">
        <w:rPr>
          <w:rFonts w:eastAsia="Times New Roman" w:cs="Times New Roman"/>
          <w:bCs/>
          <w:color w:val="000000"/>
          <w:szCs w:val="24"/>
        </w:rPr>
        <w:t xml:space="preserve"> of government and the reluctance of local government authorities understudy to uncover i</w:t>
      </w:r>
      <w:r w:rsidR="0086566B">
        <w:rPr>
          <w:rFonts w:eastAsia="Times New Roman" w:cs="Times New Roman"/>
          <w:bCs/>
          <w:color w:val="000000"/>
          <w:szCs w:val="24"/>
        </w:rPr>
        <w:t xml:space="preserve">mportant records that they termed secret </w:t>
      </w:r>
      <w:r w:rsidRPr="003125B2">
        <w:rPr>
          <w:rFonts w:eastAsia="Times New Roman" w:cs="Times New Roman"/>
          <w:bCs/>
          <w:color w:val="000000"/>
          <w:szCs w:val="24"/>
        </w:rPr>
        <w:t>to help this exploration, particularly those reports that have to do with the ventures exe</w:t>
      </w:r>
      <w:r>
        <w:rPr>
          <w:rFonts w:eastAsia="Times New Roman" w:cs="Times New Roman"/>
          <w:bCs/>
          <w:color w:val="000000"/>
          <w:szCs w:val="24"/>
        </w:rPr>
        <w:t xml:space="preserve">cuted by the local government. </w:t>
      </w:r>
    </w:p>
    <w:p w14:paraId="58FF1D3B" w14:textId="77777777" w:rsidR="003125B2" w:rsidRPr="003125B2" w:rsidRDefault="003125B2" w:rsidP="003125B2">
      <w:pPr>
        <w:spacing w:after="0" w:line="480" w:lineRule="auto"/>
        <w:ind w:left="-360" w:right="-423"/>
        <w:rPr>
          <w:rFonts w:eastAsia="Times New Roman" w:cs="Times New Roman"/>
          <w:bCs/>
          <w:color w:val="000000"/>
          <w:szCs w:val="24"/>
        </w:rPr>
      </w:pPr>
      <w:r w:rsidRPr="003125B2">
        <w:rPr>
          <w:rFonts w:eastAsia="Times New Roman" w:cs="Times New Roman"/>
          <w:bCs/>
          <w:color w:val="000000"/>
          <w:szCs w:val="24"/>
        </w:rPr>
        <w:t xml:space="preserve">The study envisions the chance of individual predispositions and misrepresentation of data given because of biases, inclinations wickedness purpose of resistance or partisanship. This may have some impact on the result, be that as it may, this impact isn't required to be sufficiently critical to invalidate </w:t>
      </w:r>
      <w:r w:rsidR="008021BD">
        <w:rPr>
          <w:rFonts w:eastAsia="Times New Roman" w:cs="Times New Roman"/>
          <w:bCs/>
          <w:color w:val="000000"/>
          <w:szCs w:val="24"/>
        </w:rPr>
        <w:t>diminish</w:t>
      </w:r>
      <w:r>
        <w:rPr>
          <w:rFonts w:eastAsia="Times New Roman" w:cs="Times New Roman"/>
          <w:bCs/>
          <w:color w:val="000000"/>
          <w:szCs w:val="24"/>
        </w:rPr>
        <w:t xml:space="preserve"> the result of this research</w:t>
      </w:r>
      <w:r w:rsidRPr="003125B2">
        <w:rPr>
          <w:rFonts w:eastAsia="Times New Roman" w:cs="Times New Roman"/>
          <w:bCs/>
          <w:color w:val="000000"/>
          <w:szCs w:val="24"/>
        </w:rPr>
        <w:t>.</w:t>
      </w:r>
    </w:p>
    <w:p w14:paraId="47C43F20" w14:textId="77777777" w:rsidR="001D5297" w:rsidRDefault="001D5297" w:rsidP="00F24E2B">
      <w:pPr>
        <w:spacing w:after="0" w:line="480" w:lineRule="auto"/>
        <w:ind w:left="-360" w:right="-423"/>
        <w:rPr>
          <w:rFonts w:eastAsia="Times New Roman" w:cs="Times New Roman"/>
          <w:b/>
          <w:bCs/>
          <w:color w:val="000000"/>
          <w:szCs w:val="24"/>
        </w:rPr>
      </w:pPr>
    </w:p>
    <w:p w14:paraId="4E1134F4" w14:textId="1B4F2ED4" w:rsidR="00F24E2B" w:rsidRDefault="00F91204" w:rsidP="00F24E2B">
      <w:pPr>
        <w:spacing w:after="0" w:line="480" w:lineRule="auto"/>
        <w:ind w:left="-360" w:right="-423"/>
        <w:rPr>
          <w:rFonts w:eastAsia="Times New Roman" w:cs="Times New Roman"/>
          <w:b/>
          <w:bCs/>
          <w:color w:val="000000"/>
          <w:szCs w:val="24"/>
        </w:rPr>
      </w:pPr>
      <w:r w:rsidRPr="000959A1">
        <w:rPr>
          <w:rFonts w:eastAsia="Times New Roman" w:cs="Times New Roman"/>
          <w:b/>
          <w:bCs/>
          <w:color w:val="000000"/>
          <w:szCs w:val="24"/>
        </w:rPr>
        <w:lastRenderedPageBreak/>
        <w:t>1.8</w:t>
      </w:r>
      <w:r w:rsidRPr="000959A1">
        <w:rPr>
          <w:rFonts w:eastAsia="Times New Roman" w:cs="Times New Roman"/>
          <w:b/>
          <w:bCs/>
          <w:color w:val="000000"/>
          <w:szCs w:val="24"/>
        </w:rPr>
        <w:tab/>
        <w:t>SCOPE OF STUDY</w:t>
      </w:r>
    </w:p>
    <w:p w14:paraId="05294A4A" w14:textId="77777777" w:rsidR="003125B2" w:rsidRPr="003125B2" w:rsidRDefault="003125B2" w:rsidP="00295718">
      <w:pPr>
        <w:spacing w:after="0" w:line="480" w:lineRule="auto"/>
        <w:ind w:left="-360" w:right="-423"/>
        <w:rPr>
          <w:rFonts w:eastAsia="Times New Roman" w:cs="Times New Roman"/>
          <w:bCs/>
          <w:color w:val="000000"/>
          <w:szCs w:val="24"/>
        </w:rPr>
      </w:pPr>
      <w:r w:rsidRPr="003125B2">
        <w:rPr>
          <w:rFonts w:eastAsia="Times New Roman" w:cs="Times New Roman"/>
          <w:bCs/>
          <w:color w:val="000000"/>
          <w:szCs w:val="24"/>
        </w:rPr>
        <w:t xml:space="preserve">This study will focus on Somolu local government public assessment performance. Somolu local government additionally spelt as </w:t>
      </w:r>
      <w:r w:rsidR="003557A3" w:rsidRPr="003125B2">
        <w:rPr>
          <w:rFonts w:eastAsia="Times New Roman" w:cs="Times New Roman"/>
          <w:bCs/>
          <w:color w:val="000000"/>
          <w:szCs w:val="24"/>
        </w:rPr>
        <w:t>Shomolu</w:t>
      </w:r>
      <w:r w:rsidRPr="003125B2">
        <w:rPr>
          <w:rFonts w:eastAsia="Times New Roman" w:cs="Times New Roman"/>
          <w:bCs/>
          <w:color w:val="000000"/>
          <w:szCs w:val="24"/>
        </w:rPr>
        <w:t xml:space="preserve"> was previously a town, in Lagos State, </w:t>
      </w:r>
      <w:r w:rsidR="003557A3" w:rsidRPr="003125B2">
        <w:rPr>
          <w:rFonts w:eastAsia="Times New Roman" w:cs="Times New Roman"/>
          <w:bCs/>
          <w:color w:val="000000"/>
          <w:szCs w:val="24"/>
        </w:rPr>
        <w:t>south-western</w:t>
      </w:r>
      <w:r w:rsidRPr="003125B2">
        <w:rPr>
          <w:rFonts w:eastAsia="Times New Roman" w:cs="Times New Roman"/>
          <w:bCs/>
          <w:color w:val="000000"/>
          <w:szCs w:val="24"/>
        </w:rPr>
        <w:t xml:space="preserve"> Nigeria, </w:t>
      </w:r>
      <w:r w:rsidR="003557A3" w:rsidRPr="003125B2">
        <w:rPr>
          <w:rFonts w:eastAsia="Times New Roman" w:cs="Times New Roman"/>
          <w:bCs/>
          <w:color w:val="000000"/>
          <w:szCs w:val="24"/>
        </w:rPr>
        <w:t>and north</w:t>
      </w:r>
      <w:r w:rsidRPr="003125B2">
        <w:rPr>
          <w:rFonts w:eastAsia="Times New Roman" w:cs="Times New Roman"/>
          <w:bCs/>
          <w:color w:val="000000"/>
          <w:szCs w:val="24"/>
        </w:rPr>
        <w:t xml:space="preserve"> of Lagos city. </w:t>
      </w:r>
      <w:r w:rsidR="0086566B">
        <w:rPr>
          <w:rFonts w:eastAsia="Times New Roman" w:cs="Times New Roman"/>
          <w:bCs/>
          <w:color w:val="000000"/>
          <w:szCs w:val="24"/>
        </w:rPr>
        <w:t>A private suburb of Lagos,</w:t>
      </w:r>
      <w:r w:rsidRPr="003125B2">
        <w:rPr>
          <w:rFonts w:eastAsia="Times New Roman" w:cs="Times New Roman"/>
          <w:bCs/>
          <w:color w:val="000000"/>
          <w:szCs w:val="24"/>
        </w:rPr>
        <w:t xml:space="preserve"> created with orderly issues to the size of a </w:t>
      </w:r>
      <w:r w:rsidR="00295718">
        <w:rPr>
          <w:rFonts w:eastAsia="Times New Roman" w:cs="Times New Roman"/>
          <w:bCs/>
          <w:color w:val="000000"/>
          <w:szCs w:val="24"/>
        </w:rPr>
        <w:t>local government of congestion,</w:t>
      </w:r>
      <w:r w:rsidRPr="003125B2">
        <w:rPr>
          <w:rFonts w:eastAsia="Times New Roman" w:cs="Times New Roman"/>
          <w:bCs/>
          <w:color w:val="000000"/>
          <w:szCs w:val="24"/>
        </w:rPr>
        <w:t xml:space="preserve"> lodging, and insufficient disinfection. The greater part of its occupants </w:t>
      </w:r>
      <w:r>
        <w:rPr>
          <w:rFonts w:eastAsia="Times New Roman" w:cs="Times New Roman"/>
          <w:bCs/>
          <w:color w:val="000000"/>
          <w:szCs w:val="24"/>
        </w:rPr>
        <w:t>is</w:t>
      </w:r>
      <w:r w:rsidRPr="003125B2">
        <w:rPr>
          <w:rFonts w:eastAsia="Times New Roman" w:cs="Times New Roman"/>
          <w:bCs/>
          <w:color w:val="000000"/>
          <w:szCs w:val="24"/>
        </w:rPr>
        <w:t xml:space="preserve"> Yoruba. The town's local exercises remember working for cowhide handiworks and printing. Somolu Local Government falls on a Facilitate of 6° 32\' 27\" North, 3° 22\' 14\" East. It has a region of 12km.</w:t>
      </w:r>
    </w:p>
    <w:p w14:paraId="1C139D9A" w14:textId="77777777" w:rsidR="003557A3" w:rsidRDefault="00F91204" w:rsidP="003557A3">
      <w:pPr>
        <w:spacing w:after="0" w:line="480" w:lineRule="auto"/>
        <w:ind w:left="-360" w:right="-423"/>
        <w:rPr>
          <w:rFonts w:eastAsia="Times New Roman" w:cs="Times New Roman"/>
          <w:bCs/>
          <w:color w:val="000000"/>
          <w:szCs w:val="24"/>
        </w:rPr>
      </w:pPr>
      <w:r w:rsidRPr="000959A1">
        <w:rPr>
          <w:rFonts w:eastAsia="Times New Roman" w:cs="Times New Roman"/>
          <w:bCs/>
          <w:noProof/>
          <w:color w:val="000000"/>
          <w:szCs w:val="24"/>
          <w:lang w:eastAsia="en-GB"/>
        </w:rPr>
        <w:drawing>
          <wp:inline distT="0" distB="0" distL="0" distR="0" wp14:anchorId="782DB4BE" wp14:editId="0C7BDCEE">
            <wp:extent cx="3343275" cy="1819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3275" cy="1819275"/>
                    </a:xfrm>
                    <a:prstGeom prst="rect">
                      <a:avLst/>
                    </a:prstGeom>
                  </pic:spPr>
                </pic:pic>
              </a:graphicData>
            </a:graphic>
          </wp:inline>
        </w:drawing>
      </w:r>
    </w:p>
    <w:p w14:paraId="3791D092" w14:textId="77777777" w:rsidR="003557A3" w:rsidRPr="003557A3" w:rsidRDefault="00F91204" w:rsidP="003557A3">
      <w:pPr>
        <w:spacing w:after="0" w:line="480" w:lineRule="auto"/>
        <w:ind w:left="-360" w:right="-423"/>
        <w:rPr>
          <w:rFonts w:eastAsia="Times New Roman" w:cs="Times New Roman"/>
          <w:bCs/>
          <w:color w:val="000000"/>
          <w:szCs w:val="24"/>
        </w:rPr>
      </w:pPr>
      <w:r w:rsidRPr="000959A1">
        <w:rPr>
          <w:rFonts w:eastAsia="Times New Roman" w:cs="Times New Roman"/>
          <w:b/>
          <w:bCs/>
          <w:color w:val="000000"/>
          <w:szCs w:val="24"/>
        </w:rPr>
        <w:t>MAP OF L</w:t>
      </w:r>
      <w:r w:rsidR="0089737F">
        <w:rPr>
          <w:rFonts w:eastAsia="Times New Roman" w:cs="Times New Roman"/>
          <w:b/>
          <w:bCs/>
          <w:color w:val="000000"/>
          <w:szCs w:val="24"/>
        </w:rPr>
        <w:t xml:space="preserve">AGOS STATE SHOWING SOMOLU LGA  </w:t>
      </w:r>
    </w:p>
    <w:p w14:paraId="6FFB50A5" w14:textId="77777777" w:rsidR="003557A3" w:rsidRDefault="003557A3" w:rsidP="003557A3">
      <w:pPr>
        <w:spacing w:after="0" w:line="480" w:lineRule="auto"/>
        <w:ind w:right="-423"/>
        <w:rPr>
          <w:rFonts w:eastAsia="Times New Roman" w:cs="Times New Roman"/>
          <w:b/>
          <w:bCs/>
          <w:color w:val="000000"/>
          <w:szCs w:val="24"/>
        </w:rPr>
      </w:pPr>
    </w:p>
    <w:p w14:paraId="1751C174" w14:textId="77777777" w:rsidR="00D840E5" w:rsidRDefault="00D840E5" w:rsidP="0089737F">
      <w:pPr>
        <w:spacing w:after="0" w:line="480" w:lineRule="auto"/>
        <w:ind w:left="-360" w:right="-423"/>
        <w:rPr>
          <w:rFonts w:eastAsia="Times New Roman" w:cs="Times New Roman"/>
          <w:b/>
          <w:bCs/>
          <w:color w:val="000000"/>
          <w:szCs w:val="24"/>
        </w:rPr>
      </w:pPr>
    </w:p>
    <w:p w14:paraId="36774E31" w14:textId="77777777" w:rsidR="00D840E5" w:rsidRDefault="00D840E5" w:rsidP="0089737F">
      <w:pPr>
        <w:spacing w:after="0" w:line="480" w:lineRule="auto"/>
        <w:ind w:left="-360" w:right="-423"/>
        <w:rPr>
          <w:rFonts w:eastAsia="Times New Roman" w:cs="Times New Roman"/>
          <w:b/>
          <w:bCs/>
          <w:color w:val="000000"/>
          <w:szCs w:val="24"/>
        </w:rPr>
      </w:pPr>
    </w:p>
    <w:p w14:paraId="19FF797B" w14:textId="77777777" w:rsidR="00D840E5" w:rsidRDefault="00D840E5" w:rsidP="0089737F">
      <w:pPr>
        <w:spacing w:after="0" w:line="480" w:lineRule="auto"/>
        <w:ind w:left="-360" w:right="-423"/>
        <w:rPr>
          <w:rFonts w:eastAsia="Times New Roman" w:cs="Times New Roman"/>
          <w:b/>
          <w:bCs/>
          <w:color w:val="000000"/>
          <w:szCs w:val="24"/>
        </w:rPr>
      </w:pPr>
    </w:p>
    <w:p w14:paraId="78E428B0" w14:textId="77777777" w:rsidR="00D840E5" w:rsidRDefault="00D840E5" w:rsidP="0089737F">
      <w:pPr>
        <w:spacing w:after="0" w:line="480" w:lineRule="auto"/>
        <w:ind w:left="-360" w:right="-423"/>
        <w:rPr>
          <w:rFonts w:eastAsia="Times New Roman" w:cs="Times New Roman"/>
          <w:b/>
          <w:bCs/>
          <w:color w:val="000000"/>
          <w:szCs w:val="24"/>
        </w:rPr>
      </w:pPr>
    </w:p>
    <w:p w14:paraId="63F9F34D" w14:textId="77777777" w:rsidR="00D840E5" w:rsidRDefault="00D840E5" w:rsidP="0089737F">
      <w:pPr>
        <w:spacing w:after="0" w:line="480" w:lineRule="auto"/>
        <w:ind w:left="-360" w:right="-423"/>
        <w:rPr>
          <w:rFonts w:eastAsia="Times New Roman" w:cs="Times New Roman"/>
          <w:b/>
          <w:bCs/>
          <w:color w:val="000000"/>
          <w:szCs w:val="24"/>
        </w:rPr>
      </w:pPr>
    </w:p>
    <w:p w14:paraId="06F7CB7C" w14:textId="77777777" w:rsidR="00D840E5" w:rsidRDefault="00D840E5" w:rsidP="0089737F">
      <w:pPr>
        <w:spacing w:after="0" w:line="480" w:lineRule="auto"/>
        <w:ind w:left="-360" w:right="-423"/>
        <w:rPr>
          <w:rFonts w:eastAsia="Times New Roman" w:cs="Times New Roman"/>
          <w:b/>
          <w:bCs/>
          <w:color w:val="000000"/>
          <w:szCs w:val="24"/>
        </w:rPr>
      </w:pPr>
    </w:p>
    <w:p w14:paraId="6B4606D9" w14:textId="77777777" w:rsidR="00D840E5" w:rsidRDefault="00D840E5" w:rsidP="0089737F">
      <w:pPr>
        <w:spacing w:after="0" w:line="480" w:lineRule="auto"/>
        <w:ind w:left="-360" w:right="-423"/>
        <w:rPr>
          <w:rFonts w:eastAsia="Times New Roman" w:cs="Times New Roman"/>
          <w:b/>
          <w:bCs/>
          <w:color w:val="000000"/>
          <w:szCs w:val="24"/>
        </w:rPr>
      </w:pPr>
    </w:p>
    <w:p w14:paraId="78819283" w14:textId="77777777" w:rsidR="00D840E5" w:rsidRDefault="00D840E5" w:rsidP="0089737F">
      <w:pPr>
        <w:spacing w:after="0" w:line="480" w:lineRule="auto"/>
        <w:ind w:left="-360" w:right="-423"/>
        <w:rPr>
          <w:rFonts w:eastAsia="Times New Roman" w:cs="Times New Roman"/>
          <w:b/>
          <w:bCs/>
          <w:color w:val="000000"/>
          <w:szCs w:val="24"/>
        </w:rPr>
      </w:pPr>
    </w:p>
    <w:p w14:paraId="4C41E788" w14:textId="77777777" w:rsidR="001D5297" w:rsidRDefault="001D5297" w:rsidP="0089737F">
      <w:pPr>
        <w:spacing w:after="0" w:line="480" w:lineRule="auto"/>
        <w:ind w:left="-360" w:right="-423"/>
        <w:rPr>
          <w:rFonts w:eastAsia="Times New Roman" w:cs="Times New Roman"/>
          <w:b/>
          <w:bCs/>
          <w:color w:val="000000"/>
          <w:szCs w:val="24"/>
        </w:rPr>
      </w:pPr>
    </w:p>
    <w:p w14:paraId="446DB97B" w14:textId="77777777" w:rsidR="001D5297" w:rsidRDefault="001D5297" w:rsidP="0089737F">
      <w:pPr>
        <w:spacing w:after="0" w:line="480" w:lineRule="auto"/>
        <w:ind w:left="-360" w:right="-423"/>
        <w:rPr>
          <w:rFonts w:eastAsia="Times New Roman" w:cs="Times New Roman"/>
          <w:b/>
          <w:bCs/>
          <w:color w:val="000000"/>
          <w:szCs w:val="24"/>
        </w:rPr>
      </w:pPr>
    </w:p>
    <w:p w14:paraId="1DDEAA25" w14:textId="175C2114" w:rsidR="00F91204" w:rsidRPr="000959A1" w:rsidRDefault="00F91204" w:rsidP="0089737F">
      <w:pPr>
        <w:spacing w:after="0" w:line="480" w:lineRule="auto"/>
        <w:ind w:left="-360" w:right="-423"/>
        <w:rPr>
          <w:rFonts w:eastAsia="Times New Roman" w:cs="Times New Roman"/>
          <w:b/>
          <w:bCs/>
          <w:color w:val="000000"/>
          <w:szCs w:val="24"/>
        </w:rPr>
      </w:pPr>
      <w:r w:rsidRPr="000959A1">
        <w:rPr>
          <w:rFonts w:eastAsia="Times New Roman" w:cs="Times New Roman"/>
          <w:b/>
          <w:bCs/>
          <w:color w:val="000000"/>
          <w:szCs w:val="24"/>
        </w:rPr>
        <w:lastRenderedPageBreak/>
        <w:t>1.9   DEFINITION OF TERMS</w:t>
      </w:r>
    </w:p>
    <w:p w14:paraId="02321F58" w14:textId="77777777" w:rsidR="003125B2" w:rsidRPr="003125B2" w:rsidRDefault="003125B2" w:rsidP="003125B2">
      <w:pPr>
        <w:spacing w:line="480" w:lineRule="auto"/>
        <w:ind w:left="-360" w:right="-423"/>
        <w:rPr>
          <w:rFonts w:cs="Times New Roman"/>
          <w:szCs w:val="24"/>
        </w:rPr>
      </w:pPr>
      <w:r w:rsidRPr="003125B2">
        <w:rPr>
          <w:rFonts w:cs="Times New Roman"/>
          <w:b/>
          <w:szCs w:val="24"/>
        </w:rPr>
        <w:t>Assessment</w:t>
      </w:r>
      <w:r w:rsidRPr="003125B2">
        <w:rPr>
          <w:rFonts w:cs="Times New Roman"/>
          <w:szCs w:val="24"/>
        </w:rPr>
        <w:t>: The demonstration of judging or choosing the sum, worth, quality, or significance of something, or the ju</w:t>
      </w:r>
      <w:r>
        <w:rPr>
          <w:rFonts w:cs="Times New Roman"/>
          <w:szCs w:val="24"/>
        </w:rPr>
        <w:t xml:space="preserve">dgment or choice that is made. </w:t>
      </w:r>
    </w:p>
    <w:p w14:paraId="57E91489" w14:textId="77777777" w:rsidR="003125B2" w:rsidRPr="003125B2" w:rsidRDefault="003125B2" w:rsidP="003125B2">
      <w:pPr>
        <w:spacing w:line="480" w:lineRule="auto"/>
        <w:ind w:left="-360" w:right="-423"/>
        <w:rPr>
          <w:rFonts w:cs="Times New Roman"/>
          <w:szCs w:val="24"/>
        </w:rPr>
      </w:pPr>
      <w:r w:rsidRPr="003125B2">
        <w:rPr>
          <w:rFonts w:cs="Times New Roman"/>
          <w:b/>
          <w:szCs w:val="24"/>
        </w:rPr>
        <w:t>Local government</w:t>
      </w:r>
      <w:r w:rsidRPr="003125B2">
        <w:rPr>
          <w:rFonts w:cs="Times New Roman"/>
          <w:szCs w:val="24"/>
        </w:rPr>
        <w:t xml:space="preserve">: A regulatory body for a little geographic region, for example, a city, town, district, or state. A local government will normally just have authority over their particular geological district, and can't pass or uphold laws that will influence a more extensive zone. Local governments can choose authorities, order burdens, and do numerous different things that a public government would do, just on a more modest scope. </w:t>
      </w:r>
    </w:p>
    <w:p w14:paraId="23C5B400" w14:textId="77777777" w:rsidR="00F24E2B" w:rsidRPr="003125B2" w:rsidRDefault="003125B2" w:rsidP="003125B2">
      <w:pPr>
        <w:spacing w:line="480" w:lineRule="auto"/>
        <w:ind w:left="-360" w:right="-423"/>
        <w:rPr>
          <w:rFonts w:cs="Times New Roman"/>
          <w:szCs w:val="24"/>
        </w:rPr>
      </w:pPr>
      <w:r w:rsidRPr="003125B2">
        <w:rPr>
          <w:rFonts w:cs="Times New Roman"/>
          <w:b/>
          <w:szCs w:val="24"/>
        </w:rPr>
        <w:t>Performance:</w:t>
      </w:r>
      <w:r w:rsidRPr="003125B2">
        <w:rPr>
          <w:rFonts w:cs="Times New Roman"/>
          <w:szCs w:val="24"/>
        </w:rPr>
        <w:t xml:space="preserve"> with regards to local government, performance is a proportion of how well a gathering meets its destinations given the outer restrictions set on it and the assets that it has access. It must be surveyed in the wake of considering the setting</w:t>
      </w:r>
      <w:r>
        <w:rPr>
          <w:rFonts w:cs="Times New Roman"/>
          <w:szCs w:val="24"/>
        </w:rPr>
        <w:t xml:space="preserve"> where the association operates.</w:t>
      </w:r>
    </w:p>
    <w:p w14:paraId="72972183" w14:textId="77777777" w:rsidR="003557A3" w:rsidRDefault="003557A3" w:rsidP="00F24E2B">
      <w:pPr>
        <w:spacing w:after="0" w:line="480" w:lineRule="auto"/>
        <w:ind w:left="-360" w:right="-423"/>
        <w:jc w:val="center"/>
        <w:rPr>
          <w:rFonts w:cs="Times New Roman"/>
          <w:b/>
          <w:szCs w:val="24"/>
        </w:rPr>
      </w:pPr>
    </w:p>
    <w:p w14:paraId="2AEDA3AA" w14:textId="77777777" w:rsidR="003557A3" w:rsidRDefault="003557A3" w:rsidP="00F24E2B">
      <w:pPr>
        <w:spacing w:after="0" w:line="480" w:lineRule="auto"/>
        <w:ind w:left="-360" w:right="-423"/>
        <w:jc w:val="center"/>
        <w:rPr>
          <w:rFonts w:cs="Times New Roman"/>
          <w:b/>
          <w:szCs w:val="24"/>
        </w:rPr>
      </w:pPr>
    </w:p>
    <w:p w14:paraId="79AC7B02" w14:textId="77777777" w:rsidR="003557A3" w:rsidRDefault="003557A3" w:rsidP="00F24E2B">
      <w:pPr>
        <w:spacing w:after="0" w:line="480" w:lineRule="auto"/>
        <w:ind w:left="-360" w:right="-423"/>
        <w:jc w:val="center"/>
        <w:rPr>
          <w:rFonts w:cs="Times New Roman"/>
          <w:b/>
          <w:szCs w:val="24"/>
        </w:rPr>
      </w:pPr>
    </w:p>
    <w:p w14:paraId="68F7FC27" w14:textId="77777777" w:rsidR="003557A3" w:rsidRDefault="003557A3" w:rsidP="00F24E2B">
      <w:pPr>
        <w:spacing w:after="0" w:line="480" w:lineRule="auto"/>
        <w:ind w:left="-360" w:right="-423"/>
        <w:jc w:val="center"/>
        <w:rPr>
          <w:rFonts w:cs="Times New Roman"/>
          <w:b/>
          <w:szCs w:val="24"/>
        </w:rPr>
      </w:pPr>
    </w:p>
    <w:p w14:paraId="0C914AE6" w14:textId="77777777" w:rsidR="003557A3" w:rsidRDefault="003557A3" w:rsidP="00F24E2B">
      <w:pPr>
        <w:spacing w:after="0" w:line="480" w:lineRule="auto"/>
        <w:ind w:left="-360" w:right="-423"/>
        <w:jc w:val="center"/>
        <w:rPr>
          <w:rFonts w:cs="Times New Roman"/>
          <w:b/>
          <w:szCs w:val="24"/>
        </w:rPr>
      </w:pPr>
    </w:p>
    <w:p w14:paraId="3CF30E28" w14:textId="77777777" w:rsidR="003557A3" w:rsidRDefault="003557A3" w:rsidP="00F24E2B">
      <w:pPr>
        <w:spacing w:after="0" w:line="480" w:lineRule="auto"/>
        <w:ind w:left="-360" w:right="-423"/>
        <w:jc w:val="center"/>
        <w:rPr>
          <w:rFonts w:cs="Times New Roman"/>
          <w:b/>
          <w:szCs w:val="24"/>
        </w:rPr>
      </w:pPr>
    </w:p>
    <w:p w14:paraId="5372DBA3" w14:textId="77777777" w:rsidR="003557A3" w:rsidRDefault="003557A3" w:rsidP="00F24E2B">
      <w:pPr>
        <w:spacing w:after="0" w:line="480" w:lineRule="auto"/>
        <w:ind w:left="-360" w:right="-423"/>
        <w:jc w:val="center"/>
        <w:rPr>
          <w:rFonts w:cs="Times New Roman"/>
          <w:b/>
          <w:szCs w:val="24"/>
        </w:rPr>
      </w:pPr>
    </w:p>
    <w:p w14:paraId="7860E483" w14:textId="77777777" w:rsidR="003557A3" w:rsidRDefault="003557A3" w:rsidP="00F24E2B">
      <w:pPr>
        <w:spacing w:after="0" w:line="480" w:lineRule="auto"/>
        <w:ind w:left="-360" w:right="-423"/>
        <w:jc w:val="center"/>
        <w:rPr>
          <w:rFonts w:cs="Times New Roman"/>
          <w:b/>
          <w:szCs w:val="24"/>
        </w:rPr>
      </w:pPr>
    </w:p>
    <w:p w14:paraId="382B6FCC" w14:textId="77777777" w:rsidR="003557A3" w:rsidRDefault="003557A3" w:rsidP="00F24E2B">
      <w:pPr>
        <w:spacing w:after="0" w:line="480" w:lineRule="auto"/>
        <w:ind w:left="-360" w:right="-423"/>
        <w:jc w:val="center"/>
        <w:rPr>
          <w:rFonts w:cs="Times New Roman"/>
          <w:b/>
          <w:szCs w:val="24"/>
        </w:rPr>
      </w:pPr>
    </w:p>
    <w:p w14:paraId="756CC8D6" w14:textId="77777777" w:rsidR="003557A3" w:rsidRDefault="003557A3" w:rsidP="00F24E2B">
      <w:pPr>
        <w:spacing w:after="0" w:line="480" w:lineRule="auto"/>
        <w:ind w:left="-360" w:right="-423"/>
        <w:jc w:val="center"/>
        <w:rPr>
          <w:rFonts w:cs="Times New Roman"/>
          <w:b/>
          <w:szCs w:val="24"/>
        </w:rPr>
      </w:pPr>
    </w:p>
    <w:p w14:paraId="6961B0E0" w14:textId="77777777" w:rsidR="003557A3" w:rsidRDefault="003557A3" w:rsidP="00F24E2B">
      <w:pPr>
        <w:spacing w:after="0" w:line="480" w:lineRule="auto"/>
        <w:ind w:left="-360" w:right="-423"/>
        <w:jc w:val="center"/>
        <w:rPr>
          <w:rFonts w:cs="Times New Roman"/>
          <w:b/>
          <w:szCs w:val="24"/>
        </w:rPr>
      </w:pPr>
    </w:p>
    <w:p w14:paraId="63CB7A62" w14:textId="77777777" w:rsidR="0036360C" w:rsidRDefault="0036360C" w:rsidP="00F24E2B">
      <w:pPr>
        <w:spacing w:after="0" w:line="480" w:lineRule="auto"/>
        <w:ind w:left="-360" w:right="-423"/>
        <w:jc w:val="center"/>
        <w:rPr>
          <w:rFonts w:cs="Times New Roman"/>
          <w:b/>
          <w:szCs w:val="24"/>
        </w:rPr>
      </w:pPr>
    </w:p>
    <w:p w14:paraId="1022E8DB" w14:textId="77777777" w:rsidR="003557A3" w:rsidRDefault="003557A3" w:rsidP="00F24E2B">
      <w:pPr>
        <w:spacing w:after="0" w:line="480" w:lineRule="auto"/>
        <w:ind w:left="-360" w:right="-423"/>
        <w:jc w:val="center"/>
        <w:rPr>
          <w:rFonts w:cs="Times New Roman"/>
          <w:b/>
          <w:szCs w:val="24"/>
        </w:rPr>
      </w:pPr>
    </w:p>
    <w:p w14:paraId="264BD893" w14:textId="77777777" w:rsidR="00F91204" w:rsidRPr="000959A1" w:rsidRDefault="00F91204" w:rsidP="00F24E2B">
      <w:pPr>
        <w:spacing w:after="0" w:line="480" w:lineRule="auto"/>
        <w:ind w:left="-360" w:right="-423"/>
        <w:jc w:val="center"/>
        <w:rPr>
          <w:rFonts w:cs="Times New Roman"/>
          <w:b/>
          <w:szCs w:val="24"/>
        </w:rPr>
      </w:pPr>
      <w:r w:rsidRPr="000959A1">
        <w:rPr>
          <w:rFonts w:cs="Times New Roman"/>
          <w:b/>
          <w:szCs w:val="24"/>
        </w:rPr>
        <w:lastRenderedPageBreak/>
        <w:t>CHAPTER TWO</w:t>
      </w:r>
    </w:p>
    <w:p w14:paraId="46C05006" w14:textId="77777777" w:rsidR="00F91204" w:rsidRPr="00887FFA" w:rsidRDefault="00F91204" w:rsidP="00F24E2B">
      <w:pPr>
        <w:spacing w:after="0" w:line="480" w:lineRule="auto"/>
        <w:ind w:left="-360" w:right="-423"/>
        <w:jc w:val="center"/>
        <w:rPr>
          <w:rFonts w:cs="Times New Roman"/>
          <w:b/>
          <w:szCs w:val="24"/>
        </w:rPr>
      </w:pPr>
      <w:r w:rsidRPr="00887FFA">
        <w:rPr>
          <w:rFonts w:cs="Times New Roman"/>
          <w:b/>
          <w:szCs w:val="24"/>
        </w:rPr>
        <w:t>LITERATURE REVIEW</w:t>
      </w:r>
    </w:p>
    <w:p w14:paraId="5ACAE11A" w14:textId="77777777" w:rsidR="00F24E2B" w:rsidRDefault="001B359C" w:rsidP="00F24E2B">
      <w:pPr>
        <w:spacing w:after="0" w:line="480" w:lineRule="auto"/>
        <w:ind w:left="-360" w:right="-423"/>
        <w:rPr>
          <w:rFonts w:cs="Times New Roman"/>
          <w:b/>
          <w:szCs w:val="24"/>
        </w:rPr>
      </w:pPr>
      <w:r w:rsidRPr="00887FFA">
        <w:rPr>
          <w:rFonts w:cs="Times New Roman"/>
          <w:b/>
          <w:szCs w:val="24"/>
        </w:rPr>
        <w:t>2.0 Introduction</w:t>
      </w:r>
    </w:p>
    <w:p w14:paraId="342A8401" w14:textId="77777777" w:rsidR="003125B2" w:rsidRPr="003125B2" w:rsidRDefault="003125B2" w:rsidP="00F24E2B">
      <w:pPr>
        <w:spacing w:after="0" w:line="480" w:lineRule="auto"/>
        <w:ind w:left="-360" w:right="-423"/>
        <w:rPr>
          <w:rFonts w:cs="Times New Roman"/>
          <w:szCs w:val="24"/>
        </w:rPr>
      </w:pPr>
      <w:r w:rsidRPr="003125B2">
        <w:rPr>
          <w:rFonts w:cs="Times New Roman"/>
          <w:szCs w:val="24"/>
        </w:rPr>
        <w:t xml:space="preserve">Political researchers, legislators, and </w:t>
      </w:r>
      <w:r w:rsidR="00C85217">
        <w:rPr>
          <w:rFonts w:cs="Times New Roman"/>
          <w:szCs w:val="24"/>
        </w:rPr>
        <w:t>administrators</w:t>
      </w:r>
      <w:r w:rsidRPr="003125B2">
        <w:rPr>
          <w:rFonts w:cs="Times New Roman"/>
          <w:szCs w:val="24"/>
        </w:rPr>
        <w:t xml:space="preserve"> over the long run have been distracted with the topic of the legitimization, the proper status, and functional parts of the grassroots </w:t>
      </w:r>
      <w:r w:rsidR="00C85217">
        <w:rPr>
          <w:rFonts w:cs="Times New Roman"/>
          <w:szCs w:val="24"/>
        </w:rPr>
        <w:t>govern</w:t>
      </w:r>
      <w:r>
        <w:rPr>
          <w:rFonts w:cs="Times New Roman"/>
          <w:szCs w:val="24"/>
        </w:rPr>
        <w:t>me</w:t>
      </w:r>
      <w:r w:rsidRPr="003125B2">
        <w:rPr>
          <w:rFonts w:cs="Times New Roman"/>
          <w:szCs w:val="24"/>
        </w:rPr>
        <w:t>nt.</w:t>
      </w:r>
    </w:p>
    <w:p w14:paraId="5E16E0DF" w14:textId="77777777" w:rsidR="00F24E2B" w:rsidRDefault="00F24E2B" w:rsidP="00F24E2B">
      <w:pPr>
        <w:spacing w:after="0" w:line="480" w:lineRule="auto"/>
        <w:ind w:left="-360" w:right="-423"/>
        <w:rPr>
          <w:rFonts w:cs="Times New Roman"/>
          <w:b/>
          <w:szCs w:val="24"/>
        </w:rPr>
      </w:pPr>
      <w:r>
        <w:rPr>
          <w:rFonts w:cs="Times New Roman"/>
          <w:b/>
          <w:szCs w:val="24"/>
        </w:rPr>
        <w:t>2.1 Conceptual Framework</w:t>
      </w:r>
    </w:p>
    <w:p w14:paraId="2EBDA1EE" w14:textId="77777777" w:rsidR="00F5769D" w:rsidRPr="000959A1" w:rsidRDefault="00887FFA" w:rsidP="00F24E2B">
      <w:pPr>
        <w:spacing w:after="0" w:line="480" w:lineRule="auto"/>
        <w:ind w:left="-360" w:right="-423"/>
        <w:rPr>
          <w:rFonts w:cs="Times New Roman"/>
          <w:b/>
          <w:szCs w:val="24"/>
        </w:rPr>
      </w:pPr>
      <w:r>
        <w:rPr>
          <w:rFonts w:cs="Times New Roman"/>
          <w:b/>
          <w:szCs w:val="24"/>
        </w:rPr>
        <w:t>2.1.1</w:t>
      </w:r>
      <w:r w:rsidR="006D15CF">
        <w:rPr>
          <w:rFonts w:cs="Times New Roman"/>
          <w:b/>
          <w:szCs w:val="24"/>
        </w:rPr>
        <w:t xml:space="preserve">Concept of </w:t>
      </w:r>
      <w:r w:rsidR="00F5769D" w:rsidRPr="000959A1">
        <w:rPr>
          <w:rFonts w:cs="Times New Roman"/>
          <w:b/>
          <w:szCs w:val="24"/>
        </w:rPr>
        <w:t xml:space="preserve">Local Government </w:t>
      </w:r>
    </w:p>
    <w:p w14:paraId="3BF9F5E9"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The study of the organization and political establishment of Local Government has kept on producing a ton of remarks from different researchers and analysts. This is </w:t>
      </w:r>
      <w:r>
        <w:rPr>
          <w:rFonts w:cs="Times New Roman"/>
          <w:szCs w:val="24"/>
        </w:rPr>
        <w:t>because</w:t>
      </w:r>
      <w:r w:rsidRPr="003125B2">
        <w:rPr>
          <w:rFonts w:cs="Times New Roman"/>
          <w:szCs w:val="24"/>
        </w:rPr>
        <w:t xml:space="preserve"> it possesses a significant situation in public change exertion towards quickene</w:t>
      </w:r>
      <w:r>
        <w:rPr>
          <w:rFonts w:cs="Times New Roman"/>
          <w:szCs w:val="24"/>
        </w:rPr>
        <w:t xml:space="preserve">d development and improvement. </w:t>
      </w:r>
    </w:p>
    <w:p w14:paraId="7F5BCC4C"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Notwithstanding, there is a sensible level of dissimilar thoughts among </w:t>
      </w:r>
      <w:r w:rsidR="00AE7280">
        <w:rPr>
          <w:rFonts w:cs="Times New Roman"/>
          <w:szCs w:val="24"/>
        </w:rPr>
        <w:t xml:space="preserve">most researchers </w:t>
      </w:r>
      <w:r w:rsidRPr="003125B2">
        <w:rPr>
          <w:rFonts w:cs="Times New Roman"/>
          <w:szCs w:val="24"/>
        </w:rPr>
        <w:t xml:space="preserve">on the significance of the Local Government, albeit not many definitions exist, this is to an enormous degree a function of the distinctive financial and political advancement of local government by most authors. </w:t>
      </w:r>
    </w:p>
    <w:p w14:paraId="7FB98BF2"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As indicated by the Assembled Country (UN) office for Policy </w:t>
      </w:r>
      <w:r>
        <w:rPr>
          <w:rFonts w:cs="Times New Roman"/>
          <w:szCs w:val="24"/>
        </w:rPr>
        <w:t>I</w:t>
      </w:r>
      <w:r w:rsidRPr="003125B2">
        <w:rPr>
          <w:rFonts w:cs="Times New Roman"/>
          <w:szCs w:val="24"/>
        </w:rPr>
        <w:t xml:space="preserve">mplementation, Local Government is a political region of a country (or in an Administrative framework or State) which Comprise by law and has significant command over local illicit relationships including the ability to force an assessment or apply work for endorsed purposes, the overseeing body, for example, a substance is chosen </w:t>
      </w:r>
      <w:r>
        <w:rPr>
          <w:rFonts w:cs="Times New Roman"/>
          <w:szCs w:val="24"/>
        </w:rPr>
        <w:t xml:space="preserve">or in any case, locally chose. </w:t>
      </w:r>
    </w:p>
    <w:p w14:paraId="0C3ACB5D" w14:textId="77777777" w:rsidR="003125B2" w:rsidRDefault="003125B2" w:rsidP="003125B2">
      <w:pPr>
        <w:spacing w:after="0" w:line="480" w:lineRule="auto"/>
        <w:ind w:left="-360" w:right="-423"/>
        <w:rPr>
          <w:rFonts w:cs="Times New Roman"/>
          <w:szCs w:val="24"/>
        </w:rPr>
      </w:pPr>
      <w:r>
        <w:rPr>
          <w:rFonts w:cs="Times New Roman"/>
          <w:szCs w:val="24"/>
        </w:rPr>
        <w:tab/>
      </w:r>
      <w:r w:rsidRPr="003125B2">
        <w:rPr>
          <w:rFonts w:cs="Times New Roman"/>
          <w:szCs w:val="24"/>
        </w:rPr>
        <w:t>The above definition is similar to the one given by (R</w:t>
      </w:r>
      <w:r w:rsidR="00D840E5">
        <w:rPr>
          <w:rFonts w:cs="Times New Roman"/>
          <w:szCs w:val="24"/>
        </w:rPr>
        <w:t>obson 2006) who considers Local</w:t>
      </w:r>
      <w:r w:rsidRPr="003125B2">
        <w:rPr>
          <w:rFonts w:cs="Times New Roman"/>
          <w:szCs w:val="24"/>
        </w:rPr>
        <w:t xml:space="preserve"> as, "A regional non-sovereign network having the legitimate right and the fundamental association to control its issues". Taking a </w:t>
      </w:r>
      <w:r w:rsidR="00D840E5">
        <w:rPr>
          <w:rFonts w:cs="Times New Roman"/>
          <w:szCs w:val="24"/>
        </w:rPr>
        <w:t>look</w:t>
      </w:r>
      <w:r w:rsidRPr="003125B2">
        <w:rPr>
          <w:rFonts w:cs="Times New Roman"/>
          <w:szCs w:val="24"/>
        </w:rPr>
        <w:t xml:space="preserve"> at it from the Nigerian setting, the rule for 1976 Local Government reforms recommended meaning of Local Government in this manner</w:t>
      </w:r>
      <w:r w:rsidR="006D15CF">
        <w:rPr>
          <w:rFonts w:cs="Times New Roman"/>
          <w:szCs w:val="24"/>
        </w:rPr>
        <w:t xml:space="preserve"> thus</w:t>
      </w:r>
      <w:r w:rsidRPr="003125B2">
        <w:rPr>
          <w:rFonts w:cs="Times New Roman"/>
          <w:szCs w:val="24"/>
        </w:rPr>
        <w:t>, government at the local level practi</w:t>
      </w:r>
      <w:r>
        <w:rPr>
          <w:rFonts w:cs="Times New Roman"/>
          <w:szCs w:val="24"/>
        </w:rPr>
        <w:t>s</w:t>
      </w:r>
      <w:r w:rsidRPr="003125B2">
        <w:rPr>
          <w:rFonts w:cs="Times New Roman"/>
          <w:szCs w:val="24"/>
        </w:rPr>
        <w:t>ed explicit forces inside characterized territories. , Local Government can be viewed as the most minimal level of government, set up by</w:t>
      </w:r>
      <w:r>
        <w:rPr>
          <w:rFonts w:cs="Times New Roman"/>
          <w:szCs w:val="24"/>
        </w:rPr>
        <w:t>-</w:t>
      </w:r>
      <w:r w:rsidRPr="003125B2">
        <w:rPr>
          <w:rFonts w:cs="Times New Roman"/>
          <w:szCs w:val="24"/>
        </w:rPr>
        <w:t>laws and appointed explicit duties. The above definitions contained four institutional highlights of Local Government and they are.</w:t>
      </w:r>
      <w:r w:rsidR="006D15CF">
        <w:rPr>
          <w:rFonts w:cs="Times New Roman"/>
          <w:szCs w:val="24"/>
        </w:rPr>
        <w:t>:</w:t>
      </w:r>
      <w:r w:rsidRPr="003125B2">
        <w:rPr>
          <w:rFonts w:cs="Times New Roman"/>
          <w:szCs w:val="24"/>
        </w:rPr>
        <w:t xml:space="preserve"> To begin with, </w:t>
      </w:r>
      <w:r w:rsidRPr="003125B2">
        <w:rPr>
          <w:rFonts w:cs="Times New Roman"/>
          <w:szCs w:val="24"/>
        </w:rPr>
        <w:lastRenderedPageBreak/>
        <w:t>the Local Government unit must have a lawful character that is, as the public organization; it can sue and be sued. Second, it more likely than not determined forces to play out a scope of functions. Third, it must appreciate significant independence, particularly in money related and staff matters subject to restricted control from the focal government; lastly, it probably chose delegates along</w:t>
      </w:r>
      <w:r>
        <w:rPr>
          <w:rFonts w:cs="Times New Roman"/>
          <w:szCs w:val="24"/>
        </w:rPr>
        <w:t xml:space="preserve"> with</w:t>
      </w:r>
      <w:r w:rsidRPr="003125B2">
        <w:rPr>
          <w:rFonts w:cs="Times New Roman"/>
          <w:szCs w:val="24"/>
        </w:rPr>
        <w:t xml:space="preserve"> partisan principal or philosophical direction. </w:t>
      </w:r>
    </w:p>
    <w:p w14:paraId="4698596B" w14:textId="77777777" w:rsidR="003125B2" w:rsidRPr="003125B2" w:rsidRDefault="003125B2" w:rsidP="003125B2">
      <w:pPr>
        <w:spacing w:after="0" w:line="480" w:lineRule="auto"/>
        <w:ind w:left="-360" w:right="-423"/>
        <w:rPr>
          <w:rFonts w:cs="Times New Roman"/>
          <w:szCs w:val="24"/>
        </w:rPr>
      </w:pPr>
      <w:r>
        <w:rPr>
          <w:rFonts w:cs="Times New Roman"/>
          <w:szCs w:val="24"/>
        </w:rPr>
        <w:tab/>
      </w:r>
      <w:r w:rsidRPr="003125B2">
        <w:rPr>
          <w:rFonts w:cs="Times New Roman"/>
          <w:szCs w:val="24"/>
        </w:rPr>
        <w:t xml:space="preserve">Orowa and Adewumi (1983) in their </w:t>
      </w:r>
      <w:r w:rsidR="00C7052F">
        <w:rPr>
          <w:rFonts w:cs="Times New Roman"/>
          <w:szCs w:val="24"/>
        </w:rPr>
        <w:t>study</w:t>
      </w:r>
      <w:r w:rsidRPr="003125B2">
        <w:rPr>
          <w:rFonts w:cs="Times New Roman"/>
          <w:szCs w:val="24"/>
        </w:rPr>
        <w:t>, attempted to give an overall foundation on the advancement of Local Government in Nigeria to the ascent of current Local Governments so the Local Governments which are all the closer to individuals can be on a superior situation to convey administrations that will help achieve financial turn of events. For example, they state</w:t>
      </w:r>
      <w:r w:rsidR="00C7052F">
        <w:rPr>
          <w:rFonts w:cs="Times New Roman"/>
          <w:szCs w:val="24"/>
        </w:rPr>
        <w:t>d that</w:t>
      </w:r>
      <w:r w:rsidRPr="003125B2">
        <w:rPr>
          <w:rFonts w:cs="Times New Roman"/>
          <w:szCs w:val="24"/>
        </w:rPr>
        <w:t xml:space="preserve"> "local specialists being near the individuals from the public both in the towns and towns ought to be viably associated with the general public destinations of accomplishing an expansive based social and financial turn of events and making sur</w:t>
      </w:r>
      <w:r>
        <w:rPr>
          <w:rFonts w:cs="Times New Roman"/>
          <w:szCs w:val="24"/>
        </w:rPr>
        <w:t xml:space="preserve">e about an ideal use of labour. </w:t>
      </w:r>
    </w:p>
    <w:p w14:paraId="5DAB4545"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There is a need to investigate what precisely is implied by the local government. It is hard to locate a solitary and exhaustive conceptualization of local government adequate to both the creating and created nations of the world. Local government is a government at the grassroots level. As indicated by Ojofeitimi, (2010), "local" suggests that gatherings are intended for little networks and "government" implies that they have certain ascribes of a government. </w:t>
      </w:r>
    </w:p>
    <w:p w14:paraId="0E8D5B62" w14:textId="77777777" w:rsidR="00F24E2B" w:rsidRDefault="003125B2" w:rsidP="003125B2">
      <w:pPr>
        <w:spacing w:after="0" w:line="480" w:lineRule="auto"/>
        <w:ind w:left="-360" w:right="-423"/>
        <w:rPr>
          <w:rFonts w:cs="Times New Roman"/>
          <w:szCs w:val="24"/>
        </w:rPr>
      </w:pPr>
      <w:r w:rsidRPr="003125B2">
        <w:rPr>
          <w:rFonts w:cs="Times New Roman"/>
          <w:szCs w:val="24"/>
        </w:rPr>
        <w:t xml:space="preserve">The concept of Local Government might be viewed as a section of a constituent state or district of a country state, set up by law to offer public types of assistance and direct open undertakings inside its zone of </w:t>
      </w:r>
      <w:r>
        <w:rPr>
          <w:rFonts w:cs="Times New Roman"/>
          <w:szCs w:val="24"/>
        </w:rPr>
        <w:t>a</w:t>
      </w:r>
      <w:r w:rsidRPr="003125B2">
        <w:rPr>
          <w:rFonts w:cs="Times New Roman"/>
          <w:szCs w:val="24"/>
        </w:rPr>
        <w:t xml:space="preserve">ward (Ikelegbe, 2015). As Lord (2008), the local government is generally found in current legislative issues, </w:t>
      </w:r>
      <w:r>
        <w:rPr>
          <w:rFonts w:cs="Times New Roman"/>
          <w:szCs w:val="24"/>
        </w:rPr>
        <w:t>although</w:t>
      </w:r>
      <w:r w:rsidRPr="003125B2">
        <w:rPr>
          <w:rFonts w:cs="Times New Roman"/>
          <w:szCs w:val="24"/>
        </w:rPr>
        <w:t xml:space="preserve"> it passes by different labels. Its authenticity lies in its official undertakings to speak to the interests or wishes of the local occupants and to oversee to their necessities. Established on equitable goals, it is necessitated that they </w:t>
      </w:r>
      <w:r>
        <w:rPr>
          <w:rFonts w:cs="Times New Roman"/>
          <w:szCs w:val="24"/>
        </w:rPr>
        <w:t>ar</w:t>
      </w:r>
      <w:r w:rsidRPr="003125B2">
        <w:rPr>
          <w:rFonts w:cs="Times New Roman"/>
          <w:szCs w:val="24"/>
        </w:rPr>
        <w:t>e permitted to control their issues at this level, particularly since this is where their inclinations and government assistance are well on the way to be legitimately influenced</w:t>
      </w:r>
      <w:r w:rsidR="00C7052F">
        <w:rPr>
          <w:rFonts w:cs="Times New Roman"/>
          <w:szCs w:val="24"/>
        </w:rPr>
        <w:t xml:space="preserve"> or felt</w:t>
      </w:r>
    </w:p>
    <w:p w14:paraId="5FF786FB" w14:textId="77777777" w:rsidR="00F5769D" w:rsidRPr="000959A1" w:rsidRDefault="00887FFA" w:rsidP="00F24E2B">
      <w:pPr>
        <w:spacing w:after="0" w:line="480" w:lineRule="auto"/>
        <w:ind w:left="-360" w:right="-423"/>
        <w:rPr>
          <w:rFonts w:cs="Times New Roman"/>
          <w:szCs w:val="24"/>
        </w:rPr>
      </w:pPr>
      <w:r>
        <w:rPr>
          <w:rFonts w:cs="Times New Roman"/>
          <w:b/>
          <w:szCs w:val="24"/>
        </w:rPr>
        <w:lastRenderedPageBreak/>
        <w:t xml:space="preserve">2.1.2 </w:t>
      </w:r>
      <w:r w:rsidR="00F5769D" w:rsidRPr="000959A1">
        <w:rPr>
          <w:rFonts w:cs="Times New Roman"/>
          <w:b/>
          <w:szCs w:val="24"/>
        </w:rPr>
        <w:t>History of Local Government Establishment in Nigeria</w:t>
      </w:r>
    </w:p>
    <w:p w14:paraId="360236DB" w14:textId="77777777" w:rsidR="003125B2" w:rsidRPr="003125B2" w:rsidRDefault="003125B2" w:rsidP="003125B2">
      <w:pPr>
        <w:spacing w:after="0" w:line="480" w:lineRule="auto"/>
        <w:ind w:left="-360" w:right="-423"/>
        <w:rPr>
          <w:rFonts w:cs="Times New Roman"/>
          <w:szCs w:val="24"/>
        </w:rPr>
      </w:pPr>
      <w:r>
        <w:rPr>
          <w:rFonts w:cs="Times New Roman"/>
          <w:szCs w:val="24"/>
        </w:rPr>
        <w:t>Before</w:t>
      </w:r>
      <w:r w:rsidRPr="003125B2">
        <w:rPr>
          <w:rFonts w:cs="Times New Roman"/>
          <w:szCs w:val="24"/>
        </w:rPr>
        <w:t xml:space="preserve"> frontier times, local networks have their arrangement of local government. Family heads met in a town gathering or tribe committee</w:t>
      </w:r>
      <w:r w:rsidR="00C7052F">
        <w:rPr>
          <w:rFonts w:cs="Times New Roman"/>
          <w:szCs w:val="24"/>
        </w:rPr>
        <w:t>s</w:t>
      </w:r>
      <w:r w:rsidRPr="003125B2">
        <w:rPr>
          <w:rFonts w:cs="Times New Roman"/>
          <w:szCs w:val="24"/>
        </w:rPr>
        <w:t xml:space="preserve">. The arrangement of </w:t>
      </w:r>
      <w:r>
        <w:rPr>
          <w:rFonts w:cs="Times New Roman"/>
          <w:szCs w:val="24"/>
        </w:rPr>
        <w:t xml:space="preserve">the </w:t>
      </w:r>
      <w:r w:rsidRPr="003125B2">
        <w:rPr>
          <w:rFonts w:cs="Times New Roman"/>
          <w:szCs w:val="24"/>
        </w:rPr>
        <w:t xml:space="preserve">local organization was composed in this structure until the English </w:t>
      </w:r>
      <w:r w:rsidR="003D2DD6">
        <w:rPr>
          <w:rFonts w:cs="Times New Roman"/>
          <w:szCs w:val="24"/>
        </w:rPr>
        <w:t>colonial</w:t>
      </w:r>
      <w:r w:rsidRPr="003125B2">
        <w:rPr>
          <w:rFonts w:cs="Times New Roman"/>
          <w:szCs w:val="24"/>
        </w:rPr>
        <w:t xml:space="preserve"> government presents the roundabout guideline framework. Since the presentation of the aberrant principle framework by the English government to right now, </w:t>
      </w:r>
      <w:r w:rsidR="00B95255">
        <w:rPr>
          <w:rFonts w:cs="Times New Roman"/>
          <w:szCs w:val="24"/>
        </w:rPr>
        <w:t xml:space="preserve">a </w:t>
      </w:r>
      <w:r w:rsidRPr="003125B2">
        <w:rPr>
          <w:rFonts w:cs="Times New Roman"/>
          <w:szCs w:val="24"/>
        </w:rPr>
        <w:t xml:space="preserve">local government organization has gone through different stages as far as turning out to be semi-self-governing in dealing with the </w:t>
      </w:r>
      <w:r>
        <w:rPr>
          <w:rFonts w:cs="Times New Roman"/>
          <w:szCs w:val="24"/>
        </w:rPr>
        <w:t xml:space="preserve">individuals at the grass-root. </w:t>
      </w:r>
    </w:p>
    <w:p w14:paraId="0DFF4A13"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At the purpose of the consideration of the local government as </w:t>
      </w:r>
      <w:r>
        <w:rPr>
          <w:rFonts w:cs="Times New Roman"/>
          <w:szCs w:val="24"/>
        </w:rPr>
        <w:t>the</w:t>
      </w:r>
      <w:r w:rsidRPr="003125B2">
        <w:rPr>
          <w:rFonts w:cs="Times New Roman"/>
          <w:szCs w:val="24"/>
        </w:rPr>
        <w:t xml:space="preserve"> third level of government following the 1976 reforms, the Constitution Drafting Committee (CDC) was confronted with the interest for the foundation of a local government that is free of different degrees of government organs. As indicated by Nwabueze,</w:t>
      </w:r>
      <w:r w:rsidR="00D840E5">
        <w:rPr>
          <w:rFonts w:cs="Times New Roman"/>
          <w:szCs w:val="24"/>
        </w:rPr>
        <w:t>(1982</w:t>
      </w:r>
      <w:r w:rsidR="00C7052F">
        <w:rPr>
          <w:rFonts w:cs="Times New Roman"/>
          <w:szCs w:val="24"/>
        </w:rPr>
        <w:t>)</w:t>
      </w:r>
      <w:r w:rsidRPr="003125B2">
        <w:rPr>
          <w:rFonts w:cs="Times New Roman"/>
          <w:szCs w:val="24"/>
        </w:rPr>
        <w:t xml:space="preserve"> what was being looked for was a local government similarly as the last identified with the government. That is, it would have an immediate relationship with the government on the guideline of self-sufficiency and eq</w:t>
      </w:r>
      <w:r>
        <w:rPr>
          <w:rFonts w:cs="Times New Roman"/>
          <w:szCs w:val="24"/>
        </w:rPr>
        <w:t xml:space="preserve">uity between different levels. </w:t>
      </w:r>
    </w:p>
    <w:p w14:paraId="15C97E91" w14:textId="77777777" w:rsidR="003125B2" w:rsidRPr="003125B2" w:rsidRDefault="003125B2" w:rsidP="003125B2">
      <w:pPr>
        <w:spacing w:after="0" w:line="480" w:lineRule="auto"/>
        <w:ind w:left="-360" w:right="-423"/>
        <w:rPr>
          <w:rFonts w:cs="Times New Roman"/>
          <w:szCs w:val="24"/>
        </w:rPr>
      </w:pPr>
      <w:r>
        <w:rPr>
          <w:rFonts w:cs="Times New Roman"/>
          <w:szCs w:val="24"/>
        </w:rPr>
        <w:tab/>
      </w:r>
      <w:r w:rsidRPr="003125B2">
        <w:rPr>
          <w:rFonts w:cs="Times New Roman"/>
          <w:szCs w:val="24"/>
        </w:rPr>
        <w:t xml:space="preserve">In 1960, the laws were corrected </w:t>
      </w:r>
      <w:r>
        <w:rPr>
          <w:rFonts w:cs="Times New Roman"/>
          <w:szCs w:val="24"/>
        </w:rPr>
        <w:t>following</w:t>
      </w:r>
      <w:r w:rsidR="003557A3">
        <w:rPr>
          <w:rFonts w:cs="Times New Roman"/>
          <w:szCs w:val="24"/>
        </w:rPr>
        <w:t xml:space="preserve"> the direct</w:t>
      </w:r>
      <w:r w:rsidR="00B95255">
        <w:rPr>
          <w:rFonts w:cs="Times New Roman"/>
          <w:szCs w:val="24"/>
        </w:rPr>
        <w:t>ion</w:t>
      </w:r>
      <w:r w:rsidRPr="003125B2">
        <w:rPr>
          <w:rFonts w:cs="Times New Roman"/>
          <w:szCs w:val="24"/>
        </w:rPr>
        <w:t xml:space="preserve"> of the frontier government. The service of the local board was later made to reinforce the assessment of money and staff. At the point when the military struck in 1966, the local organization framework was nullified </w:t>
      </w:r>
      <w:r>
        <w:rPr>
          <w:rFonts w:cs="Times New Roman"/>
          <w:szCs w:val="24"/>
        </w:rPr>
        <w:t>through</w:t>
      </w:r>
      <w:r w:rsidRPr="003125B2">
        <w:rPr>
          <w:rFonts w:cs="Times New Roman"/>
          <w:szCs w:val="24"/>
        </w:rPr>
        <w:t xml:space="preserve"> decree 34. The local court framework turned out to be important for the legal executive, while the local committee police were disbanded and coordinated into the government police. The self-governance and intensity of the chambers established were disintegrated. The local framework in Nigeria kept on seeing significant changes, particularly at the beginning of military principle of 1966 with the formation of 12 states in 1967, the Eastern and Mid-western state governments assumed control over the running o</w:t>
      </w:r>
      <w:r>
        <w:rPr>
          <w:rFonts w:cs="Times New Roman"/>
          <w:szCs w:val="24"/>
        </w:rPr>
        <w:t xml:space="preserve">f local political foundations. </w:t>
      </w:r>
    </w:p>
    <w:p w14:paraId="6E0934F9" w14:textId="77777777" w:rsidR="00887FFA" w:rsidRPr="000959A1" w:rsidRDefault="003125B2" w:rsidP="003125B2">
      <w:pPr>
        <w:spacing w:after="0" w:line="480" w:lineRule="auto"/>
        <w:ind w:left="-360" w:right="-423"/>
        <w:rPr>
          <w:rFonts w:cs="Times New Roman"/>
          <w:szCs w:val="24"/>
        </w:rPr>
      </w:pPr>
      <w:r w:rsidRPr="003125B2">
        <w:rPr>
          <w:rFonts w:cs="Times New Roman"/>
          <w:szCs w:val="24"/>
        </w:rPr>
        <w:t xml:space="preserve">In any case, it was not until </w:t>
      </w:r>
      <w:r w:rsidR="003557A3">
        <w:rPr>
          <w:rFonts w:cs="Times New Roman"/>
          <w:szCs w:val="24"/>
        </w:rPr>
        <w:t>the end</w:t>
      </w:r>
      <w:r w:rsidRPr="003125B2">
        <w:rPr>
          <w:rFonts w:cs="Times New Roman"/>
          <w:szCs w:val="24"/>
        </w:rPr>
        <w:t xml:space="preserve"> of the common battle in 1970 that any genuine exertion was made by state governments to draw up plans for local governments. In Waterways, South Eastern, East Focal, and Mid-western states, local organization supplanted local governments in various shades and </w:t>
      </w:r>
      <w:r w:rsidRPr="003125B2">
        <w:rPr>
          <w:rFonts w:cs="Times New Roman"/>
          <w:szCs w:val="24"/>
        </w:rPr>
        <w:lastRenderedPageBreak/>
        <w:t xml:space="preserve">shadings. </w:t>
      </w:r>
      <w:r>
        <w:rPr>
          <w:rFonts w:cs="Times New Roman"/>
          <w:szCs w:val="24"/>
        </w:rPr>
        <w:t>A l</w:t>
      </w:r>
      <w:r w:rsidRPr="003125B2">
        <w:rPr>
          <w:rFonts w:cs="Times New Roman"/>
          <w:szCs w:val="24"/>
        </w:rPr>
        <w:t>ocal organization in this setting alludes to the organization of local networks through local specialists, delegated by the state/local or public/focal government, who are additionally mindful to them (Oyediran, 1979).</w:t>
      </w:r>
    </w:p>
    <w:p w14:paraId="72422C6A" w14:textId="77777777" w:rsidR="00F5769D" w:rsidRPr="000959A1" w:rsidRDefault="00887FFA" w:rsidP="00F24E2B">
      <w:pPr>
        <w:spacing w:after="0" w:line="480" w:lineRule="auto"/>
        <w:ind w:left="-360" w:right="-423"/>
        <w:rPr>
          <w:rFonts w:cs="Times New Roman"/>
          <w:b/>
          <w:szCs w:val="24"/>
        </w:rPr>
      </w:pPr>
      <w:r>
        <w:rPr>
          <w:rFonts w:cs="Times New Roman"/>
          <w:b/>
          <w:szCs w:val="24"/>
        </w:rPr>
        <w:t xml:space="preserve">2.1.3 </w:t>
      </w:r>
      <w:r w:rsidR="00F5769D" w:rsidRPr="000959A1">
        <w:rPr>
          <w:rFonts w:cs="Times New Roman"/>
          <w:b/>
          <w:szCs w:val="24"/>
        </w:rPr>
        <w:t>Growth of Local Government</w:t>
      </w:r>
    </w:p>
    <w:p w14:paraId="6FAED75D" w14:textId="77777777" w:rsidR="00887FFA" w:rsidRPr="000959A1" w:rsidRDefault="003125B2" w:rsidP="00F24E2B">
      <w:pPr>
        <w:spacing w:after="0" w:line="480" w:lineRule="auto"/>
        <w:ind w:left="-360" w:right="-423"/>
        <w:rPr>
          <w:rFonts w:cs="Times New Roman"/>
          <w:szCs w:val="24"/>
        </w:rPr>
      </w:pPr>
      <w:r w:rsidRPr="003125B2">
        <w:rPr>
          <w:rFonts w:cs="Times New Roman"/>
          <w:szCs w:val="24"/>
        </w:rPr>
        <w:t xml:space="preserve">Since 1970, the </w:t>
      </w:r>
      <w:r>
        <w:rPr>
          <w:rFonts w:cs="Times New Roman"/>
          <w:szCs w:val="24"/>
        </w:rPr>
        <w:t>number</w:t>
      </w:r>
      <w:r w:rsidRPr="003125B2">
        <w:rPr>
          <w:rFonts w:cs="Times New Roman"/>
          <w:szCs w:val="24"/>
        </w:rPr>
        <w:t xml:space="preserve"> of local governments rose from 299 out of 1970 to 301 </w:t>
      </w:r>
      <w:r w:rsidR="00C7052F">
        <w:rPr>
          <w:rFonts w:cs="Times New Roman"/>
          <w:szCs w:val="24"/>
        </w:rPr>
        <w:t>in</w:t>
      </w:r>
      <w:r w:rsidRPr="003125B2">
        <w:rPr>
          <w:rFonts w:cs="Times New Roman"/>
          <w:szCs w:val="24"/>
        </w:rPr>
        <w:t xml:space="preserve"> 1979, to 781 in1981, when the state governments were given the position to make local governments. After the oust</w:t>
      </w:r>
      <w:r>
        <w:rPr>
          <w:rFonts w:cs="Times New Roman"/>
          <w:szCs w:val="24"/>
        </w:rPr>
        <w:t>ing</w:t>
      </w:r>
      <w:r w:rsidRPr="003125B2">
        <w:rPr>
          <w:rFonts w:cs="Times New Roman"/>
          <w:szCs w:val="24"/>
        </w:rPr>
        <w:t xml:space="preserve"> of the non</w:t>
      </w:r>
      <w:r>
        <w:rPr>
          <w:rFonts w:cs="Times New Roman"/>
          <w:szCs w:val="24"/>
        </w:rPr>
        <w:t>-</w:t>
      </w:r>
      <w:r w:rsidRPr="003125B2">
        <w:rPr>
          <w:rFonts w:cs="Times New Roman"/>
          <w:szCs w:val="24"/>
        </w:rPr>
        <w:t>military personnel government in 1984, the numbers were again diminished to 301 and later they expanded to 449 of every 1987; 589 out of 1991, and 774 out of 1996 (Otobo, 2002).</w:t>
      </w:r>
    </w:p>
    <w:p w14:paraId="21890A8A" w14:textId="77777777" w:rsidR="00932859" w:rsidRDefault="00932859" w:rsidP="00031495">
      <w:pPr>
        <w:spacing w:after="0" w:line="480" w:lineRule="auto"/>
        <w:ind w:right="-423"/>
        <w:rPr>
          <w:rFonts w:cs="Times New Roman"/>
          <w:b/>
          <w:szCs w:val="24"/>
        </w:rPr>
      </w:pPr>
    </w:p>
    <w:p w14:paraId="21661E6F" w14:textId="77777777" w:rsidR="003125B2" w:rsidRDefault="00887FFA" w:rsidP="003125B2">
      <w:pPr>
        <w:spacing w:after="0" w:line="480" w:lineRule="auto"/>
        <w:ind w:left="-360" w:right="-423"/>
        <w:rPr>
          <w:rFonts w:cs="Times New Roman"/>
          <w:b/>
          <w:szCs w:val="24"/>
        </w:rPr>
      </w:pPr>
      <w:r>
        <w:rPr>
          <w:rFonts w:cs="Times New Roman"/>
          <w:b/>
          <w:szCs w:val="24"/>
        </w:rPr>
        <w:t xml:space="preserve">2.1.4 </w:t>
      </w:r>
      <w:r w:rsidR="00F5769D" w:rsidRPr="000959A1">
        <w:rPr>
          <w:rFonts w:cs="Times New Roman"/>
          <w:b/>
          <w:szCs w:val="24"/>
        </w:rPr>
        <w:t>Refor</w:t>
      </w:r>
      <w:r w:rsidR="003125B2">
        <w:rPr>
          <w:rFonts w:cs="Times New Roman"/>
          <w:b/>
          <w:szCs w:val="24"/>
        </w:rPr>
        <w:t>m of Local Government in Nigeria</w:t>
      </w:r>
    </w:p>
    <w:p w14:paraId="65AA5B0B" w14:textId="77777777" w:rsidR="003125B2" w:rsidRPr="003557A3" w:rsidRDefault="003125B2" w:rsidP="003557A3">
      <w:pPr>
        <w:spacing w:after="0" w:line="480" w:lineRule="auto"/>
        <w:ind w:left="-360" w:right="-423"/>
        <w:rPr>
          <w:rFonts w:cs="Times New Roman"/>
          <w:b/>
          <w:szCs w:val="24"/>
        </w:rPr>
      </w:pPr>
      <w:r w:rsidRPr="003125B2">
        <w:rPr>
          <w:rFonts w:cs="Times New Roman"/>
          <w:szCs w:val="24"/>
        </w:rPr>
        <w:t xml:space="preserve">As </w:t>
      </w:r>
      <w:r w:rsidR="00932859">
        <w:rPr>
          <w:rFonts w:cs="Times New Roman"/>
          <w:szCs w:val="24"/>
        </w:rPr>
        <w:t>part of</w:t>
      </w:r>
      <w:r w:rsidRPr="003125B2">
        <w:rPr>
          <w:rFonts w:cs="Times New Roman"/>
          <w:szCs w:val="24"/>
        </w:rPr>
        <w:t xml:space="preserve"> the history of local government in Nigeria, the administrative military government has done a great deal by presenting certain reforms in the framework, all through Nigeria; coming up next are a portion of the reforms that were </w:t>
      </w:r>
      <w:r w:rsidR="00932859">
        <w:rPr>
          <w:rFonts w:cs="Times New Roman"/>
          <w:szCs w:val="24"/>
        </w:rPr>
        <w:t xml:space="preserve">carried out to </w:t>
      </w:r>
      <w:r w:rsidR="003557A3">
        <w:rPr>
          <w:rFonts w:cs="Times New Roman"/>
          <w:szCs w:val="24"/>
        </w:rPr>
        <w:t>date:</w:t>
      </w:r>
    </w:p>
    <w:p w14:paraId="5373A337" w14:textId="77777777" w:rsidR="003125B2" w:rsidRPr="003125B2" w:rsidRDefault="003125B2" w:rsidP="003125B2">
      <w:pPr>
        <w:pStyle w:val="ListParagraph"/>
        <w:spacing w:after="0" w:line="480" w:lineRule="auto"/>
        <w:ind w:left="-360" w:right="-423"/>
        <w:rPr>
          <w:rFonts w:cs="Times New Roman"/>
          <w:szCs w:val="24"/>
        </w:rPr>
      </w:pPr>
      <w:r w:rsidRPr="003125B2">
        <w:rPr>
          <w:rFonts w:cs="Times New Roman"/>
          <w:szCs w:val="24"/>
        </w:rPr>
        <w:t>i.</w:t>
      </w:r>
      <w:r w:rsidRPr="003125B2">
        <w:rPr>
          <w:rFonts w:cs="Times New Roman"/>
          <w:szCs w:val="24"/>
        </w:rPr>
        <w:tab/>
        <w:t xml:space="preserve">For the first run through in Nigeria, the administrative military government cast a ballot a different measure of </w:t>
      </w:r>
      <w:r w:rsidR="003557A3">
        <w:rPr>
          <w:rFonts w:cs="Times New Roman"/>
          <w:szCs w:val="24"/>
        </w:rPr>
        <w:t>funds</w:t>
      </w:r>
      <w:r w:rsidRPr="003125B2">
        <w:rPr>
          <w:rFonts w:cs="Times New Roman"/>
          <w:szCs w:val="24"/>
        </w:rPr>
        <w:t xml:space="preserve"> for the administrations of local government. This </w:t>
      </w:r>
      <w:r w:rsidR="003D2DD6">
        <w:rPr>
          <w:rFonts w:cs="Times New Roman"/>
          <w:szCs w:val="24"/>
        </w:rPr>
        <w:t>money</w:t>
      </w:r>
      <w:r w:rsidR="003557A3">
        <w:rPr>
          <w:rFonts w:cs="Times New Roman"/>
          <w:szCs w:val="24"/>
        </w:rPr>
        <w:t xml:space="preserve"> </w:t>
      </w:r>
      <w:r w:rsidR="003D2DD6">
        <w:rPr>
          <w:rFonts w:cs="Times New Roman"/>
          <w:szCs w:val="24"/>
        </w:rPr>
        <w:t>should no longer pass</w:t>
      </w:r>
      <w:r w:rsidRPr="003125B2">
        <w:rPr>
          <w:rFonts w:cs="Times New Roman"/>
          <w:szCs w:val="24"/>
        </w:rPr>
        <w:t xml:space="preserve"> through the hands of state government, however</w:t>
      </w:r>
      <w:r>
        <w:rPr>
          <w:rFonts w:cs="Times New Roman"/>
          <w:szCs w:val="24"/>
        </w:rPr>
        <w:t>,</w:t>
      </w:r>
      <w:r w:rsidRPr="003125B2">
        <w:rPr>
          <w:rFonts w:cs="Times New Roman"/>
          <w:szCs w:val="24"/>
        </w:rPr>
        <w:t xml:space="preserve"> to go straightforwardly to the local government specialists. The central government made it an offen</w:t>
      </w:r>
      <w:r>
        <w:rPr>
          <w:rFonts w:cs="Times New Roman"/>
          <w:szCs w:val="24"/>
        </w:rPr>
        <w:t>c</w:t>
      </w:r>
      <w:r w:rsidRPr="003125B2">
        <w:rPr>
          <w:rFonts w:cs="Times New Roman"/>
          <w:szCs w:val="24"/>
        </w:rPr>
        <w:t>e for any state government to retain the awards implied for the local specialists. No state government is likewise permitted to acquire cash from the</w:t>
      </w:r>
      <w:r>
        <w:rPr>
          <w:rFonts w:cs="Times New Roman"/>
          <w:szCs w:val="24"/>
        </w:rPr>
        <w:t xml:space="preserve"> local government specialists. </w:t>
      </w:r>
    </w:p>
    <w:p w14:paraId="1649563E" w14:textId="77777777" w:rsidR="003125B2" w:rsidRPr="003125B2" w:rsidRDefault="003125B2" w:rsidP="003125B2">
      <w:pPr>
        <w:pStyle w:val="ListParagraph"/>
        <w:spacing w:after="0" w:line="480" w:lineRule="auto"/>
        <w:ind w:left="-360" w:right="-423"/>
        <w:rPr>
          <w:rFonts w:cs="Times New Roman"/>
          <w:szCs w:val="24"/>
        </w:rPr>
      </w:pPr>
      <w:r w:rsidRPr="003125B2">
        <w:rPr>
          <w:rFonts w:cs="Times New Roman"/>
          <w:szCs w:val="24"/>
        </w:rPr>
        <w:t>ii.</w:t>
      </w:r>
      <w:r w:rsidRPr="003125B2">
        <w:rPr>
          <w:rFonts w:cs="Times New Roman"/>
          <w:szCs w:val="24"/>
        </w:rPr>
        <w:tab/>
        <w:t xml:space="preserve">Another reformation that is acquainted with the majority of the local government framework is the redesigning of their </w:t>
      </w:r>
      <w:r w:rsidR="0072073B" w:rsidRPr="003125B2">
        <w:rPr>
          <w:rFonts w:cs="Times New Roman"/>
          <w:szCs w:val="24"/>
        </w:rPr>
        <w:t>labo</w:t>
      </w:r>
      <w:r w:rsidR="00B95255">
        <w:rPr>
          <w:rFonts w:cs="Times New Roman"/>
          <w:szCs w:val="24"/>
        </w:rPr>
        <w:t>u</w:t>
      </w:r>
      <w:r w:rsidR="0072073B">
        <w:rPr>
          <w:rFonts w:cs="Times New Roman"/>
          <w:szCs w:val="24"/>
        </w:rPr>
        <w:t>r</w:t>
      </w:r>
      <w:r w:rsidR="0072073B" w:rsidRPr="003125B2">
        <w:rPr>
          <w:rFonts w:cs="Times New Roman"/>
          <w:szCs w:val="24"/>
        </w:rPr>
        <w:t>ers</w:t>
      </w:r>
      <w:r w:rsidRPr="003125B2">
        <w:rPr>
          <w:rFonts w:cs="Times New Roman"/>
          <w:szCs w:val="24"/>
        </w:rPr>
        <w:t xml:space="preserve"> with </w:t>
      </w:r>
      <w:r>
        <w:rPr>
          <w:rFonts w:cs="Times New Roman"/>
          <w:szCs w:val="24"/>
        </w:rPr>
        <w:t xml:space="preserve">a </w:t>
      </w:r>
      <w:r w:rsidRPr="003125B2">
        <w:rPr>
          <w:rFonts w:cs="Times New Roman"/>
          <w:szCs w:val="24"/>
        </w:rPr>
        <w:t xml:space="preserve">similar degree of government employees all through the alliance. Before the </w:t>
      </w:r>
      <w:r w:rsidR="0072073B" w:rsidRPr="003125B2">
        <w:rPr>
          <w:rFonts w:cs="Times New Roman"/>
          <w:szCs w:val="24"/>
        </w:rPr>
        <w:t>labo</w:t>
      </w:r>
      <w:r w:rsidR="00B95255">
        <w:rPr>
          <w:rFonts w:cs="Times New Roman"/>
          <w:szCs w:val="24"/>
        </w:rPr>
        <w:t>u</w:t>
      </w:r>
      <w:r w:rsidR="0072073B">
        <w:rPr>
          <w:rFonts w:cs="Times New Roman"/>
          <w:szCs w:val="24"/>
        </w:rPr>
        <w:t>r</w:t>
      </w:r>
      <w:r w:rsidR="0072073B" w:rsidRPr="003125B2">
        <w:rPr>
          <w:rFonts w:cs="Times New Roman"/>
          <w:szCs w:val="24"/>
        </w:rPr>
        <w:t>ers</w:t>
      </w:r>
      <w:r w:rsidRPr="003125B2">
        <w:rPr>
          <w:rFonts w:cs="Times New Roman"/>
          <w:szCs w:val="24"/>
        </w:rPr>
        <w:t xml:space="preserve"> of the local gathering were inadequately paid and their condition was inadmissible. In any case, after certain reformation being presented, things change for better in t</w:t>
      </w:r>
      <w:r>
        <w:rPr>
          <w:rFonts w:cs="Times New Roman"/>
          <w:szCs w:val="24"/>
        </w:rPr>
        <w:t xml:space="preserve">he local government framework. </w:t>
      </w:r>
    </w:p>
    <w:p w14:paraId="167E3329" w14:textId="77777777" w:rsidR="003125B2" w:rsidRPr="003125B2" w:rsidRDefault="003125B2" w:rsidP="003125B2">
      <w:pPr>
        <w:pStyle w:val="ListParagraph"/>
        <w:spacing w:after="0" w:line="480" w:lineRule="auto"/>
        <w:ind w:left="-360" w:right="-423"/>
        <w:rPr>
          <w:rFonts w:cs="Times New Roman"/>
          <w:szCs w:val="24"/>
        </w:rPr>
      </w:pPr>
      <w:r w:rsidRPr="003125B2">
        <w:rPr>
          <w:rFonts w:cs="Times New Roman"/>
          <w:szCs w:val="24"/>
        </w:rPr>
        <w:lastRenderedPageBreak/>
        <w:t>iii.</w:t>
      </w:r>
      <w:r w:rsidRPr="003125B2">
        <w:rPr>
          <w:rFonts w:cs="Times New Roman"/>
          <w:szCs w:val="24"/>
        </w:rPr>
        <w:tab/>
        <w:t xml:space="preserve">As an aftereffect of more awards reserved for the local government specialists, the </w:t>
      </w:r>
      <w:r w:rsidR="0072073B" w:rsidRPr="003125B2">
        <w:rPr>
          <w:rFonts w:cs="Times New Roman"/>
          <w:szCs w:val="24"/>
        </w:rPr>
        <w:t>instalment</w:t>
      </w:r>
      <w:r w:rsidRPr="003125B2">
        <w:rPr>
          <w:rFonts w:cs="Times New Roman"/>
          <w:szCs w:val="24"/>
        </w:rPr>
        <w:t xml:space="preserve"> of staff compensations become normal. It is additionally simpler for them to keep up certain fundamental administrations which they have dismissed because of an absen</w:t>
      </w:r>
      <w:r>
        <w:rPr>
          <w:rFonts w:cs="Times New Roman"/>
          <w:szCs w:val="24"/>
        </w:rPr>
        <w:t xml:space="preserve">ce of assets in their anxiety. </w:t>
      </w:r>
    </w:p>
    <w:p w14:paraId="027D6CF0" w14:textId="77777777" w:rsidR="00932859" w:rsidRPr="00D840E5" w:rsidRDefault="003125B2" w:rsidP="00D840E5">
      <w:pPr>
        <w:pStyle w:val="ListParagraph"/>
        <w:spacing w:after="0" w:line="480" w:lineRule="auto"/>
        <w:ind w:left="-360" w:right="-423"/>
        <w:rPr>
          <w:rFonts w:cs="Times New Roman"/>
          <w:szCs w:val="24"/>
        </w:rPr>
      </w:pPr>
      <w:r w:rsidRPr="003125B2">
        <w:rPr>
          <w:rFonts w:cs="Times New Roman"/>
          <w:szCs w:val="24"/>
        </w:rPr>
        <w:t>iv.</w:t>
      </w:r>
      <w:r w:rsidRPr="003125B2">
        <w:rPr>
          <w:rFonts w:cs="Times New Roman"/>
          <w:szCs w:val="24"/>
        </w:rPr>
        <w:tab/>
        <w:t xml:space="preserve">More obligations have been given to local experts as of late. For example, arrangement, advancement, pupil, and move of instructors and different </w:t>
      </w:r>
      <w:r w:rsidR="0072073B" w:rsidRPr="003125B2">
        <w:rPr>
          <w:rFonts w:cs="Times New Roman"/>
          <w:szCs w:val="24"/>
        </w:rPr>
        <w:t>labo</w:t>
      </w:r>
      <w:r w:rsidR="00B95255">
        <w:rPr>
          <w:rFonts w:cs="Times New Roman"/>
          <w:szCs w:val="24"/>
        </w:rPr>
        <w:t>u</w:t>
      </w:r>
      <w:r w:rsidR="0072073B">
        <w:rPr>
          <w:rFonts w:cs="Times New Roman"/>
          <w:szCs w:val="24"/>
        </w:rPr>
        <w:t>r</w:t>
      </w:r>
      <w:r w:rsidR="0072073B" w:rsidRPr="003125B2">
        <w:rPr>
          <w:rFonts w:cs="Times New Roman"/>
          <w:szCs w:val="24"/>
        </w:rPr>
        <w:t>ers</w:t>
      </w:r>
      <w:r w:rsidRPr="003125B2">
        <w:rPr>
          <w:rFonts w:cs="Times New Roman"/>
          <w:szCs w:val="24"/>
        </w:rPr>
        <w:t xml:space="preserve"> are presently in the hand of local government specialists.</w:t>
      </w:r>
    </w:p>
    <w:p w14:paraId="20C8D9C7" w14:textId="77777777" w:rsidR="00F5769D" w:rsidRPr="00887FFA" w:rsidRDefault="003125B2" w:rsidP="003125B2">
      <w:pPr>
        <w:pStyle w:val="ListParagraph"/>
        <w:spacing w:after="0" w:line="480" w:lineRule="auto"/>
        <w:ind w:left="-360" w:right="-423"/>
        <w:rPr>
          <w:rFonts w:cs="Times New Roman"/>
          <w:szCs w:val="24"/>
        </w:rPr>
      </w:pPr>
      <w:r>
        <w:rPr>
          <w:rFonts w:cs="Times New Roman"/>
          <w:b/>
          <w:szCs w:val="24"/>
        </w:rPr>
        <w:t xml:space="preserve">2.1.5   </w:t>
      </w:r>
      <w:r w:rsidR="00F5769D" w:rsidRPr="00887FFA">
        <w:rPr>
          <w:rFonts w:cs="Times New Roman"/>
          <w:b/>
          <w:szCs w:val="24"/>
        </w:rPr>
        <w:t>Local Government Review of 2004</w:t>
      </w:r>
    </w:p>
    <w:p w14:paraId="54576FAD" w14:textId="77777777" w:rsidR="003125B2" w:rsidRPr="003125B2" w:rsidRDefault="003125B2" w:rsidP="003125B2">
      <w:pPr>
        <w:spacing w:after="0" w:line="480" w:lineRule="auto"/>
        <w:ind w:left="-360" w:right="-423"/>
        <w:rPr>
          <w:rFonts w:cs="Times New Roman"/>
          <w:szCs w:val="24"/>
        </w:rPr>
      </w:pPr>
      <w:r>
        <w:rPr>
          <w:rFonts w:cs="Times New Roman"/>
          <w:szCs w:val="24"/>
        </w:rPr>
        <w:t xml:space="preserve">This review </w:t>
      </w:r>
      <w:r w:rsidRPr="003125B2">
        <w:rPr>
          <w:rFonts w:cs="Times New Roman"/>
          <w:szCs w:val="24"/>
        </w:rPr>
        <w:t>occurred under the Chairmanship of the Late Etsu Nupe, Alhaji Umaru Sanda Ndayako, and later supplanted by Alhaji Liman Ciroma (Watchman, January 20, 2004). The Central Government ga</w:t>
      </w:r>
      <w:r w:rsidR="003D2DD6">
        <w:rPr>
          <w:rFonts w:cs="Times New Roman"/>
          <w:szCs w:val="24"/>
        </w:rPr>
        <w:t xml:space="preserve">ve a white paper and the </w:t>
      </w:r>
      <w:r w:rsidR="00B95255">
        <w:rPr>
          <w:rFonts w:cs="Times New Roman"/>
          <w:szCs w:val="24"/>
        </w:rPr>
        <w:t>n</w:t>
      </w:r>
      <w:r w:rsidR="003D2DD6">
        <w:rPr>
          <w:rFonts w:cs="Times New Roman"/>
          <w:szCs w:val="24"/>
        </w:rPr>
        <w:t xml:space="preserve">ational council </w:t>
      </w:r>
      <w:r w:rsidRPr="003125B2">
        <w:rPr>
          <w:rFonts w:cs="Times New Roman"/>
          <w:szCs w:val="24"/>
        </w:rPr>
        <w:t>of State embraced the report. Th</w:t>
      </w:r>
      <w:r>
        <w:rPr>
          <w:rFonts w:cs="Times New Roman"/>
          <w:szCs w:val="24"/>
        </w:rPr>
        <w:t xml:space="preserve">e substance of the report was: </w:t>
      </w:r>
    </w:p>
    <w:p w14:paraId="39641C29"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a.</w:t>
      </w:r>
      <w:r w:rsidRPr="003125B2">
        <w:rPr>
          <w:rFonts w:cs="Times New Roman"/>
          <w:szCs w:val="24"/>
        </w:rPr>
        <w:tab/>
        <w:t>It held the curre</w:t>
      </w:r>
      <w:r>
        <w:rPr>
          <w:rFonts w:cs="Times New Roman"/>
          <w:szCs w:val="24"/>
        </w:rPr>
        <w:t>nt 774 Local government board.</w:t>
      </w:r>
    </w:p>
    <w:p w14:paraId="50992257"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b.</w:t>
      </w:r>
      <w:r w:rsidRPr="003125B2">
        <w:rPr>
          <w:rFonts w:cs="Times New Roman"/>
          <w:szCs w:val="24"/>
        </w:rPr>
        <w:tab/>
        <w:t xml:space="preserve">All local government boards must present their yearly financial plans to their State Places of </w:t>
      </w:r>
      <w:r>
        <w:rPr>
          <w:rFonts w:cs="Times New Roman"/>
          <w:szCs w:val="24"/>
        </w:rPr>
        <w:t xml:space="preserve">getting together for endorsement; </w:t>
      </w:r>
    </w:p>
    <w:p w14:paraId="1DC74E75"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c.</w:t>
      </w:r>
      <w:r w:rsidRPr="003125B2">
        <w:rPr>
          <w:rFonts w:cs="Times New Roman"/>
          <w:szCs w:val="24"/>
        </w:rPr>
        <w:tab/>
        <w:t>That local government should support their different administrations and offices, including paying compensations of principal conventional guide</w:t>
      </w:r>
      <w:r>
        <w:rPr>
          <w:rFonts w:cs="Times New Roman"/>
          <w:szCs w:val="24"/>
        </w:rPr>
        <w:t xml:space="preserve">lines and elementary teachers. </w:t>
      </w:r>
    </w:p>
    <w:p w14:paraId="021992BC"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d.</w:t>
      </w:r>
      <w:r w:rsidRPr="003125B2">
        <w:rPr>
          <w:rFonts w:cs="Times New Roman"/>
          <w:szCs w:val="24"/>
        </w:rPr>
        <w:tab/>
        <w:t>Administration of an inspectorate division to uphold consistenc</w:t>
      </w:r>
      <w:r>
        <w:rPr>
          <w:rFonts w:cs="Times New Roman"/>
          <w:szCs w:val="24"/>
        </w:rPr>
        <w:t>y</w:t>
      </w:r>
      <w:r w:rsidRPr="003125B2">
        <w:rPr>
          <w:rFonts w:cs="Times New Roman"/>
          <w:szCs w:val="24"/>
        </w:rPr>
        <w:t xml:space="preserve"> with the local government spending plan as affirmed by the arranging and lawful </w:t>
      </w:r>
      <w:r>
        <w:rPr>
          <w:rFonts w:cs="Times New Roman"/>
          <w:szCs w:val="24"/>
        </w:rPr>
        <w:t xml:space="preserve">units in the local government. </w:t>
      </w:r>
    </w:p>
    <w:p w14:paraId="2A1EDA90"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As of late, another arrangement has been sanctioned into law by the Public Get together in 2005, enabling Local Government Allotment to be paid straightforwardly to them, rather than the past game plan of having State-Local Shared service. Legal distribution implied for local governments was expanded to 20.06%. Paying the legal assignment straightforwardly to local government is to hinder the chance </w:t>
      </w:r>
      <w:r>
        <w:rPr>
          <w:rFonts w:cs="Times New Roman"/>
          <w:szCs w:val="24"/>
        </w:rPr>
        <w:t>of</w:t>
      </w:r>
      <w:r w:rsidRPr="003125B2">
        <w:rPr>
          <w:rFonts w:cs="Times New Roman"/>
          <w:szCs w:val="24"/>
        </w:rPr>
        <w:t xml:space="preserve"> </w:t>
      </w:r>
      <w:r w:rsidR="0072073B" w:rsidRPr="003125B2">
        <w:rPr>
          <w:rFonts w:cs="Times New Roman"/>
          <w:szCs w:val="24"/>
        </w:rPr>
        <w:t>express</w:t>
      </w:r>
      <w:r w:rsidR="0072073B">
        <w:rPr>
          <w:rFonts w:cs="Times New Roman"/>
          <w:szCs w:val="24"/>
        </w:rPr>
        <w:t>ing the</w:t>
      </w:r>
      <w:r>
        <w:rPr>
          <w:rFonts w:cs="Times New Roman"/>
          <w:szCs w:val="24"/>
        </w:rPr>
        <w:t xml:space="preserve"> </w:t>
      </w:r>
      <w:r w:rsidRPr="003125B2">
        <w:rPr>
          <w:rFonts w:cs="Times New Roman"/>
          <w:szCs w:val="24"/>
        </w:rPr>
        <w:t xml:space="preserve">government's control of the shared service to their courtesy. This most </w:t>
      </w:r>
      <w:r w:rsidRPr="003125B2">
        <w:rPr>
          <w:rFonts w:cs="Times New Roman"/>
          <w:szCs w:val="24"/>
        </w:rPr>
        <w:lastRenderedPageBreak/>
        <w:t xml:space="preserve">recent arrangement has gotten analysis from the meeting of </w:t>
      </w:r>
      <w:r>
        <w:rPr>
          <w:rFonts w:cs="Times New Roman"/>
          <w:szCs w:val="24"/>
        </w:rPr>
        <w:t>getting</w:t>
      </w:r>
      <w:r w:rsidRPr="003125B2">
        <w:rPr>
          <w:rFonts w:cs="Times New Roman"/>
          <w:szCs w:val="24"/>
        </w:rPr>
        <w:t xml:space="preserve"> together of Speakers, who took a </w:t>
      </w:r>
      <w:r w:rsidR="003D2DD6">
        <w:rPr>
          <w:rFonts w:cs="Times New Roman"/>
          <w:szCs w:val="24"/>
        </w:rPr>
        <w:t>look</w:t>
      </w:r>
      <w:r w:rsidRPr="003125B2">
        <w:rPr>
          <w:rFonts w:cs="Times New Roman"/>
          <w:szCs w:val="24"/>
        </w:rPr>
        <w:t xml:space="preserve"> at such </w:t>
      </w:r>
      <w:r w:rsidR="00B95255">
        <w:rPr>
          <w:rFonts w:cs="Times New Roman"/>
          <w:szCs w:val="24"/>
        </w:rPr>
        <w:t xml:space="preserve">an </w:t>
      </w:r>
      <w:r w:rsidRPr="003125B2">
        <w:rPr>
          <w:rFonts w:cs="Times New Roman"/>
          <w:szCs w:val="24"/>
        </w:rPr>
        <w:t>arrangement as unlawful and empowering d</w:t>
      </w:r>
      <w:r>
        <w:rPr>
          <w:rFonts w:cs="Times New Roman"/>
          <w:szCs w:val="24"/>
        </w:rPr>
        <w:t xml:space="preserve">ebasement in local government. </w:t>
      </w:r>
    </w:p>
    <w:p w14:paraId="7CB39CDB" w14:textId="77777777" w:rsidR="003125B2" w:rsidRPr="003125B2" w:rsidRDefault="003125B2" w:rsidP="003125B2">
      <w:pPr>
        <w:spacing w:after="0" w:line="480" w:lineRule="auto"/>
        <w:ind w:left="-360" w:right="-423"/>
        <w:rPr>
          <w:rFonts w:cs="Times New Roman"/>
          <w:szCs w:val="24"/>
        </w:rPr>
      </w:pPr>
      <w:r>
        <w:rPr>
          <w:rFonts w:cs="Times New Roman"/>
          <w:szCs w:val="24"/>
        </w:rPr>
        <w:tab/>
      </w:r>
      <w:r w:rsidRPr="003125B2">
        <w:rPr>
          <w:rFonts w:cs="Times New Roman"/>
          <w:szCs w:val="24"/>
        </w:rPr>
        <w:t>In</w:t>
      </w:r>
      <w:r w:rsidR="00F54CAF">
        <w:rPr>
          <w:rFonts w:cs="Times New Roman"/>
          <w:szCs w:val="24"/>
        </w:rPr>
        <w:t xml:space="preserve"> the</w:t>
      </w:r>
      <w:r w:rsidRPr="003125B2">
        <w:rPr>
          <w:rFonts w:cs="Times New Roman"/>
          <w:szCs w:val="24"/>
        </w:rPr>
        <w:t xml:space="preserve"> rundown, it tends to be said that no open organization in Nigeria has been so exposed to visit reforms than Local Government. Virtually every fruitful organization presents one authoritative change or the other. Aside from the commended 1976 reforms, state government authorities have likewise presented different controls. For example in Ekiti </w:t>
      </w:r>
      <w:r w:rsidR="00F54CAF">
        <w:rPr>
          <w:rFonts w:cs="Times New Roman"/>
          <w:szCs w:val="24"/>
        </w:rPr>
        <w:t>state</w:t>
      </w:r>
      <w:r w:rsidRPr="003125B2">
        <w:rPr>
          <w:rFonts w:cs="Times New Roman"/>
          <w:szCs w:val="24"/>
        </w:rPr>
        <w:t>, the residency of chose Local Government authorities was diminished to two years. While some held it to reflect three years. In the southwest, aside from Lagos, an overseer council was presented in 2003 following the overall decisions. In a comparative vein, in June 2007, some state governments broke down their local committees and arrangement overseer board of trustees to control the undertakings of the chamber.</w:t>
      </w:r>
    </w:p>
    <w:p w14:paraId="11956689" w14:textId="77777777" w:rsidR="00F5769D" w:rsidRPr="000959A1" w:rsidRDefault="00887FFA" w:rsidP="00F24E2B">
      <w:pPr>
        <w:spacing w:after="0" w:line="480" w:lineRule="auto"/>
        <w:ind w:left="-360" w:right="-423"/>
        <w:rPr>
          <w:rFonts w:cs="Times New Roman"/>
          <w:b/>
          <w:szCs w:val="24"/>
        </w:rPr>
      </w:pPr>
      <w:r>
        <w:rPr>
          <w:rFonts w:cs="Times New Roman"/>
          <w:b/>
          <w:szCs w:val="24"/>
        </w:rPr>
        <w:t xml:space="preserve">2.1.6 </w:t>
      </w:r>
      <w:r w:rsidR="00F5769D" w:rsidRPr="000959A1">
        <w:rPr>
          <w:rFonts w:cs="Times New Roman"/>
          <w:b/>
          <w:szCs w:val="24"/>
        </w:rPr>
        <w:t>Structures of Local Government in Nigeria</w:t>
      </w:r>
    </w:p>
    <w:p w14:paraId="2B8B5BAE"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Before the unification reforms of 1976, the local committees were distinctive in their association, plan, conceptualization, and structure. Local governments have various levels and played out numerous and different functions. The local governments were isolated from different levels of government with relative self-governance of their character, powers, and wellsprings of income, with </w:t>
      </w:r>
      <w:r>
        <w:rPr>
          <w:rFonts w:cs="Times New Roman"/>
          <w:szCs w:val="24"/>
        </w:rPr>
        <w:t xml:space="preserve">the </w:t>
      </w:r>
      <w:r w:rsidRPr="003125B2">
        <w:rPr>
          <w:rFonts w:cs="Times New Roman"/>
          <w:szCs w:val="24"/>
        </w:rPr>
        <w:t>responsibility to the state government. Subordinate boards made like the Local Committee Advancement Authority infer their forces and assets from the "parent" local government. Every level has explicit functions degenerated to it and plays out specific functions not expose to the control of s</w:t>
      </w:r>
      <w:r>
        <w:rPr>
          <w:rFonts w:cs="Times New Roman"/>
          <w:szCs w:val="24"/>
        </w:rPr>
        <w:t xml:space="preserve">tate government (Olori, 2004). </w:t>
      </w:r>
    </w:p>
    <w:p w14:paraId="1C48E7BF"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Under the presidential system of local government organization presented by the Babangida Organization and joined into the Fourth Republic Constitution, there was the division of functions and obligations, in a check and equalization circum</w:t>
      </w:r>
      <w:r w:rsidR="00031495">
        <w:rPr>
          <w:rFonts w:cs="Times New Roman"/>
          <w:szCs w:val="24"/>
        </w:rPr>
        <w:t>stance, which created an executive ar</w:t>
      </w:r>
      <w:r w:rsidRPr="003125B2">
        <w:rPr>
          <w:rFonts w:cs="Times New Roman"/>
          <w:szCs w:val="24"/>
        </w:rPr>
        <w:t>m separate</w:t>
      </w:r>
      <w:r w:rsidR="00031495">
        <w:rPr>
          <w:rFonts w:cs="Times New Roman"/>
          <w:szCs w:val="24"/>
        </w:rPr>
        <w:t>d</w:t>
      </w:r>
      <w:r w:rsidRPr="003125B2">
        <w:rPr>
          <w:rFonts w:cs="Times New Roman"/>
          <w:szCs w:val="24"/>
        </w:rPr>
        <w:t xml:space="preserve"> from its administrative functions. </w:t>
      </w:r>
    </w:p>
    <w:p w14:paraId="33EF5371" w14:textId="77777777" w:rsidR="00887FFA" w:rsidRPr="000959A1" w:rsidRDefault="003125B2" w:rsidP="003125B2">
      <w:pPr>
        <w:spacing w:after="0" w:line="480" w:lineRule="auto"/>
        <w:ind w:left="-360" w:right="-423"/>
        <w:rPr>
          <w:rFonts w:cs="Times New Roman"/>
          <w:szCs w:val="24"/>
        </w:rPr>
      </w:pPr>
      <w:r w:rsidRPr="003125B2">
        <w:rPr>
          <w:rFonts w:cs="Times New Roman"/>
          <w:szCs w:val="24"/>
        </w:rPr>
        <w:t xml:space="preserve">By Decree No 23 of 1991, the local government was isolated into two separate arms for regulatory accommodation, to support the estimations of </w:t>
      </w:r>
      <w:r>
        <w:rPr>
          <w:rFonts w:cs="Times New Roman"/>
          <w:szCs w:val="24"/>
        </w:rPr>
        <w:t xml:space="preserve">the </w:t>
      </w:r>
      <w:r w:rsidRPr="003125B2">
        <w:rPr>
          <w:rFonts w:cs="Times New Roman"/>
          <w:szCs w:val="24"/>
        </w:rPr>
        <w:t xml:space="preserve">division of forces and governing rules. Likewise, </w:t>
      </w:r>
      <w:r w:rsidRPr="003125B2">
        <w:rPr>
          <w:rFonts w:cs="Times New Roman"/>
          <w:szCs w:val="24"/>
        </w:rPr>
        <w:lastRenderedPageBreak/>
        <w:t>there was a foundation of the authoritative and leader arms of the local government. The authoritative arm makes laws for the local government board, considers and affirms local government yearly gauges, gotten and considers the fiscal reports arranged by the leader and screens the execution of local government ventures as contained in the yearly financial plan.</w:t>
      </w:r>
    </w:p>
    <w:p w14:paraId="7F60F3B5" w14:textId="77777777" w:rsidR="00F5769D" w:rsidRPr="000959A1" w:rsidRDefault="00887FFA" w:rsidP="00F24E2B">
      <w:pPr>
        <w:spacing w:after="0" w:line="480" w:lineRule="auto"/>
        <w:ind w:left="-360" w:right="-423"/>
        <w:rPr>
          <w:rFonts w:cs="Times New Roman"/>
          <w:b/>
          <w:szCs w:val="24"/>
        </w:rPr>
      </w:pPr>
      <w:r>
        <w:rPr>
          <w:rFonts w:cs="Times New Roman"/>
          <w:b/>
          <w:szCs w:val="24"/>
        </w:rPr>
        <w:t xml:space="preserve">2.1.7 </w:t>
      </w:r>
      <w:r w:rsidR="00F5769D" w:rsidRPr="000959A1">
        <w:rPr>
          <w:rFonts w:cs="Times New Roman"/>
          <w:b/>
          <w:szCs w:val="24"/>
        </w:rPr>
        <w:t>Functions of Local Government in Nigeria</w:t>
      </w:r>
    </w:p>
    <w:p w14:paraId="457268E8" w14:textId="77777777" w:rsidR="003125B2" w:rsidRPr="003125B2" w:rsidRDefault="003125B2" w:rsidP="003125B2">
      <w:pPr>
        <w:spacing w:line="480" w:lineRule="auto"/>
        <w:ind w:left="-360"/>
        <w:rPr>
          <w:rFonts w:cs="Times New Roman"/>
          <w:szCs w:val="24"/>
        </w:rPr>
      </w:pPr>
      <w:r w:rsidRPr="003125B2">
        <w:rPr>
          <w:rFonts w:cs="Times New Roman"/>
          <w:szCs w:val="24"/>
        </w:rPr>
        <w:t>As indicated by Adamolekun, 2003 Local government is a tenet of decentralization and an instrument of administration set up and imagined to upgrade the safeguarding of the customary arrangement of government an</w:t>
      </w:r>
      <w:r>
        <w:rPr>
          <w:rFonts w:cs="Times New Roman"/>
          <w:szCs w:val="24"/>
        </w:rPr>
        <w:t xml:space="preserve">d organization. </w:t>
      </w:r>
      <w:r w:rsidRPr="003125B2">
        <w:rPr>
          <w:rFonts w:cs="Times New Roman"/>
          <w:szCs w:val="24"/>
        </w:rPr>
        <w:t>Local government boards should function in a way that obliges the different classes and gatherings in the network to enhance struggle and strain. The essential obligation expected of the local government gathering was to energize, deserve admiration, and backing of the individuals for asset assembly for network advancement. The local government is, subsequently, expected to be predictable with the socio-social climate and partake effectively in the political economy of the general public. In contemporary occasions, the functions of the local government committees in Nigeria as spoken to under the Fourth Timetable of the 1999 Constitution contain the rundown of functions that the local board can embrace only and those that it imparts simultaneous commitments to different degrees of government. Along these lines, the functions of the local government have continued as before as reflected by th</w:t>
      </w:r>
      <w:r>
        <w:rPr>
          <w:rFonts w:cs="Times New Roman"/>
          <w:szCs w:val="24"/>
        </w:rPr>
        <w:t xml:space="preserve">e Fourth Timetable as follows: </w:t>
      </w:r>
    </w:p>
    <w:p w14:paraId="512F5363" w14:textId="77777777" w:rsidR="003125B2" w:rsidRDefault="00F54CAF" w:rsidP="003125B2">
      <w:pPr>
        <w:spacing w:line="480" w:lineRule="auto"/>
        <w:ind w:left="-360"/>
        <w:rPr>
          <w:rFonts w:cs="Times New Roman"/>
          <w:szCs w:val="24"/>
        </w:rPr>
      </w:pPr>
      <w:r>
        <w:rPr>
          <w:rFonts w:cs="Times New Roman"/>
          <w:szCs w:val="24"/>
        </w:rPr>
        <w:t>i</w:t>
      </w:r>
      <w:r w:rsidR="003125B2" w:rsidRPr="003125B2">
        <w:rPr>
          <w:rFonts w:cs="Times New Roman"/>
          <w:szCs w:val="24"/>
        </w:rPr>
        <w:t>. Foundation and upkeep of streets, road lighting, channels and other public thruways</w:t>
      </w:r>
      <w:r w:rsidR="003125B2">
        <w:rPr>
          <w:rFonts w:cs="Times New Roman"/>
          <w:szCs w:val="24"/>
        </w:rPr>
        <w:t xml:space="preserve">, parks, gardens, open spaces. </w:t>
      </w:r>
    </w:p>
    <w:p w14:paraId="1F9EE544" w14:textId="77777777" w:rsidR="003125B2" w:rsidRPr="003125B2" w:rsidRDefault="003125B2" w:rsidP="003125B2">
      <w:pPr>
        <w:spacing w:line="480" w:lineRule="auto"/>
        <w:ind w:left="-360"/>
        <w:rPr>
          <w:rFonts w:cs="Times New Roman"/>
          <w:szCs w:val="24"/>
        </w:rPr>
      </w:pPr>
      <w:r w:rsidRPr="003125B2">
        <w:rPr>
          <w:rFonts w:cs="Times New Roman"/>
          <w:szCs w:val="24"/>
        </w:rPr>
        <w:t xml:space="preserve">ii. Arrangement and upkeep of public comfort, sewage, and decline removal. </w:t>
      </w:r>
    </w:p>
    <w:p w14:paraId="2DCE358D" w14:textId="77777777" w:rsidR="003125B2" w:rsidRPr="003125B2" w:rsidRDefault="003125B2" w:rsidP="003125B2">
      <w:pPr>
        <w:spacing w:line="480" w:lineRule="auto"/>
        <w:ind w:left="-360"/>
        <w:rPr>
          <w:rFonts w:cs="Times New Roman"/>
          <w:szCs w:val="24"/>
        </w:rPr>
      </w:pPr>
      <w:r w:rsidRPr="003125B2">
        <w:rPr>
          <w:rFonts w:cs="Times New Roman"/>
          <w:szCs w:val="24"/>
        </w:rPr>
        <w:t xml:space="preserve">iii. Permitting, guideline, and control of the offer of alcohol. </w:t>
      </w:r>
    </w:p>
    <w:p w14:paraId="5AE91F83" w14:textId="77777777" w:rsidR="003125B2" w:rsidRPr="003125B2" w:rsidRDefault="003125B2" w:rsidP="003125B2">
      <w:pPr>
        <w:spacing w:line="480" w:lineRule="auto"/>
        <w:ind w:left="-360"/>
        <w:rPr>
          <w:rFonts w:cs="Times New Roman"/>
          <w:szCs w:val="24"/>
        </w:rPr>
      </w:pPr>
      <w:r w:rsidRPr="003125B2">
        <w:rPr>
          <w:rFonts w:cs="Times New Roman"/>
          <w:szCs w:val="24"/>
        </w:rPr>
        <w:t xml:space="preserve">iv. Development and keeping of pets, all things considered, shops, and booths. </w:t>
      </w:r>
    </w:p>
    <w:p w14:paraId="3C6AD4C2" w14:textId="77777777" w:rsidR="003125B2" w:rsidRPr="003125B2" w:rsidRDefault="003125B2" w:rsidP="003125B2">
      <w:pPr>
        <w:spacing w:line="480" w:lineRule="auto"/>
        <w:ind w:left="-360"/>
        <w:rPr>
          <w:rFonts w:cs="Times New Roman"/>
          <w:szCs w:val="24"/>
        </w:rPr>
      </w:pPr>
      <w:r w:rsidRPr="003125B2">
        <w:rPr>
          <w:rFonts w:cs="Times New Roman"/>
          <w:szCs w:val="24"/>
        </w:rPr>
        <w:t>v. registration of all marriages, births and deaths.</w:t>
      </w:r>
    </w:p>
    <w:p w14:paraId="6970ED17" w14:textId="77777777" w:rsidR="00F24E2B" w:rsidRDefault="00887FFA" w:rsidP="00F24E2B">
      <w:pPr>
        <w:spacing w:line="480" w:lineRule="auto"/>
        <w:ind w:left="-360"/>
      </w:pPr>
      <w:r>
        <w:rPr>
          <w:rFonts w:cs="Times New Roman"/>
          <w:b/>
          <w:szCs w:val="24"/>
        </w:rPr>
        <w:lastRenderedPageBreak/>
        <w:t xml:space="preserve">2.1.8 </w:t>
      </w:r>
      <w:r w:rsidR="00F5769D" w:rsidRPr="000959A1">
        <w:rPr>
          <w:rFonts w:cs="Times New Roman"/>
          <w:b/>
          <w:szCs w:val="24"/>
        </w:rPr>
        <w:t>Problems of Local Government Administration</w:t>
      </w:r>
    </w:p>
    <w:p w14:paraId="2C448AA9"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A Local Government is a regulatory unit with a characterized domain, organization authority, force, and relative self-governance. It is represented by either </w:t>
      </w:r>
      <w:r w:rsidR="00CF056F">
        <w:rPr>
          <w:rFonts w:cs="Times New Roman"/>
          <w:szCs w:val="24"/>
        </w:rPr>
        <w:t>selected or elected</w:t>
      </w:r>
      <w:r w:rsidRPr="003125B2">
        <w:rPr>
          <w:rFonts w:cs="Times New Roman"/>
          <w:szCs w:val="24"/>
        </w:rPr>
        <w:t xml:space="preserve"> individuals from the network. Most nations of the world are focused on building up Local Governments regardless of the way that there is no agreement on if they should exist (Bello-Iman 1996:206). The problems of Local Governments in Nigeria must be inspected with the destinations whereupon its creation in Nigeria was predicated. </w:t>
      </w:r>
    </w:p>
    <w:p w14:paraId="5C88402C"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The four fundamental purposes for the foundation of Local Government as indicated by the Local Government Reforms Rules (1976) incorporate; upgrade of participatory vote based system, </w:t>
      </w:r>
      <w:r>
        <w:rPr>
          <w:rFonts w:cs="Times New Roman"/>
          <w:szCs w:val="24"/>
        </w:rPr>
        <w:t xml:space="preserve">the </w:t>
      </w:r>
      <w:r w:rsidRPr="003125B2">
        <w:rPr>
          <w:rFonts w:cs="Times New Roman"/>
          <w:szCs w:val="24"/>
        </w:rPr>
        <w:t xml:space="preserve">advancement of </w:t>
      </w:r>
      <w:r>
        <w:rPr>
          <w:rFonts w:cs="Times New Roman"/>
          <w:szCs w:val="24"/>
        </w:rPr>
        <w:t xml:space="preserve">the </w:t>
      </w:r>
      <w:r w:rsidRPr="003125B2">
        <w:rPr>
          <w:rFonts w:cs="Times New Roman"/>
          <w:szCs w:val="24"/>
        </w:rPr>
        <w:t xml:space="preserve">local opportunity of </w:t>
      </w:r>
      <w:r>
        <w:rPr>
          <w:rFonts w:cs="Times New Roman"/>
          <w:szCs w:val="24"/>
        </w:rPr>
        <w:t xml:space="preserve">the </w:t>
      </w:r>
      <w:r w:rsidRPr="003125B2">
        <w:rPr>
          <w:rFonts w:cs="Times New Roman"/>
          <w:szCs w:val="24"/>
        </w:rPr>
        <w:t>activity or local self-rule, political reconciliation and public solidarity, and the arrangement of administrations for which they are the most proficient suppliers contrasted with different degrees of governmen</w:t>
      </w:r>
      <w:r w:rsidR="0072073B">
        <w:rPr>
          <w:rFonts w:cs="Times New Roman"/>
          <w:szCs w:val="24"/>
        </w:rPr>
        <w:t xml:space="preserve">t. It is </w:t>
      </w:r>
      <w:r w:rsidRPr="003125B2">
        <w:rPr>
          <w:rFonts w:cs="Times New Roman"/>
          <w:szCs w:val="24"/>
        </w:rPr>
        <w:t xml:space="preserve">evident from the writing that few elements repress the realization of these goals. </w:t>
      </w:r>
    </w:p>
    <w:p w14:paraId="7212BC76"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The lacklust</w:t>
      </w:r>
      <w:r>
        <w:rPr>
          <w:rFonts w:cs="Times New Roman"/>
          <w:szCs w:val="24"/>
        </w:rPr>
        <w:t>re</w:t>
      </w:r>
      <w:r w:rsidRPr="003125B2">
        <w:rPr>
          <w:rFonts w:cs="Times New Roman"/>
          <w:szCs w:val="24"/>
        </w:rPr>
        <w:t xml:space="preserve"> showing of Local Government as an apparatus for advancing provincial turn of events and participatory vote based system at the grassroots has been obliged by a wide scope of elements. The most infamous of the imperatives, as indicated by Bello-Imam (1 996</w:t>
      </w:r>
      <w:r w:rsidR="00CF056F">
        <w:rPr>
          <w:rFonts w:cs="Times New Roman"/>
          <w:szCs w:val="24"/>
        </w:rPr>
        <w:t>) and Enemuo (1999</w:t>
      </w:r>
      <w:r w:rsidRPr="003125B2">
        <w:rPr>
          <w:rFonts w:cs="Times New Roman"/>
          <w:szCs w:val="24"/>
        </w:rPr>
        <w:t xml:space="preserve">), is insufficient money. The problem emerges from their powerlessness to source income inside </w:t>
      </w:r>
      <w:r>
        <w:rPr>
          <w:rFonts w:cs="Times New Roman"/>
          <w:szCs w:val="24"/>
        </w:rPr>
        <w:t xml:space="preserve">a </w:t>
      </w:r>
      <w:r w:rsidRPr="003125B2">
        <w:rPr>
          <w:rFonts w:cs="Times New Roman"/>
          <w:szCs w:val="24"/>
        </w:rPr>
        <w:t xml:space="preserve">couple with </w:t>
      </w:r>
      <w:r>
        <w:rPr>
          <w:rFonts w:cs="Times New Roman"/>
          <w:szCs w:val="24"/>
        </w:rPr>
        <w:t xml:space="preserve">a </w:t>
      </w:r>
      <w:r w:rsidRPr="003125B2">
        <w:rPr>
          <w:rFonts w:cs="Times New Roman"/>
          <w:szCs w:val="24"/>
        </w:rPr>
        <w:t xml:space="preserve">deficient designation from the </w:t>
      </w:r>
      <w:r>
        <w:rPr>
          <w:rFonts w:cs="Times New Roman"/>
          <w:szCs w:val="24"/>
        </w:rPr>
        <w:t>l</w:t>
      </w:r>
      <w:r w:rsidR="0072073B">
        <w:rPr>
          <w:rFonts w:cs="Times New Roman"/>
          <w:szCs w:val="24"/>
        </w:rPr>
        <w:t>ocal government. This robbed</w:t>
      </w:r>
      <w:r w:rsidRPr="003125B2">
        <w:rPr>
          <w:rFonts w:cs="Times New Roman"/>
          <w:szCs w:val="24"/>
        </w:rPr>
        <w:t xml:space="preserve"> them of their functions as they scarcely have the money to execute significant advancement ventures. </w:t>
      </w:r>
      <w:r>
        <w:rPr>
          <w:rFonts w:cs="Times New Roman"/>
          <w:szCs w:val="24"/>
        </w:rPr>
        <w:t>The d</w:t>
      </w:r>
      <w:r w:rsidRPr="003125B2">
        <w:rPr>
          <w:rFonts w:cs="Times New Roman"/>
          <w:szCs w:val="24"/>
        </w:rPr>
        <w:t xml:space="preserve">eficient gifted and experienced workforce </w:t>
      </w:r>
      <w:r>
        <w:rPr>
          <w:rFonts w:cs="Times New Roman"/>
          <w:szCs w:val="24"/>
        </w:rPr>
        <w:t>is</w:t>
      </w:r>
      <w:r w:rsidR="00CF056F">
        <w:rPr>
          <w:rFonts w:cs="Times New Roman"/>
          <w:szCs w:val="24"/>
        </w:rPr>
        <w:t xml:space="preserve"> one more problem</w:t>
      </w:r>
      <w:r w:rsidRPr="003125B2">
        <w:rPr>
          <w:rFonts w:cs="Times New Roman"/>
          <w:szCs w:val="24"/>
        </w:rPr>
        <w:t>. Sorkaa, (1999) state</w:t>
      </w:r>
      <w:r w:rsidR="00A66A0A">
        <w:rPr>
          <w:rFonts w:cs="Times New Roman"/>
          <w:szCs w:val="24"/>
        </w:rPr>
        <w:t>d</w:t>
      </w:r>
      <w:r w:rsidRPr="003125B2">
        <w:rPr>
          <w:rFonts w:cs="Times New Roman"/>
          <w:szCs w:val="24"/>
        </w:rPr>
        <w:t xml:space="preserve"> that the period of gathering legislative issues influences massively the enlistment, control, and state of administration of Local Government staff and subsequently the performance of Local Governments in Nigeria. </w:t>
      </w:r>
    </w:p>
    <w:p w14:paraId="53D4EAF6"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Another </w:t>
      </w:r>
      <w:r w:rsidR="003D2DD6">
        <w:rPr>
          <w:rFonts w:cs="Times New Roman"/>
          <w:szCs w:val="24"/>
        </w:rPr>
        <w:t>problem is the excessive interference</w:t>
      </w:r>
      <w:r w:rsidRPr="003125B2">
        <w:rPr>
          <w:rFonts w:cs="Times New Roman"/>
          <w:szCs w:val="24"/>
        </w:rPr>
        <w:t xml:space="preserve"> </w:t>
      </w:r>
      <w:r w:rsidR="0072073B">
        <w:rPr>
          <w:rFonts w:cs="Times New Roman"/>
          <w:szCs w:val="24"/>
        </w:rPr>
        <w:t>a</w:t>
      </w:r>
      <w:r w:rsidR="0072073B" w:rsidRPr="003125B2">
        <w:rPr>
          <w:rFonts w:cs="Times New Roman"/>
          <w:szCs w:val="24"/>
        </w:rPr>
        <w:t>nd</w:t>
      </w:r>
      <w:r w:rsidRPr="003125B2">
        <w:rPr>
          <w:rFonts w:cs="Times New Roman"/>
          <w:szCs w:val="24"/>
        </w:rPr>
        <w:t xml:space="preserve"> control by the </w:t>
      </w:r>
      <w:r w:rsidR="00CF056F">
        <w:rPr>
          <w:rFonts w:cs="Times New Roman"/>
          <w:szCs w:val="24"/>
        </w:rPr>
        <w:t>central</w:t>
      </w:r>
      <w:r w:rsidRPr="003125B2">
        <w:rPr>
          <w:rFonts w:cs="Times New Roman"/>
          <w:szCs w:val="24"/>
        </w:rPr>
        <w:t xml:space="preserve"> </w:t>
      </w:r>
      <w:r w:rsidR="0072073B" w:rsidRPr="003125B2">
        <w:rPr>
          <w:rFonts w:cs="Times New Roman"/>
          <w:szCs w:val="24"/>
        </w:rPr>
        <w:t>government</w:t>
      </w:r>
      <w:r w:rsidR="0072073B">
        <w:rPr>
          <w:rFonts w:cs="Times New Roman"/>
          <w:szCs w:val="24"/>
        </w:rPr>
        <w:t>.</w:t>
      </w:r>
      <w:r w:rsidR="0072073B" w:rsidRPr="003125B2">
        <w:rPr>
          <w:rFonts w:cs="Times New Roman"/>
          <w:szCs w:val="24"/>
        </w:rPr>
        <w:t xml:space="preserve"> This</w:t>
      </w:r>
      <w:r w:rsidRPr="003125B2">
        <w:rPr>
          <w:rFonts w:cs="Times New Roman"/>
          <w:szCs w:val="24"/>
        </w:rPr>
        <w:t xml:space="preserve"> subverts the local self-rule of the third level of government. In Nigeria, the bureaucratic and state governments have generally driven the disintegration of chose Local Government administrators and counci</w:t>
      </w:r>
      <w:r>
        <w:rPr>
          <w:rFonts w:cs="Times New Roman"/>
          <w:szCs w:val="24"/>
        </w:rPr>
        <w:t>l</w:t>
      </w:r>
      <w:r w:rsidRPr="003125B2">
        <w:rPr>
          <w:rFonts w:cs="Times New Roman"/>
          <w:szCs w:val="24"/>
        </w:rPr>
        <w:t xml:space="preserve">lors </w:t>
      </w:r>
      <w:r w:rsidRPr="003125B2">
        <w:rPr>
          <w:rFonts w:cs="Times New Roman"/>
          <w:szCs w:val="24"/>
        </w:rPr>
        <w:lastRenderedPageBreak/>
        <w:t>before the termination of the</w:t>
      </w:r>
      <w:r w:rsidR="00CF056F">
        <w:rPr>
          <w:rFonts w:cs="Times New Roman"/>
          <w:szCs w:val="24"/>
        </w:rPr>
        <w:t>ir residency. Bello-imam, (1996</w:t>
      </w:r>
      <w:r w:rsidRPr="003125B2">
        <w:rPr>
          <w:rFonts w:cs="Times New Roman"/>
          <w:szCs w:val="24"/>
        </w:rPr>
        <w:t xml:space="preserve">) thinks that the intergovernmental connection between Local Governments and the more elevated levels of government saw choking out controls and here and there clashing orders. This causes a </w:t>
      </w:r>
      <w:r>
        <w:rPr>
          <w:rFonts w:cs="Times New Roman"/>
          <w:szCs w:val="24"/>
        </w:rPr>
        <w:t>lot</w:t>
      </w:r>
      <w:r w:rsidR="00CF056F">
        <w:rPr>
          <w:rFonts w:cs="Times New Roman"/>
          <w:szCs w:val="24"/>
        </w:rPr>
        <w:t xml:space="preserve"> of problem</w:t>
      </w:r>
      <w:r w:rsidRPr="003125B2">
        <w:rPr>
          <w:rFonts w:cs="Times New Roman"/>
          <w:szCs w:val="24"/>
        </w:rPr>
        <w:t xml:space="preserve">s at the local level and the performance of Local Governments by and large. </w:t>
      </w:r>
    </w:p>
    <w:p w14:paraId="2A46AF05" w14:textId="77777777" w:rsidR="003125B2" w:rsidRPr="003125B2" w:rsidRDefault="003125B2" w:rsidP="003125B2">
      <w:pPr>
        <w:spacing w:after="0" w:line="480" w:lineRule="auto"/>
        <w:ind w:left="-360" w:right="-423"/>
        <w:rPr>
          <w:rFonts w:cs="Times New Roman"/>
          <w:szCs w:val="24"/>
        </w:rPr>
      </w:pPr>
      <w:r w:rsidRPr="003125B2">
        <w:rPr>
          <w:rFonts w:cs="Times New Roman"/>
          <w:szCs w:val="24"/>
        </w:rPr>
        <w:t xml:space="preserve">Defilement, absence of political </w:t>
      </w:r>
      <w:r w:rsidR="0072073B" w:rsidRPr="003125B2">
        <w:rPr>
          <w:rFonts w:cs="Times New Roman"/>
          <w:szCs w:val="24"/>
        </w:rPr>
        <w:t>shrivels</w:t>
      </w:r>
      <w:r w:rsidRPr="003125B2">
        <w:rPr>
          <w:rFonts w:cs="Times New Roman"/>
          <w:szCs w:val="24"/>
        </w:rPr>
        <w:t xml:space="preserve">, and genuineness </w:t>
      </w:r>
      <w:r w:rsidR="0072073B" w:rsidRPr="003125B2">
        <w:rPr>
          <w:rFonts w:cs="Times New Roman"/>
          <w:szCs w:val="24"/>
        </w:rPr>
        <w:t>establish</w:t>
      </w:r>
      <w:r w:rsidRPr="003125B2">
        <w:rPr>
          <w:rFonts w:cs="Times New Roman"/>
          <w:szCs w:val="24"/>
        </w:rPr>
        <w:t xml:space="preserve"> another difficult problem to Local Government performance in Nigeria. Arne, (2003) states that debasement at this degree of government covers viewpoints like theft of assets, adulteration of receipts and records, swelling of figures on instalment vouchers, expansion of costs of products and ventures delivered, and pointless work of staff. Sorkaa</w:t>
      </w:r>
      <w:r w:rsidR="00A66A0A">
        <w:rPr>
          <w:rFonts w:cs="Times New Roman"/>
          <w:szCs w:val="24"/>
        </w:rPr>
        <w:t>(</w:t>
      </w:r>
      <w:r w:rsidR="00CF056F">
        <w:rPr>
          <w:rFonts w:cs="Times New Roman"/>
          <w:szCs w:val="24"/>
        </w:rPr>
        <w:t>1999</w:t>
      </w:r>
      <w:r w:rsidR="00A66A0A">
        <w:rPr>
          <w:rFonts w:cs="Times New Roman"/>
          <w:szCs w:val="24"/>
        </w:rPr>
        <w:t>)</w:t>
      </w:r>
      <w:r w:rsidRPr="003125B2">
        <w:rPr>
          <w:rFonts w:cs="Times New Roman"/>
          <w:szCs w:val="24"/>
        </w:rPr>
        <w:t xml:space="preserve"> concurs with the above when he says that, defilement and exploitative conduct has eaten profound into the texture of the Local Government framework Nigeria. He further </w:t>
      </w:r>
      <w:r w:rsidR="00A66A0A">
        <w:rPr>
          <w:rFonts w:cs="Times New Roman"/>
          <w:szCs w:val="24"/>
        </w:rPr>
        <w:t>claimed</w:t>
      </w:r>
      <w:r w:rsidRPr="003125B2">
        <w:rPr>
          <w:rFonts w:cs="Times New Roman"/>
          <w:szCs w:val="24"/>
        </w:rPr>
        <w:t xml:space="preserve"> that most top functionaries of Local Government curve not generally objective; organization work is customized, rules are not paid attention to and some of the time even disposed of totally Sorkaa, 1992. Th</w:t>
      </w:r>
      <w:r w:rsidR="003D2DD6">
        <w:rPr>
          <w:rFonts w:cs="Times New Roman"/>
          <w:szCs w:val="24"/>
        </w:rPr>
        <w:t>e above suggests a high rate of corrupt</w:t>
      </w:r>
      <w:r w:rsidRPr="003125B2">
        <w:rPr>
          <w:rFonts w:cs="Times New Roman"/>
          <w:szCs w:val="24"/>
        </w:rPr>
        <w:t xml:space="preserve"> </w:t>
      </w:r>
      <w:r w:rsidR="003D2DD6">
        <w:rPr>
          <w:rFonts w:cs="Times New Roman"/>
          <w:szCs w:val="24"/>
        </w:rPr>
        <w:t xml:space="preserve">use </w:t>
      </w:r>
      <w:r w:rsidRPr="003125B2">
        <w:rPr>
          <w:rFonts w:cs="Times New Roman"/>
          <w:szCs w:val="24"/>
        </w:rPr>
        <w:t xml:space="preserve">of office, absence of honesty, and unlawful misappropriation of public assets especially inside produced income for individual increases. This the more significant level of government blamed for the controlled self-rule of Local Governments. </w:t>
      </w:r>
    </w:p>
    <w:p w14:paraId="74B50983" w14:textId="77777777" w:rsidR="003125B2" w:rsidRPr="003125B2" w:rsidRDefault="003125B2" w:rsidP="003125B2">
      <w:pPr>
        <w:spacing w:after="0" w:line="480" w:lineRule="auto"/>
        <w:ind w:left="-360" w:right="-423"/>
        <w:rPr>
          <w:rFonts w:cs="Times New Roman"/>
          <w:szCs w:val="24"/>
        </w:rPr>
      </w:pPr>
      <w:r>
        <w:rPr>
          <w:rFonts w:cs="Times New Roman"/>
          <w:szCs w:val="24"/>
        </w:rPr>
        <w:tab/>
      </w:r>
      <w:r w:rsidRPr="003125B2">
        <w:rPr>
          <w:rFonts w:cs="Times New Roman"/>
          <w:szCs w:val="24"/>
        </w:rPr>
        <w:t>There is additionally the problem of lacking help in certain quarters. This stems from the terrible showing of Local Government in rustic turn of events and administration conveyance at the grassroots. In the ongoing past, numerous researchers and even top government officials have required the rejecting of Local Governments in Nigeria. This as indicated by Denga, 2003 was an aftereffect of the lacklust</w:t>
      </w:r>
      <w:r>
        <w:rPr>
          <w:rFonts w:cs="Times New Roman"/>
          <w:szCs w:val="24"/>
        </w:rPr>
        <w:t>re</w:t>
      </w:r>
      <w:r w:rsidRPr="003125B2">
        <w:rPr>
          <w:rFonts w:cs="Times New Roman"/>
          <w:szCs w:val="24"/>
        </w:rPr>
        <w:t xml:space="preserve"> showing of their customary function in the ongoing past. Overall, there is a ceaseless rundown of problems that restrain the compelling performance of Local Government. They can be summed up to incorporate; monetary pain, insufficient chief limit, choking out control by the state a</w:t>
      </w:r>
      <w:r w:rsidR="0072073B">
        <w:rPr>
          <w:rFonts w:cs="Times New Roman"/>
          <w:szCs w:val="24"/>
        </w:rPr>
        <w:t xml:space="preserve">nd central governments, </w:t>
      </w:r>
      <w:r w:rsidRPr="003125B2">
        <w:rPr>
          <w:rFonts w:cs="Times New Roman"/>
          <w:szCs w:val="24"/>
        </w:rPr>
        <w:t xml:space="preserve">especially </w:t>
      </w:r>
      <w:r w:rsidR="00CE6E44">
        <w:rPr>
          <w:rFonts w:cs="Times New Roman"/>
          <w:szCs w:val="24"/>
        </w:rPr>
        <w:t xml:space="preserve">the </w:t>
      </w:r>
      <w:r w:rsidRPr="003125B2">
        <w:rPr>
          <w:rFonts w:cs="Times New Roman"/>
          <w:szCs w:val="24"/>
        </w:rPr>
        <w:t xml:space="preserve">majority rules system at this level, and absence of </w:t>
      </w:r>
      <w:r w:rsidRPr="003125B2">
        <w:rPr>
          <w:rFonts w:cs="Times New Roman"/>
          <w:szCs w:val="24"/>
        </w:rPr>
        <w:lastRenderedPageBreak/>
        <w:t xml:space="preserve">political will </w:t>
      </w:r>
      <w:r>
        <w:rPr>
          <w:rFonts w:cs="Times New Roman"/>
          <w:szCs w:val="24"/>
        </w:rPr>
        <w:t>with respect to</w:t>
      </w:r>
      <w:r w:rsidRPr="003125B2">
        <w:rPr>
          <w:rFonts w:cs="Times New Roman"/>
          <w:szCs w:val="24"/>
        </w:rPr>
        <w:t xml:space="preserve"> Local Government to start and actualize advancement ventures from underneath that directly affect the life.</w:t>
      </w:r>
    </w:p>
    <w:p w14:paraId="603AD75B" w14:textId="77777777" w:rsidR="00F91204" w:rsidRDefault="00F91204" w:rsidP="00F24E2B">
      <w:pPr>
        <w:spacing w:after="0" w:line="480" w:lineRule="auto"/>
        <w:ind w:left="-360" w:right="-423"/>
        <w:rPr>
          <w:rFonts w:cs="Times New Roman"/>
          <w:b/>
          <w:szCs w:val="24"/>
        </w:rPr>
      </w:pPr>
      <w:r w:rsidRPr="000959A1">
        <w:rPr>
          <w:rFonts w:cs="Times New Roman"/>
          <w:b/>
          <w:szCs w:val="24"/>
        </w:rPr>
        <w:t>2.2   Theoretical Framework</w:t>
      </w:r>
    </w:p>
    <w:p w14:paraId="4C64A622" w14:textId="77777777" w:rsidR="003125B2" w:rsidRPr="000959A1" w:rsidRDefault="003125B2" w:rsidP="003125B2">
      <w:pPr>
        <w:spacing w:after="0" w:line="480" w:lineRule="auto"/>
        <w:ind w:left="-360" w:right="-423"/>
        <w:rPr>
          <w:rFonts w:cs="Times New Roman"/>
          <w:szCs w:val="24"/>
        </w:rPr>
      </w:pPr>
      <w:r w:rsidRPr="000959A1">
        <w:rPr>
          <w:rFonts w:cs="Times New Roman"/>
          <w:szCs w:val="24"/>
        </w:rPr>
        <w:t>In a study like this, which centres on the public assessment of local government performance, it becomes very necessary to develop certain</w:t>
      </w:r>
      <w:r w:rsidR="00F815A3">
        <w:rPr>
          <w:rFonts w:cs="Times New Roman"/>
          <w:szCs w:val="24"/>
        </w:rPr>
        <w:t xml:space="preserve"> theories</w:t>
      </w:r>
      <w:r w:rsidRPr="000959A1">
        <w:rPr>
          <w:rFonts w:cs="Times New Roman"/>
          <w:szCs w:val="24"/>
        </w:rPr>
        <w:t xml:space="preserve"> as a framework for the analysis of data collected. In this situation, a relevant </w:t>
      </w:r>
      <w:r w:rsidR="00CF056F" w:rsidRPr="00CF056F">
        <w:rPr>
          <w:rFonts w:cs="Times New Roman"/>
          <w:szCs w:val="24"/>
        </w:rPr>
        <w:t>theor</w:t>
      </w:r>
      <w:r w:rsidR="00CE6E44">
        <w:rPr>
          <w:rFonts w:cs="Times New Roman"/>
          <w:szCs w:val="24"/>
        </w:rPr>
        <w:t>y</w:t>
      </w:r>
      <w:r w:rsidRPr="000959A1">
        <w:rPr>
          <w:rFonts w:cs="Times New Roman"/>
          <w:szCs w:val="24"/>
        </w:rPr>
        <w:t xml:space="preserve"> for analysis is provided by the four philosophical justifications or conceptualized performance roles for local government postulated by the four major contending schools of thoughts that emerged as a result of various attempts by scholars in the field to ascertain the functional responsibilities on performance role local government should emphasis. In this regards, Ola (1984), as cited in Adeyemo, (2005) identified four schools of thoughts, they are;</w:t>
      </w:r>
    </w:p>
    <w:p w14:paraId="4C464BA7" w14:textId="77777777" w:rsidR="003125B2" w:rsidRPr="000959A1" w:rsidRDefault="003125B2" w:rsidP="003125B2">
      <w:pPr>
        <w:pStyle w:val="Default"/>
        <w:spacing w:line="480" w:lineRule="auto"/>
        <w:ind w:left="-360" w:right="-423"/>
      </w:pPr>
      <w:r w:rsidRPr="000959A1">
        <w:t xml:space="preserve">I. The democratic participation school </w:t>
      </w:r>
    </w:p>
    <w:p w14:paraId="3FD135B0" w14:textId="77777777" w:rsidR="003125B2" w:rsidRPr="000959A1" w:rsidRDefault="003125B2" w:rsidP="003125B2">
      <w:pPr>
        <w:pStyle w:val="Default"/>
        <w:spacing w:line="480" w:lineRule="auto"/>
        <w:ind w:left="-360" w:right="-423"/>
      </w:pPr>
      <w:r w:rsidRPr="000959A1">
        <w:t xml:space="preserve">ii. Efficiency service provision school </w:t>
      </w:r>
    </w:p>
    <w:p w14:paraId="5805699E" w14:textId="77777777" w:rsidR="003125B2" w:rsidRPr="000959A1" w:rsidRDefault="003125B2" w:rsidP="003125B2">
      <w:pPr>
        <w:pStyle w:val="Default"/>
        <w:spacing w:line="480" w:lineRule="auto"/>
        <w:ind w:left="-360" w:right="-423"/>
      </w:pPr>
      <w:r w:rsidRPr="000959A1">
        <w:t xml:space="preserve">iii. The development services school </w:t>
      </w:r>
    </w:p>
    <w:p w14:paraId="62B1B394" w14:textId="77777777" w:rsidR="003125B2" w:rsidRPr="000959A1" w:rsidRDefault="003125B2" w:rsidP="003125B2">
      <w:pPr>
        <w:pStyle w:val="Default"/>
        <w:spacing w:line="480" w:lineRule="auto"/>
        <w:ind w:left="-360" w:right="-423"/>
      </w:pPr>
      <w:r w:rsidRPr="000959A1">
        <w:t xml:space="preserve">iv. The holistic integrationist school </w:t>
      </w:r>
    </w:p>
    <w:p w14:paraId="56432528" w14:textId="77777777" w:rsidR="003125B2" w:rsidRPr="000959A1" w:rsidRDefault="003125B2" w:rsidP="003125B2">
      <w:pPr>
        <w:pStyle w:val="Default"/>
        <w:spacing w:line="480" w:lineRule="auto"/>
        <w:ind w:left="-360" w:right="-423"/>
      </w:pPr>
      <w:r w:rsidRPr="000959A1">
        <w:t xml:space="preserve">Advocates of the </w:t>
      </w:r>
      <w:r w:rsidRPr="000959A1">
        <w:rPr>
          <w:b/>
          <w:bCs/>
        </w:rPr>
        <w:t xml:space="preserve">Democratic School of Thought </w:t>
      </w:r>
      <w:r w:rsidRPr="000959A1">
        <w:t>(J.S.Mill, Alex-de-Tocqueville, David Bulfer, William Mechanize, Keith Lucas, and James Bryce) holds that local government function to bring about democracy and to afford opportunities for political participation among the citizens as well as to educate and socialize him politically that is, local governments exists primarily as a political institution with the responsibilities for fostering representative and participatory democracy at the local level (Ola, 1984; Adeyemo 2005; Usman 2008).</w:t>
      </w:r>
    </w:p>
    <w:p w14:paraId="68F55B0D" w14:textId="77777777" w:rsidR="003125B2" w:rsidRPr="000959A1" w:rsidRDefault="003125B2" w:rsidP="003125B2">
      <w:pPr>
        <w:pStyle w:val="Default"/>
        <w:spacing w:line="480" w:lineRule="auto"/>
        <w:ind w:left="-360" w:right="-423"/>
      </w:pPr>
      <w:r w:rsidRPr="000959A1">
        <w:t xml:space="preserve">While </w:t>
      </w:r>
      <w:r w:rsidRPr="000959A1">
        <w:rPr>
          <w:b/>
          <w:bCs/>
        </w:rPr>
        <w:t>Efficiency Service School of thought (</w:t>
      </w:r>
      <w:r w:rsidRPr="000959A1">
        <w:t xml:space="preserve">Von-Giesost. George Langrob, J.S. Sharpe, Langford, Maulin and Jagun) argued that, what is central and important to local government is not about bringing about democracy but rather the local government must be judged by its success in the provision of services up to a standard measured by the national inspectorate. Jim Sharpe further opined that the efficiency performance is so compelling that, if the local government did not exist, </w:t>
      </w:r>
      <w:r w:rsidRPr="000959A1">
        <w:lastRenderedPageBreak/>
        <w:t>something else would be created in its place. Ola, (1984); Adeyemo (2005) further opined that local government because of its closeness to an area can provide certain services far more efficiently than the central government. These services should therefore be allocated to local government and should serve as its main functions.</w:t>
      </w:r>
    </w:p>
    <w:p w14:paraId="27B2F4AA" w14:textId="77777777" w:rsidR="003125B2" w:rsidRPr="000959A1" w:rsidRDefault="003125B2" w:rsidP="003125B2">
      <w:pPr>
        <w:pStyle w:val="Default"/>
        <w:spacing w:line="480" w:lineRule="auto"/>
        <w:ind w:left="-360" w:right="-423"/>
      </w:pPr>
      <w:r w:rsidRPr="000959A1">
        <w:t xml:space="preserve">Again, the </w:t>
      </w:r>
      <w:r w:rsidRPr="000959A1">
        <w:rPr>
          <w:b/>
          <w:bCs/>
        </w:rPr>
        <w:t xml:space="preserve">developmental school of thought </w:t>
      </w:r>
      <w:r w:rsidRPr="000959A1">
        <w:t xml:space="preserve">emphasized how local governments in the developing countries could be an effective agent for a better life, and improves means of better living, socially and economically, and a means to better share in the national wealth (Adeyemo, 2005). </w:t>
      </w:r>
    </w:p>
    <w:p w14:paraId="1760E9AA" w14:textId="77777777" w:rsidR="003125B2" w:rsidRPr="000959A1" w:rsidRDefault="003125B2" w:rsidP="003125B2">
      <w:pPr>
        <w:pStyle w:val="Default"/>
        <w:spacing w:line="480" w:lineRule="auto"/>
        <w:ind w:left="-360" w:right="-423"/>
      </w:pPr>
      <w:r w:rsidRPr="000959A1">
        <w:t>In the same vein, supporting these positions according to Adeyemo (2005) the 1976 local government reforms categorically identified specific objectives of the local governments and sum up the ideas of the above school of thoughts as follows:</w:t>
      </w:r>
    </w:p>
    <w:p w14:paraId="7BF0D24E" w14:textId="77777777" w:rsidR="003125B2" w:rsidRPr="000959A1" w:rsidRDefault="003125B2" w:rsidP="003125B2">
      <w:pPr>
        <w:pStyle w:val="Default"/>
        <w:numPr>
          <w:ilvl w:val="0"/>
          <w:numId w:val="7"/>
        </w:numPr>
        <w:spacing w:line="480" w:lineRule="auto"/>
        <w:ind w:left="-360" w:right="-423" w:firstLine="0"/>
      </w:pPr>
      <w:r w:rsidRPr="000959A1">
        <w:t xml:space="preserve">Activities by devolving or delegating them to local representatives‟ bodies </w:t>
      </w:r>
    </w:p>
    <w:p w14:paraId="60C0F956" w14:textId="77777777" w:rsidR="003125B2" w:rsidRPr="000959A1" w:rsidRDefault="003125B2" w:rsidP="003125B2">
      <w:pPr>
        <w:pStyle w:val="Default"/>
        <w:numPr>
          <w:ilvl w:val="0"/>
          <w:numId w:val="7"/>
        </w:numPr>
        <w:spacing w:line="480" w:lineRule="auto"/>
        <w:ind w:left="-360" w:right="-423" w:firstLine="0"/>
      </w:pPr>
      <w:r w:rsidRPr="000959A1">
        <w:t xml:space="preserve">To facilitate the exercise of democratic self-government closer to the local government levels of our society, and to encourage the initiatives and leadership potentials. </w:t>
      </w:r>
    </w:p>
    <w:p w14:paraId="662A53F2" w14:textId="77777777" w:rsidR="003125B2" w:rsidRPr="000959A1" w:rsidRDefault="003125B2" w:rsidP="003125B2">
      <w:pPr>
        <w:pStyle w:val="Default"/>
        <w:numPr>
          <w:ilvl w:val="0"/>
          <w:numId w:val="7"/>
        </w:numPr>
        <w:spacing w:line="480" w:lineRule="auto"/>
        <w:ind w:left="-360" w:right="-423" w:firstLine="0"/>
      </w:pPr>
      <w:r w:rsidRPr="000959A1">
        <w:t xml:space="preserve">To mobilize human and material resources through the involvement of the members of the public in their local development. </w:t>
      </w:r>
    </w:p>
    <w:p w14:paraId="00E366DA" w14:textId="77777777" w:rsidR="003125B2" w:rsidRPr="000959A1" w:rsidRDefault="003125B2" w:rsidP="003125B2">
      <w:pPr>
        <w:pStyle w:val="Default"/>
        <w:numPr>
          <w:ilvl w:val="0"/>
          <w:numId w:val="7"/>
        </w:numPr>
        <w:spacing w:line="480" w:lineRule="auto"/>
        <w:ind w:left="-360" w:right="-423" w:firstLine="0"/>
      </w:pPr>
      <w:r w:rsidRPr="000959A1">
        <w:t xml:space="preserve">To provide two-channel of communication between local communities and government (both states and federal) (local government reform 1976). </w:t>
      </w:r>
    </w:p>
    <w:p w14:paraId="2EED56F1" w14:textId="77777777" w:rsidR="003125B2" w:rsidRPr="000959A1" w:rsidRDefault="003125B2" w:rsidP="003125B2">
      <w:pPr>
        <w:spacing w:after="0" w:line="480" w:lineRule="auto"/>
        <w:ind w:left="-360" w:right="-423"/>
        <w:rPr>
          <w:rFonts w:cs="Times New Roman"/>
          <w:szCs w:val="24"/>
        </w:rPr>
      </w:pPr>
      <w:r w:rsidRPr="000959A1">
        <w:rPr>
          <w:rFonts w:cs="Times New Roman"/>
          <w:szCs w:val="24"/>
        </w:rPr>
        <w:t>To this extent, we can deduce that the essence of local government (most especially in the developing countries) is created to provide social services at the grassroots level (most especially infrastructural facilities) to bring government closer to the people and enhance their living standard and by allowing them to decide and participate on their affairs through their local representatives (i.e. counci</w:t>
      </w:r>
      <w:r>
        <w:rPr>
          <w:rFonts w:cs="Times New Roman"/>
          <w:szCs w:val="24"/>
        </w:rPr>
        <w:t>l</w:t>
      </w:r>
      <w:r w:rsidRPr="000959A1">
        <w:rPr>
          <w:rFonts w:cs="Times New Roman"/>
          <w:szCs w:val="24"/>
        </w:rPr>
        <w:t>lors).</w:t>
      </w:r>
    </w:p>
    <w:p w14:paraId="622D39A9" w14:textId="77777777" w:rsidR="003125B2" w:rsidRPr="000959A1" w:rsidRDefault="003125B2" w:rsidP="003125B2">
      <w:pPr>
        <w:pStyle w:val="Default"/>
        <w:spacing w:line="480" w:lineRule="auto"/>
        <w:ind w:left="-360" w:right="-423"/>
      </w:pPr>
      <w:r w:rsidRPr="000959A1">
        <w:t>Scholars in th</w:t>
      </w:r>
      <w:r w:rsidR="0029438D">
        <w:t>e</w:t>
      </w:r>
      <w:r w:rsidRPr="000959A1">
        <w:t xml:space="preserve"> camp</w:t>
      </w:r>
      <w:r w:rsidR="0029438D">
        <w:t xml:space="preserve"> </w:t>
      </w:r>
      <w:r w:rsidR="0072073B">
        <w:t>of</w:t>
      </w:r>
      <w:r w:rsidR="0072073B" w:rsidRPr="000959A1">
        <w:rPr>
          <w:b/>
          <w:bCs/>
        </w:rPr>
        <w:t xml:space="preserve"> Holistic</w:t>
      </w:r>
      <w:r w:rsidRPr="000959A1">
        <w:rPr>
          <w:b/>
          <w:bCs/>
        </w:rPr>
        <w:t xml:space="preserve"> Integrationist School </w:t>
      </w:r>
      <w:r w:rsidRPr="000959A1">
        <w:t xml:space="preserve">looked at local government from manpower and more particularistic point of view. According to them, in a political system that is culturally plural and socially diffused and not strictly differentiated, a more holistic view of roles is inevitable. According to this group, one of the major problems of most of the developing nations of the world is </w:t>
      </w:r>
      <w:r w:rsidRPr="000959A1">
        <w:lastRenderedPageBreak/>
        <w:t xml:space="preserve">to be able to achieve a reasonable level of political integration in these societies that are culturally plural and socially diffused local sentiments and attachments are usually very strong and most times they are stronger than national sentiments. </w:t>
      </w:r>
    </w:p>
    <w:p w14:paraId="7C09F320" w14:textId="77777777" w:rsidR="003125B2" w:rsidRPr="000959A1" w:rsidRDefault="003125B2" w:rsidP="003125B2">
      <w:pPr>
        <w:spacing w:after="0" w:line="480" w:lineRule="auto"/>
        <w:ind w:left="-360" w:right="-423"/>
        <w:rPr>
          <w:rFonts w:cs="Times New Roman"/>
          <w:szCs w:val="24"/>
        </w:rPr>
      </w:pPr>
      <w:r w:rsidRPr="000959A1">
        <w:rPr>
          <w:rFonts w:cs="Times New Roman"/>
          <w:szCs w:val="24"/>
        </w:rPr>
        <w:t xml:space="preserve">From the ideas put forward by these four schools, we can conceptualize some performance roles of local government in a developing economy like Nigeria.  Based on this </w:t>
      </w:r>
      <w:r w:rsidR="0029438D">
        <w:rPr>
          <w:rFonts w:cs="Times New Roman"/>
          <w:szCs w:val="24"/>
        </w:rPr>
        <w:t>theoretical</w:t>
      </w:r>
      <w:r w:rsidRPr="000959A1">
        <w:rPr>
          <w:rFonts w:cs="Times New Roman"/>
          <w:szCs w:val="24"/>
        </w:rPr>
        <w:t xml:space="preserve"> framework is made easier and convenient by adopting the holistic integrationist approach because it combines the ideas of democratic participatory, efficiency service provision and developmental school. On this basis, the postulation of the holistic integrationist school is used as the standard yardstick for measuring the performance of Somolu Local Government.</w:t>
      </w:r>
    </w:p>
    <w:p w14:paraId="24C11C58" w14:textId="77777777" w:rsidR="003125B2" w:rsidRDefault="003125B2" w:rsidP="003125B2">
      <w:pPr>
        <w:spacing w:after="0" w:line="480" w:lineRule="auto"/>
        <w:ind w:left="-360" w:right="-423"/>
        <w:rPr>
          <w:rFonts w:cs="Times New Roman"/>
          <w:szCs w:val="24"/>
        </w:rPr>
      </w:pPr>
      <w:r w:rsidRPr="000959A1">
        <w:rPr>
          <w:rFonts w:cs="Times New Roman"/>
          <w:szCs w:val="24"/>
        </w:rPr>
        <w:t>In summary, the various studies have revealed that local government in Nigeria in which Somolu local government is part face serious challenges that hamper their effective performance</w:t>
      </w:r>
      <w:r>
        <w:rPr>
          <w:rFonts w:cs="Times New Roman"/>
          <w:szCs w:val="24"/>
        </w:rPr>
        <w:t>.</w:t>
      </w:r>
    </w:p>
    <w:p w14:paraId="1F69306A" w14:textId="77777777" w:rsidR="003125B2" w:rsidRDefault="003125B2" w:rsidP="003125B2">
      <w:pPr>
        <w:spacing w:after="0" w:line="480" w:lineRule="auto"/>
        <w:ind w:left="-360" w:right="-423"/>
        <w:jc w:val="center"/>
        <w:rPr>
          <w:rFonts w:cs="Times New Roman"/>
          <w:b/>
          <w:bCs/>
          <w:szCs w:val="24"/>
        </w:rPr>
      </w:pPr>
    </w:p>
    <w:p w14:paraId="2173212F" w14:textId="77777777" w:rsidR="003125B2" w:rsidRDefault="0029438D" w:rsidP="00F24E2B">
      <w:pPr>
        <w:spacing w:after="0" w:line="480" w:lineRule="auto"/>
        <w:ind w:left="-360" w:right="-423"/>
        <w:rPr>
          <w:rFonts w:cs="Times New Roman"/>
          <w:b/>
          <w:szCs w:val="24"/>
        </w:rPr>
      </w:pPr>
      <w:r w:rsidRPr="0039004F">
        <w:rPr>
          <w:rFonts w:cs="Times New Roman"/>
          <w:b/>
          <w:szCs w:val="24"/>
        </w:rPr>
        <w:t>2.3</w:t>
      </w:r>
      <w:r w:rsidR="0072073B" w:rsidRPr="0039004F">
        <w:rPr>
          <w:rFonts w:cs="Times New Roman"/>
          <w:b/>
          <w:szCs w:val="24"/>
        </w:rPr>
        <w:t>.</w:t>
      </w:r>
      <w:r w:rsidR="0072073B">
        <w:rPr>
          <w:rFonts w:cs="Times New Roman"/>
          <w:b/>
          <w:szCs w:val="24"/>
        </w:rPr>
        <w:t xml:space="preserve"> Empirical</w:t>
      </w:r>
      <w:r w:rsidR="0039004F">
        <w:rPr>
          <w:rFonts w:cs="Times New Roman"/>
          <w:b/>
          <w:szCs w:val="24"/>
        </w:rPr>
        <w:t xml:space="preserve"> Reviews</w:t>
      </w:r>
    </w:p>
    <w:p w14:paraId="58CCD746" w14:textId="77777777" w:rsidR="00014852" w:rsidRPr="00F86357" w:rsidRDefault="00014852" w:rsidP="00CC231B">
      <w:pPr>
        <w:spacing w:after="0" w:line="480" w:lineRule="auto"/>
        <w:ind w:left="-360" w:right="-423"/>
        <w:rPr>
          <w:rFonts w:cs="Times New Roman"/>
          <w:szCs w:val="24"/>
        </w:rPr>
      </w:pPr>
      <w:r w:rsidRPr="00F86357">
        <w:rPr>
          <w:rFonts w:cs="Times New Roman"/>
          <w:szCs w:val="24"/>
        </w:rPr>
        <w:t xml:space="preserve">Several empirical and methodological evaluations of </w:t>
      </w:r>
      <w:r w:rsidR="00D504C5" w:rsidRPr="00F86357">
        <w:rPr>
          <w:rFonts w:cs="Times New Roman"/>
          <w:szCs w:val="24"/>
        </w:rPr>
        <w:t>researchers</w:t>
      </w:r>
      <w:r w:rsidRPr="00F86357">
        <w:rPr>
          <w:rFonts w:cs="Times New Roman"/>
          <w:szCs w:val="24"/>
        </w:rPr>
        <w:t xml:space="preserve"> have found out the public evaluation on local authorities administration performance on </w:t>
      </w:r>
      <w:r w:rsidR="00D504C5" w:rsidRPr="00F86357">
        <w:rPr>
          <w:rFonts w:cs="Times New Roman"/>
          <w:szCs w:val="24"/>
        </w:rPr>
        <w:t>grassroots</w:t>
      </w:r>
      <w:r w:rsidRPr="00F86357">
        <w:rPr>
          <w:rFonts w:cs="Times New Roman"/>
          <w:szCs w:val="24"/>
        </w:rPr>
        <w:t xml:space="preserve"> improvement and the effort positioned up </w:t>
      </w:r>
      <w:r>
        <w:rPr>
          <w:rFonts w:cs="Times New Roman"/>
          <w:szCs w:val="24"/>
        </w:rPr>
        <w:t>employing</w:t>
      </w:r>
      <w:r w:rsidRPr="00F86357">
        <w:rPr>
          <w:rFonts w:cs="Times New Roman"/>
          <w:szCs w:val="24"/>
        </w:rPr>
        <w:t xml:space="preserve"> several administrators to bring a quit to its sports.</w:t>
      </w:r>
    </w:p>
    <w:p w14:paraId="456B720B" w14:textId="77777777" w:rsidR="00014852" w:rsidRPr="00F86357" w:rsidRDefault="00014852" w:rsidP="00CC231B">
      <w:pPr>
        <w:spacing w:after="0" w:line="480" w:lineRule="auto"/>
        <w:ind w:left="-360" w:right="-423"/>
        <w:rPr>
          <w:rFonts w:cs="Times New Roman"/>
          <w:szCs w:val="24"/>
        </w:rPr>
      </w:pPr>
      <w:r w:rsidRPr="00F86357">
        <w:rPr>
          <w:rFonts w:cs="Times New Roman"/>
          <w:szCs w:val="24"/>
        </w:rPr>
        <w:t xml:space="preserve">Governance on the local degree performs a crucial position in ensuring the effectiveness and provision of public goods to the significant rural population. The advent of local authorities anywhere inside the world stems from the want to facilitate tendencies at the grassroots (Agba, Akwara, &amp; Idu, 2013). All political systems are seeking the attainment of powerful and efficient service shipping at the grassroots. </w:t>
      </w:r>
    </w:p>
    <w:p w14:paraId="4602F320" w14:textId="77777777" w:rsidR="00014852" w:rsidRDefault="00014852" w:rsidP="00CC231B">
      <w:pPr>
        <w:spacing w:after="0" w:line="480" w:lineRule="auto"/>
        <w:ind w:left="-360" w:right="-423"/>
        <w:rPr>
          <w:rFonts w:cs="Times New Roman"/>
          <w:szCs w:val="24"/>
        </w:rPr>
      </w:pPr>
      <w:r w:rsidRPr="00F86357">
        <w:rPr>
          <w:rFonts w:cs="Times New Roman"/>
          <w:szCs w:val="24"/>
        </w:rPr>
        <w:t>It ha</w:t>
      </w:r>
      <w:r>
        <w:rPr>
          <w:rFonts w:cs="Times New Roman"/>
          <w:szCs w:val="24"/>
        </w:rPr>
        <w:t>s</w:t>
      </w:r>
      <w:r w:rsidRPr="00F86357">
        <w:rPr>
          <w:rFonts w:cs="Times New Roman"/>
          <w:szCs w:val="24"/>
        </w:rPr>
        <w:t xml:space="preserve"> to be noted that one of the approaches of bringing authorities in the direction of the people on the grassroots is thru the transport of service in a great, green, effective and adequate manner (Agba, Akwara, &amp; Idu, 2013;</w:t>
      </w:r>
      <w:r>
        <w:rPr>
          <w:rFonts w:cs="Times New Roman"/>
          <w:szCs w:val="24"/>
        </w:rPr>
        <w:t xml:space="preserve"> </w:t>
      </w:r>
      <w:r w:rsidRPr="00F86357">
        <w:rPr>
          <w:rFonts w:cs="Times New Roman"/>
          <w:szCs w:val="24"/>
        </w:rPr>
        <w:t>Ibok, 2014).</w:t>
      </w:r>
    </w:p>
    <w:p w14:paraId="7A35F860" w14:textId="77777777" w:rsidR="00014852" w:rsidRPr="00F86357" w:rsidRDefault="00014852" w:rsidP="00CC231B">
      <w:pPr>
        <w:spacing w:after="0" w:line="480" w:lineRule="auto"/>
        <w:ind w:left="-360" w:right="-423"/>
        <w:rPr>
          <w:rFonts w:cs="Times New Roman"/>
          <w:szCs w:val="24"/>
        </w:rPr>
      </w:pPr>
    </w:p>
    <w:p w14:paraId="03866E58" w14:textId="77777777" w:rsidR="00014852" w:rsidRDefault="00014852" w:rsidP="00CC231B">
      <w:pPr>
        <w:spacing w:after="0" w:line="480" w:lineRule="auto"/>
        <w:ind w:left="-360" w:right="-423"/>
        <w:rPr>
          <w:rFonts w:cs="Times New Roman"/>
          <w:szCs w:val="24"/>
        </w:rPr>
      </w:pPr>
      <w:r w:rsidRPr="00F86357">
        <w:rPr>
          <w:rFonts w:cs="Times New Roman"/>
          <w:szCs w:val="24"/>
        </w:rPr>
        <w:lastRenderedPageBreak/>
        <w:t>It is vital to observe that the effectiveness and performance of service transport are appraised based totally on how successful the services are performed with the aid of the local authorities thru its paintings force, greater so, that nearby government is only an organization that may act or perform thru actors who need to be nicely prepared and educated to take up the growing call for of efficient carrier shipping at the grassroots. These departments are inevitable as Almond aptly stated wherever there are functions; there need to be structure</w:t>
      </w:r>
      <w:r>
        <w:rPr>
          <w:rFonts w:cs="Times New Roman"/>
          <w:szCs w:val="24"/>
        </w:rPr>
        <w:t>d</w:t>
      </w:r>
      <w:r w:rsidRPr="00F86357">
        <w:rPr>
          <w:rFonts w:cs="Times New Roman"/>
          <w:szCs w:val="24"/>
        </w:rPr>
        <w:t xml:space="preserve"> to carry out them ( Agba 2013). </w:t>
      </w:r>
    </w:p>
    <w:p w14:paraId="5743D5FF" w14:textId="77777777" w:rsidR="00D504C5" w:rsidRDefault="00014852" w:rsidP="00D504C5">
      <w:pPr>
        <w:spacing w:after="0" w:line="480" w:lineRule="auto"/>
        <w:ind w:left="-360" w:right="-423"/>
        <w:rPr>
          <w:rFonts w:cs="Times New Roman"/>
          <w:szCs w:val="24"/>
        </w:rPr>
      </w:pPr>
      <w:r w:rsidRPr="00F86357">
        <w:rPr>
          <w:rFonts w:cs="Times New Roman"/>
          <w:szCs w:val="24"/>
        </w:rPr>
        <w:t xml:space="preserve"> To justify the motives for developing local governments, nearby government spending and capabilities </w:t>
      </w:r>
      <w:r>
        <w:rPr>
          <w:rFonts w:cs="Times New Roman"/>
          <w:szCs w:val="24"/>
        </w:rPr>
        <w:t xml:space="preserve">have </w:t>
      </w:r>
      <w:r w:rsidRPr="00F86357">
        <w:rPr>
          <w:rFonts w:cs="Times New Roman"/>
          <w:szCs w:val="24"/>
        </w:rPr>
        <w:t xml:space="preserve">done with the aid of nearby governments' people, there may be </w:t>
      </w:r>
      <w:r>
        <w:rPr>
          <w:rFonts w:cs="Times New Roman"/>
          <w:szCs w:val="24"/>
        </w:rPr>
        <w:t xml:space="preserve">the </w:t>
      </w:r>
      <w:r w:rsidRPr="00F86357">
        <w:rPr>
          <w:rFonts w:cs="Times New Roman"/>
          <w:szCs w:val="24"/>
        </w:rPr>
        <w:t>need for interactions among and among its aspect components to supply efficient service transport and initiatives executed through neighbo</w:t>
      </w:r>
      <w:r>
        <w:rPr>
          <w:rFonts w:cs="Times New Roman"/>
          <w:szCs w:val="24"/>
        </w:rPr>
        <w:t>u</w:t>
      </w:r>
      <w:r w:rsidRPr="00F86357">
        <w:rPr>
          <w:rFonts w:cs="Times New Roman"/>
          <w:szCs w:val="24"/>
        </w:rPr>
        <w:t>rhood governments ought to be geared toward "providing the basic services to which every citizen is entitled in a well</w:t>
      </w:r>
      <w:r>
        <w:rPr>
          <w:rFonts w:cs="Times New Roman"/>
          <w:szCs w:val="24"/>
        </w:rPr>
        <w:t>-</w:t>
      </w:r>
      <w:r w:rsidRPr="00F86357">
        <w:rPr>
          <w:rFonts w:cs="Times New Roman"/>
          <w:szCs w:val="24"/>
        </w:rPr>
        <w:t>timed, fair, honest, powerful and transparent manner" ('Servicom and the citizen', www.Servenigeria.Com, cited in Agba et al., 2013). Nigerians have the proper to be served proper whether at federal, country or nearby government degrees</w:t>
      </w:r>
      <w:r>
        <w:rPr>
          <w:rFonts w:cs="Times New Roman"/>
          <w:szCs w:val="24"/>
        </w:rPr>
        <w:t>.</w:t>
      </w:r>
    </w:p>
    <w:p w14:paraId="60758209" w14:textId="77777777" w:rsidR="00014852" w:rsidRPr="00F86357" w:rsidRDefault="00014852" w:rsidP="00D504C5">
      <w:pPr>
        <w:spacing w:after="0" w:line="480" w:lineRule="auto"/>
        <w:ind w:left="-360" w:right="-423" w:firstLine="1080"/>
        <w:rPr>
          <w:rFonts w:cs="Times New Roman"/>
          <w:szCs w:val="24"/>
        </w:rPr>
      </w:pPr>
      <w:r w:rsidRPr="00F86357">
        <w:rPr>
          <w:rFonts w:cs="Times New Roman"/>
          <w:szCs w:val="24"/>
        </w:rPr>
        <w:t xml:space="preserve">Accordingly, local governments as </w:t>
      </w:r>
      <w:r>
        <w:rPr>
          <w:rFonts w:cs="Times New Roman"/>
          <w:szCs w:val="24"/>
        </w:rPr>
        <w:t xml:space="preserve">a </w:t>
      </w:r>
      <w:r w:rsidRPr="00F86357">
        <w:rPr>
          <w:rFonts w:cs="Times New Roman"/>
          <w:szCs w:val="24"/>
        </w:rPr>
        <w:t>third</w:t>
      </w:r>
      <w:r>
        <w:rPr>
          <w:rFonts w:cs="Times New Roman"/>
          <w:szCs w:val="24"/>
        </w:rPr>
        <w:t>-</w:t>
      </w:r>
      <w:r w:rsidRPr="00F86357">
        <w:rPr>
          <w:rFonts w:cs="Times New Roman"/>
          <w:szCs w:val="24"/>
        </w:rPr>
        <w:t xml:space="preserve">tier government are created to convey government towards human beings on the grassroots and for </w:t>
      </w:r>
      <w:r>
        <w:rPr>
          <w:rFonts w:cs="Times New Roman"/>
          <w:szCs w:val="24"/>
        </w:rPr>
        <w:t xml:space="preserve">the </w:t>
      </w:r>
      <w:r w:rsidRPr="00F86357">
        <w:rPr>
          <w:rFonts w:cs="Times New Roman"/>
          <w:szCs w:val="24"/>
        </w:rPr>
        <w:t xml:space="preserve">transformation of lives at the agricultural level. One of the methods of bringing authorities toward the people at the grassroots is through the delivery of carrier in a first-rate, well timed, effective and ok manner it argues that the constitutional mandate of nearby governments in phrases of "function overall performance" has now not been translated into fact (Agba, 2013) </w:t>
      </w:r>
    </w:p>
    <w:p w14:paraId="170A6A6A" w14:textId="77777777" w:rsidR="00014852" w:rsidRPr="00F86357" w:rsidRDefault="00014852" w:rsidP="00D504C5">
      <w:pPr>
        <w:spacing w:after="0" w:line="480" w:lineRule="auto"/>
        <w:ind w:left="-360" w:right="-423"/>
        <w:rPr>
          <w:rFonts w:cs="Times New Roman"/>
          <w:szCs w:val="24"/>
        </w:rPr>
      </w:pPr>
      <w:r>
        <w:rPr>
          <w:rFonts w:cs="Times New Roman"/>
          <w:szCs w:val="24"/>
        </w:rPr>
        <w:tab/>
      </w:r>
      <w:r w:rsidRPr="00F86357">
        <w:rPr>
          <w:rFonts w:cs="Times New Roman"/>
          <w:szCs w:val="24"/>
        </w:rPr>
        <w:t>As Okoli (1998) rightly pointed out, that Local governments exist to fill the gap which the countrywide government is just too far off to fill, it brings the national authorities toward the humans and makes its impact felt in all of the nooks and crannies of the society. By implication, the countrywide government thru this medium caters for the grassroots.</w:t>
      </w:r>
      <w:r>
        <w:rPr>
          <w:rFonts w:cs="Times New Roman"/>
          <w:szCs w:val="24"/>
        </w:rPr>
        <w:t xml:space="preserve"> local</w:t>
      </w:r>
      <w:r w:rsidRPr="00F86357">
        <w:rPr>
          <w:rFonts w:cs="Times New Roman"/>
          <w:szCs w:val="24"/>
        </w:rPr>
        <w:t xml:space="preserve"> government is very crucial within the political and financial discipline of a nation. Therefore, the aim of the provisions for the technology and management of fund within the Revised Financial Memorandum 1991 is to make </w:t>
      </w:r>
      <w:r w:rsidRPr="00F86357">
        <w:rPr>
          <w:rFonts w:cs="Times New Roman"/>
          <w:szCs w:val="24"/>
        </w:rPr>
        <w:lastRenderedPageBreak/>
        <w:t>certain good enough generation and right management of fund so one can attain the only obligations of neighbo</w:t>
      </w:r>
      <w:r>
        <w:rPr>
          <w:rFonts w:cs="Times New Roman"/>
          <w:szCs w:val="24"/>
        </w:rPr>
        <w:t>u</w:t>
      </w:r>
      <w:r w:rsidRPr="00F86357">
        <w:rPr>
          <w:rFonts w:cs="Times New Roman"/>
          <w:szCs w:val="24"/>
        </w:rPr>
        <w:t>rhood governments.</w:t>
      </w:r>
    </w:p>
    <w:p w14:paraId="05A12181" w14:textId="77777777" w:rsidR="00014852" w:rsidRPr="00F86357" w:rsidRDefault="00014852" w:rsidP="00D504C5">
      <w:pPr>
        <w:spacing w:after="0" w:line="480" w:lineRule="auto"/>
        <w:ind w:left="-360" w:right="-423"/>
        <w:rPr>
          <w:rFonts w:cs="Times New Roman"/>
          <w:szCs w:val="24"/>
        </w:rPr>
      </w:pPr>
      <w:r>
        <w:rPr>
          <w:rFonts w:cs="Times New Roman"/>
          <w:szCs w:val="24"/>
        </w:rPr>
        <w:t xml:space="preserve">According to Ojo (2009), local </w:t>
      </w:r>
      <w:r w:rsidRPr="00F86357">
        <w:rPr>
          <w:rFonts w:cs="Times New Roman"/>
          <w:szCs w:val="24"/>
        </w:rPr>
        <w:t>governments have finished under expectations as a result of negative management. Undoubtedly, Finance and its prudent control are the bedrock of effective functionin</w:t>
      </w:r>
      <w:r>
        <w:rPr>
          <w:rFonts w:cs="Times New Roman"/>
          <w:szCs w:val="24"/>
        </w:rPr>
        <w:t>g of local</w:t>
      </w:r>
      <w:r w:rsidRPr="00F86357">
        <w:rPr>
          <w:rFonts w:cs="Times New Roman"/>
          <w:szCs w:val="24"/>
        </w:rPr>
        <w:t xml:space="preserve"> government. It is against this backdrop that Tonwe </w:t>
      </w:r>
      <w:r w:rsidR="00D504C5" w:rsidRPr="00F86357">
        <w:rPr>
          <w:rFonts w:cs="Times New Roman"/>
          <w:szCs w:val="24"/>
        </w:rPr>
        <w:t>(2009</w:t>
      </w:r>
      <w:r w:rsidRPr="00F86357">
        <w:rPr>
          <w:rFonts w:cs="Times New Roman"/>
          <w:szCs w:val="24"/>
        </w:rPr>
        <w:t>) argues that nearby governments require finance to perform their statutory features. The ability of the local government to do this is largely depending on availability of fund, coupled with efficient management which constitutes the required catalyst necessary for well</w:t>
      </w:r>
      <w:r>
        <w:rPr>
          <w:rFonts w:cs="Times New Roman"/>
          <w:szCs w:val="24"/>
        </w:rPr>
        <w:t>-</w:t>
      </w:r>
      <w:r w:rsidRPr="00F86357">
        <w:rPr>
          <w:rFonts w:cs="Times New Roman"/>
          <w:szCs w:val="24"/>
        </w:rPr>
        <w:t>timed execution and of completion in their improvement projects. Tonwe (1995), but expresses a few reservations. For example, he notes: in latest time, lack of price range has frequently been attributed as the primary problem which had hindered effective and thirteen a hit execution and final touch of many tasks at the nearby authorities level. However, revel in has shown the contrary that negative finance control, as alternative inadequate finance is the bane of nearby governments’ lack of ability to reap significant development of their area ( Ojo, 2009).</w:t>
      </w:r>
    </w:p>
    <w:p w14:paraId="118EFFCC" w14:textId="77777777" w:rsidR="00014852" w:rsidRDefault="00014852" w:rsidP="00D504C5">
      <w:pPr>
        <w:spacing w:after="0" w:line="480" w:lineRule="auto"/>
        <w:ind w:left="-360" w:right="-423" w:firstLine="1080"/>
        <w:rPr>
          <w:rFonts w:cs="Times New Roman"/>
          <w:szCs w:val="24"/>
        </w:rPr>
      </w:pPr>
      <w:r w:rsidRPr="00F86357">
        <w:rPr>
          <w:rFonts w:cs="Times New Roman"/>
          <w:szCs w:val="24"/>
        </w:rPr>
        <w:t>Adedokun (2004) located that the Macpherson charter of 1948 initiated a few awesome changes; the regions brought a few reforms of their nearby administrations within the 1950s which aimed at enhancing overall performance. Though the reforms gave neighbo</w:t>
      </w:r>
      <w:r>
        <w:rPr>
          <w:rFonts w:cs="Times New Roman"/>
          <w:szCs w:val="24"/>
        </w:rPr>
        <w:t>u</w:t>
      </w:r>
      <w:r w:rsidRPr="00F86357">
        <w:rPr>
          <w:rFonts w:cs="Times New Roman"/>
          <w:szCs w:val="24"/>
        </w:rPr>
        <w:t>rhood administrations strength to collect rates and levy pools and profits taxes to finance their activities, the regions had usual manage of the taxes. Local management lacked self-</w:t>
      </w:r>
      <w:r w:rsidR="00D504C5" w:rsidRPr="00F86357">
        <w:rPr>
          <w:rFonts w:cs="Times New Roman"/>
          <w:szCs w:val="24"/>
        </w:rPr>
        <w:t>dedication;</w:t>
      </w:r>
      <w:r w:rsidRPr="00F86357">
        <w:rPr>
          <w:rFonts w:cs="Times New Roman"/>
          <w:szCs w:val="24"/>
        </w:rPr>
        <w:t xml:space="preserve"> therefore their resources had been inadequate.</w:t>
      </w:r>
    </w:p>
    <w:p w14:paraId="35F7F5D9" w14:textId="77777777" w:rsidR="0072073B" w:rsidRPr="00D504C5" w:rsidRDefault="00014852" w:rsidP="00D504C5">
      <w:pPr>
        <w:spacing w:after="0" w:line="480" w:lineRule="auto"/>
        <w:ind w:left="-360" w:right="-423"/>
        <w:rPr>
          <w:rFonts w:cs="Times New Roman"/>
          <w:szCs w:val="24"/>
        </w:rPr>
      </w:pPr>
      <w:r w:rsidRPr="00F86357">
        <w:rPr>
          <w:rFonts w:cs="Times New Roman"/>
          <w:szCs w:val="24"/>
        </w:rPr>
        <w:t xml:space="preserve">Okoli (2000) identified major assets of revenue to local government councils as internal resources; and </w:t>
      </w:r>
      <w:r w:rsidR="00D504C5" w:rsidRPr="00F86357">
        <w:rPr>
          <w:rFonts w:cs="Times New Roman"/>
          <w:szCs w:val="24"/>
        </w:rPr>
        <w:t>authorities’</w:t>
      </w:r>
      <w:r w:rsidRPr="00F86357">
        <w:rPr>
          <w:rFonts w:cs="Times New Roman"/>
          <w:szCs w:val="24"/>
        </w:rPr>
        <w:t xml:space="preserve"> presents and loans. He cited that the internal sources of sales to the councils varied from </w:t>
      </w:r>
      <w:r>
        <w:rPr>
          <w:rFonts w:cs="Times New Roman"/>
          <w:szCs w:val="24"/>
        </w:rPr>
        <w:t xml:space="preserve">the </w:t>
      </w:r>
      <w:r w:rsidRPr="00F86357">
        <w:rPr>
          <w:rFonts w:cs="Times New Roman"/>
          <w:szCs w:val="24"/>
        </w:rPr>
        <w:t>nearby government to neighbo</w:t>
      </w:r>
      <w:r>
        <w:rPr>
          <w:rFonts w:cs="Times New Roman"/>
          <w:szCs w:val="24"/>
        </w:rPr>
        <w:t>u</w:t>
      </w:r>
      <w:r w:rsidRPr="00F86357">
        <w:rPr>
          <w:rFonts w:cs="Times New Roman"/>
          <w:szCs w:val="24"/>
        </w:rPr>
        <w:t xml:space="preserve">rhood authorities and these consisted of belongings rate, capitation costs, farm </w:t>
      </w:r>
      <w:r w:rsidR="00D504C5" w:rsidRPr="00F86357">
        <w:rPr>
          <w:rFonts w:cs="Times New Roman"/>
          <w:szCs w:val="24"/>
        </w:rPr>
        <w:t>animal’s</w:t>
      </w:r>
      <w:r w:rsidRPr="00F86357">
        <w:rPr>
          <w:rFonts w:cs="Times New Roman"/>
          <w:szCs w:val="24"/>
        </w:rPr>
        <w:t xml:space="preserve"> costs, improvement charges, marketplace/motor park costs, car licenses and liquor licenses. He didn't have a look at the troubles militating in opposition to sales generation inside the nearby governments and how to remedy them.</w:t>
      </w:r>
    </w:p>
    <w:p w14:paraId="049F5D47" w14:textId="77777777" w:rsidR="00FF25B7" w:rsidRPr="00F24E2B" w:rsidRDefault="00FF25B7" w:rsidP="00F24E2B">
      <w:pPr>
        <w:spacing w:after="0" w:line="480" w:lineRule="auto"/>
        <w:ind w:left="-360" w:right="-423"/>
        <w:jc w:val="center"/>
        <w:rPr>
          <w:rFonts w:cs="Times New Roman"/>
          <w:szCs w:val="24"/>
        </w:rPr>
      </w:pPr>
      <w:r w:rsidRPr="000959A1">
        <w:rPr>
          <w:rFonts w:cs="Times New Roman"/>
          <w:b/>
          <w:bCs/>
          <w:szCs w:val="24"/>
        </w:rPr>
        <w:lastRenderedPageBreak/>
        <w:t>CHAPTER THREE</w:t>
      </w:r>
    </w:p>
    <w:p w14:paraId="70CA1F4B" w14:textId="77777777" w:rsidR="00F91204" w:rsidRPr="00F24E2B" w:rsidRDefault="00FF25B7" w:rsidP="00F24E2B">
      <w:pPr>
        <w:spacing w:after="0" w:line="480" w:lineRule="auto"/>
        <w:ind w:left="-360" w:right="-423"/>
        <w:jc w:val="center"/>
        <w:rPr>
          <w:rFonts w:cs="Times New Roman"/>
          <w:b/>
          <w:bCs/>
          <w:szCs w:val="24"/>
        </w:rPr>
      </w:pPr>
      <w:r w:rsidRPr="000959A1">
        <w:rPr>
          <w:rFonts w:cs="Times New Roman"/>
          <w:b/>
          <w:bCs/>
          <w:szCs w:val="24"/>
        </w:rPr>
        <w:t>RESEARCH METHO</w:t>
      </w:r>
      <w:r w:rsidR="00F24E2B">
        <w:rPr>
          <w:rFonts w:cs="Times New Roman"/>
          <w:b/>
          <w:bCs/>
          <w:szCs w:val="24"/>
        </w:rPr>
        <w:t>DOLOGY</w:t>
      </w:r>
    </w:p>
    <w:p w14:paraId="151F6A6C" w14:textId="77777777" w:rsidR="00F91204" w:rsidRPr="00887FFA" w:rsidRDefault="00F91204" w:rsidP="00F24E2B">
      <w:pPr>
        <w:spacing w:after="0" w:line="480" w:lineRule="auto"/>
        <w:ind w:left="-360" w:right="-423"/>
        <w:rPr>
          <w:rFonts w:cs="Times New Roman"/>
          <w:b/>
          <w:bCs/>
          <w:szCs w:val="24"/>
        </w:rPr>
      </w:pPr>
      <w:r w:rsidRPr="00887FFA">
        <w:rPr>
          <w:rFonts w:cs="Times New Roman"/>
          <w:b/>
          <w:bCs/>
          <w:szCs w:val="24"/>
        </w:rPr>
        <w:t xml:space="preserve">3.0   </w:t>
      </w:r>
      <w:r w:rsidR="00887FFA">
        <w:rPr>
          <w:rFonts w:cs="Times New Roman"/>
          <w:b/>
          <w:bCs/>
          <w:szCs w:val="24"/>
        </w:rPr>
        <w:t>Introduction</w:t>
      </w:r>
    </w:p>
    <w:p w14:paraId="7142738B" w14:textId="77777777" w:rsidR="00887FFA" w:rsidRDefault="003125B2" w:rsidP="003125B2">
      <w:pPr>
        <w:spacing w:after="0" w:line="480" w:lineRule="auto"/>
        <w:ind w:left="-360" w:right="-423"/>
        <w:rPr>
          <w:rFonts w:cs="Times New Roman"/>
          <w:bCs/>
          <w:szCs w:val="24"/>
        </w:rPr>
      </w:pPr>
      <w:r>
        <w:rPr>
          <w:rFonts w:cs="Times New Roman"/>
          <w:bCs/>
          <w:szCs w:val="24"/>
        </w:rPr>
        <w:t>Research methodology</w:t>
      </w:r>
      <w:r w:rsidRPr="003125B2">
        <w:rPr>
          <w:rFonts w:cs="Times New Roman"/>
          <w:bCs/>
          <w:szCs w:val="24"/>
        </w:rPr>
        <w:t xml:space="preserve"> can be characterized as the general system utilized by the researcher in gathering and examining information for the examination of problems (Asika, 2006). Notwithstanding, the technique to be utilized by any researcher relies upon the reason for the study, the idea </w:t>
      </w:r>
      <w:r>
        <w:rPr>
          <w:rFonts w:cs="Times New Roman"/>
          <w:bCs/>
          <w:szCs w:val="24"/>
        </w:rPr>
        <w:t xml:space="preserve">of the problem to be examined. </w:t>
      </w:r>
    </w:p>
    <w:p w14:paraId="1D57922F" w14:textId="77777777" w:rsidR="00F91204" w:rsidRPr="000959A1" w:rsidRDefault="00F91204" w:rsidP="00F24E2B">
      <w:pPr>
        <w:spacing w:after="0" w:line="480" w:lineRule="auto"/>
        <w:ind w:left="-360" w:right="-423"/>
        <w:rPr>
          <w:rFonts w:cs="Times New Roman"/>
          <w:szCs w:val="24"/>
        </w:rPr>
      </w:pPr>
      <w:r w:rsidRPr="000959A1">
        <w:rPr>
          <w:rFonts w:cs="Times New Roman"/>
          <w:b/>
          <w:bCs/>
          <w:szCs w:val="24"/>
        </w:rPr>
        <w:t xml:space="preserve">3.1    Research design </w:t>
      </w:r>
    </w:p>
    <w:p w14:paraId="438FE420" w14:textId="77777777" w:rsidR="003125B2" w:rsidRPr="003125B2" w:rsidRDefault="003125B2" w:rsidP="003125B2">
      <w:pPr>
        <w:spacing w:after="0" w:line="480" w:lineRule="auto"/>
        <w:ind w:left="-360" w:right="-423"/>
        <w:rPr>
          <w:rFonts w:cs="Times New Roman"/>
          <w:bCs/>
          <w:szCs w:val="24"/>
        </w:rPr>
      </w:pPr>
      <w:r w:rsidRPr="003125B2">
        <w:rPr>
          <w:rFonts w:cs="Times New Roman"/>
          <w:bCs/>
          <w:szCs w:val="24"/>
        </w:rPr>
        <w:t>This study adopted a descriptive survey plan in which a structured poll was utilized to evoke data from the objective respondents. Survey configuration is one in which a gathering of individuals or things is concentrated by gathering and examining information from a couple of individuals or things viewed as illustrative of the whole gathering. Essential information was gathered</w:t>
      </w:r>
      <w:r>
        <w:rPr>
          <w:rFonts w:cs="Times New Roman"/>
          <w:bCs/>
          <w:szCs w:val="24"/>
        </w:rPr>
        <w:t xml:space="preserve"> and prepared in the study. </w:t>
      </w:r>
      <w:r w:rsidRPr="003125B2">
        <w:rPr>
          <w:rFonts w:cs="Times New Roman"/>
          <w:bCs/>
          <w:szCs w:val="24"/>
        </w:rPr>
        <w:t xml:space="preserve">In this investigation, the grass-root people of Somolu local government will be the </w:t>
      </w:r>
      <w:r w:rsidR="00CF056F">
        <w:rPr>
          <w:rFonts w:cs="Times New Roman"/>
          <w:bCs/>
          <w:szCs w:val="24"/>
        </w:rPr>
        <w:t>audience</w:t>
      </w:r>
      <w:r w:rsidRPr="003125B2">
        <w:rPr>
          <w:rFonts w:cs="Times New Roman"/>
          <w:bCs/>
          <w:szCs w:val="24"/>
        </w:rPr>
        <w:t xml:space="preserve"> from where information will be gathered</w:t>
      </w:r>
    </w:p>
    <w:p w14:paraId="022F6B4F" w14:textId="77777777" w:rsidR="00F91204" w:rsidRPr="000959A1" w:rsidRDefault="00F91204" w:rsidP="00F24E2B">
      <w:pPr>
        <w:spacing w:after="0" w:line="480" w:lineRule="auto"/>
        <w:ind w:left="-360" w:right="-423"/>
        <w:rPr>
          <w:rFonts w:cs="Times New Roman"/>
          <w:b/>
          <w:bCs/>
          <w:szCs w:val="24"/>
        </w:rPr>
      </w:pPr>
      <w:r w:rsidRPr="000959A1">
        <w:rPr>
          <w:rFonts w:cs="Times New Roman"/>
          <w:b/>
          <w:bCs/>
          <w:szCs w:val="24"/>
        </w:rPr>
        <w:t xml:space="preserve">3.3   Population of the study </w:t>
      </w:r>
    </w:p>
    <w:p w14:paraId="70345458" w14:textId="77777777" w:rsidR="003125B2" w:rsidRPr="003125B2" w:rsidRDefault="003125B2" w:rsidP="00237B4E">
      <w:pPr>
        <w:spacing w:after="0" w:line="480" w:lineRule="auto"/>
        <w:ind w:left="-360" w:right="-423"/>
        <w:rPr>
          <w:rFonts w:cs="Times New Roman"/>
          <w:szCs w:val="24"/>
        </w:rPr>
      </w:pPr>
      <w:r w:rsidRPr="003125B2">
        <w:rPr>
          <w:rFonts w:cs="Times New Roman"/>
          <w:szCs w:val="24"/>
        </w:rPr>
        <w:t>The</w:t>
      </w:r>
      <w:r w:rsidR="0029438D">
        <w:rPr>
          <w:rFonts w:cs="Times New Roman"/>
          <w:szCs w:val="24"/>
        </w:rPr>
        <w:t xml:space="preserve"> </w:t>
      </w:r>
      <w:r w:rsidR="0072073B">
        <w:rPr>
          <w:rFonts w:cs="Times New Roman"/>
          <w:szCs w:val="24"/>
        </w:rPr>
        <w:t xml:space="preserve">universal </w:t>
      </w:r>
      <w:r w:rsidR="0072073B" w:rsidRPr="003125B2">
        <w:rPr>
          <w:rFonts w:cs="Times New Roman"/>
          <w:szCs w:val="24"/>
        </w:rPr>
        <w:t>population of</w:t>
      </w:r>
      <w:r w:rsidRPr="003125B2">
        <w:rPr>
          <w:rFonts w:cs="Times New Roman"/>
          <w:szCs w:val="24"/>
        </w:rPr>
        <w:t xml:space="preserve"> this study will comprise of the occupants of Somolu Local Government being the investigation territory. This investigation will be completed in the Somolu local government which is one of the Twenty</w:t>
      </w:r>
      <w:r w:rsidR="0029438D">
        <w:rPr>
          <w:rFonts w:cs="Times New Roman"/>
          <w:szCs w:val="24"/>
        </w:rPr>
        <w:t xml:space="preserve"> constitutionally </w:t>
      </w:r>
      <w:r w:rsidR="0072073B">
        <w:rPr>
          <w:rFonts w:cs="Times New Roman"/>
          <w:szCs w:val="24"/>
        </w:rPr>
        <w:t xml:space="preserve">approved </w:t>
      </w:r>
      <w:r w:rsidR="0072073B" w:rsidRPr="003125B2">
        <w:rPr>
          <w:rFonts w:cs="Times New Roman"/>
          <w:szCs w:val="24"/>
        </w:rPr>
        <w:t>local</w:t>
      </w:r>
      <w:r w:rsidRPr="003125B2">
        <w:rPr>
          <w:rFonts w:cs="Times New Roman"/>
          <w:szCs w:val="24"/>
        </w:rPr>
        <w:t xml:space="preserve"> Governments in Lagos State. The objective populace for this investigation w</w:t>
      </w:r>
      <w:r>
        <w:rPr>
          <w:rFonts w:cs="Times New Roman"/>
          <w:szCs w:val="24"/>
        </w:rPr>
        <w:t>as</w:t>
      </w:r>
      <w:r w:rsidRPr="003125B2">
        <w:rPr>
          <w:rFonts w:cs="Times New Roman"/>
          <w:szCs w:val="24"/>
        </w:rPr>
        <w:t xml:space="preserve"> male and female which are youth and grown-up. This investigation is confined to both the young and grown-up inhabitants of somolu local government.</w:t>
      </w:r>
    </w:p>
    <w:p w14:paraId="229498FA" w14:textId="77777777" w:rsidR="00237B4E" w:rsidRDefault="00692F3C" w:rsidP="00237B4E">
      <w:pPr>
        <w:spacing w:after="0" w:line="480" w:lineRule="auto"/>
        <w:ind w:left="-360" w:right="-423"/>
        <w:rPr>
          <w:rFonts w:cs="Times New Roman"/>
          <w:b/>
          <w:szCs w:val="24"/>
        </w:rPr>
      </w:pPr>
      <w:r>
        <w:rPr>
          <w:rFonts w:cs="Times New Roman"/>
          <w:b/>
          <w:szCs w:val="24"/>
        </w:rPr>
        <w:t>3.4 L</w:t>
      </w:r>
      <w:r w:rsidR="00237B4E">
        <w:rPr>
          <w:rFonts w:cs="Times New Roman"/>
          <w:b/>
          <w:szCs w:val="24"/>
        </w:rPr>
        <w:t>ocation of study</w:t>
      </w:r>
    </w:p>
    <w:p w14:paraId="39BD73AE" w14:textId="77777777" w:rsidR="003125B2" w:rsidRPr="003125B2" w:rsidRDefault="003125B2" w:rsidP="00F24E2B">
      <w:pPr>
        <w:spacing w:after="0" w:line="480" w:lineRule="auto"/>
        <w:ind w:left="-360" w:right="-423"/>
        <w:rPr>
          <w:rFonts w:cs="Times New Roman"/>
          <w:bCs/>
          <w:szCs w:val="24"/>
        </w:rPr>
      </w:pPr>
      <w:r>
        <w:rPr>
          <w:rFonts w:cs="Times New Roman"/>
          <w:bCs/>
          <w:szCs w:val="24"/>
        </w:rPr>
        <w:t>The location of this study</w:t>
      </w:r>
      <w:r w:rsidRPr="003125B2">
        <w:rPr>
          <w:rFonts w:cs="Times New Roman"/>
          <w:bCs/>
          <w:szCs w:val="24"/>
        </w:rPr>
        <w:t xml:space="preserve"> is Somolu local government of Lagos State, Nigeria. Initially assigned Mushin east local government zone, Somolu local government has a standing history dating similar to 1976. The local government region is circumscribed in the south by Lagos territory, in the west by Ikeja and Mushin and in the east by the Lagos tidal pond. There are eight wards in Somol</w:t>
      </w:r>
      <w:r w:rsidR="00CF056F">
        <w:rPr>
          <w:rFonts w:cs="Times New Roman"/>
          <w:bCs/>
          <w:szCs w:val="24"/>
        </w:rPr>
        <w:t xml:space="preserve">u local </w:t>
      </w:r>
      <w:r w:rsidR="00CF056F">
        <w:rPr>
          <w:rFonts w:cs="Times New Roman"/>
          <w:bCs/>
          <w:szCs w:val="24"/>
        </w:rPr>
        <w:lastRenderedPageBreak/>
        <w:t>government region and they</w:t>
      </w:r>
      <w:r w:rsidRPr="003125B2">
        <w:rPr>
          <w:rFonts w:cs="Times New Roman"/>
          <w:bCs/>
          <w:szCs w:val="24"/>
        </w:rPr>
        <w:t xml:space="preserve"> are Ward A(ONIPANU), Ward B( BASHUA), Ward C( IJEBUTEDO), Ward D (ORILE/ALADE) Ward E (OKESUNA/ALASE), Ward F(BAJULAIYE), Ward G( IGBARI) and Ward H (FEDEYI/IGBOBI).</w:t>
      </w:r>
    </w:p>
    <w:p w14:paraId="340BB147" w14:textId="77777777" w:rsidR="00F91204" w:rsidRPr="000959A1" w:rsidRDefault="0046758D" w:rsidP="00F24E2B">
      <w:pPr>
        <w:spacing w:after="0" w:line="480" w:lineRule="auto"/>
        <w:ind w:left="-360" w:right="-423"/>
        <w:rPr>
          <w:rFonts w:cs="Times New Roman"/>
          <w:szCs w:val="24"/>
        </w:rPr>
      </w:pPr>
      <w:r>
        <w:rPr>
          <w:rFonts w:cs="Times New Roman"/>
          <w:b/>
          <w:bCs/>
          <w:szCs w:val="24"/>
        </w:rPr>
        <w:t xml:space="preserve">3.4  </w:t>
      </w:r>
      <w:r w:rsidR="00F91204" w:rsidRPr="000959A1">
        <w:rPr>
          <w:rFonts w:cs="Times New Roman"/>
          <w:b/>
          <w:bCs/>
          <w:szCs w:val="24"/>
        </w:rPr>
        <w:t xml:space="preserve"> Sample Size and Sampling Procedure  </w:t>
      </w:r>
    </w:p>
    <w:p w14:paraId="3F9CCD2E" w14:textId="77777777" w:rsidR="00CC231B" w:rsidRPr="003125B2" w:rsidRDefault="003125B2" w:rsidP="00D504C5">
      <w:pPr>
        <w:spacing w:after="0" w:line="480" w:lineRule="auto"/>
        <w:ind w:left="-360" w:right="-423"/>
        <w:rPr>
          <w:rFonts w:cs="Times New Roman"/>
          <w:szCs w:val="24"/>
        </w:rPr>
      </w:pPr>
      <w:r w:rsidRPr="003125B2">
        <w:rPr>
          <w:rFonts w:cs="Times New Roman"/>
          <w:szCs w:val="24"/>
        </w:rPr>
        <w:t>The sample siz</w:t>
      </w:r>
      <w:r w:rsidR="00CC231B">
        <w:rPr>
          <w:rFonts w:cs="Times New Roman"/>
          <w:szCs w:val="24"/>
        </w:rPr>
        <w:t>e for used for this investigation was 200 questio</w:t>
      </w:r>
      <w:r w:rsidR="00B95255">
        <w:rPr>
          <w:rFonts w:cs="Times New Roman"/>
          <w:szCs w:val="24"/>
        </w:rPr>
        <w:t>n</w:t>
      </w:r>
      <w:r w:rsidR="00CC231B">
        <w:rPr>
          <w:rFonts w:cs="Times New Roman"/>
          <w:szCs w:val="24"/>
        </w:rPr>
        <w:t>naires administered to ten houses from five streets</w:t>
      </w:r>
      <w:r w:rsidRPr="003125B2">
        <w:rPr>
          <w:rFonts w:cs="Times New Roman"/>
          <w:szCs w:val="24"/>
        </w:rPr>
        <w:t xml:space="preserve"> however 163</w:t>
      </w:r>
      <w:r w:rsidR="00CC231B">
        <w:rPr>
          <w:rFonts w:cs="Times New Roman"/>
          <w:szCs w:val="24"/>
        </w:rPr>
        <w:t xml:space="preserve"> questio</w:t>
      </w:r>
      <w:r w:rsidR="00B95255">
        <w:rPr>
          <w:rFonts w:cs="Times New Roman"/>
          <w:szCs w:val="24"/>
        </w:rPr>
        <w:t>n</w:t>
      </w:r>
      <w:r w:rsidR="00CC231B">
        <w:rPr>
          <w:rFonts w:cs="Times New Roman"/>
          <w:szCs w:val="24"/>
        </w:rPr>
        <w:t xml:space="preserve">naires were </w:t>
      </w:r>
      <w:r w:rsidRPr="003125B2">
        <w:rPr>
          <w:rFonts w:cs="Times New Roman"/>
          <w:szCs w:val="24"/>
        </w:rPr>
        <w:t xml:space="preserve">returned which was utilized for information passage and examination, the purpose for this example size was because of the capacity to arrive at all the respondents inside the restricted </w:t>
      </w:r>
      <w:r>
        <w:rPr>
          <w:rFonts w:cs="Times New Roman"/>
          <w:szCs w:val="24"/>
        </w:rPr>
        <w:t>period</w:t>
      </w:r>
      <w:r w:rsidRPr="003125B2">
        <w:rPr>
          <w:rFonts w:cs="Times New Roman"/>
          <w:szCs w:val="24"/>
        </w:rPr>
        <w:t xml:space="preserve"> inside which this examination was completed, another explanation was that the example size is sensible enough to gather exact, dependable, and substantial information for appropriate speculation of research discoveries for the b</w:t>
      </w:r>
      <w:r>
        <w:rPr>
          <w:rFonts w:cs="Times New Roman"/>
          <w:szCs w:val="24"/>
        </w:rPr>
        <w:t xml:space="preserve">enefit of the entire populace. </w:t>
      </w:r>
    </w:p>
    <w:p w14:paraId="7D78361F" w14:textId="77777777" w:rsidR="0046758D" w:rsidRPr="000959A1" w:rsidRDefault="003125B2" w:rsidP="00D504C5">
      <w:pPr>
        <w:spacing w:after="0" w:line="480" w:lineRule="auto"/>
        <w:ind w:left="-360" w:right="-423" w:firstLine="1080"/>
        <w:rPr>
          <w:rFonts w:cs="Times New Roman"/>
          <w:szCs w:val="24"/>
        </w:rPr>
      </w:pPr>
      <w:r w:rsidRPr="003125B2">
        <w:rPr>
          <w:rFonts w:cs="Times New Roman"/>
          <w:szCs w:val="24"/>
        </w:rPr>
        <w:t>The sampling procedure utilized fo</w:t>
      </w:r>
      <w:r w:rsidR="0036360C">
        <w:rPr>
          <w:rFonts w:cs="Times New Roman"/>
          <w:szCs w:val="24"/>
        </w:rPr>
        <w:t xml:space="preserve">r this investigation was the systematic </w:t>
      </w:r>
      <w:r w:rsidR="00D504C5">
        <w:rPr>
          <w:rFonts w:cs="Times New Roman"/>
          <w:szCs w:val="24"/>
        </w:rPr>
        <w:t xml:space="preserve">sampling </w:t>
      </w:r>
      <w:r w:rsidR="00D504C5" w:rsidRPr="003125B2">
        <w:rPr>
          <w:rFonts w:cs="Times New Roman"/>
          <w:szCs w:val="24"/>
        </w:rPr>
        <w:t>where</w:t>
      </w:r>
      <w:r w:rsidRPr="003125B2">
        <w:rPr>
          <w:rFonts w:cs="Times New Roman"/>
          <w:szCs w:val="24"/>
        </w:rPr>
        <w:t xml:space="preserve"> four wards were chosen from the eight battles of Somolu local government territory, actually utilizing the basic arbitrary </w:t>
      </w:r>
      <w:r w:rsidR="00D504C5" w:rsidRPr="003125B2">
        <w:rPr>
          <w:rFonts w:cs="Times New Roman"/>
          <w:szCs w:val="24"/>
        </w:rPr>
        <w:t>technique;</w:t>
      </w:r>
      <w:r w:rsidRPr="003125B2">
        <w:rPr>
          <w:rFonts w:cs="Times New Roman"/>
          <w:szCs w:val="24"/>
        </w:rPr>
        <w:t xml:space="preserve"> five roads were chosen from every one of the four chose wards. This carried the absolute number of roads to twenty. Utilizing the deliberate sampling method, ten houses were chosen in every one of the twenty roads. The absolute quantities of houses were separated by ten to get the "nth" stretch and ten houses were chosen with each house being at each nth span, carrying the </w:t>
      </w:r>
      <w:r w:rsidR="00B95255">
        <w:rPr>
          <w:rFonts w:cs="Times New Roman"/>
          <w:szCs w:val="24"/>
        </w:rPr>
        <w:t xml:space="preserve">all outnumber of houses to 20. </w:t>
      </w:r>
      <w:r w:rsidRPr="003125B2">
        <w:rPr>
          <w:rFonts w:cs="Times New Roman"/>
          <w:szCs w:val="24"/>
        </w:rPr>
        <w:t>In each house, one family was haphazardly chosen as a respondent.</w:t>
      </w:r>
    </w:p>
    <w:p w14:paraId="07C1505B" w14:textId="77777777" w:rsidR="0046758D" w:rsidRPr="0046758D" w:rsidRDefault="0046758D" w:rsidP="0046758D">
      <w:pPr>
        <w:spacing w:after="0" w:line="480" w:lineRule="auto"/>
        <w:ind w:left="-360" w:right="-423"/>
        <w:rPr>
          <w:rFonts w:cs="Times New Roman"/>
          <w:b/>
          <w:bCs/>
          <w:szCs w:val="24"/>
        </w:rPr>
      </w:pPr>
      <w:r>
        <w:rPr>
          <w:rFonts w:cs="Times New Roman"/>
          <w:b/>
          <w:bCs/>
          <w:szCs w:val="24"/>
        </w:rPr>
        <w:t>3.5 Research instrument and validation</w:t>
      </w:r>
    </w:p>
    <w:p w14:paraId="1E3467BC" w14:textId="77777777" w:rsidR="003125B2" w:rsidRPr="003125B2" w:rsidRDefault="003125B2" w:rsidP="00F24E2B">
      <w:pPr>
        <w:spacing w:after="0" w:line="480" w:lineRule="auto"/>
        <w:ind w:left="-360" w:right="-423"/>
        <w:rPr>
          <w:rFonts w:cs="Times New Roman"/>
          <w:szCs w:val="24"/>
        </w:rPr>
      </w:pPr>
      <w:r w:rsidRPr="003125B2">
        <w:rPr>
          <w:rFonts w:cs="Times New Roman"/>
          <w:szCs w:val="24"/>
        </w:rPr>
        <w:t xml:space="preserve">This arrangement with methodology embraced by the researcher to get pertinent data or information about the circumstance or things he/she decides to contemplate. The research instrument utilized for this examination is the poll since this investigation received a descriptive survey research technique and the cycle of </w:t>
      </w:r>
      <w:r>
        <w:rPr>
          <w:rFonts w:cs="Times New Roman"/>
          <w:szCs w:val="24"/>
        </w:rPr>
        <w:t xml:space="preserve">the </w:t>
      </w:r>
      <w:r w:rsidRPr="003125B2">
        <w:rPr>
          <w:rFonts w:cs="Times New Roman"/>
          <w:szCs w:val="24"/>
        </w:rPr>
        <w:t xml:space="preserve">organization was self-managed. Legitimacy manages the capacity of the research instrument to gauge what it is intended to quantify. An estimating instrument must be named substantial on the off chance that it precisely gauges what it\'s expected to be estimated. Kerlinger (1973) declares that a viable proportion of substance legitimacy is the approval gotten from others </w:t>
      </w:r>
      <w:r w:rsidRPr="003125B2">
        <w:rPr>
          <w:rFonts w:cs="Times New Roman"/>
          <w:szCs w:val="24"/>
        </w:rPr>
        <w:lastRenderedPageBreak/>
        <w:t xml:space="preserve">and as such a specialist </w:t>
      </w:r>
      <w:r w:rsidR="0072073B" w:rsidRPr="003125B2">
        <w:rPr>
          <w:rFonts w:cs="Times New Roman"/>
          <w:szCs w:val="24"/>
        </w:rPr>
        <w:t>(director</w:t>
      </w:r>
      <w:r w:rsidRPr="003125B2">
        <w:rPr>
          <w:rFonts w:cs="Times New Roman"/>
          <w:szCs w:val="24"/>
        </w:rPr>
        <w:t xml:space="preserve">) control was acquired to find out if all things of this investigation line up with the hypotheses and whether they helped in gathering the necessary data for this examination to accomplish its expressed </w:t>
      </w:r>
      <w:r w:rsidR="00274575">
        <w:rPr>
          <w:rFonts w:cs="Times New Roman"/>
          <w:szCs w:val="24"/>
        </w:rPr>
        <w:t>objectives</w:t>
      </w:r>
      <w:r w:rsidRPr="003125B2">
        <w:rPr>
          <w:rFonts w:cs="Times New Roman"/>
          <w:szCs w:val="24"/>
        </w:rPr>
        <w:t>.</w:t>
      </w:r>
    </w:p>
    <w:p w14:paraId="5B7C655F" w14:textId="77777777" w:rsidR="0036360C" w:rsidRDefault="0036360C" w:rsidP="0036360C">
      <w:pPr>
        <w:spacing w:after="0" w:line="480" w:lineRule="auto"/>
        <w:ind w:left="-360" w:right="-423"/>
        <w:rPr>
          <w:rFonts w:cs="Times New Roman"/>
          <w:b/>
          <w:szCs w:val="24"/>
        </w:rPr>
      </w:pPr>
      <w:r>
        <w:rPr>
          <w:rFonts w:cs="Times New Roman"/>
          <w:b/>
          <w:szCs w:val="24"/>
        </w:rPr>
        <w:t>3.6   Method of data analysis</w:t>
      </w:r>
    </w:p>
    <w:p w14:paraId="4E49D1B1" w14:textId="77777777" w:rsidR="0036360C" w:rsidRPr="0036360C" w:rsidRDefault="0036360C" w:rsidP="0036360C">
      <w:pPr>
        <w:spacing w:after="0" w:line="480" w:lineRule="auto"/>
        <w:ind w:left="-360" w:right="-423"/>
        <w:rPr>
          <w:rFonts w:cs="Times New Roman"/>
          <w:b/>
          <w:szCs w:val="24"/>
        </w:rPr>
      </w:pPr>
      <w:r w:rsidRPr="00D35C7E">
        <w:rPr>
          <w:rFonts w:cs="Times New Roman"/>
          <w:color w:val="000000"/>
          <w:szCs w:val="24"/>
        </w:rPr>
        <w:t>The information extracted from the administered questionnaire was presented in the form of frequency distribution table showing the frequencies and percentages. The results were presented in section one contains the demographic variables of the respondents while the second section contains results providing answers to the r</w:t>
      </w:r>
      <w:r w:rsidR="00D504C5">
        <w:rPr>
          <w:rFonts w:cs="Times New Roman"/>
          <w:color w:val="000000"/>
          <w:szCs w:val="24"/>
        </w:rPr>
        <w:t>esearch questions of the study.</w:t>
      </w:r>
      <w:r w:rsidR="00D504C5" w:rsidRPr="00D35C7E">
        <w:rPr>
          <w:rFonts w:cs="Times New Roman"/>
          <w:color w:val="000000"/>
          <w:szCs w:val="24"/>
        </w:rPr>
        <w:t xml:space="preserve"> The</w:t>
      </w:r>
      <w:r w:rsidRPr="00D35C7E">
        <w:rPr>
          <w:rFonts w:cs="Times New Roman"/>
          <w:color w:val="000000"/>
          <w:szCs w:val="24"/>
        </w:rPr>
        <w:t xml:space="preserve"> responses were analysed using chi-square statistical tool to examine the influence of the subject matter title</w:t>
      </w:r>
      <w:r w:rsidRPr="00D35C7E">
        <w:rPr>
          <w:rFonts w:cs="Times New Roman"/>
          <w:szCs w:val="24"/>
        </w:rPr>
        <w:t xml:space="preserve"> </w:t>
      </w:r>
      <w:r w:rsidRPr="00D35C7E">
        <w:rPr>
          <w:rFonts w:cs="Times New Roman"/>
          <w:b/>
          <w:bCs/>
          <w:szCs w:val="24"/>
        </w:rPr>
        <w:t>“Public Assessment of local government Performance”.</w:t>
      </w:r>
    </w:p>
    <w:p w14:paraId="00FE4786" w14:textId="77777777" w:rsidR="00F91204" w:rsidRPr="000959A1" w:rsidRDefault="00F91204" w:rsidP="00F24E2B">
      <w:pPr>
        <w:spacing w:after="0" w:line="480" w:lineRule="auto"/>
        <w:ind w:left="-360" w:right="-423"/>
        <w:rPr>
          <w:rFonts w:cs="Times New Roman"/>
          <w:b/>
          <w:bCs/>
          <w:szCs w:val="24"/>
        </w:rPr>
      </w:pPr>
    </w:p>
    <w:p w14:paraId="360A9973" w14:textId="77777777" w:rsidR="00F91204" w:rsidRDefault="00F91204" w:rsidP="00F24E2B">
      <w:pPr>
        <w:spacing w:after="0" w:line="480" w:lineRule="auto"/>
        <w:ind w:left="-360" w:right="-423"/>
        <w:rPr>
          <w:rFonts w:cs="Times New Roman"/>
          <w:b/>
          <w:szCs w:val="24"/>
        </w:rPr>
      </w:pPr>
      <w:r w:rsidRPr="000959A1">
        <w:rPr>
          <w:rFonts w:cs="Times New Roman"/>
          <w:b/>
          <w:szCs w:val="24"/>
        </w:rPr>
        <w:t>3.7</w:t>
      </w:r>
      <w:r w:rsidR="00CC231B">
        <w:rPr>
          <w:rFonts w:cs="Times New Roman"/>
          <w:b/>
          <w:szCs w:val="24"/>
        </w:rPr>
        <w:t xml:space="preserve">   Limitation of the methodology</w:t>
      </w:r>
    </w:p>
    <w:p w14:paraId="4FADAC57" w14:textId="77777777" w:rsidR="00615B64" w:rsidRPr="0072073B" w:rsidRDefault="00B95255" w:rsidP="0072073B">
      <w:pPr>
        <w:spacing w:after="0" w:line="480" w:lineRule="auto"/>
        <w:ind w:left="-360" w:right="-423"/>
        <w:rPr>
          <w:rFonts w:cs="Times New Roman"/>
          <w:szCs w:val="24"/>
        </w:rPr>
      </w:pPr>
      <w:r>
        <w:rPr>
          <w:rFonts w:cs="Times New Roman"/>
          <w:szCs w:val="24"/>
        </w:rPr>
        <w:t>The limitation of this study can be identified by limited time; a study</w:t>
      </w:r>
      <w:r w:rsidR="003125B2" w:rsidRPr="003125B2">
        <w:rPr>
          <w:rFonts w:cs="Times New Roman"/>
          <w:szCs w:val="24"/>
        </w:rPr>
        <w:t xml:space="preserve"> of this nature requires an extensive time while additionally thought about other scholastic duties </w:t>
      </w:r>
      <w:r>
        <w:rPr>
          <w:rFonts w:cs="Times New Roman"/>
          <w:szCs w:val="24"/>
        </w:rPr>
        <w:t>seeking the restricted time. Fin</w:t>
      </w:r>
      <w:r w:rsidR="00086ADD">
        <w:rPr>
          <w:rFonts w:cs="Times New Roman"/>
          <w:szCs w:val="24"/>
        </w:rPr>
        <w:t>an</w:t>
      </w:r>
      <w:r>
        <w:rPr>
          <w:rFonts w:cs="Times New Roman"/>
          <w:szCs w:val="24"/>
        </w:rPr>
        <w:t xml:space="preserve">cial resources </w:t>
      </w:r>
      <w:r w:rsidR="003125B2" w:rsidRPr="003125B2">
        <w:rPr>
          <w:rFonts w:cs="Times New Roman"/>
          <w:szCs w:val="24"/>
        </w:rPr>
        <w:t>w</w:t>
      </w:r>
      <w:r w:rsidR="00086ADD">
        <w:rPr>
          <w:rFonts w:cs="Times New Roman"/>
          <w:szCs w:val="24"/>
        </w:rPr>
        <w:t>ere</w:t>
      </w:r>
      <w:r w:rsidR="003125B2" w:rsidRPr="003125B2">
        <w:rPr>
          <w:rFonts w:cs="Times New Roman"/>
          <w:szCs w:val="24"/>
        </w:rPr>
        <w:t xml:space="preserve"> needed for the examination to cover costs, for example, </w:t>
      </w:r>
      <w:r w:rsidR="003125B2">
        <w:rPr>
          <w:rFonts w:cs="Times New Roman"/>
          <w:szCs w:val="24"/>
        </w:rPr>
        <w:t xml:space="preserve">the </w:t>
      </w:r>
      <w:r w:rsidR="003125B2" w:rsidRPr="003125B2">
        <w:rPr>
          <w:rFonts w:cs="Times New Roman"/>
          <w:szCs w:val="24"/>
        </w:rPr>
        <w:t xml:space="preserve">printing of poll, transportation, and correspondence among others and the </w:t>
      </w:r>
      <w:r>
        <w:rPr>
          <w:rFonts w:cs="Times New Roman"/>
          <w:szCs w:val="24"/>
        </w:rPr>
        <w:t xml:space="preserve">observed busy schedule </w:t>
      </w:r>
      <w:r w:rsidR="003125B2" w:rsidRPr="003125B2">
        <w:rPr>
          <w:rFonts w:cs="Times New Roman"/>
          <w:szCs w:val="24"/>
        </w:rPr>
        <w:t>of most respondents w</w:t>
      </w:r>
      <w:r>
        <w:rPr>
          <w:rFonts w:cs="Times New Roman"/>
          <w:szCs w:val="24"/>
        </w:rPr>
        <w:t>ere</w:t>
      </w:r>
      <w:r w:rsidR="003125B2" w:rsidRPr="003125B2">
        <w:rPr>
          <w:rFonts w:cs="Times New Roman"/>
          <w:szCs w:val="24"/>
        </w:rPr>
        <w:t xml:space="preserve"> among the test of this investigation.</w:t>
      </w:r>
    </w:p>
    <w:p w14:paraId="54B9698F" w14:textId="77777777" w:rsidR="0036360C" w:rsidRDefault="0036360C" w:rsidP="00F24E2B">
      <w:pPr>
        <w:autoSpaceDE w:val="0"/>
        <w:autoSpaceDN w:val="0"/>
        <w:adjustRightInd w:val="0"/>
        <w:spacing w:after="0" w:line="480" w:lineRule="auto"/>
        <w:ind w:left="-360"/>
        <w:jc w:val="center"/>
        <w:rPr>
          <w:rFonts w:cs="Times New Roman"/>
          <w:b/>
          <w:bCs/>
          <w:color w:val="000000"/>
          <w:szCs w:val="24"/>
        </w:rPr>
      </w:pPr>
    </w:p>
    <w:p w14:paraId="681378A0" w14:textId="77777777" w:rsidR="0036360C" w:rsidRDefault="0036360C" w:rsidP="00F24E2B">
      <w:pPr>
        <w:autoSpaceDE w:val="0"/>
        <w:autoSpaceDN w:val="0"/>
        <w:adjustRightInd w:val="0"/>
        <w:spacing w:after="0" w:line="480" w:lineRule="auto"/>
        <w:ind w:left="-360"/>
        <w:jc w:val="center"/>
        <w:rPr>
          <w:rFonts w:cs="Times New Roman"/>
          <w:b/>
          <w:bCs/>
          <w:color w:val="000000"/>
          <w:szCs w:val="24"/>
        </w:rPr>
      </w:pPr>
    </w:p>
    <w:p w14:paraId="4E077E9F" w14:textId="77777777" w:rsidR="0036360C" w:rsidRDefault="0036360C" w:rsidP="00F24E2B">
      <w:pPr>
        <w:autoSpaceDE w:val="0"/>
        <w:autoSpaceDN w:val="0"/>
        <w:adjustRightInd w:val="0"/>
        <w:spacing w:after="0" w:line="480" w:lineRule="auto"/>
        <w:ind w:left="-360"/>
        <w:jc w:val="center"/>
        <w:rPr>
          <w:rFonts w:cs="Times New Roman"/>
          <w:b/>
          <w:bCs/>
          <w:color w:val="000000"/>
          <w:szCs w:val="24"/>
        </w:rPr>
      </w:pPr>
    </w:p>
    <w:p w14:paraId="10917434" w14:textId="77777777" w:rsidR="0036360C" w:rsidRDefault="0036360C" w:rsidP="00F24E2B">
      <w:pPr>
        <w:autoSpaceDE w:val="0"/>
        <w:autoSpaceDN w:val="0"/>
        <w:adjustRightInd w:val="0"/>
        <w:spacing w:after="0" w:line="480" w:lineRule="auto"/>
        <w:ind w:left="-360"/>
        <w:jc w:val="center"/>
        <w:rPr>
          <w:rFonts w:cs="Times New Roman"/>
          <w:b/>
          <w:bCs/>
          <w:color w:val="000000"/>
          <w:szCs w:val="24"/>
        </w:rPr>
      </w:pPr>
    </w:p>
    <w:p w14:paraId="3723AB95" w14:textId="77777777" w:rsidR="0036360C" w:rsidRDefault="0036360C" w:rsidP="00F24E2B">
      <w:pPr>
        <w:autoSpaceDE w:val="0"/>
        <w:autoSpaceDN w:val="0"/>
        <w:adjustRightInd w:val="0"/>
        <w:spacing w:after="0" w:line="480" w:lineRule="auto"/>
        <w:ind w:left="-360"/>
        <w:jc w:val="center"/>
        <w:rPr>
          <w:rFonts w:cs="Times New Roman"/>
          <w:b/>
          <w:bCs/>
          <w:color w:val="000000"/>
          <w:szCs w:val="24"/>
        </w:rPr>
      </w:pPr>
    </w:p>
    <w:p w14:paraId="6E7A51E9" w14:textId="77777777" w:rsidR="0036360C" w:rsidRDefault="0036360C" w:rsidP="00D840E5">
      <w:pPr>
        <w:autoSpaceDE w:val="0"/>
        <w:autoSpaceDN w:val="0"/>
        <w:adjustRightInd w:val="0"/>
        <w:spacing w:after="0" w:line="480" w:lineRule="auto"/>
        <w:rPr>
          <w:rFonts w:cs="Times New Roman"/>
          <w:b/>
          <w:bCs/>
          <w:color w:val="000000"/>
          <w:szCs w:val="24"/>
        </w:rPr>
      </w:pPr>
    </w:p>
    <w:p w14:paraId="65A54F3A" w14:textId="77777777" w:rsidR="00D840E5" w:rsidRDefault="00D840E5" w:rsidP="00D840E5">
      <w:pPr>
        <w:autoSpaceDE w:val="0"/>
        <w:autoSpaceDN w:val="0"/>
        <w:adjustRightInd w:val="0"/>
        <w:spacing w:after="0" w:line="480" w:lineRule="auto"/>
        <w:rPr>
          <w:rFonts w:cs="Times New Roman"/>
          <w:b/>
          <w:bCs/>
          <w:color w:val="000000"/>
          <w:szCs w:val="24"/>
        </w:rPr>
      </w:pPr>
    </w:p>
    <w:p w14:paraId="11DD6061" w14:textId="77777777" w:rsidR="00D504C5" w:rsidRDefault="00D504C5" w:rsidP="00F24E2B">
      <w:pPr>
        <w:autoSpaceDE w:val="0"/>
        <w:autoSpaceDN w:val="0"/>
        <w:adjustRightInd w:val="0"/>
        <w:spacing w:after="0" w:line="480" w:lineRule="auto"/>
        <w:ind w:left="-360"/>
        <w:jc w:val="center"/>
        <w:rPr>
          <w:rFonts w:cs="Times New Roman"/>
          <w:b/>
          <w:bCs/>
          <w:color w:val="000000"/>
          <w:szCs w:val="24"/>
        </w:rPr>
      </w:pPr>
    </w:p>
    <w:p w14:paraId="74C729D3" w14:textId="77777777" w:rsidR="00855DA0" w:rsidRPr="00D35C7E" w:rsidRDefault="00855DA0" w:rsidP="00F24E2B">
      <w:pPr>
        <w:autoSpaceDE w:val="0"/>
        <w:autoSpaceDN w:val="0"/>
        <w:adjustRightInd w:val="0"/>
        <w:spacing w:after="0" w:line="480" w:lineRule="auto"/>
        <w:ind w:left="-360"/>
        <w:jc w:val="center"/>
        <w:rPr>
          <w:rFonts w:cs="Times New Roman"/>
          <w:b/>
          <w:bCs/>
          <w:color w:val="000000"/>
          <w:szCs w:val="24"/>
        </w:rPr>
      </w:pPr>
      <w:r w:rsidRPr="00D35C7E">
        <w:rPr>
          <w:rFonts w:cs="Times New Roman"/>
          <w:b/>
          <w:bCs/>
          <w:color w:val="000000"/>
          <w:szCs w:val="24"/>
        </w:rPr>
        <w:lastRenderedPageBreak/>
        <w:t>CHAPTER FOUR</w:t>
      </w:r>
    </w:p>
    <w:p w14:paraId="179C7386" w14:textId="77777777" w:rsidR="00855DA0" w:rsidRPr="00D35C7E" w:rsidRDefault="00855DA0" w:rsidP="00F24E2B">
      <w:pPr>
        <w:autoSpaceDE w:val="0"/>
        <w:autoSpaceDN w:val="0"/>
        <w:adjustRightInd w:val="0"/>
        <w:spacing w:after="0" w:line="480" w:lineRule="auto"/>
        <w:ind w:left="-360"/>
        <w:jc w:val="center"/>
        <w:rPr>
          <w:rFonts w:cs="Times New Roman"/>
          <w:b/>
          <w:bCs/>
          <w:color w:val="000000"/>
          <w:szCs w:val="24"/>
        </w:rPr>
      </w:pPr>
      <w:r w:rsidRPr="00D35C7E">
        <w:rPr>
          <w:rFonts w:cs="Times New Roman"/>
          <w:b/>
          <w:bCs/>
          <w:color w:val="000000"/>
          <w:szCs w:val="24"/>
        </w:rPr>
        <w:t>DATA PRESENTATION AND ANALYSIS</w:t>
      </w:r>
    </w:p>
    <w:p w14:paraId="6808967F"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4.0 Introduction</w:t>
      </w:r>
    </w:p>
    <w:p w14:paraId="2C827688" w14:textId="77777777" w:rsidR="00615B64" w:rsidRDefault="003125B2" w:rsidP="00615B64">
      <w:pPr>
        <w:autoSpaceDE w:val="0"/>
        <w:autoSpaceDN w:val="0"/>
        <w:adjustRightInd w:val="0"/>
        <w:spacing w:after="0" w:line="480" w:lineRule="auto"/>
        <w:ind w:left="-360"/>
        <w:jc w:val="both"/>
        <w:rPr>
          <w:rFonts w:cs="Times New Roman"/>
          <w:color w:val="000000"/>
          <w:szCs w:val="24"/>
        </w:rPr>
      </w:pPr>
      <w:r>
        <w:rPr>
          <w:rFonts w:cs="Times New Roman"/>
          <w:color w:val="000000"/>
          <w:szCs w:val="24"/>
        </w:rPr>
        <w:t>This chapter</w:t>
      </w:r>
      <w:r w:rsidRPr="003125B2">
        <w:rPr>
          <w:rFonts w:cs="Times New Roman"/>
          <w:color w:val="000000"/>
          <w:szCs w:val="24"/>
        </w:rPr>
        <w:t xml:space="preserve"> covers the introduction of information just as its examination. The information acquired for the investigation was using polls which were intended to survey the performance of Somolu local governments, Lagos State, on grassroots development.</w:t>
      </w:r>
    </w:p>
    <w:p w14:paraId="240A0491" w14:textId="77777777" w:rsidR="00855DA0" w:rsidRPr="00615B64" w:rsidRDefault="00855DA0" w:rsidP="00615B64">
      <w:pPr>
        <w:autoSpaceDE w:val="0"/>
        <w:autoSpaceDN w:val="0"/>
        <w:adjustRightInd w:val="0"/>
        <w:spacing w:after="0" w:line="480" w:lineRule="auto"/>
        <w:ind w:left="-360"/>
        <w:jc w:val="both"/>
        <w:rPr>
          <w:rFonts w:cs="Times New Roman"/>
          <w:color w:val="000000"/>
          <w:szCs w:val="24"/>
        </w:rPr>
      </w:pPr>
      <w:r w:rsidRPr="00D35C7E">
        <w:rPr>
          <w:rFonts w:cs="Times New Roman"/>
          <w:b/>
          <w:color w:val="000000"/>
          <w:szCs w:val="24"/>
        </w:rPr>
        <w:t>4.2   Presentation and Analysis of Data According to Research Question</w:t>
      </w:r>
    </w:p>
    <w:p w14:paraId="2F5DFB41" w14:textId="77777777" w:rsidR="00855DA0" w:rsidRPr="00D35C7E" w:rsidRDefault="00855DA0" w:rsidP="00F24E2B">
      <w:pPr>
        <w:autoSpaceDE w:val="0"/>
        <w:autoSpaceDN w:val="0"/>
        <w:adjustRightInd w:val="0"/>
        <w:spacing w:after="0" w:line="480" w:lineRule="auto"/>
        <w:ind w:left="-360"/>
        <w:jc w:val="both"/>
        <w:rPr>
          <w:rFonts w:cs="Times New Roman"/>
          <w:color w:val="000000"/>
          <w:szCs w:val="24"/>
        </w:rPr>
      </w:pPr>
      <w:r w:rsidRPr="00D35C7E">
        <w:rPr>
          <w:rFonts w:cs="Times New Roman"/>
          <w:szCs w:val="24"/>
        </w:rPr>
        <w:t>A total of two hundred (200) questionnaires were administered to the respondents who were selected in the areas of study. Out of the two hundred (200) questionnaires, one hundred and sixty</w:t>
      </w:r>
      <w:r w:rsidR="00CB3EBF">
        <w:rPr>
          <w:rFonts w:cs="Times New Roman"/>
          <w:szCs w:val="24"/>
        </w:rPr>
        <w:t>-</w:t>
      </w:r>
      <w:r w:rsidRPr="00D35C7E">
        <w:rPr>
          <w:rFonts w:cs="Times New Roman"/>
          <w:szCs w:val="24"/>
        </w:rPr>
        <w:t>three (163) questionnaires were returned given 81.5% rate of returns. However, only one hundred and forty</w:t>
      </w:r>
      <w:r w:rsidR="00CB3EBF">
        <w:rPr>
          <w:rFonts w:cs="Times New Roman"/>
          <w:szCs w:val="24"/>
        </w:rPr>
        <w:t>-</w:t>
      </w:r>
      <w:r w:rsidRPr="00D35C7E">
        <w:rPr>
          <w:rFonts w:cs="Times New Roman"/>
          <w:szCs w:val="24"/>
        </w:rPr>
        <w:t xml:space="preserve">three (143) of the questionnaires returned were duly completed thereby given approximately 71.5% rate of returns and twenty (20) </w:t>
      </w:r>
      <w:r w:rsidR="00CB3EBF">
        <w:rPr>
          <w:rFonts w:cs="Times New Roman"/>
          <w:szCs w:val="24"/>
        </w:rPr>
        <w:t>did</w:t>
      </w:r>
      <w:r w:rsidRPr="00D35C7E">
        <w:rPr>
          <w:rFonts w:cs="Times New Roman"/>
          <w:szCs w:val="24"/>
        </w:rPr>
        <w:t xml:space="preserve"> not duly fill given 0.1% while thirty</w:t>
      </w:r>
      <w:r w:rsidR="00CB3EBF">
        <w:rPr>
          <w:rFonts w:cs="Times New Roman"/>
          <w:szCs w:val="24"/>
        </w:rPr>
        <w:t>-</w:t>
      </w:r>
      <w:r w:rsidRPr="00D35C7E">
        <w:rPr>
          <w:rFonts w:cs="Times New Roman"/>
          <w:szCs w:val="24"/>
        </w:rPr>
        <w:t xml:space="preserve">six (36) of the </w:t>
      </w:r>
      <w:r w:rsidR="001E217D" w:rsidRPr="00D35C7E">
        <w:rPr>
          <w:rFonts w:cs="Times New Roman"/>
          <w:szCs w:val="24"/>
        </w:rPr>
        <w:t>questionnaires</w:t>
      </w:r>
      <w:r w:rsidRPr="00D35C7E">
        <w:rPr>
          <w:rFonts w:cs="Times New Roman"/>
          <w:szCs w:val="24"/>
        </w:rPr>
        <w:t xml:space="preserve"> were not returned given 0.18%. Therefore, the analysis of data is based on one hundred and forty</w:t>
      </w:r>
      <w:r w:rsidR="00CB3EBF">
        <w:rPr>
          <w:rFonts w:cs="Times New Roman"/>
          <w:szCs w:val="24"/>
        </w:rPr>
        <w:t>-</w:t>
      </w:r>
      <w:r w:rsidRPr="00D35C7E">
        <w:rPr>
          <w:rFonts w:cs="Times New Roman"/>
          <w:szCs w:val="24"/>
        </w:rPr>
        <w:t>three (143) respondents.</w:t>
      </w:r>
    </w:p>
    <w:p w14:paraId="437CB884"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Table 4.2.1 Gender</w:t>
      </w:r>
    </w:p>
    <w:tbl>
      <w:tblPr>
        <w:tblStyle w:val="TableGrid"/>
        <w:tblW w:w="0" w:type="auto"/>
        <w:tblLook w:val="04A0" w:firstRow="1" w:lastRow="0" w:firstColumn="1" w:lastColumn="0" w:noHBand="0" w:noVBand="1"/>
      </w:tblPr>
      <w:tblGrid>
        <w:gridCol w:w="621"/>
        <w:gridCol w:w="4016"/>
        <w:gridCol w:w="2295"/>
        <w:gridCol w:w="2310"/>
      </w:tblGrid>
      <w:tr w:rsidR="00615B64" w:rsidRPr="00D35C7E" w14:paraId="362841CC" w14:textId="77777777" w:rsidTr="00246563">
        <w:tc>
          <w:tcPr>
            <w:tcW w:w="621" w:type="dxa"/>
          </w:tcPr>
          <w:p w14:paraId="22BF79DF" w14:textId="77777777" w:rsidR="00615B64" w:rsidRPr="00D35C7E" w:rsidRDefault="00615B64" w:rsidP="00246563">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4016" w:type="dxa"/>
          </w:tcPr>
          <w:p w14:paraId="26B3124A" w14:textId="77777777" w:rsidR="00615B64" w:rsidRPr="00D35C7E" w:rsidRDefault="00615B64" w:rsidP="00246563">
            <w:pPr>
              <w:autoSpaceDE w:val="0"/>
              <w:autoSpaceDN w:val="0"/>
              <w:adjustRightInd w:val="0"/>
              <w:jc w:val="both"/>
              <w:rPr>
                <w:rFonts w:cs="Times New Roman"/>
                <w:b/>
                <w:bCs/>
                <w:color w:val="000000"/>
                <w:szCs w:val="24"/>
              </w:rPr>
            </w:pPr>
            <w:r w:rsidRPr="00D35C7E">
              <w:rPr>
                <w:rFonts w:cs="Times New Roman"/>
                <w:b/>
                <w:bCs/>
                <w:color w:val="000000"/>
                <w:szCs w:val="24"/>
              </w:rPr>
              <w:t>Sex</w:t>
            </w:r>
          </w:p>
        </w:tc>
        <w:tc>
          <w:tcPr>
            <w:tcW w:w="2295" w:type="dxa"/>
          </w:tcPr>
          <w:p w14:paraId="3ED17627" w14:textId="77777777" w:rsidR="00615B64" w:rsidRPr="00D35C7E" w:rsidRDefault="00615B64" w:rsidP="00246563">
            <w:pPr>
              <w:autoSpaceDE w:val="0"/>
              <w:autoSpaceDN w:val="0"/>
              <w:adjustRightInd w:val="0"/>
              <w:jc w:val="both"/>
              <w:rPr>
                <w:rFonts w:cs="Times New Roman"/>
                <w:b/>
                <w:bCs/>
                <w:color w:val="000000"/>
                <w:szCs w:val="24"/>
              </w:rPr>
            </w:pPr>
            <w:r w:rsidRPr="00D35C7E">
              <w:rPr>
                <w:rFonts w:cs="Times New Roman"/>
                <w:b/>
                <w:bCs/>
                <w:color w:val="000000"/>
                <w:szCs w:val="24"/>
              </w:rPr>
              <w:t>FREQUENCY</w:t>
            </w:r>
          </w:p>
        </w:tc>
        <w:tc>
          <w:tcPr>
            <w:tcW w:w="2310" w:type="dxa"/>
          </w:tcPr>
          <w:p w14:paraId="04AE84C6" w14:textId="77777777" w:rsidR="00615B64" w:rsidRPr="00D35C7E" w:rsidRDefault="00615B64" w:rsidP="00246563">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615B64" w:rsidRPr="00D35C7E" w14:paraId="40C22146" w14:textId="77777777" w:rsidTr="00246563">
        <w:tc>
          <w:tcPr>
            <w:tcW w:w="621" w:type="dxa"/>
          </w:tcPr>
          <w:p w14:paraId="41710CD8"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4016" w:type="dxa"/>
          </w:tcPr>
          <w:p w14:paraId="29069D3A"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Male</w:t>
            </w:r>
          </w:p>
        </w:tc>
        <w:tc>
          <w:tcPr>
            <w:tcW w:w="2295" w:type="dxa"/>
          </w:tcPr>
          <w:p w14:paraId="7DCA7CFA"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73</w:t>
            </w:r>
          </w:p>
        </w:tc>
        <w:tc>
          <w:tcPr>
            <w:tcW w:w="2310" w:type="dxa"/>
          </w:tcPr>
          <w:p w14:paraId="5C298AE4"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51%</w:t>
            </w:r>
          </w:p>
        </w:tc>
      </w:tr>
      <w:tr w:rsidR="00615B64" w:rsidRPr="00D35C7E" w14:paraId="2A3CEDF1" w14:textId="77777777" w:rsidTr="00246563">
        <w:tc>
          <w:tcPr>
            <w:tcW w:w="621" w:type="dxa"/>
          </w:tcPr>
          <w:p w14:paraId="7283491A"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4016" w:type="dxa"/>
          </w:tcPr>
          <w:p w14:paraId="31986002"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Female</w:t>
            </w:r>
          </w:p>
        </w:tc>
        <w:tc>
          <w:tcPr>
            <w:tcW w:w="2295" w:type="dxa"/>
          </w:tcPr>
          <w:p w14:paraId="3DA8066B"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70</w:t>
            </w:r>
          </w:p>
        </w:tc>
        <w:tc>
          <w:tcPr>
            <w:tcW w:w="2310" w:type="dxa"/>
          </w:tcPr>
          <w:p w14:paraId="720AFA9B"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49%</w:t>
            </w:r>
          </w:p>
        </w:tc>
      </w:tr>
      <w:tr w:rsidR="00615B64" w:rsidRPr="00D35C7E" w14:paraId="114DC7C2" w14:textId="77777777" w:rsidTr="00246563">
        <w:tc>
          <w:tcPr>
            <w:tcW w:w="621" w:type="dxa"/>
          </w:tcPr>
          <w:p w14:paraId="7E810419" w14:textId="77777777" w:rsidR="00615B64" w:rsidRPr="00D35C7E" w:rsidRDefault="00615B64" w:rsidP="00246563">
            <w:pPr>
              <w:autoSpaceDE w:val="0"/>
              <w:autoSpaceDN w:val="0"/>
              <w:adjustRightInd w:val="0"/>
              <w:jc w:val="both"/>
              <w:rPr>
                <w:rFonts w:cs="Times New Roman"/>
                <w:bCs/>
                <w:color w:val="000000"/>
                <w:szCs w:val="24"/>
              </w:rPr>
            </w:pPr>
          </w:p>
        </w:tc>
        <w:tc>
          <w:tcPr>
            <w:tcW w:w="4016" w:type="dxa"/>
          </w:tcPr>
          <w:p w14:paraId="36873336"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Total</w:t>
            </w:r>
          </w:p>
        </w:tc>
        <w:tc>
          <w:tcPr>
            <w:tcW w:w="2295" w:type="dxa"/>
          </w:tcPr>
          <w:p w14:paraId="7BC46978"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143</w:t>
            </w:r>
          </w:p>
        </w:tc>
        <w:tc>
          <w:tcPr>
            <w:tcW w:w="2310" w:type="dxa"/>
          </w:tcPr>
          <w:p w14:paraId="390F0C0B" w14:textId="77777777" w:rsidR="00615B64" w:rsidRPr="00D35C7E" w:rsidRDefault="00615B64"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r>
    </w:tbl>
    <w:p w14:paraId="6FF51512" w14:textId="77777777" w:rsidR="00615B64" w:rsidRDefault="00615B64" w:rsidP="00615B64">
      <w:pPr>
        <w:autoSpaceDE w:val="0"/>
        <w:autoSpaceDN w:val="0"/>
        <w:adjustRightInd w:val="0"/>
        <w:spacing w:after="0" w:line="480" w:lineRule="auto"/>
        <w:ind w:left="-360"/>
        <w:jc w:val="both"/>
        <w:rPr>
          <w:rFonts w:cs="Times New Roman"/>
          <w:bCs/>
          <w:color w:val="000000"/>
          <w:szCs w:val="24"/>
        </w:rPr>
      </w:pPr>
      <w:r w:rsidRPr="00D35C7E">
        <w:rPr>
          <w:rFonts w:cs="Times New Roman"/>
          <w:noProof/>
          <w:szCs w:val="24"/>
          <w:lang w:eastAsia="en-GB"/>
        </w:rPr>
        <w:drawing>
          <wp:inline distT="0" distB="0" distL="0" distR="0" wp14:anchorId="06D74C57" wp14:editId="0C9849B9">
            <wp:extent cx="4009292" cy="1875692"/>
            <wp:effectExtent l="0" t="0" r="10795" b="1079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364B34" w14:textId="77777777" w:rsidR="00855DA0" w:rsidRPr="00615B64" w:rsidRDefault="00855DA0" w:rsidP="00615B64">
      <w:pPr>
        <w:autoSpaceDE w:val="0"/>
        <w:autoSpaceDN w:val="0"/>
        <w:adjustRightInd w:val="0"/>
        <w:spacing w:after="0" w:line="480" w:lineRule="auto"/>
        <w:ind w:left="-360"/>
        <w:jc w:val="both"/>
        <w:rPr>
          <w:rFonts w:cs="Times New Roman"/>
          <w:bCs/>
          <w:color w:val="000000"/>
          <w:szCs w:val="24"/>
        </w:rPr>
      </w:pPr>
      <w:r w:rsidRPr="00D35C7E">
        <w:rPr>
          <w:rFonts w:cs="Times New Roman"/>
          <w:b/>
          <w:bCs/>
          <w:color w:val="000000"/>
          <w:szCs w:val="24"/>
        </w:rPr>
        <w:t xml:space="preserve"> Figure 4.2.1 percentage representation of gender</w:t>
      </w:r>
    </w:p>
    <w:p w14:paraId="45EFC083" w14:textId="77777777" w:rsidR="00855DA0" w:rsidRPr="00D35C7E" w:rsidRDefault="00274575" w:rsidP="00F24E2B">
      <w:pPr>
        <w:tabs>
          <w:tab w:val="left" w:pos="3930"/>
        </w:tabs>
        <w:autoSpaceDE w:val="0"/>
        <w:autoSpaceDN w:val="0"/>
        <w:adjustRightInd w:val="0"/>
        <w:spacing w:after="0" w:line="480" w:lineRule="auto"/>
        <w:ind w:left="-360"/>
        <w:jc w:val="both"/>
        <w:rPr>
          <w:rFonts w:cs="Times New Roman"/>
          <w:szCs w:val="24"/>
        </w:rPr>
      </w:pPr>
      <w:r>
        <w:rPr>
          <w:rFonts w:cs="Times New Roman"/>
          <w:szCs w:val="24"/>
        </w:rPr>
        <w:lastRenderedPageBreak/>
        <w:t>Table 4.2.1</w:t>
      </w:r>
      <w:r w:rsidR="00855DA0" w:rsidRPr="00D35C7E">
        <w:rPr>
          <w:rFonts w:cs="Times New Roman"/>
          <w:szCs w:val="24"/>
        </w:rPr>
        <w:t xml:space="preserve"> revealed that seventy</w:t>
      </w:r>
      <w:r w:rsidR="00CB3EBF">
        <w:rPr>
          <w:rFonts w:cs="Times New Roman"/>
          <w:szCs w:val="24"/>
        </w:rPr>
        <w:t>-</w:t>
      </w:r>
      <w:r w:rsidR="00855DA0" w:rsidRPr="00D35C7E">
        <w:rPr>
          <w:rFonts w:cs="Times New Roman"/>
          <w:szCs w:val="24"/>
        </w:rPr>
        <w:t>three (73) of the respondents which constitute (51%) fifty</w:t>
      </w:r>
      <w:r w:rsidR="00CB3EBF">
        <w:rPr>
          <w:rFonts w:cs="Times New Roman"/>
          <w:szCs w:val="24"/>
        </w:rPr>
        <w:t>-</w:t>
      </w:r>
      <w:r w:rsidR="00855DA0" w:rsidRPr="00D35C7E">
        <w:rPr>
          <w:rFonts w:cs="Times New Roman"/>
          <w:szCs w:val="24"/>
        </w:rPr>
        <w:t>one per</w:t>
      </w:r>
      <w:r w:rsidR="00B95255">
        <w:rPr>
          <w:rFonts w:cs="Times New Roman"/>
          <w:szCs w:val="24"/>
        </w:rPr>
        <w:t xml:space="preserve"> </w:t>
      </w:r>
      <w:r w:rsidR="00855DA0" w:rsidRPr="00D35C7E">
        <w:rPr>
          <w:rFonts w:cs="Times New Roman"/>
          <w:szCs w:val="24"/>
        </w:rPr>
        <w:t>cent were male while seventy (70) respondents which constitute forty</w:t>
      </w:r>
      <w:r w:rsidR="00CB3EBF">
        <w:rPr>
          <w:rFonts w:cs="Times New Roman"/>
          <w:szCs w:val="24"/>
        </w:rPr>
        <w:t>-</w:t>
      </w:r>
      <w:r w:rsidR="00855DA0" w:rsidRPr="00D35C7E">
        <w:rPr>
          <w:rFonts w:cs="Times New Roman"/>
          <w:szCs w:val="24"/>
        </w:rPr>
        <w:t>nine per</w:t>
      </w:r>
      <w:r w:rsidR="00B95255">
        <w:rPr>
          <w:rFonts w:cs="Times New Roman"/>
          <w:szCs w:val="24"/>
        </w:rPr>
        <w:t xml:space="preserve"> </w:t>
      </w:r>
      <w:r w:rsidR="00855DA0" w:rsidRPr="00D35C7E">
        <w:rPr>
          <w:rFonts w:cs="Times New Roman"/>
          <w:szCs w:val="24"/>
        </w:rPr>
        <w:t>cent (49%) were females. This indicates that majority of the respondents were males.</w:t>
      </w:r>
    </w:p>
    <w:p w14:paraId="19B94B64"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Table 4.2.2 Status</w:t>
      </w:r>
    </w:p>
    <w:tbl>
      <w:tblPr>
        <w:tblStyle w:val="TableGrid"/>
        <w:tblW w:w="0" w:type="auto"/>
        <w:tblLook w:val="04A0" w:firstRow="1" w:lastRow="0" w:firstColumn="1" w:lastColumn="0" w:noHBand="0" w:noVBand="1"/>
      </w:tblPr>
      <w:tblGrid>
        <w:gridCol w:w="648"/>
        <w:gridCol w:w="3972"/>
        <w:gridCol w:w="2311"/>
        <w:gridCol w:w="2311"/>
      </w:tblGrid>
      <w:tr w:rsidR="00601372" w:rsidRPr="00D35C7E" w14:paraId="21E340D9" w14:textId="77777777" w:rsidTr="00246563">
        <w:tc>
          <w:tcPr>
            <w:tcW w:w="648" w:type="dxa"/>
          </w:tcPr>
          <w:p w14:paraId="748E0115"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3972" w:type="dxa"/>
          </w:tcPr>
          <w:p w14:paraId="06CC86F5"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MARITAL STATUS</w:t>
            </w:r>
          </w:p>
        </w:tc>
        <w:tc>
          <w:tcPr>
            <w:tcW w:w="2311" w:type="dxa"/>
          </w:tcPr>
          <w:p w14:paraId="6F621016"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FREQUENCY</w:t>
            </w:r>
          </w:p>
        </w:tc>
        <w:tc>
          <w:tcPr>
            <w:tcW w:w="2311" w:type="dxa"/>
          </w:tcPr>
          <w:p w14:paraId="201006D8"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601372" w:rsidRPr="00D35C7E" w14:paraId="6CFB02EB" w14:textId="77777777" w:rsidTr="00246563">
        <w:tc>
          <w:tcPr>
            <w:tcW w:w="648" w:type="dxa"/>
          </w:tcPr>
          <w:p w14:paraId="263B770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3972" w:type="dxa"/>
          </w:tcPr>
          <w:p w14:paraId="52526292"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Single</w:t>
            </w:r>
          </w:p>
        </w:tc>
        <w:tc>
          <w:tcPr>
            <w:tcW w:w="2311" w:type="dxa"/>
          </w:tcPr>
          <w:p w14:paraId="3D9C4DC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46</w:t>
            </w:r>
          </w:p>
        </w:tc>
        <w:tc>
          <w:tcPr>
            <w:tcW w:w="2311" w:type="dxa"/>
          </w:tcPr>
          <w:p w14:paraId="305FF9B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32.2</w:t>
            </w:r>
          </w:p>
        </w:tc>
      </w:tr>
      <w:tr w:rsidR="00601372" w:rsidRPr="00D35C7E" w14:paraId="36363844" w14:textId="77777777" w:rsidTr="00246563">
        <w:tc>
          <w:tcPr>
            <w:tcW w:w="648" w:type="dxa"/>
          </w:tcPr>
          <w:p w14:paraId="74ABE8B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3972" w:type="dxa"/>
          </w:tcPr>
          <w:p w14:paraId="020C356A"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Married</w:t>
            </w:r>
          </w:p>
        </w:tc>
        <w:tc>
          <w:tcPr>
            <w:tcW w:w="2311" w:type="dxa"/>
          </w:tcPr>
          <w:p w14:paraId="2969D12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88</w:t>
            </w:r>
          </w:p>
        </w:tc>
        <w:tc>
          <w:tcPr>
            <w:tcW w:w="2311" w:type="dxa"/>
          </w:tcPr>
          <w:p w14:paraId="5B891D4F"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61.5</w:t>
            </w:r>
          </w:p>
        </w:tc>
      </w:tr>
      <w:tr w:rsidR="00601372" w:rsidRPr="00D35C7E" w14:paraId="36D22081" w14:textId="77777777" w:rsidTr="00246563">
        <w:tc>
          <w:tcPr>
            <w:tcW w:w="648" w:type="dxa"/>
          </w:tcPr>
          <w:p w14:paraId="5919570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w:t>
            </w:r>
          </w:p>
        </w:tc>
        <w:tc>
          <w:tcPr>
            <w:tcW w:w="3972" w:type="dxa"/>
          </w:tcPr>
          <w:p w14:paraId="3C2B941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Separated</w:t>
            </w:r>
          </w:p>
        </w:tc>
        <w:tc>
          <w:tcPr>
            <w:tcW w:w="2311" w:type="dxa"/>
          </w:tcPr>
          <w:p w14:paraId="6EDCD7D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w:t>
            </w:r>
          </w:p>
        </w:tc>
        <w:tc>
          <w:tcPr>
            <w:tcW w:w="2311" w:type="dxa"/>
          </w:tcPr>
          <w:p w14:paraId="2951811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2.1</w:t>
            </w:r>
          </w:p>
        </w:tc>
      </w:tr>
      <w:tr w:rsidR="00601372" w:rsidRPr="00D35C7E" w14:paraId="57D27F25" w14:textId="77777777" w:rsidTr="00246563">
        <w:tc>
          <w:tcPr>
            <w:tcW w:w="648" w:type="dxa"/>
          </w:tcPr>
          <w:p w14:paraId="3635C3D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3972" w:type="dxa"/>
          </w:tcPr>
          <w:p w14:paraId="47A6D3D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Divorced</w:t>
            </w:r>
          </w:p>
        </w:tc>
        <w:tc>
          <w:tcPr>
            <w:tcW w:w="2311" w:type="dxa"/>
          </w:tcPr>
          <w:p w14:paraId="6618C20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2311" w:type="dxa"/>
          </w:tcPr>
          <w:p w14:paraId="5ED977B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1.4</w:t>
            </w:r>
          </w:p>
        </w:tc>
      </w:tr>
      <w:tr w:rsidR="00601372" w:rsidRPr="00D35C7E" w14:paraId="465C51A2" w14:textId="77777777" w:rsidTr="00246563">
        <w:tc>
          <w:tcPr>
            <w:tcW w:w="648" w:type="dxa"/>
          </w:tcPr>
          <w:p w14:paraId="41649C3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w:t>
            </w:r>
          </w:p>
        </w:tc>
        <w:tc>
          <w:tcPr>
            <w:tcW w:w="3972" w:type="dxa"/>
          </w:tcPr>
          <w:p w14:paraId="4BC9A16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Widowed</w:t>
            </w:r>
          </w:p>
        </w:tc>
        <w:tc>
          <w:tcPr>
            <w:tcW w:w="2311" w:type="dxa"/>
          </w:tcPr>
          <w:p w14:paraId="1142BC5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2311" w:type="dxa"/>
          </w:tcPr>
          <w:p w14:paraId="483F7AF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2.8</w:t>
            </w:r>
          </w:p>
        </w:tc>
      </w:tr>
      <w:tr w:rsidR="00601372" w:rsidRPr="00D35C7E" w14:paraId="289A164B" w14:textId="77777777" w:rsidTr="00246563">
        <w:tc>
          <w:tcPr>
            <w:tcW w:w="648" w:type="dxa"/>
          </w:tcPr>
          <w:p w14:paraId="5EB484C6" w14:textId="77777777" w:rsidR="00601372" w:rsidRPr="00D35C7E" w:rsidRDefault="00601372" w:rsidP="00246563">
            <w:pPr>
              <w:autoSpaceDE w:val="0"/>
              <w:autoSpaceDN w:val="0"/>
              <w:adjustRightInd w:val="0"/>
              <w:jc w:val="both"/>
              <w:rPr>
                <w:rFonts w:cs="Times New Roman"/>
                <w:bCs/>
                <w:color w:val="000000"/>
                <w:szCs w:val="24"/>
              </w:rPr>
            </w:pPr>
          </w:p>
        </w:tc>
        <w:tc>
          <w:tcPr>
            <w:tcW w:w="3972" w:type="dxa"/>
          </w:tcPr>
          <w:p w14:paraId="4E56805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Total</w:t>
            </w:r>
          </w:p>
        </w:tc>
        <w:tc>
          <w:tcPr>
            <w:tcW w:w="2311" w:type="dxa"/>
          </w:tcPr>
          <w:p w14:paraId="678740D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143</w:t>
            </w:r>
          </w:p>
        </w:tc>
        <w:tc>
          <w:tcPr>
            <w:tcW w:w="2311" w:type="dxa"/>
          </w:tcPr>
          <w:p w14:paraId="4ACFFFE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r>
    </w:tbl>
    <w:p w14:paraId="3A560401"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p>
    <w:p w14:paraId="10E45C27" w14:textId="77777777" w:rsidR="00855DA0" w:rsidRPr="00D35C7E" w:rsidRDefault="00855DA0" w:rsidP="00F24E2B">
      <w:pPr>
        <w:autoSpaceDE w:val="0"/>
        <w:autoSpaceDN w:val="0"/>
        <w:adjustRightInd w:val="0"/>
        <w:spacing w:after="0" w:line="480" w:lineRule="auto"/>
        <w:ind w:left="-360" w:firstLine="720"/>
        <w:jc w:val="both"/>
        <w:rPr>
          <w:rFonts w:cs="Times New Roman"/>
          <w:b/>
          <w:bCs/>
          <w:color w:val="000000"/>
          <w:szCs w:val="24"/>
        </w:rPr>
      </w:pPr>
      <w:r w:rsidRPr="00D35C7E">
        <w:rPr>
          <w:rFonts w:cs="Times New Roman"/>
          <w:noProof/>
          <w:szCs w:val="24"/>
          <w:lang w:eastAsia="en-GB"/>
        </w:rPr>
        <w:drawing>
          <wp:inline distT="0" distB="0" distL="0" distR="0" wp14:anchorId="495106D0" wp14:editId="447F33C7">
            <wp:extent cx="3669323" cy="2110154"/>
            <wp:effectExtent l="0" t="0" r="26670" b="234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B00A14" w14:textId="77777777" w:rsidR="00855DA0" w:rsidRPr="00D35C7E" w:rsidRDefault="00855DA0" w:rsidP="00F24E2B">
      <w:pPr>
        <w:autoSpaceDE w:val="0"/>
        <w:autoSpaceDN w:val="0"/>
        <w:adjustRightInd w:val="0"/>
        <w:spacing w:after="0" w:line="480" w:lineRule="auto"/>
        <w:ind w:left="-360" w:firstLine="720"/>
        <w:jc w:val="both"/>
        <w:rPr>
          <w:rFonts w:cs="Times New Roman"/>
          <w:b/>
          <w:bCs/>
          <w:color w:val="000000"/>
          <w:szCs w:val="24"/>
        </w:rPr>
      </w:pPr>
      <w:r w:rsidRPr="00D35C7E">
        <w:rPr>
          <w:rFonts w:cs="Times New Roman"/>
          <w:b/>
          <w:bCs/>
          <w:color w:val="000000"/>
          <w:szCs w:val="24"/>
        </w:rPr>
        <w:t>Figure 4.2.2 percentage presentation of marital status</w:t>
      </w:r>
    </w:p>
    <w:p w14:paraId="337F66CD" w14:textId="77777777" w:rsidR="00855DA0" w:rsidRPr="00D504C5" w:rsidRDefault="00855DA0" w:rsidP="00D504C5">
      <w:pPr>
        <w:autoSpaceDE w:val="0"/>
        <w:autoSpaceDN w:val="0"/>
        <w:adjustRightInd w:val="0"/>
        <w:spacing w:after="0" w:line="480" w:lineRule="auto"/>
        <w:ind w:left="-360"/>
        <w:jc w:val="both"/>
        <w:rPr>
          <w:rFonts w:cs="Times New Roman"/>
          <w:bCs/>
          <w:color w:val="000000"/>
          <w:szCs w:val="24"/>
        </w:rPr>
      </w:pPr>
      <w:r w:rsidRPr="00D35C7E">
        <w:rPr>
          <w:rFonts w:cs="Times New Roman"/>
          <w:bCs/>
          <w:color w:val="000000"/>
          <w:szCs w:val="24"/>
        </w:rPr>
        <w:t>According to the table above, it shows that the questionnaire w</w:t>
      </w:r>
      <w:r w:rsidR="00CB3EBF">
        <w:rPr>
          <w:rFonts w:cs="Times New Roman"/>
          <w:bCs/>
          <w:color w:val="000000"/>
          <w:szCs w:val="24"/>
        </w:rPr>
        <w:t>as</w:t>
      </w:r>
      <w:r w:rsidR="00C17D50">
        <w:rPr>
          <w:rFonts w:cs="Times New Roman"/>
          <w:bCs/>
          <w:color w:val="000000"/>
          <w:szCs w:val="24"/>
        </w:rPr>
        <w:t xml:space="preserve"> administered to</w:t>
      </w:r>
      <w:r w:rsidRPr="00D35C7E">
        <w:rPr>
          <w:rFonts w:cs="Times New Roman"/>
          <w:bCs/>
          <w:color w:val="000000"/>
          <w:szCs w:val="24"/>
        </w:rPr>
        <w:t xml:space="preserve"> eighty-eight (88) married people which approximately to 61.5%. More also, </w:t>
      </w:r>
      <w:r w:rsidR="00B95255">
        <w:rPr>
          <w:rFonts w:cs="Times New Roman"/>
          <w:bCs/>
          <w:color w:val="000000"/>
          <w:szCs w:val="24"/>
        </w:rPr>
        <w:t xml:space="preserve">the </w:t>
      </w:r>
      <w:r w:rsidR="00B95255" w:rsidRPr="00D35C7E">
        <w:rPr>
          <w:rFonts w:cs="Times New Roman"/>
          <w:bCs/>
          <w:color w:val="000000"/>
          <w:szCs w:val="24"/>
        </w:rPr>
        <w:t>questionnaire</w:t>
      </w:r>
      <w:r w:rsidR="00B95255">
        <w:rPr>
          <w:rFonts w:cs="Times New Roman"/>
          <w:bCs/>
          <w:color w:val="000000"/>
          <w:szCs w:val="24"/>
        </w:rPr>
        <w:t xml:space="preserve"> was</w:t>
      </w:r>
      <w:r w:rsidR="00B95255" w:rsidRPr="00D35C7E">
        <w:rPr>
          <w:rFonts w:cs="Times New Roman"/>
          <w:bCs/>
          <w:color w:val="000000"/>
          <w:szCs w:val="24"/>
        </w:rPr>
        <w:t xml:space="preserve"> administered</w:t>
      </w:r>
      <w:r w:rsidR="00B95255">
        <w:rPr>
          <w:rFonts w:cs="Times New Roman"/>
          <w:bCs/>
          <w:color w:val="000000"/>
          <w:szCs w:val="24"/>
        </w:rPr>
        <w:t xml:space="preserve"> to</w:t>
      </w:r>
      <w:r w:rsidR="00B95255" w:rsidRPr="00D35C7E">
        <w:rPr>
          <w:rFonts w:cs="Times New Roman"/>
          <w:bCs/>
          <w:color w:val="000000"/>
          <w:szCs w:val="24"/>
        </w:rPr>
        <w:t xml:space="preserve"> </w:t>
      </w:r>
      <w:r w:rsidRPr="00D35C7E">
        <w:rPr>
          <w:rFonts w:cs="Times New Roman"/>
          <w:bCs/>
          <w:color w:val="000000"/>
          <w:szCs w:val="24"/>
        </w:rPr>
        <w:t>forty</w:t>
      </w:r>
      <w:r w:rsidR="00CB3EBF">
        <w:rPr>
          <w:rFonts w:cs="Times New Roman"/>
          <w:bCs/>
          <w:color w:val="000000"/>
          <w:szCs w:val="24"/>
        </w:rPr>
        <w:t>-</w:t>
      </w:r>
      <w:r w:rsidRPr="00D35C7E">
        <w:rPr>
          <w:rFonts w:cs="Times New Roman"/>
          <w:bCs/>
          <w:color w:val="000000"/>
          <w:szCs w:val="24"/>
        </w:rPr>
        <w:t xml:space="preserve">six (46) </w:t>
      </w:r>
      <w:r w:rsidR="00B95255">
        <w:rPr>
          <w:rFonts w:cs="Times New Roman"/>
          <w:bCs/>
          <w:color w:val="000000"/>
          <w:szCs w:val="24"/>
        </w:rPr>
        <w:t>who were single</w:t>
      </w:r>
      <w:r w:rsidR="00B95255" w:rsidRPr="00D35C7E">
        <w:rPr>
          <w:rFonts w:cs="Times New Roman"/>
          <w:bCs/>
          <w:color w:val="000000"/>
          <w:szCs w:val="24"/>
        </w:rPr>
        <w:t xml:space="preserve"> </w:t>
      </w:r>
      <w:r w:rsidRPr="00D35C7E">
        <w:rPr>
          <w:rFonts w:cs="Times New Roman"/>
          <w:bCs/>
          <w:color w:val="000000"/>
          <w:szCs w:val="24"/>
        </w:rPr>
        <w:t xml:space="preserve">given 32.2% while the divorced, separated and widowed people falls below a low range (1.4%, 2.1%, 2.8%) respectively. </w:t>
      </w:r>
    </w:p>
    <w:p w14:paraId="39978F87" w14:textId="77777777" w:rsidR="00855DA0" w:rsidRPr="00D35C7E" w:rsidRDefault="00C17D50"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Table 4.2.3</w:t>
      </w:r>
      <w:r w:rsidR="00855DA0" w:rsidRPr="00D35C7E">
        <w:rPr>
          <w:rFonts w:cs="Times New Roman"/>
          <w:b/>
          <w:bCs/>
          <w:color w:val="000000"/>
          <w:szCs w:val="24"/>
        </w:rPr>
        <w:t xml:space="preserve"> Ethnic Group</w:t>
      </w:r>
    </w:p>
    <w:tbl>
      <w:tblPr>
        <w:tblStyle w:val="TableGrid"/>
        <w:tblW w:w="0" w:type="auto"/>
        <w:tblLook w:val="04A0" w:firstRow="1" w:lastRow="0" w:firstColumn="1" w:lastColumn="0" w:noHBand="0" w:noVBand="1"/>
      </w:tblPr>
      <w:tblGrid>
        <w:gridCol w:w="648"/>
        <w:gridCol w:w="3972"/>
        <w:gridCol w:w="2311"/>
        <w:gridCol w:w="2311"/>
      </w:tblGrid>
      <w:tr w:rsidR="00601372" w:rsidRPr="00D35C7E" w14:paraId="755B9405" w14:textId="77777777" w:rsidTr="00246563">
        <w:tc>
          <w:tcPr>
            <w:tcW w:w="648" w:type="dxa"/>
          </w:tcPr>
          <w:p w14:paraId="066A0BB5"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3972" w:type="dxa"/>
          </w:tcPr>
          <w:p w14:paraId="2D4FD42E"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ETHNIC GROUP</w:t>
            </w:r>
          </w:p>
        </w:tc>
        <w:tc>
          <w:tcPr>
            <w:tcW w:w="2311" w:type="dxa"/>
          </w:tcPr>
          <w:p w14:paraId="6A8BAFBE"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FREQUENCY</w:t>
            </w:r>
          </w:p>
        </w:tc>
        <w:tc>
          <w:tcPr>
            <w:tcW w:w="2311" w:type="dxa"/>
          </w:tcPr>
          <w:p w14:paraId="0BE1ED5C"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601372" w:rsidRPr="00D35C7E" w14:paraId="7EDE6A79" w14:textId="77777777" w:rsidTr="00246563">
        <w:tc>
          <w:tcPr>
            <w:tcW w:w="648" w:type="dxa"/>
          </w:tcPr>
          <w:p w14:paraId="554A8D7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3972" w:type="dxa"/>
          </w:tcPr>
          <w:p w14:paraId="2821B54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Yoruba</w:t>
            </w:r>
          </w:p>
        </w:tc>
        <w:tc>
          <w:tcPr>
            <w:tcW w:w="2311" w:type="dxa"/>
          </w:tcPr>
          <w:p w14:paraId="3033E3E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c>
          <w:tcPr>
            <w:tcW w:w="2311" w:type="dxa"/>
          </w:tcPr>
          <w:p w14:paraId="51BA9B2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70.0</w:t>
            </w:r>
          </w:p>
        </w:tc>
      </w:tr>
      <w:tr w:rsidR="00601372" w:rsidRPr="00D35C7E" w14:paraId="20B29D06" w14:textId="77777777" w:rsidTr="00246563">
        <w:tc>
          <w:tcPr>
            <w:tcW w:w="648" w:type="dxa"/>
          </w:tcPr>
          <w:p w14:paraId="35A79F3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3972" w:type="dxa"/>
          </w:tcPr>
          <w:p w14:paraId="7A93D32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Igbo</w:t>
            </w:r>
          </w:p>
        </w:tc>
        <w:tc>
          <w:tcPr>
            <w:tcW w:w="2311" w:type="dxa"/>
          </w:tcPr>
          <w:p w14:paraId="14194928"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22</w:t>
            </w:r>
          </w:p>
        </w:tc>
        <w:tc>
          <w:tcPr>
            <w:tcW w:w="2311" w:type="dxa"/>
          </w:tcPr>
          <w:p w14:paraId="291834E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15.3</w:t>
            </w:r>
          </w:p>
        </w:tc>
      </w:tr>
      <w:tr w:rsidR="00601372" w:rsidRPr="00D35C7E" w14:paraId="11A7031F" w14:textId="77777777" w:rsidTr="00246563">
        <w:tc>
          <w:tcPr>
            <w:tcW w:w="648" w:type="dxa"/>
          </w:tcPr>
          <w:p w14:paraId="7F3EA28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w:t>
            </w:r>
          </w:p>
        </w:tc>
        <w:tc>
          <w:tcPr>
            <w:tcW w:w="3972" w:type="dxa"/>
          </w:tcPr>
          <w:p w14:paraId="20ED18F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Hausa</w:t>
            </w:r>
          </w:p>
        </w:tc>
        <w:tc>
          <w:tcPr>
            <w:tcW w:w="2311" w:type="dxa"/>
          </w:tcPr>
          <w:p w14:paraId="42E3770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2311" w:type="dxa"/>
          </w:tcPr>
          <w:p w14:paraId="2B59087A"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2.8</w:t>
            </w:r>
          </w:p>
        </w:tc>
      </w:tr>
      <w:tr w:rsidR="00601372" w:rsidRPr="00D35C7E" w14:paraId="1BC7E7C2" w14:textId="77777777" w:rsidTr="00246563">
        <w:tc>
          <w:tcPr>
            <w:tcW w:w="648" w:type="dxa"/>
          </w:tcPr>
          <w:p w14:paraId="4F2F64B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3972" w:type="dxa"/>
          </w:tcPr>
          <w:p w14:paraId="6837EA5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Others</w:t>
            </w:r>
          </w:p>
        </w:tc>
        <w:tc>
          <w:tcPr>
            <w:tcW w:w="2311" w:type="dxa"/>
          </w:tcPr>
          <w:p w14:paraId="4426035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17</w:t>
            </w:r>
          </w:p>
        </w:tc>
        <w:tc>
          <w:tcPr>
            <w:tcW w:w="2311" w:type="dxa"/>
          </w:tcPr>
          <w:p w14:paraId="015B047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11.9</w:t>
            </w:r>
          </w:p>
        </w:tc>
      </w:tr>
      <w:tr w:rsidR="00601372" w:rsidRPr="00D35C7E" w14:paraId="1E679442" w14:textId="77777777" w:rsidTr="00246563">
        <w:tc>
          <w:tcPr>
            <w:tcW w:w="648" w:type="dxa"/>
          </w:tcPr>
          <w:p w14:paraId="5F12C7BB" w14:textId="77777777" w:rsidR="00601372" w:rsidRPr="00D35C7E" w:rsidRDefault="00601372" w:rsidP="00246563">
            <w:pPr>
              <w:autoSpaceDE w:val="0"/>
              <w:autoSpaceDN w:val="0"/>
              <w:adjustRightInd w:val="0"/>
              <w:jc w:val="both"/>
              <w:rPr>
                <w:rFonts w:cs="Times New Roman"/>
                <w:bCs/>
                <w:color w:val="000000"/>
                <w:szCs w:val="24"/>
              </w:rPr>
            </w:pPr>
          </w:p>
        </w:tc>
        <w:tc>
          <w:tcPr>
            <w:tcW w:w="3972" w:type="dxa"/>
          </w:tcPr>
          <w:p w14:paraId="6E85367F"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 xml:space="preserve">Total </w:t>
            </w:r>
          </w:p>
        </w:tc>
        <w:tc>
          <w:tcPr>
            <w:tcW w:w="2311" w:type="dxa"/>
          </w:tcPr>
          <w:p w14:paraId="07889B5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143</w:t>
            </w:r>
          </w:p>
        </w:tc>
        <w:tc>
          <w:tcPr>
            <w:tcW w:w="2311" w:type="dxa"/>
          </w:tcPr>
          <w:p w14:paraId="1EBB9C4A"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r>
    </w:tbl>
    <w:p w14:paraId="06AF657F" w14:textId="77777777" w:rsidR="00855DA0" w:rsidRPr="00D35C7E" w:rsidRDefault="00855DA0" w:rsidP="00F24E2B">
      <w:pPr>
        <w:autoSpaceDE w:val="0"/>
        <w:autoSpaceDN w:val="0"/>
        <w:adjustRightInd w:val="0"/>
        <w:spacing w:after="0" w:line="480" w:lineRule="auto"/>
        <w:ind w:left="-360"/>
        <w:jc w:val="both"/>
        <w:rPr>
          <w:rFonts w:cs="Times New Roman"/>
          <w:bCs/>
          <w:color w:val="000000"/>
          <w:szCs w:val="24"/>
        </w:rPr>
      </w:pPr>
    </w:p>
    <w:p w14:paraId="11D5717C" w14:textId="77777777" w:rsidR="00855DA0" w:rsidRPr="00D35C7E" w:rsidRDefault="00855DA0" w:rsidP="00F24E2B">
      <w:pPr>
        <w:autoSpaceDE w:val="0"/>
        <w:autoSpaceDN w:val="0"/>
        <w:adjustRightInd w:val="0"/>
        <w:spacing w:after="0" w:line="480" w:lineRule="auto"/>
        <w:ind w:left="-360"/>
        <w:jc w:val="both"/>
        <w:rPr>
          <w:rFonts w:cs="Times New Roman"/>
          <w:bCs/>
          <w:color w:val="000000"/>
          <w:szCs w:val="24"/>
        </w:rPr>
      </w:pPr>
      <w:r w:rsidRPr="00D35C7E">
        <w:rPr>
          <w:rFonts w:cs="Times New Roman"/>
          <w:noProof/>
          <w:szCs w:val="24"/>
          <w:lang w:eastAsia="en-GB"/>
        </w:rPr>
        <w:lastRenderedPageBreak/>
        <w:drawing>
          <wp:inline distT="0" distB="0" distL="0" distR="0" wp14:anchorId="5EF22771" wp14:editId="0AE00534">
            <wp:extent cx="3903784" cy="1981200"/>
            <wp:effectExtent l="0" t="0" r="20955" b="19050"/>
            <wp:docPr id="29" name="Chart 2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551D262-6733-4388-91AD-A60BBEABC7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6F6C4D"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 xml:space="preserve">Figure </w:t>
      </w:r>
      <w:r w:rsidR="00C17D50">
        <w:rPr>
          <w:rFonts w:cs="Times New Roman"/>
          <w:b/>
          <w:bCs/>
          <w:color w:val="000000"/>
          <w:szCs w:val="24"/>
        </w:rPr>
        <w:t>4.2.3</w:t>
      </w:r>
      <w:r w:rsidRPr="00D35C7E">
        <w:rPr>
          <w:rFonts w:cs="Times New Roman"/>
          <w:b/>
          <w:bCs/>
          <w:color w:val="000000"/>
          <w:szCs w:val="24"/>
        </w:rPr>
        <w:t xml:space="preserve"> percentage presentation of Ethnic Group</w:t>
      </w:r>
    </w:p>
    <w:p w14:paraId="019AA00A" w14:textId="77777777" w:rsidR="00855DA0" w:rsidRPr="00D35C7E" w:rsidRDefault="00C17D50" w:rsidP="00F24E2B">
      <w:pPr>
        <w:autoSpaceDE w:val="0"/>
        <w:autoSpaceDN w:val="0"/>
        <w:adjustRightInd w:val="0"/>
        <w:spacing w:after="0" w:line="480" w:lineRule="auto"/>
        <w:ind w:left="-360"/>
        <w:jc w:val="both"/>
        <w:rPr>
          <w:rFonts w:cs="Times New Roman"/>
          <w:bCs/>
          <w:color w:val="000000"/>
          <w:szCs w:val="24"/>
        </w:rPr>
      </w:pPr>
      <w:r>
        <w:rPr>
          <w:rFonts w:cs="Times New Roman"/>
          <w:bCs/>
          <w:color w:val="000000"/>
          <w:szCs w:val="24"/>
        </w:rPr>
        <w:t>As shown in table 4.2.3</w:t>
      </w:r>
      <w:r w:rsidR="00855DA0" w:rsidRPr="00D35C7E">
        <w:rPr>
          <w:rFonts w:cs="Times New Roman"/>
          <w:bCs/>
          <w:color w:val="000000"/>
          <w:szCs w:val="24"/>
        </w:rPr>
        <w:t xml:space="preserve">, </w:t>
      </w:r>
      <w:r w:rsidR="00855DA0" w:rsidRPr="00D35C7E">
        <w:rPr>
          <w:rFonts w:cs="Times New Roman"/>
          <w:szCs w:val="24"/>
        </w:rPr>
        <w:t>it can be observed that one hundred (100) of the respondents which represent 70% are Yoruba indigenes, while twenty</w:t>
      </w:r>
      <w:r w:rsidR="00CB3EBF">
        <w:rPr>
          <w:rFonts w:cs="Times New Roman"/>
          <w:szCs w:val="24"/>
        </w:rPr>
        <w:t>-</w:t>
      </w:r>
      <w:r w:rsidR="00855DA0" w:rsidRPr="00D35C7E">
        <w:rPr>
          <w:rFonts w:cs="Times New Roman"/>
          <w:szCs w:val="24"/>
        </w:rPr>
        <w:t xml:space="preserve">two (22) which represent 15.3% are Igbo indigenes. Also, four (4) of the respondents which represent 2.8% are Hausa and seventeen (17) of the respondents which represent 11.9% are from others tribe. </w:t>
      </w:r>
      <w:r w:rsidR="00274575">
        <w:rPr>
          <w:rFonts w:cs="Times New Roman"/>
          <w:szCs w:val="24"/>
        </w:rPr>
        <w:t>This confirms that Somo</w:t>
      </w:r>
      <w:r>
        <w:rPr>
          <w:rFonts w:cs="Times New Roman"/>
          <w:szCs w:val="24"/>
        </w:rPr>
        <w:t xml:space="preserve">lu LG is predominantly </w:t>
      </w:r>
    </w:p>
    <w:p w14:paraId="23FA5FD9"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Table 4.2.4</w:t>
      </w:r>
      <w:r w:rsidR="00855DA0" w:rsidRPr="00D35C7E">
        <w:rPr>
          <w:rFonts w:cs="Times New Roman"/>
          <w:b/>
          <w:bCs/>
          <w:color w:val="000000"/>
          <w:szCs w:val="24"/>
        </w:rPr>
        <w:t xml:space="preserve"> Level of Education</w:t>
      </w:r>
    </w:p>
    <w:tbl>
      <w:tblPr>
        <w:tblStyle w:val="TableGrid"/>
        <w:tblW w:w="0" w:type="auto"/>
        <w:tblLook w:val="04A0" w:firstRow="1" w:lastRow="0" w:firstColumn="1" w:lastColumn="0" w:noHBand="0" w:noVBand="1"/>
      </w:tblPr>
      <w:tblGrid>
        <w:gridCol w:w="648"/>
        <w:gridCol w:w="3972"/>
        <w:gridCol w:w="2311"/>
        <w:gridCol w:w="2311"/>
      </w:tblGrid>
      <w:tr w:rsidR="00601372" w:rsidRPr="00D35C7E" w14:paraId="1F793018" w14:textId="77777777" w:rsidTr="00246563">
        <w:tc>
          <w:tcPr>
            <w:tcW w:w="648" w:type="dxa"/>
          </w:tcPr>
          <w:p w14:paraId="573BD4D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S/N</w:t>
            </w:r>
          </w:p>
        </w:tc>
        <w:tc>
          <w:tcPr>
            <w:tcW w:w="3972" w:type="dxa"/>
          </w:tcPr>
          <w:p w14:paraId="2D61D6C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
                <w:bCs/>
                <w:color w:val="000000"/>
                <w:szCs w:val="24"/>
              </w:rPr>
              <w:t>LEVEL OF EDUCATION</w:t>
            </w:r>
          </w:p>
        </w:tc>
        <w:tc>
          <w:tcPr>
            <w:tcW w:w="2311" w:type="dxa"/>
          </w:tcPr>
          <w:p w14:paraId="1D7939C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
                <w:bCs/>
                <w:color w:val="000000"/>
                <w:szCs w:val="24"/>
              </w:rPr>
              <w:t>FREQUENCY</w:t>
            </w:r>
          </w:p>
        </w:tc>
        <w:tc>
          <w:tcPr>
            <w:tcW w:w="2311" w:type="dxa"/>
          </w:tcPr>
          <w:p w14:paraId="4EAB5F7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
                <w:bCs/>
                <w:color w:val="000000"/>
                <w:szCs w:val="24"/>
              </w:rPr>
              <w:t>PERCENTAGE%</w:t>
            </w:r>
          </w:p>
        </w:tc>
      </w:tr>
      <w:tr w:rsidR="00601372" w:rsidRPr="00D35C7E" w14:paraId="2127B0CC" w14:textId="77777777" w:rsidTr="00246563">
        <w:tc>
          <w:tcPr>
            <w:tcW w:w="648" w:type="dxa"/>
          </w:tcPr>
          <w:p w14:paraId="0736CB7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3972" w:type="dxa"/>
          </w:tcPr>
          <w:p w14:paraId="5C29017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No formal education</w:t>
            </w:r>
          </w:p>
        </w:tc>
        <w:tc>
          <w:tcPr>
            <w:tcW w:w="2311" w:type="dxa"/>
          </w:tcPr>
          <w:p w14:paraId="2C299BD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2311" w:type="dxa"/>
          </w:tcPr>
          <w:p w14:paraId="534BE1F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0.70</w:t>
            </w:r>
          </w:p>
        </w:tc>
      </w:tr>
      <w:tr w:rsidR="00601372" w:rsidRPr="00D35C7E" w14:paraId="2462DA13" w14:textId="77777777" w:rsidTr="00246563">
        <w:tc>
          <w:tcPr>
            <w:tcW w:w="648" w:type="dxa"/>
          </w:tcPr>
          <w:p w14:paraId="0AB6383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3972" w:type="dxa"/>
          </w:tcPr>
          <w:p w14:paraId="0B9728A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Secondary school</w:t>
            </w:r>
          </w:p>
        </w:tc>
        <w:tc>
          <w:tcPr>
            <w:tcW w:w="2311" w:type="dxa"/>
          </w:tcPr>
          <w:p w14:paraId="40FED7D2"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33</w:t>
            </w:r>
          </w:p>
        </w:tc>
        <w:tc>
          <w:tcPr>
            <w:tcW w:w="2311" w:type="dxa"/>
          </w:tcPr>
          <w:p w14:paraId="0BAA6EA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23.1</w:t>
            </w:r>
          </w:p>
        </w:tc>
      </w:tr>
      <w:tr w:rsidR="00601372" w:rsidRPr="00D35C7E" w14:paraId="63E9636D" w14:textId="77777777" w:rsidTr="00246563">
        <w:tc>
          <w:tcPr>
            <w:tcW w:w="648" w:type="dxa"/>
          </w:tcPr>
          <w:p w14:paraId="7F54DE98"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w:t>
            </w:r>
          </w:p>
        </w:tc>
        <w:tc>
          <w:tcPr>
            <w:tcW w:w="3972" w:type="dxa"/>
          </w:tcPr>
          <w:p w14:paraId="75EC694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Vocational education</w:t>
            </w:r>
          </w:p>
        </w:tc>
        <w:tc>
          <w:tcPr>
            <w:tcW w:w="2311" w:type="dxa"/>
          </w:tcPr>
          <w:p w14:paraId="0990810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15</w:t>
            </w:r>
          </w:p>
        </w:tc>
        <w:tc>
          <w:tcPr>
            <w:tcW w:w="2311" w:type="dxa"/>
          </w:tcPr>
          <w:p w14:paraId="07B272C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10.5</w:t>
            </w:r>
          </w:p>
        </w:tc>
      </w:tr>
      <w:tr w:rsidR="00601372" w:rsidRPr="00D35C7E" w14:paraId="71BA169E" w14:textId="77777777" w:rsidTr="00246563">
        <w:tc>
          <w:tcPr>
            <w:tcW w:w="648" w:type="dxa"/>
          </w:tcPr>
          <w:p w14:paraId="0B983C78"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3972" w:type="dxa"/>
          </w:tcPr>
          <w:p w14:paraId="6A54825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N.C.E/ O.N.D/ H.N.D</w:t>
            </w:r>
          </w:p>
        </w:tc>
        <w:tc>
          <w:tcPr>
            <w:tcW w:w="2311" w:type="dxa"/>
          </w:tcPr>
          <w:p w14:paraId="471906A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6</w:t>
            </w:r>
          </w:p>
        </w:tc>
        <w:tc>
          <w:tcPr>
            <w:tcW w:w="2311" w:type="dxa"/>
          </w:tcPr>
          <w:p w14:paraId="2621976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4.2</w:t>
            </w:r>
          </w:p>
        </w:tc>
      </w:tr>
      <w:tr w:rsidR="00601372" w:rsidRPr="00D35C7E" w14:paraId="477E2CE0" w14:textId="77777777" w:rsidTr="00246563">
        <w:tc>
          <w:tcPr>
            <w:tcW w:w="648" w:type="dxa"/>
          </w:tcPr>
          <w:p w14:paraId="0B02A13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w:t>
            </w:r>
          </w:p>
        </w:tc>
        <w:tc>
          <w:tcPr>
            <w:tcW w:w="3972" w:type="dxa"/>
          </w:tcPr>
          <w:p w14:paraId="7EEE7697" w14:textId="77777777" w:rsidR="00601372" w:rsidRPr="00D35C7E" w:rsidRDefault="00601372" w:rsidP="00CB3EBF">
            <w:pPr>
              <w:autoSpaceDE w:val="0"/>
              <w:autoSpaceDN w:val="0"/>
              <w:adjustRightInd w:val="0"/>
              <w:jc w:val="both"/>
              <w:rPr>
                <w:rFonts w:cs="Times New Roman"/>
                <w:bCs/>
                <w:color w:val="000000"/>
                <w:szCs w:val="24"/>
              </w:rPr>
            </w:pPr>
            <w:r w:rsidRPr="00D35C7E">
              <w:rPr>
                <w:rFonts w:cs="Times New Roman"/>
                <w:bCs/>
                <w:color w:val="000000"/>
                <w:szCs w:val="24"/>
              </w:rPr>
              <w:t>Postgraduate degree</w:t>
            </w:r>
          </w:p>
        </w:tc>
        <w:tc>
          <w:tcPr>
            <w:tcW w:w="2311" w:type="dxa"/>
          </w:tcPr>
          <w:p w14:paraId="1D487BF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84</w:t>
            </w:r>
          </w:p>
        </w:tc>
        <w:tc>
          <w:tcPr>
            <w:tcW w:w="2311" w:type="dxa"/>
          </w:tcPr>
          <w:p w14:paraId="00C9599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58.7</w:t>
            </w:r>
          </w:p>
        </w:tc>
      </w:tr>
      <w:tr w:rsidR="00601372" w:rsidRPr="00D35C7E" w14:paraId="77DAF81E" w14:textId="77777777" w:rsidTr="00246563">
        <w:tc>
          <w:tcPr>
            <w:tcW w:w="648" w:type="dxa"/>
          </w:tcPr>
          <w:p w14:paraId="4E8C6A5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6</w:t>
            </w:r>
          </w:p>
        </w:tc>
        <w:tc>
          <w:tcPr>
            <w:tcW w:w="3972" w:type="dxa"/>
          </w:tcPr>
          <w:p w14:paraId="7BD940A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Quranic</w:t>
            </w:r>
          </w:p>
        </w:tc>
        <w:tc>
          <w:tcPr>
            <w:tcW w:w="2311" w:type="dxa"/>
          </w:tcPr>
          <w:p w14:paraId="58935DA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2311" w:type="dxa"/>
          </w:tcPr>
          <w:p w14:paraId="287DA97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0.70</w:t>
            </w:r>
          </w:p>
        </w:tc>
      </w:tr>
      <w:tr w:rsidR="00601372" w:rsidRPr="00D35C7E" w14:paraId="727395C4" w14:textId="77777777" w:rsidTr="00246563">
        <w:tc>
          <w:tcPr>
            <w:tcW w:w="648" w:type="dxa"/>
          </w:tcPr>
          <w:p w14:paraId="266D987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7</w:t>
            </w:r>
          </w:p>
        </w:tc>
        <w:tc>
          <w:tcPr>
            <w:tcW w:w="3972" w:type="dxa"/>
          </w:tcPr>
          <w:p w14:paraId="557E4FD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Undecided</w:t>
            </w:r>
          </w:p>
        </w:tc>
        <w:tc>
          <w:tcPr>
            <w:tcW w:w="2311" w:type="dxa"/>
          </w:tcPr>
          <w:p w14:paraId="69CAB43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w:t>
            </w:r>
          </w:p>
        </w:tc>
        <w:tc>
          <w:tcPr>
            <w:tcW w:w="2311" w:type="dxa"/>
          </w:tcPr>
          <w:p w14:paraId="206F8CA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2.1</w:t>
            </w:r>
          </w:p>
        </w:tc>
      </w:tr>
      <w:tr w:rsidR="00601372" w:rsidRPr="00D35C7E" w14:paraId="401422EE" w14:textId="77777777" w:rsidTr="00246563">
        <w:tc>
          <w:tcPr>
            <w:tcW w:w="648" w:type="dxa"/>
          </w:tcPr>
          <w:p w14:paraId="57457BC2" w14:textId="77777777" w:rsidR="00601372" w:rsidRPr="00D35C7E" w:rsidRDefault="00601372" w:rsidP="00246563">
            <w:pPr>
              <w:autoSpaceDE w:val="0"/>
              <w:autoSpaceDN w:val="0"/>
              <w:adjustRightInd w:val="0"/>
              <w:jc w:val="both"/>
              <w:rPr>
                <w:rFonts w:cs="Times New Roman"/>
                <w:bCs/>
                <w:color w:val="000000"/>
                <w:szCs w:val="24"/>
              </w:rPr>
            </w:pPr>
          </w:p>
        </w:tc>
        <w:tc>
          <w:tcPr>
            <w:tcW w:w="3972" w:type="dxa"/>
          </w:tcPr>
          <w:p w14:paraId="1FA9AF8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 xml:space="preserve">Total </w:t>
            </w:r>
          </w:p>
        </w:tc>
        <w:tc>
          <w:tcPr>
            <w:tcW w:w="2311" w:type="dxa"/>
          </w:tcPr>
          <w:p w14:paraId="4BC0612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143</w:t>
            </w:r>
          </w:p>
        </w:tc>
        <w:tc>
          <w:tcPr>
            <w:tcW w:w="2311" w:type="dxa"/>
          </w:tcPr>
          <w:p w14:paraId="2E5CFAF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r>
    </w:tbl>
    <w:p w14:paraId="5F8CD874" w14:textId="77777777" w:rsidR="00855DA0" w:rsidRPr="00D35C7E" w:rsidRDefault="00855DA0" w:rsidP="00F24E2B">
      <w:pPr>
        <w:autoSpaceDE w:val="0"/>
        <w:autoSpaceDN w:val="0"/>
        <w:adjustRightInd w:val="0"/>
        <w:spacing w:after="0" w:line="480" w:lineRule="auto"/>
        <w:ind w:left="-360"/>
        <w:jc w:val="both"/>
        <w:rPr>
          <w:rFonts w:cs="Times New Roman"/>
          <w:bCs/>
          <w:color w:val="000000"/>
          <w:szCs w:val="24"/>
        </w:rPr>
      </w:pPr>
    </w:p>
    <w:p w14:paraId="3958CBBC" w14:textId="77777777" w:rsidR="00855DA0" w:rsidRPr="00D35C7E" w:rsidRDefault="00855DA0" w:rsidP="00F24E2B">
      <w:pPr>
        <w:autoSpaceDE w:val="0"/>
        <w:autoSpaceDN w:val="0"/>
        <w:adjustRightInd w:val="0"/>
        <w:spacing w:after="0" w:line="480" w:lineRule="auto"/>
        <w:ind w:left="-360"/>
        <w:jc w:val="both"/>
        <w:rPr>
          <w:rFonts w:cs="Times New Roman"/>
          <w:bCs/>
          <w:color w:val="000000"/>
          <w:szCs w:val="24"/>
        </w:rPr>
      </w:pPr>
      <w:r w:rsidRPr="00D35C7E">
        <w:rPr>
          <w:rFonts w:cs="Times New Roman"/>
          <w:noProof/>
          <w:szCs w:val="24"/>
          <w:lang w:eastAsia="en-GB"/>
        </w:rPr>
        <w:lastRenderedPageBreak/>
        <w:drawing>
          <wp:inline distT="0" distB="0" distL="0" distR="0" wp14:anchorId="4F3445A0" wp14:editId="235FEBA2">
            <wp:extent cx="4091353" cy="2414954"/>
            <wp:effectExtent l="0" t="0" r="23495" b="23495"/>
            <wp:docPr id="2" name="Chart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22EB4F-2525-468A-8634-C9D8DC3E2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8CACDD"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Figure 4.2.4</w:t>
      </w:r>
      <w:r w:rsidR="00855DA0" w:rsidRPr="00D35C7E">
        <w:rPr>
          <w:rFonts w:cs="Times New Roman"/>
          <w:b/>
          <w:bCs/>
          <w:color w:val="000000"/>
          <w:szCs w:val="24"/>
        </w:rPr>
        <w:t xml:space="preserve"> percentage presentation on level of education</w:t>
      </w:r>
    </w:p>
    <w:p w14:paraId="15D04B4B" w14:textId="77777777" w:rsidR="00855DA0" w:rsidRPr="00D504C5" w:rsidRDefault="00B95255" w:rsidP="00D504C5">
      <w:pPr>
        <w:autoSpaceDE w:val="0"/>
        <w:autoSpaceDN w:val="0"/>
        <w:adjustRightInd w:val="0"/>
        <w:spacing w:after="0" w:line="480" w:lineRule="auto"/>
        <w:ind w:left="-360"/>
        <w:jc w:val="both"/>
        <w:rPr>
          <w:rFonts w:cs="Times New Roman"/>
          <w:bCs/>
          <w:color w:val="000000"/>
          <w:szCs w:val="24"/>
        </w:rPr>
      </w:pPr>
      <w:r>
        <w:rPr>
          <w:rFonts w:cs="Times New Roman"/>
          <w:szCs w:val="24"/>
        </w:rPr>
        <w:t>As shown in Table 4.2.4</w:t>
      </w:r>
      <w:r w:rsidR="00855DA0" w:rsidRPr="00D35C7E">
        <w:rPr>
          <w:rFonts w:cs="Times New Roman"/>
          <w:szCs w:val="24"/>
        </w:rPr>
        <w:t xml:space="preserve"> above, the educational qualification of the people of Somolu Local Government Areas indicated that eighty</w:t>
      </w:r>
      <w:r w:rsidR="00CB3EBF">
        <w:rPr>
          <w:rFonts w:cs="Times New Roman"/>
          <w:szCs w:val="24"/>
        </w:rPr>
        <w:t>-</w:t>
      </w:r>
      <w:r w:rsidR="00855DA0" w:rsidRPr="00D35C7E">
        <w:rPr>
          <w:rFonts w:cs="Times New Roman"/>
          <w:szCs w:val="24"/>
        </w:rPr>
        <w:t xml:space="preserve">four (84) respondents which represent 58.7% </w:t>
      </w:r>
      <w:r w:rsidR="00D0382C">
        <w:rPr>
          <w:rFonts w:cs="Times New Roman"/>
          <w:szCs w:val="24"/>
        </w:rPr>
        <w:t>have</w:t>
      </w:r>
      <w:r w:rsidR="00855DA0" w:rsidRPr="00D35C7E">
        <w:rPr>
          <w:rFonts w:cs="Times New Roman"/>
          <w:szCs w:val="24"/>
        </w:rPr>
        <w:t xml:space="preserve"> Postgraduate degree. Thirty</w:t>
      </w:r>
      <w:r w:rsidR="00CB3EBF">
        <w:rPr>
          <w:rFonts w:cs="Times New Roman"/>
          <w:szCs w:val="24"/>
        </w:rPr>
        <w:t>-</w:t>
      </w:r>
      <w:r w:rsidR="00855DA0" w:rsidRPr="00D35C7E">
        <w:rPr>
          <w:rFonts w:cs="Times New Roman"/>
          <w:szCs w:val="24"/>
        </w:rPr>
        <w:t>three (33) respondents represent 23.1%</w:t>
      </w:r>
      <w:r w:rsidR="00601372">
        <w:rPr>
          <w:rFonts w:cs="Times New Roman"/>
          <w:szCs w:val="24"/>
        </w:rPr>
        <w:t xml:space="preserve"> were holders of (O’ </w:t>
      </w:r>
      <w:r w:rsidR="00855DA0" w:rsidRPr="00D35C7E">
        <w:rPr>
          <w:rFonts w:cs="Times New Roman"/>
          <w:szCs w:val="24"/>
        </w:rPr>
        <w:t xml:space="preserve">Level),  fifteen (15) respondents represent   10.5% have vocational education, six (6) respondents represent (4.2%) passed Ordinary National Diploma (OND), National Certificate in Education and Higher National Diploma, No formal education and Quranic education of the respondent were (0.70%) respectively and three (3) of the respondent were undecided. </w:t>
      </w:r>
    </w:p>
    <w:p w14:paraId="72E527C7"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Table 4.2.5</w:t>
      </w:r>
      <w:r w:rsidR="00855DA0" w:rsidRPr="00D35C7E">
        <w:rPr>
          <w:rFonts w:cs="Times New Roman"/>
          <w:b/>
          <w:bCs/>
          <w:color w:val="000000"/>
          <w:szCs w:val="24"/>
        </w:rPr>
        <w:t xml:space="preserve"> Religion</w:t>
      </w:r>
    </w:p>
    <w:tbl>
      <w:tblPr>
        <w:tblStyle w:val="TableGrid"/>
        <w:tblW w:w="0" w:type="auto"/>
        <w:tblLook w:val="04A0" w:firstRow="1" w:lastRow="0" w:firstColumn="1" w:lastColumn="0" w:noHBand="0" w:noVBand="1"/>
      </w:tblPr>
      <w:tblGrid>
        <w:gridCol w:w="648"/>
        <w:gridCol w:w="3972"/>
        <w:gridCol w:w="2311"/>
        <w:gridCol w:w="2311"/>
      </w:tblGrid>
      <w:tr w:rsidR="00601372" w:rsidRPr="00D35C7E" w14:paraId="78FB4B30" w14:textId="77777777" w:rsidTr="00246563">
        <w:tc>
          <w:tcPr>
            <w:tcW w:w="648" w:type="dxa"/>
          </w:tcPr>
          <w:p w14:paraId="5C33EB96"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3972" w:type="dxa"/>
          </w:tcPr>
          <w:p w14:paraId="4EE1C1B8"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RELIGION</w:t>
            </w:r>
          </w:p>
        </w:tc>
        <w:tc>
          <w:tcPr>
            <w:tcW w:w="2311" w:type="dxa"/>
          </w:tcPr>
          <w:p w14:paraId="45D17CB8"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FREQUENCY</w:t>
            </w:r>
          </w:p>
        </w:tc>
        <w:tc>
          <w:tcPr>
            <w:tcW w:w="2311" w:type="dxa"/>
          </w:tcPr>
          <w:p w14:paraId="10AA869F"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601372" w:rsidRPr="00D35C7E" w14:paraId="65D1EE57" w14:textId="77777777" w:rsidTr="00246563">
        <w:tc>
          <w:tcPr>
            <w:tcW w:w="648" w:type="dxa"/>
          </w:tcPr>
          <w:p w14:paraId="5B8070F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3972" w:type="dxa"/>
          </w:tcPr>
          <w:p w14:paraId="697994C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Christianity</w:t>
            </w:r>
          </w:p>
        </w:tc>
        <w:tc>
          <w:tcPr>
            <w:tcW w:w="2311" w:type="dxa"/>
          </w:tcPr>
          <w:p w14:paraId="784E9912"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124</w:t>
            </w:r>
          </w:p>
        </w:tc>
        <w:tc>
          <w:tcPr>
            <w:tcW w:w="2311" w:type="dxa"/>
          </w:tcPr>
          <w:p w14:paraId="7A53398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86.7%</w:t>
            </w:r>
          </w:p>
        </w:tc>
      </w:tr>
      <w:tr w:rsidR="00601372" w:rsidRPr="00D35C7E" w14:paraId="6B95E6BA" w14:textId="77777777" w:rsidTr="00246563">
        <w:tc>
          <w:tcPr>
            <w:tcW w:w="648" w:type="dxa"/>
          </w:tcPr>
          <w:p w14:paraId="41B16FC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3972" w:type="dxa"/>
          </w:tcPr>
          <w:p w14:paraId="4F19D58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Islam</w:t>
            </w:r>
          </w:p>
        </w:tc>
        <w:tc>
          <w:tcPr>
            <w:tcW w:w="2311" w:type="dxa"/>
          </w:tcPr>
          <w:p w14:paraId="2D2234C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19</w:t>
            </w:r>
          </w:p>
        </w:tc>
        <w:tc>
          <w:tcPr>
            <w:tcW w:w="2311" w:type="dxa"/>
          </w:tcPr>
          <w:p w14:paraId="1450674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13.3%</w:t>
            </w:r>
          </w:p>
        </w:tc>
      </w:tr>
      <w:tr w:rsidR="00601372" w:rsidRPr="00D35C7E" w14:paraId="0A5B20E8" w14:textId="77777777" w:rsidTr="00246563">
        <w:tc>
          <w:tcPr>
            <w:tcW w:w="648" w:type="dxa"/>
          </w:tcPr>
          <w:p w14:paraId="70C15DA9" w14:textId="77777777" w:rsidR="00601372" w:rsidRPr="00D35C7E" w:rsidRDefault="00601372" w:rsidP="00246563">
            <w:pPr>
              <w:autoSpaceDE w:val="0"/>
              <w:autoSpaceDN w:val="0"/>
              <w:adjustRightInd w:val="0"/>
              <w:jc w:val="both"/>
              <w:rPr>
                <w:rFonts w:cs="Times New Roman"/>
                <w:bCs/>
                <w:color w:val="000000"/>
                <w:szCs w:val="24"/>
              </w:rPr>
            </w:pPr>
          </w:p>
        </w:tc>
        <w:tc>
          <w:tcPr>
            <w:tcW w:w="3972" w:type="dxa"/>
          </w:tcPr>
          <w:p w14:paraId="45331268"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Total</w:t>
            </w:r>
          </w:p>
        </w:tc>
        <w:tc>
          <w:tcPr>
            <w:tcW w:w="2311" w:type="dxa"/>
          </w:tcPr>
          <w:p w14:paraId="5355FCE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143</w:t>
            </w:r>
          </w:p>
        </w:tc>
        <w:tc>
          <w:tcPr>
            <w:tcW w:w="2311" w:type="dxa"/>
          </w:tcPr>
          <w:p w14:paraId="24D494BF"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r>
    </w:tbl>
    <w:p w14:paraId="650A1CA0" w14:textId="77777777" w:rsidR="00855DA0" w:rsidRPr="00D35C7E" w:rsidRDefault="00855DA0" w:rsidP="00601372">
      <w:pPr>
        <w:autoSpaceDE w:val="0"/>
        <w:autoSpaceDN w:val="0"/>
        <w:adjustRightInd w:val="0"/>
        <w:spacing w:after="0" w:line="480" w:lineRule="auto"/>
        <w:jc w:val="both"/>
        <w:rPr>
          <w:rFonts w:cs="Times New Roman"/>
          <w:b/>
          <w:bCs/>
          <w:color w:val="000000"/>
          <w:szCs w:val="24"/>
        </w:rPr>
      </w:pPr>
    </w:p>
    <w:p w14:paraId="4FF916BE" w14:textId="77777777" w:rsidR="001D7352" w:rsidRDefault="001D7352" w:rsidP="00F24E2B">
      <w:pPr>
        <w:autoSpaceDE w:val="0"/>
        <w:autoSpaceDN w:val="0"/>
        <w:adjustRightInd w:val="0"/>
        <w:spacing w:after="0" w:line="480" w:lineRule="auto"/>
        <w:ind w:left="-360"/>
        <w:jc w:val="both"/>
        <w:rPr>
          <w:rFonts w:cs="Times New Roman"/>
          <w:b/>
          <w:bCs/>
          <w:color w:val="000000"/>
          <w:szCs w:val="24"/>
        </w:rPr>
      </w:pPr>
    </w:p>
    <w:p w14:paraId="21EA5117" w14:textId="77777777" w:rsidR="001D7352" w:rsidRDefault="001D7352" w:rsidP="00F24E2B">
      <w:pPr>
        <w:autoSpaceDE w:val="0"/>
        <w:autoSpaceDN w:val="0"/>
        <w:adjustRightInd w:val="0"/>
        <w:spacing w:after="0" w:line="480" w:lineRule="auto"/>
        <w:ind w:left="-360"/>
        <w:jc w:val="both"/>
        <w:rPr>
          <w:rFonts w:cs="Times New Roman"/>
          <w:b/>
          <w:bCs/>
          <w:color w:val="000000"/>
          <w:szCs w:val="24"/>
        </w:rPr>
      </w:pPr>
    </w:p>
    <w:p w14:paraId="35359F92" w14:textId="77777777" w:rsidR="001D7352" w:rsidRDefault="001D7352" w:rsidP="00F24E2B">
      <w:pPr>
        <w:autoSpaceDE w:val="0"/>
        <w:autoSpaceDN w:val="0"/>
        <w:adjustRightInd w:val="0"/>
        <w:spacing w:after="0" w:line="480" w:lineRule="auto"/>
        <w:ind w:left="-360"/>
        <w:jc w:val="both"/>
        <w:rPr>
          <w:rFonts w:cs="Times New Roman"/>
          <w:b/>
          <w:bCs/>
          <w:color w:val="000000"/>
          <w:szCs w:val="24"/>
        </w:rPr>
      </w:pPr>
    </w:p>
    <w:p w14:paraId="65377110" w14:textId="77777777" w:rsidR="001D7352" w:rsidRDefault="001D7352" w:rsidP="00F24E2B">
      <w:pPr>
        <w:autoSpaceDE w:val="0"/>
        <w:autoSpaceDN w:val="0"/>
        <w:adjustRightInd w:val="0"/>
        <w:spacing w:after="0" w:line="480" w:lineRule="auto"/>
        <w:ind w:left="-360"/>
        <w:jc w:val="both"/>
        <w:rPr>
          <w:rFonts w:cs="Times New Roman"/>
          <w:b/>
          <w:bCs/>
          <w:color w:val="000000"/>
          <w:szCs w:val="24"/>
        </w:rPr>
      </w:pPr>
    </w:p>
    <w:p w14:paraId="1AF96887" w14:textId="77777777" w:rsidR="001D7352" w:rsidRDefault="001D7352" w:rsidP="00F24E2B">
      <w:pPr>
        <w:autoSpaceDE w:val="0"/>
        <w:autoSpaceDN w:val="0"/>
        <w:adjustRightInd w:val="0"/>
        <w:spacing w:after="0" w:line="480" w:lineRule="auto"/>
        <w:ind w:left="-360"/>
        <w:jc w:val="both"/>
        <w:rPr>
          <w:rFonts w:cs="Times New Roman"/>
          <w:b/>
          <w:bCs/>
          <w:color w:val="000000"/>
          <w:szCs w:val="24"/>
        </w:rPr>
      </w:pPr>
    </w:p>
    <w:p w14:paraId="6D2BC43A" w14:textId="77777777" w:rsidR="001D7352" w:rsidRDefault="001D7352" w:rsidP="00F24E2B">
      <w:pPr>
        <w:autoSpaceDE w:val="0"/>
        <w:autoSpaceDN w:val="0"/>
        <w:adjustRightInd w:val="0"/>
        <w:spacing w:after="0" w:line="480" w:lineRule="auto"/>
        <w:ind w:left="-360"/>
        <w:jc w:val="both"/>
        <w:rPr>
          <w:rFonts w:cs="Times New Roman"/>
          <w:b/>
          <w:bCs/>
          <w:color w:val="000000"/>
          <w:szCs w:val="24"/>
        </w:rPr>
      </w:pPr>
    </w:p>
    <w:p w14:paraId="4313E652"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lastRenderedPageBreak/>
        <w:t>Figure 4.2.5</w:t>
      </w:r>
      <w:r w:rsidR="00855DA0" w:rsidRPr="00D35C7E">
        <w:rPr>
          <w:rFonts w:cs="Times New Roman"/>
          <w:b/>
          <w:bCs/>
          <w:color w:val="000000"/>
          <w:szCs w:val="24"/>
        </w:rPr>
        <w:t xml:space="preserve"> percentage presentation on Religion</w:t>
      </w:r>
    </w:p>
    <w:p w14:paraId="6D77BE5D"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31DF7DE5" wp14:editId="65ED7E13">
            <wp:extent cx="3634153" cy="2133600"/>
            <wp:effectExtent l="0" t="0" r="23495" b="19050"/>
            <wp:docPr id="4" name="Chart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B74B8A-B58B-478C-97E0-B55CA948C0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CEE92D"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Cs/>
          <w:color w:val="000000"/>
          <w:szCs w:val="24"/>
        </w:rPr>
        <w:t xml:space="preserve">As shown on </w:t>
      </w:r>
      <w:r w:rsidR="00855DA0" w:rsidRPr="00D35C7E">
        <w:rPr>
          <w:rFonts w:cs="Times New Roman"/>
          <w:bCs/>
          <w:color w:val="000000"/>
          <w:szCs w:val="24"/>
        </w:rPr>
        <w:t>table</w:t>
      </w:r>
      <w:r>
        <w:rPr>
          <w:rFonts w:cs="Times New Roman"/>
          <w:bCs/>
          <w:color w:val="000000"/>
          <w:szCs w:val="24"/>
        </w:rPr>
        <w:t xml:space="preserve"> 4.2.5</w:t>
      </w:r>
      <w:r w:rsidR="00855DA0" w:rsidRPr="00D35C7E">
        <w:rPr>
          <w:rFonts w:cs="Times New Roman"/>
          <w:bCs/>
          <w:color w:val="000000"/>
          <w:szCs w:val="24"/>
        </w:rPr>
        <w:t xml:space="preserve">, </w:t>
      </w:r>
      <w:r w:rsidR="00855DA0" w:rsidRPr="00D35C7E">
        <w:rPr>
          <w:rFonts w:cs="Times New Roman"/>
          <w:szCs w:val="24"/>
        </w:rPr>
        <w:t>it can be observed that one hundred twenty</w:t>
      </w:r>
      <w:r w:rsidR="00CB3EBF">
        <w:rPr>
          <w:rFonts w:cs="Times New Roman"/>
          <w:szCs w:val="24"/>
        </w:rPr>
        <w:t>-</w:t>
      </w:r>
      <w:r w:rsidR="00855DA0" w:rsidRPr="00D35C7E">
        <w:rPr>
          <w:rFonts w:cs="Times New Roman"/>
          <w:szCs w:val="24"/>
        </w:rPr>
        <w:t>four (124) of the respondents which represent 86.70% are Christian, while nineteen (19) of the respondents which represent 13.30% practice</w:t>
      </w:r>
      <w:r w:rsidR="00CB3EBF">
        <w:rPr>
          <w:rFonts w:cs="Times New Roman"/>
          <w:szCs w:val="24"/>
        </w:rPr>
        <w:t>,</w:t>
      </w:r>
      <w:r w:rsidR="00855DA0" w:rsidRPr="00D35C7E">
        <w:rPr>
          <w:rFonts w:cs="Times New Roman"/>
          <w:szCs w:val="24"/>
        </w:rPr>
        <w:t xml:space="preserve"> Islam.</w:t>
      </w:r>
      <w:r w:rsidR="00D0382C">
        <w:rPr>
          <w:rFonts w:cs="Times New Roman"/>
          <w:szCs w:val="24"/>
        </w:rPr>
        <w:t xml:space="preserve"> So somolu inha</w:t>
      </w:r>
      <w:r w:rsidR="00C17D50">
        <w:rPr>
          <w:rFonts w:cs="Times New Roman"/>
          <w:szCs w:val="24"/>
        </w:rPr>
        <w:t>bitants are predominantly.</w:t>
      </w:r>
    </w:p>
    <w:p w14:paraId="0DD432B3"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Table 4.2.6</w:t>
      </w:r>
      <w:r w:rsidR="00855DA0" w:rsidRPr="00D35C7E">
        <w:rPr>
          <w:rFonts w:cs="Times New Roman"/>
          <w:b/>
          <w:bCs/>
          <w:color w:val="000000"/>
          <w:szCs w:val="24"/>
        </w:rPr>
        <w:t xml:space="preserve"> Employment status</w:t>
      </w:r>
    </w:p>
    <w:tbl>
      <w:tblPr>
        <w:tblStyle w:val="TableGrid"/>
        <w:tblW w:w="0" w:type="auto"/>
        <w:tblLook w:val="04A0" w:firstRow="1" w:lastRow="0" w:firstColumn="1" w:lastColumn="0" w:noHBand="0" w:noVBand="1"/>
      </w:tblPr>
      <w:tblGrid>
        <w:gridCol w:w="648"/>
        <w:gridCol w:w="3972"/>
        <w:gridCol w:w="2311"/>
        <w:gridCol w:w="2311"/>
      </w:tblGrid>
      <w:tr w:rsidR="00601372" w:rsidRPr="00D35C7E" w14:paraId="367B438B" w14:textId="77777777" w:rsidTr="00246563">
        <w:tc>
          <w:tcPr>
            <w:tcW w:w="648" w:type="dxa"/>
          </w:tcPr>
          <w:p w14:paraId="20A9BE38"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3972" w:type="dxa"/>
          </w:tcPr>
          <w:p w14:paraId="2AF31EDF"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EMPLOYMENT STATUS</w:t>
            </w:r>
          </w:p>
        </w:tc>
        <w:tc>
          <w:tcPr>
            <w:tcW w:w="2311" w:type="dxa"/>
          </w:tcPr>
          <w:p w14:paraId="4BF41126"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FREQUENCY</w:t>
            </w:r>
          </w:p>
        </w:tc>
        <w:tc>
          <w:tcPr>
            <w:tcW w:w="2311" w:type="dxa"/>
          </w:tcPr>
          <w:p w14:paraId="6D42CB39"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601372" w:rsidRPr="00D35C7E" w14:paraId="4071F567" w14:textId="77777777" w:rsidTr="00246563">
        <w:tc>
          <w:tcPr>
            <w:tcW w:w="648" w:type="dxa"/>
          </w:tcPr>
          <w:p w14:paraId="31DAEC7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3972" w:type="dxa"/>
          </w:tcPr>
          <w:p w14:paraId="36AE30DA"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Employed</w:t>
            </w:r>
          </w:p>
        </w:tc>
        <w:tc>
          <w:tcPr>
            <w:tcW w:w="2311" w:type="dxa"/>
          </w:tcPr>
          <w:p w14:paraId="5394E7B2"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59</w:t>
            </w:r>
          </w:p>
        </w:tc>
        <w:tc>
          <w:tcPr>
            <w:tcW w:w="2311" w:type="dxa"/>
          </w:tcPr>
          <w:p w14:paraId="128982F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41.3</w:t>
            </w:r>
          </w:p>
        </w:tc>
      </w:tr>
      <w:tr w:rsidR="00601372" w:rsidRPr="00D35C7E" w14:paraId="5FA63BB9" w14:textId="77777777" w:rsidTr="00246563">
        <w:tc>
          <w:tcPr>
            <w:tcW w:w="648" w:type="dxa"/>
          </w:tcPr>
          <w:p w14:paraId="6EE048A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3972" w:type="dxa"/>
          </w:tcPr>
          <w:p w14:paraId="2D513A5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Unemployed</w:t>
            </w:r>
          </w:p>
        </w:tc>
        <w:tc>
          <w:tcPr>
            <w:tcW w:w="2311" w:type="dxa"/>
          </w:tcPr>
          <w:p w14:paraId="2038E51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8</w:t>
            </w:r>
          </w:p>
        </w:tc>
        <w:tc>
          <w:tcPr>
            <w:tcW w:w="2311" w:type="dxa"/>
          </w:tcPr>
          <w:p w14:paraId="41B88A81"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5.6</w:t>
            </w:r>
          </w:p>
        </w:tc>
      </w:tr>
      <w:tr w:rsidR="00601372" w:rsidRPr="00D35C7E" w14:paraId="6C17ADEA" w14:textId="77777777" w:rsidTr="00246563">
        <w:tc>
          <w:tcPr>
            <w:tcW w:w="648" w:type="dxa"/>
          </w:tcPr>
          <w:p w14:paraId="074DFF4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w:t>
            </w:r>
          </w:p>
        </w:tc>
        <w:tc>
          <w:tcPr>
            <w:tcW w:w="3972" w:type="dxa"/>
          </w:tcPr>
          <w:p w14:paraId="5646FCD1" w14:textId="77777777" w:rsidR="00601372" w:rsidRPr="00D35C7E" w:rsidRDefault="00601372" w:rsidP="00CB3EBF">
            <w:pPr>
              <w:autoSpaceDE w:val="0"/>
              <w:autoSpaceDN w:val="0"/>
              <w:adjustRightInd w:val="0"/>
              <w:jc w:val="both"/>
              <w:rPr>
                <w:rFonts w:cs="Times New Roman"/>
                <w:bCs/>
                <w:color w:val="000000"/>
                <w:szCs w:val="24"/>
              </w:rPr>
            </w:pPr>
            <w:r w:rsidRPr="00D35C7E">
              <w:rPr>
                <w:rFonts w:cs="Times New Roman"/>
                <w:bCs/>
                <w:color w:val="000000"/>
                <w:szCs w:val="24"/>
              </w:rPr>
              <w:t>Self</w:t>
            </w:r>
            <w:r w:rsidR="00CB3EBF">
              <w:rPr>
                <w:rFonts w:cs="Times New Roman"/>
                <w:bCs/>
                <w:color w:val="000000"/>
                <w:szCs w:val="24"/>
              </w:rPr>
              <w:t>-</w:t>
            </w:r>
            <w:r w:rsidRPr="00D35C7E">
              <w:rPr>
                <w:rFonts w:cs="Times New Roman"/>
                <w:bCs/>
                <w:color w:val="000000"/>
                <w:szCs w:val="24"/>
              </w:rPr>
              <w:t>employed</w:t>
            </w:r>
          </w:p>
        </w:tc>
        <w:tc>
          <w:tcPr>
            <w:tcW w:w="2311" w:type="dxa"/>
          </w:tcPr>
          <w:p w14:paraId="7C5DB65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58</w:t>
            </w:r>
          </w:p>
        </w:tc>
        <w:tc>
          <w:tcPr>
            <w:tcW w:w="2311" w:type="dxa"/>
          </w:tcPr>
          <w:p w14:paraId="32290E5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40.5</w:t>
            </w:r>
          </w:p>
        </w:tc>
      </w:tr>
      <w:tr w:rsidR="00601372" w:rsidRPr="00D35C7E" w14:paraId="7C2ACA41" w14:textId="77777777" w:rsidTr="00246563">
        <w:tc>
          <w:tcPr>
            <w:tcW w:w="648" w:type="dxa"/>
          </w:tcPr>
          <w:p w14:paraId="6377DE72"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3972" w:type="dxa"/>
          </w:tcPr>
          <w:p w14:paraId="089D9FBF"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Student/Apprentice</w:t>
            </w:r>
          </w:p>
        </w:tc>
        <w:tc>
          <w:tcPr>
            <w:tcW w:w="2311" w:type="dxa"/>
          </w:tcPr>
          <w:p w14:paraId="22061E2F"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w:t>
            </w:r>
          </w:p>
        </w:tc>
        <w:tc>
          <w:tcPr>
            <w:tcW w:w="2311" w:type="dxa"/>
          </w:tcPr>
          <w:p w14:paraId="5FC0A29A"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7.0</w:t>
            </w:r>
          </w:p>
        </w:tc>
      </w:tr>
      <w:tr w:rsidR="00601372" w:rsidRPr="00D35C7E" w14:paraId="67C77633" w14:textId="77777777" w:rsidTr="00246563">
        <w:tc>
          <w:tcPr>
            <w:tcW w:w="648" w:type="dxa"/>
          </w:tcPr>
          <w:p w14:paraId="109E176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w:t>
            </w:r>
          </w:p>
        </w:tc>
        <w:tc>
          <w:tcPr>
            <w:tcW w:w="3972" w:type="dxa"/>
          </w:tcPr>
          <w:p w14:paraId="1BF57529" w14:textId="77777777" w:rsidR="00601372" w:rsidRPr="00D35C7E" w:rsidRDefault="00601372" w:rsidP="00CB3EBF">
            <w:pPr>
              <w:autoSpaceDE w:val="0"/>
              <w:autoSpaceDN w:val="0"/>
              <w:adjustRightInd w:val="0"/>
              <w:jc w:val="both"/>
              <w:rPr>
                <w:rFonts w:cs="Times New Roman"/>
                <w:bCs/>
                <w:color w:val="000000"/>
                <w:szCs w:val="24"/>
              </w:rPr>
            </w:pPr>
            <w:r w:rsidRPr="00D35C7E">
              <w:rPr>
                <w:rFonts w:cs="Times New Roman"/>
                <w:bCs/>
                <w:color w:val="000000"/>
                <w:szCs w:val="24"/>
              </w:rPr>
              <w:t>Housewife</w:t>
            </w:r>
          </w:p>
        </w:tc>
        <w:tc>
          <w:tcPr>
            <w:tcW w:w="2311" w:type="dxa"/>
          </w:tcPr>
          <w:p w14:paraId="329C611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2311" w:type="dxa"/>
          </w:tcPr>
          <w:p w14:paraId="344575D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2.8</w:t>
            </w:r>
          </w:p>
        </w:tc>
      </w:tr>
      <w:tr w:rsidR="00601372" w:rsidRPr="00D35C7E" w14:paraId="5A266647" w14:textId="77777777" w:rsidTr="00246563">
        <w:tc>
          <w:tcPr>
            <w:tcW w:w="648" w:type="dxa"/>
          </w:tcPr>
          <w:p w14:paraId="6A0E775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6</w:t>
            </w:r>
          </w:p>
        </w:tc>
        <w:tc>
          <w:tcPr>
            <w:tcW w:w="3972" w:type="dxa"/>
          </w:tcPr>
          <w:p w14:paraId="4805254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Pensioner</w:t>
            </w:r>
          </w:p>
        </w:tc>
        <w:tc>
          <w:tcPr>
            <w:tcW w:w="2311" w:type="dxa"/>
          </w:tcPr>
          <w:p w14:paraId="08736152"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w:t>
            </w:r>
          </w:p>
        </w:tc>
        <w:tc>
          <w:tcPr>
            <w:tcW w:w="2311" w:type="dxa"/>
          </w:tcPr>
          <w:p w14:paraId="4D69426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2.8</w:t>
            </w:r>
          </w:p>
        </w:tc>
      </w:tr>
      <w:tr w:rsidR="00601372" w:rsidRPr="00D35C7E" w14:paraId="179AC9BA" w14:textId="77777777" w:rsidTr="00246563">
        <w:tc>
          <w:tcPr>
            <w:tcW w:w="648" w:type="dxa"/>
          </w:tcPr>
          <w:p w14:paraId="0E2E965A" w14:textId="77777777" w:rsidR="00601372" w:rsidRPr="00D35C7E" w:rsidRDefault="00601372" w:rsidP="00246563">
            <w:pPr>
              <w:autoSpaceDE w:val="0"/>
              <w:autoSpaceDN w:val="0"/>
              <w:adjustRightInd w:val="0"/>
              <w:jc w:val="both"/>
              <w:rPr>
                <w:rFonts w:cs="Times New Roman"/>
                <w:bCs/>
                <w:color w:val="000000"/>
                <w:szCs w:val="24"/>
              </w:rPr>
            </w:pPr>
          </w:p>
        </w:tc>
        <w:tc>
          <w:tcPr>
            <w:tcW w:w="3972" w:type="dxa"/>
          </w:tcPr>
          <w:p w14:paraId="2C4AA508"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 xml:space="preserve">Total </w:t>
            </w:r>
          </w:p>
        </w:tc>
        <w:tc>
          <w:tcPr>
            <w:tcW w:w="2311" w:type="dxa"/>
          </w:tcPr>
          <w:p w14:paraId="46A9EF6F"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143</w:t>
            </w:r>
          </w:p>
        </w:tc>
        <w:tc>
          <w:tcPr>
            <w:tcW w:w="2311" w:type="dxa"/>
          </w:tcPr>
          <w:p w14:paraId="005352C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r>
    </w:tbl>
    <w:p w14:paraId="2839919B"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p>
    <w:p w14:paraId="4393AF85"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p>
    <w:p w14:paraId="13C166EC" w14:textId="77777777" w:rsidR="00855DA0" w:rsidRPr="00D35C7E" w:rsidRDefault="00855DA0" w:rsidP="00F24E2B">
      <w:pPr>
        <w:autoSpaceDE w:val="0"/>
        <w:autoSpaceDN w:val="0"/>
        <w:adjustRightInd w:val="0"/>
        <w:spacing w:after="0" w:line="480" w:lineRule="auto"/>
        <w:ind w:left="-360" w:firstLine="720"/>
        <w:jc w:val="both"/>
        <w:rPr>
          <w:rFonts w:cs="Times New Roman"/>
          <w:b/>
          <w:bCs/>
          <w:color w:val="000000"/>
          <w:szCs w:val="24"/>
        </w:rPr>
      </w:pPr>
      <w:r w:rsidRPr="00D35C7E">
        <w:rPr>
          <w:rFonts w:cs="Times New Roman"/>
          <w:noProof/>
          <w:szCs w:val="24"/>
          <w:lang w:eastAsia="en-GB"/>
        </w:rPr>
        <w:drawing>
          <wp:inline distT="0" distB="0" distL="0" distR="0" wp14:anchorId="630A8E78" wp14:editId="27087D31">
            <wp:extent cx="3914775" cy="1866900"/>
            <wp:effectExtent l="0" t="0" r="9525" b="0"/>
            <wp:docPr id="6" name="Chart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8C6FF0-9282-4317-BD71-8754B8C5E6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962AE5" w14:textId="77777777" w:rsidR="00855DA0" w:rsidRPr="00D35C7E" w:rsidRDefault="00B95255" w:rsidP="00F24E2B">
      <w:pPr>
        <w:autoSpaceDE w:val="0"/>
        <w:autoSpaceDN w:val="0"/>
        <w:adjustRightInd w:val="0"/>
        <w:spacing w:after="0" w:line="480" w:lineRule="auto"/>
        <w:ind w:left="-360" w:firstLine="720"/>
        <w:jc w:val="both"/>
        <w:rPr>
          <w:rFonts w:cs="Times New Roman"/>
          <w:b/>
          <w:bCs/>
          <w:color w:val="000000"/>
          <w:szCs w:val="24"/>
        </w:rPr>
      </w:pPr>
      <w:r>
        <w:rPr>
          <w:rFonts w:cs="Times New Roman"/>
          <w:b/>
          <w:bCs/>
          <w:color w:val="000000"/>
          <w:szCs w:val="24"/>
        </w:rPr>
        <w:t>Figure 4.2.6</w:t>
      </w:r>
      <w:r w:rsidR="00855DA0" w:rsidRPr="00D35C7E">
        <w:rPr>
          <w:rFonts w:cs="Times New Roman"/>
          <w:b/>
          <w:bCs/>
          <w:color w:val="000000"/>
          <w:szCs w:val="24"/>
        </w:rPr>
        <w:t xml:space="preserve"> percentage presentation on employment status</w:t>
      </w:r>
    </w:p>
    <w:p w14:paraId="04F8981E" w14:textId="77777777" w:rsidR="00855DA0" w:rsidRPr="00D35C7E" w:rsidRDefault="00855DA0" w:rsidP="00F24E2B">
      <w:pPr>
        <w:autoSpaceDE w:val="0"/>
        <w:autoSpaceDN w:val="0"/>
        <w:adjustRightInd w:val="0"/>
        <w:spacing w:after="0" w:line="480" w:lineRule="auto"/>
        <w:ind w:left="-360"/>
        <w:jc w:val="both"/>
        <w:rPr>
          <w:rFonts w:cs="Times New Roman"/>
          <w:color w:val="000000"/>
          <w:szCs w:val="24"/>
        </w:rPr>
      </w:pPr>
      <w:r w:rsidRPr="00D35C7E">
        <w:rPr>
          <w:rFonts w:cs="Times New Roman"/>
          <w:color w:val="000000"/>
          <w:szCs w:val="24"/>
        </w:rPr>
        <w:lastRenderedPageBreak/>
        <w:t xml:space="preserve">As shown in </w:t>
      </w:r>
      <w:r w:rsidR="00CB3EBF">
        <w:rPr>
          <w:rFonts w:cs="Times New Roman"/>
          <w:color w:val="000000"/>
          <w:szCs w:val="24"/>
        </w:rPr>
        <w:t>T</w:t>
      </w:r>
      <w:r w:rsidRPr="00D35C7E">
        <w:rPr>
          <w:rFonts w:cs="Times New Roman"/>
          <w:color w:val="000000"/>
          <w:szCs w:val="24"/>
        </w:rPr>
        <w:t xml:space="preserve">able </w:t>
      </w:r>
      <w:r w:rsidR="00B95255">
        <w:rPr>
          <w:rFonts w:cs="Times New Roman"/>
          <w:color w:val="000000"/>
          <w:szCs w:val="24"/>
        </w:rPr>
        <w:t xml:space="preserve">4.2.6 </w:t>
      </w:r>
      <w:r w:rsidRPr="00D35C7E">
        <w:rPr>
          <w:rFonts w:cs="Times New Roman"/>
          <w:color w:val="000000"/>
          <w:szCs w:val="24"/>
        </w:rPr>
        <w:t>above, the occupational distribution of the grassroots showed that fifty</w:t>
      </w:r>
      <w:r w:rsidR="00CB3EBF">
        <w:rPr>
          <w:rFonts w:cs="Times New Roman"/>
          <w:color w:val="000000"/>
          <w:szCs w:val="24"/>
        </w:rPr>
        <w:t>-</w:t>
      </w:r>
      <w:r w:rsidRPr="00D35C7E">
        <w:rPr>
          <w:rFonts w:cs="Times New Roman"/>
          <w:color w:val="000000"/>
          <w:szCs w:val="24"/>
        </w:rPr>
        <w:t>nine (59) of the respondents constituting 41.3% are employed, fifty</w:t>
      </w:r>
      <w:r w:rsidR="00CB3EBF">
        <w:rPr>
          <w:rFonts w:cs="Times New Roman"/>
          <w:color w:val="000000"/>
          <w:szCs w:val="24"/>
        </w:rPr>
        <w:t>-</w:t>
      </w:r>
      <w:r w:rsidRPr="00D35C7E">
        <w:rPr>
          <w:rFonts w:cs="Times New Roman"/>
          <w:color w:val="000000"/>
          <w:szCs w:val="24"/>
        </w:rPr>
        <w:t xml:space="preserve">eight (58) of the respondents representing 40.5% are self-employed and also eight (8) respondents constituting 5.8% were unemployed, while four (4) respondents representing 2.8% were </w:t>
      </w:r>
      <w:r w:rsidR="00C17D50" w:rsidRPr="00D35C7E">
        <w:rPr>
          <w:rFonts w:cs="Times New Roman"/>
          <w:color w:val="000000"/>
          <w:szCs w:val="24"/>
        </w:rPr>
        <w:t>housewive</w:t>
      </w:r>
      <w:r w:rsidR="00C17D50">
        <w:rPr>
          <w:rFonts w:cs="Times New Roman"/>
          <w:color w:val="000000"/>
          <w:szCs w:val="24"/>
        </w:rPr>
        <w:t>s</w:t>
      </w:r>
      <w:r w:rsidRPr="00D35C7E">
        <w:rPr>
          <w:rFonts w:cs="Times New Roman"/>
          <w:color w:val="000000"/>
          <w:szCs w:val="24"/>
        </w:rPr>
        <w:t xml:space="preserve"> and four (4) respondents representing 2.8% were pensioner.     </w:t>
      </w:r>
    </w:p>
    <w:p w14:paraId="4FF0735D"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Table 4.2.7</w:t>
      </w:r>
    </w:p>
    <w:p w14:paraId="5686A707"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 xml:space="preserve">RESIDENTS LEVEL OF AWARENESS ABOUT THE RESPONSIBILITIES OF LOCAL GOVERNMENT </w:t>
      </w:r>
    </w:p>
    <w:tbl>
      <w:tblPr>
        <w:tblStyle w:val="TableGrid"/>
        <w:tblW w:w="9242" w:type="dxa"/>
        <w:tblLook w:val="04A0" w:firstRow="1" w:lastRow="0" w:firstColumn="1" w:lastColumn="0" w:noHBand="0" w:noVBand="1"/>
      </w:tblPr>
      <w:tblGrid>
        <w:gridCol w:w="648"/>
        <w:gridCol w:w="2205"/>
        <w:gridCol w:w="2205"/>
        <w:gridCol w:w="1873"/>
        <w:gridCol w:w="2311"/>
      </w:tblGrid>
      <w:tr w:rsidR="00601372" w:rsidRPr="00D35C7E" w14:paraId="46585E07" w14:textId="77777777" w:rsidTr="00246563">
        <w:tc>
          <w:tcPr>
            <w:tcW w:w="648" w:type="dxa"/>
          </w:tcPr>
          <w:p w14:paraId="06C29522"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4410" w:type="dxa"/>
            <w:gridSpan w:val="2"/>
          </w:tcPr>
          <w:p w14:paraId="71DFE7CE"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QUESTIONS</w:t>
            </w:r>
          </w:p>
        </w:tc>
        <w:tc>
          <w:tcPr>
            <w:tcW w:w="1873" w:type="dxa"/>
          </w:tcPr>
          <w:p w14:paraId="35CCBB5A"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 xml:space="preserve">  RESPONSES</w:t>
            </w:r>
          </w:p>
        </w:tc>
        <w:tc>
          <w:tcPr>
            <w:tcW w:w="2311" w:type="dxa"/>
          </w:tcPr>
          <w:p w14:paraId="0A3C4CBB"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601372" w:rsidRPr="00D35C7E" w14:paraId="25B80144" w14:textId="77777777" w:rsidTr="00246563">
        <w:trPr>
          <w:trHeight w:val="135"/>
        </w:trPr>
        <w:tc>
          <w:tcPr>
            <w:tcW w:w="648" w:type="dxa"/>
            <w:vMerge w:val="restart"/>
          </w:tcPr>
          <w:p w14:paraId="471BFFF2"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1</w:t>
            </w:r>
          </w:p>
        </w:tc>
        <w:tc>
          <w:tcPr>
            <w:tcW w:w="2205" w:type="dxa"/>
            <w:vMerge w:val="restart"/>
          </w:tcPr>
          <w:p w14:paraId="1836B2BF"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szCs w:val="24"/>
              </w:rPr>
              <w:t>Respondents’ assessment of the constitutional responsibilities of Local government?</w:t>
            </w:r>
          </w:p>
        </w:tc>
        <w:tc>
          <w:tcPr>
            <w:tcW w:w="2205" w:type="dxa"/>
          </w:tcPr>
          <w:p w14:paraId="0573F5F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Social Welfare</w:t>
            </w:r>
          </w:p>
        </w:tc>
        <w:tc>
          <w:tcPr>
            <w:tcW w:w="1873" w:type="dxa"/>
          </w:tcPr>
          <w:p w14:paraId="4CB007D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64</w:t>
            </w:r>
          </w:p>
        </w:tc>
        <w:tc>
          <w:tcPr>
            <w:tcW w:w="2311" w:type="dxa"/>
          </w:tcPr>
          <w:p w14:paraId="182A3175" w14:textId="77777777" w:rsidR="00601372" w:rsidRPr="00D35C7E" w:rsidRDefault="00601372" w:rsidP="00246563">
            <w:pPr>
              <w:jc w:val="both"/>
              <w:rPr>
                <w:rFonts w:cs="Times New Roman"/>
                <w:szCs w:val="24"/>
              </w:rPr>
            </w:pPr>
            <w:r w:rsidRPr="00D35C7E">
              <w:rPr>
                <w:rFonts w:cs="Times New Roman"/>
                <w:szCs w:val="24"/>
              </w:rPr>
              <w:t>44.8%</w:t>
            </w:r>
          </w:p>
        </w:tc>
      </w:tr>
      <w:tr w:rsidR="00601372" w:rsidRPr="00D35C7E" w14:paraId="0B2588ED" w14:textId="77777777" w:rsidTr="00246563">
        <w:trPr>
          <w:trHeight w:val="135"/>
        </w:trPr>
        <w:tc>
          <w:tcPr>
            <w:tcW w:w="648" w:type="dxa"/>
            <w:vMerge/>
          </w:tcPr>
          <w:p w14:paraId="1F15442E"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0DE54E37" w14:textId="77777777" w:rsidR="00601372" w:rsidRPr="00D35C7E" w:rsidRDefault="00601372" w:rsidP="00246563">
            <w:pPr>
              <w:autoSpaceDE w:val="0"/>
              <w:autoSpaceDN w:val="0"/>
              <w:adjustRightInd w:val="0"/>
              <w:jc w:val="both"/>
              <w:rPr>
                <w:rFonts w:cs="Times New Roman"/>
                <w:szCs w:val="24"/>
              </w:rPr>
            </w:pPr>
          </w:p>
        </w:tc>
        <w:tc>
          <w:tcPr>
            <w:tcW w:w="2205" w:type="dxa"/>
          </w:tcPr>
          <w:p w14:paraId="30F63B9E"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Security</w:t>
            </w:r>
          </w:p>
        </w:tc>
        <w:tc>
          <w:tcPr>
            <w:tcW w:w="1873" w:type="dxa"/>
          </w:tcPr>
          <w:p w14:paraId="7159F99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41</w:t>
            </w:r>
          </w:p>
        </w:tc>
        <w:tc>
          <w:tcPr>
            <w:tcW w:w="2311" w:type="dxa"/>
          </w:tcPr>
          <w:p w14:paraId="23C9AE04" w14:textId="77777777" w:rsidR="00601372" w:rsidRPr="00D35C7E" w:rsidRDefault="00601372" w:rsidP="00246563">
            <w:pPr>
              <w:jc w:val="both"/>
              <w:rPr>
                <w:rFonts w:cs="Times New Roman"/>
                <w:szCs w:val="24"/>
              </w:rPr>
            </w:pPr>
            <w:r w:rsidRPr="00D35C7E">
              <w:rPr>
                <w:rFonts w:cs="Times New Roman"/>
                <w:szCs w:val="24"/>
              </w:rPr>
              <w:t>28.7%</w:t>
            </w:r>
          </w:p>
        </w:tc>
      </w:tr>
      <w:tr w:rsidR="00601372" w:rsidRPr="00D35C7E" w14:paraId="61031DB7" w14:textId="77777777" w:rsidTr="00246563">
        <w:trPr>
          <w:trHeight w:val="135"/>
        </w:trPr>
        <w:tc>
          <w:tcPr>
            <w:tcW w:w="648" w:type="dxa"/>
            <w:vMerge/>
          </w:tcPr>
          <w:p w14:paraId="3A02ABCA"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138526FF" w14:textId="77777777" w:rsidR="00601372" w:rsidRPr="00D35C7E" w:rsidRDefault="00601372" w:rsidP="00246563">
            <w:pPr>
              <w:autoSpaceDE w:val="0"/>
              <w:autoSpaceDN w:val="0"/>
              <w:adjustRightInd w:val="0"/>
              <w:jc w:val="both"/>
              <w:rPr>
                <w:rFonts w:cs="Times New Roman"/>
                <w:szCs w:val="24"/>
              </w:rPr>
            </w:pPr>
          </w:p>
        </w:tc>
        <w:tc>
          <w:tcPr>
            <w:tcW w:w="2205" w:type="dxa"/>
          </w:tcPr>
          <w:p w14:paraId="7635CA78"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Water Supply</w:t>
            </w:r>
          </w:p>
        </w:tc>
        <w:tc>
          <w:tcPr>
            <w:tcW w:w="1873" w:type="dxa"/>
          </w:tcPr>
          <w:p w14:paraId="08A5428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55</w:t>
            </w:r>
          </w:p>
        </w:tc>
        <w:tc>
          <w:tcPr>
            <w:tcW w:w="2311" w:type="dxa"/>
          </w:tcPr>
          <w:p w14:paraId="46F5DBEE" w14:textId="77777777" w:rsidR="00601372" w:rsidRPr="00D35C7E" w:rsidRDefault="00601372" w:rsidP="00246563">
            <w:pPr>
              <w:jc w:val="both"/>
              <w:rPr>
                <w:rFonts w:cs="Times New Roman"/>
                <w:szCs w:val="24"/>
              </w:rPr>
            </w:pPr>
            <w:r w:rsidRPr="00D35C7E">
              <w:rPr>
                <w:rFonts w:cs="Times New Roman"/>
                <w:szCs w:val="24"/>
              </w:rPr>
              <w:t>38.5%</w:t>
            </w:r>
          </w:p>
        </w:tc>
      </w:tr>
      <w:tr w:rsidR="00601372" w:rsidRPr="00D35C7E" w14:paraId="5C19900D" w14:textId="77777777" w:rsidTr="00246563">
        <w:trPr>
          <w:trHeight w:val="135"/>
        </w:trPr>
        <w:tc>
          <w:tcPr>
            <w:tcW w:w="648" w:type="dxa"/>
            <w:vMerge/>
          </w:tcPr>
          <w:p w14:paraId="4F97D0AB"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0E2D0C23" w14:textId="77777777" w:rsidR="00601372" w:rsidRPr="00D35C7E" w:rsidRDefault="00601372" w:rsidP="00246563">
            <w:pPr>
              <w:autoSpaceDE w:val="0"/>
              <w:autoSpaceDN w:val="0"/>
              <w:adjustRightInd w:val="0"/>
              <w:jc w:val="both"/>
              <w:rPr>
                <w:rFonts w:cs="Times New Roman"/>
                <w:szCs w:val="24"/>
              </w:rPr>
            </w:pPr>
          </w:p>
        </w:tc>
        <w:tc>
          <w:tcPr>
            <w:tcW w:w="2205" w:type="dxa"/>
          </w:tcPr>
          <w:p w14:paraId="7137504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Road Repair</w:t>
            </w:r>
          </w:p>
        </w:tc>
        <w:tc>
          <w:tcPr>
            <w:tcW w:w="1873" w:type="dxa"/>
          </w:tcPr>
          <w:p w14:paraId="720FFBD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46</w:t>
            </w:r>
          </w:p>
        </w:tc>
        <w:tc>
          <w:tcPr>
            <w:tcW w:w="2311" w:type="dxa"/>
          </w:tcPr>
          <w:p w14:paraId="6A3DB36F" w14:textId="77777777" w:rsidR="00601372" w:rsidRPr="00D35C7E" w:rsidRDefault="00601372" w:rsidP="00246563">
            <w:pPr>
              <w:jc w:val="both"/>
              <w:rPr>
                <w:rFonts w:cs="Times New Roman"/>
                <w:szCs w:val="24"/>
              </w:rPr>
            </w:pPr>
            <w:r w:rsidRPr="00D35C7E">
              <w:rPr>
                <w:rFonts w:cs="Times New Roman"/>
                <w:szCs w:val="24"/>
              </w:rPr>
              <w:t>32.2%</w:t>
            </w:r>
          </w:p>
        </w:tc>
      </w:tr>
      <w:tr w:rsidR="00601372" w:rsidRPr="00D35C7E" w14:paraId="33A61211" w14:textId="77777777" w:rsidTr="00246563">
        <w:trPr>
          <w:trHeight w:val="135"/>
        </w:trPr>
        <w:tc>
          <w:tcPr>
            <w:tcW w:w="648" w:type="dxa"/>
            <w:vMerge/>
          </w:tcPr>
          <w:p w14:paraId="5BB81DAF"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4157B00B" w14:textId="77777777" w:rsidR="00601372" w:rsidRPr="00D35C7E" w:rsidRDefault="00601372" w:rsidP="00246563">
            <w:pPr>
              <w:autoSpaceDE w:val="0"/>
              <w:autoSpaceDN w:val="0"/>
              <w:adjustRightInd w:val="0"/>
              <w:jc w:val="both"/>
              <w:rPr>
                <w:rFonts w:cs="Times New Roman"/>
                <w:szCs w:val="24"/>
              </w:rPr>
            </w:pPr>
          </w:p>
        </w:tc>
        <w:tc>
          <w:tcPr>
            <w:tcW w:w="2205" w:type="dxa"/>
          </w:tcPr>
          <w:p w14:paraId="5C097E4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Primary health care</w:t>
            </w:r>
          </w:p>
        </w:tc>
        <w:tc>
          <w:tcPr>
            <w:tcW w:w="1873" w:type="dxa"/>
          </w:tcPr>
          <w:p w14:paraId="733EFD7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64</w:t>
            </w:r>
          </w:p>
        </w:tc>
        <w:tc>
          <w:tcPr>
            <w:tcW w:w="2311" w:type="dxa"/>
          </w:tcPr>
          <w:p w14:paraId="528E2ECB" w14:textId="77777777" w:rsidR="00601372" w:rsidRPr="00D35C7E" w:rsidRDefault="00601372" w:rsidP="00246563">
            <w:pPr>
              <w:jc w:val="both"/>
              <w:rPr>
                <w:rFonts w:cs="Times New Roman"/>
                <w:szCs w:val="24"/>
              </w:rPr>
            </w:pPr>
            <w:r w:rsidRPr="00D35C7E">
              <w:rPr>
                <w:rFonts w:cs="Times New Roman"/>
                <w:szCs w:val="24"/>
              </w:rPr>
              <w:t>44.8%</w:t>
            </w:r>
          </w:p>
        </w:tc>
      </w:tr>
      <w:tr w:rsidR="00601372" w:rsidRPr="00D35C7E" w14:paraId="0CB1A83C" w14:textId="77777777" w:rsidTr="00246563">
        <w:trPr>
          <w:trHeight w:val="135"/>
        </w:trPr>
        <w:tc>
          <w:tcPr>
            <w:tcW w:w="648" w:type="dxa"/>
            <w:vMerge/>
          </w:tcPr>
          <w:p w14:paraId="050FD45F"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4B52EAD9" w14:textId="77777777" w:rsidR="00601372" w:rsidRPr="00D35C7E" w:rsidRDefault="00601372" w:rsidP="00246563">
            <w:pPr>
              <w:autoSpaceDE w:val="0"/>
              <w:autoSpaceDN w:val="0"/>
              <w:adjustRightInd w:val="0"/>
              <w:jc w:val="both"/>
              <w:rPr>
                <w:rFonts w:cs="Times New Roman"/>
                <w:szCs w:val="24"/>
              </w:rPr>
            </w:pPr>
          </w:p>
        </w:tc>
        <w:tc>
          <w:tcPr>
            <w:tcW w:w="2205" w:type="dxa"/>
          </w:tcPr>
          <w:p w14:paraId="4708525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Environment</w:t>
            </w:r>
          </w:p>
        </w:tc>
        <w:tc>
          <w:tcPr>
            <w:tcW w:w="1873" w:type="dxa"/>
          </w:tcPr>
          <w:p w14:paraId="254C70DC"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42</w:t>
            </w:r>
          </w:p>
        </w:tc>
        <w:tc>
          <w:tcPr>
            <w:tcW w:w="2311" w:type="dxa"/>
          </w:tcPr>
          <w:p w14:paraId="00926ECF" w14:textId="77777777" w:rsidR="00601372" w:rsidRPr="00D35C7E" w:rsidRDefault="00601372" w:rsidP="00246563">
            <w:pPr>
              <w:jc w:val="both"/>
              <w:rPr>
                <w:rFonts w:cs="Times New Roman"/>
                <w:szCs w:val="24"/>
              </w:rPr>
            </w:pPr>
            <w:r w:rsidRPr="00D35C7E">
              <w:rPr>
                <w:rFonts w:cs="Times New Roman"/>
                <w:szCs w:val="24"/>
              </w:rPr>
              <w:t>29.4%</w:t>
            </w:r>
          </w:p>
        </w:tc>
      </w:tr>
      <w:tr w:rsidR="00601372" w:rsidRPr="00D35C7E" w14:paraId="0374ACF0" w14:textId="77777777" w:rsidTr="00246563">
        <w:trPr>
          <w:trHeight w:val="135"/>
        </w:trPr>
        <w:tc>
          <w:tcPr>
            <w:tcW w:w="648" w:type="dxa"/>
            <w:vMerge/>
          </w:tcPr>
          <w:p w14:paraId="168FBFA5"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23B7E49D" w14:textId="77777777" w:rsidR="00601372" w:rsidRPr="00D35C7E" w:rsidRDefault="00601372" w:rsidP="00246563">
            <w:pPr>
              <w:autoSpaceDE w:val="0"/>
              <w:autoSpaceDN w:val="0"/>
              <w:adjustRightInd w:val="0"/>
              <w:jc w:val="both"/>
              <w:rPr>
                <w:rFonts w:cs="Times New Roman"/>
                <w:szCs w:val="24"/>
              </w:rPr>
            </w:pPr>
          </w:p>
        </w:tc>
        <w:tc>
          <w:tcPr>
            <w:tcW w:w="2205" w:type="dxa"/>
          </w:tcPr>
          <w:p w14:paraId="60CA17B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Primary education</w:t>
            </w:r>
          </w:p>
        </w:tc>
        <w:tc>
          <w:tcPr>
            <w:tcW w:w="1873" w:type="dxa"/>
          </w:tcPr>
          <w:p w14:paraId="43FBA96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45</w:t>
            </w:r>
          </w:p>
        </w:tc>
        <w:tc>
          <w:tcPr>
            <w:tcW w:w="2311" w:type="dxa"/>
          </w:tcPr>
          <w:p w14:paraId="289F5460" w14:textId="77777777" w:rsidR="00601372" w:rsidRPr="00D35C7E" w:rsidRDefault="00601372" w:rsidP="00246563">
            <w:pPr>
              <w:jc w:val="both"/>
              <w:rPr>
                <w:rFonts w:cs="Times New Roman"/>
                <w:szCs w:val="24"/>
              </w:rPr>
            </w:pPr>
            <w:r w:rsidRPr="00D35C7E">
              <w:rPr>
                <w:rFonts w:cs="Times New Roman"/>
                <w:szCs w:val="24"/>
              </w:rPr>
              <w:t>31.5%</w:t>
            </w:r>
          </w:p>
        </w:tc>
      </w:tr>
      <w:tr w:rsidR="00601372" w:rsidRPr="00D35C7E" w14:paraId="647B6157" w14:textId="77777777" w:rsidTr="00246563">
        <w:trPr>
          <w:trHeight w:val="135"/>
        </w:trPr>
        <w:tc>
          <w:tcPr>
            <w:tcW w:w="648" w:type="dxa"/>
            <w:vMerge/>
          </w:tcPr>
          <w:p w14:paraId="2E1B204C"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61B2C46C" w14:textId="77777777" w:rsidR="00601372" w:rsidRPr="00D35C7E" w:rsidRDefault="00601372" w:rsidP="00246563">
            <w:pPr>
              <w:autoSpaceDE w:val="0"/>
              <w:autoSpaceDN w:val="0"/>
              <w:adjustRightInd w:val="0"/>
              <w:jc w:val="both"/>
              <w:rPr>
                <w:rFonts w:cs="Times New Roman"/>
                <w:szCs w:val="24"/>
              </w:rPr>
            </w:pPr>
          </w:p>
        </w:tc>
        <w:tc>
          <w:tcPr>
            <w:tcW w:w="2205" w:type="dxa"/>
          </w:tcPr>
          <w:p w14:paraId="222641A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Market development</w:t>
            </w:r>
          </w:p>
        </w:tc>
        <w:tc>
          <w:tcPr>
            <w:tcW w:w="1873" w:type="dxa"/>
          </w:tcPr>
          <w:p w14:paraId="30B12BB0"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50</w:t>
            </w:r>
          </w:p>
        </w:tc>
        <w:tc>
          <w:tcPr>
            <w:tcW w:w="2311" w:type="dxa"/>
          </w:tcPr>
          <w:p w14:paraId="17E5C320" w14:textId="77777777" w:rsidR="00601372" w:rsidRPr="00D35C7E" w:rsidRDefault="00601372" w:rsidP="00246563">
            <w:pPr>
              <w:jc w:val="both"/>
              <w:rPr>
                <w:rFonts w:cs="Times New Roman"/>
                <w:szCs w:val="24"/>
              </w:rPr>
            </w:pPr>
            <w:r w:rsidRPr="00D35C7E">
              <w:rPr>
                <w:rFonts w:cs="Times New Roman"/>
                <w:szCs w:val="24"/>
              </w:rPr>
              <w:t>35.0%</w:t>
            </w:r>
          </w:p>
        </w:tc>
      </w:tr>
      <w:tr w:rsidR="00601372" w:rsidRPr="00D35C7E" w14:paraId="46CA783B" w14:textId="77777777" w:rsidTr="00246563">
        <w:trPr>
          <w:trHeight w:val="270"/>
        </w:trPr>
        <w:tc>
          <w:tcPr>
            <w:tcW w:w="648" w:type="dxa"/>
            <w:vMerge w:val="restart"/>
          </w:tcPr>
          <w:p w14:paraId="6C5221B7"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2</w:t>
            </w:r>
          </w:p>
        </w:tc>
        <w:tc>
          <w:tcPr>
            <w:tcW w:w="2205" w:type="dxa"/>
            <w:vMerge w:val="restart"/>
          </w:tcPr>
          <w:p w14:paraId="25E464E4"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Respondents assessment of the performance of the local government</w:t>
            </w:r>
          </w:p>
        </w:tc>
        <w:tc>
          <w:tcPr>
            <w:tcW w:w="2205" w:type="dxa"/>
          </w:tcPr>
          <w:p w14:paraId="45FF389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Drainage</w:t>
            </w:r>
          </w:p>
        </w:tc>
        <w:tc>
          <w:tcPr>
            <w:tcW w:w="1873" w:type="dxa"/>
          </w:tcPr>
          <w:p w14:paraId="6B2B212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51</w:t>
            </w:r>
          </w:p>
        </w:tc>
        <w:tc>
          <w:tcPr>
            <w:tcW w:w="2311" w:type="dxa"/>
          </w:tcPr>
          <w:p w14:paraId="70A360EE" w14:textId="77777777" w:rsidR="00601372" w:rsidRPr="00D35C7E" w:rsidRDefault="00601372" w:rsidP="00246563">
            <w:pPr>
              <w:jc w:val="both"/>
              <w:rPr>
                <w:rFonts w:cs="Times New Roman"/>
                <w:szCs w:val="24"/>
              </w:rPr>
            </w:pPr>
            <w:r w:rsidRPr="00D35C7E">
              <w:rPr>
                <w:rFonts w:cs="Times New Roman"/>
                <w:szCs w:val="24"/>
              </w:rPr>
              <w:t>35.7%</w:t>
            </w:r>
          </w:p>
        </w:tc>
      </w:tr>
      <w:tr w:rsidR="00601372" w:rsidRPr="00D35C7E" w14:paraId="2B120F80" w14:textId="77777777" w:rsidTr="00246563">
        <w:trPr>
          <w:trHeight w:val="267"/>
        </w:trPr>
        <w:tc>
          <w:tcPr>
            <w:tcW w:w="648" w:type="dxa"/>
            <w:vMerge/>
          </w:tcPr>
          <w:p w14:paraId="60734D51"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426A0D1E" w14:textId="77777777" w:rsidR="00601372" w:rsidRPr="00D35C7E" w:rsidRDefault="00601372" w:rsidP="00246563">
            <w:pPr>
              <w:autoSpaceDE w:val="0"/>
              <w:autoSpaceDN w:val="0"/>
              <w:adjustRightInd w:val="0"/>
              <w:jc w:val="both"/>
              <w:rPr>
                <w:rFonts w:cs="Times New Roman"/>
                <w:szCs w:val="24"/>
              </w:rPr>
            </w:pPr>
          </w:p>
        </w:tc>
        <w:tc>
          <w:tcPr>
            <w:tcW w:w="2205" w:type="dxa"/>
          </w:tcPr>
          <w:p w14:paraId="798618E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Parks</w:t>
            </w:r>
          </w:p>
        </w:tc>
        <w:tc>
          <w:tcPr>
            <w:tcW w:w="1873" w:type="dxa"/>
          </w:tcPr>
          <w:p w14:paraId="287744E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16</w:t>
            </w:r>
          </w:p>
        </w:tc>
        <w:tc>
          <w:tcPr>
            <w:tcW w:w="2311" w:type="dxa"/>
          </w:tcPr>
          <w:p w14:paraId="029BB8ED" w14:textId="77777777" w:rsidR="00601372" w:rsidRPr="00D35C7E" w:rsidRDefault="00601372" w:rsidP="00246563">
            <w:pPr>
              <w:jc w:val="both"/>
              <w:rPr>
                <w:rFonts w:cs="Times New Roman"/>
                <w:szCs w:val="24"/>
              </w:rPr>
            </w:pPr>
            <w:r w:rsidRPr="00D35C7E">
              <w:rPr>
                <w:rFonts w:cs="Times New Roman"/>
                <w:szCs w:val="24"/>
              </w:rPr>
              <w:t>11.2%</w:t>
            </w:r>
          </w:p>
        </w:tc>
      </w:tr>
      <w:tr w:rsidR="00601372" w:rsidRPr="00D35C7E" w14:paraId="43B6D3EE" w14:textId="77777777" w:rsidTr="00246563">
        <w:trPr>
          <w:trHeight w:val="267"/>
        </w:trPr>
        <w:tc>
          <w:tcPr>
            <w:tcW w:w="648" w:type="dxa"/>
            <w:vMerge/>
          </w:tcPr>
          <w:p w14:paraId="6EE96C34"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0BE8FB68" w14:textId="77777777" w:rsidR="00601372" w:rsidRPr="00D35C7E" w:rsidRDefault="00601372" w:rsidP="00246563">
            <w:pPr>
              <w:autoSpaceDE w:val="0"/>
              <w:autoSpaceDN w:val="0"/>
              <w:adjustRightInd w:val="0"/>
              <w:jc w:val="both"/>
              <w:rPr>
                <w:rFonts w:cs="Times New Roman"/>
                <w:szCs w:val="24"/>
              </w:rPr>
            </w:pPr>
          </w:p>
        </w:tc>
        <w:tc>
          <w:tcPr>
            <w:tcW w:w="2205" w:type="dxa"/>
          </w:tcPr>
          <w:p w14:paraId="040189A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Street Light</w:t>
            </w:r>
          </w:p>
        </w:tc>
        <w:tc>
          <w:tcPr>
            <w:tcW w:w="1873" w:type="dxa"/>
          </w:tcPr>
          <w:p w14:paraId="4A0A2FA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52</w:t>
            </w:r>
          </w:p>
        </w:tc>
        <w:tc>
          <w:tcPr>
            <w:tcW w:w="2311" w:type="dxa"/>
          </w:tcPr>
          <w:p w14:paraId="03D2A955" w14:textId="77777777" w:rsidR="00601372" w:rsidRPr="00D35C7E" w:rsidRDefault="00601372" w:rsidP="00246563">
            <w:pPr>
              <w:jc w:val="both"/>
              <w:rPr>
                <w:rFonts w:cs="Times New Roman"/>
                <w:szCs w:val="24"/>
              </w:rPr>
            </w:pPr>
            <w:r w:rsidRPr="00D35C7E">
              <w:rPr>
                <w:rFonts w:cs="Times New Roman"/>
                <w:szCs w:val="24"/>
              </w:rPr>
              <w:t>36.4%</w:t>
            </w:r>
          </w:p>
        </w:tc>
      </w:tr>
      <w:tr w:rsidR="00601372" w:rsidRPr="00D35C7E" w14:paraId="0FC48B33" w14:textId="77777777" w:rsidTr="00246563">
        <w:trPr>
          <w:trHeight w:val="267"/>
        </w:trPr>
        <w:tc>
          <w:tcPr>
            <w:tcW w:w="648" w:type="dxa"/>
            <w:vMerge/>
          </w:tcPr>
          <w:p w14:paraId="57ED3830"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42916467" w14:textId="77777777" w:rsidR="00601372" w:rsidRPr="00D35C7E" w:rsidRDefault="00601372" w:rsidP="00246563">
            <w:pPr>
              <w:autoSpaceDE w:val="0"/>
              <w:autoSpaceDN w:val="0"/>
              <w:adjustRightInd w:val="0"/>
              <w:jc w:val="both"/>
              <w:rPr>
                <w:rFonts w:cs="Times New Roman"/>
                <w:szCs w:val="24"/>
              </w:rPr>
            </w:pPr>
          </w:p>
        </w:tc>
        <w:tc>
          <w:tcPr>
            <w:tcW w:w="2205" w:type="dxa"/>
          </w:tcPr>
          <w:p w14:paraId="5EC58A86"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Gardens</w:t>
            </w:r>
          </w:p>
        </w:tc>
        <w:tc>
          <w:tcPr>
            <w:tcW w:w="1873" w:type="dxa"/>
          </w:tcPr>
          <w:p w14:paraId="5B601EF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7</w:t>
            </w:r>
          </w:p>
        </w:tc>
        <w:tc>
          <w:tcPr>
            <w:tcW w:w="2311" w:type="dxa"/>
          </w:tcPr>
          <w:p w14:paraId="11915708" w14:textId="77777777" w:rsidR="00601372" w:rsidRPr="00D35C7E" w:rsidRDefault="00601372" w:rsidP="00246563">
            <w:pPr>
              <w:jc w:val="both"/>
              <w:rPr>
                <w:rFonts w:cs="Times New Roman"/>
                <w:szCs w:val="24"/>
              </w:rPr>
            </w:pPr>
            <w:r w:rsidRPr="00D35C7E">
              <w:rPr>
                <w:rFonts w:cs="Times New Roman"/>
                <w:szCs w:val="24"/>
              </w:rPr>
              <w:t>4.9%</w:t>
            </w:r>
          </w:p>
        </w:tc>
      </w:tr>
      <w:tr w:rsidR="00601372" w:rsidRPr="00D35C7E" w14:paraId="691C9B7B" w14:textId="77777777" w:rsidTr="00246563">
        <w:trPr>
          <w:trHeight w:val="267"/>
        </w:trPr>
        <w:tc>
          <w:tcPr>
            <w:tcW w:w="648" w:type="dxa"/>
            <w:vMerge/>
          </w:tcPr>
          <w:p w14:paraId="021CED56"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2AC9AC7F" w14:textId="77777777" w:rsidR="00601372" w:rsidRPr="00D35C7E" w:rsidRDefault="00601372" w:rsidP="00246563">
            <w:pPr>
              <w:autoSpaceDE w:val="0"/>
              <w:autoSpaceDN w:val="0"/>
              <w:adjustRightInd w:val="0"/>
              <w:jc w:val="both"/>
              <w:rPr>
                <w:rFonts w:cs="Times New Roman"/>
                <w:szCs w:val="24"/>
              </w:rPr>
            </w:pPr>
          </w:p>
        </w:tc>
        <w:tc>
          <w:tcPr>
            <w:tcW w:w="2205" w:type="dxa"/>
          </w:tcPr>
          <w:p w14:paraId="15EB5D1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Roads</w:t>
            </w:r>
          </w:p>
        </w:tc>
        <w:tc>
          <w:tcPr>
            <w:tcW w:w="1873" w:type="dxa"/>
          </w:tcPr>
          <w:p w14:paraId="015EAA0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52</w:t>
            </w:r>
          </w:p>
        </w:tc>
        <w:tc>
          <w:tcPr>
            <w:tcW w:w="2311" w:type="dxa"/>
          </w:tcPr>
          <w:p w14:paraId="27AE69C6" w14:textId="77777777" w:rsidR="00601372" w:rsidRPr="00D35C7E" w:rsidRDefault="00601372" w:rsidP="00246563">
            <w:pPr>
              <w:jc w:val="both"/>
              <w:rPr>
                <w:rFonts w:cs="Times New Roman"/>
                <w:szCs w:val="24"/>
              </w:rPr>
            </w:pPr>
            <w:r w:rsidRPr="00D35C7E">
              <w:rPr>
                <w:rFonts w:cs="Times New Roman"/>
                <w:szCs w:val="24"/>
              </w:rPr>
              <w:t>36.4%</w:t>
            </w:r>
          </w:p>
        </w:tc>
      </w:tr>
      <w:tr w:rsidR="00601372" w:rsidRPr="00D35C7E" w14:paraId="2E76C252" w14:textId="77777777" w:rsidTr="00246563">
        <w:trPr>
          <w:trHeight w:val="267"/>
        </w:trPr>
        <w:tc>
          <w:tcPr>
            <w:tcW w:w="648" w:type="dxa"/>
            <w:vMerge/>
          </w:tcPr>
          <w:p w14:paraId="0985BF20"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6B01ECF7" w14:textId="77777777" w:rsidR="00601372" w:rsidRPr="00D35C7E" w:rsidRDefault="00601372" w:rsidP="00246563">
            <w:pPr>
              <w:autoSpaceDE w:val="0"/>
              <w:autoSpaceDN w:val="0"/>
              <w:adjustRightInd w:val="0"/>
              <w:jc w:val="both"/>
              <w:rPr>
                <w:rFonts w:cs="Times New Roman"/>
                <w:szCs w:val="24"/>
              </w:rPr>
            </w:pPr>
          </w:p>
        </w:tc>
        <w:tc>
          <w:tcPr>
            <w:tcW w:w="2205" w:type="dxa"/>
          </w:tcPr>
          <w:p w14:paraId="43EC9E5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undecided</w:t>
            </w:r>
          </w:p>
        </w:tc>
        <w:tc>
          <w:tcPr>
            <w:tcW w:w="1873" w:type="dxa"/>
          </w:tcPr>
          <w:p w14:paraId="67843F82"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13</w:t>
            </w:r>
          </w:p>
        </w:tc>
        <w:tc>
          <w:tcPr>
            <w:tcW w:w="2311" w:type="dxa"/>
          </w:tcPr>
          <w:p w14:paraId="57854361" w14:textId="77777777" w:rsidR="00601372" w:rsidRPr="00D35C7E" w:rsidRDefault="00601372" w:rsidP="00246563">
            <w:pPr>
              <w:jc w:val="both"/>
              <w:rPr>
                <w:rFonts w:cs="Times New Roman"/>
                <w:szCs w:val="24"/>
              </w:rPr>
            </w:pPr>
            <w:r w:rsidRPr="00D35C7E">
              <w:rPr>
                <w:rFonts w:cs="Times New Roman"/>
                <w:szCs w:val="24"/>
              </w:rPr>
              <w:t>9.1%</w:t>
            </w:r>
          </w:p>
        </w:tc>
      </w:tr>
      <w:tr w:rsidR="00601372" w:rsidRPr="00D35C7E" w14:paraId="2BEA0531" w14:textId="77777777" w:rsidTr="00246563">
        <w:trPr>
          <w:trHeight w:val="1343"/>
        </w:trPr>
        <w:tc>
          <w:tcPr>
            <w:tcW w:w="648" w:type="dxa"/>
            <w:vMerge w:val="restart"/>
          </w:tcPr>
          <w:p w14:paraId="1D0994B7"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3</w:t>
            </w:r>
          </w:p>
        </w:tc>
        <w:tc>
          <w:tcPr>
            <w:tcW w:w="2205" w:type="dxa"/>
            <w:vMerge w:val="restart"/>
          </w:tcPr>
          <w:p w14:paraId="139AEA8E" w14:textId="77777777" w:rsidR="00601372" w:rsidRPr="00D35C7E" w:rsidRDefault="00601372" w:rsidP="00246563">
            <w:pPr>
              <w:autoSpaceDE w:val="0"/>
              <w:autoSpaceDN w:val="0"/>
              <w:adjustRightInd w:val="0"/>
              <w:jc w:val="both"/>
              <w:rPr>
                <w:rFonts w:cs="Times New Roman"/>
                <w:b/>
                <w:szCs w:val="24"/>
              </w:rPr>
            </w:pPr>
            <w:r w:rsidRPr="00D35C7E">
              <w:rPr>
                <w:rFonts w:cs="Times New Roman"/>
                <w:b/>
                <w:szCs w:val="24"/>
              </w:rPr>
              <w:t>Whether respondents are satisfied with the performance of the local government</w:t>
            </w:r>
          </w:p>
        </w:tc>
        <w:tc>
          <w:tcPr>
            <w:tcW w:w="2205" w:type="dxa"/>
          </w:tcPr>
          <w:p w14:paraId="3924F44C" w14:textId="77777777" w:rsidR="00601372" w:rsidRPr="00D35C7E" w:rsidRDefault="00601372" w:rsidP="00246563">
            <w:pPr>
              <w:jc w:val="both"/>
              <w:rPr>
                <w:rFonts w:cs="Times New Roman"/>
                <w:szCs w:val="24"/>
              </w:rPr>
            </w:pPr>
            <w:r w:rsidRPr="00D35C7E">
              <w:rPr>
                <w:rFonts w:cs="Times New Roman"/>
                <w:szCs w:val="24"/>
              </w:rPr>
              <w:t>Yes</w:t>
            </w:r>
          </w:p>
        </w:tc>
        <w:tc>
          <w:tcPr>
            <w:tcW w:w="1873" w:type="dxa"/>
          </w:tcPr>
          <w:p w14:paraId="59BCCF9D"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43</w:t>
            </w:r>
          </w:p>
        </w:tc>
        <w:tc>
          <w:tcPr>
            <w:tcW w:w="2311" w:type="dxa"/>
          </w:tcPr>
          <w:p w14:paraId="3B75A93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30.0%</w:t>
            </w:r>
          </w:p>
        </w:tc>
      </w:tr>
      <w:tr w:rsidR="00601372" w:rsidRPr="00D35C7E" w14:paraId="63AAF1DD" w14:textId="77777777" w:rsidTr="00246563">
        <w:trPr>
          <w:trHeight w:val="1342"/>
        </w:trPr>
        <w:tc>
          <w:tcPr>
            <w:tcW w:w="648" w:type="dxa"/>
            <w:vMerge/>
          </w:tcPr>
          <w:p w14:paraId="4BD5EA96"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689568C3" w14:textId="77777777" w:rsidR="00601372" w:rsidRPr="00D35C7E" w:rsidRDefault="00601372" w:rsidP="00246563">
            <w:pPr>
              <w:jc w:val="both"/>
              <w:rPr>
                <w:rFonts w:cs="Times New Roman"/>
                <w:szCs w:val="24"/>
              </w:rPr>
            </w:pPr>
          </w:p>
        </w:tc>
        <w:tc>
          <w:tcPr>
            <w:tcW w:w="2205" w:type="dxa"/>
          </w:tcPr>
          <w:p w14:paraId="46E0ECBD" w14:textId="77777777" w:rsidR="00601372" w:rsidRPr="00D35C7E" w:rsidRDefault="00601372" w:rsidP="00246563">
            <w:pPr>
              <w:jc w:val="both"/>
              <w:rPr>
                <w:rFonts w:cs="Times New Roman"/>
                <w:szCs w:val="24"/>
              </w:rPr>
            </w:pPr>
            <w:r w:rsidRPr="00D35C7E">
              <w:rPr>
                <w:rFonts w:cs="Times New Roman"/>
                <w:szCs w:val="24"/>
              </w:rPr>
              <w:t>No</w:t>
            </w:r>
          </w:p>
        </w:tc>
        <w:tc>
          <w:tcPr>
            <w:tcW w:w="1873" w:type="dxa"/>
          </w:tcPr>
          <w:p w14:paraId="3DE6D7B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100</w:t>
            </w:r>
          </w:p>
        </w:tc>
        <w:tc>
          <w:tcPr>
            <w:tcW w:w="2311" w:type="dxa"/>
          </w:tcPr>
          <w:p w14:paraId="5BEE6524"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70.0%</w:t>
            </w:r>
          </w:p>
        </w:tc>
      </w:tr>
      <w:tr w:rsidR="00601372" w:rsidRPr="00D35C7E" w14:paraId="33A8CA28" w14:textId="77777777" w:rsidTr="00246563">
        <w:trPr>
          <w:trHeight w:val="940"/>
        </w:trPr>
        <w:tc>
          <w:tcPr>
            <w:tcW w:w="648" w:type="dxa"/>
            <w:vMerge w:val="restart"/>
          </w:tcPr>
          <w:p w14:paraId="300D98AF"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4</w:t>
            </w:r>
          </w:p>
        </w:tc>
        <w:tc>
          <w:tcPr>
            <w:tcW w:w="2205" w:type="dxa"/>
            <w:vMerge w:val="restart"/>
          </w:tcPr>
          <w:p w14:paraId="14A72C8C" w14:textId="77777777" w:rsidR="00601372" w:rsidRPr="00D35C7E" w:rsidRDefault="00601372" w:rsidP="00246563">
            <w:pPr>
              <w:jc w:val="both"/>
              <w:rPr>
                <w:rFonts w:cs="Times New Roman"/>
                <w:b/>
                <w:szCs w:val="24"/>
              </w:rPr>
            </w:pPr>
            <w:r w:rsidRPr="00D35C7E">
              <w:rPr>
                <w:rFonts w:cs="Times New Roman"/>
                <w:b/>
                <w:szCs w:val="24"/>
              </w:rPr>
              <w:t>Whether the local government have brought development closer to the people</w:t>
            </w:r>
          </w:p>
        </w:tc>
        <w:tc>
          <w:tcPr>
            <w:tcW w:w="2205" w:type="dxa"/>
          </w:tcPr>
          <w:p w14:paraId="6C64A876" w14:textId="77777777" w:rsidR="00601372" w:rsidRPr="00D35C7E" w:rsidRDefault="00601372" w:rsidP="00246563">
            <w:pPr>
              <w:jc w:val="both"/>
              <w:rPr>
                <w:rFonts w:cs="Times New Roman"/>
                <w:szCs w:val="24"/>
              </w:rPr>
            </w:pPr>
            <w:r w:rsidRPr="00D35C7E">
              <w:rPr>
                <w:rFonts w:cs="Times New Roman"/>
                <w:szCs w:val="24"/>
              </w:rPr>
              <w:t>Yes</w:t>
            </w:r>
          </w:p>
        </w:tc>
        <w:tc>
          <w:tcPr>
            <w:tcW w:w="1873" w:type="dxa"/>
          </w:tcPr>
          <w:p w14:paraId="6C9F9A2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50</w:t>
            </w:r>
          </w:p>
        </w:tc>
        <w:tc>
          <w:tcPr>
            <w:tcW w:w="2311" w:type="dxa"/>
          </w:tcPr>
          <w:p w14:paraId="41E97135"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34.9%</w:t>
            </w:r>
          </w:p>
        </w:tc>
      </w:tr>
      <w:tr w:rsidR="00601372" w:rsidRPr="00D35C7E" w14:paraId="61945610" w14:textId="77777777" w:rsidTr="00246563">
        <w:trPr>
          <w:trHeight w:val="940"/>
        </w:trPr>
        <w:tc>
          <w:tcPr>
            <w:tcW w:w="648" w:type="dxa"/>
            <w:vMerge/>
          </w:tcPr>
          <w:p w14:paraId="6D603A71"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1FAF000E" w14:textId="77777777" w:rsidR="00601372" w:rsidRPr="00D35C7E" w:rsidRDefault="00601372" w:rsidP="00246563">
            <w:pPr>
              <w:jc w:val="both"/>
              <w:rPr>
                <w:rFonts w:cs="Times New Roman"/>
                <w:szCs w:val="24"/>
              </w:rPr>
            </w:pPr>
          </w:p>
        </w:tc>
        <w:tc>
          <w:tcPr>
            <w:tcW w:w="2205" w:type="dxa"/>
          </w:tcPr>
          <w:p w14:paraId="17A1EE6F" w14:textId="77777777" w:rsidR="00601372" w:rsidRPr="00D35C7E" w:rsidRDefault="00601372" w:rsidP="00246563">
            <w:pPr>
              <w:jc w:val="both"/>
              <w:rPr>
                <w:rFonts w:cs="Times New Roman"/>
                <w:szCs w:val="24"/>
              </w:rPr>
            </w:pPr>
            <w:r w:rsidRPr="00D35C7E">
              <w:rPr>
                <w:rFonts w:cs="Times New Roman"/>
                <w:szCs w:val="24"/>
              </w:rPr>
              <w:t>No</w:t>
            </w:r>
          </w:p>
        </w:tc>
        <w:tc>
          <w:tcPr>
            <w:tcW w:w="1873" w:type="dxa"/>
          </w:tcPr>
          <w:p w14:paraId="3A44C788"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91</w:t>
            </w:r>
          </w:p>
        </w:tc>
        <w:tc>
          <w:tcPr>
            <w:tcW w:w="2311" w:type="dxa"/>
          </w:tcPr>
          <w:p w14:paraId="7BA7708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63.7%</w:t>
            </w:r>
          </w:p>
        </w:tc>
      </w:tr>
      <w:tr w:rsidR="00601372" w:rsidRPr="00D35C7E" w14:paraId="4E2027C4" w14:textId="77777777" w:rsidTr="00246563">
        <w:trPr>
          <w:trHeight w:val="940"/>
        </w:trPr>
        <w:tc>
          <w:tcPr>
            <w:tcW w:w="648" w:type="dxa"/>
            <w:vMerge/>
          </w:tcPr>
          <w:p w14:paraId="12B6830D"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7ECE3806" w14:textId="77777777" w:rsidR="00601372" w:rsidRPr="00D35C7E" w:rsidRDefault="00601372" w:rsidP="00246563">
            <w:pPr>
              <w:jc w:val="both"/>
              <w:rPr>
                <w:rFonts w:cs="Times New Roman"/>
                <w:szCs w:val="24"/>
              </w:rPr>
            </w:pPr>
          </w:p>
        </w:tc>
        <w:tc>
          <w:tcPr>
            <w:tcW w:w="2205" w:type="dxa"/>
          </w:tcPr>
          <w:p w14:paraId="4848481F" w14:textId="77777777" w:rsidR="00601372" w:rsidRPr="00D35C7E" w:rsidRDefault="00601372" w:rsidP="00246563">
            <w:pPr>
              <w:jc w:val="both"/>
              <w:rPr>
                <w:rFonts w:cs="Times New Roman"/>
                <w:szCs w:val="24"/>
              </w:rPr>
            </w:pPr>
            <w:r w:rsidRPr="00D35C7E">
              <w:rPr>
                <w:rFonts w:cs="Times New Roman"/>
                <w:szCs w:val="24"/>
              </w:rPr>
              <w:t>Undecided</w:t>
            </w:r>
          </w:p>
        </w:tc>
        <w:tc>
          <w:tcPr>
            <w:tcW w:w="1873" w:type="dxa"/>
          </w:tcPr>
          <w:p w14:paraId="1803B68A"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2311" w:type="dxa"/>
          </w:tcPr>
          <w:p w14:paraId="617E8779"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1.4%</w:t>
            </w:r>
          </w:p>
        </w:tc>
      </w:tr>
      <w:tr w:rsidR="00601372" w:rsidRPr="00D35C7E" w14:paraId="761FB620" w14:textId="77777777" w:rsidTr="00246563">
        <w:trPr>
          <w:trHeight w:val="368"/>
        </w:trPr>
        <w:tc>
          <w:tcPr>
            <w:tcW w:w="648" w:type="dxa"/>
            <w:vMerge w:val="restart"/>
          </w:tcPr>
          <w:p w14:paraId="42A258E1" w14:textId="77777777" w:rsidR="00601372" w:rsidRPr="00D35C7E" w:rsidRDefault="00601372" w:rsidP="00246563">
            <w:pPr>
              <w:autoSpaceDE w:val="0"/>
              <w:autoSpaceDN w:val="0"/>
              <w:adjustRightInd w:val="0"/>
              <w:jc w:val="both"/>
              <w:rPr>
                <w:rFonts w:cs="Times New Roman"/>
                <w:b/>
                <w:bCs/>
                <w:color w:val="000000"/>
                <w:szCs w:val="24"/>
              </w:rPr>
            </w:pPr>
            <w:r w:rsidRPr="00D35C7E">
              <w:rPr>
                <w:rFonts w:cs="Times New Roman"/>
                <w:b/>
                <w:bCs/>
                <w:color w:val="000000"/>
                <w:szCs w:val="24"/>
              </w:rPr>
              <w:t>5</w:t>
            </w:r>
          </w:p>
        </w:tc>
        <w:tc>
          <w:tcPr>
            <w:tcW w:w="2205" w:type="dxa"/>
            <w:vMerge w:val="restart"/>
          </w:tcPr>
          <w:p w14:paraId="69387EEF" w14:textId="77777777" w:rsidR="00601372" w:rsidRPr="00D35C7E" w:rsidRDefault="00601372" w:rsidP="00246563">
            <w:pPr>
              <w:jc w:val="both"/>
              <w:rPr>
                <w:rFonts w:cs="Times New Roman"/>
                <w:b/>
                <w:szCs w:val="24"/>
              </w:rPr>
            </w:pPr>
            <w:r w:rsidRPr="00D35C7E">
              <w:rPr>
                <w:rFonts w:cs="Times New Roman"/>
                <w:b/>
                <w:szCs w:val="24"/>
              </w:rPr>
              <w:t>Challenges of the local government</w:t>
            </w:r>
          </w:p>
        </w:tc>
        <w:tc>
          <w:tcPr>
            <w:tcW w:w="2205" w:type="dxa"/>
          </w:tcPr>
          <w:p w14:paraId="376A96CD" w14:textId="77777777" w:rsidR="00601372" w:rsidRPr="00D35C7E" w:rsidRDefault="00601372" w:rsidP="00246563">
            <w:pPr>
              <w:jc w:val="both"/>
              <w:rPr>
                <w:rFonts w:cs="Times New Roman"/>
                <w:szCs w:val="24"/>
              </w:rPr>
            </w:pPr>
            <w:r w:rsidRPr="00D35C7E">
              <w:rPr>
                <w:rFonts w:cs="Times New Roman"/>
                <w:szCs w:val="24"/>
              </w:rPr>
              <w:t>Lack of funds</w:t>
            </w:r>
          </w:p>
        </w:tc>
        <w:tc>
          <w:tcPr>
            <w:tcW w:w="1873" w:type="dxa"/>
          </w:tcPr>
          <w:p w14:paraId="0F28199B"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35</w:t>
            </w:r>
          </w:p>
        </w:tc>
        <w:tc>
          <w:tcPr>
            <w:tcW w:w="2311" w:type="dxa"/>
          </w:tcPr>
          <w:p w14:paraId="106B0EB3" w14:textId="77777777" w:rsidR="00601372" w:rsidRPr="00D35C7E" w:rsidRDefault="00601372" w:rsidP="00246563">
            <w:pPr>
              <w:jc w:val="both"/>
              <w:rPr>
                <w:rFonts w:cs="Times New Roman"/>
                <w:szCs w:val="24"/>
              </w:rPr>
            </w:pPr>
            <w:r w:rsidRPr="00D35C7E">
              <w:rPr>
                <w:rFonts w:cs="Times New Roman"/>
                <w:szCs w:val="24"/>
              </w:rPr>
              <w:t>24.5%</w:t>
            </w:r>
          </w:p>
        </w:tc>
      </w:tr>
      <w:tr w:rsidR="00601372" w:rsidRPr="00D35C7E" w14:paraId="6CCFD5AA" w14:textId="77777777" w:rsidTr="00246563">
        <w:trPr>
          <w:trHeight w:val="413"/>
        </w:trPr>
        <w:tc>
          <w:tcPr>
            <w:tcW w:w="648" w:type="dxa"/>
            <w:vMerge/>
          </w:tcPr>
          <w:p w14:paraId="399AE64E"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068221C5" w14:textId="77777777" w:rsidR="00601372" w:rsidRPr="00D35C7E" w:rsidRDefault="00601372" w:rsidP="00246563">
            <w:pPr>
              <w:jc w:val="both"/>
              <w:rPr>
                <w:rFonts w:cs="Times New Roman"/>
                <w:szCs w:val="24"/>
              </w:rPr>
            </w:pPr>
          </w:p>
        </w:tc>
        <w:tc>
          <w:tcPr>
            <w:tcW w:w="2205" w:type="dxa"/>
          </w:tcPr>
          <w:p w14:paraId="49563777" w14:textId="77777777" w:rsidR="00601372" w:rsidRPr="00D35C7E" w:rsidRDefault="00601372" w:rsidP="00246563">
            <w:pPr>
              <w:jc w:val="both"/>
              <w:rPr>
                <w:rFonts w:cs="Times New Roman"/>
                <w:szCs w:val="24"/>
              </w:rPr>
            </w:pPr>
            <w:r w:rsidRPr="00D35C7E">
              <w:rPr>
                <w:rFonts w:cs="Times New Roman"/>
                <w:szCs w:val="24"/>
              </w:rPr>
              <w:t>Lack of autonomy</w:t>
            </w:r>
          </w:p>
        </w:tc>
        <w:tc>
          <w:tcPr>
            <w:tcW w:w="1873" w:type="dxa"/>
          </w:tcPr>
          <w:p w14:paraId="0B9AB337"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21</w:t>
            </w:r>
          </w:p>
        </w:tc>
        <w:tc>
          <w:tcPr>
            <w:tcW w:w="2311" w:type="dxa"/>
          </w:tcPr>
          <w:p w14:paraId="48D9F66F" w14:textId="77777777" w:rsidR="00601372" w:rsidRPr="00D35C7E" w:rsidRDefault="00601372" w:rsidP="00246563">
            <w:pPr>
              <w:jc w:val="both"/>
              <w:rPr>
                <w:rFonts w:cs="Times New Roman"/>
                <w:szCs w:val="24"/>
              </w:rPr>
            </w:pPr>
            <w:r w:rsidRPr="00D35C7E">
              <w:rPr>
                <w:rFonts w:cs="Times New Roman"/>
                <w:szCs w:val="24"/>
              </w:rPr>
              <w:t>14.7%</w:t>
            </w:r>
          </w:p>
        </w:tc>
      </w:tr>
      <w:tr w:rsidR="00601372" w:rsidRPr="00D35C7E" w14:paraId="232AD5EA" w14:textId="77777777" w:rsidTr="00246563">
        <w:trPr>
          <w:trHeight w:val="350"/>
        </w:trPr>
        <w:tc>
          <w:tcPr>
            <w:tcW w:w="648" w:type="dxa"/>
            <w:vMerge/>
          </w:tcPr>
          <w:p w14:paraId="7C44D6B0"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77ED088F" w14:textId="77777777" w:rsidR="00601372" w:rsidRPr="00D35C7E" w:rsidRDefault="00601372" w:rsidP="00246563">
            <w:pPr>
              <w:jc w:val="both"/>
              <w:rPr>
                <w:rFonts w:cs="Times New Roman"/>
                <w:szCs w:val="24"/>
              </w:rPr>
            </w:pPr>
          </w:p>
        </w:tc>
        <w:tc>
          <w:tcPr>
            <w:tcW w:w="2205" w:type="dxa"/>
          </w:tcPr>
          <w:p w14:paraId="5B6E4212" w14:textId="77777777" w:rsidR="00601372" w:rsidRPr="00D35C7E" w:rsidRDefault="00601372" w:rsidP="00246563">
            <w:pPr>
              <w:jc w:val="both"/>
              <w:rPr>
                <w:rFonts w:cs="Times New Roman"/>
                <w:szCs w:val="24"/>
              </w:rPr>
            </w:pPr>
            <w:r w:rsidRPr="00D35C7E">
              <w:rPr>
                <w:rFonts w:cs="Times New Roman"/>
                <w:szCs w:val="24"/>
              </w:rPr>
              <w:t>Corruption</w:t>
            </w:r>
          </w:p>
        </w:tc>
        <w:tc>
          <w:tcPr>
            <w:tcW w:w="1873" w:type="dxa"/>
          </w:tcPr>
          <w:p w14:paraId="2FE98A93"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89</w:t>
            </w:r>
          </w:p>
        </w:tc>
        <w:tc>
          <w:tcPr>
            <w:tcW w:w="2311" w:type="dxa"/>
          </w:tcPr>
          <w:p w14:paraId="2D7601AB" w14:textId="77777777" w:rsidR="00601372" w:rsidRPr="00D35C7E" w:rsidRDefault="00601372" w:rsidP="00246563">
            <w:pPr>
              <w:jc w:val="both"/>
              <w:rPr>
                <w:rFonts w:cs="Times New Roman"/>
                <w:szCs w:val="24"/>
              </w:rPr>
            </w:pPr>
            <w:r w:rsidRPr="00D35C7E">
              <w:rPr>
                <w:rFonts w:cs="Times New Roman"/>
                <w:szCs w:val="24"/>
              </w:rPr>
              <w:t>62.2%</w:t>
            </w:r>
          </w:p>
        </w:tc>
      </w:tr>
      <w:tr w:rsidR="00601372" w:rsidRPr="00D35C7E" w14:paraId="6455641B" w14:textId="77777777" w:rsidTr="00246563">
        <w:trPr>
          <w:trHeight w:val="377"/>
        </w:trPr>
        <w:tc>
          <w:tcPr>
            <w:tcW w:w="648" w:type="dxa"/>
            <w:vMerge/>
          </w:tcPr>
          <w:p w14:paraId="3D5D2EDA"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3ADB278E" w14:textId="77777777" w:rsidR="00601372" w:rsidRPr="00D35C7E" w:rsidRDefault="00601372" w:rsidP="00246563">
            <w:pPr>
              <w:jc w:val="both"/>
              <w:rPr>
                <w:rFonts w:cs="Times New Roman"/>
                <w:szCs w:val="24"/>
              </w:rPr>
            </w:pPr>
          </w:p>
        </w:tc>
        <w:tc>
          <w:tcPr>
            <w:tcW w:w="2205" w:type="dxa"/>
          </w:tcPr>
          <w:p w14:paraId="04893B92" w14:textId="77777777" w:rsidR="00601372" w:rsidRPr="00D35C7E" w:rsidRDefault="00601372" w:rsidP="00246563">
            <w:pPr>
              <w:jc w:val="both"/>
              <w:rPr>
                <w:rFonts w:cs="Times New Roman"/>
                <w:szCs w:val="24"/>
              </w:rPr>
            </w:pPr>
            <w:r w:rsidRPr="00D35C7E">
              <w:rPr>
                <w:rFonts w:cs="Times New Roman"/>
                <w:szCs w:val="24"/>
              </w:rPr>
              <w:t>Godfatherism</w:t>
            </w:r>
          </w:p>
        </w:tc>
        <w:tc>
          <w:tcPr>
            <w:tcW w:w="1873" w:type="dxa"/>
          </w:tcPr>
          <w:p w14:paraId="1FBF005F"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52</w:t>
            </w:r>
          </w:p>
        </w:tc>
        <w:tc>
          <w:tcPr>
            <w:tcW w:w="2311" w:type="dxa"/>
          </w:tcPr>
          <w:p w14:paraId="7D7DF60E" w14:textId="77777777" w:rsidR="00601372" w:rsidRPr="00D35C7E" w:rsidRDefault="00601372" w:rsidP="00246563">
            <w:pPr>
              <w:jc w:val="both"/>
              <w:rPr>
                <w:rFonts w:cs="Times New Roman"/>
                <w:szCs w:val="24"/>
              </w:rPr>
            </w:pPr>
            <w:r w:rsidRPr="00D35C7E">
              <w:rPr>
                <w:rFonts w:cs="Times New Roman"/>
                <w:szCs w:val="24"/>
              </w:rPr>
              <w:t>36.4%</w:t>
            </w:r>
          </w:p>
        </w:tc>
      </w:tr>
      <w:tr w:rsidR="00601372" w:rsidRPr="00D35C7E" w14:paraId="0E2FE9D7" w14:textId="77777777" w:rsidTr="00246563">
        <w:trPr>
          <w:trHeight w:val="368"/>
        </w:trPr>
        <w:tc>
          <w:tcPr>
            <w:tcW w:w="648" w:type="dxa"/>
            <w:vMerge/>
          </w:tcPr>
          <w:p w14:paraId="3AEE44BD" w14:textId="77777777" w:rsidR="00601372" w:rsidRPr="00D35C7E" w:rsidRDefault="00601372" w:rsidP="00246563">
            <w:pPr>
              <w:autoSpaceDE w:val="0"/>
              <w:autoSpaceDN w:val="0"/>
              <w:adjustRightInd w:val="0"/>
              <w:jc w:val="both"/>
              <w:rPr>
                <w:rFonts w:cs="Times New Roman"/>
                <w:b/>
                <w:bCs/>
                <w:color w:val="000000"/>
                <w:szCs w:val="24"/>
              </w:rPr>
            </w:pPr>
          </w:p>
        </w:tc>
        <w:tc>
          <w:tcPr>
            <w:tcW w:w="2205" w:type="dxa"/>
            <w:vMerge/>
          </w:tcPr>
          <w:p w14:paraId="61CFD3D6" w14:textId="77777777" w:rsidR="00601372" w:rsidRPr="00D35C7E" w:rsidRDefault="00601372" w:rsidP="00246563">
            <w:pPr>
              <w:jc w:val="both"/>
              <w:rPr>
                <w:rFonts w:cs="Times New Roman"/>
                <w:szCs w:val="24"/>
              </w:rPr>
            </w:pPr>
          </w:p>
        </w:tc>
        <w:tc>
          <w:tcPr>
            <w:tcW w:w="2205" w:type="dxa"/>
          </w:tcPr>
          <w:p w14:paraId="7CFE9606" w14:textId="77777777" w:rsidR="00601372" w:rsidRPr="00D35C7E" w:rsidRDefault="00601372" w:rsidP="00246563">
            <w:pPr>
              <w:jc w:val="both"/>
              <w:rPr>
                <w:rFonts w:cs="Times New Roman"/>
                <w:szCs w:val="24"/>
              </w:rPr>
            </w:pPr>
            <w:r w:rsidRPr="00D35C7E">
              <w:rPr>
                <w:rFonts w:cs="Times New Roman"/>
                <w:szCs w:val="24"/>
              </w:rPr>
              <w:t>Undecided</w:t>
            </w:r>
          </w:p>
        </w:tc>
        <w:tc>
          <w:tcPr>
            <w:tcW w:w="1873" w:type="dxa"/>
          </w:tcPr>
          <w:p w14:paraId="4DCE69DA" w14:textId="77777777" w:rsidR="00601372" w:rsidRPr="00D35C7E" w:rsidRDefault="00601372" w:rsidP="00246563">
            <w:pPr>
              <w:autoSpaceDE w:val="0"/>
              <w:autoSpaceDN w:val="0"/>
              <w:adjustRightInd w:val="0"/>
              <w:jc w:val="both"/>
              <w:rPr>
                <w:rFonts w:cs="Times New Roman"/>
                <w:bCs/>
                <w:color w:val="000000"/>
                <w:szCs w:val="24"/>
              </w:rPr>
            </w:pPr>
            <w:r w:rsidRPr="00D35C7E">
              <w:rPr>
                <w:rFonts w:cs="Times New Roman"/>
                <w:bCs/>
                <w:color w:val="000000"/>
                <w:szCs w:val="24"/>
              </w:rPr>
              <w:t>2</w:t>
            </w:r>
          </w:p>
        </w:tc>
        <w:tc>
          <w:tcPr>
            <w:tcW w:w="2311" w:type="dxa"/>
          </w:tcPr>
          <w:p w14:paraId="02BFABD6" w14:textId="77777777" w:rsidR="00601372" w:rsidRPr="00D35C7E" w:rsidRDefault="00601372" w:rsidP="00246563">
            <w:pPr>
              <w:jc w:val="both"/>
              <w:rPr>
                <w:rFonts w:cs="Times New Roman"/>
                <w:szCs w:val="24"/>
              </w:rPr>
            </w:pPr>
            <w:r w:rsidRPr="00D35C7E">
              <w:rPr>
                <w:rFonts w:cs="Times New Roman"/>
                <w:szCs w:val="24"/>
              </w:rPr>
              <w:t>1.4%</w:t>
            </w:r>
          </w:p>
        </w:tc>
      </w:tr>
    </w:tbl>
    <w:p w14:paraId="5F2AA051"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anchor distT="0" distB="0" distL="114300" distR="114300" simplePos="0" relativeHeight="251659264" behindDoc="0" locked="0" layoutInCell="1" allowOverlap="1" wp14:anchorId="0BB79459" wp14:editId="1CC2E21E">
            <wp:simplePos x="0" y="0"/>
            <wp:positionH relativeFrom="column">
              <wp:posOffset>552450</wp:posOffset>
            </wp:positionH>
            <wp:positionV relativeFrom="paragraph">
              <wp:posOffset>85725</wp:posOffset>
            </wp:positionV>
            <wp:extent cx="4572000" cy="2171700"/>
            <wp:effectExtent l="0" t="0" r="19050" b="19050"/>
            <wp:wrapSquare wrapText="bothSides"/>
            <wp:docPr id="8" name="Chart 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FB0ECC-822D-4489-95AF-9E6BF79770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015531A6" w14:textId="77777777" w:rsidR="00855DA0" w:rsidRPr="00D35C7E" w:rsidRDefault="00855DA0" w:rsidP="001D7352">
      <w:pPr>
        <w:autoSpaceDE w:val="0"/>
        <w:autoSpaceDN w:val="0"/>
        <w:adjustRightInd w:val="0"/>
        <w:spacing w:after="0" w:line="480" w:lineRule="auto"/>
        <w:ind w:left="-360"/>
        <w:jc w:val="both"/>
        <w:rPr>
          <w:rFonts w:cs="Times New Roman"/>
          <w:b/>
          <w:szCs w:val="24"/>
        </w:rPr>
      </w:pPr>
      <w:r w:rsidRPr="00D35C7E">
        <w:rPr>
          <w:rFonts w:cs="Times New Roman"/>
          <w:b/>
          <w:bCs/>
          <w:color w:val="000000"/>
          <w:szCs w:val="24"/>
        </w:rPr>
        <w:br w:type="textWrapping" w:clear="all"/>
      </w:r>
    </w:p>
    <w:p w14:paraId="3C5E6833" w14:textId="77777777" w:rsidR="00855DA0" w:rsidRPr="00D35C7E" w:rsidRDefault="00855DA0" w:rsidP="0041794F">
      <w:pPr>
        <w:autoSpaceDE w:val="0"/>
        <w:autoSpaceDN w:val="0"/>
        <w:adjustRightInd w:val="0"/>
        <w:spacing w:after="0" w:line="240" w:lineRule="auto"/>
        <w:ind w:left="-360"/>
        <w:jc w:val="both"/>
        <w:rPr>
          <w:rFonts w:cs="Times New Roman"/>
          <w:bCs/>
          <w:color w:val="000000"/>
          <w:szCs w:val="24"/>
        </w:rPr>
      </w:pPr>
      <w:r w:rsidRPr="00D35C7E">
        <w:rPr>
          <w:rFonts w:cs="Times New Roman"/>
          <w:b/>
          <w:szCs w:val="24"/>
        </w:rPr>
        <w:t>QUESTION 1:  RESPONDENTS OPINIONS REGARDING THE RESPONSIBILITIES OF THE LOCAL GOVERNMENT</w:t>
      </w:r>
    </w:p>
    <w:p w14:paraId="0CD03D88" w14:textId="77777777" w:rsidR="00855DA0" w:rsidRPr="00D35C7E" w:rsidRDefault="00855DA0" w:rsidP="00F24E2B">
      <w:pPr>
        <w:autoSpaceDE w:val="0"/>
        <w:autoSpaceDN w:val="0"/>
        <w:adjustRightInd w:val="0"/>
        <w:spacing w:after="0" w:line="480" w:lineRule="auto"/>
        <w:ind w:left="-360"/>
        <w:jc w:val="both"/>
        <w:rPr>
          <w:rFonts w:cs="Times New Roman"/>
          <w:bCs/>
          <w:color w:val="000000"/>
          <w:szCs w:val="24"/>
        </w:rPr>
      </w:pPr>
      <w:r w:rsidRPr="00D35C7E">
        <w:rPr>
          <w:rFonts w:cs="Times New Roman"/>
          <w:szCs w:val="24"/>
        </w:rPr>
        <w:t>From the above chart, 64(44.8%) and 64(44.8%) respondents believed that social welfare and primary health care are the constitutional responsibilities of local government respectively, 55(38.5%) and 50(35.0%) of the respondents also believed that water supply and market development are the local government constitutional responsibilities respectively, 46(32.2%) and 45(31.5%) of the respondents are of the view that road repair and primary education respectively are local government constitutional responsibilities. While 42(29.4%) and 41(28.7) respondent also believed that environmental sanitation and security respectively are the constitutional responsibilities of the local government.</w:t>
      </w:r>
    </w:p>
    <w:p w14:paraId="2BD5308C" w14:textId="77777777" w:rsidR="00246563" w:rsidRPr="001D7352" w:rsidRDefault="00855DA0" w:rsidP="001D7352">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lastRenderedPageBreak/>
        <w:drawing>
          <wp:inline distT="0" distB="0" distL="0" distR="0" wp14:anchorId="7B694CD2" wp14:editId="11B50FC6">
            <wp:extent cx="4736123" cy="2016369"/>
            <wp:effectExtent l="0" t="0" r="26670" b="22225"/>
            <wp:docPr id="9" name="Chart 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3A9670D-9A4D-47D6-A0AC-2F2AAB4B84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CB42FCB" w14:textId="77777777" w:rsidR="00855DA0" w:rsidRPr="00D35C7E" w:rsidRDefault="00855DA0" w:rsidP="0041794F">
      <w:pPr>
        <w:autoSpaceDE w:val="0"/>
        <w:autoSpaceDN w:val="0"/>
        <w:adjustRightInd w:val="0"/>
        <w:spacing w:after="0" w:line="240" w:lineRule="auto"/>
        <w:jc w:val="both"/>
        <w:rPr>
          <w:rFonts w:cs="Times New Roman"/>
          <w:b/>
          <w:bCs/>
          <w:color w:val="000000"/>
          <w:szCs w:val="24"/>
        </w:rPr>
      </w:pPr>
      <w:r w:rsidRPr="00D35C7E">
        <w:rPr>
          <w:rFonts w:cs="Times New Roman"/>
          <w:b/>
          <w:szCs w:val="24"/>
        </w:rPr>
        <w:t>QUESTION 2:</w:t>
      </w:r>
      <w:r w:rsidR="001D7352">
        <w:rPr>
          <w:rFonts w:cs="Times New Roman"/>
          <w:b/>
          <w:szCs w:val="24"/>
        </w:rPr>
        <w:t xml:space="preserve"> </w:t>
      </w:r>
      <w:r w:rsidRPr="00D35C7E">
        <w:rPr>
          <w:rFonts w:cs="Times New Roman"/>
          <w:b/>
          <w:szCs w:val="24"/>
        </w:rPr>
        <w:t>RESPONDENTS OPINIONS ON WHETHER THEY ARE SATISFIED WITH THE PERFORMANCE OF THE LOCAL GOVERNMENT ITS AREAS OF RESPONSIBILITIES?</w:t>
      </w:r>
    </w:p>
    <w:p w14:paraId="179A5CC9" w14:textId="77777777" w:rsidR="00855DA0" w:rsidRPr="00D35C7E" w:rsidRDefault="00855DA0" w:rsidP="00F24E2B">
      <w:pPr>
        <w:spacing w:after="0" w:line="480" w:lineRule="auto"/>
        <w:ind w:left="-360"/>
        <w:jc w:val="both"/>
        <w:rPr>
          <w:rFonts w:cs="Times New Roman"/>
          <w:szCs w:val="24"/>
        </w:rPr>
      </w:pPr>
    </w:p>
    <w:p w14:paraId="17E63CED" w14:textId="77777777" w:rsidR="00855DA0" w:rsidRPr="00D35C7E" w:rsidRDefault="00855DA0" w:rsidP="00F24E2B">
      <w:pPr>
        <w:spacing w:after="0" w:line="480" w:lineRule="auto"/>
        <w:ind w:left="-360"/>
        <w:jc w:val="both"/>
        <w:rPr>
          <w:rFonts w:cs="Times New Roman"/>
          <w:szCs w:val="24"/>
        </w:rPr>
      </w:pPr>
      <w:r w:rsidRPr="00D35C7E">
        <w:rPr>
          <w:rFonts w:cs="Times New Roman"/>
          <w:szCs w:val="24"/>
        </w:rPr>
        <w:t>From the above chart, 43 respondents representing 30% were satisfied with the local government performance while 100 of the respondents representing 70% were not satisfied with the local government performance.</w:t>
      </w:r>
    </w:p>
    <w:p w14:paraId="76BC0285" w14:textId="77777777" w:rsidR="00855DA0" w:rsidRPr="00D35C7E" w:rsidRDefault="00855DA0" w:rsidP="00F24E2B">
      <w:pPr>
        <w:spacing w:after="0" w:line="480" w:lineRule="auto"/>
        <w:ind w:left="-360"/>
        <w:jc w:val="both"/>
        <w:rPr>
          <w:rFonts w:cs="Times New Roman"/>
          <w:szCs w:val="24"/>
        </w:rPr>
      </w:pPr>
    </w:p>
    <w:p w14:paraId="25B9B1E3" w14:textId="77777777" w:rsidR="00855DA0" w:rsidRPr="00D35C7E" w:rsidRDefault="00855DA0" w:rsidP="00F24E2B">
      <w:pPr>
        <w:spacing w:after="0" w:line="480" w:lineRule="auto"/>
        <w:ind w:left="-360"/>
        <w:jc w:val="both"/>
        <w:rPr>
          <w:rFonts w:cs="Times New Roman"/>
          <w:b/>
          <w:szCs w:val="24"/>
        </w:rPr>
      </w:pPr>
      <w:r w:rsidRPr="00D35C7E">
        <w:rPr>
          <w:rFonts w:cs="Times New Roman"/>
          <w:noProof/>
          <w:szCs w:val="24"/>
          <w:lang w:eastAsia="en-GB"/>
        </w:rPr>
        <w:drawing>
          <wp:inline distT="0" distB="0" distL="0" distR="0" wp14:anchorId="6A2ADF97" wp14:editId="09D09AB2">
            <wp:extent cx="4958861" cy="1981200"/>
            <wp:effectExtent l="0" t="0" r="1333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EA17D2" w14:textId="77777777" w:rsidR="00855DA0" w:rsidRPr="00D35C7E" w:rsidRDefault="00855DA0" w:rsidP="0041794F">
      <w:pPr>
        <w:spacing w:after="0" w:line="480" w:lineRule="auto"/>
        <w:jc w:val="both"/>
        <w:rPr>
          <w:rFonts w:cs="Times New Roman"/>
          <w:b/>
          <w:szCs w:val="24"/>
        </w:rPr>
      </w:pPr>
    </w:p>
    <w:p w14:paraId="32A0C2A2" w14:textId="77777777" w:rsidR="00855DA0" w:rsidRPr="00D35C7E" w:rsidRDefault="00855DA0" w:rsidP="0041794F">
      <w:pPr>
        <w:spacing w:after="0" w:line="240" w:lineRule="auto"/>
        <w:ind w:left="-360"/>
        <w:jc w:val="both"/>
        <w:rPr>
          <w:rFonts w:cs="Times New Roman"/>
          <w:b/>
          <w:szCs w:val="24"/>
        </w:rPr>
      </w:pPr>
      <w:r w:rsidRPr="00D35C7E">
        <w:rPr>
          <w:rFonts w:cs="Times New Roman"/>
          <w:b/>
          <w:szCs w:val="24"/>
        </w:rPr>
        <w:t>QUESTION 3</w:t>
      </w:r>
      <w:r w:rsidR="00C17D50" w:rsidRPr="00D35C7E">
        <w:rPr>
          <w:rFonts w:cs="Times New Roman"/>
          <w:b/>
          <w:szCs w:val="24"/>
        </w:rPr>
        <w:t>: RESPONDENTS</w:t>
      </w:r>
      <w:r w:rsidRPr="00D35C7E">
        <w:rPr>
          <w:rFonts w:cs="Times New Roman"/>
          <w:b/>
          <w:szCs w:val="24"/>
        </w:rPr>
        <w:t xml:space="preserve"> OPINION ON WHETHER LOCAL GOVERNME</w:t>
      </w:r>
      <w:r w:rsidR="00CB3EBF">
        <w:rPr>
          <w:rFonts w:cs="Times New Roman"/>
          <w:b/>
          <w:szCs w:val="24"/>
        </w:rPr>
        <w:t>N</w:t>
      </w:r>
      <w:r w:rsidRPr="00D35C7E">
        <w:rPr>
          <w:rFonts w:cs="Times New Roman"/>
          <w:b/>
          <w:szCs w:val="24"/>
        </w:rPr>
        <w:t xml:space="preserve">T HAVE HELPED TO FOSTER DEVELOPMENT TO THE GRASSROOTS. </w:t>
      </w:r>
    </w:p>
    <w:p w14:paraId="5C57978B" w14:textId="77777777" w:rsidR="00855DA0" w:rsidRPr="00D35C7E" w:rsidRDefault="00855DA0" w:rsidP="00F24E2B">
      <w:pPr>
        <w:spacing w:after="0" w:line="480" w:lineRule="auto"/>
        <w:ind w:left="-360"/>
        <w:jc w:val="both"/>
        <w:rPr>
          <w:rFonts w:cs="Times New Roman"/>
          <w:szCs w:val="24"/>
        </w:rPr>
      </w:pPr>
      <w:r w:rsidRPr="00D35C7E">
        <w:rPr>
          <w:rFonts w:cs="Times New Roman"/>
          <w:szCs w:val="24"/>
        </w:rPr>
        <w:t xml:space="preserve">From the above chart, 50 respondents representing 34.9% </w:t>
      </w:r>
      <w:r w:rsidR="00CB3EBF">
        <w:rPr>
          <w:rFonts w:cs="Times New Roman"/>
          <w:szCs w:val="24"/>
        </w:rPr>
        <w:t>believed</w:t>
      </w:r>
      <w:r w:rsidRPr="00D35C7E">
        <w:rPr>
          <w:rFonts w:cs="Times New Roman"/>
          <w:szCs w:val="24"/>
        </w:rPr>
        <w:t xml:space="preserve"> that the local government has help</w:t>
      </w:r>
      <w:r w:rsidR="00CB3EBF">
        <w:rPr>
          <w:rFonts w:cs="Times New Roman"/>
          <w:szCs w:val="24"/>
        </w:rPr>
        <w:t>ed</w:t>
      </w:r>
      <w:r w:rsidRPr="00D35C7E">
        <w:rPr>
          <w:rFonts w:cs="Times New Roman"/>
          <w:szCs w:val="24"/>
        </w:rPr>
        <w:t xml:space="preserve"> to bring development to the grassroots, 91 of the respondents representing 63.7% </w:t>
      </w:r>
      <w:r w:rsidR="00CB3EBF">
        <w:rPr>
          <w:rFonts w:cs="Times New Roman"/>
          <w:szCs w:val="24"/>
        </w:rPr>
        <w:t>believed</w:t>
      </w:r>
      <w:r w:rsidRPr="00D35C7E">
        <w:rPr>
          <w:rFonts w:cs="Times New Roman"/>
          <w:szCs w:val="24"/>
        </w:rPr>
        <w:t xml:space="preserve"> that the local government has not help</w:t>
      </w:r>
      <w:r w:rsidR="00CB3EBF">
        <w:rPr>
          <w:rFonts w:cs="Times New Roman"/>
          <w:szCs w:val="24"/>
        </w:rPr>
        <w:t>ed</w:t>
      </w:r>
      <w:r w:rsidRPr="00D35C7E">
        <w:rPr>
          <w:rFonts w:cs="Times New Roman"/>
          <w:szCs w:val="24"/>
        </w:rPr>
        <w:t xml:space="preserve"> to bring development to the grassroots. While 2 of the respondents representing 1.4% </w:t>
      </w:r>
      <w:r w:rsidR="00C17D50" w:rsidRPr="00D35C7E">
        <w:rPr>
          <w:rFonts w:cs="Times New Roman"/>
          <w:szCs w:val="24"/>
        </w:rPr>
        <w:t>were</w:t>
      </w:r>
      <w:r w:rsidRPr="00D35C7E">
        <w:rPr>
          <w:rFonts w:cs="Times New Roman"/>
          <w:szCs w:val="24"/>
        </w:rPr>
        <w:t xml:space="preserve"> undecided whether there is development to the grassroots.</w:t>
      </w:r>
    </w:p>
    <w:p w14:paraId="275D8F68" w14:textId="77777777" w:rsidR="00855DA0" w:rsidRPr="00D35C7E" w:rsidRDefault="00855DA0" w:rsidP="00F24E2B">
      <w:pPr>
        <w:spacing w:after="0" w:line="480" w:lineRule="auto"/>
        <w:ind w:left="-360"/>
        <w:jc w:val="both"/>
        <w:rPr>
          <w:rFonts w:cs="Times New Roman"/>
          <w:szCs w:val="24"/>
        </w:rPr>
      </w:pPr>
    </w:p>
    <w:p w14:paraId="4B534F70" w14:textId="77777777" w:rsidR="00855DA0" w:rsidRPr="00D35C7E" w:rsidRDefault="00855DA0" w:rsidP="00F24E2B">
      <w:pPr>
        <w:spacing w:after="0" w:line="480" w:lineRule="auto"/>
        <w:ind w:left="-360"/>
        <w:jc w:val="both"/>
        <w:rPr>
          <w:rFonts w:cs="Times New Roman"/>
          <w:szCs w:val="24"/>
        </w:rPr>
      </w:pPr>
      <w:r w:rsidRPr="00D35C7E">
        <w:rPr>
          <w:rFonts w:cs="Times New Roman"/>
          <w:noProof/>
          <w:szCs w:val="24"/>
          <w:lang w:eastAsia="en-GB"/>
        </w:rPr>
        <w:drawing>
          <wp:inline distT="0" distB="0" distL="0" distR="0" wp14:anchorId="22CB554A" wp14:editId="6D93BB51">
            <wp:extent cx="5427784" cy="1946031"/>
            <wp:effectExtent l="0" t="0" r="20955" b="1651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61B608A" w14:textId="77777777" w:rsidR="00855DA0" w:rsidRPr="00D35C7E" w:rsidRDefault="00855DA0" w:rsidP="00F24E2B">
      <w:pPr>
        <w:spacing w:after="0" w:line="480" w:lineRule="auto"/>
        <w:ind w:left="-360"/>
        <w:jc w:val="both"/>
        <w:rPr>
          <w:rFonts w:cs="Times New Roman"/>
          <w:b/>
          <w:szCs w:val="24"/>
        </w:rPr>
      </w:pPr>
    </w:p>
    <w:p w14:paraId="73537AB3" w14:textId="77777777" w:rsidR="00246563" w:rsidRDefault="00CD2975" w:rsidP="0041794F">
      <w:pPr>
        <w:spacing w:after="0" w:line="240" w:lineRule="auto"/>
        <w:ind w:left="-360"/>
        <w:jc w:val="both"/>
        <w:rPr>
          <w:rFonts w:cs="Times New Roman"/>
          <w:b/>
          <w:szCs w:val="24"/>
        </w:rPr>
      </w:pPr>
      <w:r>
        <w:rPr>
          <w:rFonts w:cs="Times New Roman"/>
          <w:b/>
          <w:szCs w:val="24"/>
        </w:rPr>
        <w:t>QUESTION 4</w:t>
      </w:r>
      <w:r w:rsidR="008F20C4" w:rsidRPr="00D35C7E">
        <w:rPr>
          <w:rFonts w:cs="Times New Roman"/>
          <w:b/>
          <w:szCs w:val="24"/>
        </w:rPr>
        <w:t>: RESPONDENTS</w:t>
      </w:r>
      <w:r w:rsidR="00855DA0" w:rsidRPr="00D35C7E">
        <w:rPr>
          <w:rFonts w:cs="Times New Roman"/>
          <w:b/>
          <w:szCs w:val="24"/>
        </w:rPr>
        <w:t xml:space="preserve"> OPINIONS ON THE CHALLENGES FACING THE LOCAL GOVERNMENT AREA IN BRINGING</w:t>
      </w:r>
      <w:r w:rsidR="00246563">
        <w:rPr>
          <w:rFonts w:cs="Times New Roman"/>
          <w:b/>
          <w:szCs w:val="24"/>
        </w:rPr>
        <w:t xml:space="preserve"> DEVELOPMENT TO THE GRASSROOTS</w:t>
      </w:r>
    </w:p>
    <w:p w14:paraId="64972CCC" w14:textId="77777777" w:rsidR="0041794F" w:rsidRPr="007062EB" w:rsidRDefault="00855DA0" w:rsidP="007062EB">
      <w:pPr>
        <w:spacing w:after="0" w:line="480" w:lineRule="auto"/>
        <w:ind w:left="-360"/>
        <w:jc w:val="both"/>
        <w:rPr>
          <w:rFonts w:cs="Times New Roman"/>
          <w:szCs w:val="24"/>
        </w:rPr>
      </w:pPr>
      <w:r w:rsidRPr="00D35C7E">
        <w:rPr>
          <w:rFonts w:cs="Times New Roman"/>
          <w:szCs w:val="24"/>
        </w:rPr>
        <w:t>The data review</w:t>
      </w:r>
      <w:r w:rsidR="001F3D91">
        <w:rPr>
          <w:rFonts w:cs="Times New Roman"/>
          <w:szCs w:val="24"/>
        </w:rPr>
        <w:t>ed</w:t>
      </w:r>
      <w:r w:rsidRPr="00D35C7E">
        <w:rPr>
          <w:rFonts w:cs="Times New Roman"/>
          <w:szCs w:val="24"/>
        </w:rPr>
        <w:t xml:space="preserve"> that 35 respondents of 24.50% identify that lack of funds </w:t>
      </w:r>
      <w:r w:rsidR="00CB3EBF">
        <w:rPr>
          <w:rFonts w:cs="Times New Roman"/>
          <w:szCs w:val="24"/>
        </w:rPr>
        <w:t>is</w:t>
      </w:r>
      <w:r w:rsidRPr="00D35C7E">
        <w:rPr>
          <w:rFonts w:cs="Times New Roman"/>
          <w:szCs w:val="24"/>
        </w:rPr>
        <w:t xml:space="preserve"> the challenges facing the local government area in bringing development to the grassroots, 21 respondents representing 14.70% said is lack of autonomy, 89 respondent representing 62.2% said corruption is the major challenges and 52 respondents representing 36.4% are of the view that is godfatherism while 2 of the respondents representing 1.4% remained undecided.</w:t>
      </w:r>
      <w:r w:rsidR="00B95255">
        <w:rPr>
          <w:rFonts w:cs="Times New Roman"/>
          <w:szCs w:val="24"/>
        </w:rPr>
        <w:t xml:space="preserve"> this shows that corruption is the major challenge faced by the local government in bringing development to the community</w:t>
      </w:r>
    </w:p>
    <w:p w14:paraId="169E6D0C" w14:textId="77777777" w:rsidR="00855DA0" w:rsidRPr="00D35C7E" w:rsidRDefault="00B95255" w:rsidP="00F24E2B">
      <w:pPr>
        <w:spacing w:after="0" w:line="480" w:lineRule="auto"/>
        <w:ind w:left="-360"/>
        <w:jc w:val="both"/>
        <w:rPr>
          <w:rFonts w:cs="Times New Roman"/>
          <w:b/>
          <w:szCs w:val="24"/>
        </w:rPr>
      </w:pPr>
      <w:r>
        <w:rPr>
          <w:rFonts w:cs="Times New Roman"/>
          <w:b/>
          <w:szCs w:val="24"/>
        </w:rPr>
        <w:t>Table 4.2.8</w:t>
      </w:r>
    </w:p>
    <w:p w14:paraId="56CA1E27" w14:textId="77777777" w:rsidR="00855DA0" w:rsidRPr="00D35C7E" w:rsidRDefault="00246563" w:rsidP="0041794F">
      <w:pPr>
        <w:spacing w:after="0" w:line="240" w:lineRule="auto"/>
        <w:ind w:left="-360"/>
        <w:jc w:val="both"/>
        <w:rPr>
          <w:rFonts w:cs="Times New Roman"/>
          <w:b/>
          <w:szCs w:val="24"/>
        </w:rPr>
      </w:pPr>
      <w:r w:rsidRPr="00D35C7E">
        <w:rPr>
          <w:rFonts w:cs="Times New Roman"/>
          <w:b/>
          <w:szCs w:val="24"/>
        </w:rPr>
        <w:t xml:space="preserve">THE </w:t>
      </w:r>
      <w:r>
        <w:rPr>
          <w:rFonts w:cs="Times New Roman"/>
          <w:b/>
          <w:szCs w:val="24"/>
        </w:rPr>
        <w:t>EFFECT</w:t>
      </w:r>
      <w:r w:rsidR="00855DA0" w:rsidRPr="00D35C7E">
        <w:rPr>
          <w:rFonts w:cs="Times New Roman"/>
          <w:b/>
          <w:szCs w:val="24"/>
        </w:rPr>
        <w:t xml:space="preserve"> OF SOMOLU LOCAL GOVERNMENT ADMINISTRATION TO THE RESIDENTS.</w:t>
      </w:r>
    </w:p>
    <w:tbl>
      <w:tblPr>
        <w:tblStyle w:val="TableGrid"/>
        <w:tblW w:w="0" w:type="auto"/>
        <w:tblLook w:val="04A0" w:firstRow="1" w:lastRow="0" w:firstColumn="1" w:lastColumn="0" w:noHBand="0" w:noVBand="1"/>
      </w:tblPr>
      <w:tblGrid>
        <w:gridCol w:w="645"/>
        <w:gridCol w:w="2877"/>
        <w:gridCol w:w="1835"/>
        <w:gridCol w:w="1863"/>
        <w:gridCol w:w="2022"/>
      </w:tblGrid>
      <w:tr w:rsidR="00246563" w:rsidRPr="00D35C7E" w14:paraId="59F30A00" w14:textId="77777777" w:rsidTr="00246563">
        <w:tc>
          <w:tcPr>
            <w:tcW w:w="645" w:type="dxa"/>
          </w:tcPr>
          <w:p w14:paraId="22F3B23C"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2877" w:type="dxa"/>
          </w:tcPr>
          <w:p w14:paraId="7A096922"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t>QUESTION</w:t>
            </w:r>
          </w:p>
        </w:tc>
        <w:tc>
          <w:tcPr>
            <w:tcW w:w="1835" w:type="dxa"/>
          </w:tcPr>
          <w:p w14:paraId="5613262D"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t>RESPONSES</w:t>
            </w:r>
          </w:p>
        </w:tc>
        <w:tc>
          <w:tcPr>
            <w:tcW w:w="1863" w:type="dxa"/>
          </w:tcPr>
          <w:p w14:paraId="37AC6AAF"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t>FREQUENCY</w:t>
            </w:r>
          </w:p>
        </w:tc>
        <w:tc>
          <w:tcPr>
            <w:tcW w:w="2022" w:type="dxa"/>
          </w:tcPr>
          <w:p w14:paraId="6C858959"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246563" w:rsidRPr="00D35C7E" w14:paraId="3C8BA763" w14:textId="77777777" w:rsidTr="00246563">
        <w:trPr>
          <w:trHeight w:val="402"/>
        </w:trPr>
        <w:tc>
          <w:tcPr>
            <w:tcW w:w="645" w:type="dxa"/>
            <w:vMerge w:val="restart"/>
          </w:tcPr>
          <w:p w14:paraId="5BD386C7"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t>6</w:t>
            </w:r>
          </w:p>
        </w:tc>
        <w:tc>
          <w:tcPr>
            <w:tcW w:w="2877" w:type="dxa"/>
            <w:vMerge w:val="restart"/>
          </w:tcPr>
          <w:p w14:paraId="5CE665E5" w14:textId="77777777" w:rsidR="00246563" w:rsidRPr="00D35C7E" w:rsidRDefault="00246563" w:rsidP="00246563">
            <w:pPr>
              <w:jc w:val="both"/>
              <w:rPr>
                <w:rFonts w:cs="Times New Roman"/>
                <w:szCs w:val="24"/>
              </w:rPr>
            </w:pPr>
            <w:r w:rsidRPr="00D35C7E">
              <w:rPr>
                <w:rFonts w:cs="Times New Roman"/>
                <w:szCs w:val="24"/>
              </w:rPr>
              <w:t>How would you rate the interaction between the local government and the community</w:t>
            </w:r>
          </w:p>
        </w:tc>
        <w:tc>
          <w:tcPr>
            <w:tcW w:w="1835" w:type="dxa"/>
          </w:tcPr>
          <w:p w14:paraId="0DDFE7B9"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61C95C6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9</w:t>
            </w:r>
          </w:p>
        </w:tc>
        <w:tc>
          <w:tcPr>
            <w:tcW w:w="2022" w:type="dxa"/>
          </w:tcPr>
          <w:p w14:paraId="04EABE1A"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6.3%</w:t>
            </w:r>
          </w:p>
        </w:tc>
      </w:tr>
      <w:tr w:rsidR="00246563" w:rsidRPr="00D35C7E" w14:paraId="7B5A1EBE" w14:textId="77777777" w:rsidTr="00246563">
        <w:trPr>
          <w:trHeight w:val="401"/>
        </w:trPr>
        <w:tc>
          <w:tcPr>
            <w:tcW w:w="645" w:type="dxa"/>
            <w:vMerge/>
          </w:tcPr>
          <w:p w14:paraId="54A166CB"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4EF14DD1" w14:textId="77777777" w:rsidR="00246563" w:rsidRPr="00D35C7E" w:rsidRDefault="00246563" w:rsidP="00246563">
            <w:pPr>
              <w:jc w:val="both"/>
              <w:rPr>
                <w:rFonts w:cs="Times New Roman"/>
                <w:szCs w:val="24"/>
              </w:rPr>
            </w:pPr>
          </w:p>
        </w:tc>
        <w:tc>
          <w:tcPr>
            <w:tcW w:w="1835" w:type="dxa"/>
          </w:tcPr>
          <w:p w14:paraId="1A431D2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1BC1121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23</w:t>
            </w:r>
          </w:p>
        </w:tc>
        <w:tc>
          <w:tcPr>
            <w:tcW w:w="2022" w:type="dxa"/>
          </w:tcPr>
          <w:p w14:paraId="58DEEDEA"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16.1%</w:t>
            </w:r>
          </w:p>
        </w:tc>
      </w:tr>
      <w:tr w:rsidR="00246563" w:rsidRPr="00D35C7E" w14:paraId="67350741" w14:textId="77777777" w:rsidTr="00246563">
        <w:trPr>
          <w:trHeight w:val="401"/>
        </w:trPr>
        <w:tc>
          <w:tcPr>
            <w:tcW w:w="645" w:type="dxa"/>
            <w:vMerge/>
          </w:tcPr>
          <w:p w14:paraId="4B5A5F13"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64FE4613" w14:textId="77777777" w:rsidR="00246563" w:rsidRPr="00D35C7E" w:rsidRDefault="00246563" w:rsidP="00246563">
            <w:pPr>
              <w:jc w:val="both"/>
              <w:rPr>
                <w:rFonts w:cs="Times New Roman"/>
                <w:szCs w:val="24"/>
              </w:rPr>
            </w:pPr>
          </w:p>
        </w:tc>
        <w:tc>
          <w:tcPr>
            <w:tcW w:w="1835" w:type="dxa"/>
          </w:tcPr>
          <w:p w14:paraId="09D32F8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05D23139"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56</w:t>
            </w:r>
          </w:p>
        </w:tc>
        <w:tc>
          <w:tcPr>
            <w:tcW w:w="2022" w:type="dxa"/>
          </w:tcPr>
          <w:p w14:paraId="6BB70483"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39.2%</w:t>
            </w:r>
          </w:p>
        </w:tc>
      </w:tr>
      <w:tr w:rsidR="00246563" w:rsidRPr="00D35C7E" w14:paraId="7ADABE02" w14:textId="77777777" w:rsidTr="00246563">
        <w:trPr>
          <w:trHeight w:val="401"/>
        </w:trPr>
        <w:tc>
          <w:tcPr>
            <w:tcW w:w="645" w:type="dxa"/>
            <w:vMerge/>
          </w:tcPr>
          <w:p w14:paraId="78643794"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37B52958" w14:textId="77777777" w:rsidR="00246563" w:rsidRPr="00D35C7E" w:rsidRDefault="00246563" w:rsidP="00246563">
            <w:pPr>
              <w:jc w:val="both"/>
              <w:rPr>
                <w:rFonts w:cs="Times New Roman"/>
                <w:szCs w:val="24"/>
              </w:rPr>
            </w:pPr>
          </w:p>
        </w:tc>
        <w:tc>
          <w:tcPr>
            <w:tcW w:w="1835" w:type="dxa"/>
          </w:tcPr>
          <w:p w14:paraId="3BFFE31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62B8E10B"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55</w:t>
            </w:r>
          </w:p>
        </w:tc>
        <w:tc>
          <w:tcPr>
            <w:tcW w:w="2022" w:type="dxa"/>
          </w:tcPr>
          <w:p w14:paraId="699E597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38.4%</w:t>
            </w:r>
          </w:p>
        </w:tc>
      </w:tr>
      <w:tr w:rsidR="00246563" w:rsidRPr="00D35C7E" w14:paraId="11B8F4E7" w14:textId="77777777" w:rsidTr="00246563">
        <w:trPr>
          <w:trHeight w:val="204"/>
        </w:trPr>
        <w:tc>
          <w:tcPr>
            <w:tcW w:w="645" w:type="dxa"/>
            <w:vMerge w:val="restart"/>
          </w:tcPr>
          <w:p w14:paraId="34B85122"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t>7</w:t>
            </w:r>
          </w:p>
        </w:tc>
        <w:tc>
          <w:tcPr>
            <w:tcW w:w="2877" w:type="dxa"/>
            <w:vMerge w:val="restart"/>
          </w:tcPr>
          <w:p w14:paraId="1E0D4950"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szCs w:val="24"/>
              </w:rPr>
              <w:t>How would you rate the accessibility of infrastructure to the resident</w:t>
            </w:r>
          </w:p>
        </w:tc>
        <w:tc>
          <w:tcPr>
            <w:tcW w:w="1835" w:type="dxa"/>
          </w:tcPr>
          <w:p w14:paraId="7EC2523B"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7FD9AF4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8</w:t>
            </w:r>
          </w:p>
        </w:tc>
        <w:tc>
          <w:tcPr>
            <w:tcW w:w="2022" w:type="dxa"/>
          </w:tcPr>
          <w:p w14:paraId="5D25E46C"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5.6%</w:t>
            </w:r>
          </w:p>
        </w:tc>
      </w:tr>
      <w:tr w:rsidR="00246563" w:rsidRPr="00D35C7E" w14:paraId="0072106D" w14:textId="77777777" w:rsidTr="00246563">
        <w:trPr>
          <w:trHeight w:val="202"/>
        </w:trPr>
        <w:tc>
          <w:tcPr>
            <w:tcW w:w="645" w:type="dxa"/>
            <w:vMerge/>
          </w:tcPr>
          <w:p w14:paraId="7F980A72"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06D5B107" w14:textId="77777777" w:rsidR="00246563" w:rsidRPr="00D35C7E" w:rsidRDefault="00246563" w:rsidP="00246563">
            <w:pPr>
              <w:autoSpaceDE w:val="0"/>
              <w:autoSpaceDN w:val="0"/>
              <w:adjustRightInd w:val="0"/>
              <w:jc w:val="both"/>
              <w:rPr>
                <w:rFonts w:cs="Times New Roman"/>
                <w:szCs w:val="24"/>
              </w:rPr>
            </w:pPr>
          </w:p>
        </w:tc>
        <w:tc>
          <w:tcPr>
            <w:tcW w:w="1835" w:type="dxa"/>
          </w:tcPr>
          <w:p w14:paraId="4EF5058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28E1D76C"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21</w:t>
            </w:r>
          </w:p>
        </w:tc>
        <w:tc>
          <w:tcPr>
            <w:tcW w:w="2022" w:type="dxa"/>
          </w:tcPr>
          <w:p w14:paraId="7B1219BB"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14.7%</w:t>
            </w:r>
          </w:p>
        </w:tc>
      </w:tr>
      <w:tr w:rsidR="00246563" w:rsidRPr="00D35C7E" w14:paraId="1B0114B9" w14:textId="77777777" w:rsidTr="00246563">
        <w:trPr>
          <w:trHeight w:val="202"/>
        </w:trPr>
        <w:tc>
          <w:tcPr>
            <w:tcW w:w="645" w:type="dxa"/>
            <w:vMerge/>
          </w:tcPr>
          <w:p w14:paraId="32ECD1E2"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423C8BFE" w14:textId="77777777" w:rsidR="00246563" w:rsidRPr="00D35C7E" w:rsidRDefault="00246563" w:rsidP="00246563">
            <w:pPr>
              <w:autoSpaceDE w:val="0"/>
              <w:autoSpaceDN w:val="0"/>
              <w:adjustRightInd w:val="0"/>
              <w:jc w:val="both"/>
              <w:rPr>
                <w:rFonts w:cs="Times New Roman"/>
                <w:szCs w:val="24"/>
              </w:rPr>
            </w:pPr>
          </w:p>
        </w:tc>
        <w:tc>
          <w:tcPr>
            <w:tcW w:w="1835" w:type="dxa"/>
          </w:tcPr>
          <w:p w14:paraId="27D359CB"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722879B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48</w:t>
            </w:r>
          </w:p>
        </w:tc>
        <w:tc>
          <w:tcPr>
            <w:tcW w:w="2022" w:type="dxa"/>
          </w:tcPr>
          <w:p w14:paraId="15D156F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33.6%</w:t>
            </w:r>
          </w:p>
        </w:tc>
      </w:tr>
      <w:tr w:rsidR="00246563" w:rsidRPr="00D35C7E" w14:paraId="17EF3BAC" w14:textId="77777777" w:rsidTr="00246563">
        <w:trPr>
          <w:trHeight w:val="202"/>
        </w:trPr>
        <w:tc>
          <w:tcPr>
            <w:tcW w:w="645" w:type="dxa"/>
            <w:vMerge/>
          </w:tcPr>
          <w:p w14:paraId="1384C764"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67E1F40F" w14:textId="77777777" w:rsidR="00246563" w:rsidRPr="00D35C7E" w:rsidRDefault="00246563" w:rsidP="00246563">
            <w:pPr>
              <w:autoSpaceDE w:val="0"/>
              <w:autoSpaceDN w:val="0"/>
              <w:adjustRightInd w:val="0"/>
              <w:jc w:val="both"/>
              <w:rPr>
                <w:rFonts w:cs="Times New Roman"/>
                <w:szCs w:val="24"/>
              </w:rPr>
            </w:pPr>
          </w:p>
        </w:tc>
        <w:tc>
          <w:tcPr>
            <w:tcW w:w="1835" w:type="dxa"/>
          </w:tcPr>
          <w:p w14:paraId="625CCE2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1D5D547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66</w:t>
            </w:r>
          </w:p>
        </w:tc>
        <w:tc>
          <w:tcPr>
            <w:tcW w:w="2022" w:type="dxa"/>
          </w:tcPr>
          <w:p w14:paraId="207DDF6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46.1%</w:t>
            </w:r>
          </w:p>
        </w:tc>
      </w:tr>
      <w:tr w:rsidR="00246563" w:rsidRPr="00D35C7E" w14:paraId="7A6B7D92" w14:textId="77777777" w:rsidTr="00246563">
        <w:trPr>
          <w:trHeight w:val="938"/>
        </w:trPr>
        <w:tc>
          <w:tcPr>
            <w:tcW w:w="645" w:type="dxa"/>
            <w:vMerge w:val="restart"/>
          </w:tcPr>
          <w:p w14:paraId="4FD0E823" w14:textId="77777777" w:rsidR="00246563" w:rsidRPr="00D35C7E" w:rsidRDefault="00246563" w:rsidP="00246563">
            <w:pPr>
              <w:autoSpaceDE w:val="0"/>
              <w:autoSpaceDN w:val="0"/>
              <w:adjustRightInd w:val="0"/>
              <w:jc w:val="both"/>
              <w:rPr>
                <w:rFonts w:cs="Times New Roman"/>
                <w:b/>
                <w:bCs/>
                <w:color w:val="000000"/>
                <w:szCs w:val="24"/>
              </w:rPr>
            </w:pPr>
            <w:r w:rsidRPr="00D35C7E">
              <w:rPr>
                <w:rFonts w:cs="Times New Roman"/>
                <w:b/>
                <w:bCs/>
                <w:color w:val="000000"/>
                <w:szCs w:val="24"/>
              </w:rPr>
              <w:lastRenderedPageBreak/>
              <w:t>8</w:t>
            </w:r>
          </w:p>
        </w:tc>
        <w:tc>
          <w:tcPr>
            <w:tcW w:w="2877" w:type="dxa"/>
            <w:vMerge w:val="restart"/>
          </w:tcPr>
          <w:p w14:paraId="1C665877" w14:textId="77777777" w:rsidR="00246563" w:rsidRPr="00D35C7E" w:rsidRDefault="00246563" w:rsidP="00246563">
            <w:pPr>
              <w:jc w:val="both"/>
              <w:rPr>
                <w:rFonts w:cs="Times New Roman"/>
                <w:szCs w:val="24"/>
              </w:rPr>
            </w:pPr>
            <w:r w:rsidRPr="00D35C7E">
              <w:rPr>
                <w:rFonts w:cs="Times New Roman"/>
                <w:szCs w:val="24"/>
              </w:rPr>
              <w:t>Generally, would you say that the local government has helped to bring development to the grass root?</w:t>
            </w:r>
          </w:p>
          <w:p w14:paraId="1D5C873A" w14:textId="77777777" w:rsidR="00246563" w:rsidRPr="00D35C7E" w:rsidRDefault="00246563" w:rsidP="00246563">
            <w:pPr>
              <w:autoSpaceDE w:val="0"/>
              <w:autoSpaceDN w:val="0"/>
              <w:adjustRightInd w:val="0"/>
              <w:jc w:val="both"/>
              <w:rPr>
                <w:rFonts w:cs="Times New Roman"/>
                <w:szCs w:val="24"/>
              </w:rPr>
            </w:pPr>
            <w:r w:rsidRPr="00D35C7E">
              <w:rPr>
                <w:rFonts w:cs="Times New Roman"/>
                <w:szCs w:val="24"/>
              </w:rPr>
              <w:t>If yes</w:t>
            </w:r>
          </w:p>
        </w:tc>
        <w:tc>
          <w:tcPr>
            <w:tcW w:w="1835" w:type="dxa"/>
          </w:tcPr>
          <w:p w14:paraId="01BC862E"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Yes</w:t>
            </w:r>
          </w:p>
        </w:tc>
        <w:tc>
          <w:tcPr>
            <w:tcW w:w="1863" w:type="dxa"/>
          </w:tcPr>
          <w:p w14:paraId="3874387A"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39</w:t>
            </w:r>
          </w:p>
        </w:tc>
        <w:tc>
          <w:tcPr>
            <w:tcW w:w="2022" w:type="dxa"/>
          </w:tcPr>
          <w:p w14:paraId="5DA768C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27.3%</w:t>
            </w:r>
          </w:p>
        </w:tc>
      </w:tr>
      <w:tr w:rsidR="00246563" w:rsidRPr="00D35C7E" w14:paraId="708D9306" w14:textId="77777777" w:rsidTr="00246563">
        <w:trPr>
          <w:trHeight w:val="937"/>
        </w:trPr>
        <w:tc>
          <w:tcPr>
            <w:tcW w:w="645" w:type="dxa"/>
            <w:vMerge/>
          </w:tcPr>
          <w:p w14:paraId="08BD3DBB"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5EF5F3CB" w14:textId="77777777" w:rsidR="00246563" w:rsidRPr="00D35C7E" w:rsidRDefault="00246563" w:rsidP="00246563">
            <w:pPr>
              <w:jc w:val="both"/>
              <w:rPr>
                <w:rFonts w:cs="Times New Roman"/>
                <w:szCs w:val="24"/>
              </w:rPr>
            </w:pPr>
          </w:p>
        </w:tc>
        <w:tc>
          <w:tcPr>
            <w:tcW w:w="1835" w:type="dxa"/>
          </w:tcPr>
          <w:p w14:paraId="1C9689D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No</w:t>
            </w:r>
          </w:p>
        </w:tc>
        <w:tc>
          <w:tcPr>
            <w:tcW w:w="1863" w:type="dxa"/>
          </w:tcPr>
          <w:p w14:paraId="5631CCF3"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104</w:t>
            </w:r>
          </w:p>
        </w:tc>
        <w:tc>
          <w:tcPr>
            <w:tcW w:w="2022" w:type="dxa"/>
          </w:tcPr>
          <w:p w14:paraId="4F905EB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72.7%</w:t>
            </w:r>
          </w:p>
        </w:tc>
      </w:tr>
      <w:tr w:rsidR="00246563" w:rsidRPr="00D35C7E" w14:paraId="04FA2794" w14:textId="77777777" w:rsidTr="00246563">
        <w:trPr>
          <w:trHeight w:val="306"/>
        </w:trPr>
        <w:tc>
          <w:tcPr>
            <w:tcW w:w="645" w:type="dxa"/>
            <w:vMerge w:val="restart"/>
          </w:tcPr>
          <w:p w14:paraId="024E4E83"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9</w:t>
            </w:r>
          </w:p>
        </w:tc>
        <w:tc>
          <w:tcPr>
            <w:tcW w:w="2877" w:type="dxa"/>
            <w:vMerge w:val="restart"/>
          </w:tcPr>
          <w:p w14:paraId="1126987D" w14:textId="77777777" w:rsidR="00246563" w:rsidRPr="00D35C7E" w:rsidRDefault="00246563" w:rsidP="00246563">
            <w:pPr>
              <w:jc w:val="both"/>
              <w:rPr>
                <w:rFonts w:cs="Times New Roman"/>
                <w:szCs w:val="24"/>
              </w:rPr>
            </w:pPr>
            <w:r w:rsidRPr="00D35C7E">
              <w:rPr>
                <w:rFonts w:cs="Times New Roman"/>
                <w:szCs w:val="24"/>
              </w:rPr>
              <w:t>How would you rate their performance in the area of Primary Education</w:t>
            </w:r>
          </w:p>
        </w:tc>
        <w:tc>
          <w:tcPr>
            <w:tcW w:w="1835" w:type="dxa"/>
          </w:tcPr>
          <w:p w14:paraId="10B49CED"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7BF4EC5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10</w:t>
            </w:r>
          </w:p>
        </w:tc>
        <w:tc>
          <w:tcPr>
            <w:tcW w:w="2022" w:type="dxa"/>
          </w:tcPr>
          <w:p w14:paraId="7E1BA0F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7.0%</w:t>
            </w:r>
          </w:p>
        </w:tc>
      </w:tr>
      <w:tr w:rsidR="00246563" w:rsidRPr="00D35C7E" w14:paraId="541CF548" w14:textId="77777777" w:rsidTr="00246563">
        <w:trPr>
          <w:trHeight w:val="303"/>
        </w:trPr>
        <w:tc>
          <w:tcPr>
            <w:tcW w:w="645" w:type="dxa"/>
            <w:vMerge/>
          </w:tcPr>
          <w:p w14:paraId="0BCD0D25"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547DF6A4" w14:textId="77777777" w:rsidR="00246563" w:rsidRPr="00D35C7E" w:rsidRDefault="00246563" w:rsidP="00246563">
            <w:pPr>
              <w:jc w:val="both"/>
              <w:rPr>
                <w:rFonts w:cs="Times New Roman"/>
                <w:szCs w:val="24"/>
              </w:rPr>
            </w:pPr>
          </w:p>
        </w:tc>
        <w:tc>
          <w:tcPr>
            <w:tcW w:w="1835" w:type="dxa"/>
          </w:tcPr>
          <w:p w14:paraId="7F6BE63D"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696CAB3E"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46</w:t>
            </w:r>
          </w:p>
        </w:tc>
        <w:tc>
          <w:tcPr>
            <w:tcW w:w="2022" w:type="dxa"/>
          </w:tcPr>
          <w:p w14:paraId="08F257B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32.1%</w:t>
            </w:r>
          </w:p>
        </w:tc>
      </w:tr>
      <w:tr w:rsidR="00246563" w:rsidRPr="00D35C7E" w14:paraId="2CC1221F" w14:textId="77777777" w:rsidTr="00246563">
        <w:trPr>
          <w:trHeight w:val="303"/>
        </w:trPr>
        <w:tc>
          <w:tcPr>
            <w:tcW w:w="645" w:type="dxa"/>
            <w:vMerge/>
          </w:tcPr>
          <w:p w14:paraId="75FA9C27"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2A456B92" w14:textId="77777777" w:rsidR="00246563" w:rsidRPr="00D35C7E" w:rsidRDefault="00246563" w:rsidP="00246563">
            <w:pPr>
              <w:jc w:val="both"/>
              <w:rPr>
                <w:rFonts w:cs="Times New Roman"/>
                <w:szCs w:val="24"/>
              </w:rPr>
            </w:pPr>
          </w:p>
        </w:tc>
        <w:tc>
          <w:tcPr>
            <w:tcW w:w="1835" w:type="dxa"/>
          </w:tcPr>
          <w:p w14:paraId="443C8CFE"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61F9B4A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45</w:t>
            </w:r>
          </w:p>
        </w:tc>
        <w:tc>
          <w:tcPr>
            <w:tcW w:w="2022" w:type="dxa"/>
          </w:tcPr>
          <w:p w14:paraId="4394565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31.5%</w:t>
            </w:r>
          </w:p>
        </w:tc>
      </w:tr>
      <w:tr w:rsidR="00246563" w:rsidRPr="00D35C7E" w14:paraId="01D0ADC6" w14:textId="77777777" w:rsidTr="00246563">
        <w:trPr>
          <w:trHeight w:val="395"/>
        </w:trPr>
        <w:tc>
          <w:tcPr>
            <w:tcW w:w="645" w:type="dxa"/>
            <w:vMerge/>
          </w:tcPr>
          <w:p w14:paraId="0846C2ED"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1DB0B266" w14:textId="77777777" w:rsidR="00246563" w:rsidRPr="00D35C7E" w:rsidRDefault="00246563" w:rsidP="00246563">
            <w:pPr>
              <w:jc w:val="both"/>
              <w:rPr>
                <w:rFonts w:cs="Times New Roman"/>
                <w:szCs w:val="24"/>
              </w:rPr>
            </w:pPr>
          </w:p>
        </w:tc>
        <w:tc>
          <w:tcPr>
            <w:tcW w:w="1835" w:type="dxa"/>
          </w:tcPr>
          <w:p w14:paraId="1EB8C4A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315D0D1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42</w:t>
            </w:r>
          </w:p>
        </w:tc>
        <w:tc>
          <w:tcPr>
            <w:tcW w:w="2022" w:type="dxa"/>
          </w:tcPr>
          <w:p w14:paraId="59CBFDB3"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29.4%</w:t>
            </w:r>
          </w:p>
        </w:tc>
      </w:tr>
      <w:tr w:rsidR="00246563" w:rsidRPr="00D35C7E" w14:paraId="6AABAA72" w14:textId="77777777" w:rsidTr="00246563">
        <w:trPr>
          <w:trHeight w:val="306"/>
        </w:trPr>
        <w:tc>
          <w:tcPr>
            <w:tcW w:w="645" w:type="dxa"/>
            <w:vMerge w:val="restart"/>
          </w:tcPr>
          <w:p w14:paraId="3DA72E11"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10</w:t>
            </w:r>
          </w:p>
        </w:tc>
        <w:tc>
          <w:tcPr>
            <w:tcW w:w="2877" w:type="dxa"/>
            <w:vMerge w:val="restart"/>
          </w:tcPr>
          <w:p w14:paraId="519F114D" w14:textId="77777777" w:rsidR="00246563" w:rsidRPr="00D35C7E" w:rsidRDefault="00246563" w:rsidP="00246563">
            <w:pPr>
              <w:jc w:val="both"/>
              <w:rPr>
                <w:rFonts w:cs="Times New Roman"/>
                <w:szCs w:val="24"/>
              </w:rPr>
            </w:pPr>
            <w:r w:rsidRPr="00D35C7E">
              <w:rPr>
                <w:rFonts w:cs="Times New Roman"/>
                <w:szCs w:val="24"/>
              </w:rPr>
              <w:t>How would you rate their performance in the area of Primary Health care</w:t>
            </w:r>
          </w:p>
        </w:tc>
        <w:tc>
          <w:tcPr>
            <w:tcW w:w="1835" w:type="dxa"/>
          </w:tcPr>
          <w:p w14:paraId="5E67A09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4889D1F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14</w:t>
            </w:r>
          </w:p>
        </w:tc>
        <w:tc>
          <w:tcPr>
            <w:tcW w:w="2022" w:type="dxa"/>
            <w:vAlign w:val="bottom"/>
          </w:tcPr>
          <w:p w14:paraId="6A48171D" w14:textId="77777777" w:rsidR="00246563" w:rsidRPr="00D35C7E" w:rsidRDefault="00246563" w:rsidP="00246563">
            <w:pPr>
              <w:jc w:val="both"/>
              <w:rPr>
                <w:rFonts w:cs="Times New Roman"/>
                <w:color w:val="000000"/>
                <w:szCs w:val="24"/>
              </w:rPr>
            </w:pPr>
            <w:r w:rsidRPr="00D35C7E">
              <w:rPr>
                <w:rFonts w:cs="Times New Roman"/>
                <w:color w:val="000000"/>
                <w:szCs w:val="24"/>
              </w:rPr>
              <w:t>9.8%</w:t>
            </w:r>
          </w:p>
        </w:tc>
      </w:tr>
      <w:tr w:rsidR="00246563" w:rsidRPr="00D35C7E" w14:paraId="77C7F26B" w14:textId="77777777" w:rsidTr="00246563">
        <w:trPr>
          <w:trHeight w:val="303"/>
        </w:trPr>
        <w:tc>
          <w:tcPr>
            <w:tcW w:w="645" w:type="dxa"/>
            <w:vMerge/>
          </w:tcPr>
          <w:p w14:paraId="56B6BB5E"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3B3EEAD4" w14:textId="77777777" w:rsidR="00246563" w:rsidRPr="00D35C7E" w:rsidRDefault="00246563" w:rsidP="00246563">
            <w:pPr>
              <w:jc w:val="both"/>
              <w:rPr>
                <w:rFonts w:cs="Times New Roman"/>
                <w:szCs w:val="24"/>
              </w:rPr>
            </w:pPr>
          </w:p>
        </w:tc>
        <w:tc>
          <w:tcPr>
            <w:tcW w:w="1835" w:type="dxa"/>
          </w:tcPr>
          <w:p w14:paraId="77C38D2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240AC53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70</w:t>
            </w:r>
          </w:p>
        </w:tc>
        <w:tc>
          <w:tcPr>
            <w:tcW w:w="2022" w:type="dxa"/>
            <w:vAlign w:val="bottom"/>
          </w:tcPr>
          <w:p w14:paraId="4C3DBEA7" w14:textId="77777777" w:rsidR="00246563" w:rsidRPr="00D35C7E" w:rsidRDefault="00246563" w:rsidP="00246563">
            <w:pPr>
              <w:jc w:val="both"/>
              <w:rPr>
                <w:rFonts w:cs="Times New Roman"/>
                <w:color w:val="000000"/>
                <w:szCs w:val="24"/>
              </w:rPr>
            </w:pPr>
            <w:r w:rsidRPr="00D35C7E">
              <w:rPr>
                <w:rFonts w:cs="Times New Roman"/>
                <w:color w:val="000000"/>
                <w:szCs w:val="24"/>
              </w:rPr>
              <w:t>49.0%</w:t>
            </w:r>
          </w:p>
        </w:tc>
      </w:tr>
      <w:tr w:rsidR="00246563" w:rsidRPr="00D35C7E" w14:paraId="1BB33ABE" w14:textId="77777777" w:rsidTr="00246563">
        <w:trPr>
          <w:trHeight w:val="303"/>
        </w:trPr>
        <w:tc>
          <w:tcPr>
            <w:tcW w:w="645" w:type="dxa"/>
            <w:vMerge/>
          </w:tcPr>
          <w:p w14:paraId="4CABE656"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79B047A2" w14:textId="77777777" w:rsidR="00246563" w:rsidRPr="00D35C7E" w:rsidRDefault="00246563" w:rsidP="00246563">
            <w:pPr>
              <w:jc w:val="both"/>
              <w:rPr>
                <w:rFonts w:cs="Times New Roman"/>
                <w:szCs w:val="24"/>
              </w:rPr>
            </w:pPr>
          </w:p>
        </w:tc>
        <w:tc>
          <w:tcPr>
            <w:tcW w:w="1835" w:type="dxa"/>
          </w:tcPr>
          <w:p w14:paraId="7AB8FC3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25B1FA6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48</w:t>
            </w:r>
          </w:p>
        </w:tc>
        <w:tc>
          <w:tcPr>
            <w:tcW w:w="2022" w:type="dxa"/>
            <w:vAlign w:val="bottom"/>
          </w:tcPr>
          <w:p w14:paraId="37DFB1C2" w14:textId="77777777" w:rsidR="00246563" w:rsidRPr="00D35C7E" w:rsidRDefault="00246563" w:rsidP="00246563">
            <w:pPr>
              <w:jc w:val="both"/>
              <w:rPr>
                <w:rFonts w:cs="Times New Roman"/>
                <w:color w:val="000000"/>
                <w:szCs w:val="24"/>
              </w:rPr>
            </w:pPr>
            <w:r w:rsidRPr="00D35C7E">
              <w:rPr>
                <w:rFonts w:cs="Times New Roman"/>
                <w:color w:val="000000"/>
                <w:szCs w:val="24"/>
              </w:rPr>
              <w:t>33.6%</w:t>
            </w:r>
          </w:p>
        </w:tc>
      </w:tr>
      <w:tr w:rsidR="00246563" w:rsidRPr="00D35C7E" w14:paraId="62CB1DFB" w14:textId="77777777" w:rsidTr="00246563">
        <w:trPr>
          <w:trHeight w:val="303"/>
        </w:trPr>
        <w:tc>
          <w:tcPr>
            <w:tcW w:w="645" w:type="dxa"/>
            <w:vMerge/>
          </w:tcPr>
          <w:p w14:paraId="45E147A4"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6E863664" w14:textId="77777777" w:rsidR="00246563" w:rsidRPr="00D35C7E" w:rsidRDefault="00246563" w:rsidP="00246563">
            <w:pPr>
              <w:jc w:val="both"/>
              <w:rPr>
                <w:rFonts w:cs="Times New Roman"/>
                <w:szCs w:val="24"/>
              </w:rPr>
            </w:pPr>
          </w:p>
        </w:tc>
        <w:tc>
          <w:tcPr>
            <w:tcW w:w="1835" w:type="dxa"/>
          </w:tcPr>
          <w:p w14:paraId="2DE19609"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4245ACEA"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11</w:t>
            </w:r>
          </w:p>
        </w:tc>
        <w:tc>
          <w:tcPr>
            <w:tcW w:w="2022" w:type="dxa"/>
            <w:vAlign w:val="bottom"/>
          </w:tcPr>
          <w:p w14:paraId="06075817" w14:textId="77777777" w:rsidR="00246563" w:rsidRPr="00D35C7E" w:rsidRDefault="00246563" w:rsidP="00246563">
            <w:pPr>
              <w:jc w:val="both"/>
              <w:rPr>
                <w:rFonts w:cs="Times New Roman"/>
                <w:color w:val="000000"/>
                <w:szCs w:val="24"/>
              </w:rPr>
            </w:pPr>
            <w:r w:rsidRPr="00D35C7E">
              <w:rPr>
                <w:rFonts w:cs="Times New Roman"/>
                <w:color w:val="000000"/>
                <w:szCs w:val="24"/>
              </w:rPr>
              <w:t>7.7%</w:t>
            </w:r>
          </w:p>
        </w:tc>
      </w:tr>
      <w:tr w:rsidR="00246563" w:rsidRPr="00D35C7E" w14:paraId="0BB8825C" w14:textId="77777777" w:rsidTr="00246563">
        <w:trPr>
          <w:trHeight w:val="306"/>
        </w:trPr>
        <w:tc>
          <w:tcPr>
            <w:tcW w:w="645" w:type="dxa"/>
            <w:vMerge w:val="restart"/>
          </w:tcPr>
          <w:p w14:paraId="254A05CB"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11</w:t>
            </w:r>
          </w:p>
        </w:tc>
        <w:tc>
          <w:tcPr>
            <w:tcW w:w="2877" w:type="dxa"/>
            <w:vMerge w:val="restart"/>
          </w:tcPr>
          <w:p w14:paraId="23CD0DE5" w14:textId="77777777" w:rsidR="00246563" w:rsidRPr="00D35C7E" w:rsidRDefault="00246563" w:rsidP="00246563">
            <w:pPr>
              <w:jc w:val="both"/>
              <w:rPr>
                <w:rFonts w:cs="Times New Roman"/>
                <w:szCs w:val="24"/>
              </w:rPr>
            </w:pPr>
            <w:r w:rsidRPr="00D35C7E">
              <w:rPr>
                <w:rFonts w:cs="Times New Roman"/>
                <w:szCs w:val="24"/>
              </w:rPr>
              <w:t>How would you rate their performance in the area of Sanitation</w:t>
            </w:r>
          </w:p>
        </w:tc>
        <w:tc>
          <w:tcPr>
            <w:tcW w:w="1835" w:type="dxa"/>
          </w:tcPr>
          <w:p w14:paraId="0C9AD92B"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2B8A0B5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15</w:t>
            </w:r>
          </w:p>
        </w:tc>
        <w:tc>
          <w:tcPr>
            <w:tcW w:w="2022" w:type="dxa"/>
            <w:vAlign w:val="bottom"/>
          </w:tcPr>
          <w:p w14:paraId="69E18502" w14:textId="77777777" w:rsidR="00246563" w:rsidRPr="00D35C7E" w:rsidRDefault="00246563" w:rsidP="00246563">
            <w:pPr>
              <w:jc w:val="both"/>
              <w:rPr>
                <w:rFonts w:cs="Times New Roman"/>
                <w:color w:val="000000"/>
                <w:szCs w:val="24"/>
              </w:rPr>
            </w:pPr>
            <w:r w:rsidRPr="00D35C7E">
              <w:rPr>
                <w:rFonts w:cs="Times New Roman"/>
                <w:color w:val="000000"/>
                <w:szCs w:val="24"/>
              </w:rPr>
              <w:t>10.5%</w:t>
            </w:r>
          </w:p>
        </w:tc>
      </w:tr>
      <w:tr w:rsidR="00246563" w:rsidRPr="00D35C7E" w14:paraId="17FD9BCD" w14:textId="77777777" w:rsidTr="00246563">
        <w:trPr>
          <w:trHeight w:val="303"/>
        </w:trPr>
        <w:tc>
          <w:tcPr>
            <w:tcW w:w="645" w:type="dxa"/>
            <w:vMerge/>
          </w:tcPr>
          <w:p w14:paraId="406DB4BA"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4BBB0AFA" w14:textId="77777777" w:rsidR="00246563" w:rsidRPr="00D35C7E" w:rsidRDefault="00246563" w:rsidP="00246563">
            <w:pPr>
              <w:jc w:val="both"/>
              <w:rPr>
                <w:rFonts w:cs="Times New Roman"/>
                <w:szCs w:val="24"/>
              </w:rPr>
            </w:pPr>
          </w:p>
        </w:tc>
        <w:tc>
          <w:tcPr>
            <w:tcW w:w="1835" w:type="dxa"/>
          </w:tcPr>
          <w:p w14:paraId="61A0F6A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7722683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49</w:t>
            </w:r>
          </w:p>
        </w:tc>
        <w:tc>
          <w:tcPr>
            <w:tcW w:w="2022" w:type="dxa"/>
            <w:vAlign w:val="bottom"/>
          </w:tcPr>
          <w:p w14:paraId="7E04C4C4" w14:textId="77777777" w:rsidR="00246563" w:rsidRPr="00D35C7E" w:rsidRDefault="00246563" w:rsidP="00246563">
            <w:pPr>
              <w:jc w:val="both"/>
              <w:rPr>
                <w:rFonts w:cs="Times New Roman"/>
                <w:color w:val="000000"/>
                <w:szCs w:val="24"/>
              </w:rPr>
            </w:pPr>
            <w:r w:rsidRPr="00D35C7E">
              <w:rPr>
                <w:rFonts w:cs="Times New Roman"/>
                <w:color w:val="000000"/>
                <w:szCs w:val="24"/>
              </w:rPr>
              <w:t>34.3%</w:t>
            </w:r>
          </w:p>
        </w:tc>
      </w:tr>
      <w:tr w:rsidR="00246563" w:rsidRPr="00D35C7E" w14:paraId="2875E204" w14:textId="77777777" w:rsidTr="00246563">
        <w:trPr>
          <w:trHeight w:val="303"/>
        </w:trPr>
        <w:tc>
          <w:tcPr>
            <w:tcW w:w="645" w:type="dxa"/>
            <w:vMerge/>
          </w:tcPr>
          <w:p w14:paraId="774EC00A"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232A4528" w14:textId="77777777" w:rsidR="00246563" w:rsidRPr="00D35C7E" w:rsidRDefault="00246563" w:rsidP="00246563">
            <w:pPr>
              <w:jc w:val="both"/>
              <w:rPr>
                <w:rFonts w:cs="Times New Roman"/>
                <w:szCs w:val="24"/>
              </w:rPr>
            </w:pPr>
          </w:p>
        </w:tc>
        <w:tc>
          <w:tcPr>
            <w:tcW w:w="1835" w:type="dxa"/>
          </w:tcPr>
          <w:p w14:paraId="27ABDD6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0758C7E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28</w:t>
            </w:r>
          </w:p>
        </w:tc>
        <w:tc>
          <w:tcPr>
            <w:tcW w:w="2022" w:type="dxa"/>
            <w:vAlign w:val="bottom"/>
          </w:tcPr>
          <w:p w14:paraId="73F8BCF4" w14:textId="77777777" w:rsidR="00246563" w:rsidRPr="00D35C7E" w:rsidRDefault="00246563" w:rsidP="00246563">
            <w:pPr>
              <w:jc w:val="both"/>
              <w:rPr>
                <w:rFonts w:cs="Times New Roman"/>
                <w:color w:val="000000"/>
                <w:szCs w:val="24"/>
              </w:rPr>
            </w:pPr>
            <w:r w:rsidRPr="00D35C7E">
              <w:rPr>
                <w:rFonts w:cs="Times New Roman"/>
                <w:color w:val="000000"/>
                <w:szCs w:val="24"/>
              </w:rPr>
              <w:t>19.6%</w:t>
            </w:r>
          </w:p>
        </w:tc>
      </w:tr>
      <w:tr w:rsidR="00246563" w:rsidRPr="00D35C7E" w14:paraId="6B94E3FF" w14:textId="77777777" w:rsidTr="00246563">
        <w:trPr>
          <w:trHeight w:val="303"/>
        </w:trPr>
        <w:tc>
          <w:tcPr>
            <w:tcW w:w="645" w:type="dxa"/>
            <w:vMerge/>
          </w:tcPr>
          <w:p w14:paraId="4D6C7337"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548CF4EC" w14:textId="77777777" w:rsidR="00246563" w:rsidRPr="00D35C7E" w:rsidRDefault="00246563" w:rsidP="00246563">
            <w:pPr>
              <w:jc w:val="both"/>
              <w:rPr>
                <w:rFonts w:cs="Times New Roman"/>
                <w:szCs w:val="24"/>
              </w:rPr>
            </w:pPr>
          </w:p>
        </w:tc>
        <w:tc>
          <w:tcPr>
            <w:tcW w:w="1835" w:type="dxa"/>
          </w:tcPr>
          <w:p w14:paraId="3E9CE9C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24C28F8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51</w:t>
            </w:r>
          </w:p>
        </w:tc>
        <w:tc>
          <w:tcPr>
            <w:tcW w:w="2022" w:type="dxa"/>
            <w:vAlign w:val="bottom"/>
          </w:tcPr>
          <w:p w14:paraId="57081184" w14:textId="77777777" w:rsidR="00246563" w:rsidRPr="00D35C7E" w:rsidRDefault="00246563" w:rsidP="00246563">
            <w:pPr>
              <w:jc w:val="both"/>
              <w:rPr>
                <w:rFonts w:cs="Times New Roman"/>
                <w:color w:val="000000"/>
                <w:szCs w:val="24"/>
              </w:rPr>
            </w:pPr>
            <w:r w:rsidRPr="00D35C7E">
              <w:rPr>
                <w:rFonts w:cs="Times New Roman"/>
                <w:color w:val="000000"/>
                <w:szCs w:val="24"/>
              </w:rPr>
              <w:t>35.7%</w:t>
            </w:r>
          </w:p>
        </w:tc>
      </w:tr>
      <w:tr w:rsidR="00246563" w:rsidRPr="00D35C7E" w14:paraId="5F686D26" w14:textId="77777777" w:rsidTr="00246563">
        <w:trPr>
          <w:trHeight w:val="306"/>
        </w:trPr>
        <w:tc>
          <w:tcPr>
            <w:tcW w:w="645" w:type="dxa"/>
            <w:vMerge w:val="restart"/>
          </w:tcPr>
          <w:p w14:paraId="49FB8ED2"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12</w:t>
            </w:r>
          </w:p>
        </w:tc>
        <w:tc>
          <w:tcPr>
            <w:tcW w:w="2877" w:type="dxa"/>
            <w:vMerge w:val="restart"/>
          </w:tcPr>
          <w:p w14:paraId="52A2D864" w14:textId="77777777" w:rsidR="00246563" w:rsidRPr="00D35C7E" w:rsidRDefault="00246563" w:rsidP="00246563">
            <w:pPr>
              <w:jc w:val="both"/>
              <w:rPr>
                <w:rFonts w:cs="Times New Roman"/>
                <w:szCs w:val="24"/>
              </w:rPr>
            </w:pPr>
            <w:r w:rsidRPr="00D35C7E">
              <w:rPr>
                <w:rFonts w:cs="Times New Roman"/>
                <w:szCs w:val="24"/>
              </w:rPr>
              <w:t>How would you rate their performance in the area of Security</w:t>
            </w:r>
          </w:p>
        </w:tc>
        <w:tc>
          <w:tcPr>
            <w:tcW w:w="1835" w:type="dxa"/>
          </w:tcPr>
          <w:p w14:paraId="4C5466D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5CF94EBE"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14</w:t>
            </w:r>
          </w:p>
        </w:tc>
        <w:tc>
          <w:tcPr>
            <w:tcW w:w="2022" w:type="dxa"/>
            <w:vAlign w:val="bottom"/>
          </w:tcPr>
          <w:p w14:paraId="634EC1A9" w14:textId="77777777" w:rsidR="00246563" w:rsidRPr="00D35C7E" w:rsidRDefault="00246563" w:rsidP="00246563">
            <w:pPr>
              <w:jc w:val="both"/>
              <w:rPr>
                <w:rFonts w:cs="Times New Roman"/>
                <w:color w:val="000000"/>
                <w:szCs w:val="24"/>
              </w:rPr>
            </w:pPr>
            <w:r w:rsidRPr="00D35C7E">
              <w:rPr>
                <w:rFonts w:cs="Times New Roman"/>
                <w:color w:val="000000"/>
                <w:szCs w:val="24"/>
              </w:rPr>
              <w:t>9.8%</w:t>
            </w:r>
          </w:p>
        </w:tc>
      </w:tr>
      <w:tr w:rsidR="00246563" w:rsidRPr="00D35C7E" w14:paraId="2644D015" w14:textId="77777777" w:rsidTr="00246563">
        <w:trPr>
          <w:trHeight w:val="303"/>
        </w:trPr>
        <w:tc>
          <w:tcPr>
            <w:tcW w:w="645" w:type="dxa"/>
            <w:vMerge/>
          </w:tcPr>
          <w:p w14:paraId="44303534"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0875E309" w14:textId="77777777" w:rsidR="00246563" w:rsidRPr="00D35C7E" w:rsidRDefault="00246563" w:rsidP="00246563">
            <w:pPr>
              <w:jc w:val="both"/>
              <w:rPr>
                <w:rFonts w:cs="Times New Roman"/>
                <w:szCs w:val="24"/>
              </w:rPr>
            </w:pPr>
          </w:p>
        </w:tc>
        <w:tc>
          <w:tcPr>
            <w:tcW w:w="1835" w:type="dxa"/>
          </w:tcPr>
          <w:p w14:paraId="2D938D43"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109F17A3"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38</w:t>
            </w:r>
          </w:p>
        </w:tc>
        <w:tc>
          <w:tcPr>
            <w:tcW w:w="2022" w:type="dxa"/>
            <w:vAlign w:val="bottom"/>
          </w:tcPr>
          <w:p w14:paraId="425A88F4" w14:textId="77777777" w:rsidR="00246563" w:rsidRPr="00D35C7E" w:rsidRDefault="00246563" w:rsidP="00246563">
            <w:pPr>
              <w:jc w:val="both"/>
              <w:rPr>
                <w:rFonts w:cs="Times New Roman"/>
                <w:color w:val="000000"/>
                <w:szCs w:val="24"/>
              </w:rPr>
            </w:pPr>
            <w:r w:rsidRPr="00D35C7E">
              <w:rPr>
                <w:rFonts w:cs="Times New Roman"/>
                <w:color w:val="000000"/>
                <w:szCs w:val="24"/>
              </w:rPr>
              <w:t>26.6%</w:t>
            </w:r>
          </w:p>
        </w:tc>
      </w:tr>
      <w:tr w:rsidR="00246563" w:rsidRPr="00D35C7E" w14:paraId="4EDE8150" w14:textId="77777777" w:rsidTr="00246563">
        <w:trPr>
          <w:trHeight w:val="303"/>
        </w:trPr>
        <w:tc>
          <w:tcPr>
            <w:tcW w:w="645" w:type="dxa"/>
            <w:vMerge/>
          </w:tcPr>
          <w:p w14:paraId="38EF8E7F"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593A61F2" w14:textId="77777777" w:rsidR="00246563" w:rsidRPr="00D35C7E" w:rsidRDefault="00246563" w:rsidP="00246563">
            <w:pPr>
              <w:jc w:val="both"/>
              <w:rPr>
                <w:rFonts w:cs="Times New Roman"/>
                <w:szCs w:val="24"/>
              </w:rPr>
            </w:pPr>
          </w:p>
        </w:tc>
        <w:tc>
          <w:tcPr>
            <w:tcW w:w="1835" w:type="dxa"/>
          </w:tcPr>
          <w:p w14:paraId="2FCC6984"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4FF8B64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53</w:t>
            </w:r>
          </w:p>
        </w:tc>
        <w:tc>
          <w:tcPr>
            <w:tcW w:w="2022" w:type="dxa"/>
            <w:vAlign w:val="bottom"/>
          </w:tcPr>
          <w:p w14:paraId="1376C7DF" w14:textId="77777777" w:rsidR="00246563" w:rsidRPr="00D35C7E" w:rsidRDefault="00246563" w:rsidP="00246563">
            <w:pPr>
              <w:jc w:val="both"/>
              <w:rPr>
                <w:rFonts w:cs="Times New Roman"/>
                <w:color w:val="000000"/>
                <w:szCs w:val="24"/>
              </w:rPr>
            </w:pPr>
            <w:r w:rsidRPr="00D35C7E">
              <w:rPr>
                <w:rFonts w:cs="Times New Roman"/>
                <w:color w:val="000000"/>
                <w:szCs w:val="24"/>
              </w:rPr>
              <w:t>37.1%</w:t>
            </w:r>
          </w:p>
        </w:tc>
      </w:tr>
      <w:tr w:rsidR="00246563" w:rsidRPr="00D35C7E" w14:paraId="62F89691" w14:textId="77777777" w:rsidTr="00246563">
        <w:trPr>
          <w:trHeight w:val="303"/>
        </w:trPr>
        <w:tc>
          <w:tcPr>
            <w:tcW w:w="645" w:type="dxa"/>
            <w:vMerge/>
          </w:tcPr>
          <w:p w14:paraId="4913C8F5"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17113241" w14:textId="77777777" w:rsidR="00246563" w:rsidRPr="00D35C7E" w:rsidRDefault="00246563" w:rsidP="00246563">
            <w:pPr>
              <w:jc w:val="both"/>
              <w:rPr>
                <w:rFonts w:cs="Times New Roman"/>
                <w:szCs w:val="24"/>
              </w:rPr>
            </w:pPr>
          </w:p>
        </w:tc>
        <w:tc>
          <w:tcPr>
            <w:tcW w:w="1835" w:type="dxa"/>
          </w:tcPr>
          <w:p w14:paraId="09C1938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6245401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38</w:t>
            </w:r>
          </w:p>
        </w:tc>
        <w:tc>
          <w:tcPr>
            <w:tcW w:w="2022" w:type="dxa"/>
            <w:vAlign w:val="bottom"/>
          </w:tcPr>
          <w:p w14:paraId="15B885FA" w14:textId="77777777" w:rsidR="00246563" w:rsidRPr="00D35C7E" w:rsidRDefault="00246563" w:rsidP="00246563">
            <w:pPr>
              <w:jc w:val="both"/>
              <w:rPr>
                <w:rFonts w:cs="Times New Roman"/>
                <w:color w:val="000000"/>
                <w:szCs w:val="24"/>
              </w:rPr>
            </w:pPr>
            <w:r w:rsidRPr="00D35C7E">
              <w:rPr>
                <w:rFonts w:cs="Times New Roman"/>
                <w:color w:val="000000"/>
                <w:szCs w:val="24"/>
              </w:rPr>
              <w:t>26.6%</w:t>
            </w:r>
          </w:p>
        </w:tc>
      </w:tr>
      <w:tr w:rsidR="00246563" w:rsidRPr="00D35C7E" w14:paraId="5D8E5B18" w14:textId="77777777" w:rsidTr="00246563">
        <w:trPr>
          <w:trHeight w:val="306"/>
        </w:trPr>
        <w:tc>
          <w:tcPr>
            <w:tcW w:w="645" w:type="dxa"/>
            <w:vMerge w:val="restart"/>
          </w:tcPr>
          <w:p w14:paraId="75B53534"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13</w:t>
            </w:r>
          </w:p>
        </w:tc>
        <w:tc>
          <w:tcPr>
            <w:tcW w:w="2877" w:type="dxa"/>
            <w:vMerge w:val="restart"/>
          </w:tcPr>
          <w:p w14:paraId="43C707BF" w14:textId="77777777" w:rsidR="00246563" w:rsidRPr="00D35C7E" w:rsidRDefault="00246563" w:rsidP="00246563">
            <w:pPr>
              <w:jc w:val="both"/>
              <w:rPr>
                <w:rFonts w:cs="Times New Roman"/>
                <w:szCs w:val="24"/>
              </w:rPr>
            </w:pPr>
            <w:r w:rsidRPr="00D35C7E">
              <w:rPr>
                <w:rFonts w:cs="Times New Roman"/>
                <w:szCs w:val="24"/>
              </w:rPr>
              <w:t>How would you rate their performance in the area of Water Supply</w:t>
            </w:r>
          </w:p>
        </w:tc>
        <w:tc>
          <w:tcPr>
            <w:tcW w:w="1835" w:type="dxa"/>
          </w:tcPr>
          <w:p w14:paraId="45810DF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0301A5E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15</w:t>
            </w:r>
          </w:p>
        </w:tc>
        <w:tc>
          <w:tcPr>
            <w:tcW w:w="2022" w:type="dxa"/>
            <w:vAlign w:val="bottom"/>
          </w:tcPr>
          <w:p w14:paraId="71477632" w14:textId="77777777" w:rsidR="00246563" w:rsidRPr="00D35C7E" w:rsidRDefault="00246563" w:rsidP="00246563">
            <w:pPr>
              <w:jc w:val="both"/>
              <w:rPr>
                <w:rFonts w:cs="Times New Roman"/>
                <w:color w:val="000000"/>
                <w:szCs w:val="24"/>
              </w:rPr>
            </w:pPr>
            <w:r w:rsidRPr="00D35C7E">
              <w:rPr>
                <w:rFonts w:cs="Times New Roman"/>
                <w:color w:val="000000"/>
                <w:szCs w:val="24"/>
              </w:rPr>
              <w:t>10.5%</w:t>
            </w:r>
          </w:p>
        </w:tc>
      </w:tr>
      <w:tr w:rsidR="00246563" w:rsidRPr="00D35C7E" w14:paraId="4D4429FC" w14:textId="77777777" w:rsidTr="00246563">
        <w:trPr>
          <w:trHeight w:val="303"/>
        </w:trPr>
        <w:tc>
          <w:tcPr>
            <w:tcW w:w="645" w:type="dxa"/>
            <w:vMerge/>
          </w:tcPr>
          <w:p w14:paraId="39498D19"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55B6C8B4" w14:textId="77777777" w:rsidR="00246563" w:rsidRPr="00D35C7E" w:rsidRDefault="00246563" w:rsidP="00246563">
            <w:pPr>
              <w:jc w:val="both"/>
              <w:rPr>
                <w:rFonts w:cs="Times New Roman"/>
                <w:szCs w:val="24"/>
              </w:rPr>
            </w:pPr>
          </w:p>
        </w:tc>
        <w:tc>
          <w:tcPr>
            <w:tcW w:w="1835" w:type="dxa"/>
          </w:tcPr>
          <w:p w14:paraId="603E8C5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5A99BA9E"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25</w:t>
            </w:r>
          </w:p>
        </w:tc>
        <w:tc>
          <w:tcPr>
            <w:tcW w:w="2022" w:type="dxa"/>
            <w:vAlign w:val="bottom"/>
          </w:tcPr>
          <w:p w14:paraId="56992C45" w14:textId="77777777" w:rsidR="00246563" w:rsidRPr="00D35C7E" w:rsidRDefault="00246563" w:rsidP="00246563">
            <w:pPr>
              <w:jc w:val="both"/>
              <w:rPr>
                <w:rFonts w:cs="Times New Roman"/>
                <w:color w:val="000000"/>
                <w:szCs w:val="24"/>
              </w:rPr>
            </w:pPr>
            <w:r w:rsidRPr="00D35C7E">
              <w:rPr>
                <w:rFonts w:cs="Times New Roman"/>
                <w:color w:val="000000"/>
                <w:szCs w:val="24"/>
              </w:rPr>
              <w:t>17.5%</w:t>
            </w:r>
          </w:p>
        </w:tc>
      </w:tr>
      <w:tr w:rsidR="00246563" w:rsidRPr="00D35C7E" w14:paraId="1056A4F5" w14:textId="77777777" w:rsidTr="00246563">
        <w:trPr>
          <w:trHeight w:val="303"/>
        </w:trPr>
        <w:tc>
          <w:tcPr>
            <w:tcW w:w="645" w:type="dxa"/>
            <w:vMerge/>
          </w:tcPr>
          <w:p w14:paraId="4B0B76FF"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11E0F54C" w14:textId="77777777" w:rsidR="00246563" w:rsidRPr="00D35C7E" w:rsidRDefault="00246563" w:rsidP="00246563">
            <w:pPr>
              <w:jc w:val="both"/>
              <w:rPr>
                <w:rFonts w:cs="Times New Roman"/>
                <w:szCs w:val="24"/>
              </w:rPr>
            </w:pPr>
          </w:p>
        </w:tc>
        <w:tc>
          <w:tcPr>
            <w:tcW w:w="1835" w:type="dxa"/>
          </w:tcPr>
          <w:p w14:paraId="7E2F2438"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718D80B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57</w:t>
            </w:r>
          </w:p>
        </w:tc>
        <w:tc>
          <w:tcPr>
            <w:tcW w:w="2022" w:type="dxa"/>
            <w:vAlign w:val="bottom"/>
          </w:tcPr>
          <w:p w14:paraId="5C8FB66F" w14:textId="77777777" w:rsidR="00246563" w:rsidRPr="00D35C7E" w:rsidRDefault="00246563" w:rsidP="00246563">
            <w:pPr>
              <w:jc w:val="both"/>
              <w:rPr>
                <w:rFonts w:cs="Times New Roman"/>
                <w:color w:val="000000"/>
                <w:szCs w:val="24"/>
              </w:rPr>
            </w:pPr>
            <w:r w:rsidRPr="00D35C7E">
              <w:rPr>
                <w:rFonts w:cs="Times New Roman"/>
                <w:color w:val="000000"/>
                <w:szCs w:val="24"/>
              </w:rPr>
              <w:t>39.9%</w:t>
            </w:r>
          </w:p>
        </w:tc>
      </w:tr>
      <w:tr w:rsidR="00246563" w:rsidRPr="00D35C7E" w14:paraId="6D084C96" w14:textId="77777777" w:rsidTr="00246563">
        <w:trPr>
          <w:trHeight w:val="303"/>
        </w:trPr>
        <w:tc>
          <w:tcPr>
            <w:tcW w:w="645" w:type="dxa"/>
            <w:vMerge/>
          </w:tcPr>
          <w:p w14:paraId="6702FC4E"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78962A1A" w14:textId="77777777" w:rsidR="00246563" w:rsidRPr="00D35C7E" w:rsidRDefault="00246563" w:rsidP="00246563">
            <w:pPr>
              <w:jc w:val="both"/>
              <w:rPr>
                <w:rFonts w:cs="Times New Roman"/>
                <w:szCs w:val="24"/>
              </w:rPr>
            </w:pPr>
          </w:p>
        </w:tc>
        <w:tc>
          <w:tcPr>
            <w:tcW w:w="1835" w:type="dxa"/>
          </w:tcPr>
          <w:p w14:paraId="33DA2B9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53C8361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46</w:t>
            </w:r>
          </w:p>
        </w:tc>
        <w:tc>
          <w:tcPr>
            <w:tcW w:w="2022" w:type="dxa"/>
            <w:vAlign w:val="bottom"/>
          </w:tcPr>
          <w:p w14:paraId="42D1286A" w14:textId="77777777" w:rsidR="00246563" w:rsidRPr="00D35C7E" w:rsidRDefault="00246563" w:rsidP="00246563">
            <w:pPr>
              <w:jc w:val="both"/>
              <w:rPr>
                <w:rFonts w:cs="Times New Roman"/>
                <w:color w:val="000000"/>
                <w:szCs w:val="24"/>
              </w:rPr>
            </w:pPr>
            <w:r w:rsidRPr="00D35C7E">
              <w:rPr>
                <w:rFonts w:cs="Times New Roman"/>
                <w:color w:val="000000"/>
                <w:szCs w:val="24"/>
              </w:rPr>
              <w:t>32.2%</w:t>
            </w:r>
          </w:p>
        </w:tc>
      </w:tr>
      <w:tr w:rsidR="00246563" w:rsidRPr="00D35C7E" w14:paraId="5D9DE621" w14:textId="77777777" w:rsidTr="00246563">
        <w:trPr>
          <w:trHeight w:val="102"/>
        </w:trPr>
        <w:tc>
          <w:tcPr>
            <w:tcW w:w="645" w:type="dxa"/>
            <w:vMerge w:val="restart"/>
          </w:tcPr>
          <w:p w14:paraId="726F0DC6"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14</w:t>
            </w:r>
          </w:p>
        </w:tc>
        <w:tc>
          <w:tcPr>
            <w:tcW w:w="2877" w:type="dxa"/>
            <w:vMerge w:val="restart"/>
          </w:tcPr>
          <w:p w14:paraId="29706BBA" w14:textId="77777777" w:rsidR="00246563" w:rsidRPr="00D35C7E" w:rsidRDefault="00246563" w:rsidP="00246563">
            <w:pPr>
              <w:tabs>
                <w:tab w:val="left" w:pos="4044"/>
              </w:tabs>
              <w:jc w:val="both"/>
              <w:rPr>
                <w:rFonts w:cs="Times New Roman"/>
                <w:szCs w:val="24"/>
              </w:rPr>
            </w:pPr>
            <w:r w:rsidRPr="00D35C7E">
              <w:rPr>
                <w:rFonts w:cs="Times New Roman"/>
                <w:szCs w:val="24"/>
              </w:rPr>
              <w:t>How would you rate their performance in the area of Road Repair</w:t>
            </w:r>
          </w:p>
        </w:tc>
        <w:tc>
          <w:tcPr>
            <w:tcW w:w="1835" w:type="dxa"/>
          </w:tcPr>
          <w:p w14:paraId="58E18FB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605354D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16</w:t>
            </w:r>
          </w:p>
        </w:tc>
        <w:tc>
          <w:tcPr>
            <w:tcW w:w="2022" w:type="dxa"/>
            <w:vAlign w:val="bottom"/>
          </w:tcPr>
          <w:p w14:paraId="77E9C0FF" w14:textId="77777777" w:rsidR="00246563" w:rsidRPr="00D35C7E" w:rsidRDefault="00246563" w:rsidP="00246563">
            <w:pPr>
              <w:jc w:val="both"/>
              <w:rPr>
                <w:rFonts w:cs="Times New Roman"/>
                <w:color w:val="000000"/>
                <w:szCs w:val="24"/>
              </w:rPr>
            </w:pPr>
            <w:r w:rsidRPr="00D35C7E">
              <w:rPr>
                <w:rFonts w:cs="Times New Roman"/>
                <w:color w:val="000000"/>
                <w:szCs w:val="24"/>
              </w:rPr>
              <w:t>11.2%</w:t>
            </w:r>
          </w:p>
        </w:tc>
      </w:tr>
      <w:tr w:rsidR="00246563" w:rsidRPr="00D35C7E" w14:paraId="036E70CD" w14:textId="77777777" w:rsidTr="00246563">
        <w:trPr>
          <w:trHeight w:val="101"/>
        </w:trPr>
        <w:tc>
          <w:tcPr>
            <w:tcW w:w="645" w:type="dxa"/>
            <w:vMerge/>
          </w:tcPr>
          <w:p w14:paraId="0D92649F"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442AD911" w14:textId="77777777" w:rsidR="00246563" w:rsidRPr="00D35C7E" w:rsidRDefault="00246563" w:rsidP="00246563">
            <w:pPr>
              <w:jc w:val="both"/>
              <w:rPr>
                <w:rFonts w:cs="Times New Roman"/>
                <w:szCs w:val="24"/>
              </w:rPr>
            </w:pPr>
          </w:p>
        </w:tc>
        <w:tc>
          <w:tcPr>
            <w:tcW w:w="1835" w:type="dxa"/>
          </w:tcPr>
          <w:p w14:paraId="3AD6289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44DFB9F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47</w:t>
            </w:r>
          </w:p>
        </w:tc>
        <w:tc>
          <w:tcPr>
            <w:tcW w:w="2022" w:type="dxa"/>
            <w:vAlign w:val="bottom"/>
          </w:tcPr>
          <w:p w14:paraId="55ED15E9" w14:textId="77777777" w:rsidR="00246563" w:rsidRPr="00D35C7E" w:rsidRDefault="00246563" w:rsidP="00246563">
            <w:pPr>
              <w:jc w:val="both"/>
              <w:rPr>
                <w:rFonts w:cs="Times New Roman"/>
                <w:color w:val="000000"/>
                <w:szCs w:val="24"/>
              </w:rPr>
            </w:pPr>
            <w:r w:rsidRPr="00D35C7E">
              <w:rPr>
                <w:rFonts w:cs="Times New Roman"/>
                <w:color w:val="000000"/>
                <w:szCs w:val="24"/>
              </w:rPr>
              <w:t>32.9%</w:t>
            </w:r>
          </w:p>
        </w:tc>
      </w:tr>
      <w:tr w:rsidR="00246563" w:rsidRPr="00D35C7E" w14:paraId="56B908AD" w14:textId="77777777" w:rsidTr="00246563">
        <w:trPr>
          <w:trHeight w:val="101"/>
        </w:trPr>
        <w:tc>
          <w:tcPr>
            <w:tcW w:w="645" w:type="dxa"/>
            <w:vMerge/>
          </w:tcPr>
          <w:p w14:paraId="3EEA2431"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377B3CB9" w14:textId="77777777" w:rsidR="00246563" w:rsidRPr="00D35C7E" w:rsidRDefault="00246563" w:rsidP="00246563">
            <w:pPr>
              <w:jc w:val="both"/>
              <w:rPr>
                <w:rFonts w:cs="Times New Roman"/>
                <w:szCs w:val="24"/>
              </w:rPr>
            </w:pPr>
          </w:p>
        </w:tc>
        <w:tc>
          <w:tcPr>
            <w:tcW w:w="1835" w:type="dxa"/>
          </w:tcPr>
          <w:p w14:paraId="0DD565A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4EA915A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33</w:t>
            </w:r>
          </w:p>
        </w:tc>
        <w:tc>
          <w:tcPr>
            <w:tcW w:w="2022" w:type="dxa"/>
            <w:vAlign w:val="bottom"/>
          </w:tcPr>
          <w:p w14:paraId="47B06FAD" w14:textId="77777777" w:rsidR="00246563" w:rsidRPr="00D35C7E" w:rsidRDefault="00246563" w:rsidP="00246563">
            <w:pPr>
              <w:jc w:val="both"/>
              <w:rPr>
                <w:rFonts w:cs="Times New Roman"/>
                <w:color w:val="000000"/>
                <w:szCs w:val="24"/>
              </w:rPr>
            </w:pPr>
            <w:r w:rsidRPr="00D35C7E">
              <w:rPr>
                <w:rFonts w:cs="Times New Roman"/>
                <w:color w:val="000000"/>
                <w:szCs w:val="24"/>
              </w:rPr>
              <w:t>23.1%</w:t>
            </w:r>
          </w:p>
        </w:tc>
      </w:tr>
      <w:tr w:rsidR="00246563" w:rsidRPr="00D35C7E" w14:paraId="7DCF275E" w14:textId="77777777" w:rsidTr="00246563">
        <w:trPr>
          <w:trHeight w:val="101"/>
        </w:trPr>
        <w:tc>
          <w:tcPr>
            <w:tcW w:w="645" w:type="dxa"/>
            <w:vMerge/>
          </w:tcPr>
          <w:p w14:paraId="138EC3F8"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6700C2E1" w14:textId="77777777" w:rsidR="00246563" w:rsidRPr="00D35C7E" w:rsidRDefault="00246563" w:rsidP="00246563">
            <w:pPr>
              <w:jc w:val="both"/>
              <w:rPr>
                <w:rFonts w:cs="Times New Roman"/>
                <w:szCs w:val="24"/>
              </w:rPr>
            </w:pPr>
          </w:p>
        </w:tc>
        <w:tc>
          <w:tcPr>
            <w:tcW w:w="1835" w:type="dxa"/>
          </w:tcPr>
          <w:p w14:paraId="23411E03"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14291EA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47</w:t>
            </w:r>
          </w:p>
        </w:tc>
        <w:tc>
          <w:tcPr>
            <w:tcW w:w="2022" w:type="dxa"/>
            <w:vAlign w:val="bottom"/>
          </w:tcPr>
          <w:p w14:paraId="0888A92F" w14:textId="77777777" w:rsidR="00246563" w:rsidRPr="00D35C7E" w:rsidRDefault="00246563" w:rsidP="00246563">
            <w:pPr>
              <w:jc w:val="both"/>
              <w:rPr>
                <w:rFonts w:cs="Times New Roman"/>
                <w:color w:val="000000"/>
                <w:szCs w:val="24"/>
              </w:rPr>
            </w:pPr>
            <w:r w:rsidRPr="00D35C7E">
              <w:rPr>
                <w:rFonts w:cs="Times New Roman"/>
                <w:color w:val="000000"/>
                <w:szCs w:val="24"/>
              </w:rPr>
              <w:t>32.9%</w:t>
            </w:r>
          </w:p>
        </w:tc>
      </w:tr>
      <w:tr w:rsidR="00246563" w:rsidRPr="00D35C7E" w14:paraId="21F43043" w14:textId="77777777" w:rsidTr="00246563">
        <w:trPr>
          <w:trHeight w:val="306"/>
        </w:trPr>
        <w:tc>
          <w:tcPr>
            <w:tcW w:w="645" w:type="dxa"/>
            <w:vMerge w:val="restart"/>
          </w:tcPr>
          <w:p w14:paraId="0F26434D"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15</w:t>
            </w:r>
          </w:p>
        </w:tc>
        <w:tc>
          <w:tcPr>
            <w:tcW w:w="2877" w:type="dxa"/>
            <w:vMerge w:val="restart"/>
          </w:tcPr>
          <w:p w14:paraId="49F0A814" w14:textId="77777777" w:rsidR="00246563" w:rsidRPr="00D35C7E" w:rsidRDefault="00246563" w:rsidP="00246563">
            <w:pPr>
              <w:tabs>
                <w:tab w:val="left" w:pos="4044"/>
              </w:tabs>
              <w:jc w:val="both"/>
              <w:rPr>
                <w:rFonts w:cs="Times New Roman"/>
                <w:szCs w:val="24"/>
              </w:rPr>
            </w:pPr>
            <w:r w:rsidRPr="00D35C7E">
              <w:rPr>
                <w:rFonts w:cs="Times New Roman"/>
                <w:szCs w:val="24"/>
              </w:rPr>
              <w:t>How would you rate their performance in the area of Electricity</w:t>
            </w:r>
          </w:p>
        </w:tc>
        <w:tc>
          <w:tcPr>
            <w:tcW w:w="1835" w:type="dxa"/>
          </w:tcPr>
          <w:p w14:paraId="306CEF9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 xml:space="preserve">Very High </w:t>
            </w:r>
          </w:p>
        </w:tc>
        <w:tc>
          <w:tcPr>
            <w:tcW w:w="1863" w:type="dxa"/>
          </w:tcPr>
          <w:p w14:paraId="5E2F618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12</w:t>
            </w:r>
          </w:p>
        </w:tc>
        <w:tc>
          <w:tcPr>
            <w:tcW w:w="2022" w:type="dxa"/>
            <w:vAlign w:val="bottom"/>
          </w:tcPr>
          <w:p w14:paraId="5ABD0EF8" w14:textId="77777777" w:rsidR="00246563" w:rsidRPr="00D35C7E" w:rsidRDefault="00246563" w:rsidP="00246563">
            <w:pPr>
              <w:jc w:val="both"/>
              <w:rPr>
                <w:rFonts w:cs="Times New Roman"/>
                <w:color w:val="000000"/>
                <w:szCs w:val="24"/>
              </w:rPr>
            </w:pPr>
            <w:r w:rsidRPr="00D35C7E">
              <w:rPr>
                <w:rFonts w:cs="Times New Roman"/>
                <w:color w:val="000000"/>
                <w:szCs w:val="24"/>
              </w:rPr>
              <w:t>8.4%</w:t>
            </w:r>
          </w:p>
        </w:tc>
      </w:tr>
      <w:tr w:rsidR="00246563" w:rsidRPr="00D35C7E" w14:paraId="050E6E9E" w14:textId="77777777" w:rsidTr="00246563">
        <w:trPr>
          <w:trHeight w:val="303"/>
        </w:trPr>
        <w:tc>
          <w:tcPr>
            <w:tcW w:w="645" w:type="dxa"/>
            <w:vMerge/>
          </w:tcPr>
          <w:p w14:paraId="2FEC50F5"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17EA9FF2" w14:textId="77777777" w:rsidR="00246563" w:rsidRPr="00D35C7E" w:rsidRDefault="00246563" w:rsidP="00246563">
            <w:pPr>
              <w:tabs>
                <w:tab w:val="left" w:pos="4044"/>
              </w:tabs>
              <w:jc w:val="both"/>
              <w:rPr>
                <w:rFonts w:cs="Times New Roman"/>
                <w:szCs w:val="24"/>
              </w:rPr>
            </w:pPr>
          </w:p>
        </w:tc>
        <w:tc>
          <w:tcPr>
            <w:tcW w:w="1835" w:type="dxa"/>
          </w:tcPr>
          <w:p w14:paraId="1F06D1B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63A757C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36</w:t>
            </w:r>
          </w:p>
        </w:tc>
        <w:tc>
          <w:tcPr>
            <w:tcW w:w="2022" w:type="dxa"/>
            <w:vAlign w:val="bottom"/>
          </w:tcPr>
          <w:p w14:paraId="25DF5D63" w14:textId="77777777" w:rsidR="00246563" w:rsidRPr="00D35C7E" w:rsidRDefault="00246563" w:rsidP="00246563">
            <w:pPr>
              <w:jc w:val="both"/>
              <w:rPr>
                <w:rFonts w:cs="Times New Roman"/>
                <w:color w:val="000000"/>
                <w:szCs w:val="24"/>
              </w:rPr>
            </w:pPr>
            <w:r w:rsidRPr="00D35C7E">
              <w:rPr>
                <w:rFonts w:cs="Times New Roman"/>
                <w:color w:val="000000"/>
                <w:szCs w:val="24"/>
              </w:rPr>
              <w:t>25.2%</w:t>
            </w:r>
          </w:p>
        </w:tc>
      </w:tr>
      <w:tr w:rsidR="00246563" w:rsidRPr="00D35C7E" w14:paraId="74641F5B" w14:textId="77777777" w:rsidTr="00246563">
        <w:trPr>
          <w:trHeight w:val="303"/>
        </w:trPr>
        <w:tc>
          <w:tcPr>
            <w:tcW w:w="645" w:type="dxa"/>
            <w:vMerge/>
          </w:tcPr>
          <w:p w14:paraId="15B65A19"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0FAB3B7D" w14:textId="77777777" w:rsidR="00246563" w:rsidRPr="00D35C7E" w:rsidRDefault="00246563" w:rsidP="00246563">
            <w:pPr>
              <w:tabs>
                <w:tab w:val="left" w:pos="4044"/>
              </w:tabs>
              <w:jc w:val="both"/>
              <w:rPr>
                <w:rFonts w:cs="Times New Roman"/>
                <w:szCs w:val="24"/>
              </w:rPr>
            </w:pPr>
          </w:p>
        </w:tc>
        <w:tc>
          <w:tcPr>
            <w:tcW w:w="1835" w:type="dxa"/>
          </w:tcPr>
          <w:p w14:paraId="3715EC0C"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5F0D66B1"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52</w:t>
            </w:r>
          </w:p>
        </w:tc>
        <w:tc>
          <w:tcPr>
            <w:tcW w:w="2022" w:type="dxa"/>
            <w:vAlign w:val="bottom"/>
          </w:tcPr>
          <w:p w14:paraId="20298871" w14:textId="77777777" w:rsidR="00246563" w:rsidRPr="00D35C7E" w:rsidRDefault="00246563" w:rsidP="00246563">
            <w:pPr>
              <w:jc w:val="both"/>
              <w:rPr>
                <w:rFonts w:cs="Times New Roman"/>
                <w:color w:val="000000"/>
                <w:szCs w:val="24"/>
              </w:rPr>
            </w:pPr>
            <w:r w:rsidRPr="00D35C7E">
              <w:rPr>
                <w:rFonts w:cs="Times New Roman"/>
                <w:color w:val="000000"/>
                <w:szCs w:val="24"/>
              </w:rPr>
              <w:t>36.4%</w:t>
            </w:r>
          </w:p>
        </w:tc>
      </w:tr>
      <w:tr w:rsidR="00246563" w:rsidRPr="00D35C7E" w14:paraId="06D16A5F" w14:textId="77777777" w:rsidTr="00246563">
        <w:trPr>
          <w:trHeight w:val="303"/>
        </w:trPr>
        <w:tc>
          <w:tcPr>
            <w:tcW w:w="645" w:type="dxa"/>
            <w:vMerge/>
          </w:tcPr>
          <w:p w14:paraId="4013CAC3"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52567979" w14:textId="77777777" w:rsidR="00246563" w:rsidRPr="00D35C7E" w:rsidRDefault="00246563" w:rsidP="00246563">
            <w:pPr>
              <w:tabs>
                <w:tab w:val="left" w:pos="4044"/>
              </w:tabs>
              <w:jc w:val="both"/>
              <w:rPr>
                <w:rFonts w:cs="Times New Roman"/>
                <w:szCs w:val="24"/>
              </w:rPr>
            </w:pPr>
          </w:p>
        </w:tc>
        <w:tc>
          <w:tcPr>
            <w:tcW w:w="1835" w:type="dxa"/>
          </w:tcPr>
          <w:p w14:paraId="5A7F009B"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5547187E"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43</w:t>
            </w:r>
          </w:p>
        </w:tc>
        <w:tc>
          <w:tcPr>
            <w:tcW w:w="2022" w:type="dxa"/>
            <w:vAlign w:val="bottom"/>
          </w:tcPr>
          <w:p w14:paraId="23837FFA" w14:textId="77777777" w:rsidR="00246563" w:rsidRPr="00D35C7E" w:rsidRDefault="00246563" w:rsidP="00246563">
            <w:pPr>
              <w:jc w:val="both"/>
              <w:rPr>
                <w:rFonts w:cs="Times New Roman"/>
                <w:color w:val="000000"/>
                <w:szCs w:val="24"/>
              </w:rPr>
            </w:pPr>
            <w:r w:rsidRPr="00D35C7E">
              <w:rPr>
                <w:rFonts w:cs="Times New Roman"/>
                <w:color w:val="000000"/>
                <w:szCs w:val="24"/>
              </w:rPr>
              <w:t>30.1%</w:t>
            </w:r>
          </w:p>
        </w:tc>
      </w:tr>
      <w:tr w:rsidR="00246563" w:rsidRPr="00D35C7E" w14:paraId="2AB85CD0" w14:textId="77777777" w:rsidTr="00246563">
        <w:trPr>
          <w:trHeight w:val="306"/>
        </w:trPr>
        <w:tc>
          <w:tcPr>
            <w:tcW w:w="645" w:type="dxa"/>
            <w:vMerge w:val="restart"/>
          </w:tcPr>
          <w:p w14:paraId="2AEA7C1B"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16</w:t>
            </w:r>
          </w:p>
        </w:tc>
        <w:tc>
          <w:tcPr>
            <w:tcW w:w="2877" w:type="dxa"/>
            <w:vMerge w:val="restart"/>
          </w:tcPr>
          <w:p w14:paraId="00A7D721" w14:textId="77777777" w:rsidR="00246563" w:rsidRPr="00D35C7E" w:rsidRDefault="00246563" w:rsidP="00246563">
            <w:pPr>
              <w:tabs>
                <w:tab w:val="left" w:pos="4044"/>
              </w:tabs>
              <w:jc w:val="both"/>
              <w:rPr>
                <w:rFonts w:cs="Times New Roman"/>
                <w:szCs w:val="24"/>
              </w:rPr>
            </w:pPr>
            <w:r w:rsidRPr="00D35C7E">
              <w:rPr>
                <w:rFonts w:cs="Times New Roman"/>
                <w:szCs w:val="24"/>
              </w:rPr>
              <w:t>How would you rate their performance in the area of Social Welfare</w:t>
            </w:r>
          </w:p>
        </w:tc>
        <w:tc>
          <w:tcPr>
            <w:tcW w:w="1835" w:type="dxa"/>
          </w:tcPr>
          <w:p w14:paraId="41F4ACC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 xml:space="preserve">Very High </w:t>
            </w:r>
          </w:p>
        </w:tc>
        <w:tc>
          <w:tcPr>
            <w:tcW w:w="1863" w:type="dxa"/>
          </w:tcPr>
          <w:p w14:paraId="629468EA"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7</w:t>
            </w:r>
          </w:p>
        </w:tc>
        <w:tc>
          <w:tcPr>
            <w:tcW w:w="2022" w:type="dxa"/>
            <w:vAlign w:val="bottom"/>
          </w:tcPr>
          <w:p w14:paraId="7289C786" w14:textId="77777777" w:rsidR="00246563" w:rsidRPr="00D35C7E" w:rsidRDefault="00246563" w:rsidP="00246563">
            <w:pPr>
              <w:jc w:val="both"/>
              <w:rPr>
                <w:rFonts w:cs="Times New Roman"/>
                <w:color w:val="000000"/>
                <w:szCs w:val="24"/>
              </w:rPr>
            </w:pPr>
            <w:r w:rsidRPr="00D35C7E">
              <w:rPr>
                <w:rFonts w:cs="Times New Roman"/>
                <w:color w:val="000000"/>
                <w:szCs w:val="24"/>
              </w:rPr>
              <w:t>4.9%</w:t>
            </w:r>
          </w:p>
        </w:tc>
      </w:tr>
      <w:tr w:rsidR="00246563" w:rsidRPr="00D35C7E" w14:paraId="6F386533" w14:textId="77777777" w:rsidTr="00246563">
        <w:trPr>
          <w:trHeight w:val="303"/>
        </w:trPr>
        <w:tc>
          <w:tcPr>
            <w:tcW w:w="645" w:type="dxa"/>
            <w:vMerge/>
          </w:tcPr>
          <w:p w14:paraId="7DCD5839"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49BE798B" w14:textId="77777777" w:rsidR="00246563" w:rsidRPr="00D35C7E" w:rsidRDefault="00246563" w:rsidP="00246563">
            <w:pPr>
              <w:tabs>
                <w:tab w:val="left" w:pos="4044"/>
              </w:tabs>
              <w:jc w:val="both"/>
              <w:rPr>
                <w:rFonts w:cs="Times New Roman"/>
                <w:szCs w:val="24"/>
              </w:rPr>
            </w:pPr>
          </w:p>
        </w:tc>
        <w:tc>
          <w:tcPr>
            <w:tcW w:w="1835" w:type="dxa"/>
          </w:tcPr>
          <w:p w14:paraId="2B49A6A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438A6639"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8</w:t>
            </w:r>
          </w:p>
        </w:tc>
        <w:tc>
          <w:tcPr>
            <w:tcW w:w="2022" w:type="dxa"/>
            <w:vAlign w:val="bottom"/>
          </w:tcPr>
          <w:p w14:paraId="2F807C96" w14:textId="77777777" w:rsidR="00246563" w:rsidRPr="00D35C7E" w:rsidRDefault="00246563" w:rsidP="00246563">
            <w:pPr>
              <w:jc w:val="both"/>
              <w:rPr>
                <w:rFonts w:cs="Times New Roman"/>
                <w:color w:val="000000"/>
                <w:szCs w:val="24"/>
              </w:rPr>
            </w:pPr>
            <w:r w:rsidRPr="00D35C7E">
              <w:rPr>
                <w:rFonts w:cs="Times New Roman"/>
                <w:color w:val="000000"/>
                <w:szCs w:val="24"/>
              </w:rPr>
              <w:t>5.6%</w:t>
            </w:r>
          </w:p>
        </w:tc>
      </w:tr>
      <w:tr w:rsidR="00246563" w:rsidRPr="00D35C7E" w14:paraId="65A821F4" w14:textId="77777777" w:rsidTr="00246563">
        <w:trPr>
          <w:trHeight w:val="303"/>
        </w:trPr>
        <w:tc>
          <w:tcPr>
            <w:tcW w:w="645" w:type="dxa"/>
            <w:vMerge/>
          </w:tcPr>
          <w:p w14:paraId="618F4625"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5082D394" w14:textId="77777777" w:rsidR="00246563" w:rsidRPr="00D35C7E" w:rsidRDefault="00246563" w:rsidP="00246563">
            <w:pPr>
              <w:tabs>
                <w:tab w:val="left" w:pos="4044"/>
              </w:tabs>
              <w:jc w:val="both"/>
              <w:rPr>
                <w:rFonts w:cs="Times New Roman"/>
                <w:szCs w:val="24"/>
              </w:rPr>
            </w:pPr>
          </w:p>
        </w:tc>
        <w:tc>
          <w:tcPr>
            <w:tcW w:w="1835" w:type="dxa"/>
          </w:tcPr>
          <w:p w14:paraId="45FBC25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665A3FF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61</w:t>
            </w:r>
          </w:p>
        </w:tc>
        <w:tc>
          <w:tcPr>
            <w:tcW w:w="2022" w:type="dxa"/>
            <w:vAlign w:val="bottom"/>
          </w:tcPr>
          <w:p w14:paraId="2F54DCD2" w14:textId="77777777" w:rsidR="00246563" w:rsidRPr="00D35C7E" w:rsidRDefault="00246563" w:rsidP="00246563">
            <w:pPr>
              <w:jc w:val="both"/>
              <w:rPr>
                <w:rFonts w:cs="Times New Roman"/>
                <w:color w:val="000000"/>
                <w:szCs w:val="24"/>
              </w:rPr>
            </w:pPr>
            <w:r w:rsidRPr="00D35C7E">
              <w:rPr>
                <w:rFonts w:cs="Times New Roman"/>
                <w:color w:val="000000"/>
                <w:szCs w:val="24"/>
              </w:rPr>
              <w:t>42.7%</w:t>
            </w:r>
          </w:p>
        </w:tc>
      </w:tr>
      <w:tr w:rsidR="00246563" w:rsidRPr="00D35C7E" w14:paraId="1BB2FF99" w14:textId="77777777" w:rsidTr="00246563">
        <w:trPr>
          <w:trHeight w:val="303"/>
        </w:trPr>
        <w:tc>
          <w:tcPr>
            <w:tcW w:w="645" w:type="dxa"/>
            <w:vMerge/>
          </w:tcPr>
          <w:p w14:paraId="7E2B7A48"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64FF2AE5" w14:textId="77777777" w:rsidR="00246563" w:rsidRPr="00D35C7E" w:rsidRDefault="00246563" w:rsidP="00246563">
            <w:pPr>
              <w:tabs>
                <w:tab w:val="left" w:pos="4044"/>
              </w:tabs>
              <w:jc w:val="both"/>
              <w:rPr>
                <w:rFonts w:cs="Times New Roman"/>
                <w:szCs w:val="24"/>
              </w:rPr>
            </w:pPr>
          </w:p>
        </w:tc>
        <w:tc>
          <w:tcPr>
            <w:tcW w:w="1835" w:type="dxa"/>
          </w:tcPr>
          <w:p w14:paraId="2C1D6E1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0014DBC6"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57</w:t>
            </w:r>
          </w:p>
        </w:tc>
        <w:tc>
          <w:tcPr>
            <w:tcW w:w="2022" w:type="dxa"/>
            <w:vAlign w:val="bottom"/>
          </w:tcPr>
          <w:p w14:paraId="3B3FDAA0" w14:textId="77777777" w:rsidR="00246563" w:rsidRPr="00D35C7E" w:rsidRDefault="00246563" w:rsidP="00246563">
            <w:pPr>
              <w:jc w:val="both"/>
              <w:rPr>
                <w:rFonts w:cs="Times New Roman"/>
                <w:color w:val="000000"/>
                <w:szCs w:val="24"/>
              </w:rPr>
            </w:pPr>
            <w:r w:rsidRPr="00D35C7E">
              <w:rPr>
                <w:rFonts w:cs="Times New Roman"/>
                <w:color w:val="000000"/>
                <w:szCs w:val="24"/>
              </w:rPr>
              <w:t>39.9%</w:t>
            </w:r>
          </w:p>
        </w:tc>
      </w:tr>
      <w:tr w:rsidR="00246563" w:rsidRPr="00D35C7E" w14:paraId="4B907B1A" w14:textId="77777777" w:rsidTr="00246563">
        <w:trPr>
          <w:trHeight w:val="306"/>
        </w:trPr>
        <w:tc>
          <w:tcPr>
            <w:tcW w:w="645" w:type="dxa"/>
            <w:vMerge w:val="restart"/>
          </w:tcPr>
          <w:p w14:paraId="3D045F08" w14:textId="77777777" w:rsidR="00246563" w:rsidRPr="00D35C7E" w:rsidRDefault="00CD2975" w:rsidP="00246563">
            <w:pPr>
              <w:autoSpaceDE w:val="0"/>
              <w:autoSpaceDN w:val="0"/>
              <w:adjustRightInd w:val="0"/>
              <w:jc w:val="both"/>
              <w:rPr>
                <w:rFonts w:cs="Times New Roman"/>
                <w:b/>
                <w:bCs/>
                <w:color w:val="000000"/>
                <w:szCs w:val="24"/>
              </w:rPr>
            </w:pPr>
            <w:r>
              <w:rPr>
                <w:rFonts w:cs="Times New Roman"/>
                <w:b/>
                <w:bCs/>
                <w:color w:val="000000"/>
                <w:szCs w:val="24"/>
              </w:rPr>
              <w:t>17</w:t>
            </w:r>
          </w:p>
        </w:tc>
        <w:tc>
          <w:tcPr>
            <w:tcW w:w="2877" w:type="dxa"/>
            <w:vMerge w:val="restart"/>
          </w:tcPr>
          <w:p w14:paraId="6BBE9690" w14:textId="77777777" w:rsidR="00246563" w:rsidRPr="00D35C7E" w:rsidRDefault="00246563" w:rsidP="00246563">
            <w:pPr>
              <w:tabs>
                <w:tab w:val="left" w:pos="4044"/>
              </w:tabs>
              <w:jc w:val="both"/>
              <w:rPr>
                <w:rFonts w:cs="Times New Roman"/>
                <w:szCs w:val="24"/>
              </w:rPr>
            </w:pPr>
            <w:r w:rsidRPr="00D35C7E">
              <w:rPr>
                <w:rFonts w:cs="Times New Roman"/>
                <w:szCs w:val="24"/>
              </w:rPr>
              <w:t>How would you rate their performance in the area of Market Development</w:t>
            </w:r>
          </w:p>
        </w:tc>
        <w:tc>
          <w:tcPr>
            <w:tcW w:w="1835" w:type="dxa"/>
          </w:tcPr>
          <w:p w14:paraId="09A2F84B"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863" w:type="dxa"/>
          </w:tcPr>
          <w:p w14:paraId="4C1C10F7"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13</w:t>
            </w:r>
          </w:p>
        </w:tc>
        <w:tc>
          <w:tcPr>
            <w:tcW w:w="2022" w:type="dxa"/>
            <w:vAlign w:val="bottom"/>
          </w:tcPr>
          <w:p w14:paraId="6BC3A4A7" w14:textId="77777777" w:rsidR="00246563" w:rsidRPr="00D35C7E" w:rsidRDefault="00246563" w:rsidP="00246563">
            <w:pPr>
              <w:jc w:val="both"/>
              <w:rPr>
                <w:rFonts w:cs="Times New Roman"/>
                <w:color w:val="000000"/>
                <w:szCs w:val="24"/>
              </w:rPr>
            </w:pPr>
            <w:r w:rsidRPr="00D35C7E">
              <w:rPr>
                <w:rFonts w:cs="Times New Roman"/>
                <w:color w:val="000000"/>
                <w:szCs w:val="24"/>
              </w:rPr>
              <w:t>9.1%</w:t>
            </w:r>
          </w:p>
        </w:tc>
      </w:tr>
      <w:tr w:rsidR="00246563" w:rsidRPr="00D35C7E" w14:paraId="41E167B9" w14:textId="77777777" w:rsidTr="00246563">
        <w:trPr>
          <w:trHeight w:val="303"/>
        </w:trPr>
        <w:tc>
          <w:tcPr>
            <w:tcW w:w="645" w:type="dxa"/>
            <w:vMerge/>
          </w:tcPr>
          <w:p w14:paraId="00CF6599"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2F794732" w14:textId="77777777" w:rsidR="00246563" w:rsidRPr="00D35C7E" w:rsidRDefault="00246563" w:rsidP="00246563">
            <w:pPr>
              <w:tabs>
                <w:tab w:val="left" w:pos="4044"/>
              </w:tabs>
              <w:jc w:val="both"/>
              <w:rPr>
                <w:rFonts w:cs="Times New Roman"/>
                <w:szCs w:val="24"/>
              </w:rPr>
            </w:pPr>
          </w:p>
        </w:tc>
        <w:tc>
          <w:tcPr>
            <w:tcW w:w="1835" w:type="dxa"/>
          </w:tcPr>
          <w:p w14:paraId="5AAD0DE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863" w:type="dxa"/>
          </w:tcPr>
          <w:p w14:paraId="3BFA1F02"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58</w:t>
            </w:r>
          </w:p>
        </w:tc>
        <w:tc>
          <w:tcPr>
            <w:tcW w:w="2022" w:type="dxa"/>
            <w:vAlign w:val="bottom"/>
          </w:tcPr>
          <w:p w14:paraId="05845C9B" w14:textId="77777777" w:rsidR="00246563" w:rsidRPr="00D35C7E" w:rsidRDefault="00246563" w:rsidP="00246563">
            <w:pPr>
              <w:jc w:val="both"/>
              <w:rPr>
                <w:rFonts w:cs="Times New Roman"/>
                <w:color w:val="000000"/>
                <w:szCs w:val="24"/>
              </w:rPr>
            </w:pPr>
            <w:r w:rsidRPr="00D35C7E">
              <w:rPr>
                <w:rFonts w:cs="Times New Roman"/>
                <w:color w:val="000000"/>
                <w:szCs w:val="24"/>
              </w:rPr>
              <w:t>40.6%</w:t>
            </w:r>
          </w:p>
        </w:tc>
      </w:tr>
      <w:tr w:rsidR="00246563" w:rsidRPr="00D35C7E" w14:paraId="63DE5391" w14:textId="77777777" w:rsidTr="00246563">
        <w:trPr>
          <w:trHeight w:val="303"/>
        </w:trPr>
        <w:tc>
          <w:tcPr>
            <w:tcW w:w="645" w:type="dxa"/>
            <w:vMerge/>
          </w:tcPr>
          <w:p w14:paraId="7F54EDA2"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782D605A" w14:textId="77777777" w:rsidR="00246563" w:rsidRPr="00D35C7E" w:rsidRDefault="00246563" w:rsidP="00246563">
            <w:pPr>
              <w:tabs>
                <w:tab w:val="left" w:pos="4044"/>
              </w:tabs>
              <w:jc w:val="both"/>
              <w:rPr>
                <w:rFonts w:cs="Times New Roman"/>
                <w:szCs w:val="24"/>
              </w:rPr>
            </w:pPr>
          </w:p>
        </w:tc>
        <w:tc>
          <w:tcPr>
            <w:tcW w:w="1835" w:type="dxa"/>
          </w:tcPr>
          <w:p w14:paraId="7FD64A50"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863" w:type="dxa"/>
          </w:tcPr>
          <w:p w14:paraId="5AEDD55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32</w:t>
            </w:r>
          </w:p>
        </w:tc>
        <w:tc>
          <w:tcPr>
            <w:tcW w:w="2022" w:type="dxa"/>
            <w:vAlign w:val="bottom"/>
          </w:tcPr>
          <w:p w14:paraId="711F9685" w14:textId="77777777" w:rsidR="00246563" w:rsidRPr="00D35C7E" w:rsidRDefault="00246563" w:rsidP="00246563">
            <w:pPr>
              <w:jc w:val="both"/>
              <w:rPr>
                <w:rFonts w:cs="Times New Roman"/>
                <w:color w:val="000000"/>
                <w:szCs w:val="24"/>
              </w:rPr>
            </w:pPr>
            <w:r w:rsidRPr="00D35C7E">
              <w:rPr>
                <w:rFonts w:cs="Times New Roman"/>
                <w:color w:val="000000"/>
                <w:szCs w:val="24"/>
              </w:rPr>
              <w:t>22.4%</w:t>
            </w:r>
          </w:p>
        </w:tc>
      </w:tr>
      <w:tr w:rsidR="00246563" w:rsidRPr="00D35C7E" w14:paraId="789F439C" w14:textId="77777777" w:rsidTr="00246563">
        <w:trPr>
          <w:trHeight w:val="303"/>
        </w:trPr>
        <w:tc>
          <w:tcPr>
            <w:tcW w:w="645" w:type="dxa"/>
            <w:vMerge/>
          </w:tcPr>
          <w:p w14:paraId="6338C734" w14:textId="77777777" w:rsidR="00246563" w:rsidRPr="00D35C7E" w:rsidRDefault="00246563" w:rsidP="00246563">
            <w:pPr>
              <w:autoSpaceDE w:val="0"/>
              <w:autoSpaceDN w:val="0"/>
              <w:adjustRightInd w:val="0"/>
              <w:jc w:val="both"/>
              <w:rPr>
                <w:rFonts w:cs="Times New Roman"/>
                <w:b/>
                <w:bCs/>
                <w:color w:val="000000"/>
                <w:szCs w:val="24"/>
              </w:rPr>
            </w:pPr>
          </w:p>
        </w:tc>
        <w:tc>
          <w:tcPr>
            <w:tcW w:w="2877" w:type="dxa"/>
            <w:vMerge/>
          </w:tcPr>
          <w:p w14:paraId="143EF474" w14:textId="77777777" w:rsidR="00246563" w:rsidRPr="00D35C7E" w:rsidRDefault="00246563" w:rsidP="00246563">
            <w:pPr>
              <w:tabs>
                <w:tab w:val="left" w:pos="4044"/>
              </w:tabs>
              <w:jc w:val="both"/>
              <w:rPr>
                <w:rFonts w:cs="Times New Roman"/>
                <w:szCs w:val="24"/>
              </w:rPr>
            </w:pPr>
          </w:p>
        </w:tc>
        <w:tc>
          <w:tcPr>
            <w:tcW w:w="1835" w:type="dxa"/>
          </w:tcPr>
          <w:p w14:paraId="4E34C275"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863" w:type="dxa"/>
          </w:tcPr>
          <w:p w14:paraId="5914E4CF" w14:textId="77777777" w:rsidR="00246563" w:rsidRPr="00D35C7E" w:rsidRDefault="00246563" w:rsidP="00246563">
            <w:pPr>
              <w:autoSpaceDE w:val="0"/>
              <w:autoSpaceDN w:val="0"/>
              <w:adjustRightInd w:val="0"/>
              <w:jc w:val="both"/>
              <w:rPr>
                <w:rFonts w:cs="Times New Roman"/>
                <w:bCs/>
                <w:color w:val="000000"/>
                <w:szCs w:val="24"/>
              </w:rPr>
            </w:pPr>
            <w:r w:rsidRPr="00D35C7E">
              <w:rPr>
                <w:rFonts w:cs="Times New Roman"/>
                <w:bCs/>
                <w:color w:val="000000"/>
                <w:szCs w:val="24"/>
              </w:rPr>
              <w:t>40</w:t>
            </w:r>
          </w:p>
        </w:tc>
        <w:tc>
          <w:tcPr>
            <w:tcW w:w="2022" w:type="dxa"/>
            <w:vAlign w:val="bottom"/>
          </w:tcPr>
          <w:p w14:paraId="119ABF08" w14:textId="77777777" w:rsidR="00246563" w:rsidRPr="00D35C7E" w:rsidRDefault="00246563" w:rsidP="00246563">
            <w:pPr>
              <w:jc w:val="both"/>
              <w:rPr>
                <w:rFonts w:cs="Times New Roman"/>
                <w:color w:val="000000"/>
                <w:szCs w:val="24"/>
              </w:rPr>
            </w:pPr>
            <w:r w:rsidRPr="00D35C7E">
              <w:rPr>
                <w:rFonts w:cs="Times New Roman"/>
                <w:color w:val="000000"/>
                <w:szCs w:val="24"/>
              </w:rPr>
              <w:t>28.0%</w:t>
            </w:r>
          </w:p>
        </w:tc>
      </w:tr>
    </w:tbl>
    <w:p w14:paraId="10F1B03C" w14:textId="77777777" w:rsidR="00855DA0" w:rsidRPr="00D35C7E" w:rsidRDefault="00855DA0" w:rsidP="00F24E2B">
      <w:pPr>
        <w:autoSpaceDE w:val="0"/>
        <w:autoSpaceDN w:val="0"/>
        <w:adjustRightInd w:val="0"/>
        <w:spacing w:after="0" w:line="480" w:lineRule="auto"/>
        <w:ind w:left="-360"/>
        <w:jc w:val="both"/>
        <w:rPr>
          <w:rFonts w:cs="Times New Roman"/>
          <w:b/>
          <w:szCs w:val="24"/>
        </w:rPr>
      </w:pPr>
    </w:p>
    <w:p w14:paraId="2302AB51" w14:textId="77777777" w:rsidR="00855DA0" w:rsidRPr="00D35C7E" w:rsidRDefault="00855DA0" w:rsidP="00F24E2B">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lastRenderedPageBreak/>
        <w:drawing>
          <wp:inline distT="0" distB="0" distL="0" distR="0" wp14:anchorId="5785FE8C" wp14:editId="4A831EE5">
            <wp:extent cx="2979505" cy="2445249"/>
            <wp:effectExtent l="0" t="0" r="1143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72FAC6" w14:textId="77777777" w:rsidR="00855DA0" w:rsidRPr="00D35C7E" w:rsidRDefault="00855DA0" w:rsidP="00F24E2B">
      <w:pPr>
        <w:autoSpaceDE w:val="0"/>
        <w:autoSpaceDN w:val="0"/>
        <w:adjustRightInd w:val="0"/>
        <w:spacing w:after="0" w:line="480" w:lineRule="auto"/>
        <w:ind w:left="-360"/>
        <w:jc w:val="both"/>
        <w:rPr>
          <w:rFonts w:cs="Times New Roman"/>
          <w:b/>
          <w:szCs w:val="24"/>
        </w:rPr>
      </w:pPr>
    </w:p>
    <w:p w14:paraId="2E0B482F" w14:textId="77777777" w:rsidR="00855DA0" w:rsidRPr="00D35C7E" w:rsidRDefault="008F20C4" w:rsidP="0041794F">
      <w:pPr>
        <w:autoSpaceDE w:val="0"/>
        <w:autoSpaceDN w:val="0"/>
        <w:adjustRightInd w:val="0"/>
        <w:spacing w:after="0" w:line="240" w:lineRule="auto"/>
        <w:ind w:left="-360"/>
        <w:jc w:val="both"/>
        <w:rPr>
          <w:rFonts w:cs="Times New Roman"/>
          <w:b/>
          <w:szCs w:val="24"/>
        </w:rPr>
      </w:pPr>
      <w:r>
        <w:rPr>
          <w:rFonts w:cs="Times New Roman"/>
          <w:b/>
          <w:szCs w:val="24"/>
        </w:rPr>
        <w:t xml:space="preserve">QUESTION </w:t>
      </w:r>
      <w:r w:rsidR="00855DA0" w:rsidRPr="00D35C7E">
        <w:rPr>
          <w:rFonts w:cs="Times New Roman"/>
          <w:b/>
          <w:szCs w:val="24"/>
        </w:rPr>
        <w:t>6</w:t>
      </w:r>
      <w:r w:rsidRPr="00D35C7E">
        <w:rPr>
          <w:rFonts w:cs="Times New Roman"/>
          <w:b/>
          <w:szCs w:val="24"/>
        </w:rPr>
        <w:t>: RESPONDENTS’</w:t>
      </w:r>
      <w:r w:rsidR="00855DA0" w:rsidRPr="00D35C7E">
        <w:rPr>
          <w:rFonts w:cs="Times New Roman"/>
          <w:b/>
          <w:szCs w:val="24"/>
        </w:rPr>
        <w:t xml:space="preserve"> OPINION ON THE RATE THE INTERACTION BETWEEN THE LOCAL GOVERNMENT AND THE COMMUNITY</w:t>
      </w:r>
    </w:p>
    <w:p w14:paraId="01DD0D24"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The chart above review that 9 of the respondents which represent 6.3% rate the interaction between the local government and the community very high, 23 of the respondent representing 16.1% rate the interaction as high, 56 of the respondents representing 39.2% rated the interaction very low and 55 of the respondents representing 38.4% rated them low. Therefore, the local government needs to interact more with the community.</w:t>
      </w:r>
    </w:p>
    <w:p w14:paraId="184DDE4B"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noProof/>
          <w:szCs w:val="24"/>
          <w:lang w:eastAsia="en-GB"/>
        </w:rPr>
        <w:drawing>
          <wp:inline distT="0" distB="0" distL="0" distR="0" wp14:anchorId="23450F76" wp14:editId="2B6ED44C">
            <wp:extent cx="4103076" cy="2215662"/>
            <wp:effectExtent l="0" t="0" r="12065" b="1333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55B045" w14:textId="77777777" w:rsidR="00855DA0" w:rsidRPr="00D35C7E" w:rsidRDefault="00855DA0" w:rsidP="00F24E2B">
      <w:pPr>
        <w:autoSpaceDE w:val="0"/>
        <w:autoSpaceDN w:val="0"/>
        <w:adjustRightInd w:val="0"/>
        <w:spacing w:after="0" w:line="480" w:lineRule="auto"/>
        <w:ind w:left="-360"/>
        <w:jc w:val="both"/>
        <w:rPr>
          <w:rFonts w:cs="Times New Roman"/>
          <w:b/>
          <w:szCs w:val="24"/>
        </w:rPr>
      </w:pPr>
    </w:p>
    <w:p w14:paraId="385853C8" w14:textId="77777777" w:rsidR="00855DA0" w:rsidRPr="00D35C7E" w:rsidRDefault="00855DA0" w:rsidP="00EE7B6D">
      <w:pPr>
        <w:autoSpaceDE w:val="0"/>
        <w:autoSpaceDN w:val="0"/>
        <w:adjustRightInd w:val="0"/>
        <w:spacing w:after="0" w:line="240" w:lineRule="auto"/>
        <w:ind w:left="-360"/>
        <w:jc w:val="both"/>
        <w:rPr>
          <w:rFonts w:cs="Times New Roman"/>
          <w:b/>
          <w:szCs w:val="24"/>
        </w:rPr>
      </w:pPr>
      <w:r w:rsidRPr="00D35C7E">
        <w:rPr>
          <w:rFonts w:cs="Times New Roman"/>
          <w:b/>
          <w:szCs w:val="24"/>
        </w:rPr>
        <w:t>QUESTION 7: RESPONDENTS OPINION ON THE ACCESSIBILITY OF INFRASTRUCTURE TO THE RESIDENT</w:t>
      </w:r>
    </w:p>
    <w:p w14:paraId="2F92FE4B"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 xml:space="preserve">The chart above review that 8 of the respondents representing 5.6% of the responses rate the accessibility of infrastructure to the resident very high, 21 respondents which </w:t>
      </w:r>
      <w:r w:rsidR="00CB3EBF">
        <w:rPr>
          <w:rFonts w:cs="Times New Roman"/>
          <w:szCs w:val="24"/>
        </w:rPr>
        <w:t>are</w:t>
      </w:r>
      <w:r w:rsidRPr="00D35C7E">
        <w:rPr>
          <w:rFonts w:cs="Times New Roman"/>
          <w:szCs w:val="24"/>
        </w:rPr>
        <w:t xml:space="preserve"> 14.7% rate the </w:t>
      </w:r>
      <w:r w:rsidRPr="00D35C7E">
        <w:rPr>
          <w:rFonts w:cs="Times New Roman"/>
          <w:szCs w:val="24"/>
        </w:rPr>
        <w:lastRenderedPageBreak/>
        <w:t xml:space="preserve">accessibility high, 48 respondents which </w:t>
      </w:r>
      <w:r w:rsidR="00CB3EBF">
        <w:rPr>
          <w:rFonts w:cs="Times New Roman"/>
          <w:szCs w:val="24"/>
        </w:rPr>
        <w:t>are</w:t>
      </w:r>
      <w:r w:rsidRPr="00D35C7E">
        <w:rPr>
          <w:rFonts w:cs="Times New Roman"/>
          <w:szCs w:val="24"/>
        </w:rPr>
        <w:t xml:space="preserve"> 33.6% rated the accessibility very low and 66 of the respondents representing 46.1% rated the accessibility of infrastructure to the resident low. Thus, the local government needs to make his infrastructure more accessible to his resident.</w:t>
      </w:r>
    </w:p>
    <w:p w14:paraId="35324688" w14:textId="77777777" w:rsidR="00855DA0" w:rsidRPr="00D35C7E" w:rsidRDefault="00855DA0" w:rsidP="00EE7B6D">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drawing>
          <wp:inline distT="0" distB="0" distL="0" distR="0" wp14:anchorId="55D32473" wp14:editId="202A3C80">
            <wp:extent cx="2547991" cy="1726058"/>
            <wp:effectExtent l="0" t="0" r="24130" b="2667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4C8AD97" w14:textId="77777777" w:rsidR="00246563" w:rsidRDefault="00855DA0" w:rsidP="00EE7B6D">
      <w:pPr>
        <w:spacing w:after="0" w:line="240" w:lineRule="auto"/>
        <w:ind w:left="-360"/>
        <w:jc w:val="both"/>
        <w:rPr>
          <w:rFonts w:cs="Times New Roman"/>
          <w:b/>
          <w:szCs w:val="24"/>
        </w:rPr>
      </w:pPr>
      <w:r w:rsidRPr="00D35C7E">
        <w:rPr>
          <w:rFonts w:cs="Times New Roman"/>
          <w:b/>
          <w:szCs w:val="24"/>
        </w:rPr>
        <w:t>QUESTION 8: RESPOND</w:t>
      </w:r>
      <w:r w:rsidR="00CB3EBF">
        <w:rPr>
          <w:rFonts w:cs="Times New Roman"/>
          <w:b/>
          <w:szCs w:val="24"/>
        </w:rPr>
        <w:t>EN</w:t>
      </w:r>
      <w:r w:rsidRPr="00D35C7E">
        <w:rPr>
          <w:rFonts w:cs="Times New Roman"/>
          <w:b/>
          <w:szCs w:val="24"/>
        </w:rPr>
        <w:t>TS OPINIONS ON WHETHER THE LOCAL GOVERNMENT HAS HELPED TO BRING DEVELOP</w:t>
      </w:r>
      <w:r w:rsidR="00246563">
        <w:rPr>
          <w:rFonts w:cs="Times New Roman"/>
          <w:b/>
          <w:szCs w:val="24"/>
        </w:rPr>
        <w:t>MENT TO THE GRASS ROOT?</w:t>
      </w:r>
    </w:p>
    <w:p w14:paraId="01B86010" w14:textId="77777777" w:rsidR="00855DA0" w:rsidRPr="00246563" w:rsidRDefault="00855DA0" w:rsidP="00246563">
      <w:pPr>
        <w:spacing w:after="0" w:line="480" w:lineRule="auto"/>
        <w:ind w:left="-360"/>
        <w:jc w:val="both"/>
        <w:rPr>
          <w:rFonts w:cs="Times New Roman"/>
          <w:b/>
          <w:szCs w:val="24"/>
        </w:rPr>
      </w:pPr>
      <w:r w:rsidRPr="00D35C7E">
        <w:rPr>
          <w:rFonts w:cs="Times New Roman"/>
          <w:szCs w:val="24"/>
        </w:rPr>
        <w:t>As shown in the chart above, it is revealed that 39 respondents representing 27.3% are of the view that the local government has help</w:t>
      </w:r>
      <w:r w:rsidR="00CB3EBF">
        <w:rPr>
          <w:rFonts w:cs="Times New Roman"/>
          <w:szCs w:val="24"/>
        </w:rPr>
        <w:t>ed</w:t>
      </w:r>
      <w:r w:rsidRPr="00D35C7E">
        <w:rPr>
          <w:rFonts w:cs="Times New Roman"/>
          <w:szCs w:val="24"/>
        </w:rPr>
        <w:t xml:space="preserve"> to bring development to the grassroots and 104 respondents which is 72.7% are of the view that the local government has not help</w:t>
      </w:r>
      <w:r w:rsidR="00CB3EBF">
        <w:rPr>
          <w:rFonts w:cs="Times New Roman"/>
          <w:szCs w:val="24"/>
        </w:rPr>
        <w:t>ed</w:t>
      </w:r>
      <w:r w:rsidRPr="00D35C7E">
        <w:rPr>
          <w:rFonts w:cs="Times New Roman"/>
          <w:szCs w:val="24"/>
        </w:rPr>
        <w:t xml:space="preserve"> to bring development to the grassroots.</w:t>
      </w:r>
    </w:p>
    <w:p w14:paraId="1949F000" w14:textId="77777777" w:rsidR="00855DA0" w:rsidRPr="00D35C7E" w:rsidRDefault="00855DA0" w:rsidP="00F24E2B">
      <w:pPr>
        <w:autoSpaceDE w:val="0"/>
        <w:autoSpaceDN w:val="0"/>
        <w:adjustRightInd w:val="0"/>
        <w:spacing w:after="0" w:line="480" w:lineRule="auto"/>
        <w:ind w:left="-360"/>
        <w:jc w:val="both"/>
        <w:rPr>
          <w:rFonts w:cs="Times New Roman"/>
          <w:b/>
          <w:szCs w:val="24"/>
        </w:rPr>
      </w:pPr>
    </w:p>
    <w:p w14:paraId="4488ED98" w14:textId="77777777" w:rsidR="00246563" w:rsidRDefault="00855DA0" w:rsidP="00246563">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drawing>
          <wp:inline distT="0" distB="0" distL="0" distR="0" wp14:anchorId="0F5FC37C" wp14:editId="67DB1C60">
            <wp:extent cx="3246633" cy="1561672"/>
            <wp:effectExtent l="0" t="0" r="11430" b="1968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40FB689" w14:textId="77777777" w:rsidR="00855DA0" w:rsidRPr="00D35C7E" w:rsidRDefault="00855DA0" w:rsidP="00EE7B6D">
      <w:pPr>
        <w:autoSpaceDE w:val="0"/>
        <w:autoSpaceDN w:val="0"/>
        <w:adjustRightInd w:val="0"/>
        <w:spacing w:after="0" w:line="240" w:lineRule="auto"/>
        <w:ind w:left="-360"/>
        <w:jc w:val="both"/>
        <w:rPr>
          <w:rFonts w:cs="Times New Roman"/>
          <w:b/>
          <w:szCs w:val="24"/>
        </w:rPr>
      </w:pPr>
      <w:r w:rsidRPr="00D35C7E">
        <w:rPr>
          <w:rFonts w:cs="Times New Roman"/>
          <w:b/>
          <w:szCs w:val="24"/>
        </w:rPr>
        <w:t>QUESTION 9: RESPONDENTS ASSESSMENT OF THE PERFORMANCE OF THE LOCAL GOVERNMENT IN THE AREA OF PRIMARY EDUCATION</w:t>
      </w:r>
    </w:p>
    <w:p w14:paraId="79DA8932"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 xml:space="preserve">The chart above review that 10 of the respondents which represent 7.0% rate the local government performance in the area of primary education very high, 46 of the respondent representing 32.1% rate their performance as high, 45 of the respondents representing 31.5% rated the performance very low and 42 of the respondents representing 29.4% rated them low. </w:t>
      </w:r>
    </w:p>
    <w:p w14:paraId="4FCE44CA" w14:textId="77777777" w:rsidR="00855DA0" w:rsidRPr="00EE7B6D" w:rsidRDefault="00EE7B6D" w:rsidP="00EE7B6D">
      <w:pPr>
        <w:autoSpaceDE w:val="0"/>
        <w:autoSpaceDN w:val="0"/>
        <w:adjustRightInd w:val="0"/>
        <w:spacing w:after="0" w:line="480" w:lineRule="auto"/>
        <w:ind w:left="-360"/>
        <w:jc w:val="both"/>
        <w:rPr>
          <w:rFonts w:cs="Times New Roman"/>
          <w:szCs w:val="24"/>
        </w:rPr>
      </w:pPr>
      <w:r w:rsidRPr="00D35C7E">
        <w:rPr>
          <w:rFonts w:cs="Times New Roman"/>
          <w:noProof/>
          <w:szCs w:val="24"/>
          <w:lang w:eastAsia="en-GB"/>
        </w:rPr>
        <w:lastRenderedPageBreak/>
        <w:drawing>
          <wp:inline distT="0" distB="0" distL="0" distR="0" wp14:anchorId="5BDC6EC8" wp14:editId="3292DBAE">
            <wp:extent cx="3678148" cy="1705510"/>
            <wp:effectExtent l="0" t="0" r="1778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31DC84" w14:textId="77777777" w:rsidR="00855DA0" w:rsidRPr="00D35C7E" w:rsidRDefault="00855DA0" w:rsidP="00EE7B6D">
      <w:pPr>
        <w:autoSpaceDE w:val="0"/>
        <w:autoSpaceDN w:val="0"/>
        <w:adjustRightInd w:val="0"/>
        <w:spacing w:after="0" w:line="240" w:lineRule="auto"/>
        <w:ind w:left="-360"/>
        <w:jc w:val="both"/>
        <w:rPr>
          <w:rFonts w:cs="Times New Roman"/>
          <w:b/>
          <w:szCs w:val="24"/>
        </w:rPr>
      </w:pPr>
      <w:r w:rsidRPr="00D35C7E">
        <w:rPr>
          <w:rFonts w:cs="Times New Roman"/>
          <w:b/>
          <w:szCs w:val="24"/>
        </w:rPr>
        <w:t>QUESTION 10: RESPONDENTS ASSESSMENT OF THE LOCAL GOVERNM</w:t>
      </w:r>
      <w:r w:rsidR="00CB3EBF">
        <w:rPr>
          <w:rFonts w:cs="Times New Roman"/>
          <w:b/>
          <w:szCs w:val="24"/>
        </w:rPr>
        <w:t>E</w:t>
      </w:r>
      <w:r w:rsidRPr="00D35C7E">
        <w:rPr>
          <w:rFonts w:cs="Times New Roman"/>
          <w:b/>
          <w:szCs w:val="24"/>
        </w:rPr>
        <w:t>NT PERFORMANCE IN THE AREA OF PRIMARY HEALTH CARE</w:t>
      </w:r>
    </w:p>
    <w:p w14:paraId="0EE57359" w14:textId="77777777" w:rsidR="00855DA0"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The table above indicates that 14 respondents constituting 9.80% rating very high their performance in the area of Primary Health care, 70 respondents constituting 49.0% rating them high, 48 respondents constituting 33.6% rating their performance very low and 11 respondents which constitute 7.7%, rate them low in their performance in primary health care. Therefore, the local government has perform</w:t>
      </w:r>
      <w:r w:rsidR="00CB3EBF">
        <w:rPr>
          <w:rFonts w:cs="Times New Roman"/>
          <w:szCs w:val="24"/>
        </w:rPr>
        <w:t>ed</w:t>
      </w:r>
      <w:r w:rsidRPr="00D35C7E">
        <w:rPr>
          <w:rFonts w:cs="Times New Roman"/>
          <w:szCs w:val="24"/>
        </w:rPr>
        <w:t xml:space="preserve"> greatly in </w:t>
      </w:r>
      <w:r w:rsidR="00CB3EBF">
        <w:rPr>
          <w:rFonts w:cs="Times New Roman"/>
          <w:szCs w:val="24"/>
        </w:rPr>
        <w:t xml:space="preserve">the </w:t>
      </w:r>
      <w:r w:rsidRPr="00D35C7E">
        <w:rPr>
          <w:rFonts w:cs="Times New Roman"/>
          <w:szCs w:val="24"/>
        </w:rPr>
        <w:t>provision of health care.</w:t>
      </w:r>
    </w:p>
    <w:p w14:paraId="1386C413" w14:textId="77777777" w:rsidR="008F20C4" w:rsidRPr="00D35C7E" w:rsidRDefault="008F20C4" w:rsidP="00F24E2B">
      <w:pPr>
        <w:autoSpaceDE w:val="0"/>
        <w:autoSpaceDN w:val="0"/>
        <w:adjustRightInd w:val="0"/>
        <w:spacing w:after="0" w:line="480" w:lineRule="auto"/>
        <w:ind w:left="-360"/>
        <w:jc w:val="both"/>
        <w:rPr>
          <w:rFonts w:cs="Times New Roman"/>
          <w:szCs w:val="24"/>
        </w:rPr>
      </w:pPr>
    </w:p>
    <w:p w14:paraId="341CBCDC" w14:textId="77777777" w:rsidR="00855DA0" w:rsidRPr="00D35C7E" w:rsidRDefault="00855DA0" w:rsidP="00EE7B6D">
      <w:pPr>
        <w:autoSpaceDE w:val="0"/>
        <w:autoSpaceDN w:val="0"/>
        <w:adjustRightInd w:val="0"/>
        <w:spacing w:after="0" w:line="240" w:lineRule="auto"/>
        <w:ind w:left="-360"/>
        <w:jc w:val="both"/>
        <w:rPr>
          <w:rFonts w:cs="Times New Roman"/>
          <w:b/>
          <w:szCs w:val="24"/>
        </w:rPr>
      </w:pPr>
      <w:r w:rsidRPr="00D35C7E">
        <w:rPr>
          <w:rFonts w:cs="Times New Roman"/>
          <w:b/>
          <w:szCs w:val="24"/>
        </w:rPr>
        <w:t>QUESTION 11: RESPONDENTS ASSESSMENT OF LOCAL GOVERNMENT PERFORMANCE IN THE AREA OF SANITATION</w:t>
      </w:r>
    </w:p>
    <w:p w14:paraId="4D8600FD" w14:textId="77777777" w:rsidR="00855DA0" w:rsidRPr="00D35C7E" w:rsidRDefault="00855DA0" w:rsidP="00F24E2B">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drawing>
          <wp:inline distT="0" distB="0" distL="0" distR="0" wp14:anchorId="470260B3" wp14:editId="41449F99">
            <wp:extent cx="3010328" cy="2157573"/>
            <wp:effectExtent l="0" t="0" r="19050" b="146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8E0C52D" w14:textId="77777777" w:rsidR="00855DA0" w:rsidRPr="00D35C7E" w:rsidRDefault="00855DA0" w:rsidP="00F24E2B">
      <w:pPr>
        <w:autoSpaceDE w:val="0"/>
        <w:autoSpaceDN w:val="0"/>
        <w:adjustRightInd w:val="0"/>
        <w:spacing w:after="0" w:line="480" w:lineRule="auto"/>
        <w:ind w:left="-360"/>
        <w:jc w:val="both"/>
        <w:rPr>
          <w:rFonts w:cs="Times New Roman"/>
          <w:b/>
          <w:szCs w:val="24"/>
        </w:rPr>
      </w:pPr>
    </w:p>
    <w:p w14:paraId="51F90BF7" w14:textId="77777777" w:rsidR="00246563" w:rsidRPr="00D35C7E" w:rsidRDefault="00855DA0" w:rsidP="00EE7B6D">
      <w:pPr>
        <w:autoSpaceDE w:val="0"/>
        <w:autoSpaceDN w:val="0"/>
        <w:adjustRightInd w:val="0"/>
        <w:spacing w:after="0" w:line="480" w:lineRule="auto"/>
        <w:ind w:left="-360"/>
        <w:jc w:val="both"/>
        <w:rPr>
          <w:rFonts w:cs="Times New Roman"/>
          <w:szCs w:val="24"/>
        </w:rPr>
      </w:pPr>
      <w:r w:rsidRPr="00D35C7E">
        <w:rPr>
          <w:rFonts w:cs="Times New Roman"/>
          <w:szCs w:val="24"/>
        </w:rPr>
        <w:t>The table reviews that, 15 respondents of the responses which represent 10.50% rate their performance in the area of sanitation very high, 49 respondents representing 34.30% rate them high, 28 respondents which represent 19.60% rate them very low and 51% respondents which constitute 35.70% rate their performance low in sanitation.</w:t>
      </w:r>
    </w:p>
    <w:p w14:paraId="5A4CDA8C" w14:textId="77777777" w:rsidR="00855DA0" w:rsidRPr="00D35C7E" w:rsidRDefault="00CD2975" w:rsidP="00EE7B6D">
      <w:pPr>
        <w:autoSpaceDE w:val="0"/>
        <w:autoSpaceDN w:val="0"/>
        <w:adjustRightInd w:val="0"/>
        <w:spacing w:after="0" w:line="240" w:lineRule="auto"/>
        <w:ind w:left="-360"/>
        <w:jc w:val="both"/>
        <w:rPr>
          <w:rFonts w:cs="Times New Roman"/>
          <w:b/>
          <w:szCs w:val="24"/>
        </w:rPr>
      </w:pPr>
      <w:r>
        <w:rPr>
          <w:rFonts w:cs="Times New Roman"/>
          <w:b/>
          <w:szCs w:val="24"/>
        </w:rPr>
        <w:lastRenderedPageBreak/>
        <w:t>QUESTION 11</w:t>
      </w:r>
      <w:r w:rsidR="00855DA0" w:rsidRPr="00D35C7E">
        <w:rPr>
          <w:rFonts w:cs="Times New Roman"/>
          <w:b/>
          <w:szCs w:val="24"/>
        </w:rPr>
        <w:t>: RESPONDENTS ASSESSMENT OF THE PERFORMANCE IN THE AREA OF SECURITY</w:t>
      </w:r>
    </w:p>
    <w:p w14:paraId="51690234" w14:textId="77777777" w:rsidR="00855DA0" w:rsidRPr="00EE7B6D" w:rsidRDefault="00EE7B6D" w:rsidP="00EE7B6D">
      <w:pPr>
        <w:autoSpaceDE w:val="0"/>
        <w:autoSpaceDN w:val="0"/>
        <w:adjustRightInd w:val="0"/>
        <w:spacing w:after="0" w:line="480" w:lineRule="auto"/>
        <w:ind w:left="-360"/>
        <w:jc w:val="both"/>
        <w:rPr>
          <w:rFonts w:cs="Times New Roman"/>
          <w:szCs w:val="24"/>
        </w:rPr>
      </w:pPr>
      <w:r w:rsidRPr="00D35C7E">
        <w:rPr>
          <w:rFonts w:cs="Times New Roman"/>
          <w:noProof/>
          <w:szCs w:val="24"/>
          <w:lang w:eastAsia="en-GB"/>
        </w:rPr>
        <w:drawing>
          <wp:inline distT="0" distB="0" distL="0" distR="0" wp14:anchorId="00AB91FE" wp14:editId="510C75D8">
            <wp:extent cx="2866489" cy="1623317"/>
            <wp:effectExtent l="0" t="0" r="10160" b="1524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865A75"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According to the chart above, 14 respondents representing 9.8% rate very high the local government performance in the area of security, 38 respondents representing 26.60% are of controversial view rating high and low while 53 of the respondents representing 37.10% rated their performance very low in providing security to the community.</w:t>
      </w:r>
    </w:p>
    <w:p w14:paraId="714924F9" w14:textId="77777777" w:rsidR="00855DA0" w:rsidRPr="00D35C7E" w:rsidRDefault="00CD2975" w:rsidP="00EE7B6D">
      <w:pPr>
        <w:autoSpaceDE w:val="0"/>
        <w:autoSpaceDN w:val="0"/>
        <w:adjustRightInd w:val="0"/>
        <w:spacing w:after="0" w:line="240" w:lineRule="auto"/>
        <w:ind w:left="-360"/>
        <w:jc w:val="both"/>
        <w:rPr>
          <w:rFonts w:cs="Times New Roman"/>
          <w:b/>
          <w:szCs w:val="24"/>
        </w:rPr>
      </w:pPr>
      <w:r>
        <w:rPr>
          <w:rFonts w:cs="Times New Roman"/>
          <w:b/>
          <w:szCs w:val="24"/>
        </w:rPr>
        <w:t>QUESTION 12</w:t>
      </w:r>
      <w:r w:rsidR="00855DA0" w:rsidRPr="00D35C7E">
        <w:rPr>
          <w:rFonts w:cs="Times New Roman"/>
          <w:b/>
          <w:szCs w:val="24"/>
        </w:rPr>
        <w:t>: RESPONDENTS ASSESSMENT OF THE LOCAL GOVER</w:t>
      </w:r>
      <w:r w:rsidR="00CB3EBF">
        <w:rPr>
          <w:rFonts w:cs="Times New Roman"/>
          <w:b/>
          <w:szCs w:val="24"/>
        </w:rPr>
        <w:t>N</w:t>
      </w:r>
      <w:r w:rsidR="00855DA0" w:rsidRPr="00D35C7E">
        <w:rPr>
          <w:rFonts w:cs="Times New Roman"/>
          <w:b/>
          <w:szCs w:val="24"/>
        </w:rPr>
        <w:t>MENT PERFORMANCE IN THE AREA OF WATER SUPPLY</w:t>
      </w:r>
    </w:p>
    <w:p w14:paraId="1E1C68EF" w14:textId="77777777" w:rsidR="00855DA0" w:rsidRPr="00D35C7E" w:rsidRDefault="00855DA0" w:rsidP="00F24E2B">
      <w:pPr>
        <w:autoSpaceDE w:val="0"/>
        <w:autoSpaceDN w:val="0"/>
        <w:adjustRightInd w:val="0"/>
        <w:spacing w:after="0" w:line="480" w:lineRule="auto"/>
        <w:ind w:left="-360"/>
        <w:jc w:val="both"/>
        <w:rPr>
          <w:rFonts w:cs="Times New Roman"/>
          <w:szCs w:val="24"/>
        </w:rPr>
      </w:pPr>
    </w:p>
    <w:p w14:paraId="42F251B2" w14:textId="77777777" w:rsidR="00855DA0" w:rsidRPr="00D35C7E" w:rsidRDefault="00855DA0" w:rsidP="00EE7B6D">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drawing>
          <wp:inline distT="0" distB="0" distL="0" distR="0" wp14:anchorId="6611BEA0" wp14:editId="51CAFFA7">
            <wp:extent cx="4119937" cy="1705510"/>
            <wp:effectExtent l="0" t="0" r="13970" b="952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534EE55" w14:textId="77777777" w:rsidR="00855DA0" w:rsidRPr="00D35C7E" w:rsidRDefault="00855DA0" w:rsidP="00F24E2B">
      <w:pPr>
        <w:autoSpaceDE w:val="0"/>
        <w:autoSpaceDN w:val="0"/>
        <w:adjustRightInd w:val="0"/>
        <w:spacing w:after="0" w:line="480" w:lineRule="auto"/>
        <w:ind w:left="-360"/>
        <w:jc w:val="both"/>
        <w:rPr>
          <w:rFonts w:cs="Times New Roman"/>
          <w:color w:val="000000"/>
          <w:szCs w:val="24"/>
        </w:rPr>
      </w:pPr>
      <w:r w:rsidRPr="00D35C7E">
        <w:rPr>
          <w:rFonts w:cs="Times New Roman"/>
          <w:color w:val="000000"/>
          <w:szCs w:val="24"/>
        </w:rPr>
        <w:t>The above chart illustrates that 28% of the respondents rate the local government high and very high for provision of water supply to the community. However, 72.1% of the respondents were of the decision that the local government has perform</w:t>
      </w:r>
      <w:r w:rsidR="00CB3EBF">
        <w:rPr>
          <w:rFonts w:cs="Times New Roman"/>
          <w:color w:val="000000"/>
          <w:szCs w:val="24"/>
        </w:rPr>
        <w:t>ed</w:t>
      </w:r>
      <w:r w:rsidRPr="00D35C7E">
        <w:rPr>
          <w:rFonts w:cs="Times New Roman"/>
          <w:color w:val="000000"/>
          <w:szCs w:val="24"/>
        </w:rPr>
        <w:t xml:space="preserve"> low and very low beyond expectation. </w:t>
      </w:r>
    </w:p>
    <w:p w14:paraId="3AA81676" w14:textId="77777777" w:rsidR="00855DA0" w:rsidRPr="00D35C7E" w:rsidRDefault="00855DA0" w:rsidP="00F24E2B">
      <w:pPr>
        <w:autoSpaceDE w:val="0"/>
        <w:autoSpaceDN w:val="0"/>
        <w:adjustRightInd w:val="0"/>
        <w:spacing w:after="0" w:line="480" w:lineRule="auto"/>
        <w:ind w:left="-360"/>
        <w:jc w:val="both"/>
        <w:rPr>
          <w:rFonts w:cs="Times New Roman"/>
          <w:b/>
          <w:szCs w:val="24"/>
        </w:rPr>
      </w:pPr>
      <w:r w:rsidRPr="00D35C7E">
        <w:rPr>
          <w:rFonts w:cs="Times New Roman"/>
          <w:color w:val="000000"/>
          <w:szCs w:val="24"/>
        </w:rPr>
        <w:t xml:space="preserve">The local government according to the respondents have done nothing in this regard. </w:t>
      </w:r>
    </w:p>
    <w:p w14:paraId="5D726FB4" w14:textId="77777777" w:rsidR="00855DA0" w:rsidRPr="00D35C7E" w:rsidRDefault="00CD2975" w:rsidP="00EE7B6D">
      <w:pPr>
        <w:autoSpaceDE w:val="0"/>
        <w:autoSpaceDN w:val="0"/>
        <w:adjustRightInd w:val="0"/>
        <w:spacing w:after="0" w:line="240" w:lineRule="auto"/>
        <w:ind w:left="-360"/>
        <w:jc w:val="both"/>
        <w:rPr>
          <w:rFonts w:cs="Times New Roman"/>
          <w:b/>
          <w:szCs w:val="24"/>
        </w:rPr>
      </w:pPr>
      <w:r>
        <w:rPr>
          <w:rFonts w:cs="Times New Roman"/>
          <w:b/>
          <w:szCs w:val="24"/>
        </w:rPr>
        <w:t>QUESTION 13</w:t>
      </w:r>
      <w:r w:rsidR="00855DA0" w:rsidRPr="00D35C7E">
        <w:rPr>
          <w:rFonts w:cs="Times New Roman"/>
          <w:b/>
          <w:szCs w:val="24"/>
        </w:rPr>
        <w:t>: RESPONDENTS ASSESSMENT OF LOCAL GOVERNMENT PERFORMANCE IN THE AREA OF ROAD REPAIR</w:t>
      </w:r>
    </w:p>
    <w:p w14:paraId="0A342722" w14:textId="77777777" w:rsidR="00855DA0" w:rsidRPr="00D35C7E" w:rsidRDefault="00855DA0" w:rsidP="00F24E2B">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lastRenderedPageBreak/>
        <w:drawing>
          <wp:inline distT="0" distB="0" distL="0" distR="0" wp14:anchorId="73BE8959" wp14:editId="6FA819CF">
            <wp:extent cx="2424701" cy="1746607"/>
            <wp:effectExtent l="0" t="0" r="13970" b="2540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DCDF58F"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According to the chart above, 16 respondents representing 11.20% rate very high the local government performance in the area of road repair, 47 respondents representing 32.90% are of controversial view rating high and low while 33 of the respondents representing 23.10% rated their performance very low in road repair.</w:t>
      </w:r>
    </w:p>
    <w:p w14:paraId="315216E3" w14:textId="77777777" w:rsidR="00855DA0" w:rsidRPr="00D35C7E" w:rsidRDefault="00CD2975" w:rsidP="00EE7B6D">
      <w:pPr>
        <w:autoSpaceDE w:val="0"/>
        <w:autoSpaceDN w:val="0"/>
        <w:adjustRightInd w:val="0"/>
        <w:spacing w:after="0" w:line="240" w:lineRule="auto"/>
        <w:ind w:left="-360"/>
        <w:jc w:val="both"/>
        <w:rPr>
          <w:rFonts w:cs="Times New Roman"/>
          <w:b/>
          <w:szCs w:val="24"/>
        </w:rPr>
      </w:pPr>
      <w:r>
        <w:rPr>
          <w:rFonts w:cs="Times New Roman"/>
          <w:b/>
          <w:szCs w:val="24"/>
        </w:rPr>
        <w:t>QUESTION 14</w:t>
      </w:r>
      <w:r w:rsidR="00855DA0" w:rsidRPr="00D35C7E">
        <w:rPr>
          <w:rFonts w:cs="Times New Roman"/>
          <w:b/>
          <w:szCs w:val="24"/>
        </w:rPr>
        <w:t>: RESPONDENTS ASSESSMENT OF LOCAL GOVERNMENT PERFORMANCE IN THE AREA OF ELECTRIFICATION</w:t>
      </w:r>
    </w:p>
    <w:p w14:paraId="3544D530" w14:textId="77777777" w:rsidR="00855DA0" w:rsidRPr="00D35C7E" w:rsidRDefault="00855DA0" w:rsidP="00F24E2B">
      <w:pPr>
        <w:autoSpaceDE w:val="0"/>
        <w:autoSpaceDN w:val="0"/>
        <w:adjustRightInd w:val="0"/>
        <w:spacing w:after="0" w:line="480" w:lineRule="auto"/>
        <w:ind w:left="-360"/>
        <w:jc w:val="both"/>
        <w:rPr>
          <w:rFonts w:cs="Times New Roman"/>
          <w:b/>
          <w:szCs w:val="24"/>
        </w:rPr>
      </w:pPr>
    </w:p>
    <w:p w14:paraId="2CB35A4C" w14:textId="77777777" w:rsidR="00855DA0" w:rsidRPr="00D35C7E" w:rsidRDefault="00855DA0" w:rsidP="00F24E2B">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drawing>
          <wp:inline distT="0" distB="0" distL="0" distR="0" wp14:anchorId="1EF30B6B" wp14:editId="6D09CD07">
            <wp:extent cx="2897312" cy="1582220"/>
            <wp:effectExtent l="0" t="0" r="17780" b="1841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79BD080" w14:textId="77777777" w:rsidR="00855DA0" w:rsidRPr="00D35C7E" w:rsidRDefault="00B95255" w:rsidP="00F24E2B">
      <w:pPr>
        <w:autoSpaceDE w:val="0"/>
        <w:autoSpaceDN w:val="0"/>
        <w:adjustRightInd w:val="0"/>
        <w:spacing w:after="0" w:line="480" w:lineRule="auto"/>
        <w:ind w:left="-360"/>
        <w:jc w:val="both"/>
        <w:rPr>
          <w:rFonts w:cs="Times New Roman"/>
          <w:b/>
          <w:szCs w:val="24"/>
        </w:rPr>
      </w:pPr>
      <w:r>
        <w:rPr>
          <w:rFonts w:cs="Times New Roman"/>
          <w:szCs w:val="24"/>
        </w:rPr>
        <w:t xml:space="preserve">In the table </w:t>
      </w:r>
      <w:r w:rsidR="00855DA0" w:rsidRPr="00D35C7E">
        <w:rPr>
          <w:rFonts w:cs="Times New Roman"/>
          <w:szCs w:val="24"/>
        </w:rPr>
        <w:t xml:space="preserve">above, respondents with the view of very high were 8.40% and high were rated (25.20%) The remaining which constituted the majority of the sample population of (66.5%) is overwhelming very low. This signifies that majority </w:t>
      </w:r>
      <w:r w:rsidR="00CB3EBF">
        <w:rPr>
          <w:rFonts w:cs="Times New Roman"/>
          <w:szCs w:val="24"/>
        </w:rPr>
        <w:t>is</w:t>
      </w:r>
      <w:r w:rsidR="00855DA0" w:rsidRPr="00D35C7E">
        <w:rPr>
          <w:rFonts w:cs="Times New Roman"/>
          <w:szCs w:val="24"/>
        </w:rPr>
        <w:t xml:space="preserve"> with the very low, there is no electrification effort in their communities</w:t>
      </w:r>
    </w:p>
    <w:p w14:paraId="2F9AB5DD" w14:textId="77777777" w:rsidR="00855DA0" w:rsidRPr="00D35C7E" w:rsidRDefault="00CD2975" w:rsidP="00EE7B6D">
      <w:pPr>
        <w:autoSpaceDE w:val="0"/>
        <w:autoSpaceDN w:val="0"/>
        <w:adjustRightInd w:val="0"/>
        <w:spacing w:after="0" w:line="240" w:lineRule="auto"/>
        <w:ind w:left="-360"/>
        <w:jc w:val="both"/>
        <w:rPr>
          <w:rFonts w:cs="Times New Roman"/>
          <w:b/>
          <w:szCs w:val="24"/>
        </w:rPr>
      </w:pPr>
      <w:r>
        <w:rPr>
          <w:rFonts w:cs="Times New Roman"/>
          <w:b/>
          <w:szCs w:val="24"/>
        </w:rPr>
        <w:t>QUESTION 15</w:t>
      </w:r>
      <w:r w:rsidR="00855DA0" w:rsidRPr="00D35C7E">
        <w:rPr>
          <w:rFonts w:cs="Times New Roman"/>
          <w:b/>
          <w:szCs w:val="24"/>
        </w:rPr>
        <w:t>: RESPONDENTS ASSESSMENT OF LOCAL GOVERNMENT PERFORMANCE IN THE AREA OF SOCIAL WELFARE</w:t>
      </w:r>
    </w:p>
    <w:p w14:paraId="5D3FA065" w14:textId="77777777" w:rsidR="00855DA0" w:rsidRPr="00D35C7E" w:rsidRDefault="00855DA0" w:rsidP="00F24E2B">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lastRenderedPageBreak/>
        <w:drawing>
          <wp:inline distT="0" distB="0" distL="0" distR="0" wp14:anchorId="2C0B787C" wp14:editId="4F19F919">
            <wp:extent cx="2681555" cy="2065106"/>
            <wp:effectExtent l="0" t="0" r="24130" b="114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CF93CF9" w14:textId="77777777" w:rsidR="00855DA0" w:rsidRPr="00D35C7E" w:rsidRDefault="00855DA0" w:rsidP="00246563">
      <w:pPr>
        <w:autoSpaceDE w:val="0"/>
        <w:autoSpaceDN w:val="0"/>
        <w:adjustRightInd w:val="0"/>
        <w:spacing w:after="0" w:line="480" w:lineRule="auto"/>
        <w:jc w:val="both"/>
        <w:rPr>
          <w:rFonts w:cs="Times New Roman"/>
          <w:b/>
          <w:szCs w:val="24"/>
        </w:rPr>
      </w:pPr>
    </w:p>
    <w:p w14:paraId="30A50715" w14:textId="77777777" w:rsidR="00246563" w:rsidRDefault="00855DA0" w:rsidP="00246563">
      <w:pPr>
        <w:autoSpaceDE w:val="0"/>
        <w:autoSpaceDN w:val="0"/>
        <w:adjustRightInd w:val="0"/>
        <w:spacing w:after="0" w:line="480" w:lineRule="auto"/>
        <w:ind w:left="-360"/>
        <w:jc w:val="both"/>
        <w:rPr>
          <w:rFonts w:cs="Times New Roman"/>
          <w:szCs w:val="24"/>
        </w:rPr>
      </w:pPr>
      <w:r w:rsidRPr="00D35C7E">
        <w:rPr>
          <w:rFonts w:cs="Times New Roman"/>
          <w:szCs w:val="24"/>
        </w:rPr>
        <w:t xml:space="preserve">Going by the findings generated, 7 respondents constituting 4.90% rated very high the local government performance in social welfare, 8 respondents constituting 5.60% rated high their performance in social welfare, 61of the respondents representing 42.70% rated their performance very low while 57 respondents representing 39.90% rated their performance low. Thus, the local government has not </w:t>
      </w:r>
      <w:r w:rsidR="00C212AF" w:rsidRPr="00D35C7E">
        <w:rPr>
          <w:rFonts w:cs="Times New Roman"/>
          <w:szCs w:val="24"/>
        </w:rPr>
        <w:t>performed</w:t>
      </w:r>
      <w:r w:rsidR="00C212AF">
        <w:rPr>
          <w:rFonts w:cs="Times New Roman"/>
          <w:szCs w:val="24"/>
        </w:rPr>
        <w:t xml:space="preserve"> its</w:t>
      </w:r>
      <w:r w:rsidRPr="00D35C7E">
        <w:rPr>
          <w:rFonts w:cs="Times New Roman"/>
          <w:szCs w:val="24"/>
        </w:rPr>
        <w:t xml:space="preserve"> social responsibility in the area of social welfare.</w:t>
      </w:r>
    </w:p>
    <w:p w14:paraId="460D7663" w14:textId="77777777" w:rsidR="00855DA0" w:rsidRPr="00246563" w:rsidRDefault="00CD2975" w:rsidP="00246563">
      <w:pPr>
        <w:autoSpaceDE w:val="0"/>
        <w:autoSpaceDN w:val="0"/>
        <w:adjustRightInd w:val="0"/>
        <w:spacing w:after="0" w:line="480" w:lineRule="auto"/>
        <w:ind w:left="-360"/>
        <w:jc w:val="both"/>
        <w:rPr>
          <w:rFonts w:cs="Times New Roman"/>
          <w:szCs w:val="24"/>
        </w:rPr>
      </w:pPr>
      <w:r>
        <w:rPr>
          <w:rFonts w:cs="Times New Roman"/>
          <w:b/>
          <w:szCs w:val="24"/>
        </w:rPr>
        <w:t>QUESTION 16</w:t>
      </w:r>
      <w:r w:rsidR="00855DA0" w:rsidRPr="00D35C7E">
        <w:rPr>
          <w:rFonts w:cs="Times New Roman"/>
          <w:b/>
          <w:szCs w:val="24"/>
        </w:rPr>
        <w:t>: RESPONDENTS ASSESSMENT OF LOCAL GOVERNMENT PERFORMANCE IN THE AREA OF MARKET DEVELOPMENT</w:t>
      </w:r>
    </w:p>
    <w:p w14:paraId="0D8391EE" w14:textId="77777777" w:rsidR="00855DA0" w:rsidRPr="00D35C7E" w:rsidRDefault="00855DA0" w:rsidP="00F24E2B">
      <w:pPr>
        <w:autoSpaceDE w:val="0"/>
        <w:autoSpaceDN w:val="0"/>
        <w:adjustRightInd w:val="0"/>
        <w:spacing w:after="0" w:line="480" w:lineRule="auto"/>
        <w:ind w:left="-360"/>
        <w:jc w:val="both"/>
        <w:rPr>
          <w:rFonts w:cs="Times New Roman"/>
          <w:szCs w:val="24"/>
        </w:rPr>
      </w:pPr>
    </w:p>
    <w:p w14:paraId="0B820266" w14:textId="77777777" w:rsidR="00855DA0" w:rsidRPr="00D35C7E" w:rsidRDefault="00855DA0" w:rsidP="00FA7D9B">
      <w:pPr>
        <w:autoSpaceDE w:val="0"/>
        <w:autoSpaceDN w:val="0"/>
        <w:adjustRightInd w:val="0"/>
        <w:spacing w:after="0" w:line="480" w:lineRule="auto"/>
        <w:ind w:left="-360"/>
        <w:jc w:val="both"/>
        <w:rPr>
          <w:rFonts w:cs="Times New Roman"/>
          <w:b/>
          <w:szCs w:val="24"/>
        </w:rPr>
      </w:pPr>
      <w:r w:rsidRPr="00D35C7E">
        <w:rPr>
          <w:rFonts w:cs="Times New Roman"/>
          <w:noProof/>
          <w:szCs w:val="24"/>
          <w:lang w:eastAsia="en-GB"/>
        </w:rPr>
        <w:drawing>
          <wp:inline distT="0" distB="0" distL="0" distR="0" wp14:anchorId="32761BEF" wp14:editId="781A7038">
            <wp:extent cx="4109662" cy="1859622"/>
            <wp:effectExtent l="0" t="0" r="24765" b="2667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5A2B99B"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 xml:space="preserve">Going by the findings generated, 13 respondents constituting 9.10% rated very high the local government performance in the area of market development, 58 respondents constituting 40.60% rated high their performance in the area of market development, 32 of the respondents representing 22.40% rated their performance very low while 40 respondents representing 28.0% </w:t>
      </w:r>
      <w:r w:rsidRPr="00D35C7E">
        <w:rPr>
          <w:rFonts w:cs="Times New Roman"/>
          <w:szCs w:val="24"/>
        </w:rPr>
        <w:lastRenderedPageBreak/>
        <w:t xml:space="preserve">rated their performance low. Thus, the local government has been able to perform </w:t>
      </w:r>
      <w:r w:rsidR="00CB3EBF">
        <w:rPr>
          <w:rFonts w:cs="Times New Roman"/>
          <w:szCs w:val="24"/>
        </w:rPr>
        <w:t>its</w:t>
      </w:r>
      <w:r w:rsidRPr="00D35C7E">
        <w:rPr>
          <w:rFonts w:cs="Times New Roman"/>
          <w:szCs w:val="24"/>
        </w:rPr>
        <w:t xml:space="preserve"> responsibility in the area of market development.</w:t>
      </w:r>
    </w:p>
    <w:p w14:paraId="1EB72BC7" w14:textId="77777777" w:rsidR="00855DA0" w:rsidRPr="00D35C7E" w:rsidRDefault="00B95255" w:rsidP="00F24E2B">
      <w:pPr>
        <w:autoSpaceDE w:val="0"/>
        <w:autoSpaceDN w:val="0"/>
        <w:adjustRightInd w:val="0"/>
        <w:spacing w:after="0" w:line="480" w:lineRule="auto"/>
        <w:ind w:left="-360"/>
        <w:jc w:val="both"/>
        <w:rPr>
          <w:rFonts w:cs="Times New Roman"/>
          <w:b/>
          <w:szCs w:val="24"/>
        </w:rPr>
      </w:pPr>
      <w:r>
        <w:rPr>
          <w:rFonts w:cs="Times New Roman"/>
          <w:b/>
          <w:szCs w:val="24"/>
        </w:rPr>
        <w:t>Table 4.2.9</w:t>
      </w:r>
    </w:p>
    <w:p w14:paraId="74173B2B" w14:textId="77777777" w:rsidR="00EF7F85" w:rsidRDefault="00855DA0" w:rsidP="00F24E2B">
      <w:pPr>
        <w:autoSpaceDE w:val="0"/>
        <w:autoSpaceDN w:val="0"/>
        <w:adjustRightInd w:val="0"/>
        <w:spacing w:after="0" w:line="480" w:lineRule="auto"/>
        <w:ind w:left="-360"/>
        <w:jc w:val="both"/>
        <w:rPr>
          <w:rFonts w:cs="Times New Roman"/>
          <w:b/>
          <w:szCs w:val="24"/>
        </w:rPr>
      </w:pPr>
      <w:r w:rsidRPr="00D35C7E">
        <w:rPr>
          <w:rFonts w:cs="Times New Roman"/>
          <w:b/>
          <w:szCs w:val="24"/>
        </w:rPr>
        <w:t>FACTORS AFFECTING LOCAL GOVERNMENT PERFORMANCE</w:t>
      </w:r>
    </w:p>
    <w:tbl>
      <w:tblPr>
        <w:tblStyle w:val="TableGrid"/>
        <w:tblW w:w="0" w:type="auto"/>
        <w:tblLook w:val="04A0" w:firstRow="1" w:lastRow="0" w:firstColumn="1" w:lastColumn="0" w:noHBand="0" w:noVBand="1"/>
      </w:tblPr>
      <w:tblGrid>
        <w:gridCol w:w="648"/>
        <w:gridCol w:w="2880"/>
        <w:gridCol w:w="1800"/>
        <w:gridCol w:w="1890"/>
        <w:gridCol w:w="2024"/>
      </w:tblGrid>
      <w:tr w:rsidR="00EF7F85" w:rsidRPr="00D35C7E" w14:paraId="2E2BF509" w14:textId="77777777" w:rsidTr="000959B4">
        <w:tc>
          <w:tcPr>
            <w:tcW w:w="648" w:type="dxa"/>
          </w:tcPr>
          <w:p w14:paraId="3A45E492"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S/N</w:t>
            </w:r>
          </w:p>
        </w:tc>
        <w:tc>
          <w:tcPr>
            <w:tcW w:w="2880" w:type="dxa"/>
          </w:tcPr>
          <w:p w14:paraId="265E89EF"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QUESTION</w:t>
            </w:r>
          </w:p>
        </w:tc>
        <w:tc>
          <w:tcPr>
            <w:tcW w:w="1800" w:type="dxa"/>
          </w:tcPr>
          <w:p w14:paraId="13DE67F3"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RESPONSES</w:t>
            </w:r>
          </w:p>
        </w:tc>
        <w:tc>
          <w:tcPr>
            <w:tcW w:w="1890" w:type="dxa"/>
          </w:tcPr>
          <w:p w14:paraId="56468BC0"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FREQUENCY</w:t>
            </w:r>
          </w:p>
        </w:tc>
        <w:tc>
          <w:tcPr>
            <w:tcW w:w="2024" w:type="dxa"/>
          </w:tcPr>
          <w:p w14:paraId="6B6C209C"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PERCENTAGE</w:t>
            </w:r>
          </w:p>
        </w:tc>
      </w:tr>
      <w:tr w:rsidR="00EF7F85" w:rsidRPr="00D35C7E" w14:paraId="34CCC8B3" w14:textId="77777777" w:rsidTr="000959B4">
        <w:trPr>
          <w:trHeight w:val="540"/>
        </w:trPr>
        <w:tc>
          <w:tcPr>
            <w:tcW w:w="648" w:type="dxa"/>
            <w:vMerge w:val="restart"/>
          </w:tcPr>
          <w:p w14:paraId="6764378E"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18</w:t>
            </w:r>
          </w:p>
        </w:tc>
        <w:tc>
          <w:tcPr>
            <w:tcW w:w="2880" w:type="dxa"/>
            <w:vMerge w:val="restart"/>
          </w:tcPr>
          <w:p w14:paraId="0AB421E6"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szCs w:val="24"/>
              </w:rPr>
              <w:t>Would you say lack of funds to local government has hindered its effective performance?</w:t>
            </w:r>
          </w:p>
        </w:tc>
        <w:tc>
          <w:tcPr>
            <w:tcW w:w="1800" w:type="dxa"/>
          </w:tcPr>
          <w:p w14:paraId="3B8529D4"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Yes</w:t>
            </w:r>
          </w:p>
        </w:tc>
        <w:tc>
          <w:tcPr>
            <w:tcW w:w="1890" w:type="dxa"/>
          </w:tcPr>
          <w:p w14:paraId="7EA28979"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65</w:t>
            </w:r>
          </w:p>
        </w:tc>
        <w:tc>
          <w:tcPr>
            <w:tcW w:w="2024" w:type="dxa"/>
            <w:vAlign w:val="bottom"/>
          </w:tcPr>
          <w:p w14:paraId="3C80D088" w14:textId="77777777" w:rsidR="00EF7F85" w:rsidRPr="00D35C7E" w:rsidRDefault="00EF7F85" w:rsidP="000959B4">
            <w:pPr>
              <w:jc w:val="both"/>
              <w:rPr>
                <w:rFonts w:cs="Times New Roman"/>
                <w:color w:val="000000"/>
                <w:szCs w:val="24"/>
              </w:rPr>
            </w:pPr>
            <w:r w:rsidRPr="00D35C7E">
              <w:rPr>
                <w:rFonts w:cs="Times New Roman"/>
                <w:color w:val="000000"/>
                <w:szCs w:val="24"/>
              </w:rPr>
              <w:t>45.5%</w:t>
            </w:r>
          </w:p>
        </w:tc>
      </w:tr>
      <w:tr w:rsidR="00EF7F85" w:rsidRPr="00D35C7E" w14:paraId="2BEF8C26" w14:textId="77777777" w:rsidTr="000959B4">
        <w:trPr>
          <w:trHeight w:val="540"/>
        </w:trPr>
        <w:tc>
          <w:tcPr>
            <w:tcW w:w="648" w:type="dxa"/>
            <w:vMerge/>
          </w:tcPr>
          <w:p w14:paraId="2F3C45F5"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3654940F" w14:textId="77777777" w:rsidR="00EF7F85" w:rsidRPr="00D35C7E" w:rsidRDefault="00EF7F85" w:rsidP="000959B4">
            <w:pPr>
              <w:autoSpaceDE w:val="0"/>
              <w:autoSpaceDN w:val="0"/>
              <w:adjustRightInd w:val="0"/>
              <w:jc w:val="both"/>
              <w:rPr>
                <w:rFonts w:cs="Times New Roman"/>
                <w:szCs w:val="24"/>
              </w:rPr>
            </w:pPr>
          </w:p>
        </w:tc>
        <w:tc>
          <w:tcPr>
            <w:tcW w:w="1800" w:type="dxa"/>
          </w:tcPr>
          <w:p w14:paraId="65C0C4EF"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w:t>
            </w:r>
          </w:p>
        </w:tc>
        <w:tc>
          <w:tcPr>
            <w:tcW w:w="1890" w:type="dxa"/>
          </w:tcPr>
          <w:p w14:paraId="2F4FFB96"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78</w:t>
            </w:r>
          </w:p>
        </w:tc>
        <w:tc>
          <w:tcPr>
            <w:tcW w:w="2024" w:type="dxa"/>
            <w:vAlign w:val="bottom"/>
          </w:tcPr>
          <w:p w14:paraId="2A737F83" w14:textId="77777777" w:rsidR="00EF7F85" w:rsidRPr="00D35C7E" w:rsidRDefault="00EF7F85" w:rsidP="000959B4">
            <w:pPr>
              <w:jc w:val="both"/>
              <w:rPr>
                <w:rFonts w:cs="Times New Roman"/>
                <w:color w:val="000000"/>
                <w:szCs w:val="24"/>
              </w:rPr>
            </w:pPr>
            <w:r w:rsidRPr="00D35C7E">
              <w:rPr>
                <w:rFonts w:cs="Times New Roman"/>
                <w:color w:val="000000"/>
                <w:szCs w:val="24"/>
              </w:rPr>
              <w:t>54.5%</w:t>
            </w:r>
          </w:p>
        </w:tc>
      </w:tr>
      <w:tr w:rsidR="00EF7F85" w:rsidRPr="00D35C7E" w14:paraId="4E549B3F" w14:textId="77777777" w:rsidTr="000959B4">
        <w:trPr>
          <w:trHeight w:val="402"/>
        </w:trPr>
        <w:tc>
          <w:tcPr>
            <w:tcW w:w="648" w:type="dxa"/>
            <w:vMerge w:val="restart"/>
          </w:tcPr>
          <w:p w14:paraId="1FE05331"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19</w:t>
            </w:r>
          </w:p>
        </w:tc>
        <w:tc>
          <w:tcPr>
            <w:tcW w:w="2880" w:type="dxa"/>
            <w:vMerge w:val="restart"/>
          </w:tcPr>
          <w:p w14:paraId="7BE439EA" w14:textId="77777777" w:rsidR="00EF7F85" w:rsidRPr="00D35C7E" w:rsidRDefault="00EF7F85" w:rsidP="000959B4">
            <w:pPr>
              <w:jc w:val="both"/>
              <w:rPr>
                <w:rFonts w:cs="Times New Roman"/>
                <w:szCs w:val="24"/>
              </w:rPr>
            </w:pPr>
            <w:r w:rsidRPr="00D35C7E">
              <w:rPr>
                <w:rFonts w:cs="Times New Roman"/>
                <w:szCs w:val="24"/>
              </w:rPr>
              <w:t>What are the challenges facing your local government area in bringing development to the grass root</w:t>
            </w:r>
          </w:p>
        </w:tc>
        <w:tc>
          <w:tcPr>
            <w:tcW w:w="1800" w:type="dxa"/>
          </w:tcPr>
          <w:p w14:paraId="7D8ED245"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Lack of funds</w:t>
            </w:r>
          </w:p>
        </w:tc>
        <w:tc>
          <w:tcPr>
            <w:tcW w:w="1890" w:type="dxa"/>
          </w:tcPr>
          <w:p w14:paraId="6B25A277"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35</w:t>
            </w:r>
          </w:p>
        </w:tc>
        <w:tc>
          <w:tcPr>
            <w:tcW w:w="2024" w:type="dxa"/>
          </w:tcPr>
          <w:p w14:paraId="1DD6A3BF" w14:textId="77777777" w:rsidR="00EF7F85" w:rsidRPr="00D35C7E" w:rsidRDefault="00EF7F85" w:rsidP="000959B4">
            <w:pPr>
              <w:jc w:val="both"/>
              <w:rPr>
                <w:rFonts w:cs="Times New Roman"/>
                <w:szCs w:val="24"/>
              </w:rPr>
            </w:pPr>
            <w:r w:rsidRPr="00D35C7E">
              <w:rPr>
                <w:rFonts w:cs="Times New Roman"/>
                <w:szCs w:val="24"/>
              </w:rPr>
              <w:t>24.5%</w:t>
            </w:r>
          </w:p>
        </w:tc>
      </w:tr>
      <w:tr w:rsidR="00EF7F85" w:rsidRPr="00D35C7E" w14:paraId="48B732D0" w14:textId="77777777" w:rsidTr="000959B4">
        <w:trPr>
          <w:trHeight w:val="401"/>
        </w:trPr>
        <w:tc>
          <w:tcPr>
            <w:tcW w:w="648" w:type="dxa"/>
            <w:vMerge/>
          </w:tcPr>
          <w:p w14:paraId="1ED496F5"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5CAFEB07" w14:textId="77777777" w:rsidR="00EF7F85" w:rsidRPr="00D35C7E" w:rsidRDefault="00EF7F85" w:rsidP="000959B4">
            <w:pPr>
              <w:jc w:val="both"/>
              <w:rPr>
                <w:rFonts w:cs="Times New Roman"/>
                <w:szCs w:val="24"/>
              </w:rPr>
            </w:pPr>
          </w:p>
        </w:tc>
        <w:tc>
          <w:tcPr>
            <w:tcW w:w="1800" w:type="dxa"/>
          </w:tcPr>
          <w:p w14:paraId="63D843F5"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Lack of autonomy</w:t>
            </w:r>
          </w:p>
        </w:tc>
        <w:tc>
          <w:tcPr>
            <w:tcW w:w="1890" w:type="dxa"/>
          </w:tcPr>
          <w:p w14:paraId="7AB3F4BA"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21</w:t>
            </w:r>
          </w:p>
        </w:tc>
        <w:tc>
          <w:tcPr>
            <w:tcW w:w="2024" w:type="dxa"/>
          </w:tcPr>
          <w:p w14:paraId="64C084E5" w14:textId="77777777" w:rsidR="00EF7F85" w:rsidRPr="00D35C7E" w:rsidRDefault="00EF7F85" w:rsidP="000959B4">
            <w:pPr>
              <w:jc w:val="both"/>
              <w:rPr>
                <w:rFonts w:cs="Times New Roman"/>
                <w:szCs w:val="24"/>
              </w:rPr>
            </w:pPr>
            <w:r w:rsidRPr="00D35C7E">
              <w:rPr>
                <w:rFonts w:cs="Times New Roman"/>
                <w:szCs w:val="24"/>
              </w:rPr>
              <w:t>14.7%</w:t>
            </w:r>
          </w:p>
        </w:tc>
      </w:tr>
      <w:tr w:rsidR="00EF7F85" w:rsidRPr="00D35C7E" w14:paraId="7B79B8CD" w14:textId="77777777" w:rsidTr="000959B4">
        <w:trPr>
          <w:trHeight w:val="401"/>
        </w:trPr>
        <w:tc>
          <w:tcPr>
            <w:tcW w:w="648" w:type="dxa"/>
            <w:vMerge/>
          </w:tcPr>
          <w:p w14:paraId="37252570"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271A054B" w14:textId="77777777" w:rsidR="00EF7F85" w:rsidRPr="00D35C7E" w:rsidRDefault="00EF7F85" w:rsidP="000959B4">
            <w:pPr>
              <w:jc w:val="both"/>
              <w:rPr>
                <w:rFonts w:cs="Times New Roman"/>
                <w:szCs w:val="24"/>
              </w:rPr>
            </w:pPr>
          </w:p>
        </w:tc>
        <w:tc>
          <w:tcPr>
            <w:tcW w:w="1800" w:type="dxa"/>
          </w:tcPr>
          <w:p w14:paraId="2C49CC4A"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Corruption</w:t>
            </w:r>
          </w:p>
        </w:tc>
        <w:tc>
          <w:tcPr>
            <w:tcW w:w="1890" w:type="dxa"/>
          </w:tcPr>
          <w:p w14:paraId="262EF5A5"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89</w:t>
            </w:r>
          </w:p>
        </w:tc>
        <w:tc>
          <w:tcPr>
            <w:tcW w:w="2024" w:type="dxa"/>
          </w:tcPr>
          <w:p w14:paraId="72928EB5" w14:textId="77777777" w:rsidR="00EF7F85" w:rsidRPr="00D35C7E" w:rsidRDefault="00EF7F85" w:rsidP="000959B4">
            <w:pPr>
              <w:jc w:val="both"/>
              <w:rPr>
                <w:rFonts w:cs="Times New Roman"/>
                <w:szCs w:val="24"/>
              </w:rPr>
            </w:pPr>
            <w:r w:rsidRPr="00D35C7E">
              <w:rPr>
                <w:rFonts w:cs="Times New Roman"/>
                <w:szCs w:val="24"/>
              </w:rPr>
              <w:t>62.2%</w:t>
            </w:r>
          </w:p>
        </w:tc>
      </w:tr>
      <w:tr w:rsidR="00EF7F85" w:rsidRPr="00D35C7E" w14:paraId="76F17D50" w14:textId="77777777" w:rsidTr="000959B4">
        <w:trPr>
          <w:trHeight w:val="401"/>
        </w:trPr>
        <w:tc>
          <w:tcPr>
            <w:tcW w:w="648" w:type="dxa"/>
            <w:vMerge/>
          </w:tcPr>
          <w:p w14:paraId="07B384D7"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0CFBE308" w14:textId="77777777" w:rsidR="00EF7F85" w:rsidRPr="00D35C7E" w:rsidRDefault="00EF7F85" w:rsidP="000959B4">
            <w:pPr>
              <w:jc w:val="both"/>
              <w:rPr>
                <w:rFonts w:cs="Times New Roman"/>
                <w:szCs w:val="24"/>
              </w:rPr>
            </w:pPr>
          </w:p>
        </w:tc>
        <w:tc>
          <w:tcPr>
            <w:tcW w:w="1800" w:type="dxa"/>
          </w:tcPr>
          <w:p w14:paraId="364162DA"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Godfatherism</w:t>
            </w:r>
          </w:p>
        </w:tc>
        <w:tc>
          <w:tcPr>
            <w:tcW w:w="1890" w:type="dxa"/>
          </w:tcPr>
          <w:p w14:paraId="057A20D6"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52</w:t>
            </w:r>
          </w:p>
        </w:tc>
        <w:tc>
          <w:tcPr>
            <w:tcW w:w="2024" w:type="dxa"/>
          </w:tcPr>
          <w:p w14:paraId="394A6AD7" w14:textId="77777777" w:rsidR="00EF7F85" w:rsidRPr="00D35C7E" w:rsidRDefault="00EF7F85" w:rsidP="000959B4">
            <w:pPr>
              <w:jc w:val="both"/>
              <w:rPr>
                <w:rFonts w:cs="Times New Roman"/>
                <w:szCs w:val="24"/>
              </w:rPr>
            </w:pPr>
            <w:r w:rsidRPr="00D35C7E">
              <w:rPr>
                <w:rFonts w:cs="Times New Roman"/>
                <w:szCs w:val="24"/>
              </w:rPr>
              <w:t>36.4%</w:t>
            </w:r>
          </w:p>
        </w:tc>
      </w:tr>
      <w:tr w:rsidR="00EF7F85" w:rsidRPr="00D35C7E" w14:paraId="13DE6C3C" w14:textId="77777777" w:rsidTr="000959B4">
        <w:trPr>
          <w:trHeight w:val="805"/>
        </w:trPr>
        <w:tc>
          <w:tcPr>
            <w:tcW w:w="648" w:type="dxa"/>
            <w:vMerge w:val="restart"/>
          </w:tcPr>
          <w:p w14:paraId="296163A5"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20</w:t>
            </w:r>
          </w:p>
        </w:tc>
        <w:tc>
          <w:tcPr>
            <w:tcW w:w="2880" w:type="dxa"/>
            <w:vMerge w:val="restart"/>
          </w:tcPr>
          <w:p w14:paraId="183874E7" w14:textId="77777777" w:rsidR="00EF7F85" w:rsidRPr="00D35C7E" w:rsidRDefault="00EF7F85" w:rsidP="000959B4">
            <w:pPr>
              <w:jc w:val="both"/>
              <w:rPr>
                <w:rFonts w:cs="Times New Roman"/>
                <w:szCs w:val="24"/>
              </w:rPr>
            </w:pPr>
            <w:r w:rsidRPr="00D35C7E">
              <w:rPr>
                <w:rFonts w:cs="Times New Roman"/>
                <w:szCs w:val="24"/>
              </w:rPr>
              <w:t>Has the absence of financial and economic autonomy affected the effective development of the rural communities within the local government</w:t>
            </w:r>
          </w:p>
        </w:tc>
        <w:tc>
          <w:tcPr>
            <w:tcW w:w="1800" w:type="dxa"/>
          </w:tcPr>
          <w:p w14:paraId="48E99217"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Yes</w:t>
            </w:r>
          </w:p>
        </w:tc>
        <w:tc>
          <w:tcPr>
            <w:tcW w:w="1890" w:type="dxa"/>
          </w:tcPr>
          <w:p w14:paraId="439663D5"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84</w:t>
            </w:r>
          </w:p>
        </w:tc>
        <w:tc>
          <w:tcPr>
            <w:tcW w:w="2024" w:type="dxa"/>
            <w:vAlign w:val="bottom"/>
          </w:tcPr>
          <w:p w14:paraId="7B80B64C" w14:textId="77777777" w:rsidR="00EF7F85" w:rsidRPr="00D35C7E" w:rsidRDefault="00EF7F85" w:rsidP="000959B4">
            <w:pPr>
              <w:jc w:val="both"/>
              <w:rPr>
                <w:rFonts w:cs="Times New Roman"/>
                <w:color w:val="000000"/>
                <w:szCs w:val="24"/>
              </w:rPr>
            </w:pPr>
            <w:r w:rsidRPr="00D35C7E">
              <w:rPr>
                <w:rFonts w:cs="Times New Roman"/>
                <w:color w:val="000000"/>
                <w:szCs w:val="24"/>
              </w:rPr>
              <w:t>58.7%</w:t>
            </w:r>
          </w:p>
        </w:tc>
      </w:tr>
      <w:tr w:rsidR="00EF7F85" w:rsidRPr="00D35C7E" w14:paraId="6824CBFB" w14:textId="77777777" w:rsidTr="00FA7D9B">
        <w:trPr>
          <w:trHeight w:val="701"/>
        </w:trPr>
        <w:tc>
          <w:tcPr>
            <w:tcW w:w="648" w:type="dxa"/>
            <w:vMerge/>
          </w:tcPr>
          <w:p w14:paraId="56EAFF8E"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105AC88D" w14:textId="77777777" w:rsidR="00EF7F85" w:rsidRPr="00D35C7E" w:rsidRDefault="00EF7F85" w:rsidP="000959B4">
            <w:pPr>
              <w:jc w:val="both"/>
              <w:rPr>
                <w:rFonts w:cs="Times New Roman"/>
                <w:szCs w:val="24"/>
              </w:rPr>
            </w:pPr>
          </w:p>
        </w:tc>
        <w:tc>
          <w:tcPr>
            <w:tcW w:w="1800" w:type="dxa"/>
          </w:tcPr>
          <w:p w14:paraId="05CC7429"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w:t>
            </w:r>
          </w:p>
        </w:tc>
        <w:tc>
          <w:tcPr>
            <w:tcW w:w="1890" w:type="dxa"/>
          </w:tcPr>
          <w:p w14:paraId="0F90FF72"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58</w:t>
            </w:r>
          </w:p>
        </w:tc>
        <w:tc>
          <w:tcPr>
            <w:tcW w:w="2024" w:type="dxa"/>
            <w:vAlign w:val="bottom"/>
          </w:tcPr>
          <w:p w14:paraId="48A474E2" w14:textId="77777777" w:rsidR="00EF7F85" w:rsidRPr="00D35C7E" w:rsidRDefault="00EF7F85" w:rsidP="000959B4">
            <w:pPr>
              <w:jc w:val="both"/>
              <w:rPr>
                <w:rFonts w:cs="Times New Roman"/>
                <w:color w:val="000000"/>
                <w:szCs w:val="24"/>
              </w:rPr>
            </w:pPr>
            <w:r w:rsidRPr="00D35C7E">
              <w:rPr>
                <w:rFonts w:cs="Times New Roman"/>
                <w:color w:val="000000"/>
                <w:szCs w:val="24"/>
              </w:rPr>
              <w:t>40.6%</w:t>
            </w:r>
          </w:p>
        </w:tc>
      </w:tr>
      <w:tr w:rsidR="00EF7F85" w:rsidRPr="00D35C7E" w14:paraId="321731A0" w14:textId="77777777" w:rsidTr="00FA7D9B">
        <w:trPr>
          <w:trHeight w:val="602"/>
        </w:trPr>
        <w:tc>
          <w:tcPr>
            <w:tcW w:w="648" w:type="dxa"/>
            <w:vMerge/>
          </w:tcPr>
          <w:p w14:paraId="66B239C4"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5E5F0F62" w14:textId="77777777" w:rsidR="00EF7F85" w:rsidRPr="00D35C7E" w:rsidRDefault="00EF7F85" w:rsidP="000959B4">
            <w:pPr>
              <w:jc w:val="both"/>
              <w:rPr>
                <w:rFonts w:cs="Times New Roman"/>
                <w:szCs w:val="24"/>
              </w:rPr>
            </w:pPr>
          </w:p>
        </w:tc>
        <w:tc>
          <w:tcPr>
            <w:tcW w:w="1800" w:type="dxa"/>
          </w:tcPr>
          <w:p w14:paraId="7FDE141D"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890" w:type="dxa"/>
          </w:tcPr>
          <w:p w14:paraId="05B6A3DC"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2024" w:type="dxa"/>
            <w:vAlign w:val="bottom"/>
          </w:tcPr>
          <w:p w14:paraId="4AB8E432" w14:textId="77777777" w:rsidR="00EF7F85" w:rsidRPr="00D35C7E" w:rsidRDefault="00EF7F85" w:rsidP="000959B4">
            <w:pPr>
              <w:jc w:val="both"/>
              <w:rPr>
                <w:rFonts w:cs="Times New Roman"/>
                <w:color w:val="000000"/>
                <w:szCs w:val="24"/>
              </w:rPr>
            </w:pPr>
            <w:r w:rsidRPr="00D35C7E">
              <w:rPr>
                <w:rFonts w:cs="Times New Roman"/>
                <w:color w:val="000000"/>
                <w:szCs w:val="24"/>
              </w:rPr>
              <w:t>0.7%</w:t>
            </w:r>
          </w:p>
        </w:tc>
      </w:tr>
      <w:tr w:rsidR="00EF7F85" w:rsidRPr="00D35C7E" w14:paraId="46CF11EC" w14:textId="77777777" w:rsidTr="000959B4">
        <w:trPr>
          <w:trHeight w:val="805"/>
        </w:trPr>
        <w:tc>
          <w:tcPr>
            <w:tcW w:w="648" w:type="dxa"/>
            <w:vMerge w:val="restart"/>
          </w:tcPr>
          <w:p w14:paraId="3ED78A56"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21</w:t>
            </w:r>
          </w:p>
        </w:tc>
        <w:tc>
          <w:tcPr>
            <w:tcW w:w="2880" w:type="dxa"/>
            <w:vMerge w:val="restart"/>
          </w:tcPr>
          <w:p w14:paraId="6DE2DC75" w14:textId="77777777" w:rsidR="00EF7F85" w:rsidRPr="00D35C7E" w:rsidRDefault="00EF7F85" w:rsidP="000959B4">
            <w:pPr>
              <w:jc w:val="both"/>
              <w:rPr>
                <w:rFonts w:cs="Times New Roman"/>
                <w:szCs w:val="24"/>
              </w:rPr>
            </w:pPr>
            <w:r w:rsidRPr="00D35C7E">
              <w:rPr>
                <w:rFonts w:cs="Times New Roman"/>
                <w:szCs w:val="24"/>
              </w:rPr>
              <w:t xml:space="preserve">Would you say that the interference of state government has </w:t>
            </w:r>
          </w:p>
          <w:p w14:paraId="33305ED4" w14:textId="77777777" w:rsidR="00EF7F85" w:rsidRPr="00D35C7E" w:rsidRDefault="00EF7F85" w:rsidP="000959B4">
            <w:pPr>
              <w:jc w:val="both"/>
              <w:rPr>
                <w:rFonts w:cs="Times New Roman"/>
                <w:szCs w:val="24"/>
              </w:rPr>
            </w:pPr>
            <w:r w:rsidRPr="00D35C7E">
              <w:rPr>
                <w:rFonts w:cs="Times New Roman"/>
                <w:szCs w:val="24"/>
              </w:rPr>
              <w:t>Negatively or positively affected the performance of local government?</w:t>
            </w:r>
          </w:p>
        </w:tc>
        <w:tc>
          <w:tcPr>
            <w:tcW w:w="1800" w:type="dxa"/>
          </w:tcPr>
          <w:p w14:paraId="61B2BB43"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Yes</w:t>
            </w:r>
          </w:p>
        </w:tc>
        <w:tc>
          <w:tcPr>
            <w:tcW w:w="1890" w:type="dxa"/>
          </w:tcPr>
          <w:p w14:paraId="20C6E7C9"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77</w:t>
            </w:r>
          </w:p>
        </w:tc>
        <w:tc>
          <w:tcPr>
            <w:tcW w:w="2024" w:type="dxa"/>
            <w:vAlign w:val="bottom"/>
          </w:tcPr>
          <w:p w14:paraId="09B6D9D2" w14:textId="77777777" w:rsidR="00EF7F85" w:rsidRPr="00D35C7E" w:rsidRDefault="00EF7F85" w:rsidP="000959B4">
            <w:pPr>
              <w:jc w:val="both"/>
              <w:rPr>
                <w:rFonts w:cs="Times New Roman"/>
                <w:color w:val="000000"/>
                <w:szCs w:val="24"/>
              </w:rPr>
            </w:pPr>
            <w:r w:rsidRPr="00D35C7E">
              <w:rPr>
                <w:rFonts w:cs="Times New Roman"/>
                <w:color w:val="000000"/>
                <w:szCs w:val="24"/>
              </w:rPr>
              <w:t>53.8%</w:t>
            </w:r>
          </w:p>
        </w:tc>
      </w:tr>
      <w:tr w:rsidR="00EF7F85" w:rsidRPr="00D35C7E" w14:paraId="760D3EC1" w14:textId="77777777" w:rsidTr="000959B4">
        <w:trPr>
          <w:trHeight w:val="805"/>
        </w:trPr>
        <w:tc>
          <w:tcPr>
            <w:tcW w:w="648" w:type="dxa"/>
            <w:vMerge/>
          </w:tcPr>
          <w:p w14:paraId="10EF7343"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4D2593BA" w14:textId="77777777" w:rsidR="00EF7F85" w:rsidRPr="00D35C7E" w:rsidRDefault="00EF7F85" w:rsidP="000959B4">
            <w:pPr>
              <w:jc w:val="both"/>
              <w:rPr>
                <w:rFonts w:cs="Times New Roman"/>
                <w:szCs w:val="24"/>
              </w:rPr>
            </w:pPr>
          </w:p>
        </w:tc>
        <w:tc>
          <w:tcPr>
            <w:tcW w:w="1800" w:type="dxa"/>
          </w:tcPr>
          <w:p w14:paraId="35A11DDD"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w:t>
            </w:r>
          </w:p>
        </w:tc>
        <w:tc>
          <w:tcPr>
            <w:tcW w:w="1890" w:type="dxa"/>
          </w:tcPr>
          <w:p w14:paraId="01037238"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65</w:t>
            </w:r>
          </w:p>
        </w:tc>
        <w:tc>
          <w:tcPr>
            <w:tcW w:w="2024" w:type="dxa"/>
            <w:vAlign w:val="bottom"/>
          </w:tcPr>
          <w:p w14:paraId="7C417408" w14:textId="77777777" w:rsidR="00EF7F85" w:rsidRPr="00D35C7E" w:rsidRDefault="00EF7F85" w:rsidP="000959B4">
            <w:pPr>
              <w:jc w:val="both"/>
              <w:rPr>
                <w:rFonts w:cs="Times New Roman"/>
                <w:color w:val="000000"/>
                <w:szCs w:val="24"/>
              </w:rPr>
            </w:pPr>
            <w:r w:rsidRPr="00D35C7E">
              <w:rPr>
                <w:rFonts w:cs="Times New Roman"/>
                <w:color w:val="000000"/>
                <w:szCs w:val="24"/>
              </w:rPr>
              <w:t>45.5%</w:t>
            </w:r>
          </w:p>
        </w:tc>
      </w:tr>
      <w:tr w:rsidR="00EF7F85" w:rsidRPr="00D35C7E" w14:paraId="5FD328FC" w14:textId="77777777" w:rsidTr="00FA7D9B">
        <w:trPr>
          <w:trHeight w:val="584"/>
        </w:trPr>
        <w:tc>
          <w:tcPr>
            <w:tcW w:w="648" w:type="dxa"/>
            <w:vMerge/>
          </w:tcPr>
          <w:p w14:paraId="752D7469"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6BD7DB8D" w14:textId="77777777" w:rsidR="00EF7F85" w:rsidRPr="00D35C7E" w:rsidRDefault="00EF7F85" w:rsidP="000959B4">
            <w:pPr>
              <w:jc w:val="both"/>
              <w:rPr>
                <w:rFonts w:cs="Times New Roman"/>
                <w:szCs w:val="24"/>
              </w:rPr>
            </w:pPr>
          </w:p>
        </w:tc>
        <w:tc>
          <w:tcPr>
            <w:tcW w:w="1800" w:type="dxa"/>
          </w:tcPr>
          <w:p w14:paraId="530E905B"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890" w:type="dxa"/>
          </w:tcPr>
          <w:p w14:paraId="70C4CEB1"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2024" w:type="dxa"/>
            <w:vAlign w:val="bottom"/>
          </w:tcPr>
          <w:p w14:paraId="493A621F" w14:textId="77777777" w:rsidR="00EF7F85" w:rsidRPr="00D35C7E" w:rsidRDefault="00EF7F85" w:rsidP="000959B4">
            <w:pPr>
              <w:jc w:val="both"/>
              <w:rPr>
                <w:rFonts w:cs="Times New Roman"/>
                <w:color w:val="000000"/>
                <w:szCs w:val="24"/>
              </w:rPr>
            </w:pPr>
            <w:r w:rsidRPr="00D35C7E">
              <w:rPr>
                <w:rFonts w:cs="Times New Roman"/>
                <w:color w:val="000000"/>
                <w:szCs w:val="24"/>
              </w:rPr>
              <w:t>0.7%</w:t>
            </w:r>
          </w:p>
        </w:tc>
      </w:tr>
      <w:tr w:rsidR="00EF7F85" w:rsidRPr="00D35C7E" w14:paraId="3B86BC88" w14:textId="77777777" w:rsidTr="000959B4">
        <w:trPr>
          <w:trHeight w:val="405"/>
        </w:trPr>
        <w:tc>
          <w:tcPr>
            <w:tcW w:w="648" w:type="dxa"/>
            <w:vMerge w:val="restart"/>
          </w:tcPr>
          <w:p w14:paraId="42D830B3"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22</w:t>
            </w:r>
          </w:p>
        </w:tc>
        <w:tc>
          <w:tcPr>
            <w:tcW w:w="2880" w:type="dxa"/>
            <w:vMerge w:val="restart"/>
          </w:tcPr>
          <w:p w14:paraId="7AD1251B" w14:textId="77777777" w:rsidR="00EF7F85" w:rsidRPr="00D35C7E" w:rsidRDefault="00EF7F85" w:rsidP="000959B4">
            <w:pPr>
              <w:jc w:val="both"/>
              <w:rPr>
                <w:rFonts w:cs="Times New Roman"/>
                <w:szCs w:val="24"/>
              </w:rPr>
            </w:pPr>
            <w:r w:rsidRPr="00D35C7E">
              <w:rPr>
                <w:rFonts w:cs="Times New Roman"/>
                <w:szCs w:val="24"/>
              </w:rPr>
              <w:t>Has corruption in any way affected local government’s performance?</w:t>
            </w:r>
          </w:p>
        </w:tc>
        <w:tc>
          <w:tcPr>
            <w:tcW w:w="1800" w:type="dxa"/>
          </w:tcPr>
          <w:p w14:paraId="44897418"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Yes</w:t>
            </w:r>
          </w:p>
        </w:tc>
        <w:tc>
          <w:tcPr>
            <w:tcW w:w="1890" w:type="dxa"/>
          </w:tcPr>
          <w:p w14:paraId="68379D26"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129</w:t>
            </w:r>
          </w:p>
        </w:tc>
        <w:tc>
          <w:tcPr>
            <w:tcW w:w="2024" w:type="dxa"/>
            <w:vAlign w:val="bottom"/>
          </w:tcPr>
          <w:p w14:paraId="3894B23E" w14:textId="77777777" w:rsidR="00EF7F85" w:rsidRPr="00D35C7E" w:rsidRDefault="00EF7F85" w:rsidP="000959B4">
            <w:pPr>
              <w:jc w:val="both"/>
              <w:rPr>
                <w:rFonts w:cs="Times New Roman"/>
                <w:color w:val="000000"/>
                <w:szCs w:val="24"/>
              </w:rPr>
            </w:pPr>
            <w:r w:rsidRPr="00D35C7E">
              <w:rPr>
                <w:rFonts w:cs="Times New Roman"/>
                <w:color w:val="000000"/>
                <w:szCs w:val="24"/>
              </w:rPr>
              <w:t>90.2%</w:t>
            </w:r>
          </w:p>
        </w:tc>
      </w:tr>
      <w:tr w:rsidR="00EF7F85" w:rsidRPr="00D35C7E" w14:paraId="68AF1A91" w14:textId="77777777" w:rsidTr="000959B4">
        <w:trPr>
          <w:trHeight w:val="405"/>
        </w:trPr>
        <w:tc>
          <w:tcPr>
            <w:tcW w:w="648" w:type="dxa"/>
            <w:vMerge/>
          </w:tcPr>
          <w:p w14:paraId="3AFB763D"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5BF3CAEA" w14:textId="77777777" w:rsidR="00EF7F85" w:rsidRPr="00D35C7E" w:rsidRDefault="00EF7F85" w:rsidP="000959B4">
            <w:pPr>
              <w:jc w:val="both"/>
              <w:rPr>
                <w:rFonts w:cs="Times New Roman"/>
                <w:szCs w:val="24"/>
              </w:rPr>
            </w:pPr>
          </w:p>
        </w:tc>
        <w:tc>
          <w:tcPr>
            <w:tcW w:w="1800" w:type="dxa"/>
          </w:tcPr>
          <w:p w14:paraId="32BC5B29"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w:t>
            </w:r>
          </w:p>
        </w:tc>
        <w:tc>
          <w:tcPr>
            <w:tcW w:w="1890" w:type="dxa"/>
          </w:tcPr>
          <w:p w14:paraId="7F01F9CD"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13</w:t>
            </w:r>
          </w:p>
        </w:tc>
        <w:tc>
          <w:tcPr>
            <w:tcW w:w="2024" w:type="dxa"/>
            <w:vAlign w:val="bottom"/>
          </w:tcPr>
          <w:p w14:paraId="09D9195F" w14:textId="77777777" w:rsidR="00EF7F85" w:rsidRPr="00D35C7E" w:rsidRDefault="00EF7F85" w:rsidP="000959B4">
            <w:pPr>
              <w:jc w:val="both"/>
              <w:rPr>
                <w:rFonts w:cs="Times New Roman"/>
                <w:color w:val="000000"/>
                <w:szCs w:val="24"/>
              </w:rPr>
            </w:pPr>
            <w:r w:rsidRPr="00D35C7E">
              <w:rPr>
                <w:rFonts w:cs="Times New Roman"/>
                <w:color w:val="000000"/>
                <w:szCs w:val="24"/>
              </w:rPr>
              <w:t>9.1%</w:t>
            </w:r>
          </w:p>
        </w:tc>
      </w:tr>
      <w:tr w:rsidR="00EF7F85" w:rsidRPr="00D35C7E" w14:paraId="43C14170" w14:textId="77777777" w:rsidTr="000959B4">
        <w:trPr>
          <w:trHeight w:val="405"/>
        </w:trPr>
        <w:tc>
          <w:tcPr>
            <w:tcW w:w="648" w:type="dxa"/>
            <w:vMerge/>
          </w:tcPr>
          <w:p w14:paraId="209B0A57"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76E86107" w14:textId="77777777" w:rsidR="00EF7F85" w:rsidRPr="00D35C7E" w:rsidRDefault="00EF7F85" w:rsidP="000959B4">
            <w:pPr>
              <w:jc w:val="both"/>
              <w:rPr>
                <w:rFonts w:cs="Times New Roman"/>
                <w:szCs w:val="24"/>
              </w:rPr>
            </w:pPr>
          </w:p>
        </w:tc>
        <w:tc>
          <w:tcPr>
            <w:tcW w:w="1800" w:type="dxa"/>
          </w:tcPr>
          <w:p w14:paraId="4BDF36F0"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890" w:type="dxa"/>
          </w:tcPr>
          <w:p w14:paraId="4D4B7685"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2024" w:type="dxa"/>
            <w:vAlign w:val="bottom"/>
          </w:tcPr>
          <w:p w14:paraId="630EA448" w14:textId="77777777" w:rsidR="00EF7F85" w:rsidRPr="00D35C7E" w:rsidRDefault="00EF7F85" w:rsidP="000959B4">
            <w:pPr>
              <w:jc w:val="both"/>
              <w:rPr>
                <w:rFonts w:cs="Times New Roman"/>
                <w:color w:val="000000"/>
                <w:szCs w:val="24"/>
              </w:rPr>
            </w:pPr>
            <w:r w:rsidRPr="00D35C7E">
              <w:rPr>
                <w:rFonts w:cs="Times New Roman"/>
                <w:color w:val="000000"/>
                <w:szCs w:val="24"/>
              </w:rPr>
              <w:t>0.7%</w:t>
            </w:r>
          </w:p>
        </w:tc>
      </w:tr>
      <w:tr w:rsidR="00EF7F85" w:rsidRPr="00D35C7E" w14:paraId="26E2439D" w14:textId="77777777" w:rsidTr="000959B4">
        <w:trPr>
          <w:trHeight w:val="485"/>
        </w:trPr>
        <w:tc>
          <w:tcPr>
            <w:tcW w:w="648" w:type="dxa"/>
            <w:vMerge w:val="restart"/>
          </w:tcPr>
          <w:p w14:paraId="67F83303" w14:textId="77777777" w:rsidR="00EF7F85" w:rsidRPr="00D35C7E" w:rsidRDefault="00EF7F85" w:rsidP="000959B4">
            <w:pPr>
              <w:autoSpaceDE w:val="0"/>
              <w:autoSpaceDN w:val="0"/>
              <w:adjustRightInd w:val="0"/>
              <w:jc w:val="both"/>
              <w:rPr>
                <w:rFonts w:cs="Times New Roman"/>
                <w:b/>
                <w:bCs/>
                <w:color w:val="000000"/>
                <w:szCs w:val="24"/>
              </w:rPr>
            </w:pPr>
            <w:r w:rsidRPr="00D35C7E">
              <w:rPr>
                <w:rFonts w:cs="Times New Roman"/>
                <w:b/>
                <w:bCs/>
                <w:color w:val="000000"/>
                <w:szCs w:val="24"/>
              </w:rPr>
              <w:t>23</w:t>
            </w:r>
          </w:p>
        </w:tc>
        <w:tc>
          <w:tcPr>
            <w:tcW w:w="2880" w:type="dxa"/>
            <w:vMerge w:val="restart"/>
          </w:tcPr>
          <w:p w14:paraId="37C9E550" w14:textId="77777777" w:rsidR="00EF7F85" w:rsidRPr="00D35C7E" w:rsidRDefault="00EF7F85" w:rsidP="000959B4">
            <w:pPr>
              <w:jc w:val="both"/>
              <w:rPr>
                <w:rFonts w:cs="Times New Roman"/>
                <w:szCs w:val="24"/>
              </w:rPr>
            </w:pPr>
            <w:r w:rsidRPr="00D35C7E">
              <w:rPr>
                <w:rFonts w:cs="Times New Roman"/>
                <w:szCs w:val="24"/>
              </w:rPr>
              <w:t xml:space="preserve">Has taking over the statutory function of the local government by the state government and handing them over to </w:t>
            </w:r>
            <w:r w:rsidR="00CB3EBF">
              <w:rPr>
                <w:rFonts w:cs="Times New Roman"/>
                <w:szCs w:val="24"/>
              </w:rPr>
              <w:t xml:space="preserve">the </w:t>
            </w:r>
            <w:r w:rsidRPr="00D35C7E">
              <w:rPr>
                <w:rFonts w:cs="Times New Roman"/>
                <w:szCs w:val="24"/>
              </w:rPr>
              <w:t>caretaker committee affected the local government’s performance?</w:t>
            </w:r>
          </w:p>
        </w:tc>
        <w:tc>
          <w:tcPr>
            <w:tcW w:w="1800" w:type="dxa"/>
          </w:tcPr>
          <w:p w14:paraId="576F0521"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Yes</w:t>
            </w:r>
          </w:p>
        </w:tc>
        <w:tc>
          <w:tcPr>
            <w:tcW w:w="1890" w:type="dxa"/>
          </w:tcPr>
          <w:p w14:paraId="59249F60"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79</w:t>
            </w:r>
          </w:p>
        </w:tc>
        <w:tc>
          <w:tcPr>
            <w:tcW w:w="2024" w:type="dxa"/>
            <w:vAlign w:val="bottom"/>
          </w:tcPr>
          <w:p w14:paraId="6D02FE4A" w14:textId="77777777" w:rsidR="00EF7F85" w:rsidRPr="00D35C7E" w:rsidRDefault="00EF7F85" w:rsidP="000959B4">
            <w:pPr>
              <w:jc w:val="both"/>
              <w:rPr>
                <w:rFonts w:cs="Times New Roman"/>
                <w:color w:val="000000"/>
                <w:szCs w:val="24"/>
              </w:rPr>
            </w:pPr>
            <w:r w:rsidRPr="00D35C7E">
              <w:rPr>
                <w:rFonts w:cs="Times New Roman"/>
                <w:color w:val="000000"/>
                <w:szCs w:val="24"/>
              </w:rPr>
              <w:t>55.2%</w:t>
            </w:r>
          </w:p>
        </w:tc>
      </w:tr>
      <w:tr w:rsidR="00EF7F85" w:rsidRPr="00D35C7E" w14:paraId="574658EC" w14:textId="77777777" w:rsidTr="000959B4">
        <w:trPr>
          <w:trHeight w:val="710"/>
        </w:trPr>
        <w:tc>
          <w:tcPr>
            <w:tcW w:w="648" w:type="dxa"/>
            <w:vMerge/>
          </w:tcPr>
          <w:p w14:paraId="514892B6" w14:textId="77777777" w:rsidR="00EF7F85" w:rsidRPr="00D35C7E" w:rsidRDefault="00EF7F85" w:rsidP="000959B4">
            <w:pPr>
              <w:autoSpaceDE w:val="0"/>
              <w:autoSpaceDN w:val="0"/>
              <w:adjustRightInd w:val="0"/>
              <w:jc w:val="both"/>
              <w:rPr>
                <w:rFonts w:cs="Times New Roman"/>
                <w:b/>
                <w:bCs/>
                <w:color w:val="000000"/>
                <w:szCs w:val="24"/>
              </w:rPr>
            </w:pPr>
          </w:p>
        </w:tc>
        <w:tc>
          <w:tcPr>
            <w:tcW w:w="2880" w:type="dxa"/>
            <w:vMerge/>
          </w:tcPr>
          <w:p w14:paraId="68311E31" w14:textId="77777777" w:rsidR="00EF7F85" w:rsidRPr="00D35C7E" w:rsidRDefault="00EF7F85" w:rsidP="000959B4">
            <w:pPr>
              <w:jc w:val="both"/>
              <w:rPr>
                <w:rFonts w:cs="Times New Roman"/>
                <w:szCs w:val="24"/>
              </w:rPr>
            </w:pPr>
          </w:p>
        </w:tc>
        <w:tc>
          <w:tcPr>
            <w:tcW w:w="1800" w:type="dxa"/>
          </w:tcPr>
          <w:p w14:paraId="3F6021FB" w14:textId="77777777" w:rsidR="00EF7F85" w:rsidRPr="00D35C7E" w:rsidRDefault="00EF7F85" w:rsidP="000959B4">
            <w:pPr>
              <w:autoSpaceDE w:val="0"/>
              <w:autoSpaceDN w:val="0"/>
              <w:adjustRightInd w:val="0"/>
              <w:jc w:val="both"/>
              <w:rPr>
                <w:rFonts w:cs="Times New Roman"/>
                <w:bCs/>
                <w:color w:val="000000"/>
                <w:szCs w:val="24"/>
              </w:rPr>
            </w:pPr>
          </w:p>
          <w:p w14:paraId="66046E67"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No</w:t>
            </w:r>
          </w:p>
        </w:tc>
        <w:tc>
          <w:tcPr>
            <w:tcW w:w="1890" w:type="dxa"/>
          </w:tcPr>
          <w:p w14:paraId="530C458D" w14:textId="77777777" w:rsidR="00EF7F85" w:rsidRPr="00D35C7E" w:rsidRDefault="00EF7F85" w:rsidP="000959B4">
            <w:pPr>
              <w:autoSpaceDE w:val="0"/>
              <w:autoSpaceDN w:val="0"/>
              <w:adjustRightInd w:val="0"/>
              <w:jc w:val="both"/>
              <w:rPr>
                <w:rFonts w:cs="Times New Roman"/>
                <w:bCs/>
                <w:color w:val="000000"/>
                <w:szCs w:val="24"/>
              </w:rPr>
            </w:pPr>
          </w:p>
          <w:p w14:paraId="18D50DCA" w14:textId="77777777" w:rsidR="00EF7F85" w:rsidRPr="00D35C7E" w:rsidRDefault="00EF7F85" w:rsidP="000959B4">
            <w:pPr>
              <w:autoSpaceDE w:val="0"/>
              <w:autoSpaceDN w:val="0"/>
              <w:adjustRightInd w:val="0"/>
              <w:jc w:val="both"/>
              <w:rPr>
                <w:rFonts w:cs="Times New Roman"/>
                <w:bCs/>
                <w:color w:val="000000"/>
                <w:szCs w:val="24"/>
              </w:rPr>
            </w:pPr>
            <w:r w:rsidRPr="00D35C7E">
              <w:rPr>
                <w:rFonts w:cs="Times New Roman"/>
                <w:bCs/>
                <w:color w:val="000000"/>
                <w:szCs w:val="24"/>
              </w:rPr>
              <w:t>62</w:t>
            </w:r>
          </w:p>
        </w:tc>
        <w:tc>
          <w:tcPr>
            <w:tcW w:w="2024" w:type="dxa"/>
            <w:vAlign w:val="bottom"/>
          </w:tcPr>
          <w:p w14:paraId="407EB083" w14:textId="77777777" w:rsidR="00EF7F85" w:rsidRPr="00D35C7E" w:rsidRDefault="00EF7F85" w:rsidP="000959B4">
            <w:pPr>
              <w:jc w:val="both"/>
              <w:rPr>
                <w:rFonts w:cs="Times New Roman"/>
                <w:color w:val="000000"/>
                <w:szCs w:val="24"/>
              </w:rPr>
            </w:pPr>
            <w:r w:rsidRPr="00D35C7E">
              <w:rPr>
                <w:rFonts w:cs="Times New Roman"/>
                <w:color w:val="000000"/>
                <w:szCs w:val="24"/>
              </w:rPr>
              <w:t>43.4%</w:t>
            </w:r>
          </w:p>
        </w:tc>
      </w:tr>
      <w:tr w:rsidR="00EF7F85" w:rsidRPr="00D35C7E" w14:paraId="201D7FD7" w14:textId="77777777" w:rsidTr="00FA7D9B">
        <w:trPr>
          <w:trHeight w:val="1070"/>
        </w:trPr>
        <w:tc>
          <w:tcPr>
            <w:tcW w:w="648" w:type="dxa"/>
            <w:vMerge/>
          </w:tcPr>
          <w:p w14:paraId="40CE2C94" w14:textId="77777777" w:rsidR="00EF7F85" w:rsidRPr="00D35C7E" w:rsidRDefault="00EF7F85" w:rsidP="000959B4">
            <w:pPr>
              <w:autoSpaceDE w:val="0"/>
              <w:autoSpaceDN w:val="0"/>
              <w:adjustRightInd w:val="0"/>
              <w:spacing w:line="480" w:lineRule="auto"/>
              <w:jc w:val="both"/>
              <w:rPr>
                <w:rFonts w:cs="Times New Roman"/>
                <w:b/>
                <w:bCs/>
                <w:color w:val="000000"/>
                <w:szCs w:val="24"/>
              </w:rPr>
            </w:pPr>
          </w:p>
        </w:tc>
        <w:tc>
          <w:tcPr>
            <w:tcW w:w="2880" w:type="dxa"/>
            <w:vMerge/>
          </w:tcPr>
          <w:p w14:paraId="4090F13F" w14:textId="77777777" w:rsidR="00EF7F85" w:rsidRPr="00D35C7E" w:rsidRDefault="00EF7F85" w:rsidP="000959B4">
            <w:pPr>
              <w:spacing w:line="480" w:lineRule="auto"/>
              <w:jc w:val="both"/>
              <w:rPr>
                <w:rFonts w:cs="Times New Roman"/>
                <w:szCs w:val="24"/>
              </w:rPr>
            </w:pPr>
          </w:p>
        </w:tc>
        <w:tc>
          <w:tcPr>
            <w:tcW w:w="1800" w:type="dxa"/>
          </w:tcPr>
          <w:p w14:paraId="1383E2AB" w14:textId="77777777" w:rsidR="00EF7F85" w:rsidRPr="00D35C7E" w:rsidRDefault="00EF7F85"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No Respond</w:t>
            </w:r>
          </w:p>
        </w:tc>
        <w:tc>
          <w:tcPr>
            <w:tcW w:w="1890" w:type="dxa"/>
          </w:tcPr>
          <w:p w14:paraId="459B795C" w14:textId="77777777" w:rsidR="00EF7F85" w:rsidRPr="00D35C7E" w:rsidRDefault="00EF7F85"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2</w:t>
            </w:r>
          </w:p>
        </w:tc>
        <w:tc>
          <w:tcPr>
            <w:tcW w:w="2024" w:type="dxa"/>
            <w:vAlign w:val="bottom"/>
          </w:tcPr>
          <w:p w14:paraId="788BA3F2" w14:textId="77777777" w:rsidR="00EF7F85" w:rsidRPr="00D35C7E" w:rsidRDefault="00EF7F85" w:rsidP="000959B4">
            <w:pPr>
              <w:spacing w:line="480" w:lineRule="auto"/>
              <w:jc w:val="both"/>
              <w:rPr>
                <w:rFonts w:cs="Times New Roman"/>
                <w:color w:val="000000"/>
                <w:szCs w:val="24"/>
              </w:rPr>
            </w:pPr>
            <w:r w:rsidRPr="00D35C7E">
              <w:rPr>
                <w:rFonts w:cs="Times New Roman"/>
                <w:color w:val="000000"/>
                <w:szCs w:val="24"/>
              </w:rPr>
              <w:t>1.4%</w:t>
            </w:r>
          </w:p>
        </w:tc>
      </w:tr>
    </w:tbl>
    <w:p w14:paraId="26BE1793" w14:textId="77777777" w:rsidR="00EF7F85" w:rsidRDefault="00EF7F85" w:rsidP="00EF7F85">
      <w:pPr>
        <w:autoSpaceDE w:val="0"/>
        <w:autoSpaceDN w:val="0"/>
        <w:adjustRightInd w:val="0"/>
        <w:spacing w:after="0" w:line="240" w:lineRule="auto"/>
        <w:jc w:val="both"/>
        <w:rPr>
          <w:rFonts w:cs="Times New Roman"/>
          <w:b/>
          <w:bCs/>
          <w:color w:val="000000"/>
          <w:szCs w:val="24"/>
        </w:rPr>
      </w:pPr>
    </w:p>
    <w:p w14:paraId="659B2C48" w14:textId="77777777" w:rsidR="00EF7F85" w:rsidRDefault="00EF7F85" w:rsidP="00EF7F85">
      <w:pPr>
        <w:autoSpaceDE w:val="0"/>
        <w:autoSpaceDN w:val="0"/>
        <w:adjustRightInd w:val="0"/>
        <w:spacing w:after="0" w:line="240" w:lineRule="auto"/>
        <w:jc w:val="both"/>
        <w:rPr>
          <w:rFonts w:cs="Times New Roman"/>
          <w:b/>
          <w:bCs/>
          <w:color w:val="000000"/>
          <w:szCs w:val="24"/>
        </w:rPr>
      </w:pPr>
    </w:p>
    <w:p w14:paraId="0CFEA3BF" w14:textId="77777777" w:rsidR="00EF7F85" w:rsidRPr="00D35C7E" w:rsidRDefault="00EF7F85" w:rsidP="0041794F">
      <w:pPr>
        <w:autoSpaceDE w:val="0"/>
        <w:autoSpaceDN w:val="0"/>
        <w:adjustRightInd w:val="0"/>
        <w:spacing w:after="0" w:line="240" w:lineRule="auto"/>
        <w:jc w:val="both"/>
        <w:rPr>
          <w:rFonts w:cs="Times New Roman"/>
          <w:b/>
          <w:bCs/>
          <w:color w:val="000000"/>
          <w:szCs w:val="24"/>
        </w:rPr>
      </w:pPr>
      <w:r w:rsidRPr="00D35C7E">
        <w:rPr>
          <w:rFonts w:cs="Times New Roman"/>
          <w:b/>
          <w:bCs/>
          <w:color w:val="000000"/>
          <w:szCs w:val="24"/>
        </w:rPr>
        <w:t xml:space="preserve">QUESTION 18: </w:t>
      </w:r>
      <w:r w:rsidRPr="00D35C7E">
        <w:rPr>
          <w:rFonts w:cs="Times New Roman"/>
          <w:b/>
          <w:szCs w:val="24"/>
        </w:rPr>
        <w:t>WOULD YOU SAY LACK OF FUNDS TO LOCAL GOVERNMENT HAS HINDERED ITS EFFECTIVE PERFORMANCE?</w:t>
      </w:r>
    </w:p>
    <w:p w14:paraId="1FDC84D8" w14:textId="77777777" w:rsidR="00EF7F85" w:rsidRPr="00D35C7E" w:rsidRDefault="00EF7F85" w:rsidP="00EF7F85">
      <w:pPr>
        <w:autoSpaceDE w:val="0"/>
        <w:autoSpaceDN w:val="0"/>
        <w:adjustRightInd w:val="0"/>
        <w:spacing w:after="0" w:line="240" w:lineRule="auto"/>
        <w:jc w:val="both"/>
        <w:rPr>
          <w:rFonts w:cs="Times New Roman"/>
          <w:b/>
          <w:bCs/>
          <w:color w:val="000000"/>
          <w:szCs w:val="24"/>
        </w:rPr>
      </w:pPr>
    </w:p>
    <w:p w14:paraId="69E11D9F" w14:textId="77777777" w:rsidR="00EF7F85" w:rsidRPr="00D35C7E" w:rsidRDefault="00EF7F85" w:rsidP="00EF7F85">
      <w:pPr>
        <w:autoSpaceDE w:val="0"/>
        <w:autoSpaceDN w:val="0"/>
        <w:adjustRightInd w:val="0"/>
        <w:spacing w:after="0" w:line="480" w:lineRule="auto"/>
        <w:jc w:val="both"/>
        <w:rPr>
          <w:rFonts w:cs="Times New Roman"/>
          <w:b/>
          <w:bCs/>
          <w:color w:val="000000"/>
          <w:szCs w:val="24"/>
        </w:rPr>
      </w:pPr>
      <w:r w:rsidRPr="00D35C7E">
        <w:rPr>
          <w:rFonts w:cs="Times New Roman"/>
          <w:noProof/>
          <w:szCs w:val="24"/>
          <w:lang w:eastAsia="en-GB"/>
        </w:rPr>
        <w:drawing>
          <wp:inline distT="0" distB="0" distL="0" distR="0" wp14:anchorId="295010BA" wp14:editId="7F9E7720">
            <wp:extent cx="3102796" cy="1972638"/>
            <wp:effectExtent l="0" t="0" r="21590" b="2794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C3A3DB7" w14:textId="77777777" w:rsidR="00855DA0" w:rsidRPr="00D35C7E" w:rsidRDefault="00855DA0" w:rsidP="00F24E2B">
      <w:pPr>
        <w:autoSpaceDE w:val="0"/>
        <w:autoSpaceDN w:val="0"/>
        <w:adjustRightInd w:val="0"/>
        <w:spacing w:after="0" w:line="480" w:lineRule="auto"/>
        <w:ind w:left="-360"/>
        <w:jc w:val="both"/>
        <w:rPr>
          <w:rFonts w:cs="Times New Roman"/>
          <w:bCs/>
          <w:color w:val="000000"/>
          <w:szCs w:val="24"/>
        </w:rPr>
      </w:pPr>
      <w:r w:rsidRPr="00D35C7E">
        <w:rPr>
          <w:rFonts w:cs="Times New Roman"/>
          <w:bCs/>
          <w:color w:val="000000"/>
          <w:szCs w:val="24"/>
        </w:rPr>
        <w:t>According to this chart above, 65 of the respondent which constitute 45.50% are of the view that lack of funds to local government has hindered its effective performance while 77 respondents representing 54.50% said lack of funds has not hindered it</w:t>
      </w:r>
      <w:r w:rsidR="00CB3EBF">
        <w:rPr>
          <w:rFonts w:cs="Times New Roman"/>
          <w:bCs/>
          <w:color w:val="000000"/>
          <w:szCs w:val="24"/>
        </w:rPr>
        <w:t>s</w:t>
      </w:r>
      <w:r w:rsidRPr="00D35C7E">
        <w:rPr>
          <w:rFonts w:cs="Times New Roman"/>
          <w:bCs/>
          <w:color w:val="000000"/>
          <w:szCs w:val="24"/>
        </w:rPr>
        <w:t xml:space="preserve"> performance to the </w:t>
      </w:r>
      <w:r w:rsidR="00EF7F85" w:rsidRPr="00D35C7E">
        <w:rPr>
          <w:rFonts w:cs="Times New Roman"/>
          <w:bCs/>
          <w:color w:val="000000"/>
          <w:szCs w:val="24"/>
        </w:rPr>
        <w:t>grassroots</w:t>
      </w:r>
      <w:r w:rsidRPr="00D35C7E">
        <w:rPr>
          <w:rFonts w:cs="Times New Roman"/>
          <w:bCs/>
          <w:color w:val="000000"/>
          <w:szCs w:val="24"/>
        </w:rPr>
        <w:t>.</w:t>
      </w:r>
    </w:p>
    <w:p w14:paraId="615E9754"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p>
    <w:p w14:paraId="04E0697B" w14:textId="77777777" w:rsidR="00855DA0" w:rsidRPr="00D35C7E" w:rsidRDefault="00855DA0" w:rsidP="0041794F">
      <w:pPr>
        <w:autoSpaceDE w:val="0"/>
        <w:autoSpaceDN w:val="0"/>
        <w:adjustRightInd w:val="0"/>
        <w:spacing w:after="0" w:line="240" w:lineRule="auto"/>
        <w:ind w:left="-360"/>
        <w:jc w:val="both"/>
        <w:rPr>
          <w:rFonts w:cs="Times New Roman"/>
          <w:b/>
          <w:szCs w:val="24"/>
        </w:rPr>
      </w:pPr>
      <w:r w:rsidRPr="00D35C7E">
        <w:rPr>
          <w:rFonts w:cs="Times New Roman"/>
          <w:b/>
          <w:bCs/>
          <w:color w:val="000000"/>
          <w:szCs w:val="24"/>
        </w:rPr>
        <w:t xml:space="preserve">QUESTION 19: </w:t>
      </w:r>
      <w:r w:rsidRPr="00D35C7E">
        <w:rPr>
          <w:rFonts w:cs="Times New Roman"/>
          <w:b/>
          <w:szCs w:val="24"/>
        </w:rPr>
        <w:t>WHAT ARE THE CHALLENGES FACING YOUR LOCAL GOVERNMENT AREA IN BRINGING DEVELOPMENT TO THE GRASSROOTS?</w:t>
      </w:r>
    </w:p>
    <w:p w14:paraId="303B3FBE" w14:textId="77777777" w:rsidR="00855DA0" w:rsidRPr="00D35C7E" w:rsidRDefault="00855DA0" w:rsidP="00F24E2B">
      <w:pPr>
        <w:autoSpaceDE w:val="0"/>
        <w:autoSpaceDN w:val="0"/>
        <w:adjustRightInd w:val="0"/>
        <w:spacing w:after="0" w:line="480" w:lineRule="auto"/>
        <w:ind w:left="-360"/>
        <w:jc w:val="both"/>
        <w:rPr>
          <w:rFonts w:cs="Times New Roman"/>
          <w:szCs w:val="24"/>
        </w:rPr>
      </w:pPr>
    </w:p>
    <w:p w14:paraId="6C092E5E"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7D4CF25E" wp14:editId="0BFB0826">
            <wp:extent cx="3411020" cy="1756881"/>
            <wp:effectExtent l="0" t="0" r="18415" b="1524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744BDE4" w14:textId="77777777" w:rsidR="00855DA0" w:rsidRPr="00D35C7E" w:rsidRDefault="00855DA0" w:rsidP="00F24E2B">
      <w:pPr>
        <w:spacing w:after="0" w:line="480" w:lineRule="auto"/>
        <w:ind w:left="-360"/>
        <w:jc w:val="both"/>
        <w:rPr>
          <w:rFonts w:cs="Times New Roman"/>
          <w:b/>
          <w:szCs w:val="24"/>
        </w:rPr>
      </w:pPr>
      <w:r w:rsidRPr="00D35C7E">
        <w:rPr>
          <w:rFonts w:cs="Times New Roman"/>
          <w:szCs w:val="24"/>
        </w:rPr>
        <w:t xml:space="preserve">The data reviews that 35 respondents of 24.50% identify that lack of funds </w:t>
      </w:r>
      <w:r w:rsidR="00CB3EBF">
        <w:rPr>
          <w:rFonts w:cs="Times New Roman"/>
          <w:szCs w:val="24"/>
        </w:rPr>
        <w:t>is</w:t>
      </w:r>
      <w:r w:rsidRPr="00D35C7E">
        <w:rPr>
          <w:rFonts w:cs="Times New Roman"/>
          <w:szCs w:val="24"/>
        </w:rPr>
        <w:t xml:space="preserve"> the challenges facing the local government area in bringing development to the grassroots, 21 respondents representing 14.70% said is lack of autonomy, 89 respondent representing 62.2% said corruption is the major challenges and 52 respondents representing 36.4% are of the view that is godfatherism.</w:t>
      </w:r>
    </w:p>
    <w:p w14:paraId="6335A37A" w14:textId="77777777" w:rsidR="00855DA0" w:rsidRPr="00FA7D9B" w:rsidRDefault="00855DA0" w:rsidP="00FA7D9B">
      <w:pPr>
        <w:autoSpaceDE w:val="0"/>
        <w:autoSpaceDN w:val="0"/>
        <w:adjustRightInd w:val="0"/>
        <w:spacing w:after="0" w:line="240" w:lineRule="auto"/>
        <w:ind w:left="-360"/>
        <w:jc w:val="both"/>
        <w:rPr>
          <w:rFonts w:cs="Times New Roman"/>
          <w:b/>
          <w:szCs w:val="24"/>
        </w:rPr>
      </w:pPr>
      <w:r w:rsidRPr="00D35C7E">
        <w:rPr>
          <w:rFonts w:cs="Times New Roman"/>
          <w:b/>
          <w:bCs/>
          <w:color w:val="000000"/>
          <w:szCs w:val="24"/>
        </w:rPr>
        <w:lastRenderedPageBreak/>
        <w:t xml:space="preserve">QUESTION 20: </w:t>
      </w:r>
      <w:r w:rsidRPr="00D35C7E">
        <w:rPr>
          <w:rFonts w:cs="Times New Roman"/>
          <w:b/>
          <w:szCs w:val="24"/>
        </w:rPr>
        <w:t>HAS THE ABSENCE OF FINANCIAL AND ECONOMIC AUTONOMY AFFECTED THE EFFECTIVE DEVELOPMENT OF THE RURAL COMMUNITI</w:t>
      </w:r>
      <w:r w:rsidR="00FA7D9B">
        <w:rPr>
          <w:rFonts w:cs="Times New Roman"/>
          <w:b/>
          <w:szCs w:val="24"/>
        </w:rPr>
        <w:t>ES WITHIN THE LOCAL GOVERNMENT?</w:t>
      </w:r>
    </w:p>
    <w:p w14:paraId="1BCD5C62"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bCs/>
          <w:color w:val="000000"/>
          <w:szCs w:val="24"/>
        </w:rPr>
        <w:t xml:space="preserve">From the above chart, 84 respondents which constitute 58.70% said yes that the absence </w:t>
      </w:r>
      <w:r w:rsidRPr="00D35C7E">
        <w:rPr>
          <w:rFonts w:cs="Times New Roman"/>
          <w:szCs w:val="24"/>
        </w:rPr>
        <w:t>of financial and economic autonomy affected the effective development of the rural communities within the local government, 58 respondents which constitute 40.60% said no while 1 respondent representing 0.70% was of no respon</w:t>
      </w:r>
      <w:r w:rsidR="00CB3EBF">
        <w:rPr>
          <w:rFonts w:cs="Times New Roman"/>
          <w:szCs w:val="24"/>
        </w:rPr>
        <w:t>se</w:t>
      </w:r>
      <w:r w:rsidRPr="00D35C7E">
        <w:rPr>
          <w:rFonts w:cs="Times New Roman"/>
          <w:szCs w:val="24"/>
        </w:rPr>
        <w:t>.</w:t>
      </w:r>
    </w:p>
    <w:p w14:paraId="305DE602" w14:textId="77777777" w:rsidR="00855DA0" w:rsidRDefault="00855DA0" w:rsidP="0041794F">
      <w:pPr>
        <w:autoSpaceDE w:val="0"/>
        <w:autoSpaceDN w:val="0"/>
        <w:adjustRightInd w:val="0"/>
        <w:spacing w:after="0" w:line="240" w:lineRule="auto"/>
        <w:ind w:left="-360"/>
        <w:jc w:val="both"/>
        <w:rPr>
          <w:rFonts w:cs="Times New Roman"/>
          <w:b/>
          <w:szCs w:val="24"/>
        </w:rPr>
      </w:pPr>
      <w:r w:rsidRPr="00D35C7E">
        <w:rPr>
          <w:rFonts w:cs="Times New Roman"/>
          <w:b/>
          <w:bCs/>
          <w:color w:val="000000"/>
          <w:szCs w:val="24"/>
        </w:rPr>
        <w:t xml:space="preserve">QUESTION 21: </w:t>
      </w:r>
      <w:r w:rsidRPr="00D35C7E">
        <w:rPr>
          <w:rFonts w:cs="Times New Roman"/>
          <w:b/>
          <w:szCs w:val="24"/>
        </w:rPr>
        <w:t>HAS THE ABSENCE OF FINANCIAL AND ECONOMIC AUTONOMY AFFECTED THE EFFECTIVE DEVELOPMENT OF THE RURAL COMMUNITIES WITHIN THE LOCAL GOVERNMENT?</w:t>
      </w:r>
    </w:p>
    <w:p w14:paraId="1D4D9C5E" w14:textId="77777777" w:rsidR="00C212AF" w:rsidRPr="00D35C7E" w:rsidRDefault="00C212AF" w:rsidP="0041794F">
      <w:pPr>
        <w:autoSpaceDE w:val="0"/>
        <w:autoSpaceDN w:val="0"/>
        <w:adjustRightInd w:val="0"/>
        <w:spacing w:after="0" w:line="240" w:lineRule="auto"/>
        <w:ind w:left="-360"/>
        <w:jc w:val="both"/>
        <w:rPr>
          <w:rFonts w:cs="Times New Roman"/>
          <w:b/>
          <w:szCs w:val="24"/>
        </w:rPr>
      </w:pPr>
    </w:p>
    <w:p w14:paraId="45747A1F"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387440FE" wp14:editId="5EEE2A09">
            <wp:extent cx="2897312" cy="1900719"/>
            <wp:effectExtent l="0" t="0" r="17780" b="2349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07DC50A" w14:textId="77777777" w:rsidR="00855DA0" w:rsidRPr="00D35C7E" w:rsidRDefault="00855DA0" w:rsidP="00F24E2B">
      <w:pPr>
        <w:spacing w:after="0" w:line="480" w:lineRule="auto"/>
        <w:ind w:left="-360"/>
        <w:jc w:val="both"/>
        <w:rPr>
          <w:rFonts w:cs="Times New Roman"/>
          <w:b/>
          <w:bCs/>
          <w:color w:val="000000"/>
          <w:szCs w:val="24"/>
        </w:rPr>
      </w:pPr>
    </w:p>
    <w:p w14:paraId="13FCD8F1" w14:textId="77777777" w:rsidR="00FA7D9B" w:rsidRDefault="00855DA0" w:rsidP="0041794F">
      <w:pPr>
        <w:autoSpaceDE w:val="0"/>
        <w:autoSpaceDN w:val="0"/>
        <w:adjustRightInd w:val="0"/>
        <w:spacing w:after="0" w:line="480" w:lineRule="auto"/>
        <w:ind w:left="-360"/>
        <w:jc w:val="both"/>
        <w:rPr>
          <w:rFonts w:cs="Times New Roman"/>
          <w:szCs w:val="24"/>
        </w:rPr>
      </w:pPr>
      <w:r w:rsidRPr="00D35C7E">
        <w:rPr>
          <w:rFonts w:cs="Times New Roman"/>
          <w:szCs w:val="24"/>
        </w:rPr>
        <w:t xml:space="preserve">This </w:t>
      </w:r>
      <w:r w:rsidR="001F3D91">
        <w:rPr>
          <w:rFonts w:cs="Times New Roman"/>
          <w:szCs w:val="24"/>
        </w:rPr>
        <w:t>h</w:t>
      </w:r>
      <w:r w:rsidRPr="00D35C7E">
        <w:rPr>
          <w:rFonts w:cs="Times New Roman"/>
          <w:szCs w:val="24"/>
        </w:rPr>
        <w:t xml:space="preserve">as shown that the state government has not given the local government the full autonomy to operate at his capacity and this has affected the performance of the local government. </w:t>
      </w:r>
    </w:p>
    <w:p w14:paraId="661B53E4" w14:textId="77777777" w:rsidR="00855DA0" w:rsidRPr="0041794F" w:rsidRDefault="00855DA0" w:rsidP="0041794F">
      <w:pPr>
        <w:autoSpaceDE w:val="0"/>
        <w:autoSpaceDN w:val="0"/>
        <w:adjustRightInd w:val="0"/>
        <w:spacing w:after="0" w:line="480" w:lineRule="auto"/>
        <w:ind w:left="-360"/>
        <w:jc w:val="both"/>
        <w:rPr>
          <w:rFonts w:cs="Times New Roman"/>
          <w:szCs w:val="24"/>
        </w:rPr>
      </w:pPr>
      <w:r w:rsidRPr="00D35C7E">
        <w:rPr>
          <w:rFonts w:cs="Times New Roman"/>
          <w:szCs w:val="24"/>
        </w:rPr>
        <w:t xml:space="preserve">  </w:t>
      </w:r>
    </w:p>
    <w:p w14:paraId="416E3076" w14:textId="77777777" w:rsidR="00855DA0" w:rsidRPr="00D35C7E" w:rsidRDefault="00855DA0" w:rsidP="0041794F">
      <w:pPr>
        <w:autoSpaceDE w:val="0"/>
        <w:autoSpaceDN w:val="0"/>
        <w:adjustRightInd w:val="0"/>
        <w:spacing w:after="0" w:line="240" w:lineRule="auto"/>
        <w:ind w:left="-360"/>
        <w:jc w:val="both"/>
        <w:rPr>
          <w:rFonts w:cs="Times New Roman"/>
          <w:b/>
          <w:szCs w:val="24"/>
        </w:rPr>
      </w:pPr>
      <w:r w:rsidRPr="00D35C7E">
        <w:rPr>
          <w:rFonts w:cs="Times New Roman"/>
          <w:b/>
          <w:bCs/>
          <w:color w:val="000000"/>
          <w:szCs w:val="24"/>
        </w:rPr>
        <w:t xml:space="preserve">QUESTION 22: </w:t>
      </w:r>
      <w:r w:rsidRPr="00D35C7E">
        <w:rPr>
          <w:rFonts w:cs="Times New Roman"/>
          <w:b/>
          <w:szCs w:val="24"/>
        </w:rPr>
        <w:t>WHETHER CORRUPTION IN ANY WAY AFFECTED LOCAL GOVERNMENT’S PERFORMANCE?</w:t>
      </w:r>
    </w:p>
    <w:p w14:paraId="3B460884" w14:textId="77777777" w:rsidR="00855DA0" w:rsidRPr="00D35C7E" w:rsidRDefault="00C212AF"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71CF8C55" wp14:editId="42479CC1">
            <wp:extent cx="3943350" cy="1828800"/>
            <wp:effectExtent l="0" t="0" r="19050" b="190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8C18E24"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szCs w:val="24"/>
        </w:rPr>
        <w:lastRenderedPageBreak/>
        <w:t>This table has shown the high rate of corruption at the local government level and looking at the chart at which the respondents as administered (90.20% against 9.10%)</w:t>
      </w:r>
      <w:r w:rsidR="00C212AF">
        <w:rPr>
          <w:rFonts w:cs="Times New Roman"/>
          <w:szCs w:val="24"/>
        </w:rPr>
        <w:t xml:space="preserve"> </w:t>
      </w:r>
      <w:r w:rsidRPr="00D35C7E">
        <w:rPr>
          <w:rFonts w:cs="Times New Roman"/>
          <w:szCs w:val="24"/>
        </w:rPr>
        <w:t xml:space="preserve"> of the questionnaire and 0.70% giving no respon</w:t>
      </w:r>
      <w:r w:rsidR="00CB3EBF">
        <w:rPr>
          <w:rFonts w:cs="Times New Roman"/>
          <w:szCs w:val="24"/>
        </w:rPr>
        <w:t>se</w:t>
      </w:r>
      <w:r w:rsidRPr="00D35C7E">
        <w:rPr>
          <w:rFonts w:cs="Times New Roman"/>
          <w:szCs w:val="24"/>
        </w:rPr>
        <w:t>.</w:t>
      </w:r>
    </w:p>
    <w:p w14:paraId="0476BAEC" w14:textId="77777777" w:rsidR="00855DA0" w:rsidRDefault="00855DA0" w:rsidP="00805B64">
      <w:pPr>
        <w:autoSpaceDE w:val="0"/>
        <w:autoSpaceDN w:val="0"/>
        <w:adjustRightInd w:val="0"/>
        <w:spacing w:after="0" w:line="240" w:lineRule="auto"/>
        <w:ind w:left="-360"/>
        <w:jc w:val="both"/>
        <w:rPr>
          <w:rFonts w:cs="Times New Roman"/>
          <w:b/>
          <w:szCs w:val="24"/>
        </w:rPr>
      </w:pPr>
      <w:r w:rsidRPr="00D35C7E">
        <w:rPr>
          <w:rFonts w:cs="Times New Roman"/>
          <w:b/>
          <w:bCs/>
          <w:color w:val="000000"/>
          <w:szCs w:val="24"/>
        </w:rPr>
        <w:t xml:space="preserve">QUESTION 23: </w:t>
      </w:r>
      <w:r w:rsidRPr="00D35C7E">
        <w:rPr>
          <w:rFonts w:cs="Times New Roman"/>
          <w:b/>
          <w:szCs w:val="24"/>
        </w:rPr>
        <w:t>W</w:t>
      </w:r>
      <w:r w:rsidR="00CB3EBF">
        <w:rPr>
          <w:rFonts w:cs="Times New Roman"/>
          <w:b/>
          <w:szCs w:val="24"/>
        </w:rPr>
        <w:t>HE</w:t>
      </w:r>
      <w:r w:rsidRPr="00D35C7E">
        <w:rPr>
          <w:rFonts w:cs="Times New Roman"/>
          <w:b/>
          <w:szCs w:val="24"/>
        </w:rPr>
        <w:t>THER TAKING OVER THE STATUTORY FUNCTION OF THE LOCAL GOVERNMENT BY THE STATE GOVERNMENT AND HANDING THEM OVER TO CARETAKER COMMITTEE AFFECTED THE LOCAL GOVERNMENT’S PERFORMANCE?</w:t>
      </w:r>
    </w:p>
    <w:p w14:paraId="59ED99EB" w14:textId="77777777" w:rsidR="00C212AF" w:rsidRPr="00D35C7E" w:rsidRDefault="00C212AF" w:rsidP="00805B64">
      <w:pPr>
        <w:autoSpaceDE w:val="0"/>
        <w:autoSpaceDN w:val="0"/>
        <w:adjustRightInd w:val="0"/>
        <w:spacing w:after="0" w:line="240" w:lineRule="auto"/>
        <w:ind w:left="-360"/>
        <w:jc w:val="both"/>
        <w:rPr>
          <w:rFonts w:cs="Times New Roman"/>
          <w:b/>
          <w:szCs w:val="24"/>
        </w:rPr>
      </w:pPr>
    </w:p>
    <w:p w14:paraId="0B36B054" w14:textId="77777777" w:rsidR="00855DA0" w:rsidRPr="00D35C7E" w:rsidRDefault="00C212AF" w:rsidP="00F24E2B">
      <w:pPr>
        <w:autoSpaceDE w:val="0"/>
        <w:autoSpaceDN w:val="0"/>
        <w:adjustRightInd w:val="0"/>
        <w:spacing w:after="0" w:line="480" w:lineRule="auto"/>
        <w:ind w:left="-360"/>
        <w:jc w:val="both"/>
        <w:rPr>
          <w:rFonts w:cs="Times New Roman"/>
          <w:szCs w:val="24"/>
        </w:rPr>
      </w:pPr>
      <w:r w:rsidRPr="00D35C7E">
        <w:rPr>
          <w:rFonts w:cs="Times New Roman"/>
          <w:noProof/>
          <w:szCs w:val="24"/>
          <w:lang w:eastAsia="en-GB"/>
        </w:rPr>
        <w:drawing>
          <wp:inline distT="0" distB="0" distL="0" distR="0" wp14:anchorId="505565F7" wp14:editId="77358400">
            <wp:extent cx="2533650" cy="16764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C1745D4" w14:textId="77777777" w:rsidR="00855DA0" w:rsidRPr="00D35C7E" w:rsidRDefault="00855DA0" w:rsidP="00F24E2B">
      <w:pPr>
        <w:autoSpaceDE w:val="0"/>
        <w:autoSpaceDN w:val="0"/>
        <w:adjustRightInd w:val="0"/>
        <w:spacing w:after="0" w:line="480" w:lineRule="auto"/>
        <w:ind w:left="-360"/>
        <w:jc w:val="both"/>
        <w:rPr>
          <w:rFonts w:cs="Times New Roman"/>
          <w:szCs w:val="24"/>
        </w:rPr>
      </w:pPr>
    </w:p>
    <w:p w14:paraId="33DEC283" w14:textId="77777777" w:rsidR="00855DA0" w:rsidRPr="00D35C7E" w:rsidRDefault="00855DA0" w:rsidP="00F24E2B">
      <w:pPr>
        <w:autoSpaceDE w:val="0"/>
        <w:autoSpaceDN w:val="0"/>
        <w:adjustRightInd w:val="0"/>
        <w:spacing w:after="0" w:line="480" w:lineRule="auto"/>
        <w:ind w:left="-360"/>
        <w:jc w:val="both"/>
        <w:rPr>
          <w:rFonts w:cs="Times New Roman"/>
          <w:szCs w:val="24"/>
        </w:rPr>
      </w:pPr>
      <w:r w:rsidRPr="00D35C7E">
        <w:rPr>
          <w:rFonts w:cs="Times New Roman"/>
          <w:szCs w:val="24"/>
        </w:rPr>
        <w:t>This table has shown that 79 respondents which represent 55.20% administered the questionnaire that handling over the statutory function of the local government and handing them over to caretaker committee has affected the local government performance, 62 of the respondents which represent 43.40%  said it has not affected it</w:t>
      </w:r>
      <w:r w:rsidR="00CB3EBF">
        <w:rPr>
          <w:rFonts w:cs="Times New Roman"/>
          <w:szCs w:val="24"/>
        </w:rPr>
        <w:t>s</w:t>
      </w:r>
      <w:r w:rsidRPr="00D35C7E">
        <w:rPr>
          <w:rFonts w:cs="Times New Roman"/>
          <w:szCs w:val="24"/>
        </w:rPr>
        <w:t xml:space="preserve"> performance and 1.40% giving no response. </w:t>
      </w:r>
    </w:p>
    <w:p w14:paraId="03D8F608" w14:textId="77777777" w:rsidR="00855DA0" w:rsidRPr="00D35C7E" w:rsidRDefault="00B95255" w:rsidP="00F24E2B">
      <w:pPr>
        <w:autoSpaceDE w:val="0"/>
        <w:autoSpaceDN w:val="0"/>
        <w:adjustRightInd w:val="0"/>
        <w:spacing w:after="0" w:line="480" w:lineRule="auto"/>
        <w:ind w:left="-360"/>
        <w:jc w:val="both"/>
        <w:rPr>
          <w:rFonts w:cs="Times New Roman"/>
          <w:b/>
          <w:bCs/>
          <w:color w:val="000000"/>
          <w:szCs w:val="24"/>
        </w:rPr>
      </w:pPr>
      <w:r>
        <w:rPr>
          <w:rFonts w:cs="Times New Roman"/>
          <w:b/>
          <w:bCs/>
          <w:color w:val="000000"/>
          <w:szCs w:val="24"/>
        </w:rPr>
        <w:t>Table 4.2.10</w:t>
      </w:r>
    </w:p>
    <w:p w14:paraId="35634D99" w14:textId="77777777" w:rsidR="00855DA0" w:rsidRDefault="00855DA0" w:rsidP="00307D05">
      <w:pPr>
        <w:autoSpaceDE w:val="0"/>
        <w:autoSpaceDN w:val="0"/>
        <w:adjustRightInd w:val="0"/>
        <w:spacing w:after="0" w:line="240" w:lineRule="auto"/>
        <w:ind w:left="-360"/>
        <w:jc w:val="both"/>
        <w:rPr>
          <w:rFonts w:cs="Times New Roman"/>
          <w:b/>
          <w:szCs w:val="24"/>
        </w:rPr>
      </w:pPr>
      <w:r w:rsidRPr="00D35C7E">
        <w:rPr>
          <w:rFonts w:cs="Times New Roman"/>
          <w:b/>
          <w:szCs w:val="24"/>
        </w:rPr>
        <w:t>THE INDICATORS OF LOCAL GOVERNMENT PERFORMANCE TO THE RESIDENT</w:t>
      </w:r>
    </w:p>
    <w:tbl>
      <w:tblPr>
        <w:tblStyle w:val="TableGrid"/>
        <w:tblW w:w="9018" w:type="dxa"/>
        <w:tblLook w:val="04A0" w:firstRow="1" w:lastRow="0" w:firstColumn="1" w:lastColumn="0" w:noHBand="0" w:noVBand="1"/>
      </w:tblPr>
      <w:tblGrid>
        <w:gridCol w:w="648"/>
        <w:gridCol w:w="4050"/>
        <w:gridCol w:w="1980"/>
        <w:gridCol w:w="1170"/>
        <w:gridCol w:w="1170"/>
      </w:tblGrid>
      <w:tr w:rsidR="00805B64" w:rsidRPr="00D35C7E" w14:paraId="3A3FF293" w14:textId="77777777" w:rsidTr="000959B4">
        <w:trPr>
          <w:trHeight w:val="162"/>
        </w:trPr>
        <w:tc>
          <w:tcPr>
            <w:tcW w:w="648" w:type="dxa"/>
            <w:vMerge w:val="restart"/>
          </w:tcPr>
          <w:p w14:paraId="3DA4C55E" w14:textId="77777777" w:rsidR="00805B64" w:rsidRPr="00D35C7E" w:rsidRDefault="00805B64" w:rsidP="000959B4">
            <w:pPr>
              <w:autoSpaceDE w:val="0"/>
              <w:autoSpaceDN w:val="0"/>
              <w:adjustRightInd w:val="0"/>
              <w:jc w:val="both"/>
              <w:rPr>
                <w:rFonts w:cs="Times New Roman"/>
                <w:b/>
                <w:bCs/>
                <w:color w:val="000000"/>
                <w:szCs w:val="24"/>
              </w:rPr>
            </w:pPr>
            <w:r w:rsidRPr="00D35C7E">
              <w:rPr>
                <w:rFonts w:cs="Times New Roman"/>
                <w:b/>
                <w:bCs/>
                <w:color w:val="000000"/>
                <w:szCs w:val="24"/>
              </w:rPr>
              <w:t>24</w:t>
            </w:r>
          </w:p>
        </w:tc>
        <w:tc>
          <w:tcPr>
            <w:tcW w:w="4050" w:type="dxa"/>
            <w:vMerge w:val="restart"/>
          </w:tcPr>
          <w:p w14:paraId="7534785E" w14:textId="77777777" w:rsidR="00805B64" w:rsidRPr="00D35C7E" w:rsidRDefault="00805B64" w:rsidP="000959B4">
            <w:pPr>
              <w:autoSpaceDE w:val="0"/>
              <w:autoSpaceDN w:val="0"/>
              <w:adjustRightInd w:val="0"/>
              <w:jc w:val="both"/>
              <w:rPr>
                <w:rFonts w:cs="Times New Roman"/>
                <w:b/>
                <w:bCs/>
                <w:color w:val="000000"/>
                <w:szCs w:val="24"/>
              </w:rPr>
            </w:pPr>
            <w:r w:rsidRPr="00D35C7E">
              <w:rPr>
                <w:rFonts w:cs="Times New Roman"/>
                <w:szCs w:val="24"/>
              </w:rPr>
              <w:t xml:space="preserve">How would you rate their performance in </w:t>
            </w:r>
            <w:r w:rsidR="00CB3EBF">
              <w:rPr>
                <w:rFonts w:cs="Times New Roman"/>
                <w:szCs w:val="24"/>
              </w:rPr>
              <w:t xml:space="preserve">the </w:t>
            </w:r>
            <w:r w:rsidRPr="00D35C7E">
              <w:rPr>
                <w:rFonts w:cs="Times New Roman"/>
                <w:szCs w:val="24"/>
              </w:rPr>
              <w:t>provision of Basic school facilities</w:t>
            </w:r>
          </w:p>
        </w:tc>
        <w:tc>
          <w:tcPr>
            <w:tcW w:w="1980" w:type="dxa"/>
          </w:tcPr>
          <w:p w14:paraId="78FAAA74"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170" w:type="dxa"/>
          </w:tcPr>
          <w:p w14:paraId="436A0B2B"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89</w:t>
            </w:r>
          </w:p>
        </w:tc>
        <w:tc>
          <w:tcPr>
            <w:tcW w:w="1170" w:type="dxa"/>
            <w:vAlign w:val="bottom"/>
          </w:tcPr>
          <w:p w14:paraId="563B412B" w14:textId="77777777" w:rsidR="00805B64" w:rsidRPr="00D35C7E" w:rsidRDefault="00805B64" w:rsidP="000959B4">
            <w:pPr>
              <w:jc w:val="both"/>
              <w:rPr>
                <w:rFonts w:cs="Times New Roman"/>
                <w:color w:val="000000"/>
                <w:szCs w:val="24"/>
              </w:rPr>
            </w:pPr>
            <w:r w:rsidRPr="00D35C7E">
              <w:rPr>
                <w:rFonts w:cs="Times New Roman"/>
                <w:color w:val="000000"/>
                <w:szCs w:val="24"/>
              </w:rPr>
              <w:t>62.2%</w:t>
            </w:r>
          </w:p>
        </w:tc>
      </w:tr>
      <w:tr w:rsidR="00805B64" w:rsidRPr="00D35C7E" w14:paraId="7E2FF09E" w14:textId="77777777" w:rsidTr="000959B4">
        <w:trPr>
          <w:trHeight w:val="162"/>
        </w:trPr>
        <w:tc>
          <w:tcPr>
            <w:tcW w:w="648" w:type="dxa"/>
            <w:vMerge/>
          </w:tcPr>
          <w:p w14:paraId="4249D715"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25CD06C4" w14:textId="77777777" w:rsidR="00805B64" w:rsidRPr="00D35C7E" w:rsidRDefault="00805B64" w:rsidP="000959B4">
            <w:pPr>
              <w:autoSpaceDE w:val="0"/>
              <w:autoSpaceDN w:val="0"/>
              <w:adjustRightInd w:val="0"/>
              <w:jc w:val="both"/>
              <w:rPr>
                <w:rFonts w:cs="Times New Roman"/>
                <w:szCs w:val="24"/>
              </w:rPr>
            </w:pPr>
          </w:p>
        </w:tc>
        <w:tc>
          <w:tcPr>
            <w:tcW w:w="1980" w:type="dxa"/>
          </w:tcPr>
          <w:p w14:paraId="45894147"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170" w:type="dxa"/>
          </w:tcPr>
          <w:p w14:paraId="3D9A23D9"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35</w:t>
            </w:r>
          </w:p>
        </w:tc>
        <w:tc>
          <w:tcPr>
            <w:tcW w:w="1170" w:type="dxa"/>
            <w:vAlign w:val="bottom"/>
          </w:tcPr>
          <w:p w14:paraId="5D5E1A9D" w14:textId="77777777" w:rsidR="00805B64" w:rsidRPr="00D35C7E" w:rsidRDefault="00805B64" w:rsidP="000959B4">
            <w:pPr>
              <w:jc w:val="both"/>
              <w:rPr>
                <w:rFonts w:cs="Times New Roman"/>
                <w:color w:val="000000"/>
                <w:szCs w:val="24"/>
              </w:rPr>
            </w:pPr>
            <w:r w:rsidRPr="00D35C7E">
              <w:rPr>
                <w:rFonts w:cs="Times New Roman"/>
                <w:color w:val="000000"/>
                <w:szCs w:val="24"/>
              </w:rPr>
              <w:t>24.5%</w:t>
            </w:r>
          </w:p>
        </w:tc>
      </w:tr>
      <w:tr w:rsidR="00805B64" w:rsidRPr="00D35C7E" w14:paraId="2A904898" w14:textId="77777777" w:rsidTr="000959B4">
        <w:trPr>
          <w:trHeight w:val="162"/>
        </w:trPr>
        <w:tc>
          <w:tcPr>
            <w:tcW w:w="648" w:type="dxa"/>
            <w:vMerge/>
          </w:tcPr>
          <w:p w14:paraId="102ED9B5"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7062B56A" w14:textId="77777777" w:rsidR="00805B64" w:rsidRPr="00D35C7E" w:rsidRDefault="00805B64" w:rsidP="000959B4">
            <w:pPr>
              <w:autoSpaceDE w:val="0"/>
              <w:autoSpaceDN w:val="0"/>
              <w:adjustRightInd w:val="0"/>
              <w:jc w:val="both"/>
              <w:rPr>
                <w:rFonts w:cs="Times New Roman"/>
                <w:szCs w:val="24"/>
              </w:rPr>
            </w:pPr>
          </w:p>
        </w:tc>
        <w:tc>
          <w:tcPr>
            <w:tcW w:w="1980" w:type="dxa"/>
          </w:tcPr>
          <w:p w14:paraId="15D69A59"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170" w:type="dxa"/>
          </w:tcPr>
          <w:p w14:paraId="64EBFF1A"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46</w:t>
            </w:r>
          </w:p>
        </w:tc>
        <w:tc>
          <w:tcPr>
            <w:tcW w:w="1170" w:type="dxa"/>
            <w:vAlign w:val="bottom"/>
          </w:tcPr>
          <w:p w14:paraId="4CA6802E" w14:textId="77777777" w:rsidR="00805B64" w:rsidRPr="00D35C7E" w:rsidRDefault="00805B64" w:rsidP="000959B4">
            <w:pPr>
              <w:jc w:val="both"/>
              <w:rPr>
                <w:rFonts w:cs="Times New Roman"/>
                <w:color w:val="000000"/>
                <w:szCs w:val="24"/>
              </w:rPr>
            </w:pPr>
            <w:r w:rsidRPr="00D35C7E">
              <w:rPr>
                <w:rFonts w:cs="Times New Roman"/>
                <w:color w:val="000000"/>
                <w:szCs w:val="24"/>
              </w:rPr>
              <w:t>32.2%</w:t>
            </w:r>
          </w:p>
        </w:tc>
      </w:tr>
      <w:tr w:rsidR="00805B64" w:rsidRPr="00D35C7E" w14:paraId="522598EA" w14:textId="77777777" w:rsidTr="000959B4">
        <w:trPr>
          <w:trHeight w:val="162"/>
        </w:trPr>
        <w:tc>
          <w:tcPr>
            <w:tcW w:w="648" w:type="dxa"/>
            <w:vMerge/>
          </w:tcPr>
          <w:p w14:paraId="7C3DA790"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64522FEE" w14:textId="77777777" w:rsidR="00805B64" w:rsidRPr="00D35C7E" w:rsidRDefault="00805B64" w:rsidP="000959B4">
            <w:pPr>
              <w:autoSpaceDE w:val="0"/>
              <w:autoSpaceDN w:val="0"/>
              <w:adjustRightInd w:val="0"/>
              <w:jc w:val="both"/>
              <w:rPr>
                <w:rFonts w:cs="Times New Roman"/>
                <w:szCs w:val="24"/>
              </w:rPr>
            </w:pPr>
          </w:p>
        </w:tc>
        <w:tc>
          <w:tcPr>
            <w:tcW w:w="1980" w:type="dxa"/>
          </w:tcPr>
          <w:p w14:paraId="4005979A"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170" w:type="dxa"/>
          </w:tcPr>
          <w:p w14:paraId="3195B621"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52</w:t>
            </w:r>
          </w:p>
        </w:tc>
        <w:tc>
          <w:tcPr>
            <w:tcW w:w="1170" w:type="dxa"/>
            <w:vAlign w:val="bottom"/>
          </w:tcPr>
          <w:p w14:paraId="5778D8E4" w14:textId="77777777" w:rsidR="00805B64" w:rsidRPr="00D35C7E" w:rsidRDefault="00805B64" w:rsidP="000959B4">
            <w:pPr>
              <w:jc w:val="both"/>
              <w:rPr>
                <w:rFonts w:cs="Times New Roman"/>
                <w:color w:val="000000"/>
                <w:szCs w:val="24"/>
              </w:rPr>
            </w:pPr>
            <w:r w:rsidRPr="00D35C7E">
              <w:rPr>
                <w:rFonts w:cs="Times New Roman"/>
                <w:color w:val="000000"/>
                <w:szCs w:val="24"/>
              </w:rPr>
              <w:t>36.4%</w:t>
            </w:r>
          </w:p>
        </w:tc>
      </w:tr>
      <w:tr w:rsidR="00805B64" w:rsidRPr="00D35C7E" w14:paraId="712D1F3F" w14:textId="77777777" w:rsidTr="000959B4">
        <w:trPr>
          <w:trHeight w:val="162"/>
        </w:trPr>
        <w:tc>
          <w:tcPr>
            <w:tcW w:w="648" w:type="dxa"/>
            <w:vMerge/>
          </w:tcPr>
          <w:p w14:paraId="07682D0A"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42949EEA" w14:textId="77777777" w:rsidR="00805B64" w:rsidRPr="00D35C7E" w:rsidRDefault="00805B64" w:rsidP="000959B4">
            <w:pPr>
              <w:autoSpaceDE w:val="0"/>
              <w:autoSpaceDN w:val="0"/>
              <w:adjustRightInd w:val="0"/>
              <w:jc w:val="both"/>
              <w:rPr>
                <w:rFonts w:cs="Times New Roman"/>
                <w:szCs w:val="24"/>
              </w:rPr>
            </w:pPr>
          </w:p>
        </w:tc>
        <w:tc>
          <w:tcPr>
            <w:tcW w:w="1980" w:type="dxa"/>
          </w:tcPr>
          <w:p w14:paraId="5AA15F62"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170" w:type="dxa"/>
          </w:tcPr>
          <w:p w14:paraId="7BD50D69"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1170" w:type="dxa"/>
            <w:vAlign w:val="bottom"/>
          </w:tcPr>
          <w:p w14:paraId="37707B0B" w14:textId="77777777" w:rsidR="00805B64" w:rsidRPr="00D35C7E" w:rsidRDefault="00805B64" w:rsidP="000959B4">
            <w:pPr>
              <w:jc w:val="both"/>
              <w:rPr>
                <w:rFonts w:cs="Times New Roman"/>
                <w:color w:val="000000"/>
                <w:szCs w:val="24"/>
              </w:rPr>
            </w:pPr>
            <w:r w:rsidRPr="00D35C7E">
              <w:rPr>
                <w:rFonts w:cs="Times New Roman"/>
                <w:color w:val="000000"/>
                <w:szCs w:val="24"/>
              </w:rPr>
              <w:t>0.7%</w:t>
            </w:r>
          </w:p>
        </w:tc>
      </w:tr>
      <w:tr w:rsidR="00805B64" w:rsidRPr="00D35C7E" w14:paraId="5C2A59F5" w14:textId="77777777" w:rsidTr="000959B4">
        <w:trPr>
          <w:trHeight w:val="368"/>
        </w:trPr>
        <w:tc>
          <w:tcPr>
            <w:tcW w:w="648" w:type="dxa"/>
            <w:vMerge w:val="restart"/>
          </w:tcPr>
          <w:p w14:paraId="6B14B450" w14:textId="77777777" w:rsidR="00805B64" w:rsidRPr="00D35C7E" w:rsidRDefault="00805B64" w:rsidP="000959B4">
            <w:pPr>
              <w:autoSpaceDE w:val="0"/>
              <w:autoSpaceDN w:val="0"/>
              <w:adjustRightInd w:val="0"/>
              <w:jc w:val="both"/>
              <w:rPr>
                <w:rFonts w:cs="Times New Roman"/>
                <w:b/>
                <w:bCs/>
                <w:color w:val="000000"/>
                <w:szCs w:val="24"/>
              </w:rPr>
            </w:pPr>
            <w:r w:rsidRPr="00D35C7E">
              <w:rPr>
                <w:rFonts w:cs="Times New Roman"/>
                <w:b/>
                <w:bCs/>
                <w:color w:val="000000"/>
                <w:szCs w:val="24"/>
              </w:rPr>
              <w:t>25</w:t>
            </w:r>
          </w:p>
        </w:tc>
        <w:tc>
          <w:tcPr>
            <w:tcW w:w="4050" w:type="dxa"/>
            <w:vMerge w:val="restart"/>
          </w:tcPr>
          <w:p w14:paraId="145647CB" w14:textId="77777777" w:rsidR="00805B64" w:rsidRPr="00D35C7E" w:rsidRDefault="00805B64" w:rsidP="00CB3EBF">
            <w:pPr>
              <w:jc w:val="both"/>
              <w:rPr>
                <w:rFonts w:cs="Times New Roman"/>
                <w:szCs w:val="24"/>
              </w:rPr>
            </w:pPr>
            <w:r w:rsidRPr="00D35C7E">
              <w:rPr>
                <w:rFonts w:cs="Times New Roman"/>
                <w:szCs w:val="24"/>
              </w:rPr>
              <w:t>How would you rate their performance in the availability of Human Resources with specialized skills E.g Community Health Workers, Teachers, Artisans</w:t>
            </w:r>
          </w:p>
        </w:tc>
        <w:tc>
          <w:tcPr>
            <w:tcW w:w="1980" w:type="dxa"/>
          </w:tcPr>
          <w:p w14:paraId="4D0CEB6C"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170" w:type="dxa"/>
          </w:tcPr>
          <w:p w14:paraId="03B05C50"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17</w:t>
            </w:r>
          </w:p>
        </w:tc>
        <w:tc>
          <w:tcPr>
            <w:tcW w:w="1170" w:type="dxa"/>
            <w:vAlign w:val="bottom"/>
          </w:tcPr>
          <w:p w14:paraId="1FD226E1" w14:textId="77777777" w:rsidR="00805B64" w:rsidRPr="00D35C7E" w:rsidRDefault="00805B64" w:rsidP="000959B4">
            <w:pPr>
              <w:jc w:val="both"/>
              <w:rPr>
                <w:rFonts w:cs="Times New Roman"/>
                <w:color w:val="000000"/>
                <w:szCs w:val="24"/>
              </w:rPr>
            </w:pPr>
            <w:r w:rsidRPr="00D35C7E">
              <w:rPr>
                <w:rFonts w:cs="Times New Roman"/>
                <w:color w:val="000000"/>
                <w:szCs w:val="24"/>
              </w:rPr>
              <w:t>11.9%</w:t>
            </w:r>
          </w:p>
        </w:tc>
      </w:tr>
      <w:tr w:rsidR="00805B64" w:rsidRPr="00D35C7E" w14:paraId="226E521E" w14:textId="77777777" w:rsidTr="000959B4">
        <w:trPr>
          <w:trHeight w:val="350"/>
        </w:trPr>
        <w:tc>
          <w:tcPr>
            <w:tcW w:w="648" w:type="dxa"/>
            <w:vMerge/>
          </w:tcPr>
          <w:p w14:paraId="5FC9EC23"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6074D647" w14:textId="77777777" w:rsidR="00805B64" w:rsidRPr="00D35C7E" w:rsidRDefault="00805B64" w:rsidP="000959B4">
            <w:pPr>
              <w:jc w:val="both"/>
              <w:rPr>
                <w:rFonts w:cs="Times New Roman"/>
                <w:szCs w:val="24"/>
              </w:rPr>
            </w:pPr>
          </w:p>
        </w:tc>
        <w:tc>
          <w:tcPr>
            <w:tcW w:w="1980" w:type="dxa"/>
          </w:tcPr>
          <w:p w14:paraId="7D4D3A48"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170" w:type="dxa"/>
          </w:tcPr>
          <w:p w14:paraId="16C1C9DB"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45</w:t>
            </w:r>
          </w:p>
        </w:tc>
        <w:tc>
          <w:tcPr>
            <w:tcW w:w="1170" w:type="dxa"/>
            <w:vAlign w:val="bottom"/>
          </w:tcPr>
          <w:p w14:paraId="2369870A" w14:textId="77777777" w:rsidR="00805B64" w:rsidRPr="00D35C7E" w:rsidRDefault="00805B64" w:rsidP="000959B4">
            <w:pPr>
              <w:jc w:val="both"/>
              <w:rPr>
                <w:rFonts w:cs="Times New Roman"/>
                <w:color w:val="000000"/>
                <w:szCs w:val="24"/>
              </w:rPr>
            </w:pPr>
            <w:r w:rsidRPr="00D35C7E">
              <w:rPr>
                <w:rFonts w:cs="Times New Roman"/>
                <w:color w:val="000000"/>
                <w:szCs w:val="24"/>
              </w:rPr>
              <w:t>31.5%</w:t>
            </w:r>
          </w:p>
        </w:tc>
      </w:tr>
      <w:tr w:rsidR="00805B64" w:rsidRPr="00D35C7E" w14:paraId="0E3E424C" w14:textId="77777777" w:rsidTr="000959B4">
        <w:trPr>
          <w:trHeight w:val="350"/>
        </w:trPr>
        <w:tc>
          <w:tcPr>
            <w:tcW w:w="648" w:type="dxa"/>
            <w:vMerge/>
          </w:tcPr>
          <w:p w14:paraId="7D51074F"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28926DAB" w14:textId="77777777" w:rsidR="00805B64" w:rsidRPr="00D35C7E" w:rsidRDefault="00805B64" w:rsidP="000959B4">
            <w:pPr>
              <w:jc w:val="both"/>
              <w:rPr>
                <w:rFonts w:cs="Times New Roman"/>
                <w:szCs w:val="24"/>
              </w:rPr>
            </w:pPr>
          </w:p>
        </w:tc>
        <w:tc>
          <w:tcPr>
            <w:tcW w:w="1980" w:type="dxa"/>
          </w:tcPr>
          <w:p w14:paraId="1485F84A"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170" w:type="dxa"/>
          </w:tcPr>
          <w:p w14:paraId="7292E714"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28</w:t>
            </w:r>
          </w:p>
        </w:tc>
        <w:tc>
          <w:tcPr>
            <w:tcW w:w="1170" w:type="dxa"/>
            <w:vAlign w:val="bottom"/>
          </w:tcPr>
          <w:p w14:paraId="08B7CCF3" w14:textId="77777777" w:rsidR="00805B64" w:rsidRPr="00D35C7E" w:rsidRDefault="00805B64" w:rsidP="000959B4">
            <w:pPr>
              <w:jc w:val="both"/>
              <w:rPr>
                <w:rFonts w:cs="Times New Roman"/>
                <w:color w:val="000000"/>
                <w:szCs w:val="24"/>
              </w:rPr>
            </w:pPr>
            <w:r w:rsidRPr="00D35C7E">
              <w:rPr>
                <w:rFonts w:cs="Times New Roman"/>
                <w:color w:val="000000"/>
                <w:szCs w:val="24"/>
              </w:rPr>
              <w:t>19.6%</w:t>
            </w:r>
          </w:p>
        </w:tc>
      </w:tr>
      <w:tr w:rsidR="00805B64" w:rsidRPr="00D35C7E" w14:paraId="17E2E1A3" w14:textId="77777777" w:rsidTr="000959B4">
        <w:trPr>
          <w:trHeight w:val="350"/>
        </w:trPr>
        <w:tc>
          <w:tcPr>
            <w:tcW w:w="648" w:type="dxa"/>
            <w:vMerge/>
          </w:tcPr>
          <w:p w14:paraId="0582240C"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6CAD89F1" w14:textId="77777777" w:rsidR="00805B64" w:rsidRPr="00D35C7E" w:rsidRDefault="00805B64" w:rsidP="000959B4">
            <w:pPr>
              <w:jc w:val="both"/>
              <w:rPr>
                <w:rFonts w:cs="Times New Roman"/>
                <w:szCs w:val="24"/>
              </w:rPr>
            </w:pPr>
          </w:p>
        </w:tc>
        <w:tc>
          <w:tcPr>
            <w:tcW w:w="1980" w:type="dxa"/>
          </w:tcPr>
          <w:p w14:paraId="5891DB7C"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170" w:type="dxa"/>
          </w:tcPr>
          <w:p w14:paraId="6E9E047A"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50</w:t>
            </w:r>
          </w:p>
        </w:tc>
        <w:tc>
          <w:tcPr>
            <w:tcW w:w="1170" w:type="dxa"/>
            <w:vAlign w:val="bottom"/>
          </w:tcPr>
          <w:p w14:paraId="3F1EB3C2" w14:textId="77777777" w:rsidR="00805B64" w:rsidRPr="00D35C7E" w:rsidRDefault="00805B64" w:rsidP="000959B4">
            <w:pPr>
              <w:jc w:val="both"/>
              <w:rPr>
                <w:rFonts w:cs="Times New Roman"/>
                <w:color w:val="000000"/>
                <w:szCs w:val="24"/>
              </w:rPr>
            </w:pPr>
            <w:r w:rsidRPr="00D35C7E">
              <w:rPr>
                <w:rFonts w:cs="Times New Roman"/>
                <w:color w:val="000000"/>
                <w:szCs w:val="24"/>
              </w:rPr>
              <w:t>35.0%</w:t>
            </w:r>
          </w:p>
        </w:tc>
      </w:tr>
      <w:tr w:rsidR="00805B64" w:rsidRPr="00D35C7E" w14:paraId="67EEC6FB" w14:textId="77777777" w:rsidTr="000959B4">
        <w:trPr>
          <w:trHeight w:val="872"/>
        </w:trPr>
        <w:tc>
          <w:tcPr>
            <w:tcW w:w="648" w:type="dxa"/>
            <w:vMerge/>
          </w:tcPr>
          <w:p w14:paraId="75F6DA9E"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1A2DC647" w14:textId="77777777" w:rsidR="00805B64" w:rsidRPr="00D35C7E" w:rsidRDefault="00805B64" w:rsidP="000959B4">
            <w:pPr>
              <w:jc w:val="both"/>
              <w:rPr>
                <w:rFonts w:cs="Times New Roman"/>
                <w:szCs w:val="24"/>
              </w:rPr>
            </w:pPr>
          </w:p>
        </w:tc>
        <w:tc>
          <w:tcPr>
            <w:tcW w:w="1980" w:type="dxa"/>
          </w:tcPr>
          <w:p w14:paraId="691C5467"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170" w:type="dxa"/>
          </w:tcPr>
          <w:p w14:paraId="7EDEDF9C"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3</w:t>
            </w:r>
          </w:p>
        </w:tc>
        <w:tc>
          <w:tcPr>
            <w:tcW w:w="1170" w:type="dxa"/>
            <w:vAlign w:val="bottom"/>
          </w:tcPr>
          <w:p w14:paraId="47356EF7" w14:textId="77777777" w:rsidR="00805B64" w:rsidRPr="00D35C7E" w:rsidRDefault="00805B64" w:rsidP="000959B4">
            <w:pPr>
              <w:jc w:val="both"/>
              <w:rPr>
                <w:rFonts w:cs="Times New Roman"/>
                <w:color w:val="000000"/>
                <w:szCs w:val="24"/>
              </w:rPr>
            </w:pPr>
            <w:r w:rsidRPr="00D35C7E">
              <w:rPr>
                <w:rFonts w:cs="Times New Roman"/>
                <w:color w:val="000000"/>
                <w:szCs w:val="24"/>
              </w:rPr>
              <w:t>2.1%</w:t>
            </w:r>
          </w:p>
        </w:tc>
      </w:tr>
      <w:tr w:rsidR="00805B64" w:rsidRPr="00D35C7E" w14:paraId="5B484E8E" w14:textId="77777777" w:rsidTr="000959B4">
        <w:trPr>
          <w:trHeight w:val="483"/>
        </w:trPr>
        <w:tc>
          <w:tcPr>
            <w:tcW w:w="648" w:type="dxa"/>
            <w:vMerge w:val="restart"/>
          </w:tcPr>
          <w:p w14:paraId="4E546F70" w14:textId="77777777" w:rsidR="00805B64" w:rsidRPr="00D35C7E" w:rsidRDefault="00805B64" w:rsidP="000959B4">
            <w:pPr>
              <w:autoSpaceDE w:val="0"/>
              <w:autoSpaceDN w:val="0"/>
              <w:adjustRightInd w:val="0"/>
              <w:jc w:val="both"/>
              <w:rPr>
                <w:rFonts w:cs="Times New Roman"/>
                <w:b/>
                <w:bCs/>
                <w:color w:val="000000"/>
                <w:szCs w:val="24"/>
              </w:rPr>
            </w:pPr>
            <w:r w:rsidRPr="00D35C7E">
              <w:rPr>
                <w:rFonts w:cs="Times New Roman"/>
                <w:b/>
                <w:bCs/>
                <w:color w:val="000000"/>
                <w:szCs w:val="24"/>
              </w:rPr>
              <w:lastRenderedPageBreak/>
              <w:t>26</w:t>
            </w:r>
          </w:p>
        </w:tc>
        <w:tc>
          <w:tcPr>
            <w:tcW w:w="4050" w:type="dxa"/>
            <w:vMerge w:val="restart"/>
          </w:tcPr>
          <w:p w14:paraId="1843F6E1" w14:textId="77777777" w:rsidR="00805B64" w:rsidRPr="00D35C7E" w:rsidRDefault="00805B64" w:rsidP="000959B4">
            <w:pPr>
              <w:jc w:val="both"/>
              <w:rPr>
                <w:rFonts w:cs="Times New Roman"/>
                <w:szCs w:val="24"/>
              </w:rPr>
            </w:pPr>
            <w:r w:rsidRPr="00D35C7E">
              <w:rPr>
                <w:rFonts w:cs="Times New Roman"/>
                <w:szCs w:val="24"/>
              </w:rPr>
              <w:t>How would you rate their performance in the area of regular maintenances  of available infrastructures like Roads, Drainages, Street lights</w:t>
            </w:r>
          </w:p>
        </w:tc>
        <w:tc>
          <w:tcPr>
            <w:tcW w:w="1980" w:type="dxa"/>
          </w:tcPr>
          <w:p w14:paraId="0262CB64"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170" w:type="dxa"/>
          </w:tcPr>
          <w:p w14:paraId="232170E7"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8</w:t>
            </w:r>
          </w:p>
        </w:tc>
        <w:tc>
          <w:tcPr>
            <w:tcW w:w="1170" w:type="dxa"/>
            <w:vAlign w:val="bottom"/>
          </w:tcPr>
          <w:p w14:paraId="54F522E3" w14:textId="77777777" w:rsidR="00805B64" w:rsidRPr="00D35C7E" w:rsidRDefault="00805B64" w:rsidP="000959B4">
            <w:pPr>
              <w:jc w:val="both"/>
              <w:rPr>
                <w:rFonts w:cs="Times New Roman"/>
                <w:color w:val="000000"/>
                <w:szCs w:val="24"/>
              </w:rPr>
            </w:pPr>
            <w:r w:rsidRPr="00D35C7E">
              <w:rPr>
                <w:rFonts w:cs="Times New Roman"/>
                <w:color w:val="000000"/>
                <w:szCs w:val="24"/>
              </w:rPr>
              <w:t>5.6%</w:t>
            </w:r>
          </w:p>
        </w:tc>
      </w:tr>
      <w:tr w:rsidR="00805B64" w:rsidRPr="00D35C7E" w14:paraId="7DD735E1" w14:textId="77777777" w:rsidTr="000959B4">
        <w:trPr>
          <w:trHeight w:val="483"/>
        </w:trPr>
        <w:tc>
          <w:tcPr>
            <w:tcW w:w="648" w:type="dxa"/>
            <w:vMerge/>
          </w:tcPr>
          <w:p w14:paraId="7FFA9398"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4AFD31A5" w14:textId="77777777" w:rsidR="00805B64" w:rsidRPr="00D35C7E" w:rsidRDefault="00805B64" w:rsidP="000959B4">
            <w:pPr>
              <w:jc w:val="both"/>
              <w:rPr>
                <w:rFonts w:cs="Times New Roman"/>
                <w:szCs w:val="24"/>
              </w:rPr>
            </w:pPr>
          </w:p>
        </w:tc>
        <w:tc>
          <w:tcPr>
            <w:tcW w:w="1980" w:type="dxa"/>
          </w:tcPr>
          <w:p w14:paraId="6E66517E"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170" w:type="dxa"/>
          </w:tcPr>
          <w:p w14:paraId="665144B5"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28</w:t>
            </w:r>
          </w:p>
        </w:tc>
        <w:tc>
          <w:tcPr>
            <w:tcW w:w="1170" w:type="dxa"/>
            <w:vAlign w:val="bottom"/>
          </w:tcPr>
          <w:p w14:paraId="56C5D05C" w14:textId="77777777" w:rsidR="00805B64" w:rsidRPr="00D35C7E" w:rsidRDefault="00805B64" w:rsidP="000959B4">
            <w:pPr>
              <w:jc w:val="both"/>
              <w:rPr>
                <w:rFonts w:cs="Times New Roman"/>
                <w:color w:val="000000"/>
                <w:szCs w:val="24"/>
              </w:rPr>
            </w:pPr>
            <w:r w:rsidRPr="00D35C7E">
              <w:rPr>
                <w:rFonts w:cs="Times New Roman"/>
                <w:color w:val="000000"/>
                <w:szCs w:val="24"/>
              </w:rPr>
              <w:t>19.6%</w:t>
            </w:r>
          </w:p>
        </w:tc>
      </w:tr>
      <w:tr w:rsidR="00805B64" w:rsidRPr="00D35C7E" w14:paraId="2FC39691" w14:textId="77777777" w:rsidTr="000959B4">
        <w:trPr>
          <w:trHeight w:val="483"/>
        </w:trPr>
        <w:tc>
          <w:tcPr>
            <w:tcW w:w="648" w:type="dxa"/>
            <w:vMerge/>
          </w:tcPr>
          <w:p w14:paraId="443AFE7C"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2641BDBB" w14:textId="77777777" w:rsidR="00805B64" w:rsidRPr="00D35C7E" w:rsidRDefault="00805B64" w:rsidP="000959B4">
            <w:pPr>
              <w:jc w:val="both"/>
              <w:rPr>
                <w:rFonts w:cs="Times New Roman"/>
                <w:szCs w:val="24"/>
              </w:rPr>
            </w:pPr>
          </w:p>
        </w:tc>
        <w:tc>
          <w:tcPr>
            <w:tcW w:w="1980" w:type="dxa"/>
          </w:tcPr>
          <w:p w14:paraId="43186AE0"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170" w:type="dxa"/>
          </w:tcPr>
          <w:p w14:paraId="1AC8F935"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45</w:t>
            </w:r>
          </w:p>
        </w:tc>
        <w:tc>
          <w:tcPr>
            <w:tcW w:w="1170" w:type="dxa"/>
            <w:vAlign w:val="bottom"/>
          </w:tcPr>
          <w:p w14:paraId="2B0D13F6" w14:textId="77777777" w:rsidR="00805B64" w:rsidRPr="00D35C7E" w:rsidRDefault="00805B64" w:rsidP="000959B4">
            <w:pPr>
              <w:jc w:val="both"/>
              <w:rPr>
                <w:rFonts w:cs="Times New Roman"/>
                <w:color w:val="000000"/>
                <w:szCs w:val="24"/>
              </w:rPr>
            </w:pPr>
            <w:r w:rsidRPr="00D35C7E">
              <w:rPr>
                <w:rFonts w:cs="Times New Roman"/>
                <w:color w:val="000000"/>
                <w:szCs w:val="24"/>
              </w:rPr>
              <w:t>31.5%</w:t>
            </w:r>
          </w:p>
        </w:tc>
      </w:tr>
      <w:tr w:rsidR="00805B64" w:rsidRPr="00D35C7E" w14:paraId="2D094BDF" w14:textId="77777777" w:rsidTr="000959B4">
        <w:trPr>
          <w:trHeight w:val="483"/>
        </w:trPr>
        <w:tc>
          <w:tcPr>
            <w:tcW w:w="648" w:type="dxa"/>
            <w:vMerge/>
          </w:tcPr>
          <w:p w14:paraId="7D73F61D"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64B5B4A3" w14:textId="77777777" w:rsidR="00805B64" w:rsidRPr="00D35C7E" w:rsidRDefault="00805B64" w:rsidP="000959B4">
            <w:pPr>
              <w:jc w:val="both"/>
              <w:rPr>
                <w:rFonts w:cs="Times New Roman"/>
                <w:szCs w:val="24"/>
              </w:rPr>
            </w:pPr>
          </w:p>
        </w:tc>
        <w:tc>
          <w:tcPr>
            <w:tcW w:w="1980" w:type="dxa"/>
          </w:tcPr>
          <w:p w14:paraId="29DFC608"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170" w:type="dxa"/>
          </w:tcPr>
          <w:p w14:paraId="08BCDB34"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61</w:t>
            </w:r>
          </w:p>
        </w:tc>
        <w:tc>
          <w:tcPr>
            <w:tcW w:w="1170" w:type="dxa"/>
            <w:vAlign w:val="bottom"/>
          </w:tcPr>
          <w:p w14:paraId="50321981" w14:textId="77777777" w:rsidR="00805B64" w:rsidRPr="00D35C7E" w:rsidRDefault="00805B64" w:rsidP="000959B4">
            <w:pPr>
              <w:jc w:val="both"/>
              <w:rPr>
                <w:rFonts w:cs="Times New Roman"/>
                <w:color w:val="000000"/>
                <w:szCs w:val="24"/>
              </w:rPr>
            </w:pPr>
            <w:r w:rsidRPr="00D35C7E">
              <w:rPr>
                <w:rFonts w:cs="Times New Roman"/>
                <w:color w:val="000000"/>
                <w:szCs w:val="24"/>
              </w:rPr>
              <w:t>42.7%</w:t>
            </w:r>
          </w:p>
        </w:tc>
      </w:tr>
      <w:tr w:rsidR="00805B64" w:rsidRPr="00D35C7E" w14:paraId="1D16B5A9" w14:textId="77777777" w:rsidTr="000959B4">
        <w:trPr>
          <w:trHeight w:val="483"/>
        </w:trPr>
        <w:tc>
          <w:tcPr>
            <w:tcW w:w="648" w:type="dxa"/>
            <w:vMerge/>
          </w:tcPr>
          <w:p w14:paraId="58B073F7"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045DAF4A" w14:textId="77777777" w:rsidR="00805B64" w:rsidRPr="00D35C7E" w:rsidRDefault="00805B64" w:rsidP="000959B4">
            <w:pPr>
              <w:jc w:val="both"/>
              <w:rPr>
                <w:rFonts w:cs="Times New Roman"/>
                <w:szCs w:val="24"/>
              </w:rPr>
            </w:pPr>
          </w:p>
        </w:tc>
        <w:tc>
          <w:tcPr>
            <w:tcW w:w="1980" w:type="dxa"/>
          </w:tcPr>
          <w:p w14:paraId="191A5438"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170" w:type="dxa"/>
          </w:tcPr>
          <w:p w14:paraId="221DB3E0"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1170" w:type="dxa"/>
            <w:vAlign w:val="bottom"/>
          </w:tcPr>
          <w:p w14:paraId="688A4F72" w14:textId="77777777" w:rsidR="00805B64" w:rsidRPr="00D35C7E" w:rsidRDefault="00805B64" w:rsidP="000959B4">
            <w:pPr>
              <w:jc w:val="both"/>
              <w:rPr>
                <w:rFonts w:cs="Times New Roman"/>
                <w:color w:val="000000"/>
                <w:szCs w:val="24"/>
              </w:rPr>
            </w:pPr>
            <w:r w:rsidRPr="00D35C7E">
              <w:rPr>
                <w:rFonts w:cs="Times New Roman"/>
                <w:color w:val="000000"/>
                <w:szCs w:val="24"/>
              </w:rPr>
              <w:t>0.7%</w:t>
            </w:r>
          </w:p>
        </w:tc>
      </w:tr>
      <w:tr w:rsidR="00805B64" w:rsidRPr="00D35C7E" w14:paraId="04A1189A" w14:textId="77777777" w:rsidTr="000959B4">
        <w:trPr>
          <w:trHeight w:val="321"/>
        </w:trPr>
        <w:tc>
          <w:tcPr>
            <w:tcW w:w="648" w:type="dxa"/>
            <w:vMerge w:val="restart"/>
          </w:tcPr>
          <w:p w14:paraId="0B43E7CB" w14:textId="77777777" w:rsidR="00805B64" w:rsidRPr="00D35C7E" w:rsidRDefault="00805B64" w:rsidP="000959B4">
            <w:pPr>
              <w:autoSpaceDE w:val="0"/>
              <w:autoSpaceDN w:val="0"/>
              <w:adjustRightInd w:val="0"/>
              <w:jc w:val="both"/>
              <w:rPr>
                <w:rFonts w:cs="Times New Roman"/>
                <w:b/>
                <w:bCs/>
                <w:color w:val="000000"/>
                <w:szCs w:val="24"/>
              </w:rPr>
            </w:pPr>
            <w:r w:rsidRPr="00D35C7E">
              <w:rPr>
                <w:rFonts w:cs="Times New Roman"/>
                <w:b/>
                <w:bCs/>
                <w:color w:val="000000"/>
                <w:szCs w:val="24"/>
              </w:rPr>
              <w:t>27</w:t>
            </w:r>
          </w:p>
        </w:tc>
        <w:tc>
          <w:tcPr>
            <w:tcW w:w="4050" w:type="dxa"/>
            <w:vMerge w:val="restart"/>
          </w:tcPr>
          <w:p w14:paraId="47201097" w14:textId="77777777" w:rsidR="00805B64" w:rsidRPr="00D35C7E" w:rsidRDefault="00805B64" w:rsidP="000959B4">
            <w:pPr>
              <w:jc w:val="both"/>
              <w:rPr>
                <w:rFonts w:cs="Times New Roman"/>
                <w:szCs w:val="24"/>
              </w:rPr>
            </w:pPr>
            <w:r w:rsidRPr="00D35C7E">
              <w:rPr>
                <w:rFonts w:cs="Times New Roman"/>
                <w:szCs w:val="24"/>
              </w:rPr>
              <w:t xml:space="preserve">How would you rate their performance in the area of </w:t>
            </w:r>
            <w:r w:rsidR="00CB3EBF">
              <w:rPr>
                <w:rFonts w:cs="Times New Roman"/>
                <w:szCs w:val="24"/>
              </w:rPr>
              <w:t xml:space="preserve">the </w:t>
            </w:r>
            <w:r w:rsidRPr="00D35C7E">
              <w:rPr>
                <w:rFonts w:cs="Times New Roman"/>
                <w:szCs w:val="24"/>
              </w:rPr>
              <w:t>adequacy of primary health care facilities</w:t>
            </w:r>
          </w:p>
        </w:tc>
        <w:tc>
          <w:tcPr>
            <w:tcW w:w="1980" w:type="dxa"/>
          </w:tcPr>
          <w:p w14:paraId="34295363"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170" w:type="dxa"/>
          </w:tcPr>
          <w:p w14:paraId="3070D156"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11</w:t>
            </w:r>
          </w:p>
        </w:tc>
        <w:tc>
          <w:tcPr>
            <w:tcW w:w="1170" w:type="dxa"/>
            <w:vAlign w:val="bottom"/>
          </w:tcPr>
          <w:p w14:paraId="731B97F2" w14:textId="77777777" w:rsidR="00805B64" w:rsidRPr="00D35C7E" w:rsidRDefault="00805B64" w:rsidP="000959B4">
            <w:pPr>
              <w:jc w:val="both"/>
              <w:rPr>
                <w:rFonts w:cs="Times New Roman"/>
                <w:color w:val="000000"/>
                <w:szCs w:val="24"/>
              </w:rPr>
            </w:pPr>
            <w:r w:rsidRPr="00D35C7E">
              <w:rPr>
                <w:rFonts w:cs="Times New Roman"/>
                <w:color w:val="000000"/>
                <w:szCs w:val="24"/>
              </w:rPr>
              <w:t>7.7%</w:t>
            </w:r>
          </w:p>
        </w:tc>
      </w:tr>
      <w:tr w:rsidR="00805B64" w:rsidRPr="00D35C7E" w14:paraId="476024BD" w14:textId="77777777" w:rsidTr="000959B4">
        <w:trPr>
          <w:trHeight w:val="321"/>
        </w:trPr>
        <w:tc>
          <w:tcPr>
            <w:tcW w:w="648" w:type="dxa"/>
            <w:vMerge/>
          </w:tcPr>
          <w:p w14:paraId="33397ED3"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3FC324F1" w14:textId="77777777" w:rsidR="00805B64" w:rsidRPr="00D35C7E" w:rsidRDefault="00805B64" w:rsidP="000959B4">
            <w:pPr>
              <w:jc w:val="both"/>
              <w:rPr>
                <w:rFonts w:cs="Times New Roman"/>
                <w:szCs w:val="24"/>
              </w:rPr>
            </w:pPr>
          </w:p>
        </w:tc>
        <w:tc>
          <w:tcPr>
            <w:tcW w:w="1980" w:type="dxa"/>
          </w:tcPr>
          <w:p w14:paraId="3C6D058C"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170" w:type="dxa"/>
          </w:tcPr>
          <w:p w14:paraId="3D7A9716"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62</w:t>
            </w:r>
          </w:p>
        </w:tc>
        <w:tc>
          <w:tcPr>
            <w:tcW w:w="1170" w:type="dxa"/>
            <w:vAlign w:val="bottom"/>
          </w:tcPr>
          <w:p w14:paraId="23030EEB" w14:textId="77777777" w:rsidR="00805B64" w:rsidRPr="00D35C7E" w:rsidRDefault="00805B64" w:rsidP="000959B4">
            <w:pPr>
              <w:jc w:val="both"/>
              <w:rPr>
                <w:rFonts w:cs="Times New Roman"/>
                <w:color w:val="000000"/>
                <w:szCs w:val="24"/>
              </w:rPr>
            </w:pPr>
            <w:r w:rsidRPr="00D35C7E">
              <w:rPr>
                <w:rFonts w:cs="Times New Roman"/>
                <w:color w:val="000000"/>
                <w:szCs w:val="24"/>
              </w:rPr>
              <w:t>43.4%</w:t>
            </w:r>
          </w:p>
        </w:tc>
      </w:tr>
      <w:tr w:rsidR="00805B64" w:rsidRPr="00D35C7E" w14:paraId="3BBA6150" w14:textId="77777777" w:rsidTr="000959B4">
        <w:trPr>
          <w:trHeight w:val="321"/>
        </w:trPr>
        <w:tc>
          <w:tcPr>
            <w:tcW w:w="648" w:type="dxa"/>
            <w:vMerge/>
          </w:tcPr>
          <w:p w14:paraId="4E6E388E"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757C8DE1" w14:textId="77777777" w:rsidR="00805B64" w:rsidRPr="00D35C7E" w:rsidRDefault="00805B64" w:rsidP="000959B4">
            <w:pPr>
              <w:jc w:val="both"/>
              <w:rPr>
                <w:rFonts w:cs="Times New Roman"/>
                <w:szCs w:val="24"/>
              </w:rPr>
            </w:pPr>
          </w:p>
        </w:tc>
        <w:tc>
          <w:tcPr>
            <w:tcW w:w="1980" w:type="dxa"/>
          </w:tcPr>
          <w:p w14:paraId="465BD8F7"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170" w:type="dxa"/>
          </w:tcPr>
          <w:p w14:paraId="4C9F48AE"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19</w:t>
            </w:r>
          </w:p>
        </w:tc>
        <w:tc>
          <w:tcPr>
            <w:tcW w:w="1170" w:type="dxa"/>
            <w:vAlign w:val="bottom"/>
          </w:tcPr>
          <w:p w14:paraId="15B429F5" w14:textId="77777777" w:rsidR="00805B64" w:rsidRPr="00D35C7E" w:rsidRDefault="00805B64" w:rsidP="000959B4">
            <w:pPr>
              <w:jc w:val="both"/>
              <w:rPr>
                <w:rFonts w:cs="Times New Roman"/>
                <w:color w:val="000000"/>
                <w:szCs w:val="24"/>
              </w:rPr>
            </w:pPr>
            <w:r w:rsidRPr="00D35C7E">
              <w:rPr>
                <w:rFonts w:cs="Times New Roman"/>
                <w:color w:val="000000"/>
                <w:szCs w:val="24"/>
              </w:rPr>
              <w:t>13.3%</w:t>
            </w:r>
          </w:p>
        </w:tc>
      </w:tr>
      <w:tr w:rsidR="00805B64" w:rsidRPr="00D35C7E" w14:paraId="22CE7C70" w14:textId="77777777" w:rsidTr="000959B4">
        <w:trPr>
          <w:trHeight w:val="321"/>
        </w:trPr>
        <w:tc>
          <w:tcPr>
            <w:tcW w:w="648" w:type="dxa"/>
            <w:vMerge/>
          </w:tcPr>
          <w:p w14:paraId="78341493"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0106356E" w14:textId="77777777" w:rsidR="00805B64" w:rsidRPr="00D35C7E" w:rsidRDefault="00805B64" w:rsidP="000959B4">
            <w:pPr>
              <w:jc w:val="both"/>
              <w:rPr>
                <w:rFonts w:cs="Times New Roman"/>
                <w:szCs w:val="24"/>
              </w:rPr>
            </w:pPr>
          </w:p>
        </w:tc>
        <w:tc>
          <w:tcPr>
            <w:tcW w:w="1980" w:type="dxa"/>
          </w:tcPr>
          <w:p w14:paraId="663C7155"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170" w:type="dxa"/>
          </w:tcPr>
          <w:p w14:paraId="37D4C8CF"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50</w:t>
            </w:r>
          </w:p>
        </w:tc>
        <w:tc>
          <w:tcPr>
            <w:tcW w:w="1170" w:type="dxa"/>
            <w:vAlign w:val="bottom"/>
          </w:tcPr>
          <w:p w14:paraId="792886F6" w14:textId="77777777" w:rsidR="00805B64" w:rsidRPr="00D35C7E" w:rsidRDefault="00805B64" w:rsidP="000959B4">
            <w:pPr>
              <w:jc w:val="both"/>
              <w:rPr>
                <w:rFonts w:cs="Times New Roman"/>
                <w:color w:val="000000"/>
                <w:szCs w:val="24"/>
              </w:rPr>
            </w:pPr>
            <w:r w:rsidRPr="00D35C7E">
              <w:rPr>
                <w:rFonts w:cs="Times New Roman"/>
                <w:color w:val="000000"/>
                <w:szCs w:val="24"/>
              </w:rPr>
              <w:t>35.0%</w:t>
            </w:r>
          </w:p>
        </w:tc>
      </w:tr>
      <w:tr w:rsidR="00805B64" w:rsidRPr="00D35C7E" w14:paraId="6845ED35" w14:textId="77777777" w:rsidTr="000959B4">
        <w:trPr>
          <w:trHeight w:val="321"/>
        </w:trPr>
        <w:tc>
          <w:tcPr>
            <w:tcW w:w="648" w:type="dxa"/>
            <w:vMerge/>
          </w:tcPr>
          <w:p w14:paraId="66888BE8"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1F6C3E77" w14:textId="77777777" w:rsidR="00805B64" w:rsidRPr="00D35C7E" w:rsidRDefault="00805B64" w:rsidP="000959B4">
            <w:pPr>
              <w:jc w:val="both"/>
              <w:rPr>
                <w:rFonts w:cs="Times New Roman"/>
                <w:szCs w:val="24"/>
              </w:rPr>
            </w:pPr>
          </w:p>
        </w:tc>
        <w:tc>
          <w:tcPr>
            <w:tcW w:w="1980" w:type="dxa"/>
          </w:tcPr>
          <w:p w14:paraId="16A52663"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170" w:type="dxa"/>
          </w:tcPr>
          <w:p w14:paraId="58BE5E8F"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1170" w:type="dxa"/>
            <w:vAlign w:val="bottom"/>
          </w:tcPr>
          <w:p w14:paraId="1A3E6F70" w14:textId="77777777" w:rsidR="00805B64" w:rsidRPr="00D35C7E" w:rsidRDefault="00805B64" w:rsidP="000959B4">
            <w:pPr>
              <w:jc w:val="both"/>
              <w:rPr>
                <w:rFonts w:cs="Times New Roman"/>
                <w:color w:val="000000"/>
                <w:szCs w:val="24"/>
              </w:rPr>
            </w:pPr>
            <w:r w:rsidRPr="00D35C7E">
              <w:rPr>
                <w:rFonts w:cs="Times New Roman"/>
                <w:color w:val="000000"/>
                <w:szCs w:val="24"/>
              </w:rPr>
              <w:t>0.7%</w:t>
            </w:r>
          </w:p>
        </w:tc>
      </w:tr>
      <w:tr w:rsidR="00805B64" w:rsidRPr="00D35C7E" w14:paraId="77496148" w14:textId="77777777" w:rsidTr="000959B4">
        <w:trPr>
          <w:trHeight w:val="243"/>
        </w:trPr>
        <w:tc>
          <w:tcPr>
            <w:tcW w:w="648" w:type="dxa"/>
            <w:vMerge w:val="restart"/>
          </w:tcPr>
          <w:p w14:paraId="5DA9FC12" w14:textId="77777777" w:rsidR="00805B64" w:rsidRPr="00D35C7E" w:rsidRDefault="00805B64" w:rsidP="000959B4">
            <w:pPr>
              <w:autoSpaceDE w:val="0"/>
              <w:autoSpaceDN w:val="0"/>
              <w:adjustRightInd w:val="0"/>
              <w:jc w:val="both"/>
              <w:rPr>
                <w:rFonts w:cs="Times New Roman"/>
                <w:b/>
                <w:bCs/>
                <w:color w:val="000000"/>
                <w:szCs w:val="24"/>
              </w:rPr>
            </w:pPr>
            <w:r w:rsidRPr="00D35C7E">
              <w:rPr>
                <w:rFonts w:cs="Times New Roman"/>
                <w:b/>
                <w:bCs/>
                <w:color w:val="000000"/>
                <w:szCs w:val="24"/>
              </w:rPr>
              <w:t>28</w:t>
            </w:r>
          </w:p>
        </w:tc>
        <w:tc>
          <w:tcPr>
            <w:tcW w:w="4050" w:type="dxa"/>
            <w:vMerge w:val="restart"/>
          </w:tcPr>
          <w:p w14:paraId="5D381501" w14:textId="77777777" w:rsidR="00805B64" w:rsidRPr="00D35C7E" w:rsidRDefault="00805B64" w:rsidP="000959B4">
            <w:pPr>
              <w:jc w:val="both"/>
              <w:rPr>
                <w:rFonts w:cs="Times New Roman"/>
                <w:szCs w:val="24"/>
              </w:rPr>
            </w:pPr>
            <w:r w:rsidRPr="00D35C7E">
              <w:rPr>
                <w:rFonts w:cs="Times New Roman"/>
                <w:szCs w:val="24"/>
              </w:rPr>
              <w:t>How would you rate their performance in the area of Security</w:t>
            </w:r>
          </w:p>
        </w:tc>
        <w:tc>
          <w:tcPr>
            <w:tcW w:w="1980" w:type="dxa"/>
          </w:tcPr>
          <w:p w14:paraId="4B8AB8BB"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High</w:t>
            </w:r>
          </w:p>
        </w:tc>
        <w:tc>
          <w:tcPr>
            <w:tcW w:w="1170" w:type="dxa"/>
          </w:tcPr>
          <w:p w14:paraId="23DDB0F5"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9</w:t>
            </w:r>
          </w:p>
        </w:tc>
        <w:tc>
          <w:tcPr>
            <w:tcW w:w="1170" w:type="dxa"/>
            <w:vAlign w:val="bottom"/>
          </w:tcPr>
          <w:p w14:paraId="0ADA6460" w14:textId="77777777" w:rsidR="00805B64" w:rsidRPr="00D35C7E" w:rsidRDefault="00805B64" w:rsidP="000959B4">
            <w:pPr>
              <w:jc w:val="both"/>
              <w:rPr>
                <w:rFonts w:cs="Times New Roman"/>
                <w:color w:val="000000"/>
                <w:szCs w:val="24"/>
              </w:rPr>
            </w:pPr>
            <w:r w:rsidRPr="00D35C7E">
              <w:rPr>
                <w:rFonts w:cs="Times New Roman"/>
                <w:color w:val="000000"/>
                <w:szCs w:val="24"/>
              </w:rPr>
              <w:t>6.3%</w:t>
            </w:r>
          </w:p>
        </w:tc>
      </w:tr>
      <w:tr w:rsidR="00805B64" w:rsidRPr="00D35C7E" w14:paraId="4AFB8FB7" w14:textId="77777777" w:rsidTr="000959B4">
        <w:trPr>
          <w:trHeight w:val="243"/>
        </w:trPr>
        <w:tc>
          <w:tcPr>
            <w:tcW w:w="648" w:type="dxa"/>
            <w:vMerge/>
          </w:tcPr>
          <w:p w14:paraId="55260004"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2DDB72D8" w14:textId="77777777" w:rsidR="00805B64" w:rsidRPr="00D35C7E" w:rsidRDefault="00805B64" w:rsidP="000959B4">
            <w:pPr>
              <w:jc w:val="both"/>
              <w:rPr>
                <w:rFonts w:cs="Times New Roman"/>
                <w:szCs w:val="24"/>
              </w:rPr>
            </w:pPr>
          </w:p>
        </w:tc>
        <w:tc>
          <w:tcPr>
            <w:tcW w:w="1980" w:type="dxa"/>
          </w:tcPr>
          <w:p w14:paraId="56D196B1"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High</w:t>
            </w:r>
          </w:p>
        </w:tc>
        <w:tc>
          <w:tcPr>
            <w:tcW w:w="1170" w:type="dxa"/>
          </w:tcPr>
          <w:p w14:paraId="418EF66B"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37</w:t>
            </w:r>
          </w:p>
        </w:tc>
        <w:tc>
          <w:tcPr>
            <w:tcW w:w="1170" w:type="dxa"/>
            <w:vAlign w:val="bottom"/>
          </w:tcPr>
          <w:p w14:paraId="249032DA" w14:textId="77777777" w:rsidR="00805B64" w:rsidRPr="00D35C7E" w:rsidRDefault="00805B64" w:rsidP="000959B4">
            <w:pPr>
              <w:jc w:val="both"/>
              <w:rPr>
                <w:rFonts w:cs="Times New Roman"/>
                <w:color w:val="000000"/>
                <w:szCs w:val="24"/>
              </w:rPr>
            </w:pPr>
            <w:r w:rsidRPr="00D35C7E">
              <w:rPr>
                <w:rFonts w:cs="Times New Roman"/>
                <w:color w:val="000000"/>
                <w:szCs w:val="24"/>
              </w:rPr>
              <w:t>25.9%</w:t>
            </w:r>
          </w:p>
        </w:tc>
      </w:tr>
      <w:tr w:rsidR="00805B64" w:rsidRPr="00D35C7E" w14:paraId="2069AF90" w14:textId="77777777" w:rsidTr="000959B4">
        <w:trPr>
          <w:trHeight w:val="243"/>
        </w:trPr>
        <w:tc>
          <w:tcPr>
            <w:tcW w:w="648" w:type="dxa"/>
            <w:vMerge/>
          </w:tcPr>
          <w:p w14:paraId="2FC53400"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3B68B9A5" w14:textId="77777777" w:rsidR="00805B64" w:rsidRPr="00D35C7E" w:rsidRDefault="00805B64" w:rsidP="000959B4">
            <w:pPr>
              <w:jc w:val="both"/>
              <w:rPr>
                <w:rFonts w:cs="Times New Roman"/>
                <w:szCs w:val="24"/>
              </w:rPr>
            </w:pPr>
          </w:p>
        </w:tc>
        <w:tc>
          <w:tcPr>
            <w:tcW w:w="1980" w:type="dxa"/>
          </w:tcPr>
          <w:p w14:paraId="3BA6BA05"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Very Low</w:t>
            </w:r>
          </w:p>
        </w:tc>
        <w:tc>
          <w:tcPr>
            <w:tcW w:w="1170" w:type="dxa"/>
          </w:tcPr>
          <w:p w14:paraId="063B2BCF"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47</w:t>
            </w:r>
          </w:p>
        </w:tc>
        <w:tc>
          <w:tcPr>
            <w:tcW w:w="1170" w:type="dxa"/>
            <w:vAlign w:val="bottom"/>
          </w:tcPr>
          <w:p w14:paraId="270C5D72" w14:textId="77777777" w:rsidR="00805B64" w:rsidRPr="00D35C7E" w:rsidRDefault="00805B64" w:rsidP="000959B4">
            <w:pPr>
              <w:jc w:val="both"/>
              <w:rPr>
                <w:rFonts w:cs="Times New Roman"/>
                <w:color w:val="000000"/>
                <w:szCs w:val="24"/>
              </w:rPr>
            </w:pPr>
            <w:r w:rsidRPr="00D35C7E">
              <w:rPr>
                <w:rFonts w:cs="Times New Roman"/>
                <w:color w:val="000000"/>
                <w:szCs w:val="24"/>
              </w:rPr>
              <w:t>32.9%</w:t>
            </w:r>
          </w:p>
        </w:tc>
      </w:tr>
      <w:tr w:rsidR="00805B64" w:rsidRPr="00D35C7E" w14:paraId="7C3BA48B" w14:textId="77777777" w:rsidTr="000959B4">
        <w:trPr>
          <w:trHeight w:val="243"/>
        </w:trPr>
        <w:tc>
          <w:tcPr>
            <w:tcW w:w="648" w:type="dxa"/>
            <w:vMerge/>
          </w:tcPr>
          <w:p w14:paraId="1180F64A"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1B753998" w14:textId="77777777" w:rsidR="00805B64" w:rsidRPr="00D35C7E" w:rsidRDefault="00805B64" w:rsidP="000959B4">
            <w:pPr>
              <w:jc w:val="both"/>
              <w:rPr>
                <w:rFonts w:cs="Times New Roman"/>
                <w:szCs w:val="24"/>
              </w:rPr>
            </w:pPr>
          </w:p>
        </w:tc>
        <w:tc>
          <w:tcPr>
            <w:tcW w:w="1980" w:type="dxa"/>
          </w:tcPr>
          <w:p w14:paraId="7B2F4558"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Low</w:t>
            </w:r>
          </w:p>
        </w:tc>
        <w:tc>
          <w:tcPr>
            <w:tcW w:w="1170" w:type="dxa"/>
          </w:tcPr>
          <w:p w14:paraId="5F844BF6"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49</w:t>
            </w:r>
          </w:p>
        </w:tc>
        <w:tc>
          <w:tcPr>
            <w:tcW w:w="1170" w:type="dxa"/>
            <w:vAlign w:val="bottom"/>
          </w:tcPr>
          <w:p w14:paraId="7162F41B" w14:textId="77777777" w:rsidR="00805B64" w:rsidRPr="00D35C7E" w:rsidRDefault="00805B64" w:rsidP="000959B4">
            <w:pPr>
              <w:jc w:val="both"/>
              <w:rPr>
                <w:rFonts w:cs="Times New Roman"/>
                <w:color w:val="000000"/>
                <w:szCs w:val="24"/>
              </w:rPr>
            </w:pPr>
            <w:r w:rsidRPr="00D35C7E">
              <w:rPr>
                <w:rFonts w:cs="Times New Roman"/>
                <w:color w:val="000000"/>
                <w:szCs w:val="24"/>
              </w:rPr>
              <w:t>34.3%</w:t>
            </w:r>
          </w:p>
        </w:tc>
      </w:tr>
      <w:tr w:rsidR="00805B64" w:rsidRPr="00D35C7E" w14:paraId="06CEE1BF" w14:textId="77777777" w:rsidTr="000959B4">
        <w:trPr>
          <w:trHeight w:val="243"/>
        </w:trPr>
        <w:tc>
          <w:tcPr>
            <w:tcW w:w="648" w:type="dxa"/>
            <w:vMerge/>
          </w:tcPr>
          <w:p w14:paraId="172468B4" w14:textId="77777777" w:rsidR="00805B64" w:rsidRPr="00D35C7E" w:rsidRDefault="00805B64" w:rsidP="000959B4">
            <w:pPr>
              <w:autoSpaceDE w:val="0"/>
              <w:autoSpaceDN w:val="0"/>
              <w:adjustRightInd w:val="0"/>
              <w:jc w:val="both"/>
              <w:rPr>
                <w:rFonts w:cs="Times New Roman"/>
                <w:b/>
                <w:bCs/>
                <w:color w:val="000000"/>
                <w:szCs w:val="24"/>
              </w:rPr>
            </w:pPr>
          </w:p>
        </w:tc>
        <w:tc>
          <w:tcPr>
            <w:tcW w:w="4050" w:type="dxa"/>
            <w:vMerge/>
          </w:tcPr>
          <w:p w14:paraId="6AD16CC6" w14:textId="77777777" w:rsidR="00805B64" w:rsidRPr="00D35C7E" w:rsidRDefault="00805B64" w:rsidP="000959B4">
            <w:pPr>
              <w:jc w:val="both"/>
              <w:rPr>
                <w:rFonts w:cs="Times New Roman"/>
                <w:szCs w:val="24"/>
              </w:rPr>
            </w:pPr>
          </w:p>
        </w:tc>
        <w:tc>
          <w:tcPr>
            <w:tcW w:w="1980" w:type="dxa"/>
          </w:tcPr>
          <w:p w14:paraId="7F46C849"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No Respond</w:t>
            </w:r>
          </w:p>
        </w:tc>
        <w:tc>
          <w:tcPr>
            <w:tcW w:w="1170" w:type="dxa"/>
          </w:tcPr>
          <w:p w14:paraId="597E8923" w14:textId="77777777" w:rsidR="00805B64" w:rsidRPr="00D35C7E" w:rsidRDefault="00805B64" w:rsidP="000959B4">
            <w:pPr>
              <w:autoSpaceDE w:val="0"/>
              <w:autoSpaceDN w:val="0"/>
              <w:adjustRightInd w:val="0"/>
              <w:jc w:val="both"/>
              <w:rPr>
                <w:rFonts w:cs="Times New Roman"/>
                <w:bCs/>
                <w:color w:val="000000"/>
                <w:szCs w:val="24"/>
              </w:rPr>
            </w:pPr>
            <w:r w:rsidRPr="00D35C7E">
              <w:rPr>
                <w:rFonts w:cs="Times New Roman"/>
                <w:bCs/>
                <w:color w:val="000000"/>
                <w:szCs w:val="24"/>
              </w:rPr>
              <w:t>1</w:t>
            </w:r>
          </w:p>
        </w:tc>
        <w:tc>
          <w:tcPr>
            <w:tcW w:w="1170" w:type="dxa"/>
            <w:vAlign w:val="bottom"/>
          </w:tcPr>
          <w:p w14:paraId="665FDDDA" w14:textId="77777777" w:rsidR="00805B64" w:rsidRPr="00D35C7E" w:rsidRDefault="00805B64" w:rsidP="000959B4">
            <w:pPr>
              <w:jc w:val="both"/>
              <w:rPr>
                <w:rFonts w:cs="Times New Roman"/>
                <w:color w:val="000000"/>
                <w:szCs w:val="24"/>
              </w:rPr>
            </w:pPr>
            <w:r w:rsidRPr="00D35C7E">
              <w:rPr>
                <w:rFonts w:cs="Times New Roman"/>
                <w:color w:val="000000"/>
                <w:szCs w:val="24"/>
              </w:rPr>
              <w:t>0.7%</w:t>
            </w:r>
          </w:p>
        </w:tc>
      </w:tr>
    </w:tbl>
    <w:p w14:paraId="49B6FEEE" w14:textId="77777777" w:rsidR="00805B64" w:rsidRPr="00D35C7E" w:rsidRDefault="00805B64" w:rsidP="00F24E2B">
      <w:pPr>
        <w:autoSpaceDE w:val="0"/>
        <w:autoSpaceDN w:val="0"/>
        <w:adjustRightInd w:val="0"/>
        <w:spacing w:after="0" w:line="480" w:lineRule="auto"/>
        <w:ind w:left="-360"/>
        <w:jc w:val="both"/>
        <w:rPr>
          <w:rFonts w:cs="Times New Roman"/>
          <w:b/>
          <w:szCs w:val="24"/>
        </w:rPr>
      </w:pPr>
    </w:p>
    <w:p w14:paraId="0C5EC030"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QUESTION 24: RESPONDENTS ASSESSMENT OF LOCAL GOVERNMENT</w:t>
      </w:r>
      <w:r w:rsidRPr="00D35C7E">
        <w:rPr>
          <w:rFonts w:cs="Times New Roman"/>
          <w:b/>
          <w:szCs w:val="24"/>
        </w:rPr>
        <w:t xml:space="preserve"> PERFORMANCE IN PROVISION OF BASIC SCHOOL FACILITIES</w:t>
      </w:r>
    </w:p>
    <w:p w14:paraId="29FFAF1B" w14:textId="77777777" w:rsidR="00855DA0" w:rsidRPr="00D35C7E" w:rsidRDefault="00855DA0" w:rsidP="00FA7D9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5B15FAF2" wp14:editId="7548F4FF">
            <wp:extent cx="4572000" cy="1952625"/>
            <wp:effectExtent l="0" t="0" r="1905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0ED6517" w14:textId="77777777" w:rsidR="00855DA0" w:rsidRPr="00D35C7E" w:rsidRDefault="00CB3EBF" w:rsidP="00F24E2B">
      <w:pPr>
        <w:autoSpaceDE w:val="0"/>
        <w:autoSpaceDN w:val="0"/>
        <w:adjustRightInd w:val="0"/>
        <w:spacing w:after="0" w:line="480" w:lineRule="auto"/>
        <w:ind w:left="-360"/>
        <w:jc w:val="both"/>
        <w:rPr>
          <w:rFonts w:cs="Times New Roman"/>
          <w:color w:val="000000"/>
          <w:szCs w:val="24"/>
        </w:rPr>
      </w:pPr>
      <w:r>
        <w:rPr>
          <w:rFonts w:cs="Times New Roman"/>
          <w:color w:val="000000"/>
          <w:szCs w:val="24"/>
        </w:rPr>
        <w:t>Given</w:t>
      </w:r>
      <w:r w:rsidR="00855DA0" w:rsidRPr="00D35C7E">
        <w:rPr>
          <w:rFonts w:cs="Times New Roman"/>
          <w:color w:val="000000"/>
          <w:szCs w:val="24"/>
        </w:rPr>
        <w:t xml:space="preserve"> the above chart, the percentage of very low and low stood at (32.20% and 36.40%), while those who are of the percentage of very high and high were representing 62.20% and 24.50% and 0.70% gave no respond remarks.</w:t>
      </w:r>
    </w:p>
    <w:p w14:paraId="3E4C0BBB" w14:textId="77777777" w:rsidR="00855DA0" w:rsidRPr="00D35C7E" w:rsidRDefault="00855DA0" w:rsidP="00F24E2B">
      <w:pPr>
        <w:autoSpaceDE w:val="0"/>
        <w:autoSpaceDN w:val="0"/>
        <w:adjustRightInd w:val="0"/>
        <w:spacing w:after="0" w:line="480" w:lineRule="auto"/>
        <w:ind w:left="-360"/>
        <w:jc w:val="both"/>
        <w:rPr>
          <w:rFonts w:cs="Times New Roman"/>
          <w:color w:val="000000"/>
          <w:szCs w:val="24"/>
        </w:rPr>
      </w:pPr>
      <w:r w:rsidRPr="00D35C7E">
        <w:rPr>
          <w:rFonts w:cs="Times New Roman"/>
          <w:color w:val="000000"/>
          <w:szCs w:val="24"/>
        </w:rPr>
        <w:t xml:space="preserve">Therefore, this has shown the efforts Somolu local government has impacted on the basic school facilities for the grassroots dwellers. </w:t>
      </w:r>
    </w:p>
    <w:p w14:paraId="066ADFC0" w14:textId="77777777" w:rsidR="00855DA0" w:rsidRPr="00D35C7E" w:rsidRDefault="00C212AF" w:rsidP="005C4581">
      <w:pPr>
        <w:autoSpaceDE w:val="0"/>
        <w:autoSpaceDN w:val="0"/>
        <w:adjustRightInd w:val="0"/>
        <w:spacing w:after="0" w:line="480" w:lineRule="auto"/>
        <w:ind w:left="-360"/>
        <w:rPr>
          <w:rFonts w:cs="Times New Roman"/>
          <w:b/>
          <w:szCs w:val="24"/>
        </w:rPr>
      </w:pPr>
      <w:r>
        <w:rPr>
          <w:rFonts w:cs="Times New Roman"/>
          <w:b/>
          <w:bCs/>
          <w:color w:val="000000"/>
          <w:szCs w:val="24"/>
        </w:rPr>
        <w:lastRenderedPageBreak/>
        <w:t>QUESTION 25: WHETHER PERFORMANCE</w:t>
      </w:r>
      <w:r w:rsidR="00855DA0" w:rsidRPr="00D35C7E">
        <w:rPr>
          <w:rFonts w:cs="Times New Roman"/>
          <w:b/>
          <w:szCs w:val="24"/>
        </w:rPr>
        <w:t xml:space="preserve"> IN THE AVAILABILITY OF HUMAN RESOURCES </w:t>
      </w:r>
      <w:r w:rsidR="005C4581" w:rsidRPr="00D35C7E">
        <w:rPr>
          <w:rFonts w:cs="Times New Roman"/>
          <w:b/>
          <w:szCs w:val="24"/>
        </w:rPr>
        <w:t xml:space="preserve">WITH </w:t>
      </w:r>
      <w:r w:rsidR="005C4581">
        <w:rPr>
          <w:rFonts w:cs="Times New Roman"/>
          <w:b/>
          <w:szCs w:val="24"/>
        </w:rPr>
        <w:t xml:space="preserve">SPECIALIZED </w:t>
      </w:r>
      <w:r w:rsidR="005C4581" w:rsidRPr="00D35C7E">
        <w:rPr>
          <w:rFonts w:cs="Times New Roman"/>
          <w:b/>
          <w:szCs w:val="24"/>
        </w:rPr>
        <w:t>SKILLS</w:t>
      </w:r>
      <w:r w:rsidR="00855DA0" w:rsidRPr="00D35C7E">
        <w:rPr>
          <w:rFonts w:cs="Times New Roman"/>
          <w:b/>
          <w:szCs w:val="24"/>
        </w:rPr>
        <w:t xml:space="preserve"> E.G COMMUNITY HEALTH WORKERS, TEACHERS, ARTISANS</w:t>
      </w:r>
    </w:p>
    <w:p w14:paraId="4D1681EB"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p>
    <w:p w14:paraId="738304E9"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0AEBC7BC" wp14:editId="125A3CC2">
            <wp:extent cx="3538847" cy="2327563"/>
            <wp:effectExtent l="0" t="0" r="24130" b="1587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60581B" w14:textId="77777777" w:rsidR="00855DA0" w:rsidRPr="00D35C7E" w:rsidRDefault="00CB3EBF" w:rsidP="00F24E2B">
      <w:pPr>
        <w:autoSpaceDE w:val="0"/>
        <w:autoSpaceDN w:val="0"/>
        <w:adjustRightInd w:val="0"/>
        <w:spacing w:after="0" w:line="480" w:lineRule="auto"/>
        <w:ind w:left="-360"/>
        <w:jc w:val="both"/>
        <w:rPr>
          <w:rFonts w:cs="Times New Roman"/>
          <w:color w:val="000000"/>
          <w:szCs w:val="24"/>
        </w:rPr>
      </w:pPr>
      <w:r>
        <w:rPr>
          <w:rFonts w:cs="Times New Roman"/>
          <w:color w:val="000000"/>
          <w:szCs w:val="24"/>
        </w:rPr>
        <w:t>Given</w:t>
      </w:r>
      <w:r w:rsidR="00855DA0" w:rsidRPr="00D35C7E">
        <w:rPr>
          <w:rFonts w:cs="Times New Roman"/>
          <w:color w:val="000000"/>
          <w:szCs w:val="24"/>
        </w:rPr>
        <w:t xml:space="preserve"> the above chart, the percentage of very low and low stood at (19.60% and 35.00%), while those who are of the percentage of very high and high were representing 11.90% and 31.50% and 2.10% gave no respond remarks.</w:t>
      </w:r>
    </w:p>
    <w:p w14:paraId="7F20C837"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color w:val="000000"/>
          <w:szCs w:val="24"/>
        </w:rPr>
        <w:t xml:space="preserve">Therefore, this shows that </w:t>
      </w:r>
      <w:r w:rsidR="00284498">
        <w:rPr>
          <w:rFonts w:cs="Times New Roman"/>
          <w:color w:val="000000"/>
          <w:szCs w:val="24"/>
        </w:rPr>
        <w:t xml:space="preserve">the </w:t>
      </w:r>
      <w:r w:rsidR="00284498" w:rsidRPr="00D35C7E">
        <w:rPr>
          <w:rFonts w:cs="Times New Roman"/>
          <w:color w:val="000000"/>
          <w:szCs w:val="24"/>
        </w:rPr>
        <w:t>local</w:t>
      </w:r>
      <w:r w:rsidRPr="00D35C7E">
        <w:rPr>
          <w:rFonts w:cs="Times New Roman"/>
          <w:color w:val="000000"/>
          <w:szCs w:val="24"/>
        </w:rPr>
        <w:t xml:space="preserve"> government effort has less impact on the Human resources of Somolu </w:t>
      </w:r>
      <w:r w:rsidR="00284498" w:rsidRPr="00D35C7E">
        <w:rPr>
          <w:rFonts w:cs="Times New Roman"/>
          <w:color w:val="000000"/>
          <w:szCs w:val="24"/>
        </w:rPr>
        <w:t>grassroots</w:t>
      </w:r>
      <w:r w:rsidRPr="00D35C7E">
        <w:rPr>
          <w:rFonts w:cs="Times New Roman"/>
          <w:color w:val="000000"/>
          <w:szCs w:val="24"/>
        </w:rPr>
        <w:t xml:space="preserve"> dw</w:t>
      </w:r>
      <w:r w:rsidR="00B95255">
        <w:rPr>
          <w:rFonts w:cs="Times New Roman"/>
          <w:color w:val="000000"/>
          <w:szCs w:val="24"/>
        </w:rPr>
        <w:t xml:space="preserve">ellers. </w:t>
      </w:r>
    </w:p>
    <w:p w14:paraId="27ADDFF7" w14:textId="77777777" w:rsidR="00855DA0" w:rsidRPr="00D35C7E" w:rsidRDefault="00855DA0" w:rsidP="00812214">
      <w:pPr>
        <w:autoSpaceDE w:val="0"/>
        <w:autoSpaceDN w:val="0"/>
        <w:adjustRightInd w:val="0"/>
        <w:spacing w:after="0" w:line="240" w:lineRule="auto"/>
        <w:ind w:left="-360"/>
        <w:jc w:val="both"/>
        <w:rPr>
          <w:rFonts w:cs="Times New Roman"/>
          <w:b/>
          <w:szCs w:val="24"/>
        </w:rPr>
      </w:pPr>
      <w:r w:rsidRPr="00D35C7E">
        <w:rPr>
          <w:rFonts w:cs="Times New Roman"/>
          <w:b/>
          <w:bCs/>
          <w:color w:val="000000"/>
          <w:szCs w:val="24"/>
        </w:rPr>
        <w:t xml:space="preserve">QUESTION 26: </w:t>
      </w:r>
      <w:r w:rsidRPr="00D35C7E">
        <w:rPr>
          <w:rFonts w:cs="Times New Roman"/>
          <w:b/>
          <w:szCs w:val="24"/>
        </w:rPr>
        <w:t>RESPONDENTS ASSESSMENT OF LOCAL GOVERNMENT PERFORMANCE IN THE AREA OF REGULAR MAINTENANCES OF AVAILABLE INFRASTRUCTURES LIKE ROADS, DRAINAGES, STREET LIGHTS</w:t>
      </w:r>
    </w:p>
    <w:p w14:paraId="5475D57B"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2AD9A091" wp14:editId="79F19617">
            <wp:extent cx="3412273" cy="2040673"/>
            <wp:effectExtent l="0" t="0" r="17145" b="17145"/>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78BA5DA" w14:textId="77777777" w:rsidR="00855DA0" w:rsidRPr="00D35C7E" w:rsidRDefault="00855DA0" w:rsidP="00F24E2B">
      <w:pPr>
        <w:autoSpaceDE w:val="0"/>
        <w:autoSpaceDN w:val="0"/>
        <w:adjustRightInd w:val="0"/>
        <w:spacing w:after="0" w:line="480" w:lineRule="auto"/>
        <w:ind w:left="-360"/>
        <w:jc w:val="both"/>
        <w:rPr>
          <w:rFonts w:cs="Times New Roman"/>
          <w:szCs w:val="24"/>
        </w:rPr>
      </w:pPr>
    </w:p>
    <w:p w14:paraId="536671B0" w14:textId="77777777" w:rsidR="00855DA0" w:rsidRPr="00D35C7E" w:rsidRDefault="00CB3EBF" w:rsidP="00F24E2B">
      <w:pPr>
        <w:autoSpaceDE w:val="0"/>
        <w:autoSpaceDN w:val="0"/>
        <w:adjustRightInd w:val="0"/>
        <w:spacing w:after="0" w:line="480" w:lineRule="auto"/>
        <w:ind w:left="-360"/>
        <w:jc w:val="both"/>
        <w:rPr>
          <w:rFonts w:cs="Times New Roman"/>
          <w:color w:val="000000"/>
          <w:szCs w:val="24"/>
        </w:rPr>
      </w:pPr>
      <w:r>
        <w:rPr>
          <w:rFonts w:cs="Times New Roman"/>
          <w:color w:val="000000"/>
          <w:szCs w:val="24"/>
        </w:rPr>
        <w:lastRenderedPageBreak/>
        <w:t>Given</w:t>
      </w:r>
      <w:r w:rsidR="00855DA0" w:rsidRPr="00D35C7E">
        <w:rPr>
          <w:rFonts w:cs="Times New Roman"/>
          <w:color w:val="000000"/>
          <w:szCs w:val="24"/>
        </w:rPr>
        <w:t xml:space="preserve"> the above chart, the percentage of very low and low stood at (31.50% and 42.70%), while those who are of the percentage of very high and high were representing 5.60% and 19.60% and 0.70% give no respon</w:t>
      </w:r>
      <w:r>
        <w:rPr>
          <w:rFonts w:cs="Times New Roman"/>
          <w:color w:val="000000"/>
          <w:szCs w:val="24"/>
        </w:rPr>
        <w:t>se</w:t>
      </w:r>
      <w:r w:rsidR="00855DA0" w:rsidRPr="00D35C7E">
        <w:rPr>
          <w:rFonts w:cs="Times New Roman"/>
          <w:color w:val="000000"/>
          <w:szCs w:val="24"/>
        </w:rPr>
        <w:t>.</w:t>
      </w:r>
    </w:p>
    <w:p w14:paraId="1C245072" w14:textId="77777777" w:rsidR="00855DA0" w:rsidRPr="00D35C7E" w:rsidRDefault="00855DA0" w:rsidP="00883214">
      <w:pPr>
        <w:autoSpaceDE w:val="0"/>
        <w:autoSpaceDN w:val="0"/>
        <w:adjustRightInd w:val="0"/>
        <w:spacing w:after="0" w:line="480" w:lineRule="auto"/>
        <w:ind w:left="-360"/>
        <w:jc w:val="both"/>
        <w:rPr>
          <w:rFonts w:cs="Times New Roman"/>
          <w:b/>
          <w:bCs/>
          <w:color w:val="000000"/>
          <w:szCs w:val="24"/>
        </w:rPr>
      </w:pPr>
      <w:r w:rsidRPr="00D35C7E">
        <w:rPr>
          <w:rFonts w:cs="Times New Roman"/>
          <w:color w:val="000000"/>
          <w:szCs w:val="24"/>
        </w:rPr>
        <w:t>This shows that local government development efforts have less impact on the majority of Somolu dwellers. Studied population observed that Somolu Local Governments have not been able to put in place any meaningful transformation projects or programme.</w:t>
      </w:r>
    </w:p>
    <w:p w14:paraId="382EE148" w14:textId="77777777" w:rsidR="00855DA0" w:rsidRPr="00D35C7E" w:rsidRDefault="00855DA0" w:rsidP="00812214">
      <w:pPr>
        <w:spacing w:after="0" w:line="240" w:lineRule="auto"/>
        <w:ind w:left="-360"/>
        <w:jc w:val="both"/>
        <w:rPr>
          <w:rFonts w:cs="Times New Roman"/>
          <w:b/>
          <w:szCs w:val="24"/>
        </w:rPr>
      </w:pPr>
      <w:r w:rsidRPr="00D35C7E">
        <w:rPr>
          <w:rFonts w:cs="Times New Roman"/>
          <w:b/>
          <w:bCs/>
          <w:color w:val="000000"/>
          <w:szCs w:val="24"/>
        </w:rPr>
        <w:t xml:space="preserve">QUESTION 27: </w:t>
      </w:r>
      <w:r w:rsidRPr="00D35C7E">
        <w:rPr>
          <w:rFonts w:cs="Times New Roman"/>
          <w:b/>
          <w:szCs w:val="24"/>
        </w:rPr>
        <w:t>RESPONDENTS ASSESSMENT OF LOCAL GOVERNMENT PERFORMANCE IN THE AREA OF ADEQUACY OF PRIMARY HEALTH CARE FACILITIES?</w:t>
      </w:r>
    </w:p>
    <w:p w14:paraId="79856603" w14:textId="77777777" w:rsidR="00812214" w:rsidRDefault="00883214" w:rsidP="00812214">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drawing>
          <wp:inline distT="0" distB="0" distL="0" distR="0" wp14:anchorId="4417F222" wp14:editId="65B0CCE7">
            <wp:extent cx="3679902" cy="1918009"/>
            <wp:effectExtent l="0" t="0" r="15875" b="2540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DA77FA6" w14:textId="77777777" w:rsidR="00855DA0" w:rsidRPr="00D35C7E" w:rsidRDefault="00CB3EBF" w:rsidP="00812214">
      <w:pPr>
        <w:autoSpaceDE w:val="0"/>
        <w:autoSpaceDN w:val="0"/>
        <w:adjustRightInd w:val="0"/>
        <w:spacing w:after="0" w:line="480" w:lineRule="auto"/>
        <w:ind w:left="-360"/>
        <w:jc w:val="both"/>
        <w:rPr>
          <w:rFonts w:cs="Times New Roman"/>
          <w:b/>
          <w:bCs/>
          <w:color w:val="000000"/>
          <w:szCs w:val="24"/>
        </w:rPr>
      </w:pPr>
      <w:r>
        <w:rPr>
          <w:rFonts w:cs="Times New Roman"/>
          <w:color w:val="000000"/>
          <w:szCs w:val="24"/>
        </w:rPr>
        <w:t>Given</w:t>
      </w:r>
      <w:r w:rsidR="00855DA0" w:rsidRPr="00D35C7E">
        <w:rPr>
          <w:rFonts w:cs="Times New Roman"/>
          <w:color w:val="000000"/>
          <w:szCs w:val="24"/>
        </w:rPr>
        <w:t xml:space="preserve"> the above table, the percentage of very low and low stood at (35.00% and 13.30%), while those who are of the percentage of very high and high were representing 7.70% and 43.40% and 0.70% gave no respond </w:t>
      </w:r>
      <w:r w:rsidR="00284498" w:rsidRPr="00D35C7E">
        <w:rPr>
          <w:rFonts w:cs="Times New Roman"/>
          <w:color w:val="000000"/>
          <w:szCs w:val="24"/>
        </w:rPr>
        <w:t>remarks. Therefore</w:t>
      </w:r>
      <w:r w:rsidR="00855DA0" w:rsidRPr="00D35C7E">
        <w:rPr>
          <w:rFonts w:cs="Times New Roman"/>
          <w:color w:val="000000"/>
          <w:szCs w:val="24"/>
        </w:rPr>
        <w:t>, this shows that Somolu local government has perform</w:t>
      </w:r>
      <w:r>
        <w:rPr>
          <w:rFonts w:cs="Times New Roman"/>
          <w:color w:val="000000"/>
          <w:szCs w:val="24"/>
        </w:rPr>
        <w:t>ed</w:t>
      </w:r>
      <w:r w:rsidR="00855DA0" w:rsidRPr="00D35C7E">
        <w:rPr>
          <w:rFonts w:cs="Times New Roman"/>
          <w:color w:val="000000"/>
          <w:szCs w:val="24"/>
        </w:rPr>
        <w:t xml:space="preserve"> at </w:t>
      </w:r>
      <w:r>
        <w:rPr>
          <w:rFonts w:cs="Times New Roman"/>
          <w:color w:val="000000"/>
          <w:szCs w:val="24"/>
        </w:rPr>
        <w:t xml:space="preserve">a </w:t>
      </w:r>
      <w:r w:rsidR="00855DA0" w:rsidRPr="00D35C7E">
        <w:rPr>
          <w:rFonts w:cs="Times New Roman"/>
          <w:color w:val="000000"/>
          <w:szCs w:val="24"/>
        </w:rPr>
        <w:t>high expectation of the people from the total remark (43.40%) generated from the research work.</w:t>
      </w:r>
    </w:p>
    <w:p w14:paraId="6DD8AED6" w14:textId="77777777" w:rsidR="00855DA0" w:rsidRPr="00D35C7E" w:rsidRDefault="00855DA0" w:rsidP="00812214">
      <w:pPr>
        <w:autoSpaceDE w:val="0"/>
        <w:autoSpaceDN w:val="0"/>
        <w:adjustRightInd w:val="0"/>
        <w:spacing w:after="0" w:line="240" w:lineRule="auto"/>
        <w:ind w:left="-360"/>
        <w:jc w:val="both"/>
        <w:rPr>
          <w:rFonts w:cs="Times New Roman"/>
          <w:b/>
          <w:bCs/>
          <w:color w:val="000000"/>
          <w:szCs w:val="24"/>
        </w:rPr>
      </w:pPr>
      <w:r w:rsidRPr="00D35C7E">
        <w:rPr>
          <w:rFonts w:cs="Times New Roman"/>
          <w:b/>
          <w:bCs/>
          <w:color w:val="000000"/>
          <w:szCs w:val="24"/>
        </w:rPr>
        <w:t xml:space="preserve">QUESTION 29: </w:t>
      </w:r>
      <w:r w:rsidRPr="00D35C7E">
        <w:rPr>
          <w:rFonts w:cs="Times New Roman"/>
          <w:b/>
          <w:szCs w:val="24"/>
        </w:rPr>
        <w:t>RESPONDENTS ASSESSMENT OF LOCAL GOVERNMENT PERFORMANCE IN THE AREA OF SECURITY</w:t>
      </w:r>
    </w:p>
    <w:p w14:paraId="2CB8360A"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noProof/>
          <w:szCs w:val="24"/>
          <w:lang w:eastAsia="en-GB"/>
        </w:rPr>
        <w:lastRenderedPageBreak/>
        <w:drawing>
          <wp:inline distT="0" distB="0" distL="0" distR="0" wp14:anchorId="4AB1AFDB" wp14:editId="1DB43AA7">
            <wp:extent cx="3401122" cy="2040673"/>
            <wp:effectExtent l="0" t="0" r="27940" b="17145"/>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1FDDF7F" w14:textId="77777777" w:rsidR="00855DA0" w:rsidRPr="00D35C7E" w:rsidRDefault="00CB3EBF" w:rsidP="00F24E2B">
      <w:pPr>
        <w:autoSpaceDE w:val="0"/>
        <w:autoSpaceDN w:val="0"/>
        <w:adjustRightInd w:val="0"/>
        <w:spacing w:after="0" w:line="480" w:lineRule="auto"/>
        <w:ind w:left="-360"/>
        <w:jc w:val="both"/>
        <w:rPr>
          <w:rFonts w:cs="Times New Roman"/>
          <w:color w:val="000000"/>
          <w:szCs w:val="24"/>
        </w:rPr>
      </w:pPr>
      <w:r>
        <w:rPr>
          <w:rFonts w:cs="Times New Roman"/>
          <w:color w:val="000000"/>
          <w:szCs w:val="24"/>
        </w:rPr>
        <w:t>Given</w:t>
      </w:r>
      <w:r w:rsidR="00855DA0" w:rsidRPr="00D35C7E">
        <w:rPr>
          <w:rFonts w:cs="Times New Roman"/>
          <w:color w:val="000000"/>
          <w:szCs w:val="24"/>
        </w:rPr>
        <w:t xml:space="preserve"> the above table, the percentage of very low and low stood at (32.90% and 34.30%), while those who are of the percentage of very high and high were representing 6.30% and 25.90% and 0.70% give no respon</w:t>
      </w:r>
      <w:r>
        <w:rPr>
          <w:rFonts w:cs="Times New Roman"/>
          <w:color w:val="000000"/>
          <w:szCs w:val="24"/>
        </w:rPr>
        <w:t>se</w:t>
      </w:r>
      <w:r w:rsidR="00855DA0" w:rsidRPr="00D35C7E">
        <w:rPr>
          <w:rFonts w:cs="Times New Roman"/>
          <w:color w:val="000000"/>
          <w:szCs w:val="24"/>
        </w:rPr>
        <w:t>.</w:t>
      </w:r>
    </w:p>
    <w:p w14:paraId="7373D803"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color w:val="000000"/>
          <w:szCs w:val="24"/>
        </w:rPr>
        <w:t xml:space="preserve">This shows that </w:t>
      </w:r>
      <w:r w:rsidR="00CB3EBF">
        <w:rPr>
          <w:rFonts w:cs="Times New Roman"/>
          <w:color w:val="000000"/>
          <w:szCs w:val="24"/>
        </w:rPr>
        <w:t xml:space="preserve">the </w:t>
      </w:r>
      <w:r w:rsidRPr="00D35C7E">
        <w:rPr>
          <w:rFonts w:cs="Times New Roman"/>
          <w:color w:val="000000"/>
          <w:szCs w:val="24"/>
        </w:rPr>
        <w:t>local government has not made any adequate provision for the protection of his grassroots community.</w:t>
      </w:r>
    </w:p>
    <w:p w14:paraId="3E32D2DE" w14:textId="77777777" w:rsidR="00855DA0" w:rsidRPr="00D35C7E" w:rsidRDefault="00855DA0" w:rsidP="00F24E2B">
      <w:pPr>
        <w:pStyle w:val="ListParagraph"/>
        <w:numPr>
          <w:ilvl w:val="1"/>
          <w:numId w:val="30"/>
        </w:num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 xml:space="preserve">  Test of Hypotheses</w:t>
      </w:r>
    </w:p>
    <w:p w14:paraId="3ED05827"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Hypothesis One</w:t>
      </w:r>
    </w:p>
    <w:p w14:paraId="59D2B146" w14:textId="77777777" w:rsidR="00855DA0" w:rsidRPr="00D35C7E" w:rsidRDefault="00D05FD0" w:rsidP="00F24E2B">
      <w:pPr>
        <w:autoSpaceDE w:val="0"/>
        <w:autoSpaceDN w:val="0"/>
        <w:adjustRightInd w:val="0"/>
        <w:spacing w:after="0" w:line="480" w:lineRule="auto"/>
        <w:ind w:left="-360"/>
        <w:jc w:val="both"/>
        <w:rPr>
          <w:rFonts w:eastAsia="Times New Roman" w:cs="Times New Roman"/>
          <w:bCs/>
          <w:color w:val="000000"/>
          <w:szCs w:val="24"/>
        </w:rPr>
      </w:pPr>
      <w:r>
        <w:rPr>
          <w:rFonts w:eastAsia="Times New Roman" w:cs="Times New Roman"/>
          <w:bCs/>
          <w:color w:val="000000"/>
          <w:szCs w:val="24"/>
        </w:rPr>
        <w:t xml:space="preserve">H0 = There is no </w:t>
      </w:r>
      <w:r w:rsidR="00855DA0" w:rsidRPr="00D35C7E">
        <w:rPr>
          <w:rFonts w:eastAsia="Times New Roman" w:cs="Times New Roman"/>
          <w:bCs/>
          <w:color w:val="000000"/>
          <w:szCs w:val="24"/>
        </w:rPr>
        <w:t>relationship between gender and awareness of residents about Local Government areas.</w:t>
      </w:r>
    </w:p>
    <w:p w14:paraId="02E7B3DC" w14:textId="77777777" w:rsidR="00855DA0" w:rsidRPr="00D35C7E" w:rsidRDefault="00855DA0" w:rsidP="00F24E2B">
      <w:pPr>
        <w:autoSpaceDE w:val="0"/>
        <w:autoSpaceDN w:val="0"/>
        <w:adjustRightInd w:val="0"/>
        <w:spacing w:after="0" w:line="480" w:lineRule="auto"/>
        <w:ind w:left="-360"/>
        <w:jc w:val="both"/>
        <w:rPr>
          <w:rFonts w:eastAsia="Times New Roman" w:cs="Times New Roman"/>
          <w:bCs/>
          <w:color w:val="000000"/>
          <w:szCs w:val="24"/>
        </w:rPr>
      </w:pPr>
      <w:r w:rsidRPr="00D35C7E">
        <w:rPr>
          <w:rFonts w:eastAsia="Times New Roman" w:cs="Times New Roman"/>
          <w:bCs/>
          <w:color w:val="000000"/>
          <w:szCs w:val="24"/>
        </w:rPr>
        <w:t xml:space="preserve">H1 = There is a relationship between gender and awareness of residents about Local Government areas. </w:t>
      </w:r>
    </w:p>
    <w:p w14:paraId="0DEBA1D8"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eastAsia="Times New Roman" w:cs="Times New Roman"/>
          <w:b/>
          <w:bCs/>
          <w:color w:val="000000"/>
          <w:szCs w:val="24"/>
        </w:rPr>
        <w:t>Table 4.3.1</w:t>
      </w:r>
    </w:p>
    <w:tbl>
      <w:tblPr>
        <w:tblStyle w:val="TableGrid"/>
        <w:tblW w:w="0" w:type="auto"/>
        <w:tblLook w:val="04A0" w:firstRow="1" w:lastRow="0" w:firstColumn="1" w:lastColumn="0" w:noHBand="0" w:noVBand="1"/>
      </w:tblPr>
      <w:tblGrid>
        <w:gridCol w:w="3076"/>
        <w:gridCol w:w="1467"/>
        <w:gridCol w:w="1635"/>
        <w:gridCol w:w="3065"/>
      </w:tblGrid>
      <w:tr w:rsidR="00883214" w:rsidRPr="00D35C7E" w14:paraId="67DF0DDB" w14:textId="77777777" w:rsidTr="000959B4">
        <w:trPr>
          <w:trHeight w:val="1077"/>
        </w:trPr>
        <w:tc>
          <w:tcPr>
            <w:tcW w:w="3192" w:type="dxa"/>
            <w:vMerge w:val="restart"/>
          </w:tcPr>
          <w:p w14:paraId="23AC8150"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Sex</w:t>
            </w:r>
          </w:p>
        </w:tc>
        <w:tc>
          <w:tcPr>
            <w:tcW w:w="3192" w:type="dxa"/>
            <w:gridSpan w:val="2"/>
          </w:tcPr>
          <w:p w14:paraId="2BE99A21"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color w:val="000000"/>
                <w:szCs w:val="24"/>
              </w:rPr>
              <w:t>Generally, would you say that the local government has helped to bring development to the grassroots?</w:t>
            </w:r>
          </w:p>
        </w:tc>
        <w:tc>
          <w:tcPr>
            <w:tcW w:w="3192" w:type="dxa"/>
            <w:vMerge w:val="restart"/>
          </w:tcPr>
          <w:p w14:paraId="3BCAA314"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Total</w:t>
            </w:r>
          </w:p>
        </w:tc>
      </w:tr>
      <w:tr w:rsidR="00883214" w:rsidRPr="00D35C7E" w14:paraId="165644B3" w14:textId="77777777" w:rsidTr="000959B4">
        <w:trPr>
          <w:trHeight w:val="163"/>
        </w:trPr>
        <w:tc>
          <w:tcPr>
            <w:tcW w:w="3192" w:type="dxa"/>
            <w:vMerge/>
          </w:tcPr>
          <w:p w14:paraId="7323715B" w14:textId="77777777" w:rsidR="00883214" w:rsidRPr="00D35C7E" w:rsidRDefault="00883214" w:rsidP="000959B4">
            <w:pPr>
              <w:autoSpaceDE w:val="0"/>
              <w:autoSpaceDN w:val="0"/>
              <w:adjustRightInd w:val="0"/>
              <w:spacing w:line="480" w:lineRule="auto"/>
              <w:jc w:val="both"/>
              <w:rPr>
                <w:rFonts w:cs="Times New Roman"/>
                <w:bCs/>
                <w:color w:val="000000"/>
                <w:szCs w:val="24"/>
              </w:rPr>
            </w:pPr>
          </w:p>
        </w:tc>
        <w:tc>
          <w:tcPr>
            <w:tcW w:w="1503" w:type="dxa"/>
          </w:tcPr>
          <w:p w14:paraId="31C0B85B" w14:textId="77777777" w:rsidR="00883214" w:rsidRPr="00D35C7E" w:rsidRDefault="00883214" w:rsidP="000959B4">
            <w:pPr>
              <w:autoSpaceDE w:val="0"/>
              <w:autoSpaceDN w:val="0"/>
              <w:adjustRightInd w:val="0"/>
              <w:spacing w:line="480" w:lineRule="auto"/>
              <w:jc w:val="both"/>
              <w:rPr>
                <w:rFonts w:cs="Times New Roman"/>
                <w:color w:val="000000"/>
                <w:szCs w:val="24"/>
              </w:rPr>
            </w:pPr>
            <w:r w:rsidRPr="00D35C7E">
              <w:rPr>
                <w:rFonts w:cs="Times New Roman"/>
                <w:color w:val="000000"/>
                <w:szCs w:val="24"/>
              </w:rPr>
              <w:t>Yes</w:t>
            </w:r>
          </w:p>
        </w:tc>
        <w:tc>
          <w:tcPr>
            <w:tcW w:w="1689" w:type="dxa"/>
          </w:tcPr>
          <w:p w14:paraId="496D3E1F" w14:textId="77777777" w:rsidR="00883214" w:rsidRPr="00D35C7E" w:rsidRDefault="00883214" w:rsidP="000959B4">
            <w:pPr>
              <w:autoSpaceDE w:val="0"/>
              <w:autoSpaceDN w:val="0"/>
              <w:adjustRightInd w:val="0"/>
              <w:spacing w:line="480" w:lineRule="auto"/>
              <w:jc w:val="both"/>
              <w:rPr>
                <w:rFonts w:cs="Times New Roman"/>
                <w:color w:val="000000"/>
                <w:szCs w:val="24"/>
              </w:rPr>
            </w:pPr>
            <w:r w:rsidRPr="00D35C7E">
              <w:rPr>
                <w:rFonts w:cs="Times New Roman"/>
                <w:color w:val="000000"/>
                <w:szCs w:val="24"/>
              </w:rPr>
              <w:t>No</w:t>
            </w:r>
          </w:p>
        </w:tc>
        <w:tc>
          <w:tcPr>
            <w:tcW w:w="3192" w:type="dxa"/>
            <w:vMerge/>
          </w:tcPr>
          <w:p w14:paraId="7EF4F48A" w14:textId="77777777" w:rsidR="00883214" w:rsidRPr="00D35C7E" w:rsidRDefault="00883214" w:rsidP="000959B4">
            <w:pPr>
              <w:autoSpaceDE w:val="0"/>
              <w:autoSpaceDN w:val="0"/>
              <w:adjustRightInd w:val="0"/>
              <w:spacing w:line="480" w:lineRule="auto"/>
              <w:jc w:val="both"/>
              <w:rPr>
                <w:rFonts w:cs="Times New Roman"/>
                <w:bCs/>
                <w:color w:val="000000"/>
                <w:szCs w:val="24"/>
              </w:rPr>
            </w:pPr>
          </w:p>
        </w:tc>
      </w:tr>
      <w:tr w:rsidR="00883214" w:rsidRPr="00D35C7E" w14:paraId="4A1E9D05" w14:textId="77777777" w:rsidTr="000959B4">
        <w:tc>
          <w:tcPr>
            <w:tcW w:w="3192" w:type="dxa"/>
          </w:tcPr>
          <w:p w14:paraId="06965688"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Male</w:t>
            </w:r>
          </w:p>
        </w:tc>
        <w:tc>
          <w:tcPr>
            <w:tcW w:w="1503" w:type="dxa"/>
          </w:tcPr>
          <w:p w14:paraId="5082482B"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26</w:t>
            </w:r>
          </w:p>
        </w:tc>
        <w:tc>
          <w:tcPr>
            <w:tcW w:w="1689" w:type="dxa"/>
          </w:tcPr>
          <w:p w14:paraId="31176C45"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47</w:t>
            </w:r>
          </w:p>
        </w:tc>
        <w:tc>
          <w:tcPr>
            <w:tcW w:w="3192" w:type="dxa"/>
          </w:tcPr>
          <w:p w14:paraId="6AA153F4"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73</w:t>
            </w:r>
          </w:p>
        </w:tc>
      </w:tr>
      <w:tr w:rsidR="00883214" w:rsidRPr="00D35C7E" w14:paraId="189D3778" w14:textId="77777777" w:rsidTr="000959B4">
        <w:tc>
          <w:tcPr>
            <w:tcW w:w="3192" w:type="dxa"/>
          </w:tcPr>
          <w:p w14:paraId="137A9971"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lastRenderedPageBreak/>
              <w:t>Female</w:t>
            </w:r>
          </w:p>
        </w:tc>
        <w:tc>
          <w:tcPr>
            <w:tcW w:w="1503" w:type="dxa"/>
          </w:tcPr>
          <w:p w14:paraId="615D489C"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23</w:t>
            </w:r>
          </w:p>
        </w:tc>
        <w:tc>
          <w:tcPr>
            <w:tcW w:w="1689" w:type="dxa"/>
          </w:tcPr>
          <w:p w14:paraId="52B76A3A"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47</w:t>
            </w:r>
          </w:p>
        </w:tc>
        <w:tc>
          <w:tcPr>
            <w:tcW w:w="3192" w:type="dxa"/>
          </w:tcPr>
          <w:p w14:paraId="61731FF0"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70</w:t>
            </w:r>
          </w:p>
        </w:tc>
      </w:tr>
      <w:tr w:rsidR="00883214" w:rsidRPr="00D35C7E" w14:paraId="2A33222E" w14:textId="77777777" w:rsidTr="000959B4">
        <w:tc>
          <w:tcPr>
            <w:tcW w:w="3192" w:type="dxa"/>
          </w:tcPr>
          <w:p w14:paraId="6265C50B"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Total</w:t>
            </w:r>
          </w:p>
        </w:tc>
        <w:tc>
          <w:tcPr>
            <w:tcW w:w="1503" w:type="dxa"/>
          </w:tcPr>
          <w:p w14:paraId="754517A7"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49</w:t>
            </w:r>
          </w:p>
        </w:tc>
        <w:tc>
          <w:tcPr>
            <w:tcW w:w="1689" w:type="dxa"/>
          </w:tcPr>
          <w:p w14:paraId="76A947A4"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94</w:t>
            </w:r>
          </w:p>
        </w:tc>
        <w:tc>
          <w:tcPr>
            <w:tcW w:w="3192" w:type="dxa"/>
          </w:tcPr>
          <w:p w14:paraId="572E6705" w14:textId="77777777" w:rsidR="00883214" w:rsidRPr="00D35C7E" w:rsidRDefault="00883214" w:rsidP="000959B4">
            <w:pPr>
              <w:autoSpaceDE w:val="0"/>
              <w:autoSpaceDN w:val="0"/>
              <w:adjustRightInd w:val="0"/>
              <w:spacing w:line="480" w:lineRule="auto"/>
              <w:jc w:val="both"/>
              <w:rPr>
                <w:rFonts w:cs="Times New Roman"/>
                <w:bCs/>
                <w:color w:val="000000"/>
                <w:szCs w:val="24"/>
              </w:rPr>
            </w:pPr>
            <w:r w:rsidRPr="00D35C7E">
              <w:rPr>
                <w:rFonts w:cs="Times New Roman"/>
                <w:bCs/>
                <w:color w:val="000000"/>
                <w:szCs w:val="24"/>
              </w:rPr>
              <w:t>143</w:t>
            </w:r>
          </w:p>
        </w:tc>
      </w:tr>
      <w:tr w:rsidR="00883214" w:rsidRPr="00D35C7E" w14:paraId="1C0A35B4" w14:textId="77777777" w:rsidTr="000959B4">
        <w:tc>
          <w:tcPr>
            <w:tcW w:w="9576" w:type="dxa"/>
            <w:gridSpan w:val="4"/>
          </w:tcPr>
          <w:p w14:paraId="06B2FFC1" w14:textId="77777777" w:rsidR="00883214" w:rsidRPr="00D35C7E" w:rsidRDefault="00883214" w:rsidP="000959B4">
            <w:pPr>
              <w:autoSpaceDE w:val="0"/>
              <w:autoSpaceDN w:val="0"/>
              <w:adjustRightInd w:val="0"/>
              <w:spacing w:line="480" w:lineRule="auto"/>
              <w:jc w:val="both"/>
              <w:rPr>
                <w:rFonts w:cs="Times New Roman"/>
                <w:b/>
                <w:bCs/>
                <w:color w:val="000000"/>
                <w:szCs w:val="24"/>
              </w:rPr>
            </w:pPr>
            <w:r w:rsidRPr="00D35C7E">
              <w:rPr>
                <w:rFonts w:cs="Times New Roman"/>
                <w:szCs w:val="24"/>
              </w:rPr>
              <w:t>Chi-Square value x</w:t>
            </w:r>
            <w:r w:rsidRPr="00D35C7E">
              <w:rPr>
                <w:rFonts w:cs="Times New Roman"/>
                <w:szCs w:val="24"/>
                <w:vertAlign w:val="superscript"/>
              </w:rPr>
              <w:t>2</w:t>
            </w:r>
            <w:r w:rsidRPr="00D35C7E">
              <w:rPr>
                <w:rFonts w:cs="Times New Roman"/>
                <w:szCs w:val="24"/>
              </w:rPr>
              <w:t xml:space="preserve"> = 14.014df=1        p-value=0.000</w:t>
            </w:r>
          </w:p>
        </w:tc>
      </w:tr>
    </w:tbl>
    <w:p w14:paraId="4EBB02C5"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p>
    <w:p w14:paraId="77662B3C" w14:textId="77777777" w:rsidR="00855DA0" w:rsidRDefault="00855DA0" w:rsidP="00F24E2B">
      <w:pPr>
        <w:autoSpaceDE w:val="0"/>
        <w:autoSpaceDN w:val="0"/>
        <w:adjustRightInd w:val="0"/>
        <w:spacing w:after="0" w:line="480" w:lineRule="auto"/>
        <w:ind w:left="-360"/>
        <w:jc w:val="both"/>
        <w:rPr>
          <w:rFonts w:eastAsia="Times New Roman" w:cs="Times New Roman"/>
          <w:bCs/>
          <w:color w:val="000000"/>
          <w:szCs w:val="24"/>
        </w:rPr>
      </w:pPr>
      <w:r w:rsidRPr="00D35C7E">
        <w:rPr>
          <w:rFonts w:cs="Times New Roman"/>
          <w:szCs w:val="24"/>
        </w:rPr>
        <w:t>Table 4.2.1 shows that the chi</w:t>
      </w:r>
      <w:r w:rsidR="00CB3EBF">
        <w:rPr>
          <w:rFonts w:cs="Times New Roman"/>
          <w:szCs w:val="24"/>
        </w:rPr>
        <w:t>-</w:t>
      </w:r>
      <w:r w:rsidRPr="00D35C7E">
        <w:rPr>
          <w:rFonts w:cs="Times New Roman"/>
          <w:szCs w:val="24"/>
        </w:rPr>
        <w:t xml:space="preserve">square is </w:t>
      </w:r>
      <w:r w:rsidR="00284498" w:rsidRPr="00D35C7E">
        <w:rPr>
          <w:rFonts w:cs="Times New Roman"/>
          <w:szCs w:val="24"/>
        </w:rPr>
        <w:t>14.014;</w:t>
      </w:r>
      <w:r w:rsidRPr="00D35C7E">
        <w:rPr>
          <w:rFonts w:cs="Times New Roman"/>
          <w:szCs w:val="24"/>
        </w:rPr>
        <w:t xml:space="preserve"> </w:t>
      </w:r>
      <w:r w:rsidR="00CB3EBF">
        <w:rPr>
          <w:rFonts w:cs="Times New Roman"/>
          <w:szCs w:val="24"/>
        </w:rPr>
        <w:t xml:space="preserve">the </w:t>
      </w:r>
      <w:r w:rsidRPr="00D35C7E">
        <w:rPr>
          <w:rFonts w:cs="Times New Roman"/>
          <w:szCs w:val="24"/>
        </w:rPr>
        <w:t xml:space="preserve">degree of freedom is 1, with </w:t>
      </w:r>
      <w:r w:rsidR="00CB3EBF">
        <w:rPr>
          <w:rFonts w:cs="Times New Roman"/>
          <w:szCs w:val="24"/>
        </w:rPr>
        <w:t xml:space="preserve">a </w:t>
      </w:r>
      <w:r w:rsidRPr="00D35C7E">
        <w:rPr>
          <w:rFonts w:cs="Times New Roman"/>
          <w:szCs w:val="24"/>
        </w:rPr>
        <w:t xml:space="preserve">p-value of 0.000 which is lower than 0.05 level of significance. Therefore, the null hypothesis is rejected, while the alternative is accepted. Hence, we conclude that there is a </w:t>
      </w:r>
      <w:r w:rsidRPr="00D35C7E">
        <w:rPr>
          <w:rFonts w:eastAsia="Times New Roman" w:cs="Times New Roman"/>
          <w:bCs/>
          <w:color w:val="000000"/>
          <w:szCs w:val="24"/>
        </w:rPr>
        <w:t>relationship between gender and awareness of residents about Local Government areas.</w:t>
      </w:r>
    </w:p>
    <w:tbl>
      <w:tblPr>
        <w:tblW w:w="8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909"/>
        <w:gridCol w:w="1456"/>
        <w:gridCol w:w="1456"/>
        <w:gridCol w:w="1456"/>
        <w:gridCol w:w="1456"/>
        <w:gridCol w:w="1000"/>
      </w:tblGrid>
      <w:tr w:rsidR="00883214" w:rsidRPr="00777ECB" w14:paraId="77CEB981" w14:textId="77777777" w:rsidTr="000959B4">
        <w:trPr>
          <w:cantSplit/>
        </w:trPr>
        <w:tc>
          <w:tcPr>
            <w:tcW w:w="8456" w:type="dxa"/>
            <w:gridSpan w:val="7"/>
            <w:tcBorders>
              <w:top w:val="nil"/>
              <w:left w:val="nil"/>
              <w:bottom w:val="nil"/>
              <w:right w:val="nil"/>
            </w:tcBorders>
            <w:shd w:val="clear" w:color="auto" w:fill="FFFFFF"/>
          </w:tcPr>
          <w:p w14:paraId="25959DAD" w14:textId="77777777" w:rsidR="00883214" w:rsidRPr="00777ECB" w:rsidRDefault="00883214" w:rsidP="00CB3EBF">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b/>
                <w:bCs/>
                <w:color w:val="000000"/>
                <w:sz w:val="18"/>
                <w:szCs w:val="18"/>
              </w:rPr>
              <w:t xml:space="preserve">Sex * Are you satisfied with the performance of your local government in these areas of responsibilities? </w:t>
            </w:r>
            <w:r w:rsidR="00284498" w:rsidRPr="00777ECB">
              <w:rPr>
                <w:rFonts w:ascii="Arial" w:hAnsi="Arial" w:cs="Arial"/>
                <w:b/>
                <w:bCs/>
                <w:color w:val="000000"/>
                <w:sz w:val="18"/>
                <w:szCs w:val="18"/>
              </w:rPr>
              <w:t>If</w:t>
            </w:r>
            <w:r w:rsidRPr="00777ECB">
              <w:rPr>
                <w:rFonts w:ascii="Arial" w:hAnsi="Arial" w:cs="Arial"/>
                <w:b/>
                <w:bCs/>
                <w:color w:val="000000"/>
                <w:sz w:val="18"/>
                <w:szCs w:val="18"/>
              </w:rPr>
              <w:t xml:space="preserve"> </w:t>
            </w:r>
            <w:r w:rsidR="00CB3EBF">
              <w:rPr>
                <w:rFonts w:ascii="Arial" w:hAnsi="Arial" w:cs="Arial"/>
                <w:b/>
                <w:bCs/>
                <w:color w:val="000000"/>
                <w:sz w:val="18"/>
                <w:szCs w:val="18"/>
              </w:rPr>
              <w:t>n</w:t>
            </w:r>
            <w:r w:rsidRPr="00777ECB">
              <w:rPr>
                <w:rFonts w:ascii="Arial" w:hAnsi="Arial" w:cs="Arial"/>
                <w:b/>
                <w:bCs/>
                <w:color w:val="000000"/>
                <w:sz w:val="18"/>
                <w:szCs w:val="18"/>
              </w:rPr>
              <w:t>o</w:t>
            </w:r>
            <w:r w:rsidR="00284498" w:rsidRPr="00777ECB">
              <w:rPr>
                <w:rFonts w:ascii="Arial" w:hAnsi="Arial" w:cs="Arial"/>
                <w:b/>
                <w:bCs/>
                <w:color w:val="000000"/>
                <w:sz w:val="18"/>
                <w:szCs w:val="18"/>
              </w:rPr>
              <w:t>, why</w:t>
            </w:r>
            <w:r w:rsidRPr="00777ECB">
              <w:rPr>
                <w:rFonts w:ascii="Arial" w:hAnsi="Arial" w:cs="Arial"/>
                <w:b/>
                <w:bCs/>
                <w:color w:val="000000"/>
                <w:sz w:val="18"/>
                <w:szCs w:val="18"/>
              </w:rPr>
              <w:t xml:space="preserve">? </w:t>
            </w:r>
            <w:r w:rsidR="00380DFE" w:rsidRPr="00777ECB">
              <w:rPr>
                <w:rFonts w:ascii="Arial" w:hAnsi="Arial" w:cs="Arial"/>
                <w:b/>
                <w:bCs/>
                <w:color w:val="000000"/>
                <w:sz w:val="18"/>
                <w:szCs w:val="18"/>
              </w:rPr>
              <w:t>Cross tabulation</w:t>
            </w:r>
          </w:p>
        </w:tc>
      </w:tr>
      <w:tr w:rsidR="00883214" w:rsidRPr="00777ECB" w14:paraId="79701E92" w14:textId="77777777" w:rsidTr="000959B4">
        <w:trPr>
          <w:cantSplit/>
        </w:trPr>
        <w:tc>
          <w:tcPr>
            <w:tcW w:w="8456" w:type="dxa"/>
            <w:gridSpan w:val="7"/>
            <w:tcBorders>
              <w:top w:val="nil"/>
              <w:left w:val="nil"/>
              <w:bottom w:val="nil"/>
              <w:right w:val="nil"/>
            </w:tcBorders>
            <w:shd w:val="clear" w:color="auto" w:fill="FFFFFF"/>
            <w:vAlign w:val="bottom"/>
          </w:tcPr>
          <w:p w14:paraId="50AF8AE4" w14:textId="77777777" w:rsidR="00883214" w:rsidRPr="00777ECB" w:rsidRDefault="00883214"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Count</w:t>
            </w:r>
          </w:p>
        </w:tc>
      </w:tr>
      <w:tr w:rsidR="00883214" w:rsidRPr="00777ECB" w14:paraId="2804A53C" w14:textId="77777777" w:rsidTr="000959B4">
        <w:trPr>
          <w:cantSplit/>
        </w:trPr>
        <w:tc>
          <w:tcPr>
            <w:tcW w:w="1636" w:type="dxa"/>
            <w:gridSpan w:val="2"/>
            <w:vMerge w:val="restart"/>
            <w:tcBorders>
              <w:top w:val="single" w:sz="16" w:space="0" w:color="000000"/>
              <w:left w:val="single" w:sz="16" w:space="0" w:color="000000"/>
              <w:bottom w:val="nil"/>
              <w:right w:val="nil"/>
            </w:tcBorders>
            <w:shd w:val="clear" w:color="auto" w:fill="FFFFFF"/>
          </w:tcPr>
          <w:p w14:paraId="5D51CDC2" w14:textId="77777777" w:rsidR="00883214" w:rsidRPr="00777ECB" w:rsidRDefault="00883214" w:rsidP="000959B4">
            <w:pPr>
              <w:autoSpaceDE w:val="0"/>
              <w:autoSpaceDN w:val="0"/>
              <w:adjustRightInd w:val="0"/>
              <w:spacing w:after="0" w:line="320" w:lineRule="atLeast"/>
              <w:ind w:left="60" w:right="60"/>
              <w:rPr>
                <w:rFonts w:ascii="Arial" w:hAnsi="Arial" w:cs="Arial"/>
                <w:color w:val="000000"/>
                <w:sz w:val="18"/>
                <w:szCs w:val="18"/>
              </w:rPr>
            </w:pPr>
          </w:p>
        </w:tc>
        <w:tc>
          <w:tcPr>
            <w:tcW w:w="5820" w:type="dxa"/>
            <w:gridSpan w:val="4"/>
            <w:tcBorders>
              <w:top w:val="single" w:sz="16" w:space="0" w:color="000000"/>
              <w:left w:val="single" w:sz="16" w:space="0" w:color="000000"/>
            </w:tcBorders>
            <w:shd w:val="clear" w:color="auto" w:fill="FFFFFF"/>
          </w:tcPr>
          <w:p w14:paraId="264F7C18" w14:textId="77777777" w:rsidR="00883214" w:rsidRPr="00777ECB" w:rsidRDefault="00883214" w:rsidP="00CB3EBF">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 xml:space="preserve">Are you satisfied with the performance of your local government in these areas of responsibilities? if </w:t>
            </w:r>
            <w:r w:rsidR="00380DFE">
              <w:rPr>
                <w:rFonts w:ascii="Arial" w:hAnsi="Arial" w:cs="Arial"/>
                <w:color w:val="000000"/>
                <w:sz w:val="18"/>
                <w:szCs w:val="18"/>
              </w:rPr>
              <w:t>n</w:t>
            </w:r>
            <w:r w:rsidR="00380DFE" w:rsidRPr="00777ECB">
              <w:rPr>
                <w:rFonts w:ascii="Arial" w:hAnsi="Arial" w:cs="Arial"/>
                <w:color w:val="000000"/>
                <w:sz w:val="18"/>
                <w:szCs w:val="18"/>
              </w:rPr>
              <w:t>o, why</w:t>
            </w:r>
            <w:r w:rsidRPr="00777ECB">
              <w:rPr>
                <w:rFonts w:ascii="Arial" w:hAnsi="Arial" w:cs="Arial"/>
                <w:color w:val="000000"/>
                <w:sz w:val="18"/>
                <w:szCs w:val="18"/>
              </w:rPr>
              <w:t>?</w:t>
            </w:r>
          </w:p>
        </w:tc>
        <w:tc>
          <w:tcPr>
            <w:tcW w:w="1000" w:type="dxa"/>
            <w:vMerge w:val="restart"/>
            <w:tcBorders>
              <w:top w:val="single" w:sz="16" w:space="0" w:color="000000"/>
              <w:right w:val="single" w:sz="16" w:space="0" w:color="000000"/>
            </w:tcBorders>
            <w:shd w:val="clear" w:color="auto" w:fill="FFFFFF"/>
          </w:tcPr>
          <w:p w14:paraId="52587EC8" w14:textId="77777777" w:rsidR="00883214" w:rsidRPr="00777ECB"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Total</w:t>
            </w:r>
          </w:p>
        </w:tc>
      </w:tr>
      <w:tr w:rsidR="00883214" w:rsidRPr="00777ECB" w14:paraId="7C48B5BF" w14:textId="77777777" w:rsidTr="000959B4">
        <w:trPr>
          <w:cantSplit/>
        </w:trPr>
        <w:tc>
          <w:tcPr>
            <w:tcW w:w="1636" w:type="dxa"/>
            <w:gridSpan w:val="2"/>
            <w:vMerge/>
            <w:tcBorders>
              <w:top w:val="single" w:sz="16" w:space="0" w:color="000000"/>
              <w:left w:val="single" w:sz="16" w:space="0" w:color="000000"/>
              <w:bottom w:val="nil"/>
              <w:right w:val="nil"/>
            </w:tcBorders>
            <w:shd w:val="clear" w:color="auto" w:fill="FFFFFF"/>
          </w:tcPr>
          <w:p w14:paraId="5543BBD2" w14:textId="77777777" w:rsidR="00883214" w:rsidRPr="00777ECB" w:rsidRDefault="00883214" w:rsidP="000959B4">
            <w:pPr>
              <w:autoSpaceDE w:val="0"/>
              <w:autoSpaceDN w:val="0"/>
              <w:adjustRightInd w:val="0"/>
              <w:spacing w:after="0" w:line="240" w:lineRule="auto"/>
              <w:rPr>
                <w:rFonts w:ascii="Arial" w:hAnsi="Arial" w:cs="Arial"/>
                <w:color w:val="000000"/>
                <w:sz w:val="18"/>
                <w:szCs w:val="18"/>
              </w:rPr>
            </w:pPr>
          </w:p>
        </w:tc>
        <w:tc>
          <w:tcPr>
            <w:tcW w:w="1455" w:type="dxa"/>
            <w:tcBorders>
              <w:left w:val="single" w:sz="16" w:space="0" w:color="000000"/>
              <w:bottom w:val="single" w:sz="16" w:space="0" w:color="000000"/>
            </w:tcBorders>
            <w:shd w:val="clear" w:color="auto" w:fill="FFFFFF"/>
          </w:tcPr>
          <w:p w14:paraId="22895D01" w14:textId="77777777" w:rsidR="00883214" w:rsidRPr="00777ECB"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Yes</w:t>
            </w:r>
          </w:p>
        </w:tc>
        <w:tc>
          <w:tcPr>
            <w:tcW w:w="1455" w:type="dxa"/>
            <w:tcBorders>
              <w:bottom w:val="single" w:sz="16" w:space="0" w:color="000000"/>
            </w:tcBorders>
            <w:shd w:val="clear" w:color="auto" w:fill="FFFFFF"/>
          </w:tcPr>
          <w:p w14:paraId="0AC1B08E" w14:textId="77777777" w:rsidR="00883214" w:rsidRPr="00777ECB"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No</w:t>
            </w:r>
          </w:p>
        </w:tc>
        <w:tc>
          <w:tcPr>
            <w:tcW w:w="1455" w:type="dxa"/>
            <w:tcBorders>
              <w:bottom w:val="single" w:sz="16" w:space="0" w:color="000000"/>
            </w:tcBorders>
            <w:shd w:val="clear" w:color="auto" w:fill="FFFFFF"/>
          </w:tcPr>
          <w:p w14:paraId="439EEC1C" w14:textId="77777777" w:rsidR="00883214" w:rsidRPr="00777ECB"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11</w:t>
            </w:r>
          </w:p>
        </w:tc>
        <w:tc>
          <w:tcPr>
            <w:tcW w:w="1455" w:type="dxa"/>
            <w:tcBorders>
              <w:bottom w:val="single" w:sz="16" w:space="0" w:color="000000"/>
            </w:tcBorders>
            <w:shd w:val="clear" w:color="auto" w:fill="FFFFFF"/>
          </w:tcPr>
          <w:p w14:paraId="42D4D4AD" w14:textId="77777777" w:rsidR="00883214" w:rsidRPr="00777ECB"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22</w:t>
            </w:r>
          </w:p>
        </w:tc>
        <w:tc>
          <w:tcPr>
            <w:tcW w:w="1000" w:type="dxa"/>
            <w:vMerge/>
            <w:tcBorders>
              <w:top w:val="single" w:sz="16" w:space="0" w:color="000000"/>
              <w:right w:val="single" w:sz="16" w:space="0" w:color="000000"/>
            </w:tcBorders>
            <w:shd w:val="clear" w:color="auto" w:fill="FFFFFF"/>
          </w:tcPr>
          <w:p w14:paraId="79EFB6E7" w14:textId="77777777" w:rsidR="00883214" w:rsidRPr="00777ECB" w:rsidRDefault="00883214" w:rsidP="000959B4">
            <w:pPr>
              <w:autoSpaceDE w:val="0"/>
              <w:autoSpaceDN w:val="0"/>
              <w:adjustRightInd w:val="0"/>
              <w:spacing w:after="0" w:line="240" w:lineRule="auto"/>
              <w:rPr>
                <w:rFonts w:ascii="Arial" w:hAnsi="Arial" w:cs="Arial"/>
                <w:color w:val="000000"/>
                <w:sz w:val="18"/>
                <w:szCs w:val="18"/>
              </w:rPr>
            </w:pPr>
          </w:p>
        </w:tc>
      </w:tr>
      <w:tr w:rsidR="00883214" w:rsidRPr="00777ECB" w14:paraId="25E7B7D8" w14:textId="77777777" w:rsidTr="000959B4">
        <w:trPr>
          <w:cantSplit/>
        </w:trPr>
        <w:tc>
          <w:tcPr>
            <w:tcW w:w="727" w:type="dxa"/>
            <w:vMerge w:val="restart"/>
            <w:tcBorders>
              <w:top w:val="single" w:sz="16" w:space="0" w:color="000000"/>
              <w:left w:val="single" w:sz="16" w:space="0" w:color="000000"/>
              <w:bottom w:val="nil"/>
              <w:right w:val="nil"/>
            </w:tcBorders>
            <w:shd w:val="clear" w:color="auto" w:fill="FFFFFF"/>
            <w:vAlign w:val="center"/>
          </w:tcPr>
          <w:p w14:paraId="0C716E14" w14:textId="77777777" w:rsidR="00883214" w:rsidRPr="00777ECB" w:rsidRDefault="00883214"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Sex</w:t>
            </w:r>
          </w:p>
        </w:tc>
        <w:tc>
          <w:tcPr>
            <w:tcW w:w="909" w:type="dxa"/>
            <w:tcBorders>
              <w:top w:val="single" w:sz="16" w:space="0" w:color="000000"/>
              <w:left w:val="nil"/>
              <w:bottom w:val="nil"/>
              <w:right w:val="single" w:sz="16" w:space="0" w:color="000000"/>
            </w:tcBorders>
            <w:shd w:val="clear" w:color="auto" w:fill="FFFFFF"/>
            <w:vAlign w:val="center"/>
          </w:tcPr>
          <w:p w14:paraId="7698BB52" w14:textId="77777777" w:rsidR="00883214" w:rsidRPr="00777ECB" w:rsidRDefault="00883214"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Male</w:t>
            </w:r>
          </w:p>
        </w:tc>
        <w:tc>
          <w:tcPr>
            <w:tcW w:w="1455" w:type="dxa"/>
            <w:tcBorders>
              <w:top w:val="single" w:sz="16" w:space="0" w:color="000000"/>
              <w:left w:val="single" w:sz="16" w:space="0" w:color="000000"/>
              <w:bottom w:val="nil"/>
            </w:tcBorders>
            <w:shd w:val="clear" w:color="auto" w:fill="FFFFFF"/>
            <w:vAlign w:val="center"/>
          </w:tcPr>
          <w:p w14:paraId="5C57329F"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22</w:t>
            </w:r>
          </w:p>
        </w:tc>
        <w:tc>
          <w:tcPr>
            <w:tcW w:w="1455" w:type="dxa"/>
            <w:tcBorders>
              <w:top w:val="single" w:sz="16" w:space="0" w:color="000000"/>
              <w:bottom w:val="nil"/>
            </w:tcBorders>
            <w:shd w:val="clear" w:color="auto" w:fill="FFFFFF"/>
            <w:vAlign w:val="center"/>
          </w:tcPr>
          <w:p w14:paraId="183DE517"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50</w:t>
            </w:r>
          </w:p>
        </w:tc>
        <w:tc>
          <w:tcPr>
            <w:tcW w:w="1455" w:type="dxa"/>
            <w:tcBorders>
              <w:top w:val="single" w:sz="16" w:space="0" w:color="000000"/>
              <w:bottom w:val="nil"/>
            </w:tcBorders>
            <w:shd w:val="clear" w:color="auto" w:fill="FFFFFF"/>
            <w:vAlign w:val="center"/>
          </w:tcPr>
          <w:p w14:paraId="198A6957"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455" w:type="dxa"/>
            <w:tcBorders>
              <w:top w:val="single" w:sz="16" w:space="0" w:color="000000"/>
              <w:bottom w:val="nil"/>
            </w:tcBorders>
            <w:shd w:val="clear" w:color="auto" w:fill="FFFFFF"/>
            <w:vAlign w:val="center"/>
          </w:tcPr>
          <w:p w14:paraId="6DF7FB1B"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0</w:t>
            </w:r>
          </w:p>
        </w:tc>
        <w:tc>
          <w:tcPr>
            <w:tcW w:w="1000" w:type="dxa"/>
            <w:tcBorders>
              <w:top w:val="single" w:sz="16" w:space="0" w:color="000000"/>
              <w:bottom w:val="nil"/>
              <w:right w:val="single" w:sz="16" w:space="0" w:color="000000"/>
            </w:tcBorders>
            <w:shd w:val="clear" w:color="auto" w:fill="FFFFFF"/>
            <w:vAlign w:val="center"/>
          </w:tcPr>
          <w:p w14:paraId="5D69261B"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73</w:t>
            </w:r>
          </w:p>
        </w:tc>
      </w:tr>
      <w:tr w:rsidR="00883214" w:rsidRPr="00777ECB" w14:paraId="275F1481" w14:textId="77777777" w:rsidTr="000959B4">
        <w:trPr>
          <w:cantSplit/>
        </w:trPr>
        <w:tc>
          <w:tcPr>
            <w:tcW w:w="727" w:type="dxa"/>
            <w:vMerge/>
            <w:tcBorders>
              <w:top w:val="single" w:sz="16" w:space="0" w:color="000000"/>
              <w:left w:val="single" w:sz="16" w:space="0" w:color="000000"/>
              <w:bottom w:val="nil"/>
              <w:right w:val="nil"/>
            </w:tcBorders>
            <w:shd w:val="clear" w:color="auto" w:fill="FFFFFF"/>
            <w:vAlign w:val="center"/>
          </w:tcPr>
          <w:p w14:paraId="4584B1BC" w14:textId="77777777" w:rsidR="00883214" w:rsidRPr="00777ECB" w:rsidRDefault="00883214" w:rsidP="000959B4">
            <w:pPr>
              <w:autoSpaceDE w:val="0"/>
              <w:autoSpaceDN w:val="0"/>
              <w:adjustRightInd w:val="0"/>
              <w:spacing w:after="0" w:line="240" w:lineRule="auto"/>
              <w:rPr>
                <w:rFonts w:ascii="Arial" w:hAnsi="Arial" w:cs="Arial"/>
                <w:color w:val="000000"/>
                <w:sz w:val="18"/>
                <w:szCs w:val="18"/>
              </w:rPr>
            </w:pPr>
          </w:p>
        </w:tc>
        <w:tc>
          <w:tcPr>
            <w:tcW w:w="909" w:type="dxa"/>
            <w:tcBorders>
              <w:top w:val="nil"/>
              <w:left w:val="nil"/>
              <w:bottom w:val="nil"/>
              <w:right w:val="single" w:sz="16" w:space="0" w:color="000000"/>
            </w:tcBorders>
            <w:shd w:val="clear" w:color="auto" w:fill="FFFFFF"/>
            <w:vAlign w:val="center"/>
          </w:tcPr>
          <w:p w14:paraId="0EA35217" w14:textId="77777777" w:rsidR="00883214" w:rsidRPr="00777ECB" w:rsidRDefault="00883214"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Female</w:t>
            </w:r>
          </w:p>
        </w:tc>
        <w:tc>
          <w:tcPr>
            <w:tcW w:w="1455" w:type="dxa"/>
            <w:tcBorders>
              <w:top w:val="nil"/>
              <w:left w:val="single" w:sz="16" w:space="0" w:color="000000"/>
              <w:bottom w:val="nil"/>
            </w:tcBorders>
            <w:shd w:val="clear" w:color="auto" w:fill="FFFFFF"/>
            <w:vAlign w:val="center"/>
          </w:tcPr>
          <w:p w14:paraId="2A90F933"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20</w:t>
            </w:r>
          </w:p>
        </w:tc>
        <w:tc>
          <w:tcPr>
            <w:tcW w:w="1455" w:type="dxa"/>
            <w:tcBorders>
              <w:top w:val="nil"/>
              <w:bottom w:val="nil"/>
            </w:tcBorders>
            <w:shd w:val="clear" w:color="auto" w:fill="FFFFFF"/>
            <w:vAlign w:val="center"/>
          </w:tcPr>
          <w:p w14:paraId="16B4DFE3"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49</w:t>
            </w:r>
          </w:p>
        </w:tc>
        <w:tc>
          <w:tcPr>
            <w:tcW w:w="1455" w:type="dxa"/>
            <w:tcBorders>
              <w:top w:val="nil"/>
              <w:bottom w:val="nil"/>
            </w:tcBorders>
            <w:shd w:val="clear" w:color="auto" w:fill="FFFFFF"/>
            <w:vAlign w:val="center"/>
          </w:tcPr>
          <w:p w14:paraId="33FDD072"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0</w:t>
            </w:r>
          </w:p>
        </w:tc>
        <w:tc>
          <w:tcPr>
            <w:tcW w:w="1455" w:type="dxa"/>
            <w:tcBorders>
              <w:top w:val="nil"/>
              <w:bottom w:val="nil"/>
            </w:tcBorders>
            <w:shd w:val="clear" w:color="auto" w:fill="FFFFFF"/>
            <w:vAlign w:val="center"/>
          </w:tcPr>
          <w:p w14:paraId="2B327C1C"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000" w:type="dxa"/>
            <w:tcBorders>
              <w:top w:val="nil"/>
              <w:bottom w:val="nil"/>
              <w:right w:val="single" w:sz="16" w:space="0" w:color="000000"/>
            </w:tcBorders>
            <w:shd w:val="clear" w:color="auto" w:fill="FFFFFF"/>
            <w:vAlign w:val="center"/>
          </w:tcPr>
          <w:p w14:paraId="4ACFF7B7"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70</w:t>
            </w:r>
          </w:p>
        </w:tc>
      </w:tr>
      <w:tr w:rsidR="00883214" w:rsidRPr="00777ECB" w14:paraId="40D08372" w14:textId="77777777" w:rsidTr="000959B4">
        <w:trPr>
          <w:cantSplit/>
        </w:trPr>
        <w:tc>
          <w:tcPr>
            <w:tcW w:w="1636" w:type="dxa"/>
            <w:gridSpan w:val="2"/>
            <w:tcBorders>
              <w:top w:val="nil"/>
              <w:left w:val="single" w:sz="16" w:space="0" w:color="000000"/>
              <w:bottom w:val="single" w:sz="16" w:space="0" w:color="000000"/>
              <w:right w:val="nil"/>
            </w:tcBorders>
            <w:shd w:val="clear" w:color="auto" w:fill="FFFFFF"/>
            <w:vAlign w:val="center"/>
          </w:tcPr>
          <w:p w14:paraId="05A2575B" w14:textId="77777777" w:rsidR="00883214" w:rsidRPr="00777ECB" w:rsidRDefault="00883214"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Total</w:t>
            </w:r>
          </w:p>
        </w:tc>
        <w:tc>
          <w:tcPr>
            <w:tcW w:w="1455" w:type="dxa"/>
            <w:tcBorders>
              <w:top w:val="nil"/>
              <w:left w:val="single" w:sz="16" w:space="0" w:color="000000"/>
              <w:bottom w:val="single" w:sz="16" w:space="0" w:color="000000"/>
            </w:tcBorders>
            <w:shd w:val="clear" w:color="auto" w:fill="FFFFFF"/>
            <w:vAlign w:val="center"/>
          </w:tcPr>
          <w:p w14:paraId="3FFE0444"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42</w:t>
            </w:r>
          </w:p>
        </w:tc>
        <w:tc>
          <w:tcPr>
            <w:tcW w:w="1455" w:type="dxa"/>
            <w:tcBorders>
              <w:top w:val="nil"/>
              <w:bottom w:val="single" w:sz="16" w:space="0" w:color="000000"/>
            </w:tcBorders>
            <w:shd w:val="clear" w:color="auto" w:fill="FFFFFF"/>
            <w:vAlign w:val="center"/>
          </w:tcPr>
          <w:p w14:paraId="0EF6861D"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99</w:t>
            </w:r>
          </w:p>
        </w:tc>
        <w:tc>
          <w:tcPr>
            <w:tcW w:w="1455" w:type="dxa"/>
            <w:tcBorders>
              <w:top w:val="nil"/>
              <w:bottom w:val="single" w:sz="16" w:space="0" w:color="000000"/>
            </w:tcBorders>
            <w:shd w:val="clear" w:color="auto" w:fill="FFFFFF"/>
            <w:vAlign w:val="center"/>
          </w:tcPr>
          <w:p w14:paraId="2283BF1C"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455" w:type="dxa"/>
            <w:tcBorders>
              <w:top w:val="nil"/>
              <w:bottom w:val="single" w:sz="16" w:space="0" w:color="000000"/>
            </w:tcBorders>
            <w:shd w:val="clear" w:color="auto" w:fill="FFFFFF"/>
            <w:vAlign w:val="center"/>
          </w:tcPr>
          <w:p w14:paraId="33474DF8"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000" w:type="dxa"/>
            <w:tcBorders>
              <w:top w:val="nil"/>
              <w:bottom w:val="single" w:sz="16" w:space="0" w:color="000000"/>
              <w:right w:val="single" w:sz="16" w:space="0" w:color="000000"/>
            </w:tcBorders>
            <w:shd w:val="clear" w:color="auto" w:fill="FFFFFF"/>
            <w:vAlign w:val="center"/>
          </w:tcPr>
          <w:p w14:paraId="5186F0CB" w14:textId="77777777" w:rsidR="00883214" w:rsidRPr="00777ECB"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143</w:t>
            </w:r>
          </w:p>
        </w:tc>
      </w:tr>
    </w:tbl>
    <w:p w14:paraId="1A4F953E" w14:textId="77777777" w:rsidR="00883214" w:rsidRPr="00777ECB" w:rsidRDefault="00883214" w:rsidP="00FA7D9B">
      <w:pPr>
        <w:autoSpaceDE w:val="0"/>
        <w:autoSpaceDN w:val="0"/>
        <w:adjustRightInd w:val="0"/>
        <w:spacing w:after="0" w:line="480" w:lineRule="auto"/>
        <w:rPr>
          <w:rFonts w:cs="Times New Roman"/>
          <w:szCs w:val="24"/>
        </w:rPr>
      </w:pP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883214" w:rsidRPr="003E6177" w14:paraId="4AE4AD0B" w14:textId="77777777" w:rsidTr="000959B4">
        <w:trPr>
          <w:cantSplit/>
        </w:trPr>
        <w:tc>
          <w:tcPr>
            <w:tcW w:w="5880" w:type="dxa"/>
            <w:gridSpan w:val="4"/>
            <w:tcBorders>
              <w:top w:val="nil"/>
              <w:left w:val="nil"/>
              <w:bottom w:val="nil"/>
              <w:right w:val="nil"/>
            </w:tcBorders>
            <w:shd w:val="clear" w:color="auto" w:fill="FFFFFF"/>
          </w:tcPr>
          <w:p w14:paraId="7A1D236B" w14:textId="77777777" w:rsidR="00883214" w:rsidRPr="003E6177"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3E6177">
              <w:rPr>
                <w:rFonts w:ascii="Arial" w:hAnsi="Arial" w:cs="Arial"/>
                <w:b/>
                <w:bCs/>
                <w:color w:val="000000"/>
                <w:sz w:val="18"/>
                <w:szCs w:val="18"/>
              </w:rPr>
              <w:t>Chi-Square Tests</w:t>
            </w:r>
          </w:p>
        </w:tc>
      </w:tr>
      <w:tr w:rsidR="00883214" w:rsidRPr="003E6177" w14:paraId="41442FBA" w14:textId="77777777" w:rsidTr="000959B4">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14:paraId="41CF4B80" w14:textId="77777777" w:rsidR="00883214" w:rsidRPr="003E6177" w:rsidRDefault="00883214" w:rsidP="000959B4">
            <w:pPr>
              <w:autoSpaceDE w:val="0"/>
              <w:autoSpaceDN w:val="0"/>
              <w:adjustRightInd w:val="0"/>
              <w:spacing w:after="0" w:line="320" w:lineRule="atLeast"/>
              <w:ind w:left="60" w:right="60"/>
              <w:rPr>
                <w:rFonts w:ascii="Arial" w:hAnsi="Arial" w:cs="Arial"/>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14:paraId="4890326F" w14:textId="77777777" w:rsidR="00883214" w:rsidRPr="003E6177"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3E6177">
              <w:rPr>
                <w:rFonts w:ascii="Arial" w:hAnsi="Arial" w:cs="Arial"/>
                <w:color w:val="000000"/>
                <w:sz w:val="18"/>
                <w:szCs w:val="18"/>
              </w:rPr>
              <w:t>Value</w:t>
            </w:r>
          </w:p>
        </w:tc>
        <w:tc>
          <w:tcPr>
            <w:tcW w:w="1000" w:type="dxa"/>
            <w:tcBorders>
              <w:top w:val="single" w:sz="16" w:space="0" w:color="000000"/>
              <w:bottom w:val="single" w:sz="16" w:space="0" w:color="000000"/>
            </w:tcBorders>
            <w:shd w:val="clear" w:color="auto" w:fill="FFFFFF"/>
          </w:tcPr>
          <w:p w14:paraId="5EEBAA5C" w14:textId="77777777" w:rsidR="00883214" w:rsidRPr="003E6177" w:rsidRDefault="00380DFE" w:rsidP="000959B4">
            <w:pPr>
              <w:autoSpaceDE w:val="0"/>
              <w:autoSpaceDN w:val="0"/>
              <w:adjustRightInd w:val="0"/>
              <w:spacing w:after="0" w:line="320" w:lineRule="atLeast"/>
              <w:ind w:left="60" w:right="60"/>
              <w:jc w:val="center"/>
              <w:rPr>
                <w:rFonts w:ascii="Arial" w:hAnsi="Arial" w:cs="Arial"/>
                <w:color w:val="000000"/>
                <w:sz w:val="18"/>
                <w:szCs w:val="18"/>
              </w:rPr>
            </w:pPr>
            <w:r w:rsidRPr="003E6177">
              <w:rPr>
                <w:rFonts w:ascii="Arial" w:hAnsi="Arial" w:cs="Arial"/>
                <w:color w:val="000000"/>
                <w:sz w:val="18"/>
                <w:szCs w:val="18"/>
              </w:rPr>
              <w:t>D</w:t>
            </w:r>
            <w:r w:rsidR="00883214" w:rsidRPr="003E6177">
              <w:rPr>
                <w:rFonts w:ascii="Arial" w:hAnsi="Arial" w:cs="Arial"/>
                <w:color w:val="000000"/>
                <w:sz w:val="18"/>
                <w:szCs w:val="18"/>
              </w:rPr>
              <w:t>f</w:t>
            </w:r>
          </w:p>
        </w:tc>
        <w:tc>
          <w:tcPr>
            <w:tcW w:w="1455" w:type="dxa"/>
            <w:tcBorders>
              <w:top w:val="single" w:sz="16" w:space="0" w:color="000000"/>
              <w:bottom w:val="single" w:sz="16" w:space="0" w:color="000000"/>
              <w:right w:val="single" w:sz="16" w:space="0" w:color="000000"/>
            </w:tcBorders>
            <w:shd w:val="clear" w:color="auto" w:fill="FFFFFF"/>
          </w:tcPr>
          <w:p w14:paraId="11F363B1" w14:textId="77777777" w:rsidR="00883214" w:rsidRPr="003E6177"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3E6177">
              <w:rPr>
                <w:rFonts w:ascii="Arial" w:hAnsi="Arial" w:cs="Arial"/>
                <w:color w:val="000000"/>
                <w:sz w:val="18"/>
                <w:szCs w:val="18"/>
              </w:rPr>
              <w:t>Asymp. Sig. (2-sided)</w:t>
            </w:r>
          </w:p>
        </w:tc>
      </w:tr>
      <w:tr w:rsidR="00883214" w:rsidRPr="003E6177" w14:paraId="04400271" w14:textId="77777777" w:rsidTr="000959B4">
        <w:trPr>
          <w:cantSplit/>
        </w:trPr>
        <w:tc>
          <w:tcPr>
            <w:tcW w:w="2425" w:type="dxa"/>
            <w:tcBorders>
              <w:top w:val="single" w:sz="16" w:space="0" w:color="000000"/>
              <w:left w:val="single" w:sz="16" w:space="0" w:color="000000"/>
              <w:bottom w:val="nil"/>
              <w:right w:val="single" w:sz="16" w:space="0" w:color="000000"/>
            </w:tcBorders>
            <w:shd w:val="clear" w:color="auto" w:fill="FFFFFF"/>
            <w:vAlign w:val="center"/>
          </w:tcPr>
          <w:p w14:paraId="6FE7D5C6" w14:textId="77777777" w:rsidR="00883214" w:rsidRPr="003E6177" w:rsidRDefault="00883214" w:rsidP="000959B4">
            <w:pPr>
              <w:autoSpaceDE w:val="0"/>
              <w:autoSpaceDN w:val="0"/>
              <w:adjustRightInd w:val="0"/>
              <w:spacing w:after="0" w:line="320" w:lineRule="atLeast"/>
              <w:ind w:left="60" w:right="60"/>
              <w:rPr>
                <w:rFonts w:ascii="Arial" w:hAnsi="Arial" w:cs="Arial"/>
                <w:color w:val="000000"/>
                <w:sz w:val="18"/>
                <w:szCs w:val="18"/>
              </w:rPr>
            </w:pPr>
            <w:r w:rsidRPr="003E6177">
              <w:rPr>
                <w:rFonts w:ascii="Arial" w:hAnsi="Arial" w:cs="Arial"/>
                <w:color w:val="000000"/>
                <w:sz w:val="18"/>
                <w:szCs w:val="18"/>
              </w:rPr>
              <w:t>Pearson Chi-Square</w:t>
            </w:r>
          </w:p>
        </w:tc>
        <w:tc>
          <w:tcPr>
            <w:tcW w:w="1000" w:type="dxa"/>
            <w:tcBorders>
              <w:top w:val="single" w:sz="16" w:space="0" w:color="000000"/>
              <w:left w:val="single" w:sz="16" w:space="0" w:color="000000"/>
              <w:bottom w:val="nil"/>
            </w:tcBorders>
            <w:shd w:val="clear" w:color="auto" w:fill="FFFFFF"/>
            <w:vAlign w:val="center"/>
          </w:tcPr>
          <w:p w14:paraId="2C00F9A7"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14.014</w:t>
            </w:r>
            <w:r w:rsidRPr="003E6177">
              <w:rPr>
                <w:rFonts w:ascii="Arial" w:hAnsi="Arial" w:cs="Arial"/>
                <w:color w:val="000000"/>
                <w:sz w:val="18"/>
                <w:szCs w:val="18"/>
                <w:vertAlign w:val="superscript"/>
              </w:rPr>
              <w:t>a</w:t>
            </w:r>
          </w:p>
        </w:tc>
        <w:tc>
          <w:tcPr>
            <w:tcW w:w="1000" w:type="dxa"/>
            <w:tcBorders>
              <w:top w:val="single" w:sz="16" w:space="0" w:color="000000"/>
              <w:bottom w:val="nil"/>
            </w:tcBorders>
            <w:shd w:val="clear" w:color="auto" w:fill="FFFFFF"/>
            <w:vAlign w:val="center"/>
          </w:tcPr>
          <w:p w14:paraId="3C7644B9"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3E6177">
              <w:rPr>
                <w:rFonts w:ascii="Arial" w:hAnsi="Arial" w:cs="Arial"/>
                <w:color w:val="000000"/>
                <w:sz w:val="18"/>
                <w:szCs w:val="18"/>
              </w:rPr>
              <w:t>3</w:t>
            </w:r>
          </w:p>
        </w:tc>
        <w:tc>
          <w:tcPr>
            <w:tcW w:w="1455" w:type="dxa"/>
            <w:tcBorders>
              <w:top w:val="single" w:sz="16" w:space="0" w:color="000000"/>
              <w:bottom w:val="nil"/>
              <w:right w:val="single" w:sz="16" w:space="0" w:color="000000"/>
            </w:tcBorders>
            <w:shd w:val="clear" w:color="auto" w:fill="FFFFFF"/>
            <w:vAlign w:val="center"/>
          </w:tcPr>
          <w:p w14:paraId="20374ADF"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83214" w:rsidRPr="003E6177" w14:paraId="3956C009" w14:textId="77777777" w:rsidTr="000959B4">
        <w:trPr>
          <w:cantSplit/>
        </w:trPr>
        <w:tc>
          <w:tcPr>
            <w:tcW w:w="2425" w:type="dxa"/>
            <w:tcBorders>
              <w:top w:val="nil"/>
              <w:left w:val="single" w:sz="16" w:space="0" w:color="000000"/>
              <w:bottom w:val="nil"/>
              <w:right w:val="single" w:sz="16" w:space="0" w:color="000000"/>
            </w:tcBorders>
            <w:shd w:val="clear" w:color="auto" w:fill="FFFFFF"/>
            <w:vAlign w:val="center"/>
          </w:tcPr>
          <w:p w14:paraId="26AA49B9" w14:textId="77777777" w:rsidR="00883214" w:rsidRPr="003E6177" w:rsidRDefault="00883214" w:rsidP="000959B4">
            <w:pPr>
              <w:autoSpaceDE w:val="0"/>
              <w:autoSpaceDN w:val="0"/>
              <w:adjustRightInd w:val="0"/>
              <w:spacing w:after="0" w:line="320" w:lineRule="atLeast"/>
              <w:ind w:left="60" w:right="60"/>
              <w:rPr>
                <w:rFonts w:ascii="Arial" w:hAnsi="Arial" w:cs="Arial"/>
                <w:color w:val="000000"/>
                <w:sz w:val="18"/>
                <w:szCs w:val="18"/>
              </w:rPr>
            </w:pPr>
            <w:r w:rsidRPr="003E6177">
              <w:rPr>
                <w:rFonts w:ascii="Arial" w:hAnsi="Arial" w:cs="Arial"/>
                <w:color w:val="000000"/>
                <w:sz w:val="18"/>
                <w:szCs w:val="18"/>
              </w:rPr>
              <w:t>Likelihood Ratio</w:t>
            </w:r>
          </w:p>
        </w:tc>
        <w:tc>
          <w:tcPr>
            <w:tcW w:w="1000" w:type="dxa"/>
            <w:tcBorders>
              <w:top w:val="nil"/>
              <w:left w:val="single" w:sz="16" w:space="0" w:color="000000"/>
              <w:bottom w:val="nil"/>
            </w:tcBorders>
            <w:shd w:val="clear" w:color="auto" w:fill="FFFFFF"/>
            <w:vAlign w:val="center"/>
          </w:tcPr>
          <w:p w14:paraId="6DDAF92C"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w:t>
            </w:r>
            <w:r w:rsidRPr="003E6177">
              <w:rPr>
                <w:rFonts w:ascii="Arial" w:hAnsi="Arial" w:cs="Arial"/>
                <w:color w:val="000000"/>
                <w:sz w:val="18"/>
                <w:szCs w:val="18"/>
              </w:rPr>
              <w:t>.815</w:t>
            </w:r>
          </w:p>
        </w:tc>
        <w:tc>
          <w:tcPr>
            <w:tcW w:w="1000" w:type="dxa"/>
            <w:tcBorders>
              <w:top w:val="nil"/>
              <w:bottom w:val="nil"/>
            </w:tcBorders>
            <w:shd w:val="clear" w:color="auto" w:fill="FFFFFF"/>
            <w:vAlign w:val="center"/>
          </w:tcPr>
          <w:p w14:paraId="04960B51"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3E6177">
              <w:rPr>
                <w:rFonts w:ascii="Arial" w:hAnsi="Arial" w:cs="Arial"/>
                <w:color w:val="000000"/>
                <w:sz w:val="18"/>
                <w:szCs w:val="18"/>
              </w:rPr>
              <w:t>3</w:t>
            </w:r>
          </w:p>
        </w:tc>
        <w:tc>
          <w:tcPr>
            <w:tcW w:w="1455" w:type="dxa"/>
            <w:tcBorders>
              <w:top w:val="nil"/>
              <w:bottom w:val="nil"/>
              <w:right w:val="single" w:sz="16" w:space="0" w:color="000000"/>
            </w:tcBorders>
            <w:shd w:val="clear" w:color="auto" w:fill="FFFFFF"/>
            <w:vAlign w:val="center"/>
          </w:tcPr>
          <w:p w14:paraId="0B3CDF7F"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83214" w:rsidRPr="003E6177" w14:paraId="71F2AFB9" w14:textId="77777777" w:rsidTr="000959B4">
        <w:trPr>
          <w:cantSplit/>
        </w:trPr>
        <w:tc>
          <w:tcPr>
            <w:tcW w:w="2425" w:type="dxa"/>
            <w:tcBorders>
              <w:top w:val="nil"/>
              <w:left w:val="single" w:sz="16" w:space="0" w:color="000000"/>
              <w:bottom w:val="nil"/>
              <w:right w:val="single" w:sz="16" w:space="0" w:color="000000"/>
            </w:tcBorders>
            <w:shd w:val="clear" w:color="auto" w:fill="FFFFFF"/>
            <w:vAlign w:val="center"/>
          </w:tcPr>
          <w:p w14:paraId="5011FC40" w14:textId="77777777" w:rsidR="00883214" w:rsidRPr="003E6177" w:rsidRDefault="00883214" w:rsidP="000959B4">
            <w:pPr>
              <w:autoSpaceDE w:val="0"/>
              <w:autoSpaceDN w:val="0"/>
              <w:adjustRightInd w:val="0"/>
              <w:spacing w:after="0" w:line="320" w:lineRule="atLeast"/>
              <w:ind w:left="60" w:right="60"/>
              <w:rPr>
                <w:rFonts w:ascii="Arial" w:hAnsi="Arial" w:cs="Arial"/>
                <w:color w:val="000000"/>
                <w:sz w:val="18"/>
                <w:szCs w:val="18"/>
              </w:rPr>
            </w:pPr>
            <w:r w:rsidRPr="003E6177">
              <w:rPr>
                <w:rFonts w:ascii="Arial" w:hAnsi="Arial" w:cs="Arial"/>
                <w:color w:val="000000"/>
                <w:sz w:val="18"/>
                <w:szCs w:val="18"/>
              </w:rPr>
              <w:t>Linear-by-Linear Association</w:t>
            </w:r>
          </w:p>
        </w:tc>
        <w:tc>
          <w:tcPr>
            <w:tcW w:w="1000" w:type="dxa"/>
            <w:tcBorders>
              <w:top w:val="nil"/>
              <w:left w:val="single" w:sz="16" w:space="0" w:color="000000"/>
              <w:bottom w:val="nil"/>
            </w:tcBorders>
            <w:shd w:val="clear" w:color="auto" w:fill="FFFFFF"/>
            <w:vAlign w:val="center"/>
          </w:tcPr>
          <w:p w14:paraId="5D06FB11"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3E6177">
              <w:rPr>
                <w:rFonts w:ascii="Arial" w:hAnsi="Arial" w:cs="Arial"/>
                <w:color w:val="000000"/>
                <w:sz w:val="18"/>
                <w:szCs w:val="18"/>
              </w:rPr>
              <w:t>.308</w:t>
            </w:r>
          </w:p>
        </w:tc>
        <w:tc>
          <w:tcPr>
            <w:tcW w:w="1000" w:type="dxa"/>
            <w:tcBorders>
              <w:top w:val="nil"/>
              <w:bottom w:val="nil"/>
            </w:tcBorders>
            <w:shd w:val="clear" w:color="auto" w:fill="FFFFFF"/>
            <w:vAlign w:val="center"/>
          </w:tcPr>
          <w:p w14:paraId="6FDA9084"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3E6177">
              <w:rPr>
                <w:rFonts w:ascii="Arial" w:hAnsi="Arial" w:cs="Arial"/>
                <w:color w:val="000000"/>
                <w:sz w:val="18"/>
                <w:szCs w:val="18"/>
              </w:rPr>
              <w:t>1</w:t>
            </w:r>
          </w:p>
        </w:tc>
        <w:tc>
          <w:tcPr>
            <w:tcW w:w="1455" w:type="dxa"/>
            <w:tcBorders>
              <w:top w:val="nil"/>
              <w:bottom w:val="nil"/>
              <w:right w:val="single" w:sz="16" w:space="0" w:color="000000"/>
            </w:tcBorders>
            <w:shd w:val="clear" w:color="auto" w:fill="FFFFFF"/>
            <w:vAlign w:val="center"/>
          </w:tcPr>
          <w:p w14:paraId="2EE713E3"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883214" w:rsidRPr="003E6177" w14:paraId="20934192" w14:textId="77777777" w:rsidTr="000959B4">
        <w:trPr>
          <w:cantSplit/>
        </w:trPr>
        <w:tc>
          <w:tcPr>
            <w:tcW w:w="2425" w:type="dxa"/>
            <w:tcBorders>
              <w:top w:val="nil"/>
              <w:left w:val="single" w:sz="16" w:space="0" w:color="000000"/>
              <w:bottom w:val="single" w:sz="16" w:space="0" w:color="000000"/>
              <w:right w:val="single" w:sz="16" w:space="0" w:color="000000"/>
            </w:tcBorders>
            <w:shd w:val="clear" w:color="auto" w:fill="FFFFFF"/>
            <w:vAlign w:val="center"/>
          </w:tcPr>
          <w:p w14:paraId="064C3842" w14:textId="77777777" w:rsidR="00883214" w:rsidRPr="003E6177" w:rsidRDefault="00883214" w:rsidP="000959B4">
            <w:pPr>
              <w:autoSpaceDE w:val="0"/>
              <w:autoSpaceDN w:val="0"/>
              <w:adjustRightInd w:val="0"/>
              <w:spacing w:after="0" w:line="320" w:lineRule="atLeast"/>
              <w:ind w:left="60" w:right="60"/>
              <w:rPr>
                <w:rFonts w:ascii="Arial" w:hAnsi="Arial" w:cs="Arial"/>
                <w:color w:val="000000"/>
                <w:sz w:val="18"/>
                <w:szCs w:val="18"/>
              </w:rPr>
            </w:pPr>
            <w:r w:rsidRPr="003E6177">
              <w:rPr>
                <w:rFonts w:ascii="Arial" w:hAnsi="Arial" w:cs="Arial"/>
                <w:color w:val="000000"/>
                <w:sz w:val="18"/>
                <w:szCs w:val="18"/>
              </w:rPr>
              <w:t>N of Valid Cases</w:t>
            </w:r>
          </w:p>
        </w:tc>
        <w:tc>
          <w:tcPr>
            <w:tcW w:w="1000" w:type="dxa"/>
            <w:tcBorders>
              <w:top w:val="nil"/>
              <w:left w:val="single" w:sz="16" w:space="0" w:color="000000"/>
              <w:bottom w:val="single" w:sz="16" w:space="0" w:color="000000"/>
            </w:tcBorders>
            <w:shd w:val="clear" w:color="auto" w:fill="FFFFFF"/>
            <w:vAlign w:val="center"/>
          </w:tcPr>
          <w:p w14:paraId="3516ECC2" w14:textId="77777777" w:rsidR="00883214" w:rsidRPr="003E6177"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3E6177">
              <w:rPr>
                <w:rFonts w:ascii="Arial" w:hAnsi="Arial" w:cs="Arial"/>
                <w:color w:val="000000"/>
                <w:sz w:val="18"/>
                <w:szCs w:val="18"/>
              </w:rPr>
              <w:t>143</w:t>
            </w:r>
          </w:p>
        </w:tc>
        <w:tc>
          <w:tcPr>
            <w:tcW w:w="1000" w:type="dxa"/>
            <w:tcBorders>
              <w:top w:val="nil"/>
              <w:bottom w:val="single" w:sz="16" w:space="0" w:color="000000"/>
            </w:tcBorders>
            <w:shd w:val="clear" w:color="auto" w:fill="FFFFFF"/>
          </w:tcPr>
          <w:p w14:paraId="4B858B78" w14:textId="77777777" w:rsidR="00883214" w:rsidRPr="003E6177" w:rsidRDefault="00883214" w:rsidP="000959B4">
            <w:pPr>
              <w:autoSpaceDE w:val="0"/>
              <w:autoSpaceDN w:val="0"/>
              <w:adjustRightInd w:val="0"/>
              <w:spacing w:after="0" w:line="240" w:lineRule="auto"/>
              <w:rPr>
                <w:rFonts w:cs="Times New Roman"/>
                <w:szCs w:val="24"/>
              </w:rPr>
            </w:pPr>
          </w:p>
        </w:tc>
        <w:tc>
          <w:tcPr>
            <w:tcW w:w="1455" w:type="dxa"/>
            <w:tcBorders>
              <w:top w:val="nil"/>
              <w:bottom w:val="single" w:sz="16" w:space="0" w:color="000000"/>
              <w:right w:val="single" w:sz="16" w:space="0" w:color="000000"/>
            </w:tcBorders>
            <w:shd w:val="clear" w:color="auto" w:fill="FFFFFF"/>
          </w:tcPr>
          <w:p w14:paraId="5D444EE3" w14:textId="77777777" w:rsidR="00883214" w:rsidRPr="003E6177" w:rsidRDefault="00883214" w:rsidP="000959B4">
            <w:pPr>
              <w:autoSpaceDE w:val="0"/>
              <w:autoSpaceDN w:val="0"/>
              <w:adjustRightInd w:val="0"/>
              <w:spacing w:after="0" w:line="240" w:lineRule="auto"/>
              <w:rPr>
                <w:rFonts w:cs="Times New Roman"/>
                <w:szCs w:val="24"/>
              </w:rPr>
            </w:pPr>
          </w:p>
        </w:tc>
      </w:tr>
      <w:tr w:rsidR="00883214" w:rsidRPr="003E6177" w14:paraId="61E76AC3" w14:textId="77777777" w:rsidTr="000959B4">
        <w:trPr>
          <w:cantSplit/>
        </w:trPr>
        <w:tc>
          <w:tcPr>
            <w:tcW w:w="5880" w:type="dxa"/>
            <w:gridSpan w:val="4"/>
            <w:tcBorders>
              <w:top w:val="nil"/>
              <w:left w:val="nil"/>
              <w:bottom w:val="nil"/>
              <w:right w:val="nil"/>
            </w:tcBorders>
            <w:shd w:val="clear" w:color="auto" w:fill="FFFFFF"/>
          </w:tcPr>
          <w:p w14:paraId="4C472F1E" w14:textId="77777777" w:rsidR="00883214" w:rsidRPr="003E6177" w:rsidRDefault="00883214" w:rsidP="000959B4">
            <w:pPr>
              <w:autoSpaceDE w:val="0"/>
              <w:autoSpaceDN w:val="0"/>
              <w:adjustRightInd w:val="0"/>
              <w:spacing w:after="0" w:line="320" w:lineRule="atLeast"/>
              <w:ind w:left="60" w:right="60"/>
              <w:rPr>
                <w:rFonts w:ascii="Arial" w:hAnsi="Arial" w:cs="Arial"/>
                <w:color w:val="000000"/>
                <w:sz w:val="18"/>
                <w:szCs w:val="18"/>
              </w:rPr>
            </w:pPr>
            <w:r w:rsidRPr="003E6177">
              <w:rPr>
                <w:rFonts w:ascii="Arial" w:hAnsi="Arial" w:cs="Arial"/>
                <w:color w:val="000000"/>
                <w:sz w:val="18"/>
                <w:szCs w:val="18"/>
              </w:rPr>
              <w:t>a. 4 cells (50.0%) have expected count less than 5. The minimum expected count is .49.</w:t>
            </w:r>
          </w:p>
        </w:tc>
      </w:tr>
    </w:tbl>
    <w:p w14:paraId="05F7A504" w14:textId="77777777" w:rsidR="00855DA0" w:rsidRPr="00D35C7E" w:rsidRDefault="00855DA0" w:rsidP="00883214">
      <w:pPr>
        <w:autoSpaceDE w:val="0"/>
        <w:autoSpaceDN w:val="0"/>
        <w:adjustRightInd w:val="0"/>
        <w:spacing w:after="0" w:line="480" w:lineRule="auto"/>
        <w:jc w:val="both"/>
        <w:rPr>
          <w:rFonts w:eastAsia="Times New Roman" w:cs="Times New Roman"/>
          <w:bCs/>
          <w:color w:val="000000"/>
          <w:szCs w:val="24"/>
        </w:rPr>
      </w:pPr>
    </w:p>
    <w:p w14:paraId="08824CB2" w14:textId="77777777" w:rsidR="00855DA0" w:rsidRPr="00D35C7E" w:rsidRDefault="00855DA0" w:rsidP="00F24E2B">
      <w:pPr>
        <w:autoSpaceDE w:val="0"/>
        <w:autoSpaceDN w:val="0"/>
        <w:adjustRightInd w:val="0"/>
        <w:spacing w:after="0" w:line="480" w:lineRule="auto"/>
        <w:ind w:left="-360"/>
        <w:jc w:val="both"/>
        <w:rPr>
          <w:rFonts w:eastAsia="Times New Roman" w:cs="Times New Roman"/>
          <w:b/>
          <w:bCs/>
          <w:color w:val="000000"/>
          <w:szCs w:val="24"/>
        </w:rPr>
      </w:pPr>
      <w:r w:rsidRPr="00D35C7E">
        <w:rPr>
          <w:rFonts w:eastAsia="Times New Roman" w:cs="Times New Roman"/>
          <w:b/>
          <w:bCs/>
          <w:color w:val="000000"/>
          <w:szCs w:val="24"/>
        </w:rPr>
        <w:t>Hypothesis Two:</w:t>
      </w:r>
    </w:p>
    <w:p w14:paraId="09C4EBA9" w14:textId="77777777" w:rsidR="00855DA0" w:rsidRPr="00D35C7E" w:rsidRDefault="00D05FD0" w:rsidP="00F24E2B">
      <w:pPr>
        <w:autoSpaceDE w:val="0"/>
        <w:autoSpaceDN w:val="0"/>
        <w:adjustRightInd w:val="0"/>
        <w:spacing w:after="0" w:line="480" w:lineRule="auto"/>
        <w:ind w:left="-360"/>
        <w:jc w:val="both"/>
        <w:rPr>
          <w:rFonts w:eastAsia="Times New Roman" w:cs="Times New Roman"/>
          <w:bCs/>
          <w:color w:val="000000"/>
          <w:szCs w:val="24"/>
        </w:rPr>
      </w:pPr>
      <w:r>
        <w:rPr>
          <w:rFonts w:eastAsia="Times New Roman" w:cs="Times New Roman"/>
          <w:bCs/>
          <w:color w:val="000000"/>
          <w:szCs w:val="24"/>
        </w:rPr>
        <w:t>H0 = There is no</w:t>
      </w:r>
      <w:r w:rsidR="00855DA0" w:rsidRPr="00D35C7E">
        <w:rPr>
          <w:rFonts w:eastAsia="Times New Roman" w:cs="Times New Roman"/>
          <w:bCs/>
          <w:color w:val="000000"/>
          <w:szCs w:val="24"/>
        </w:rPr>
        <w:t xml:space="preserve"> relationship between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 xml:space="preserve">perception of interference by the state government and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 xml:space="preserve">assessment of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performance of local government areas by residents.</w:t>
      </w:r>
    </w:p>
    <w:p w14:paraId="62915F33" w14:textId="77777777" w:rsidR="00855DA0" w:rsidRPr="00D35C7E" w:rsidRDefault="00855DA0" w:rsidP="00F24E2B">
      <w:pPr>
        <w:autoSpaceDE w:val="0"/>
        <w:autoSpaceDN w:val="0"/>
        <w:adjustRightInd w:val="0"/>
        <w:spacing w:after="0" w:line="480" w:lineRule="auto"/>
        <w:ind w:left="-360"/>
        <w:jc w:val="both"/>
        <w:rPr>
          <w:rFonts w:eastAsia="Times New Roman" w:cs="Times New Roman"/>
          <w:bCs/>
          <w:color w:val="000000"/>
          <w:szCs w:val="24"/>
        </w:rPr>
      </w:pPr>
      <w:r w:rsidRPr="00D35C7E">
        <w:rPr>
          <w:rFonts w:eastAsia="Times New Roman" w:cs="Times New Roman"/>
          <w:bCs/>
          <w:color w:val="000000"/>
          <w:szCs w:val="24"/>
        </w:rPr>
        <w:lastRenderedPageBreak/>
        <w:t xml:space="preserve">H1 = There is a relationship between </w:t>
      </w:r>
      <w:r w:rsidR="00CB3EBF">
        <w:rPr>
          <w:rFonts w:eastAsia="Times New Roman" w:cs="Times New Roman"/>
          <w:bCs/>
          <w:color w:val="000000"/>
          <w:szCs w:val="24"/>
        </w:rPr>
        <w:t xml:space="preserve">the </w:t>
      </w:r>
      <w:r w:rsidRPr="00D35C7E">
        <w:rPr>
          <w:rFonts w:eastAsia="Times New Roman" w:cs="Times New Roman"/>
          <w:bCs/>
          <w:color w:val="000000"/>
          <w:szCs w:val="24"/>
        </w:rPr>
        <w:t xml:space="preserve">perception of interference by the state government and </w:t>
      </w:r>
      <w:r w:rsidR="00CB3EBF">
        <w:rPr>
          <w:rFonts w:eastAsia="Times New Roman" w:cs="Times New Roman"/>
          <w:bCs/>
          <w:color w:val="000000"/>
          <w:szCs w:val="24"/>
        </w:rPr>
        <w:t xml:space="preserve">the </w:t>
      </w:r>
      <w:r w:rsidRPr="00D35C7E">
        <w:rPr>
          <w:rFonts w:eastAsia="Times New Roman" w:cs="Times New Roman"/>
          <w:bCs/>
          <w:color w:val="000000"/>
          <w:szCs w:val="24"/>
        </w:rPr>
        <w:t xml:space="preserve">assessment of </w:t>
      </w:r>
      <w:r w:rsidR="00CB3EBF">
        <w:rPr>
          <w:rFonts w:eastAsia="Times New Roman" w:cs="Times New Roman"/>
          <w:bCs/>
          <w:color w:val="000000"/>
          <w:szCs w:val="24"/>
        </w:rPr>
        <w:t xml:space="preserve">the </w:t>
      </w:r>
      <w:r w:rsidRPr="00D35C7E">
        <w:rPr>
          <w:rFonts w:eastAsia="Times New Roman" w:cs="Times New Roman"/>
          <w:bCs/>
          <w:color w:val="000000"/>
          <w:szCs w:val="24"/>
        </w:rPr>
        <w:t>performance of local government areas by residents.</w:t>
      </w:r>
    </w:p>
    <w:p w14:paraId="7DFE1931" w14:textId="77777777" w:rsidR="00855DA0" w:rsidRPr="00D35C7E" w:rsidRDefault="00855DA0" w:rsidP="00F24E2B">
      <w:pPr>
        <w:autoSpaceDE w:val="0"/>
        <w:autoSpaceDN w:val="0"/>
        <w:adjustRightInd w:val="0"/>
        <w:spacing w:after="0" w:line="480" w:lineRule="auto"/>
        <w:ind w:left="-360"/>
        <w:jc w:val="both"/>
        <w:rPr>
          <w:rFonts w:cs="Times New Roman"/>
          <w:b/>
          <w:bCs/>
          <w:color w:val="000000"/>
          <w:szCs w:val="24"/>
        </w:rPr>
      </w:pPr>
      <w:r w:rsidRPr="00D35C7E">
        <w:rPr>
          <w:rFonts w:eastAsia="Times New Roman" w:cs="Times New Roman"/>
          <w:b/>
          <w:bCs/>
          <w:color w:val="000000"/>
          <w:szCs w:val="24"/>
        </w:rPr>
        <w:t>Table 4.3.2</w:t>
      </w:r>
    </w:p>
    <w:tbl>
      <w:tblPr>
        <w:tblStyle w:val="TableGrid"/>
        <w:tblW w:w="0" w:type="auto"/>
        <w:tblLook w:val="04A0" w:firstRow="1" w:lastRow="0" w:firstColumn="1" w:lastColumn="0" w:noHBand="0" w:noVBand="1"/>
      </w:tblPr>
      <w:tblGrid>
        <w:gridCol w:w="3096"/>
        <w:gridCol w:w="1475"/>
        <w:gridCol w:w="1619"/>
        <w:gridCol w:w="3053"/>
      </w:tblGrid>
      <w:tr w:rsidR="00883214" w:rsidRPr="00D35C7E" w14:paraId="15CBC5C9" w14:textId="77777777" w:rsidTr="000959B4">
        <w:trPr>
          <w:trHeight w:val="864"/>
        </w:trPr>
        <w:tc>
          <w:tcPr>
            <w:tcW w:w="3192" w:type="dxa"/>
            <w:vMerge w:val="restart"/>
          </w:tcPr>
          <w:p w14:paraId="18195BB3"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cs="Times New Roman"/>
                <w:color w:val="000000"/>
                <w:szCs w:val="24"/>
              </w:rPr>
              <w:t>Would you say that the interference of state government has negatively or positively affected the performance of local government?</w:t>
            </w:r>
          </w:p>
        </w:tc>
        <w:tc>
          <w:tcPr>
            <w:tcW w:w="3192" w:type="dxa"/>
            <w:gridSpan w:val="2"/>
          </w:tcPr>
          <w:p w14:paraId="1FDF8EE9"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cs="Times New Roman"/>
                <w:color w:val="000000"/>
                <w:szCs w:val="24"/>
              </w:rPr>
              <w:t>Generally, would you say that the local government has helped to bring development to the grassroot</w:t>
            </w:r>
            <w:r w:rsidR="00CB3EBF">
              <w:rPr>
                <w:rFonts w:cs="Times New Roman"/>
                <w:color w:val="000000"/>
                <w:szCs w:val="24"/>
              </w:rPr>
              <w:t>s</w:t>
            </w:r>
            <w:r w:rsidRPr="00D35C7E">
              <w:rPr>
                <w:rFonts w:cs="Times New Roman"/>
                <w:color w:val="000000"/>
                <w:szCs w:val="24"/>
              </w:rPr>
              <w:t>?</w:t>
            </w:r>
          </w:p>
        </w:tc>
        <w:tc>
          <w:tcPr>
            <w:tcW w:w="3192" w:type="dxa"/>
            <w:vMerge w:val="restart"/>
          </w:tcPr>
          <w:p w14:paraId="5E7A52EA"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Total</w:t>
            </w:r>
          </w:p>
        </w:tc>
      </w:tr>
      <w:tr w:rsidR="00883214" w:rsidRPr="00D35C7E" w14:paraId="1286CEC2" w14:textId="77777777" w:rsidTr="000959B4">
        <w:trPr>
          <w:trHeight w:val="789"/>
        </w:trPr>
        <w:tc>
          <w:tcPr>
            <w:tcW w:w="3192" w:type="dxa"/>
            <w:vMerge/>
          </w:tcPr>
          <w:p w14:paraId="456F5D47" w14:textId="77777777" w:rsidR="00883214" w:rsidRPr="00D35C7E" w:rsidRDefault="00883214" w:rsidP="000959B4">
            <w:pPr>
              <w:spacing w:before="100" w:beforeAutospacing="1" w:after="100" w:afterAutospacing="1" w:line="480" w:lineRule="auto"/>
              <w:jc w:val="both"/>
              <w:rPr>
                <w:rFonts w:cs="Times New Roman"/>
                <w:color w:val="000000"/>
                <w:szCs w:val="24"/>
              </w:rPr>
            </w:pPr>
          </w:p>
        </w:tc>
        <w:tc>
          <w:tcPr>
            <w:tcW w:w="1515" w:type="dxa"/>
          </w:tcPr>
          <w:p w14:paraId="5C5A3B8B"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Yes</w:t>
            </w:r>
          </w:p>
        </w:tc>
        <w:tc>
          <w:tcPr>
            <w:tcW w:w="1677" w:type="dxa"/>
          </w:tcPr>
          <w:p w14:paraId="0CAB19AB"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No</w:t>
            </w:r>
          </w:p>
        </w:tc>
        <w:tc>
          <w:tcPr>
            <w:tcW w:w="3192" w:type="dxa"/>
            <w:vMerge/>
          </w:tcPr>
          <w:p w14:paraId="1B046441"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p>
        </w:tc>
      </w:tr>
      <w:tr w:rsidR="00883214" w:rsidRPr="00D35C7E" w14:paraId="4509E619" w14:textId="77777777" w:rsidTr="000959B4">
        <w:tc>
          <w:tcPr>
            <w:tcW w:w="3192" w:type="dxa"/>
          </w:tcPr>
          <w:p w14:paraId="58B6A458"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Yes</w:t>
            </w:r>
          </w:p>
        </w:tc>
        <w:tc>
          <w:tcPr>
            <w:tcW w:w="1515" w:type="dxa"/>
          </w:tcPr>
          <w:p w14:paraId="71CBA2D3"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24</w:t>
            </w:r>
          </w:p>
        </w:tc>
        <w:tc>
          <w:tcPr>
            <w:tcW w:w="1677" w:type="dxa"/>
          </w:tcPr>
          <w:p w14:paraId="2C327735"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48</w:t>
            </w:r>
          </w:p>
        </w:tc>
        <w:tc>
          <w:tcPr>
            <w:tcW w:w="3192" w:type="dxa"/>
          </w:tcPr>
          <w:p w14:paraId="2713FE27"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75</w:t>
            </w:r>
          </w:p>
        </w:tc>
      </w:tr>
      <w:tr w:rsidR="00883214" w:rsidRPr="00D35C7E" w14:paraId="159B9038" w14:textId="77777777" w:rsidTr="000959B4">
        <w:tc>
          <w:tcPr>
            <w:tcW w:w="3192" w:type="dxa"/>
          </w:tcPr>
          <w:p w14:paraId="27CD354F"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No</w:t>
            </w:r>
          </w:p>
        </w:tc>
        <w:tc>
          <w:tcPr>
            <w:tcW w:w="1515" w:type="dxa"/>
          </w:tcPr>
          <w:p w14:paraId="0682E494"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14</w:t>
            </w:r>
          </w:p>
        </w:tc>
        <w:tc>
          <w:tcPr>
            <w:tcW w:w="1677" w:type="dxa"/>
          </w:tcPr>
          <w:p w14:paraId="6687C32D"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51</w:t>
            </w:r>
          </w:p>
        </w:tc>
        <w:tc>
          <w:tcPr>
            <w:tcW w:w="3192" w:type="dxa"/>
          </w:tcPr>
          <w:p w14:paraId="01578525"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65</w:t>
            </w:r>
          </w:p>
        </w:tc>
      </w:tr>
      <w:tr w:rsidR="00883214" w:rsidRPr="00D35C7E" w14:paraId="74A47860" w14:textId="77777777" w:rsidTr="000959B4">
        <w:tc>
          <w:tcPr>
            <w:tcW w:w="3192" w:type="dxa"/>
          </w:tcPr>
          <w:p w14:paraId="0BF87B88"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Total</w:t>
            </w:r>
          </w:p>
        </w:tc>
        <w:tc>
          <w:tcPr>
            <w:tcW w:w="1515" w:type="dxa"/>
          </w:tcPr>
          <w:p w14:paraId="56A7BE73"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38</w:t>
            </w:r>
          </w:p>
        </w:tc>
        <w:tc>
          <w:tcPr>
            <w:tcW w:w="1677" w:type="dxa"/>
          </w:tcPr>
          <w:p w14:paraId="7C422025"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99</w:t>
            </w:r>
          </w:p>
        </w:tc>
        <w:tc>
          <w:tcPr>
            <w:tcW w:w="3192" w:type="dxa"/>
          </w:tcPr>
          <w:p w14:paraId="0FD83636"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eastAsia="Times New Roman" w:cs="Times New Roman"/>
                <w:bCs/>
                <w:color w:val="000000"/>
                <w:szCs w:val="24"/>
              </w:rPr>
              <w:t>140</w:t>
            </w:r>
          </w:p>
        </w:tc>
      </w:tr>
      <w:tr w:rsidR="00883214" w:rsidRPr="00D35C7E" w14:paraId="0D862A91" w14:textId="77777777" w:rsidTr="000959B4">
        <w:tc>
          <w:tcPr>
            <w:tcW w:w="9576" w:type="dxa"/>
            <w:gridSpan w:val="4"/>
          </w:tcPr>
          <w:p w14:paraId="64AAF502" w14:textId="77777777" w:rsidR="00883214" w:rsidRPr="00D35C7E" w:rsidRDefault="00883214" w:rsidP="000959B4">
            <w:pPr>
              <w:spacing w:before="100" w:beforeAutospacing="1" w:after="100" w:afterAutospacing="1" w:line="480" w:lineRule="auto"/>
              <w:jc w:val="both"/>
              <w:rPr>
                <w:rFonts w:eastAsia="Times New Roman" w:cs="Times New Roman"/>
                <w:bCs/>
                <w:color w:val="000000"/>
                <w:szCs w:val="24"/>
              </w:rPr>
            </w:pPr>
            <w:r w:rsidRPr="00D35C7E">
              <w:rPr>
                <w:rFonts w:cs="Times New Roman"/>
                <w:szCs w:val="24"/>
              </w:rPr>
              <w:t>Chi-Square value x</w:t>
            </w:r>
            <w:r w:rsidRPr="00D35C7E">
              <w:rPr>
                <w:rFonts w:cs="Times New Roman"/>
                <w:szCs w:val="24"/>
                <w:vertAlign w:val="superscript"/>
              </w:rPr>
              <w:t>2</w:t>
            </w:r>
            <w:r w:rsidRPr="00D35C7E">
              <w:rPr>
                <w:rFonts w:cs="Times New Roman"/>
                <w:szCs w:val="24"/>
              </w:rPr>
              <w:t xml:space="preserve"> =  5.034 df=2        p-value=0.011</w:t>
            </w:r>
          </w:p>
        </w:tc>
      </w:tr>
    </w:tbl>
    <w:tbl>
      <w:tblPr>
        <w:tblpPr w:leftFromText="180" w:rightFromText="180" w:vertAnchor="text" w:horzAnchor="margin" w:tblpXSpec="center" w:tblpY="234"/>
        <w:tblW w:w="10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9"/>
        <w:gridCol w:w="749"/>
        <w:gridCol w:w="1500"/>
        <w:gridCol w:w="1500"/>
        <w:gridCol w:w="1500"/>
        <w:gridCol w:w="1500"/>
        <w:gridCol w:w="1032"/>
      </w:tblGrid>
      <w:tr w:rsidR="00FA7D9B" w:rsidRPr="00777ECB" w14:paraId="148F365A" w14:textId="77777777" w:rsidTr="00FA7D9B">
        <w:trPr>
          <w:cantSplit/>
        </w:trPr>
        <w:tc>
          <w:tcPr>
            <w:tcW w:w="10280" w:type="dxa"/>
            <w:gridSpan w:val="7"/>
            <w:tcBorders>
              <w:top w:val="nil"/>
              <w:left w:val="nil"/>
              <w:bottom w:val="nil"/>
              <w:right w:val="nil"/>
            </w:tcBorders>
            <w:shd w:val="clear" w:color="auto" w:fill="FFFFFF"/>
          </w:tcPr>
          <w:p w14:paraId="6F1BB22C" w14:textId="77777777" w:rsidR="00FA7D9B" w:rsidRPr="00777ECB" w:rsidRDefault="00FA7D9B" w:rsidP="00FA7D9B">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b/>
                <w:bCs/>
                <w:color w:val="000000"/>
                <w:sz w:val="18"/>
                <w:szCs w:val="18"/>
              </w:rPr>
              <w:t xml:space="preserve">Would you say that the interference of state government has negatively or positively affected the performance of local government? * Are you satisfied with the performance of your local government in these areas of responsibilities? if </w:t>
            </w:r>
            <w:r>
              <w:rPr>
                <w:rFonts w:ascii="Arial" w:hAnsi="Arial" w:cs="Arial"/>
                <w:b/>
                <w:bCs/>
                <w:color w:val="000000"/>
                <w:sz w:val="18"/>
                <w:szCs w:val="18"/>
              </w:rPr>
              <w:t>n</w:t>
            </w:r>
            <w:r w:rsidRPr="00777ECB">
              <w:rPr>
                <w:rFonts w:ascii="Arial" w:hAnsi="Arial" w:cs="Arial"/>
                <w:b/>
                <w:bCs/>
                <w:color w:val="000000"/>
                <w:sz w:val="18"/>
                <w:szCs w:val="18"/>
              </w:rPr>
              <w:t>o, why? cross</w:t>
            </w:r>
            <w:r>
              <w:rPr>
                <w:rFonts w:ascii="Arial" w:hAnsi="Arial" w:cs="Arial"/>
                <w:b/>
                <w:bCs/>
                <w:color w:val="000000"/>
                <w:sz w:val="18"/>
                <w:szCs w:val="18"/>
              </w:rPr>
              <w:t>-</w:t>
            </w:r>
            <w:r w:rsidRPr="00777ECB">
              <w:rPr>
                <w:rFonts w:ascii="Arial" w:hAnsi="Arial" w:cs="Arial"/>
                <w:b/>
                <w:bCs/>
                <w:color w:val="000000"/>
                <w:sz w:val="18"/>
                <w:szCs w:val="18"/>
              </w:rPr>
              <w:t>tabulation</w:t>
            </w:r>
          </w:p>
        </w:tc>
      </w:tr>
      <w:tr w:rsidR="00FA7D9B" w:rsidRPr="00777ECB" w14:paraId="008A79B6" w14:textId="77777777" w:rsidTr="00FA7D9B">
        <w:trPr>
          <w:cantSplit/>
        </w:trPr>
        <w:tc>
          <w:tcPr>
            <w:tcW w:w="10280" w:type="dxa"/>
            <w:gridSpan w:val="7"/>
            <w:tcBorders>
              <w:top w:val="nil"/>
              <w:left w:val="nil"/>
              <w:bottom w:val="nil"/>
              <w:right w:val="nil"/>
            </w:tcBorders>
            <w:shd w:val="clear" w:color="auto" w:fill="FFFFFF"/>
            <w:vAlign w:val="bottom"/>
          </w:tcPr>
          <w:p w14:paraId="5524D19E" w14:textId="77777777" w:rsidR="00FA7D9B" w:rsidRPr="00777ECB" w:rsidRDefault="00FA7D9B" w:rsidP="00FA7D9B">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Count</w:t>
            </w:r>
          </w:p>
        </w:tc>
      </w:tr>
      <w:tr w:rsidR="00FA7D9B" w:rsidRPr="00777ECB" w14:paraId="09D6F5A7" w14:textId="77777777" w:rsidTr="00FA7D9B">
        <w:trPr>
          <w:cantSplit/>
        </w:trPr>
        <w:tc>
          <w:tcPr>
            <w:tcW w:w="3248" w:type="dxa"/>
            <w:gridSpan w:val="2"/>
            <w:vMerge w:val="restart"/>
            <w:tcBorders>
              <w:top w:val="single" w:sz="16" w:space="0" w:color="000000"/>
              <w:left w:val="single" w:sz="16" w:space="0" w:color="000000"/>
              <w:bottom w:val="nil"/>
              <w:right w:val="nil"/>
            </w:tcBorders>
            <w:shd w:val="clear" w:color="auto" w:fill="FFFFFF"/>
          </w:tcPr>
          <w:p w14:paraId="5B6BF064" w14:textId="77777777" w:rsidR="00FA7D9B" w:rsidRPr="00777ECB" w:rsidRDefault="00FA7D9B" w:rsidP="00FA7D9B">
            <w:pPr>
              <w:autoSpaceDE w:val="0"/>
              <w:autoSpaceDN w:val="0"/>
              <w:adjustRightInd w:val="0"/>
              <w:spacing w:after="0" w:line="320" w:lineRule="atLeast"/>
              <w:ind w:left="60" w:right="60"/>
              <w:rPr>
                <w:rFonts w:ascii="Arial" w:hAnsi="Arial" w:cs="Arial"/>
                <w:color w:val="000000"/>
                <w:sz w:val="18"/>
                <w:szCs w:val="18"/>
              </w:rPr>
            </w:pPr>
          </w:p>
        </w:tc>
        <w:tc>
          <w:tcPr>
            <w:tcW w:w="6000" w:type="dxa"/>
            <w:gridSpan w:val="4"/>
            <w:tcBorders>
              <w:top w:val="single" w:sz="16" w:space="0" w:color="000000"/>
              <w:left w:val="single" w:sz="16" w:space="0" w:color="000000"/>
            </w:tcBorders>
            <w:shd w:val="clear" w:color="auto" w:fill="FFFFFF"/>
          </w:tcPr>
          <w:p w14:paraId="56F20BC9" w14:textId="77777777" w:rsidR="00FA7D9B" w:rsidRPr="00777ECB" w:rsidRDefault="00FA7D9B" w:rsidP="00FA7D9B">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 xml:space="preserve">Are you satisfied with the performance of your local government in these areas of responsibilities? if </w:t>
            </w:r>
            <w:r>
              <w:rPr>
                <w:rFonts w:ascii="Arial" w:hAnsi="Arial" w:cs="Arial"/>
                <w:color w:val="000000"/>
                <w:sz w:val="18"/>
                <w:szCs w:val="18"/>
              </w:rPr>
              <w:t>n</w:t>
            </w:r>
            <w:r w:rsidRPr="00777ECB">
              <w:rPr>
                <w:rFonts w:ascii="Arial" w:hAnsi="Arial" w:cs="Arial"/>
                <w:color w:val="000000"/>
                <w:sz w:val="18"/>
                <w:szCs w:val="18"/>
              </w:rPr>
              <w:t>o, why?</w:t>
            </w:r>
          </w:p>
        </w:tc>
        <w:tc>
          <w:tcPr>
            <w:tcW w:w="1032" w:type="dxa"/>
            <w:vMerge w:val="restart"/>
            <w:tcBorders>
              <w:top w:val="single" w:sz="16" w:space="0" w:color="000000"/>
              <w:right w:val="single" w:sz="16" w:space="0" w:color="000000"/>
            </w:tcBorders>
            <w:shd w:val="clear" w:color="auto" w:fill="FFFFFF"/>
          </w:tcPr>
          <w:p w14:paraId="1EBB130F" w14:textId="77777777" w:rsidR="00FA7D9B" w:rsidRPr="00777ECB" w:rsidRDefault="00FA7D9B" w:rsidP="00FA7D9B">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Total</w:t>
            </w:r>
          </w:p>
        </w:tc>
      </w:tr>
      <w:tr w:rsidR="00FA7D9B" w:rsidRPr="00777ECB" w14:paraId="5DF81E65" w14:textId="77777777" w:rsidTr="00FA7D9B">
        <w:trPr>
          <w:cantSplit/>
        </w:trPr>
        <w:tc>
          <w:tcPr>
            <w:tcW w:w="3248" w:type="dxa"/>
            <w:gridSpan w:val="2"/>
            <w:vMerge/>
            <w:tcBorders>
              <w:top w:val="single" w:sz="16" w:space="0" w:color="000000"/>
              <w:left w:val="single" w:sz="16" w:space="0" w:color="000000"/>
              <w:bottom w:val="nil"/>
              <w:right w:val="nil"/>
            </w:tcBorders>
            <w:shd w:val="clear" w:color="auto" w:fill="FFFFFF"/>
          </w:tcPr>
          <w:p w14:paraId="169ABAEC" w14:textId="77777777" w:rsidR="00FA7D9B" w:rsidRPr="00777ECB" w:rsidRDefault="00FA7D9B" w:rsidP="00FA7D9B">
            <w:pPr>
              <w:autoSpaceDE w:val="0"/>
              <w:autoSpaceDN w:val="0"/>
              <w:adjustRightInd w:val="0"/>
              <w:spacing w:after="0" w:line="240" w:lineRule="auto"/>
              <w:rPr>
                <w:rFonts w:ascii="Arial" w:hAnsi="Arial" w:cs="Arial"/>
                <w:color w:val="000000"/>
                <w:sz w:val="18"/>
                <w:szCs w:val="18"/>
              </w:rPr>
            </w:pPr>
          </w:p>
        </w:tc>
        <w:tc>
          <w:tcPr>
            <w:tcW w:w="1500" w:type="dxa"/>
            <w:tcBorders>
              <w:left w:val="single" w:sz="16" w:space="0" w:color="000000"/>
              <w:bottom w:val="single" w:sz="16" w:space="0" w:color="000000"/>
            </w:tcBorders>
            <w:shd w:val="clear" w:color="auto" w:fill="FFFFFF"/>
          </w:tcPr>
          <w:p w14:paraId="4901AC80" w14:textId="77777777" w:rsidR="00FA7D9B" w:rsidRPr="00777ECB" w:rsidRDefault="00FA7D9B" w:rsidP="00FA7D9B">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Yes</w:t>
            </w:r>
          </w:p>
        </w:tc>
        <w:tc>
          <w:tcPr>
            <w:tcW w:w="1500" w:type="dxa"/>
            <w:tcBorders>
              <w:bottom w:val="single" w:sz="16" w:space="0" w:color="000000"/>
            </w:tcBorders>
            <w:shd w:val="clear" w:color="auto" w:fill="FFFFFF"/>
          </w:tcPr>
          <w:p w14:paraId="60439040" w14:textId="77777777" w:rsidR="00FA7D9B" w:rsidRPr="00777ECB" w:rsidRDefault="00FA7D9B" w:rsidP="00FA7D9B">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No</w:t>
            </w:r>
          </w:p>
        </w:tc>
        <w:tc>
          <w:tcPr>
            <w:tcW w:w="1500" w:type="dxa"/>
            <w:tcBorders>
              <w:bottom w:val="single" w:sz="16" w:space="0" w:color="000000"/>
            </w:tcBorders>
            <w:shd w:val="clear" w:color="auto" w:fill="FFFFFF"/>
          </w:tcPr>
          <w:p w14:paraId="1B01DAB8" w14:textId="77777777" w:rsidR="00FA7D9B" w:rsidRPr="00777ECB" w:rsidRDefault="00FA7D9B" w:rsidP="00FA7D9B">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11</w:t>
            </w:r>
          </w:p>
        </w:tc>
        <w:tc>
          <w:tcPr>
            <w:tcW w:w="1500" w:type="dxa"/>
            <w:tcBorders>
              <w:bottom w:val="single" w:sz="16" w:space="0" w:color="000000"/>
            </w:tcBorders>
            <w:shd w:val="clear" w:color="auto" w:fill="FFFFFF"/>
          </w:tcPr>
          <w:p w14:paraId="313074CD" w14:textId="77777777" w:rsidR="00FA7D9B" w:rsidRPr="00777ECB" w:rsidRDefault="00FA7D9B" w:rsidP="00FA7D9B">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22</w:t>
            </w:r>
          </w:p>
        </w:tc>
        <w:tc>
          <w:tcPr>
            <w:tcW w:w="1032" w:type="dxa"/>
            <w:vMerge/>
            <w:tcBorders>
              <w:top w:val="single" w:sz="16" w:space="0" w:color="000000"/>
              <w:right w:val="single" w:sz="16" w:space="0" w:color="000000"/>
            </w:tcBorders>
            <w:shd w:val="clear" w:color="auto" w:fill="FFFFFF"/>
          </w:tcPr>
          <w:p w14:paraId="2AFD998A" w14:textId="77777777" w:rsidR="00FA7D9B" w:rsidRPr="00777ECB" w:rsidRDefault="00FA7D9B" w:rsidP="00FA7D9B">
            <w:pPr>
              <w:autoSpaceDE w:val="0"/>
              <w:autoSpaceDN w:val="0"/>
              <w:adjustRightInd w:val="0"/>
              <w:spacing w:after="0" w:line="240" w:lineRule="auto"/>
              <w:rPr>
                <w:rFonts w:ascii="Arial" w:hAnsi="Arial" w:cs="Arial"/>
                <w:color w:val="000000"/>
                <w:sz w:val="18"/>
                <w:szCs w:val="18"/>
              </w:rPr>
            </w:pPr>
          </w:p>
        </w:tc>
      </w:tr>
      <w:tr w:rsidR="00FA7D9B" w:rsidRPr="00777ECB" w14:paraId="6E9DFA8C" w14:textId="77777777" w:rsidTr="00FA7D9B">
        <w:trPr>
          <w:cantSplit/>
        </w:trPr>
        <w:tc>
          <w:tcPr>
            <w:tcW w:w="2499" w:type="dxa"/>
            <w:vMerge w:val="restart"/>
            <w:tcBorders>
              <w:top w:val="single" w:sz="16" w:space="0" w:color="000000"/>
              <w:left w:val="single" w:sz="16" w:space="0" w:color="000000"/>
              <w:bottom w:val="nil"/>
              <w:right w:val="nil"/>
            </w:tcBorders>
            <w:shd w:val="clear" w:color="auto" w:fill="FFFFFF"/>
            <w:vAlign w:val="center"/>
          </w:tcPr>
          <w:p w14:paraId="12B2EBAD" w14:textId="77777777" w:rsidR="00FA7D9B" w:rsidRPr="00777ECB" w:rsidRDefault="00FA7D9B" w:rsidP="00FA7D9B">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Would you say that the interference of state government has negatively or positively affected the performance of local government?</w:t>
            </w:r>
          </w:p>
        </w:tc>
        <w:tc>
          <w:tcPr>
            <w:tcW w:w="749" w:type="dxa"/>
            <w:tcBorders>
              <w:top w:val="single" w:sz="16" w:space="0" w:color="000000"/>
              <w:left w:val="nil"/>
              <w:bottom w:val="nil"/>
              <w:right w:val="single" w:sz="16" w:space="0" w:color="000000"/>
            </w:tcBorders>
            <w:shd w:val="clear" w:color="auto" w:fill="FFFFFF"/>
            <w:vAlign w:val="center"/>
          </w:tcPr>
          <w:p w14:paraId="7507FD4C" w14:textId="77777777" w:rsidR="00FA7D9B" w:rsidRPr="00777ECB" w:rsidRDefault="00FA7D9B" w:rsidP="00FA7D9B">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Yes</w:t>
            </w:r>
          </w:p>
        </w:tc>
        <w:tc>
          <w:tcPr>
            <w:tcW w:w="1500" w:type="dxa"/>
            <w:tcBorders>
              <w:top w:val="single" w:sz="16" w:space="0" w:color="000000"/>
              <w:left w:val="single" w:sz="16" w:space="0" w:color="000000"/>
              <w:bottom w:val="nil"/>
            </w:tcBorders>
            <w:shd w:val="clear" w:color="auto" w:fill="FFFFFF"/>
            <w:vAlign w:val="center"/>
          </w:tcPr>
          <w:p w14:paraId="4E8D4851"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20</w:t>
            </w:r>
          </w:p>
        </w:tc>
        <w:tc>
          <w:tcPr>
            <w:tcW w:w="1500" w:type="dxa"/>
            <w:tcBorders>
              <w:top w:val="single" w:sz="16" w:space="0" w:color="000000"/>
              <w:bottom w:val="nil"/>
            </w:tcBorders>
            <w:shd w:val="clear" w:color="auto" w:fill="FFFFFF"/>
            <w:vAlign w:val="center"/>
          </w:tcPr>
          <w:p w14:paraId="1D1C2112"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53</w:t>
            </w:r>
          </w:p>
        </w:tc>
        <w:tc>
          <w:tcPr>
            <w:tcW w:w="1500" w:type="dxa"/>
            <w:tcBorders>
              <w:top w:val="single" w:sz="16" w:space="0" w:color="000000"/>
              <w:bottom w:val="nil"/>
            </w:tcBorders>
            <w:shd w:val="clear" w:color="auto" w:fill="FFFFFF"/>
            <w:vAlign w:val="center"/>
          </w:tcPr>
          <w:p w14:paraId="5B2D7A9E"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500" w:type="dxa"/>
            <w:tcBorders>
              <w:top w:val="single" w:sz="16" w:space="0" w:color="000000"/>
              <w:bottom w:val="nil"/>
            </w:tcBorders>
            <w:shd w:val="clear" w:color="auto" w:fill="FFFFFF"/>
            <w:vAlign w:val="center"/>
          </w:tcPr>
          <w:p w14:paraId="7AC5D962"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032" w:type="dxa"/>
            <w:tcBorders>
              <w:top w:val="single" w:sz="16" w:space="0" w:color="000000"/>
              <w:bottom w:val="nil"/>
              <w:right w:val="single" w:sz="16" w:space="0" w:color="000000"/>
            </w:tcBorders>
            <w:shd w:val="clear" w:color="auto" w:fill="FFFFFF"/>
            <w:vAlign w:val="center"/>
          </w:tcPr>
          <w:p w14:paraId="13318A94"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75</w:t>
            </w:r>
          </w:p>
        </w:tc>
      </w:tr>
      <w:tr w:rsidR="00FA7D9B" w:rsidRPr="00777ECB" w14:paraId="1B0CE51C" w14:textId="77777777" w:rsidTr="00FA7D9B">
        <w:trPr>
          <w:cantSplit/>
        </w:trPr>
        <w:tc>
          <w:tcPr>
            <w:tcW w:w="2499" w:type="dxa"/>
            <w:vMerge/>
            <w:tcBorders>
              <w:top w:val="single" w:sz="16" w:space="0" w:color="000000"/>
              <w:left w:val="single" w:sz="16" w:space="0" w:color="000000"/>
              <w:bottom w:val="nil"/>
              <w:right w:val="nil"/>
            </w:tcBorders>
            <w:shd w:val="clear" w:color="auto" w:fill="FFFFFF"/>
            <w:vAlign w:val="center"/>
          </w:tcPr>
          <w:p w14:paraId="3DA1C233" w14:textId="77777777" w:rsidR="00FA7D9B" w:rsidRPr="00777ECB" w:rsidRDefault="00FA7D9B" w:rsidP="00FA7D9B">
            <w:pPr>
              <w:autoSpaceDE w:val="0"/>
              <w:autoSpaceDN w:val="0"/>
              <w:adjustRightInd w:val="0"/>
              <w:spacing w:after="0" w:line="240" w:lineRule="auto"/>
              <w:rPr>
                <w:rFonts w:ascii="Arial" w:hAnsi="Arial" w:cs="Arial"/>
                <w:color w:val="000000"/>
                <w:sz w:val="18"/>
                <w:szCs w:val="18"/>
              </w:rPr>
            </w:pPr>
          </w:p>
        </w:tc>
        <w:tc>
          <w:tcPr>
            <w:tcW w:w="749" w:type="dxa"/>
            <w:tcBorders>
              <w:top w:val="nil"/>
              <w:left w:val="nil"/>
              <w:bottom w:val="nil"/>
              <w:right w:val="single" w:sz="16" w:space="0" w:color="000000"/>
            </w:tcBorders>
            <w:shd w:val="clear" w:color="auto" w:fill="FFFFFF"/>
            <w:vAlign w:val="center"/>
          </w:tcPr>
          <w:p w14:paraId="01A3E364" w14:textId="77777777" w:rsidR="00FA7D9B" w:rsidRPr="00777ECB" w:rsidRDefault="00FA7D9B" w:rsidP="00FA7D9B">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No</w:t>
            </w:r>
          </w:p>
        </w:tc>
        <w:tc>
          <w:tcPr>
            <w:tcW w:w="1500" w:type="dxa"/>
            <w:tcBorders>
              <w:top w:val="nil"/>
              <w:left w:val="single" w:sz="16" w:space="0" w:color="000000"/>
              <w:bottom w:val="nil"/>
            </w:tcBorders>
            <w:shd w:val="clear" w:color="auto" w:fill="FFFFFF"/>
            <w:vAlign w:val="center"/>
          </w:tcPr>
          <w:p w14:paraId="07572409"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22</w:t>
            </w:r>
          </w:p>
        </w:tc>
        <w:tc>
          <w:tcPr>
            <w:tcW w:w="1500" w:type="dxa"/>
            <w:tcBorders>
              <w:top w:val="nil"/>
              <w:bottom w:val="nil"/>
            </w:tcBorders>
            <w:shd w:val="clear" w:color="auto" w:fill="FFFFFF"/>
            <w:vAlign w:val="center"/>
          </w:tcPr>
          <w:p w14:paraId="350E234C"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43</w:t>
            </w:r>
          </w:p>
        </w:tc>
        <w:tc>
          <w:tcPr>
            <w:tcW w:w="1500" w:type="dxa"/>
            <w:tcBorders>
              <w:top w:val="nil"/>
              <w:bottom w:val="nil"/>
            </w:tcBorders>
            <w:shd w:val="clear" w:color="auto" w:fill="FFFFFF"/>
            <w:vAlign w:val="center"/>
          </w:tcPr>
          <w:p w14:paraId="7A6CD829"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0</w:t>
            </w:r>
          </w:p>
        </w:tc>
        <w:tc>
          <w:tcPr>
            <w:tcW w:w="1500" w:type="dxa"/>
            <w:tcBorders>
              <w:top w:val="nil"/>
              <w:bottom w:val="nil"/>
            </w:tcBorders>
            <w:shd w:val="clear" w:color="auto" w:fill="FFFFFF"/>
            <w:vAlign w:val="center"/>
          </w:tcPr>
          <w:p w14:paraId="3CAD9245"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0</w:t>
            </w:r>
          </w:p>
        </w:tc>
        <w:tc>
          <w:tcPr>
            <w:tcW w:w="1032" w:type="dxa"/>
            <w:tcBorders>
              <w:top w:val="nil"/>
              <w:bottom w:val="nil"/>
              <w:right w:val="single" w:sz="16" w:space="0" w:color="000000"/>
            </w:tcBorders>
            <w:shd w:val="clear" w:color="auto" w:fill="FFFFFF"/>
            <w:vAlign w:val="center"/>
          </w:tcPr>
          <w:p w14:paraId="69D13C8D"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65</w:t>
            </w:r>
          </w:p>
        </w:tc>
      </w:tr>
      <w:tr w:rsidR="00FA7D9B" w:rsidRPr="00777ECB" w14:paraId="2EF84FE2" w14:textId="77777777" w:rsidTr="00FA7D9B">
        <w:trPr>
          <w:cantSplit/>
        </w:trPr>
        <w:tc>
          <w:tcPr>
            <w:tcW w:w="3248" w:type="dxa"/>
            <w:gridSpan w:val="2"/>
            <w:tcBorders>
              <w:top w:val="nil"/>
              <w:left w:val="single" w:sz="16" w:space="0" w:color="000000"/>
              <w:bottom w:val="single" w:sz="16" w:space="0" w:color="000000"/>
              <w:right w:val="nil"/>
            </w:tcBorders>
            <w:shd w:val="clear" w:color="auto" w:fill="FFFFFF"/>
            <w:vAlign w:val="center"/>
          </w:tcPr>
          <w:p w14:paraId="58BE2EA0" w14:textId="77777777" w:rsidR="00FA7D9B" w:rsidRPr="00777ECB" w:rsidRDefault="00FA7D9B" w:rsidP="00FA7D9B">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Total</w:t>
            </w:r>
          </w:p>
        </w:tc>
        <w:tc>
          <w:tcPr>
            <w:tcW w:w="1500" w:type="dxa"/>
            <w:tcBorders>
              <w:top w:val="nil"/>
              <w:left w:val="single" w:sz="16" w:space="0" w:color="000000"/>
              <w:bottom w:val="single" w:sz="16" w:space="0" w:color="000000"/>
            </w:tcBorders>
            <w:shd w:val="clear" w:color="auto" w:fill="FFFFFF"/>
            <w:vAlign w:val="center"/>
          </w:tcPr>
          <w:p w14:paraId="130F8698"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42</w:t>
            </w:r>
          </w:p>
        </w:tc>
        <w:tc>
          <w:tcPr>
            <w:tcW w:w="1500" w:type="dxa"/>
            <w:tcBorders>
              <w:top w:val="nil"/>
              <w:bottom w:val="single" w:sz="16" w:space="0" w:color="000000"/>
            </w:tcBorders>
            <w:shd w:val="clear" w:color="auto" w:fill="FFFFFF"/>
            <w:vAlign w:val="center"/>
          </w:tcPr>
          <w:p w14:paraId="55AB4039"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96</w:t>
            </w:r>
          </w:p>
        </w:tc>
        <w:tc>
          <w:tcPr>
            <w:tcW w:w="1500" w:type="dxa"/>
            <w:tcBorders>
              <w:top w:val="nil"/>
              <w:bottom w:val="single" w:sz="16" w:space="0" w:color="000000"/>
            </w:tcBorders>
            <w:shd w:val="clear" w:color="auto" w:fill="FFFFFF"/>
            <w:vAlign w:val="center"/>
          </w:tcPr>
          <w:p w14:paraId="25CB9DBB"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500" w:type="dxa"/>
            <w:tcBorders>
              <w:top w:val="nil"/>
              <w:bottom w:val="single" w:sz="16" w:space="0" w:color="000000"/>
            </w:tcBorders>
            <w:shd w:val="clear" w:color="auto" w:fill="FFFFFF"/>
            <w:vAlign w:val="center"/>
          </w:tcPr>
          <w:p w14:paraId="0F6ECC4E"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w:t>
            </w:r>
          </w:p>
        </w:tc>
        <w:tc>
          <w:tcPr>
            <w:tcW w:w="1032" w:type="dxa"/>
            <w:tcBorders>
              <w:top w:val="nil"/>
              <w:bottom w:val="single" w:sz="16" w:space="0" w:color="000000"/>
              <w:right w:val="single" w:sz="16" w:space="0" w:color="000000"/>
            </w:tcBorders>
            <w:shd w:val="clear" w:color="auto" w:fill="FFFFFF"/>
            <w:vAlign w:val="center"/>
          </w:tcPr>
          <w:p w14:paraId="28A076BF" w14:textId="77777777" w:rsidR="00FA7D9B" w:rsidRPr="00777ECB" w:rsidRDefault="00FA7D9B" w:rsidP="00FA7D9B">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140</w:t>
            </w:r>
          </w:p>
        </w:tc>
      </w:tr>
    </w:tbl>
    <w:p w14:paraId="071D6A6B" w14:textId="77777777" w:rsidR="00855DA0" w:rsidRPr="00D35C7E" w:rsidRDefault="00855DA0" w:rsidP="00F24E2B">
      <w:pPr>
        <w:autoSpaceDE w:val="0"/>
        <w:autoSpaceDN w:val="0"/>
        <w:adjustRightInd w:val="0"/>
        <w:spacing w:after="0" w:line="480" w:lineRule="auto"/>
        <w:ind w:left="-360"/>
        <w:jc w:val="both"/>
        <w:rPr>
          <w:rFonts w:cs="Times New Roman"/>
          <w:szCs w:val="24"/>
        </w:rPr>
      </w:pPr>
    </w:p>
    <w:p w14:paraId="0E885222" w14:textId="77777777" w:rsidR="00855DA0" w:rsidRPr="00FA7D9B" w:rsidRDefault="00855DA0" w:rsidP="00FA7D9B">
      <w:pPr>
        <w:autoSpaceDE w:val="0"/>
        <w:autoSpaceDN w:val="0"/>
        <w:adjustRightInd w:val="0"/>
        <w:spacing w:after="0" w:line="480" w:lineRule="auto"/>
        <w:ind w:left="-360"/>
        <w:jc w:val="both"/>
        <w:rPr>
          <w:rFonts w:eastAsia="Times New Roman" w:cs="Times New Roman"/>
          <w:bCs/>
          <w:color w:val="000000"/>
          <w:szCs w:val="24"/>
        </w:rPr>
      </w:pPr>
      <w:r w:rsidRPr="00D35C7E">
        <w:rPr>
          <w:rFonts w:cs="Times New Roman"/>
          <w:szCs w:val="24"/>
        </w:rPr>
        <w:t>Table 4.3.2 shows that the chi</w:t>
      </w:r>
      <w:r w:rsidR="00CB3EBF">
        <w:rPr>
          <w:rFonts w:cs="Times New Roman"/>
          <w:szCs w:val="24"/>
        </w:rPr>
        <w:t>-</w:t>
      </w:r>
      <w:r w:rsidRPr="00D35C7E">
        <w:rPr>
          <w:rFonts w:cs="Times New Roman"/>
          <w:szCs w:val="24"/>
        </w:rPr>
        <w:t xml:space="preserve">square is </w:t>
      </w:r>
      <w:r w:rsidR="00380DFE" w:rsidRPr="00D35C7E">
        <w:rPr>
          <w:rFonts w:cs="Times New Roman"/>
          <w:szCs w:val="24"/>
        </w:rPr>
        <w:t>5.034;</w:t>
      </w:r>
      <w:r w:rsidRPr="00D35C7E">
        <w:rPr>
          <w:rFonts w:cs="Times New Roman"/>
          <w:szCs w:val="24"/>
        </w:rPr>
        <w:t xml:space="preserve"> </w:t>
      </w:r>
      <w:r w:rsidR="00CB3EBF">
        <w:rPr>
          <w:rFonts w:cs="Times New Roman"/>
          <w:szCs w:val="24"/>
        </w:rPr>
        <w:t xml:space="preserve">the </w:t>
      </w:r>
      <w:r w:rsidRPr="00D35C7E">
        <w:rPr>
          <w:rFonts w:cs="Times New Roman"/>
          <w:szCs w:val="24"/>
        </w:rPr>
        <w:t xml:space="preserve">degree of freedom is 2, with </w:t>
      </w:r>
      <w:r w:rsidR="00CB3EBF">
        <w:rPr>
          <w:rFonts w:cs="Times New Roman"/>
          <w:szCs w:val="24"/>
        </w:rPr>
        <w:t xml:space="preserve">a </w:t>
      </w:r>
      <w:r w:rsidRPr="00D35C7E">
        <w:rPr>
          <w:rFonts w:cs="Times New Roman"/>
          <w:szCs w:val="24"/>
        </w:rPr>
        <w:t xml:space="preserve">p-value of 0.011 which is lower than 0.05 level of significance. Therefore, the null hypothesis is rejected, </w:t>
      </w:r>
      <w:r w:rsidRPr="00D35C7E">
        <w:rPr>
          <w:rFonts w:cs="Times New Roman"/>
          <w:szCs w:val="24"/>
        </w:rPr>
        <w:lastRenderedPageBreak/>
        <w:t xml:space="preserve">while the alternative is accepted. Hence, we conclude that there </w:t>
      </w:r>
      <w:r w:rsidRPr="00D35C7E">
        <w:rPr>
          <w:rFonts w:eastAsia="Times New Roman" w:cs="Times New Roman"/>
          <w:bCs/>
          <w:color w:val="000000"/>
          <w:szCs w:val="24"/>
        </w:rPr>
        <w:t xml:space="preserve">is </w:t>
      </w:r>
      <w:r w:rsidR="00CB3EBF">
        <w:rPr>
          <w:rFonts w:eastAsia="Times New Roman" w:cs="Times New Roman"/>
          <w:bCs/>
          <w:color w:val="000000"/>
          <w:szCs w:val="24"/>
        </w:rPr>
        <w:t xml:space="preserve">a </w:t>
      </w:r>
      <w:r w:rsidRPr="00D35C7E">
        <w:rPr>
          <w:rFonts w:eastAsia="Times New Roman" w:cs="Times New Roman"/>
          <w:bCs/>
          <w:color w:val="000000"/>
          <w:szCs w:val="24"/>
        </w:rPr>
        <w:t xml:space="preserve">relationship between </w:t>
      </w:r>
      <w:r w:rsidR="00CB3EBF">
        <w:rPr>
          <w:rFonts w:eastAsia="Times New Roman" w:cs="Times New Roman"/>
          <w:bCs/>
          <w:color w:val="000000"/>
          <w:szCs w:val="24"/>
        </w:rPr>
        <w:t xml:space="preserve">the </w:t>
      </w:r>
      <w:r w:rsidRPr="00D35C7E">
        <w:rPr>
          <w:rFonts w:eastAsia="Times New Roman" w:cs="Times New Roman"/>
          <w:bCs/>
          <w:color w:val="000000"/>
          <w:szCs w:val="24"/>
        </w:rPr>
        <w:t xml:space="preserve">perception of interference by the state government and </w:t>
      </w:r>
      <w:r w:rsidR="00CB3EBF">
        <w:rPr>
          <w:rFonts w:eastAsia="Times New Roman" w:cs="Times New Roman"/>
          <w:bCs/>
          <w:color w:val="000000"/>
          <w:szCs w:val="24"/>
        </w:rPr>
        <w:t xml:space="preserve">the </w:t>
      </w:r>
      <w:r w:rsidRPr="00D35C7E">
        <w:rPr>
          <w:rFonts w:eastAsia="Times New Roman" w:cs="Times New Roman"/>
          <w:bCs/>
          <w:color w:val="000000"/>
          <w:szCs w:val="24"/>
        </w:rPr>
        <w:t xml:space="preserve">assessment of </w:t>
      </w:r>
      <w:r w:rsidR="00CB3EBF">
        <w:rPr>
          <w:rFonts w:eastAsia="Times New Roman" w:cs="Times New Roman"/>
          <w:bCs/>
          <w:color w:val="000000"/>
          <w:szCs w:val="24"/>
        </w:rPr>
        <w:t xml:space="preserve">the </w:t>
      </w:r>
      <w:r w:rsidRPr="00D35C7E">
        <w:rPr>
          <w:rFonts w:eastAsia="Times New Roman" w:cs="Times New Roman"/>
          <w:bCs/>
          <w:color w:val="000000"/>
          <w:szCs w:val="24"/>
        </w:rPr>
        <w:t>performance of local government areas by residents.</w:t>
      </w:r>
    </w:p>
    <w:tbl>
      <w:tblPr>
        <w:tblW w:w="58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1000"/>
        <w:gridCol w:w="1000"/>
        <w:gridCol w:w="1455"/>
      </w:tblGrid>
      <w:tr w:rsidR="00883214" w:rsidRPr="00BB4FD2" w14:paraId="4ED968E3" w14:textId="77777777" w:rsidTr="000959B4">
        <w:trPr>
          <w:cantSplit/>
        </w:trPr>
        <w:tc>
          <w:tcPr>
            <w:tcW w:w="5880" w:type="dxa"/>
            <w:gridSpan w:val="4"/>
            <w:tcBorders>
              <w:top w:val="nil"/>
              <w:left w:val="nil"/>
              <w:bottom w:val="nil"/>
              <w:right w:val="nil"/>
            </w:tcBorders>
            <w:shd w:val="clear" w:color="auto" w:fill="FFFFFF"/>
          </w:tcPr>
          <w:p w14:paraId="1EC38BDD" w14:textId="77777777" w:rsidR="00883214" w:rsidRPr="00BB4FD2"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b/>
                <w:bCs/>
                <w:color w:val="000000"/>
                <w:sz w:val="18"/>
                <w:szCs w:val="18"/>
              </w:rPr>
              <w:t>Chi-Square Tests</w:t>
            </w:r>
          </w:p>
        </w:tc>
      </w:tr>
      <w:tr w:rsidR="00883214" w:rsidRPr="00BB4FD2" w14:paraId="6C0AD526" w14:textId="77777777" w:rsidTr="000959B4">
        <w:trPr>
          <w:cantSplit/>
        </w:trPr>
        <w:tc>
          <w:tcPr>
            <w:tcW w:w="2425" w:type="dxa"/>
            <w:tcBorders>
              <w:top w:val="single" w:sz="16" w:space="0" w:color="000000"/>
              <w:left w:val="single" w:sz="16" w:space="0" w:color="000000"/>
              <w:bottom w:val="single" w:sz="16" w:space="0" w:color="000000"/>
              <w:right w:val="single" w:sz="16" w:space="0" w:color="000000"/>
            </w:tcBorders>
            <w:shd w:val="clear" w:color="auto" w:fill="FFFFFF"/>
          </w:tcPr>
          <w:p w14:paraId="0599B0DF" w14:textId="77777777" w:rsidR="00883214" w:rsidRPr="00BB4FD2" w:rsidRDefault="00883214" w:rsidP="000959B4">
            <w:pPr>
              <w:autoSpaceDE w:val="0"/>
              <w:autoSpaceDN w:val="0"/>
              <w:adjustRightInd w:val="0"/>
              <w:spacing w:after="0" w:line="320" w:lineRule="atLeast"/>
              <w:ind w:left="60" w:right="60"/>
              <w:rPr>
                <w:rFonts w:ascii="Arial" w:hAnsi="Arial" w:cs="Arial"/>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14:paraId="74231DC5" w14:textId="77777777" w:rsidR="00883214" w:rsidRPr="00BB4FD2"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color w:val="000000"/>
                <w:sz w:val="18"/>
                <w:szCs w:val="18"/>
              </w:rPr>
              <w:t>Value</w:t>
            </w:r>
          </w:p>
        </w:tc>
        <w:tc>
          <w:tcPr>
            <w:tcW w:w="1000" w:type="dxa"/>
            <w:tcBorders>
              <w:top w:val="single" w:sz="16" w:space="0" w:color="000000"/>
              <w:bottom w:val="single" w:sz="16" w:space="0" w:color="000000"/>
            </w:tcBorders>
            <w:shd w:val="clear" w:color="auto" w:fill="FFFFFF"/>
          </w:tcPr>
          <w:p w14:paraId="023A08B4" w14:textId="77777777" w:rsidR="00883214" w:rsidRPr="00BB4FD2"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color w:val="000000"/>
                <w:sz w:val="18"/>
                <w:szCs w:val="18"/>
              </w:rPr>
              <w:t>df</w:t>
            </w:r>
          </w:p>
        </w:tc>
        <w:tc>
          <w:tcPr>
            <w:tcW w:w="1455" w:type="dxa"/>
            <w:tcBorders>
              <w:top w:val="single" w:sz="16" w:space="0" w:color="000000"/>
              <w:bottom w:val="single" w:sz="16" w:space="0" w:color="000000"/>
              <w:right w:val="single" w:sz="16" w:space="0" w:color="000000"/>
            </w:tcBorders>
            <w:shd w:val="clear" w:color="auto" w:fill="FFFFFF"/>
          </w:tcPr>
          <w:p w14:paraId="076C97DE" w14:textId="77777777" w:rsidR="00883214" w:rsidRPr="00BB4FD2" w:rsidRDefault="00883214"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color w:val="000000"/>
                <w:sz w:val="18"/>
                <w:szCs w:val="18"/>
              </w:rPr>
              <w:t>Asymp. Sig. (2-sided)</w:t>
            </w:r>
          </w:p>
        </w:tc>
      </w:tr>
      <w:tr w:rsidR="00883214" w:rsidRPr="00BB4FD2" w14:paraId="2EA96FA2" w14:textId="77777777" w:rsidTr="000959B4">
        <w:trPr>
          <w:cantSplit/>
        </w:trPr>
        <w:tc>
          <w:tcPr>
            <w:tcW w:w="2425" w:type="dxa"/>
            <w:tcBorders>
              <w:top w:val="single" w:sz="16" w:space="0" w:color="000000"/>
              <w:left w:val="single" w:sz="16" w:space="0" w:color="000000"/>
              <w:bottom w:val="nil"/>
              <w:right w:val="single" w:sz="16" w:space="0" w:color="000000"/>
            </w:tcBorders>
            <w:shd w:val="clear" w:color="auto" w:fill="FFFFFF"/>
            <w:vAlign w:val="center"/>
          </w:tcPr>
          <w:p w14:paraId="769FF7CC" w14:textId="77777777" w:rsidR="00883214" w:rsidRPr="00BB4FD2" w:rsidRDefault="00883214"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Pearson Chi-Square</w:t>
            </w:r>
          </w:p>
        </w:tc>
        <w:tc>
          <w:tcPr>
            <w:tcW w:w="1000" w:type="dxa"/>
            <w:tcBorders>
              <w:top w:val="single" w:sz="16" w:space="0" w:color="000000"/>
              <w:left w:val="single" w:sz="16" w:space="0" w:color="000000"/>
              <w:bottom w:val="nil"/>
            </w:tcBorders>
            <w:shd w:val="clear" w:color="auto" w:fill="FFFFFF"/>
            <w:vAlign w:val="center"/>
          </w:tcPr>
          <w:p w14:paraId="71F2387B"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5.034</w:t>
            </w:r>
            <w:r w:rsidRPr="00BB4FD2">
              <w:rPr>
                <w:rFonts w:ascii="Arial" w:hAnsi="Arial" w:cs="Arial"/>
                <w:color w:val="000000"/>
                <w:sz w:val="18"/>
                <w:szCs w:val="18"/>
                <w:vertAlign w:val="superscript"/>
              </w:rPr>
              <w:t>a</w:t>
            </w:r>
          </w:p>
        </w:tc>
        <w:tc>
          <w:tcPr>
            <w:tcW w:w="1000" w:type="dxa"/>
            <w:tcBorders>
              <w:top w:val="single" w:sz="16" w:space="0" w:color="000000"/>
              <w:bottom w:val="nil"/>
            </w:tcBorders>
            <w:shd w:val="clear" w:color="auto" w:fill="FFFFFF"/>
            <w:vAlign w:val="center"/>
          </w:tcPr>
          <w:p w14:paraId="746DABC2"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3</w:t>
            </w:r>
          </w:p>
        </w:tc>
        <w:tc>
          <w:tcPr>
            <w:tcW w:w="1455" w:type="dxa"/>
            <w:tcBorders>
              <w:top w:val="single" w:sz="16" w:space="0" w:color="000000"/>
              <w:bottom w:val="nil"/>
              <w:right w:val="single" w:sz="16" w:space="0" w:color="000000"/>
            </w:tcBorders>
            <w:shd w:val="clear" w:color="auto" w:fill="FFFFFF"/>
            <w:vAlign w:val="center"/>
          </w:tcPr>
          <w:p w14:paraId="2E633307"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.011</w:t>
            </w:r>
          </w:p>
        </w:tc>
      </w:tr>
      <w:tr w:rsidR="00883214" w:rsidRPr="00BB4FD2" w14:paraId="33221364" w14:textId="77777777" w:rsidTr="000959B4">
        <w:trPr>
          <w:cantSplit/>
        </w:trPr>
        <w:tc>
          <w:tcPr>
            <w:tcW w:w="2425" w:type="dxa"/>
            <w:tcBorders>
              <w:top w:val="nil"/>
              <w:left w:val="single" w:sz="16" w:space="0" w:color="000000"/>
              <w:bottom w:val="nil"/>
              <w:right w:val="single" w:sz="16" w:space="0" w:color="000000"/>
            </w:tcBorders>
            <w:shd w:val="clear" w:color="auto" w:fill="FFFFFF"/>
            <w:vAlign w:val="center"/>
          </w:tcPr>
          <w:p w14:paraId="352C5665" w14:textId="77777777" w:rsidR="00883214" w:rsidRPr="00BB4FD2" w:rsidRDefault="00883214"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Likelihood Ratio</w:t>
            </w:r>
          </w:p>
        </w:tc>
        <w:tc>
          <w:tcPr>
            <w:tcW w:w="1000" w:type="dxa"/>
            <w:tcBorders>
              <w:top w:val="nil"/>
              <w:left w:val="single" w:sz="16" w:space="0" w:color="000000"/>
              <w:bottom w:val="nil"/>
            </w:tcBorders>
            <w:shd w:val="clear" w:color="auto" w:fill="FFFFFF"/>
            <w:vAlign w:val="center"/>
          </w:tcPr>
          <w:p w14:paraId="00FB318B"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5</w:t>
            </w:r>
            <w:r w:rsidRPr="00BB4FD2">
              <w:rPr>
                <w:rFonts w:ascii="Arial" w:hAnsi="Arial" w:cs="Arial"/>
                <w:color w:val="000000"/>
                <w:sz w:val="18"/>
                <w:szCs w:val="18"/>
              </w:rPr>
              <w:t>.815</w:t>
            </w:r>
          </w:p>
        </w:tc>
        <w:tc>
          <w:tcPr>
            <w:tcW w:w="1000" w:type="dxa"/>
            <w:tcBorders>
              <w:top w:val="nil"/>
              <w:bottom w:val="nil"/>
            </w:tcBorders>
            <w:shd w:val="clear" w:color="auto" w:fill="FFFFFF"/>
            <w:vAlign w:val="center"/>
          </w:tcPr>
          <w:p w14:paraId="3FA85499"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3</w:t>
            </w:r>
          </w:p>
        </w:tc>
        <w:tc>
          <w:tcPr>
            <w:tcW w:w="1455" w:type="dxa"/>
            <w:tcBorders>
              <w:top w:val="nil"/>
              <w:bottom w:val="nil"/>
              <w:right w:val="single" w:sz="16" w:space="0" w:color="000000"/>
            </w:tcBorders>
            <w:shd w:val="clear" w:color="auto" w:fill="FFFFFF"/>
            <w:vAlign w:val="center"/>
          </w:tcPr>
          <w:p w14:paraId="37C246C7"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.052</w:t>
            </w:r>
          </w:p>
        </w:tc>
      </w:tr>
      <w:tr w:rsidR="00883214" w:rsidRPr="00BB4FD2" w14:paraId="304798FA" w14:textId="77777777" w:rsidTr="000959B4">
        <w:trPr>
          <w:cantSplit/>
        </w:trPr>
        <w:tc>
          <w:tcPr>
            <w:tcW w:w="2425" w:type="dxa"/>
            <w:tcBorders>
              <w:top w:val="nil"/>
              <w:left w:val="single" w:sz="16" w:space="0" w:color="000000"/>
              <w:bottom w:val="nil"/>
              <w:right w:val="single" w:sz="16" w:space="0" w:color="000000"/>
            </w:tcBorders>
            <w:shd w:val="clear" w:color="auto" w:fill="FFFFFF"/>
            <w:vAlign w:val="center"/>
          </w:tcPr>
          <w:p w14:paraId="3D4EA7AA" w14:textId="77777777" w:rsidR="00883214" w:rsidRPr="00BB4FD2" w:rsidRDefault="00883214"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Linear-by-Linear Association</w:t>
            </w:r>
          </w:p>
        </w:tc>
        <w:tc>
          <w:tcPr>
            <w:tcW w:w="1000" w:type="dxa"/>
            <w:tcBorders>
              <w:top w:val="nil"/>
              <w:left w:val="single" w:sz="16" w:space="0" w:color="000000"/>
              <w:bottom w:val="nil"/>
            </w:tcBorders>
            <w:shd w:val="clear" w:color="auto" w:fill="FFFFFF"/>
            <w:vAlign w:val="center"/>
          </w:tcPr>
          <w:p w14:paraId="0D82F16A"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.308</w:t>
            </w:r>
          </w:p>
        </w:tc>
        <w:tc>
          <w:tcPr>
            <w:tcW w:w="1000" w:type="dxa"/>
            <w:tcBorders>
              <w:top w:val="nil"/>
              <w:bottom w:val="nil"/>
            </w:tcBorders>
            <w:shd w:val="clear" w:color="auto" w:fill="FFFFFF"/>
            <w:vAlign w:val="center"/>
          </w:tcPr>
          <w:p w14:paraId="73741C03"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1</w:t>
            </w:r>
          </w:p>
        </w:tc>
        <w:tc>
          <w:tcPr>
            <w:tcW w:w="1455" w:type="dxa"/>
            <w:tcBorders>
              <w:top w:val="nil"/>
              <w:bottom w:val="nil"/>
              <w:right w:val="single" w:sz="16" w:space="0" w:color="000000"/>
            </w:tcBorders>
            <w:shd w:val="clear" w:color="auto" w:fill="FFFFFF"/>
            <w:vAlign w:val="center"/>
          </w:tcPr>
          <w:p w14:paraId="48639B3F"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.011</w:t>
            </w:r>
          </w:p>
        </w:tc>
      </w:tr>
      <w:tr w:rsidR="00883214" w:rsidRPr="00BB4FD2" w14:paraId="06F74124" w14:textId="77777777" w:rsidTr="000959B4">
        <w:trPr>
          <w:cantSplit/>
        </w:trPr>
        <w:tc>
          <w:tcPr>
            <w:tcW w:w="2425" w:type="dxa"/>
            <w:tcBorders>
              <w:top w:val="nil"/>
              <w:left w:val="single" w:sz="16" w:space="0" w:color="000000"/>
              <w:bottom w:val="single" w:sz="16" w:space="0" w:color="000000"/>
              <w:right w:val="single" w:sz="16" w:space="0" w:color="000000"/>
            </w:tcBorders>
            <w:shd w:val="clear" w:color="auto" w:fill="FFFFFF"/>
            <w:vAlign w:val="center"/>
          </w:tcPr>
          <w:p w14:paraId="45C48789" w14:textId="77777777" w:rsidR="00883214" w:rsidRPr="00BB4FD2" w:rsidRDefault="00883214"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N of Valid Cases</w:t>
            </w:r>
          </w:p>
        </w:tc>
        <w:tc>
          <w:tcPr>
            <w:tcW w:w="1000" w:type="dxa"/>
            <w:tcBorders>
              <w:top w:val="nil"/>
              <w:left w:val="single" w:sz="16" w:space="0" w:color="000000"/>
              <w:bottom w:val="single" w:sz="16" w:space="0" w:color="000000"/>
            </w:tcBorders>
            <w:shd w:val="clear" w:color="auto" w:fill="FFFFFF"/>
            <w:vAlign w:val="center"/>
          </w:tcPr>
          <w:p w14:paraId="1F906F02" w14:textId="77777777" w:rsidR="00883214" w:rsidRPr="00BB4FD2" w:rsidRDefault="00883214"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143</w:t>
            </w:r>
          </w:p>
        </w:tc>
        <w:tc>
          <w:tcPr>
            <w:tcW w:w="1000" w:type="dxa"/>
            <w:tcBorders>
              <w:top w:val="nil"/>
              <w:bottom w:val="single" w:sz="16" w:space="0" w:color="000000"/>
            </w:tcBorders>
            <w:shd w:val="clear" w:color="auto" w:fill="FFFFFF"/>
          </w:tcPr>
          <w:p w14:paraId="02FF6A36" w14:textId="77777777" w:rsidR="00883214" w:rsidRPr="00BB4FD2" w:rsidRDefault="00883214" w:rsidP="000959B4">
            <w:pPr>
              <w:autoSpaceDE w:val="0"/>
              <w:autoSpaceDN w:val="0"/>
              <w:adjustRightInd w:val="0"/>
              <w:spacing w:after="0" w:line="240" w:lineRule="auto"/>
              <w:rPr>
                <w:rFonts w:cs="Times New Roman"/>
                <w:szCs w:val="24"/>
              </w:rPr>
            </w:pPr>
          </w:p>
        </w:tc>
        <w:tc>
          <w:tcPr>
            <w:tcW w:w="1455" w:type="dxa"/>
            <w:tcBorders>
              <w:top w:val="nil"/>
              <w:bottom w:val="single" w:sz="16" w:space="0" w:color="000000"/>
              <w:right w:val="single" w:sz="16" w:space="0" w:color="000000"/>
            </w:tcBorders>
            <w:shd w:val="clear" w:color="auto" w:fill="FFFFFF"/>
          </w:tcPr>
          <w:p w14:paraId="1B9A3BDD" w14:textId="77777777" w:rsidR="00883214" w:rsidRPr="00BB4FD2" w:rsidRDefault="00883214" w:rsidP="000959B4">
            <w:pPr>
              <w:autoSpaceDE w:val="0"/>
              <w:autoSpaceDN w:val="0"/>
              <w:adjustRightInd w:val="0"/>
              <w:spacing w:after="0" w:line="240" w:lineRule="auto"/>
              <w:rPr>
                <w:rFonts w:cs="Times New Roman"/>
                <w:szCs w:val="24"/>
              </w:rPr>
            </w:pPr>
          </w:p>
        </w:tc>
      </w:tr>
      <w:tr w:rsidR="00883214" w:rsidRPr="00BB4FD2" w14:paraId="2415E6BB" w14:textId="77777777" w:rsidTr="000959B4">
        <w:trPr>
          <w:cantSplit/>
        </w:trPr>
        <w:tc>
          <w:tcPr>
            <w:tcW w:w="5880" w:type="dxa"/>
            <w:gridSpan w:val="4"/>
            <w:tcBorders>
              <w:top w:val="nil"/>
              <w:left w:val="nil"/>
              <w:bottom w:val="nil"/>
              <w:right w:val="nil"/>
            </w:tcBorders>
            <w:shd w:val="clear" w:color="auto" w:fill="FFFFFF"/>
          </w:tcPr>
          <w:p w14:paraId="568AC0DE" w14:textId="77777777" w:rsidR="00883214" w:rsidRPr="00BB4FD2" w:rsidRDefault="00883214"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a. 4 cells (50.0%) have expected count less than 5. The minimum expected count is .49.</w:t>
            </w:r>
          </w:p>
        </w:tc>
      </w:tr>
    </w:tbl>
    <w:p w14:paraId="774164DA" w14:textId="77777777" w:rsidR="00883214" w:rsidRDefault="00883214" w:rsidP="00812214">
      <w:pPr>
        <w:spacing w:after="0" w:line="480" w:lineRule="auto"/>
        <w:jc w:val="both"/>
        <w:rPr>
          <w:rFonts w:eastAsia="Times New Roman" w:cs="Times New Roman"/>
          <w:b/>
          <w:bCs/>
          <w:color w:val="000000"/>
          <w:szCs w:val="24"/>
        </w:rPr>
      </w:pPr>
    </w:p>
    <w:p w14:paraId="22C705FE" w14:textId="77777777" w:rsidR="00FA7D9B" w:rsidRDefault="00855DA0" w:rsidP="00FA7D9B">
      <w:pPr>
        <w:spacing w:after="0" w:line="480" w:lineRule="auto"/>
        <w:ind w:left="-360"/>
        <w:jc w:val="both"/>
        <w:rPr>
          <w:rFonts w:eastAsia="Times New Roman" w:cs="Times New Roman"/>
          <w:b/>
          <w:bCs/>
          <w:color w:val="000000"/>
          <w:szCs w:val="24"/>
        </w:rPr>
      </w:pPr>
      <w:r w:rsidRPr="00D35C7E">
        <w:rPr>
          <w:rFonts w:eastAsia="Times New Roman" w:cs="Times New Roman"/>
          <w:b/>
          <w:bCs/>
          <w:color w:val="000000"/>
          <w:szCs w:val="24"/>
        </w:rPr>
        <w:t>Hypothesis Three</w:t>
      </w:r>
      <w:r w:rsidR="00B95255">
        <w:rPr>
          <w:rFonts w:eastAsia="Times New Roman" w:cs="Times New Roman"/>
          <w:b/>
          <w:bCs/>
          <w:color w:val="000000"/>
          <w:szCs w:val="24"/>
        </w:rPr>
        <w:t>.</w:t>
      </w:r>
    </w:p>
    <w:p w14:paraId="483DB26C" w14:textId="77777777" w:rsidR="00855DA0" w:rsidRPr="00FA7D9B" w:rsidRDefault="00D05FD0" w:rsidP="00FA7D9B">
      <w:pPr>
        <w:spacing w:after="0" w:line="480" w:lineRule="auto"/>
        <w:ind w:left="-360"/>
        <w:jc w:val="both"/>
        <w:rPr>
          <w:rFonts w:eastAsia="Times New Roman" w:cs="Times New Roman"/>
          <w:b/>
          <w:bCs/>
          <w:color w:val="000000"/>
          <w:szCs w:val="24"/>
        </w:rPr>
      </w:pPr>
      <w:r>
        <w:rPr>
          <w:rFonts w:eastAsia="Times New Roman" w:cs="Times New Roman"/>
          <w:bCs/>
          <w:color w:val="000000"/>
          <w:szCs w:val="24"/>
        </w:rPr>
        <w:t>H0 = There is no</w:t>
      </w:r>
      <w:r w:rsidR="00855DA0" w:rsidRPr="00D35C7E">
        <w:rPr>
          <w:rFonts w:eastAsia="Times New Roman" w:cs="Times New Roman"/>
          <w:bCs/>
          <w:color w:val="000000"/>
          <w:szCs w:val="24"/>
        </w:rPr>
        <w:t xml:space="preserve"> relationship between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 xml:space="preserve">perception of corruption in local government areas and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assessment of performance by residents.</w:t>
      </w:r>
    </w:p>
    <w:p w14:paraId="01F2A837" w14:textId="77777777" w:rsidR="00855DA0" w:rsidRPr="00D35C7E" w:rsidRDefault="00D05FD0" w:rsidP="00F24E2B">
      <w:pPr>
        <w:spacing w:before="100" w:beforeAutospacing="1" w:after="100" w:afterAutospacing="1" w:line="480" w:lineRule="auto"/>
        <w:ind w:left="-360"/>
        <w:jc w:val="both"/>
        <w:rPr>
          <w:rFonts w:eastAsia="Times New Roman" w:cs="Times New Roman"/>
          <w:bCs/>
          <w:color w:val="000000"/>
          <w:szCs w:val="24"/>
        </w:rPr>
      </w:pPr>
      <w:r>
        <w:rPr>
          <w:rFonts w:eastAsia="Times New Roman" w:cs="Times New Roman"/>
          <w:bCs/>
          <w:color w:val="000000"/>
          <w:szCs w:val="24"/>
        </w:rPr>
        <w:t>H1 = There is a</w:t>
      </w:r>
      <w:r w:rsidR="00855DA0" w:rsidRPr="00D35C7E">
        <w:rPr>
          <w:rFonts w:eastAsia="Times New Roman" w:cs="Times New Roman"/>
          <w:bCs/>
          <w:color w:val="000000"/>
          <w:szCs w:val="24"/>
        </w:rPr>
        <w:t xml:space="preserve"> relationship between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 xml:space="preserve">perception of corruption in local government areas and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assessment of performance by residents.</w:t>
      </w:r>
    </w:p>
    <w:p w14:paraId="552BE453" w14:textId="77777777" w:rsidR="00855DA0" w:rsidRDefault="00FA7D9B" w:rsidP="00F24E2B">
      <w:pPr>
        <w:spacing w:before="100" w:beforeAutospacing="1" w:after="100" w:afterAutospacing="1" w:line="480" w:lineRule="auto"/>
        <w:ind w:left="-360"/>
        <w:jc w:val="both"/>
        <w:rPr>
          <w:rFonts w:eastAsia="Times New Roman" w:cs="Times New Roman"/>
          <w:bCs/>
          <w:color w:val="000000"/>
          <w:szCs w:val="24"/>
        </w:rPr>
      </w:pPr>
      <w:r>
        <w:rPr>
          <w:rFonts w:eastAsia="Times New Roman" w:cs="Times New Roman"/>
          <w:b/>
          <w:bCs/>
          <w:color w:val="000000"/>
          <w:szCs w:val="24"/>
        </w:rPr>
        <w:t>Table 4.2.3.</w:t>
      </w:r>
      <w:r>
        <w:rPr>
          <w:rFonts w:cs="Times New Roman"/>
          <w:szCs w:val="24"/>
        </w:rPr>
        <w:t xml:space="preserve"> Showing</w:t>
      </w:r>
      <w:r w:rsidR="00855DA0" w:rsidRPr="00D35C7E">
        <w:rPr>
          <w:rFonts w:cs="Times New Roman"/>
          <w:szCs w:val="24"/>
        </w:rPr>
        <w:t xml:space="preserve"> </w:t>
      </w:r>
      <w:r w:rsidR="00CB3EBF">
        <w:rPr>
          <w:rFonts w:cs="Times New Roman"/>
          <w:szCs w:val="24"/>
        </w:rPr>
        <w:t xml:space="preserve">the </w:t>
      </w:r>
      <w:r w:rsidR="00855DA0" w:rsidRPr="00D35C7E">
        <w:rPr>
          <w:rFonts w:eastAsia="Times New Roman" w:cs="Times New Roman"/>
          <w:bCs/>
          <w:color w:val="000000"/>
          <w:szCs w:val="24"/>
        </w:rPr>
        <w:t xml:space="preserve">relationship between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 xml:space="preserve">perception of corruption in local government areas and </w:t>
      </w:r>
      <w:r w:rsidR="00CB3EBF">
        <w:rPr>
          <w:rFonts w:eastAsia="Times New Roman" w:cs="Times New Roman"/>
          <w:bCs/>
          <w:color w:val="000000"/>
          <w:szCs w:val="24"/>
        </w:rPr>
        <w:t xml:space="preserve">the </w:t>
      </w:r>
      <w:r w:rsidR="00855DA0" w:rsidRPr="00D35C7E">
        <w:rPr>
          <w:rFonts w:eastAsia="Times New Roman" w:cs="Times New Roman"/>
          <w:bCs/>
          <w:color w:val="000000"/>
          <w:szCs w:val="24"/>
        </w:rPr>
        <w:t>assessment of performance by residents.</w:t>
      </w:r>
    </w:p>
    <w:tbl>
      <w:tblPr>
        <w:tblStyle w:val="TableGrid"/>
        <w:tblW w:w="0" w:type="auto"/>
        <w:tblLook w:val="04A0" w:firstRow="1" w:lastRow="0" w:firstColumn="1" w:lastColumn="0" w:noHBand="0" w:noVBand="1"/>
      </w:tblPr>
      <w:tblGrid>
        <w:gridCol w:w="3092"/>
        <w:gridCol w:w="1377"/>
        <w:gridCol w:w="1730"/>
        <w:gridCol w:w="3044"/>
      </w:tblGrid>
      <w:tr w:rsidR="00883214" w:rsidRPr="00D35C7E" w14:paraId="2CFCC898" w14:textId="77777777" w:rsidTr="000959B4">
        <w:trPr>
          <w:trHeight w:val="488"/>
        </w:trPr>
        <w:tc>
          <w:tcPr>
            <w:tcW w:w="3192" w:type="dxa"/>
            <w:vMerge w:val="restart"/>
          </w:tcPr>
          <w:p w14:paraId="0FE333A7" w14:textId="77777777" w:rsidR="00883214" w:rsidRPr="00D35C7E" w:rsidRDefault="00883214" w:rsidP="000959B4">
            <w:pPr>
              <w:spacing w:line="480" w:lineRule="auto"/>
              <w:jc w:val="both"/>
              <w:rPr>
                <w:rFonts w:eastAsia="Times New Roman" w:cs="Times New Roman"/>
                <w:bCs/>
                <w:color w:val="000000"/>
                <w:szCs w:val="24"/>
              </w:rPr>
            </w:pPr>
            <w:r w:rsidRPr="00D35C7E">
              <w:rPr>
                <w:rFonts w:cs="Times New Roman"/>
                <w:color w:val="000000"/>
                <w:szCs w:val="24"/>
              </w:rPr>
              <w:t>Has corruption in any way affected local government performance?</w:t>
            </w:r>
          </w:p>
        </w:tc>
        <w:tc>
          <w:tcPr>
            <w:tcW w:w="3192" w:type="dxa"/>
            <w:gridSpan w:val="2"/>
          </w:tcPr>
          <w:p w14:paraId="1A413C93" w14:textId="77777777" w:rsidR="00883214" w:rsidRPr="00D35C7E" w:rsidRDefault="00883214" w:rsidP="000959B4">
            <w:pPr>
              <w:spacing w:line="480" w:lineRule="auto"/>
              <w:jc w:val="both"/>
              <w:rPr>
                <w:rFonts w:eastAsia="Times New Roman" w:cs="Times New Roman"/>
                <w:bCs/>
                <w:color w:val="000000"/>
                <w:szCs w:val="24"/>
              </w:rPr>
            </w:pPr>
            <w:r w:rsidRPr="00D35C7E">
              <w:rPr>
                <w:rFonts w:cs="Times New Roman"/>
                <w:color w:val="000000"/>
                <w:szCs w:val="24"/>
              </w:rPr>
              <w:t>Are you satisfied with the performance of your local government in these areas of responsibilities?</w:t>
            </w:r>
          </w:p>
        </w:tc>
        <w:tc>
          <w:tcPr>
            <w:tcW w:w="3192" w:type="dxa"/>
            <w:vMerge w:val="restart"/>
          </w:tcPr>
          <w:p w14:paraId="53BDA200"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Total</w:t>
            </w:r>
          </w:p>
        </w:tc>
      </w:tr>
      <w:tr w:rsidR="00883214" w:rsidRPr="00D35C7E" w14:paraId="1DB86FC9" w14:textId="77777777" w:rsidTr="000959B4">
        <w:trPr>
          <w:trHeight w:val="338"/>
        </w:trPr>
        <w:tc>
          <w:tcPr>
            <w:tcW w:w="3192" w:type="dxa"/>
            <w:vMerge/>
          </w:tcPr>
          <w:p w14:paraId="78A84CF3" w14:textId="77777777" w:rsidR="00883214" w:rsidRPr="00D35C7E" w:rsidRDefault="00883214" w:rsidP="000959B4">
            <w:pPr>
              <w:spacing w:line="480" w:lineRule="auto"/>
              <w:jc w:val="both"/>
              <w:rPr>
                <w:rFonts w:cs="Times New Roman"/>
                <w:color w:val="000000"/>
                <w:szCs w:val="24"/>
              </w:rPr>
            </w:pPr>
          </w:p>
        </w:tc>
        <w:tc>
          <w:tcPr>
            <w:tcW w:w="1402" w:type="dxa"/>
          </w:tcPr>
          <w:p w14:paraId="6B9D0F65"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Yes</w:t>
            </w:r>
          </w:p>
        </w:tc>
        <w:tc>
          <w:tcPr>
            <w:tcW w:w="1790" w:type="dxa"/>
          </w:tcPr>
          <w:p w14:paraId="03647F1F"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No</w:t>
            </w:r>
          </w:p>
        </w:tc>
        <w:tc>
          <w:tcPr>
            <w:tcW w:w="3192" w:type="dxa"/>
            <w:vMerge/>
          </w:tcPr>
          <w:p w14:paraId="416D6B41" w14:textId="77777777" w:rsidR="00883214" w:rsidRPr="00D35C7E" w:rsidRDefault="00883214" w:rsidP="000959B4">
            <w:pPr>
              <w:spacing w:line="480" w:lineRule="auto"/>
              <w:jc w:val="both"/>
              <w:rPr>
                <w:rFonts w:eastAsia="Times New Roman" w:cs="Times New Roman"/>
                <w:bCs/>
                <w:color w:val="000000"/>
                <w:szCs w:val="24"/>
              </w:rPr>
            </w:pPr>
          </w:p>
        </w:tc>
      </w:tr>
      <w:tr w:rsidR="00883214" w:rsidRPr="00D35C7E" w14:paraId="23698BE0" w14:textId="77777777" w:rsidTr="000959B4">
        <w:tc>
          <w:tcPr>
            <w:tcW w:w="3192" w:type="dxa"/>
          </w:tcPr>
          <w:p w14:paraId="47A53D53"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Yes</w:t>
            </w:r>
          </w:p>
        </w:tc>
        <w:tc>
          <w:tcPr>
            <w:tcW w:w="1402" w:type="dxa"/>
          </w:tcPr>
          <w:p w14:paraId="292E61AF"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36</w:t>
            </w:r>
          </w:p>
        </w:tc>
        <w:tc>
          <w:tcPr>
            <w:tcW w:w="1790" w:type="dxa"/>
          </w:tcPr>
          <w:p w14:paraId="736649D1"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91</w:t>
            </w:r>
          </w:p>
        </w:tc>
        <w:tc>
          <w:tcPr>
            <w:tcW w:w="3192" w:type="dxa"/>
          </w:tcPr>
          <w:p w14:paraId="362ACF90"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129</w:t>
            </w:r>
          </w:p>
        </w:tc>
      </w:tr>
      <w:tr w:rsidR="00883214" w:rsidRPr="00D35C7E" w14:paraId="568E90AE" w14:textId="77777777" w:rsidTr="000959B4">
        <w:tc>
          <w:tcPr>
            <w:tcW w:w="3192" w:type="dxa"/>
          </w:tcPr>
          <w:p w14:paraId="2327CB92"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lastRenderedPageBreak/>
              <w:t>No</w:t>
            </w:r>
          </w:p>
        </w:tc>
        <w:tc>
          <w:tcPr>
            <w:tcW w:w="1402" w:type="dxa"/>
          </w:tcPr>
          <w:p w14:paraId="48B9668C"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6</w:t>
            </w:r>
          </w:p>
        </w:tc>
        <w:tc>
          <w:tcPr>
            <w:tcW w:w="1790" w:type="dxa"/>
          </w:tcPr>
          <w:p w14:paraId="0B9FDFC8"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7</w:t>
            </w:r>
          </w:p>
        </w:tc>
        <w:tc>
          <w:tcPr>
            <w:tcW w:w="3192" w:type="dxa"/>
          </w:tcPr>
          <w:p w14:paraId="0F58A3BF"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13</w:t>
            </w:r>
          </w:p>
        </w:tc>
      </w:tr>
      <w:tr w:rsidR="00883214" w:rsidRPr="00D35C7E" w14:paraId="3A1FAB17" w14:textId="77777777" w:rsidTr="000959B4">
        <w:tc>
          <w:tcPr>
            <w:tcW w:w="3192" w:type="dxa"/>
          </w:tcPr>
          <w:p w14:paraId="36514930"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Total</w:t>
            </w:r>
          </w:p>
        </w:tc>
        <w:tc>
          <w:tcPr>
            <w:tcW w:w="1402" w:type="dxa"/>
          </w:tcPr>
          <w:p w14:paraId="67719871"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42</w:t>
            </w:r>
          </w:p>
        </w:tc>
        <w:tc>
          <w:tcPr>
            <w:tcW w:w="1790" w:type="dxa"/>
          </w:tcPr>
          <w:p w14:paraId="0BF2175F"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98</w:t>
            </w:r>
          </w:p>
        </w:tc>
        <w:tc>
          <w:tcPr>
            <w:tcW w:w="3192" w:type="dxa"/>
          </w:tcPr>
          <w:p w14:paraId="617755B3" w14:textId="77777777" w:rsidR="00883214" w:rsidRPr="00D35C7E" w:rsidRDefault="00883214" w:rsidP="000959B4">
            <w:pPr>
              <w:spacing w:line="480" w:lineRule="auto"/>
              <w:jc w:val="both"/>
              <w:rPr>
                <w:rFonts w:eastAsia="Times New Roman" w:cs="Times New Roman"/>
                <w:bCs/>
                <w:color w:val="000000"/>
                <w:szCs w:val="24"/>
              </w:rPr>
            </w:pPr>
            <w:r w:rsidRPr="00D35C7E">
              <w:rPr>
                <w:rFonts w:eastAsia="Times New Roman" w:cs="Times New Roman"/>
                <w:bCs/>
                <w:color w:val="000000"/>
                <w:szCs w:val="24"/>
              </w:rPr>
              <w:t>142</w:t>
            </w:r>
          </w:p>
        </w:tc>
      </w:tr>
      <w:tr w:rsidR="00883214" w:rsidRPr="00D35C7E" w14:paraId="723F2789" w14:textId="77777777" w:rsidTr="000959B4">
        <w:tc>
          <w:tcPr>
            <w:tcW w:w="9576" w:type="dxa"/>
            <w:gridSpan w:val="4"/>
          </w:tcPr>
          <w:p w14:paraId="6BF35CE1" w14:textId="77777777" w:rsidR="00883214" w:rsidRPr="00D35C7E" w:rsidRDefault="00883214" w:rsidP="000959B4">
            <w:pPr>
              <w:spacing w:line="480" w:lineRule="auto"/>
              <w:jc w:val="both"/>
              <w:rPr>
                <w:rFonts w:eastAsia="Times New Roman" w:cs="Times New Roman"/>
                <w:bCs/>
                <w:color w:val="000000"/>
                <w:szCs w:val="24"/>
              </w:rPr>
            </w:pPr>
            <w:r w:rsidRPr="00D35C7E">
              <w:rPr>
                <w:rFonts w:cs="Times New Roman"/>
                <w:szCs w:val="24"/>
              </w:rPr>
              <w:t>Chi-Square value x</w:t>
            </w:r>
            <w:r w:rsidRPr="00D35C7E">
              <w:rPr>
                <w:rFonts w:cs="Times New Roman"/>
                <w:szCs w:val="24"/>
                <w:vertAlign w:val="superscript"/>
              </w:rPr>
              <w:t>2</w:t>
            </w:r>
            <w:r w:rsidRPr="00D35C7E">
              <w:rPr>
                <w:rFonts w:cs="Times New Roman"/>
                <w:szCs w:val="24"/>
              </w:rPr>
              <w:t xml:space="preserve"> =  2.008 df=3        p-value=0.001</w:t>
            </w:r>
          </w:p>
        </w:tc>
      </w:tr>
    </w:tbl>
    <w:p w14:paraId="7BDCA016" w14:textId="77777777" w:rsidR="00855DA0" w:rsidRDefault="00855DA0" w:rsidP="00812214">
      <w:pPr>
        <w:spacing w:before="100" w:beforeAutospacing="1" w:after="100" w:afterAutospacing="1" w:line="480" w:lineRule="auto"/>
        <w:jc w:val="both"/>
        <w:rPr>
          <w:rFonts w:eastAsia="Times New Roman" w:cs="Times New Roman"/>
          <w:bCs/>
          <w:color w:val="000000"/>
          <w:szCs w:val="24"/>
        </w:rPr>
      </w:pPr>
      <w:r w:rsidRPr="00D35C7E">
        <w:rPr>
          <w:rFonts w:cs="Times New Roman"/>
          <w:szCs w:val="24"/>
        </w:rPr>
        <w:t>Table 4.2.3 shows that the chi</w:t>
      </w:r>
      <w:r w:rsidR="00CB3EBF">
        <w:rPr>
          <w:rFonts w:cs="Times New Roman"/>
          <w:szCs w:val="24"/>
        </w:rPr>
        <w:t>-</w:t>
      </w:r>
      <w:r w:rsidRPr="00D35C7E">
        <w:rPr>
          <w:rFonts w:cs="Times New Roman"/>
          <w:szCs w:val="24"/>
        </w:rPr>
        <w:t xml:space="preserve">square is </w:t>
      </w:r>
      <w:r w:rsidR="00380DFE" w:rsidRPr="00D35C7E">
        <w:rPr>
          <w:rFonts w:cs="Times New Roman"/>
          <w:szCs w:val="24"/>
        </w:rPr>
        <w:t>2.008;</w:t>
      </w:r>
      <w:r w:rsidRPr="00D35C7E">
        <w:rPr>
          <w:rFonts w:cs="Times New Roman"/>
          <w:szCs w:val="24"/>
        </w:rPr>
        <w:t xml:space="preserve"> </w:t>
      </w:r>
      <w:r w:rsidR="00380DFE">
        <w:rPr>
          <w:rFonts w:cs="Times New Roman"/>
          <w:szCs w:val="24"/>
        </w:rPr>
        <w:t>the</w:t>
      </w:r>
      <w:r w:rsidR="00380DFE" w:rsidRPr="00D35C7E">
        <w:rPr>
          <w:rFonts w:cs="Times New Roman"/>
          <w:szCs w:val="24"/>
        </w:rPr>
        <w:t xml:space="preserve"> degree</w:t>
      </w:r>
      <w:r w:rsidRPr="00D35C7E">
        <w:rPr>
          <w:rFonts w:cs="Times New Roman"/>
          <w:szCs w:val="24"/>
        </w:rPr>
        <w:t xml:space="preserve"> of freedom is 3, with </w:t>
      </w:r>
      <w:r w:rsidR="00CB3EBF">
        <w:rPr>
          <w:rFonts w:cs="Times New Roman"/>
          <w:szCs w:val="24"/>
        </w:rPr>
        <w:t xml:space="preserve">a </w:t>
      </w:r>
      <w:r w:rsidRPr="00D35C7E">
        <w:rPr>
          <w:rFonts w:cs="Times New Roman"/>
          <w:szCs w:val="24"/>
        </w:rPr>
        <w:t>p-value of 0.001 which is higher than 0.05 level of significance. Therefore, the null hypothesis is rejected, while the alternative is accepted. Hence, we conclude that t</w:t>
      </w:r>
      <w:r w:rsidRPr="00D35C7E">
        <w:rPr>
          <w:rFonts w:eastAsia="Times New Roman" w:cs="Times New Roman"/>
          <w:bCs/>
          <w:color w:val="000000"/>
          <w:szCs w:val="24"/>
        </w:rPr>
        <w:t xml:space="preserve">here is </w:t>
      </w:r>
      <w:r w:rsidR="00CB3EBF">
        <w:rPr>
          <w:rFonts w:eastAsia="Times New Roman" w:cs="Times New Roman"/>
          <w:bCs/>
          <w:color w:val="000000"/>
          <w:szCs w:val="24"/>
        </w:rPr>
        <w:t xml:space="preserve">a </w:t>
      </w:r>
      <w:r w:rsidRPr="00D35C7E">
        <w:rPr>
          <w:rFonts w:eastAsia="Times New Roman" w:cs="Times New Roman"/>
          <w:bCs/>
          <w:color w:val="000000"/>
          <w:szCs w:val="24"/>
        </w:rPr>
        <w:t xml:space="preserve">relationship between </w:t>
      </w:r>
      <w:r w:rsidR="00CB3EBF">
        <w:rPr>
          <w:rFonts w:eastAsia="Times New Roman" w:cs="Times New Roman"/>
          <w:bCs/>
          <w:color w:val="000000"/>
          <w:szCs w:val="24"/>
        </w:rPr>
        <w:t xml:space="preserve">the </w:t>
      </w:r>
      <w:r w:rsidRPr="00D35C7E">
        <w:rPr>
          <w:rFonts w:eastAsia="Times New Roman" w:cs="Times New Roman"/>
          <w:bCs/>
          <w:color w:val="000000"/>
          <w:szCs w:val="24"/>
        </w:rPr>
        <w:t xml:space="preserve">perception of corruption in local government areas and </w:t>
      </w:r>
      <w:r w:rsidR="00CB3EBF">
        <w:rPr>
          <w:rFonts w:eastAsia="Times New Roman" w:cs="Times New Roman"/>
          <w:bCs/>
          <w:color w:val="000000"/>
          <w:szCs w:val="24"/>
        </w:rPr>
        <w:t xml:space="preserve">the </w:t>
      </w:r>
      <w:r w:rsidRPr="00D35C7E">
        <w:rPr>
          <w:rFonts w:eastAsia="Times New Roman" w:cs="Times New Roman"/>
          <w:bCs/>
          <w:color w:val="000000"/>
          <w:szCs w:val="24"/>
        </w:rPr>
        <w:t>assessment of performance by residents.</w:t>
      </w:r>
    </w:p>
    <w:tbl>
      <w:tblPr>
        <w:tblW w:w="10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7"/>
        <w:gridCol w:w="72"/>
        <w:gridCol w:w="749"/>
        <w:gridCol w:w="179"/>
        <w:gridCol w:w="1000"/>
        <w:gridCol w:w="321"/>
        <w:gridCol w:w="1134"/>
        <w:gridCol w:w="366"/>
        <w:gridCol w:w="1500"/>
        <w:gridCol w:w="1500"/>
        <w:gridCol w:w="1032"/>
      </w:tblGrid>
      <w:tr w:rsidR="00865830" w:rsidRPr="00777ECB" w14:paraId="5DB88AE0" w14:textId="77777777" w:rsidTr="00865830">
        <w:trPr>
          <w:cantSplit/>
        </w:trPr>
        <w:tc>
          <w:tcPr>
            <w:tcW w:w="10280" w:type="dxa"/>
            <w:gridSpan w:val="11"/>
            <w:tcBorders>
              <w:top w:val="nil"/>
              <w:left w:val="nil"/>
              <w:bottom w:val="nil"/>
              <w:right w:val="nil"/>
            </w:tcBorders>
            <w:shd w:val="clear" w:color="auto" w:fill="FFFFFF"/>
          </w:tcPr>
          <w:p w14:paraId="59F66CCB" w14:textId="77777777" w:rsidR="00865830" w:rsidRPr="00777ECB"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b/>
                <w:bCs/>
                <w:color w:val="000000"/>
                <w:sz w:val="18"/>
                <w:szCs w:val="18"/>
              </w:rPr>
              <w:t xml:space="preserve">Has corruption in any way affected local government performance? * How would you rate the interaction between the local government and the community </w:t>
            </w:r>
            <w:r w:rsidR="00145B0E" w:rsidRPr="00777ECB">
              <w:rPr>
                <w:rFonts w:ascii="Arial" w:hAnsi="Arial" w:cs="Arial"/>
                <w:b/>
                <w:bCs/>
                <w:color w:val="000000"/>
                <w:sz w:val="18"/>
                <w:szCs w:val="18"/>
              </w:rPr>
              <w:t>Cross tabulation</w:t>
            </w:r>
          </w:p>
        </w:tc>
      </w:tr>
      <w:tr w:rsidR="00865830" w:rsidRPr="00777ECB" w14:paraId="2A635417" w14:textId="77777777" w:rsidTr="00865830">
        <w:trPr>
          <w:cantSplit/>
        </w:trPr>
        <w:tc>
          <w:tcPr>
            <w:tcW w:w="10280" w:type="dxa"/>
            <w:gridSpan w:val="11"/>
            <w:tcBorders>
              <w:top w:val="nil"/>
              <w:left w:val="nil"/>
              <w:bottom w:val="nil"/>
              <w:right w:val="nil"/>
            </w:tcBorders>
            <w:shd w:val="clear" w:color="auto" w:fill="FFFFFF"/>
            <w:vAlign w:val="bottom"/>
          </w:tcPr>
          <w:p w14:paraId="0BB49922" w14:textId="77777777" w:rsidR="00865830" w:rsidRPr="00777ECB" w:rsidRDefault="00865830"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Count</w:t>
            </w:r>
          </w:p>
        </w:tc>
      </w:tr>
      <w:tr w:rsidR="00865830" w:rsidRPr="00777ECB" w14:paraId="351CA30C" w14:textId="77777777" w:rsidTr="00865830">
        <w:trPr>
          <w:cantSplit/>
        </w:trPr>
        <w:tc>
          <w:tcPr>
            <w:tcW w:w="3248" w:type="dxa"/>
            <w:gridSpan w:val="3"/>
            <w:vMerge w:val="restart"/>
            <w:tcBorders>
              <w:top w:val="single" w:sz="16" w:space="0" w:color="000000"/>
              <w:left w:val="single" w:sz="16" w:space="0" w:color="000000"/>
              <w:bottom w:val="nil"/>
              <w:right w:val="nil"/>
            </w:tcBorders>
            <w:shd w:val="clear" w:color="auto" w:fill="FFFFFF"/>
          </w:tcPr>
          <w:p w14:paraId="3F9DCCAC" w14:textId="77777777" w:rsidR="00865830" w:rsidRPr="00777ECB" w:rsidRDefault="00865830" w:rsidP="000959B4">
            <w:pPr>
              <w:autoSpaceDE w:val="0"/>
              <w:autoSpaceDN w:val="0"/>
              <w:adjustRightInd w:val="0"/>
              <w:spacing w:after="0" w:line="320" w:lineRule="atLeast"/>
              <w:ind w:left="60" w:right="60"/>
              <w:rPr>
                <w:rFonts w:ascii="Arial" w:hAnsi="Arial" w:cs="Arial"/>
                <w:color w:val="000000"/>
                <w:sz w:val="18"/>
                <w:szCs w:val="18"/>
              </w:rPr>
            </w:pPr>
          </w:p>
        </w:tc>
        <w:tc>
          <w:tcPr>
            <w:tcW w:w="6000" w:type="dxa"/>
            <w:gridSpan w:val="7"/>
            <w:tcBorders>
              <w:top w:val="single" w:sz="16" w:space="0" w:color="000000"/>
              <w:left w:val="single" w:sz="16" w:space="0" w:color="000000"/>
            </w:tcBorders>
            <w:shd w:val="clear" w:color="auto" w:fill="FFFFFF"/>
          </w:tcPr>
          <w:p w14:paraId="23C1C5EB" w14:textId="77777777" w:rsidR="00865830" w:rsidRPr="00777ECB"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How would you rate the interaction between the local government and the community</w:t>
            </w:r>
          </w:p>
        </w:tc>
        <w:tc>
          <w:tcPr>
            <w:tcW w:w="1032" w:type="dxa"/>
            <w:vMerge w:val="restart"/>
            <w:tcBorders>
              <w:top w:val="single" w:sz="16" w:space="0" w:color="000000"/>
              <w:right w:val="single" w:sz="16" w:space="0" w:color="000000"/>
            </w:tcBorders>
            <w:shd w:val="clear" w:color="auto" w:fill="FFFFFF"/>
          </w:tcPr>
          <w:p w14:paraId="5BD27D45" w14:textId="77777777" w:rsidR="00865830" w:rsidRPr="00777ECB"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Total</w:t>
            </w:r>
          </w:p>
        </w:tc>
      </w:tr>
      <w:tr w:rsidR="00865830" w:rsidRPr="00777ECB" w14:paraId="6A3FCE0E" w14:textId="77777777" w:rsidTr="00865830">
        <w:trPr>
          <w:cantSplit/>
        </w:trPr>
        <w:tc>
          <w:tcPr>
            <w:tcW w:w="3248" w:type="dxa"/>
            <w:gridSpan w:val="3"/>
            <w:vMerge/>
            <w:tcBorders>
              <w:top w:val="single" w:sz="16" w:space="0" w:color="000000"/>
              <w:left w:val="single" w:sz="16" w:space="0" w:color="000000"/>
              <w:bottom w:val="nil"/>
              <w:right w:val="nil"/>
            </w:tcBorders>
            <w:shd w:val="clear" w:color="auto" w:fill="FFFFFF"/>
          </w:tcPr>
          <w:p w14:paraId="26A7DB2D" w14:textId="77777777" w:rsidR="00865830" w:rsidRPr="00777ECB" w:rsidRDefault="00865830" w:rsidP="000959B4">
            <w:pPr>
              <w:autoSpaceDE w:val="0"/>
              <w:autoSpaceDN w:val="0"/>
              <w:adjustRightInd w:val="0"/>
              <w:spacing w:after="0" w:line="240" w:lineRule="auto"/>
              <w:rPr>
                <w:rFonts w:ascii="Arial" w:hAnsi="Arial" w:cs="Arial"/>
                <w:color w:val="000000"/>
                <w:sz w:val="18"/>
                <w:szCs w:val="18"/>
              </w:rPr>
            </w:pPr>
          </w:p>
        </w:tc>
        <w:tc>
          <w:tcPr>
            <w:tcW w:w="1500" w:type="dxa"/>
            <w:gridSpan w:val="3"/>
            <w:tcBorders>
              <w:left w:val="single" w:sz="16" w:space="0" w:color="000000"/>
              <w:bottom w:val="single" w:sz="16" w:space="0" w:color="000000"/>
            </w:tcBorders>
            <w:shd w:val="clear" w:color="auto" w:fill="FFFFFF"/>
          </w:tcPr>
          <w:p w14:paraId="109022B2" w14:textId="77777777" w:rsidR="00865830" w:rsidRPr="00777ECB"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Very High</w:t>
            </w:r>
          </w:p>
        </w:tc>
        <w:tc>
          <w:tcPr>
            <w:tcW w:w="1500" w:type="dxa"/>
            <w:gridSpan w:val="2"/>
            <w:tcBorders>
              <w:bottom w:val="single" w:sz="16" w:space="0" w:color="000000"/>
            </w:tcBorders>
            <w:shd w:val="clear" w:color="auto" w:fill="FFFFFF"/>
          </w:tcPr>
          <w:p w14:paraId="048FB5DF" w14:textId="77777777" w:rsidR="00865830" w:rsidRPr="00777ECB"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High</w:t>
            </w:r>
          </w:p>
        </w:tc>
        <w:tc>
          <w:tcPr>
            <w:tcW w:w="1500" w:type="dxa"/>
            <w:tcBorders>
              <w:bottom w:val="single" w:sz="16" w:space="0" w:color="000000"/>
            </w:tcBorders>
            <w:shd w:val="clear" w:color="auto" w:fill="FFFFFF"/>
          </w:tcPr>
          <w:p w14:paraId="1840F020" w14:textId="77777777" w:rsidR="00865830" w:rsidRPr="00777ECB"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Very Low</w:t>
            </w:r>
          </w:p>
        </w:tc>
        <w:tc>
          <w:tcPr>
            <w:tcW w:w="1500" w:type="dxa"/>
            <w:tcBorders>
              <w:bottom w:val="single" w:sz="16" w:space="0" w:color="000000"/>
            </w:tcBorders>
            <w:shd w:val="clear" w:color="auto" w:fill="FFFFFF"/>
          </w:tcPr>
          <w:p w14:paraId="0E48B360" w14:textId="77777777" w:rsidR="00865830" w:rsidRPr="00777ECB"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777ECB">
              <w:rPr>
                <w:rFonts w:ascii="Arial" w:hAnsi="Arial" w:cs="Arial"/>
                <w:color w:val="000000"/>
                <w:sz w:val="18"/>
                <w:szCs w:val="18"/>
              </w:rPr>
              <w:t>Low</w:t>
            </w:r>
          </w:p>
        </w:tc>
        <w:tc>
          <w:tcPr>
            <w:tcW w:w="1032" w:type="dxa"/>
            <w:vMerge/>
            <w:tcBorders>
              <w:top w:val="single" w:sz="16" w:space="0" w:color="000000"/>
              <w:right w:val="single" w:sz="16" w:space="0" w:color="000000"/>
            </w:tcBorders>
            <w:shd w:val="clear" w:color="auto" w:fill="FFFFFF"/>
          </w:tcPr>
          <w:p w14:paraId="161622C0" w14:textId="77777777" w:rsidR="00865830" w:rsidRPr="00777ECB" w:rsidRDefault="00865830" w:rsidP="000959B4">
            <w:pPr>
              <w:autoSpaceDE w:val="0"/>
              <w:autoSpaceDN w:val="0"/>
              <w:adjustRightInd w:val="0"/>
              <w:spacing w:after="0" w:line="240" w:lineRule="auto"/>
              <w:rPr>
                <w:rFonts w:ascii="Arial" w:hAnsi="Arial" w:cs="Arial"/>
                <w:color w:val="000000"/>
                <w:sz w:val="18"/>
                <w:szCs w:val="18"/>
              </w:rPr>
            </w:pPr>
          </w:p>
        </w:tc>
      </w:tr>
      <w:tr w:rsidR="00865830" w:rsidRPr="00777ECB" w14:paraId="7E879BD9" w14:textId="77777777" w:rsidTr="00865830">
        <w:trPr>
          <w:cantSplit/>
        </w:trPr>
        <w:tc>
          <w:tcPr>
            <w:tcW w:w="2499" w:type="dxa"/>
            <w:gridSpan w:val="2"/>
            <w:vMerge w:val="restart"/>
            <w:tcBorders>
              <w:top w:val="single" w:sz="16" w:space="0" w:color="000000"/>
              <w:left w:val="single" w:sz="16" w:space="0" w:color="000000"/>
              <w:bottom w:val="nil"/>
              <w:right w:val="nil"/>
            </w:tcBorders>
            <w:shd w:val="clear" w:color="auto" w:fill="FFFFFF"/>
            <w:vAlign w:val="center"/>
          </w:tcPr>
          <w:p w14:paraId="2CD0D2AB" w14:textId="77777777" w:rsidR="00865830" w:rsidRPr="00777ECB" w:rsidRDefault="00865830"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Has corruption in any way affected local government performance?</w:t>
            </w:r>
          </w:p>
        </w:tc>
        <w:tc>
          <w:tcPr>
            <w:tcW w:w="749" w:type="dxa"/>
            <w:tcBorders>
              <w:top w:val="single" w:sz="16" w:space="0" w:color="000000"/>
              <w:left w:val="nil"/>
              <w:bottom w:val="nil"/>
              <w:right w:val="single" w:sz="16" w:space="0" w:color="000000"/>
            </w:tcBorders>
            <w:shd w:val="clear" w:color="auto" w:fill="FFFFFF"/>
            <w:vAlign w:val="center"/>
          </w:tcPr>
          <w:p w14:paraId="622EACF5" w14:textId="77777777" w:rsidR="00865830" w:rsidRPr="00777ECB" w:rsidRDefault="00865830"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Yes</w:t>
            </w:r>
          </w:p>
        </w:tc>
        <w:tc>
          <w:tcPr>
            <w:tcW w:w="1500" w:type="dxa"/>
            <w:gridSpan w:val="3"/>
            <w:tcBorders>
              <w:top w:val="single" w:sz="16" w:space="0" w:color="000000"/>
              <w:left w:val="single" w:sz="16" w:space="0" w:color="000000"/>
              <w:bottom w:val="nil"/>
            </w:tcBorders>
            <w:shd w:val="clear" w:color="auto" w:fill="FFFFFF"/>
            <w:vAlign w:val="center"/>
          </w:tcPr>
          <w:p w14:paraId="33AE0DBE"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9</w:t>
            </w:r>
          </w:p>
        </w:tc>
        <w:tc>
          <w:tcPr>
            <w:tcW w:w="1500" w:type="dxa"/>
            <w:gridSpan w:val="2"/>
            <w:tcBorders>
              <w:top w:val="single" w:sz="16" w:space="0" w:color="000000"/>
              <w:bottom w:val="nil"/>
            </w:tcBorders>
            <w:shd w:val="clear" w:color="auto" w:fill="FFFFFF"/>
            <w:vAlign w:val="center"/>
          </w:tcPr>
          <w:p w14:paraId="37520A97"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21</w:t>
            </w:r>
          </w:p>
        </w:tc>
        <w:tc>
          <w:tcPr>
            <w:tcW w:w="1500" w:type="dxa"/>
            <w:tcBorders>
              <w:top w:val="single" w:sz="16" w:space="0" w:color="000000"/>
              <w:bottom w:val="nil"/>
            </w:tcBorders>
            <w:shd w:val="clear" w:color="auto" w:fill="FFFFFF"/>
            <w:vAlign w:val="center"/>
          </w:tcPr>
          <w:p w14:paraId="616D1127"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51</w:t>
            </w:r>
          </w:p>
        </w:tc>
        <w:tc>
          <w:tcPr>
            <w:tcW w:w="1500" w:type="dxa"/>
            <w:tcBorders>
              <w:top w:val="single" w:sz="16" w:space="0" w:color="000000"/>
              <w:bottom w:val="nil"/>
            </w:tcBorders>
            <w:shd w:val="clear" w:color="auto" w:fill="FFFFFF"/>
            <w:vAlign w:val="center"/>
          </w:tcPr>
          <w:p w14:paraId="3037FE41"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48</w:t>
            </w:r>
          </w:p>
        </w:tc>
        <w:tc>
          <w:tcPr>
            <w:tcW w:w="1032" w:type="dxa"/>
            <w:tcBorders>
              <w:top w:val="single" w:sz="16" w:space="0" w:color="000000"/>
              <w:bottom w:val="nil"/>
              <w:right w:val="single" w:sz="16" w:space="0" w:color="000000"/>
            </w:tcBorders>
            <w:shd w:val="clear" w:color="auto" w:fill="FFFFFF"/>
            <w:vAlign w:val="center"/>
          </w:tcPr>
          <w:p w14:paraId="6F21CB78"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129</w:t>
            </w:r>
          </w:p>
        </w:tc>
      </w:tr>
      <w:tr w:rsidR="00865830" w:rsidRPr="00777ECB" w14:paraId="6F44BE5E" w14:textId="77777777" w:rsidTr="00865830">
        <w:trPr>
          <w:cantSplit/>
        </w:trPr>
        <w:tc>
          <w:tcPr>
            <w:tcW w:w="2499" w:type="dxa"/>
            <w:gridSpan w:val="2"/>
            <w:vMerge/>
            <w:tcBorders>
              <w:top w:val="single" w:sz="16" w:space="0" w:color="000000"/>
              <w:left w:val="single" w:sz="16" w:space="0" w:color="000000"/>
              <w:bottom w:val="nil"/>
              <w:right w:val="nil"/>
            </w:tcBorders>
            <w:shd w:val="clear" w:color="auto" w:fill="FFFFFF"/>
            <w:vAlign w:val="center"/>
          </w:tcPr>
          <w:p w14:paraId="3372CB58" w14:textId="77777777" w:rsidR="00865830" w:rsidRPr="00777ECB" w:rsidRDefault="00865830" w:rsidP="000959B4">
            <w:pPr>
              <w:autoSpaceDE w:val="0"/>
              <w:autoSpaceDN w:val="0"/>
              <w:adjustRightInd w:val="0"/>
              <w:spacing w:after="0" w:line="240" w:lineRule="auto"/>
              <w:rPr>
                <w:rFonts w:ascii="Arial" w:hAnsi="Arial" w:cs="Arial"/>
                <w:color w:val="000000"/>
                <w:sz w:val="18"/>
                <w:szCs w:val="18"/>
              </w:rPr>
            </w:pPr>
          </w:p>
        </w:tc>
        <w:tc>
          <w:tcPr>
            <w:tcW w:w="749" w:type="dxa"/>
            <w:tcBorders>
              <w:top w:val="nil"/>
              <w:left w:val="nil"/>
              <w:bottom w:val="nil"/>
              <w:right w:val="single" w:sz="16" w:space="0" w:color="000000"/>
            </w:tcBorders>
            <w:shd w:val="clear" w:color="auto" w:fill="FFFFFF"/>
            <w:vAlign w:val="center"/>
          </w:tcPr>
          <w:p w14:paraId="55EFBE04" w14:textId="77777777" w:rsidR="00865830" w:rsidRPr="00777ECB" w:rsidRDefault="00865830"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No</w:t>
            </w:r>
          </w:p>
        </w:tc>
        <w:tc>
          <w:tcPr>
            <w:tcW w:w="1500" w:type="dxa"/>
            <w:gridSpan w:val="3"/>
            <w:tcBorders>
              <w:top w:val="nil"/>
              <w:left w:val="single" w:sz="16" w:space="0" w:color="000000"/>
              <w:bottom w:val="nil"/>
            </w:tcBorders>
            <w:shd w:val="clear" w:color="auto" w:fill="FFFFFF"/>
            <w:vAlign w:val="center"/>
          </w:tcPr>
          <w:p w14:paraId="6959917E"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0</w:t>
            </w:r>
          </w:p>
        </w:tc>
        <w:tc>
          <w:tcPr>
            <w:tcW w:w="1500" w:type="dxa"/>
            <w:gridSpan w:val="2"/>
            <w:tcBorders>
              <w:top w:val="nil"/>
              <w:bottom w:val="nil"/>
            </w:tcBorders>
            <w:shd w:val="clear" w:color="auto" w:fill="FFFFFF"/>
            <w:vAlign w:val="center"/>
          </w:tcPr>
          <w:p w14:paraId="2C2F7A26"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2</w:t>
            </w:r>
          </w:p>
        </w:tc>
        <w:tc>
          <w:tcPr>
            <w:tcW w:w="1500" w:type="dxa"/>
            <w:tcBorders>
              <w:top w:val="nil"/>
              <w:bottom w:val="nil"/>
            </w:tcBorders>
            <w:shd w:val="clear" w:color="auto" w:fill="FFFFFF"/>
            <w:vAlign w:val="center"/>
          </w:tcPr>
          <w:p w14:paraId="346DC272"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4</w:t>
            </w:r>
          </w:p>
        </w:tc>
        <w:tc>
          <w:tcPr>
            <w:tcW w:w="1500" w:type="dxa"/>
            <w:tcBorders>
              <w:top w:val="nil"/>
              <w:bottom w:val="nil"/>
            </w:tcBorders>
            <w:shd w:val="clear" w:color="auto" w:fill="FFFFFF"/>
            <w:vAlign w:val="center"/>
          </w:tcPr>
          <w:p w14:paraId="71C9638E"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7</w:t>
            </w:r>
          </w:p>
        </w:tc>
        <w:tc>
          <w:tcPr>
            <w:tcW w:w="1032" w:type="dxa"/>
            <w:tcBorders>
              <w:top w:val="nil"/>
              <w:bottom w:val="nil"/>
              <w:right w:val="single" w:sz="16" w:space="0" w:color="000000"/>
            </w:tcBorders>
            <w:shd w:val="clear" w:color="auto" w:fill="FFFFFF"/>
            <w:vAlign w:val="center"/>
          </w:tcPr>
          <w:p w14:paraId="55FD3E1D"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13</w:t>
            </w:r>
          </w:p>
        </w:tc>
      </w:tr>
      <w:tr w:rsidR="00865830" w:rsidRPr="00777ECB" w14:paraId="452B7CF1" w14:textId="77777777" w:rsidTr="00865830">
        <w:trPr>
          <w:cantSplit/>
        </w:trPr>
        <w:tc>
          <w:tcPr>
            <w:tcW w:w="3248" w:type="dxa"/>
            <w:gridSpan w:val="3"/>
            <w:tcBorders>
              <w:top w:val="nil"/>
              <w:left w:val="single" w:sz="16" w:space="0" w:color="000000"/>
              <w:bottom w:val="single" w:sz="16" w:space="0" w:color="000000"/>
              <w:right w:val="nil"/>
            </w:tcBorders>
            <w:shd w:val="clear" w:color="auto" w:fill="FFFFFF"/>
            <w:vAlign w:val="center"/>
          </w:tcPr>
          <w:p w14:paraId="3B480234" w14:textId="77777777" w:rsidR="00865830" w:rsidRPr="00777ECB" w:rsidRDefault="00865830" w:rsidP="000959B4">
            <w:pPr>
              <w:autoSpaceDE w:val="0"/>
              <w:autoSpaceDN w:val="0"/>
              <w:adjustRightInd w:val="0"/>
              <w:spacing w:after="0" w:line="320" w:lineRule="atLeast"/>
              <w:ind w:left="60" w:right="60"/>
              <w:rPr>
                <w:rFonts w:ascii="Arial" w:hAnsi="Arial" w:cs="Arial"/>
                <w:color w:val="000000"/>
                <w:sz w:val="18"/>
                <w:szCs w:val="18"/>
              </w:rPr>
            </w:pPr>
            <w:r w:rsidRPr="00777ECB">
              <w:rPr>
                <w:rFonts w:ascii="Arial" w:hAnsi="Arial" w:cs="Arial"/>
                <w:color w:val="000000"/>
                <w:sz w:val="18"/>
                <w:szCs w:val="18"/>
              </w:rPr>
              <w:t>Total</w:t>
            </w:r>
          </w:p>
        </w:tc>
        <w:tc>
          <w:tcPr>
            <w:tcW w:w="1500" w:type="dxa"/>
            <w:gridSpan w:val="3"/>
            <w:tcBorders>
              <w:top w:val="nil"/>
              <w:left w:val="single" w:sz="16" w:space="0" w:color="000000"/>
              <w:bottom w:val="single" w:sz="16" w:space="0" w:color="000000"/>
            </w:tcBorders>
            <w:shd w:val="clear" w:color="auto" w:fill="FFFFFF"/>
            <w:vAlign w:val="center"/>
          </w:tcPr>
          <w:p w14:paraId="548947A7"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9</w:t>
            </w:r>
          </w:p>
        </w:tc>
        <w:tc>
          <w:tcPr>
            <w:tcW w:w="1500" w:type="dxa"/>
            <w:gridSpan w:val="2"/>
            <w:tcBorders>
              <w:top w:val="nil"/>
              <w:bottom w:val="single" w:sz="16" w:space="0" w:color="000000"/>
            </w:tcBorders>
            <w:shd w:val="clear" w:color="auto" w:fill="FFFFFF"/>
            <w:vAlign w:val="center"/>
          </w:tcPr>
          <w:p w14:paraId="318EA570"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23</w:t>
            </w:r>
          </w:p>
        </w:tc>
        <w:tc>
          <w:tcPr>
            <w:tcW w:w="1500" w:type="dxa"/>
            <w:tcBorders>
              <w:top w:val="nil"/>
              <w:bottom w:val="single" w:sz="16" w:space="0" w:color="000000"/>
            </w:tcBorders>
            <w:shd w:val="clear" w:color="auto" w:fill="FFFFFF"/>
            <w:vAlign w:val="center"/>
          </w:tcPr>
          <w:p w14:paraId="486D9660"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55</w:t>
            </w:r>
          </w:p>
        </w:tc>
        <w:tc>
          <w:tcPr>
            <w:tcW w:w="1500" w:type="dxa"/>
            <w:tcBorders>
              <w:top w:val="nil"/>
              <w:bottom w:val="single" w:sz="16" w:space="0" w:color="000000"/>
            </w:tcBorders>
            <w:shd w:val="clear" w:color="auto" w:fill="FFFFFF"/>
            <w:vAlign w:val="center"/>
          </w:tcPr>
          <w:p w14:paraId="2F2EAECD"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55</w:t>
            </w:r>
          </w:p>
        </w:tc>
        <w:tc>
          <w:tcPr>
            <w:tcW w:w="1032" w:type="dxa"/>
            <w:tcBorders>
              <w:top w:val="nil"/>
              <w:bottom w:val="single" w:sz="16" w:space="0" w:color="000000"/>
              <w:right w:val="single" w:sz="16" w:space="0" w:color="000000"/>
            </w:tcBorders>
            <w:shd w:val="clear" w:color="auto" w:fill="FFFFFF"/>
            <w:vAlign w:val="center"/>
          </w:tcPr>
          <w:p w14:paraId="2CF4C4B7" w14:textId="77777777" w:rsidR="00865830" w:rsidRPr="00777ECB"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777ECB">
              <w:rPr>
                <w:rFonts w:ascii="Arial" w:hAnsi="Arial" w:cs="Arial"/>
                <w:color w:val="000000"/>
                <w:sz w:val="18"/>
                <w:szCs w:val="18"/>
              </w:rPr>
              <w:t>142</w:t>
            </w:r>
          </w:p>
        </w:tc>
      </w:tr>
      <w:tr w:rsidR="00865830" w:rsidRPr="00BB4FD2" w14:paraId="2F149B6E" w14:textId="77777777" w:rsidTr="00865830">
        <w:trPr>
          <w:gridAfter w:val="4"/>
          <w:wAfter w:w="4398" w:type="dxa"/>
          <w:cantSplit/>
        </w:trPr>
        <w:tc>
          <w:tcPr>
            <w:tcW w:w="5882" w:type="dxa"/>
            <w:gridSpan w:val="7"/>
            <w:tcBorders>
              <w:top w:val="nil"/>
              <w:left w:val="nil"/>
              <w:bottom w:val="nil"/>
              <w:right w:val="nil"/>
            </w:tcBorders>
            <w:shd w:val="clear" w:color="auto" w:fill="FFFFFF"/>
          </w:tcPr>
          <w:p w14:paraId="306508F0" w14:textId="77777777" w:rsidR="00865830" w:rsidRPr="00BB4FD2"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b/>
                <w:bCs/>
                <w:color w:val="000000"/>
                <w:sz w:val="18"/>
                <w:szCs w:val="18"/>
              </w:rPr>
              <w:t>Chi-Square Tests</w:t>
            </w:r>
          </w:p>
        </w:tc>
      </w:tr>
      <w:tr w:rsidR="00865830" w:rsidRPr="00BB4FD2" w14:paraId="7F652870" w14:textId="77777777" w:rsidTr="00865830">
        <w:trPr>
          <w:gridAfter w:val="4"/>
          <w:wAfter w:w="4398" w:type="dxa"/>
          <w:cantSplit/>
        </w:trPr>
        <w:tc>
          <w:tcPr>
            <w:tcW w:w="2427" w:type="dxa"/>
            <w:tcBorders>
              <w:top w:val="single" w:sz="16" w:space="0" w:color="000000"/>
              <w:left w:val="single" w:sz="16" w:space="0" w:color="000000"/>
              <w:bottom w:val="single" w:sz="16" w:space="0" w:color="000000"/>
              <w:right w:val="single" w:sz="16" w:space="0" w:color="000000"/>
            </w:tcBorders>
            <w:shd w:val="clear" w:color="auto" w:fill="FFFFFF"/>
          </w:tcPr>
          <w:p w14:paraId="449BA64C" w14:textId="77777777" w:rsidR="00865830" w:rsidRPr="00BB4FD2" w:rsidRDefault="00865830" w:rsidP="000959B4">
            <w:pPr>
              <w:autoSpaceDE w:val="0"/>
              <w:autoSpaceDN w:val="0"/>
              <w:adjustRightInd w:val="0"/>
              <w:spacing w:after="0" w:line="320" w:lineRule="atLeast"/>
              <w:ind w:left="60" w:right="60"/>
              <w:rPr>
                <w:rFonts w:ascii="Arial" w:hAnsi="Arial" w:cs="Arial"/>
                <w:color w:val="000000"/>
                <w:sz w:val="18"/>
                <w:szCs w:val="18"/>
              </w:rPr>
            </w:pPr>
          </w:p>
        </w:tc>
        <w:tc>
          <w:tcPr>
            <w:tcW w:w="1000" w:type="dxa"/>
            <w:gridSpan w:val="3"/>
            <w:tcBorders>
              <w:top w:val="single" w:sz="16" w:space="0" w:color="000000"/>
              <w:left w:val="single" w:sz="16" w:space="0" w:color="000000"/>
              <w:bottom w:val="single" w:sz="16" w:space="0" w:color="000000"/>
            </w:tcBorders>
            <w:shd w:val="clear" w:color="auto" w:fill="FFFFFF"/>
          </w:tcPr>
          <w:p w14:paraId="22479B8F" w14:textId="77777777" w:rsidR="00865830" w:rsidRPr="00BB4FD2"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color w:val="000000"/>
                <w:sz w:val="18"/>
                <w:szCs w:val="18"/>
              </w:rPr>
              <w:t>Value</w:t>
            </w:r>
          </w:p>
        </w:tc>
        <w:tc>
          <w:tcPr>
            <w:tcW w:w="1000" w:type="dxa"/>
            <w:tcBorders>
              <w:top w:val="single" w:sz="16" w:space="0" w:color="000000"/>
              <w:bottom w:val="single" w:sz="16" w:space="0" w:color="000000"/>
            </w:tcBorders>
            <w:shd w:val="clear" w:color="auto" w:fill="FFFFFF"/>
          </w:tcPr>
          <w:p w14:paraId="302790A5" w14:textId="77777777" w:rsidR="00865830" w:rsidRPr="00BB4FD2"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color w:val="000000"/>
                <w:sz w:val="18"/>
                <w:szCs w:val="18"/>
              </w:rPr>
              <w:t>df</w:t>
            </w:r>
          </w:p>
        </w:tc>
        <w:tc>
          <w:tcPr>
            <w:tcW w:w="1455" w:type="dxa"/>
            <w:gridSpan w:val="2"/>
            <w:tcBorders>
              <w:top w:val="single" w:sz="16" w:space="0" w:color="000000"/>
              <w:bottom w:val="single" w:sz="16" w:space="0" w:color="000000"/>
              <w:right w:val="single" w:sz="16" w:space="0" w:color="000000"/>
            </w:tcBorders>
            <w:shd w:val="clear" w:color="auto" w:fill="FFFFFF"/>
          </w:tcPr>
          <w:p w14:paraId="78E4DFA8" w14:textId="77777777" w:rsidR="00865830" w:rsidRPr="00BB4FD2" w:rsidRDefault="00865830" w:rsidP="000959B4">
            <w:pPr>
              <w:autoSpaceDE w:val="0"/>
              <w:autoSpaceDN w:val="0"/>
              <w:adjustRightInd w:val="0"/>
              <w:spacing w:after="0" w:line="320" w:lineRule="atLeast"/>
              <w:ind w:left="60" w:right="60"/>
              <w:jc w:val="center"/>
              <w:rPr>
                <w:rFonts w:ascii="Arial" w:hAnsi="Arial" w:cs="Arial"/>
                <w:color w:val="000000"/>
                <w:sz w:val="18"/>
                <w:szCs w:val="18"/>
              </w:rPr>
            </w:pPr>
            <w:r w:rsidRPr="00BB4FD2">
              <w:rPr>
                <w:rFonts w:ascii="Arial" w:hAnsi="Arial" w:cs="Arial"/>
                <w:color w:val="000000"/>
                <w:sz w:val="18"/>
                <w:szCs w:val="18"/>
              </w:rPr>
              <w:t>Asymp. Sig. (2-sided)</w:t>
            </w:r>
          </w:p>
        </w:tc>
      </w:tr>
      <w:tr w:rsidR="00865830" w:rsidRPr="00BB4FD2" w14:paraId="42A56598" w14:textId="77777777" w:rsidTr="00865830">
        <w:trPr>
          <w:gridAfter w:val="4"/>
          <w:wAfter w:w="4398" w:type="dxa"/>
          <w:cantSplit/>
        </w:trPr>
        <w:tc>
          <w:tcPr>
            <w:tcW w:w="2427" w:type="dxa"/>
            <w:tcBorders>
              <w:top w:val="single" w:sz="16" w:space="0" w:color="000000"/>
              <w:left w:val="single" w:sz="16" w:space="0" w:color="000000"/>
              <w:bottom w:val="nil"/>
              <w:right w:val="single" w:sz="16" w:space="0" w:color="000000"/>
            </w:tcBorders>
            <w:shd w:val="clear" w:color="auto" w:fill="FFFFFF"/>
            <w:vAlign w:val="center"/>
          </w:tcPr>
          <w:p w14:paraId="66CD4CFE" w14:textId="77777777" w:rsidR="00865830" w:rsidRPr="00BB4FD2" w:rsidRDefault="00865830"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Pearson Chi-Square</w:t>
            </w:r>
          </w:p>
        </w:tc>
        <w:tc>
          <w:tcPr>
            <w:tcW w:w="1000" w:type="dxa"/>
            <w:gridSpan w:val="3"/>
            <w:tcBorders>
              <w:top w:val="single" w:sz="16" w:space="0" w:color="000000"/>
              <w:left w:val="single" w:sz="16" w:space="0" w:color="000000"/>
              <w:bottom w:val="nil"/>
            </w:tcBorders>
            <w:shd w:val="clear" w:color="auto" w:fill="FFFFFF"/>
            <w:vAlign w:val="center"/>
          </w:tcPr>
          <w:p w14:paraId="6D0F934C"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2.008</w:t>
            </w:r>
            <w:r w:rsidRPr="00BB4FD2">
              <w:rPr>
                <w:rFonts w:ascii="Arial" w:hAnsi="Arial" w:cs="Arial"/>
                <w:color w:val="000000"/>
                <w:sz w:val="18"/>
                <w:szCs w:val="18"/>
                <w:vertAlign w:val="superscript"/>
              </w:rPr>
              <w:t>a</w:t>
            </w:r>
          </w:p>
        </w:tc>
        <w:tc>
          <w:tcPr>
            <w:tcW w:w="1000" w:type="dxa"/>
            <w:tcBorders>
              <w:top w:val="single" w:sz="16" w:space="0" w:color="000000"/>
              <w:bottom w:val="nil"/>
            </w:tcBorders>
            <w:shd w:val="clear" w:color="auto" w:fill="FFFFFF"/>
            <w:vAlign w:val="center"/>
          </w:tcPr>
          <w:p w14:paraId="0992C173"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3</w:t>
            </w:r>
          </w:p>
        </w:tc>
        <w:tc>
          <w:tcPr>
            <w:tcW w:w="1455" w:type="dxa"/>
            <w:gridSpan w:val="2"/>
            <w:tcBorders>
              <w:top w:val="single" w:sz="16" w:space="0" w:color="000000"/>
              <w:bottom w:val="nil"/>
              <w:right w:val="single" w:sz="16" w:space="0" w:color="000000"/>
            </w:tcBorders>
            <w:shd w:val="clear" w:color="auto" w:fill="FFFFFF"/>
            <w:vAlign w:val="center"/>
          </w:tcPr>
          <w:p w14:paraId="5E140F8C"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.001</w:t>
            </w:r>
          </w:p>
        </w:tc>
      </w:tr>
      <w:tr w:rsidR="00865830" w:rsidRPr="00BB4FD2" w14:paraId="77131163" w14:textId="77777777" w:rsidTr="00865830">
        <w:trPr>
          <w:gridAfter w:val="4"/>
          <w:wAfter w:w="4398" w:type="dxa"/>
          <w:cantSplit/>
        </w:trPr>
        <w:tc>
          <w:tcPr>
            <w:tcW w:w="2427" w:type="dxa"/>
            <w:tcBorders>
              <w:top w:val="nil"/>
              <w:left w:val="single" w:sz="16" w:space="0" w:color="000000"/>
              <w:bottom w:val="nil"/>
              <w:right w:val="single" w:sz="16" w:space="0" w:color="000000"/>
            </w:tcBorders>
            <w:shd w:val="clear" w:color="auto" w:fill="FFFFFF"/>
            <w:vAlign w:val="center"/>
          </w:tcPr>
          <w:p w14:paraId="5E375C19" w14:textId="77777777" w:rsidR="00865830" w:rsidRPr="00BB4FD2" w:rsidRDefault="00865830"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Likelihood Ratio</w:t>
            </w:r>
          </w:p>
        </w:tc>
        <w:tc>
          <w:tcPr>
            <w:tcW w:w="1000" w:type="dxa"/>
            <w:gridSpan w:val="3"/>
            <w:tcBorders>
              <w:top w:val="nil"/>
              <w:left w:val="single" w:sz="16" w:space="0" w:color="000000"/>
              <w:bottom w:val="nil"/>
            </w:tcBorders>
            <w:shd w:val="clear" w:color="auto" w:fill="FFFFFF"/>
            <w:vAlign w:val="center"/>
          </w:tcPr>
          <w:p w14:paraId="0CD509CB"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2.815</w:t>
            </w:r>
          </w:p>
        </w:tc>
        <w:tc>
          <w:tcPr>
            <w:tcW w:w="1000" w:type="dxa"/>
            <w:tcBorders>
              <w:top w:val="nil"/>
              <w:bottom w:val="nil"/>
            </w:tcBorders>
            <w:shd w:val="clear" w:color="auto" w:fill="FFFFFF"/>
            <w:vAlign w:val="center"/>
          </w:tcPr>
          <w:p w14:paraId="63E57B00"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3</w:t>
            </w:r>
          </w:p>
        </w:tc>
        <w:tc>
          <w:tcPr>
            <w:tcW w:w="1455" w:type="dxa"/>
            <w:gridSpan w:val="2"/>
            <w:tcBorders>
              <w:top w:val="nil"/>
              <w:bottom w:val="nil"/>
              <w:right w:val="single" w:sz="16" w:space="0" w:color="000000"/>
            </w:tcBorders>
            <w:shd w:val="clear" w:color="auto" w:fill="FFFFFF"/>
            <w:vAlign w:val="center"/>
          </w:tcPr>
          <w:p w14:paraId="75AC8910"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.023</w:t>
            </w:r>
          </w:p>
        </w:tc>
      </w:tr>
      <w:tr w:rsidR="00865830" w:rsidRPr="00BB4FD2" w14:paraId="3FB97D47" w14:textId="77777777" w:rsidTr="00865830">
        <w:trPr>
          <w:gridAfter w:val="4"/>
          <w:wAfter w:w="4398" w:type="dxa"/>
          <w:cantSplit/>
        </w:trPr>
        <w:tc>
          <w:tcPr>
            <w:tcW w:w="2427" w:type="dxa"/>
            <w:tcBorders>
              <w:top w:val="nil"/>
              <w:left w:val="single" w:sz="16" w:space="0" w:color="000000"/>
              <w:bottom w:val="nil"/>
              <w:right w:val="single" w:sz="16" w:space="0" w:color="000000"/>
            </w:tcBorders>
            <w:shd w:val="clear" w:color="auto" w:fill="FFFFFF"/>
            <w:vAlign w:val="center"/>
          </w:tcPr>
          <w:p w14:paraId="318EF66E" w14:textId="77777777" w:rsidR="00865830" w:rsidRPr="00BB4FD2" w:rsidRDefault="00865830"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Linear-by-Linear Association</w:t>
            </w:r>
          </w:p>
        </w:tc>
        <w:tc>
          <w:tcPr>
            <w:tcW w:w="1000" w:type="dxa"/>
            <w:gridSpan w:val="3"/>
            <w:tcBorders>
              <w:top w:val="nil"/>
              <w:left w:val="single" w:sz="16" w:space="0" w:color="000000"/>
              <w:bottom w:val="nil"/>
            </w:tcBorders>
            <w:shd w:val="clear" w:color="auto" w:fill="FFFFFF"/>
            <w:vAlign w:val="center"/>
          </w:tcPr>
          <w:p w14:paraId="5490B05A"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.308</w:t>
            </w:r>
          </w:p>
        </w:tc>
        <w:tc>
          <w:tcPr>
            <w:tcW w:w="1000" w:type="dxa"/>
            <w:tcBorders>
              <w:top w:val="nil"/>
              <w:bottom w:val="nil"/>
            </w:tcBorders>
            <w:shd w:val="clear" w:color="auto" w:fill="FFFFFF"/>
            <w:vAlign w:val="center"/>
          </w:tcPr>
          <w:p w14:paraId="4DCA5718"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1</w:t>
            </w:r>
          </w:p>
        </w:tc>
        <w:tc>
          <w:tcPr>
            <w:tcW w:w="1455" w:type="dxa"/>
            <w:gridSpan w:val="2"/>
            <w:tcBorders>
              <w:top w:val="nil"/>
              <w:bottom w:val="nil"/>
              <w:right w:val="single" w:sz="16" w:space="0" w:color="000000"/>
            </w:tcBorders>
            <w:shd w:val="clear" w:color="auto" w:fill="FFFFFF"/>
            <w:vAlign w:val="center"/>
          </w:tcPr>
          <w:p w14:paraId="667C0ADC"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.259</w:t>
            </w:r>
          </w:p>
        </w:tc>
      </w:tr>
      <w:tr w:rsidR="00865830" w:rsidRPr="00BB4FD2" w14:paraId="295485A7" w14:textId="77777777" w:rsidTr="00865830">
        <w:trPr>
          <w:gridAfter w:val="4"/>
          <w:wAfter w:w="4398" w:type="dxa"/>
          <w:cantSplit/>
        </w:trPr>
        <w:tc>
          <w:tcPr>
            <w:tcW w:w="2427" w:type="dxa"/>
            <w:tcBorders>
              <w:top w:val="nil"/>
              <w:left w:val="single" w:sz="16" w:space="0" w:color="000000"/>
              <w:bottom w:val="single" w:sz="16" w:space="0" w:color="000000"/>
              <w:right w:val="single" w:sz="16" w:space="0" w:color="000000"/>
            </w:tcBorders>
            <w:shd w:val="clear" w:color="auto" w:fill="FFFFFF"/>
            <w:vAlign w:val="center"/>
          </w:tcPr>
          <w:p w14:paraId="4A07E116" w14:textId="77777777" w:rsidR="00865830" w:rsidRPr="00BB4FD2" w:rsidRDefault="00865830"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N of Valid Cases</w:t>
            </w:r>
          </w:p>
        </w:tc>
        <w:tc>
          <w:tcPr>
            <w:tcW w:w="1000" w:type="dxa"/>
            <w:gridSpan w:val="3"/>
            <w:tcBorders>
              <w:top w:val="nil"/>
              <w:left w:val="single" w:sz="16" w:space="0" w:color="000000"/>
              <w:bottom w:val="single" w:sz="16" w:space="0" w:color="000000"/>
            </w:tcBorders>
            <w:shd w:val="clear" w:color="auto" w:fill="FFFFFF"/>
            <w:vAlign w:val="center"/>
          </w:tcPr>
          <w:p w14:paraId="2B52F018" w14:textId="77777777" w:rsidR="00865830" w:rsidRPr="00BB4FD2" w:rsidRDefault="00865830" w:rsidP="000959B4">
            <w:pPr>
              <w:autoSpaceDE w:val="0"/>
              <w:autoSpaceDN w:val="0"/>
              <w:adjustRightInd w:val="0"/>
              <w:spacing w:after="0" w:line="320" w:lineRule="atLeast"/>
              <w:ind w:left="60" w:right="60"/>
              <w:jc w:val="right"/>
              <w:rPr>
                <w:rFonts w:ascii="Arial" w:hAnsi="Arial" w:cs="Arial"/>
                <w:color w:val="000000"/>
                <w:sz w:val="18"/>
                <w:szCs w:val="18"/>
              </w:rPr>
            </w:pPr>
            <w:r w:rsidRPr="00BB4FD2">
              <w:rPr>
                <w:rFonts w:ascii="Arial" w:hAnsi="Arial" w:cs="Arial"/>
                <w:color w:val="000000"/>
                <w:sz w:val="18"/>
                <w:szCs w:val="18"/>
              </w:rPr>
              <w:t>143</w:t>
            </w:r>
          </w:p>
        </w:tc>
        <w:tc>
          <w:tcPr>
            <w:tcW w:w="1000" w:type="dxa"/>
            <w:tcBorders>
              <w:top w:val="nil"/>
              <w:bottom w:val="single" w:sz="16" w:space="0" w:color="000000"/>
            </w:tcBorders>
            <w:shd w:val="clear" w:color="auto" w:fill="FFFFFF"/>
          </w:tcPr>
          <w:p w14:paraId="27D1A029" w14:textId="77777777" w:rsidR="00865830" w:rsidRPr="00BB4FD2" w:rsidRDefault="00865830" w:rsidP="000959B4">
            <w:pPr>
              <w:autoSpaceDE w:val="0"/>
              <w:autoSpaceDN w:val="0"/>
              <w:adjustRightInd w:val="0"/>
              <w:spacing w:after="0" w:line="240" w:lineRule="auto"/>
              <w:rPr>
                <w:rFonts w:cs="Times New Roman"/>
                <w:szCs w:val="24"/>
              </w:rPr>
            </w:pPr>
          </w:p>
        </w:tc>
        <w:tc>
          <w:tcPr>
            <w:tcW w:w="1455" w:type="dxa"/>
            <w:gridSpan w:val="2"/>
            <w:tcBorders>
              <w:top w:val="nil"/>
              <w:bottom w:val="single" w:sz="16" w:space="0" w:color="000000"/>
              <w:right w:val="single" w:sz="16" w:space="0" w:color="000000"/>
            </w:tcBorders>
            <w:shd w:val="clear" w:color="auto" w:fill="FFFFFF"/>
          </w:tcPr>
          <w:p w14:paraId="2FFA1DC3" w14:textId="77777777" w:rsidR="00865830" w:rsidRPr="00BB4FD2" w:rsidRDefault="00865830" w:rsidP="000959B4">
            <w:pPr>
              <w:autoSpaceDE w:val="0"/>
              <w:autoSpaceDN w:val="0"/>
              <w:adjustRightInd w:val="0"/>
              <w:spacing w:after="0" w:line="240" w:lineRule="auto"/>
              <w:rPr>
                <w:rFonts w:cs="Times New Roman"/>
                <w:szCs w:val="24"/>
              </w:rPr>
            </w:pPr>
          </w:p>
        </w:tc>
      </w:tr>
      <w:tr w:rsidR="00865830" w:rsidRPr="00BB4FD2" w14:paraId="2826A2A3" w14:textId="77777777" w:rsidTr="00865830">
        <w:trPr>
          <w:gridAfter w:val="4"/>
          <w:wAfter w:w="4398" w:type="dxa"/>
          <w:cantSplit/>
        </w:trPr>
        <w:tc>
          <w:tcPr>
            <w:tcW w:w="5882" w:type="dxa"/>
            <w:gridSpan w:val="7"/>
            <w:tcBorders>
              <w:top w:val="nil"/>
              <w:left w:val="nil"/>
              <w:bottom w:val="nil"/>
              <w:right w:val="nil"/>
            </w:tcBorders>
            <w:shd w:val="clear" w:color="auto" w:fill="FFFFFF"/>
          </w:tcPr>
          <w:p w14:paraId="2A9819E8" w14:textId="77777777" w:rsidR="00865830" w:rsidRPr="00BB4FD2" w:rsidRDefault="00865830" w:rsidP="000959B4">
            <w:pPr>
              <w:autoSpaceDE w:val="0"/>
              <w:autoSpaceDN w:val="0"/>
              <w:adjustRightInd w:val="0"/>
              <w:spacing w:after="0" w:line="320" w:lineRule="atLeast"/>
              <w:ind w:left="60" w:right="60"/>
              <w:rPr>
                <w:rFonts w:ascii="Arial" w:hAnsi="Arial" w:cs="Arial"/>
                <w:color w:val="000000"/>
                <w:sz w:val="18"/>
                <w:szCs w:val="18"/>
              </w:rPr>
            </w:pPr>
            <w:r w:rsidRPr="00BB4FD2">
              <w:rPr>
                <w:rFonts w:ascii="Arial" w:hAnsi="Arial" w:cs="Arial"/>
                <w:color w:val="000000"/>
                <w:sz w:val="18"/>
                <w:szCs w:val="18"/>
              </w:rPr>
              <w:t>a. 4 cells (50.0%) have expected count less than 5. The minimum expected count is .49.</w:t>
            </w:r>
          </w:p>
        </w:tc>
      </w:tr>
    </w:tbl>
    <w:p w14:paraId="6D3A1A62" w14:textId="77777777" w:rsidR="00145B0E" w:rsidRDefault="00145B0E" w:rsidP="00145B0E">
      <w:pPr>
        <w:autoSpaceDE w:val="0"/>
        <w:autoSpaceDN w:val="0"/>
        <w:adjustRightInd w:val="0"/>
        <w:spacing w:after="0" w:line="480" w:lineRule="auto"/>
        <w:jc w:val="both"/>
        <w:rPr>
          <w:rFonts w:eastAsia="Times New Roman" w:cs="Times New Roman"/>
          <w:bCs/>
          <w:color w:val="000000"/>
          <w:szCs w:val="24"/>
        </w:rPr>
      </w:pPr>
    </w:p>
    <w:p w14:paraId="69131344" w14:textId="77777777" w:rsidR="00145B0E" w:rsidRDefault="00145B0E" w:rsidP="00145B0E">
      <w:pPr>
        <w:autoSpaceDE w:val="0"/>
        <w:autoSpaceDN w:val="0"/>
        <w:adjustRightInd w:val="0"/>
        <w:spacing w:after="0" w:line="480" w:lineRule="auto"/>
        <w:jc w:val="both"/>
        <w:rPr>
          <w:rFonts w:cs="Times New Roman"/>
          <w:b/>
          <w:bCs/>
          <w:color w:val="000000"/>
          <w:szCs w:val="24"/>
        </w:rPr>
      </w:pPr>
      <w:r>
        <w:rPr>
          <w:rFonts w:cs="Times New Roman"/>
          <w:b/>
          <w:bCs/>
          <w:color w:val="000000"/>
          <w:szCs w:val="24"/>
        </w:rPr>
        <w:t>4.4   Discussion of Findings</w:t>
      </w:r>
    </w:p>
    <w:p w14:paraId="1BD706AD" w14:textId="77777777" w:rsidR="003125B2" w:rsidRDefault="003125B2" w:rsidP="003125B2">
      <w:pPr>
        <w:autoSpaceDE w:val="0"/>
        <w:autoSpaceDN w:val="0"/>
        <w:adjustRightInd w:val="0"/>
        <w:spacing w:after="0" w:line="480" w:lineRule="auto"/>
        <w:jc w:val="both"/>
        <w:rPr>
          <w:rFonts w:cs="Times New Roman"/>
          <w:b/>
          <w:bCs/>
          <w:color w:val="000000"/>
          <w:szCs w:val="24"/>
        </w:rPr>
      </w:pPr>
      <w:r w:rsidRPr="00D35C7E">
        <w:rPr>
          <w:rFonts w:cs="Times New Roman"/>
          <w:bCs/>
          <w:color w:val="000000"/>
          <w:szCs w:val="24"/>
        </w:rPr>
        <w:t>This study aim</w:t>
      </w:r>
      <w:r>
        <w:rPr>
          <w:rFonts w:cs="Times New Roman"/>
          <w:bCs/>
          <w:color w:val="000000"/>
          <w:szCs w:val="24"/>
        </w:rPr>
        <w:t>s</w:t>
      </w:r>
      <w:r w:rsidRPr="00D35C7E">
        <w:rPr>
          <w:rFonts w:cs="Times New Roman"/>
          <w:bCs/>
          <w:color w:val="000000"/>
          <w:szCs w:val="24"/>
        </w:rPr>
        <w:t xml:space="preserve"> to examine the public assessment of local government performance in somolu local government area, Lagos state. From the findings of the three hypotheses </w:t>
      </w:r>
      <w:r w:rsidRPr="00D35C7E">
        <w:rPr>
          <w:rFonts w:cs="Times New Roman"/>
          <w:bCs/>
          <w:color w:val="000000"/>
          <w:szCs w:val="24"/>
        </w:rPr>
        <w:lastRenderedPageBreak/>
        <w:t xml:space="preserve">postulated above it was discovered that there some factors that affect the performance of local government. </w:t>
      </w:r>
    </w:p>
    <w:p w14:paraId="2327CEB3" w14:textId="77777777" w:rsidR="003125B2" w:rsidRDefault="003125B2" w:rsidP="003125B2">
      <w:pPr>
        <w:autoSpaceDE w:val="0"/>
        <w:autoSpaceDN w:val="0"/>
        <w:adjustRightInd w:val="0"/>
        <w:spacing w:after="0" w:line="480" w:lineRule="auto"/>
        <w:jc w:val="both"/>
        <w:rPr>
          <w:rFonts w:cs="Times New Roman"/>
          <w:b/>
          <w:bCs/>
          <w:color w:val="000000"/>
          <w:szCs w:val="24"/>
        </w:rPr>
      </w:pPr>
      <w:r w:rsidRPr="00D35C7E">
        <w:rPr>
          <w:rFonts w:cs="Times New Roman"/>
          <w:bCs/>
          <w:color w:val="000000"/>
          <w:szCs w:val="24"/>
        </w:rPr>
        <w:t xml:space="preserve">The first hypothesis revealed that </w:t>
      </w:r>
      <w:r w:rsidRPr="00D35C7E">
        <w:rPr>
          <w:rFonts w:cs="Times New Roman"/>
          <w:szCs w:val="24"/>
        </w:rPr>
        <w:t xml:space="preserve">there is a </w:t>
      </w:r>
      <w:r w:rsidRPr="00D35C7E">
        <w:rPr>
          <w:rFonts w:eastAsia="Times New Roman" w:cs="Times New Roman"/>
          <w:bCs/>
          <w:color w:val="000000"/>
          <w:szCs w:val="24"/>
        </w:rPr>
        <w:t xml:space="preserve">relationship between gender and awareness of residents about Local Government areas. The relationship suggests the awareness of gender in the performance of the local government shows the increasing leaving of grassroots </w:t>
      </w:r>
      <w:r w:rsidR="00380DFE" w:rsidRPr="00D35C7E">
        <w:rPr>
          <w:rFonts w:eastAsia="Times New Roman" w:cs="Times New Roman"/>
          <w:bCs/>
          <w:color w:val="000000"/>
          <w:szCs w:val="24"/>
        </w:rPr>
        <w:t>people’s</w:t>
      </w:r>
      <w:r w:rsidRPr="00D35C7E">
        <w:rPr>
          <w:rFonts w:eastAsia="Times New Roman" w:cs="Times New Roman"/>
          <w:bCs/>
          <w:color w:val="000000"/>
          <w:szCs w:val="24"/>
        </w:rPr>
        <w:t xml:space="preserve"> interest in the way they are governed.</w:t>
      </w:r>
    </w:p>
    <w:p w14:paraId="4931772D" w14:textId="77777777" w:rsidR="003125B2" w:rsidRDefault="003125B2" w:rsidP="003125B2">
      <w:pPr>
        <w:autoSpaceDE w:val="0"/>
        <w:autoSpaceDN w:val="0"/>
        <w:adjustRightInd w:val="0"/>
        <w:spacing w:after="0" w:line="480" w:lineRule="auto"/>
        <w:jc w:val="both"/>
        <w:rPr>
          <w:rFonts w:cs="Times New Roman"/>
          <w:b/>
          <w:bCs/>
          <w:color w:val="000000"/>
          <w:szCs w:val="24"/>
        </w:rPr>
      </w:pPr>
      <w:r w:rsidRPr="00D35C7E">
        <w:rPr>
          <w:rFonts w:cs="Times New Roman"/>
          <w:bCs/>
          <w:color w:val="000000"/>
          <w:szCs w:val="24"/>
        </w:rPr>
        <w:t xml:space="preserve">The second hypothesis also </w:t>
      </w:r>
      <w:r w:rsidR="00380DFE" w:rsidRPr="00D35C7E">
        <w:rPr>
          <w:rFonts w:cs="Times New Roman"/>
          <w:bCs/>
          <w:color w:val="000000"/>
          <w:szCs w:val="24"/>
        </w:rPr>
        <w:t>reveal</w:t>
      </w:r>
      <w:r w:rsidR="00380DFE">
        <w:rPr>
          <w:rFonts w:cs="Times New Roman"/>
          <w:bCs/>
          <w:color w:val="000000"/>
          <w:szCs w:val="24"/>
        </w:rPr>
        <w:t>ed</w:t>
      </w:r>
      <w:r w:rsidRPr="00D35C7E">
        <w:rPr>
          <w:rFonts w:cs="Times New Roman"/>
          <w:bCs/>
          <w:color w:val="000000"/>
          <w:szCs w:val="24"/>
        </w:rPr>
        <w:t xml:space="preserve"> that </w:t>
      </w:r>
      <w:r w:rsidRPr="00D35C7E">
        <w:rPr>
          <w:rFonts w:cs="Times New Roman"/>
          <w:szCs w:val="24"/>
        </w:rPr>
        <w:t xml:space="preserve">there </w:t>
      </w:r>
      <w:r w:rsidRPr="00D35C7E">
        <w:rPr>
          <w:rFonts w:eastAsia="Times New Roman" w:cs="Times New Roman"/>
          <w:bCs/>
          <w:color w:val="000000"/>
          <w:szCs w:val="24"/>
        </w:rPr>
        <w:t xml:space="preserve">is a relationship between perception of interference by the state government and assessment of </w:t>
      </w:r>
      <w:r>
        <w:rPr>
          <w:rFonts w:eastAsia="Times New Roman" w:cs="Times New Roman"/>
          <w:bCs/>
          <w:color w:val="000000"/>
          <w:szCs w:val="24"/>
        </w:rPr>
        <w:t xml:space="preserve">the </w:t>
      </w:r>
      <w:r w:rsidRPr="00D35C7E">
        <w:rPr>
          <w:rFonts w:eastAsia="Times New Roman" w:cs="Times New Roman"/>
          <w:bCs/>
          <w:color w:val="000000"/>
          <w:szCs w:val="24"/>
        </w:rPr>
        <w:t>performance of local government areas by residents which aligns the</w:t>
      </w:r>
      <w:r w:rsidRPr="00D35C7E">
        <w:rPr>
          <w:rFonts w:cs="Times New Roman"/>
          <w:szCs w:val="24"/>
        </w:rPr>
        <w:t xml:space="preserve"> findings of Bello-imam, (1996) who opine</w:t>
      </w:r>
      <w:r w:rsidR="007E10E0">
        <w:rPr>
          <w:rFonts w:cs="Times New Roman"/>
          <w:szCs w:val="24"/>
        </w:rPr>
        <w:t>d</w:t>
      </w:r>
      <w:r w:rsidRPr="00D35C7E">
        <w:rPr>
          <w:rFonts w:cs="Times New Roman"/>
          <w:szCs w:val="24"/>
        </w:rPr>
        <w:t xml:space="preserve"> that the intergovernmental relationship between Local Governments and the higher levels of government witnessed suffocating controls and sometimes conflicting directives. According to him, this causes a lot of problem</w:t>
      </w:r>
      <w:r>
        <w:rPr>
          <w:rFonts w:cs="Times New Roman"/>
          <w:szCs w:val="24"/>
        </w:rPr>
        <w:t xml:space="preserve"> at</w:t>
      </w:r>
      <w:r w:rsidRPr="00D35C7E">
        <w:rPr>
          <w:rFonts w:cs="Times New Roman"/>
          <w:szCs w:val="24"/>
        </w:rPr>
        <w:t xml:space="preserve"> the local level and the performance of Local Governments in general.</w:t>
      </w:r>
    </w:p>
    <w:p w14:paraId="09B5E480" w14:textId="77777777" w:rsidR="003125B2" w:rsidRPr="00145B0E" w:rsidRDefault="003125B2" w:rsidP="003125B2">
      <w:pPr>
        <w:autoSpaceDE w:val="0"/>
        <w:autoSpaceDN w:val="0"/>
        <w:adjustRightInd w:val="0"/>
        <w:spacing w:after="0" w:line="480" w:lineRule="auto"/>
        <w:jc w:val="both"/>
        <w:rPr>
          <w:rFonts w:cs="Times New Roman"/>
          <w:b/>
          <w:bCs/>
          <w:color w:val="000000"/>
          <w:szCs w:val="24"/>
        </w:rPr>
      </w:pPr>
      <w:r w:rsidRPr="00D35C7E">
        <w:rPr>
          <w:rFonts w:cs="Times New Roman"/>
          <w:bCs/>
          <w:color w:val="000000"/>
          <w:szCs w:val="24"/>
        </w:rPr>
        <w:t>Finally, it was revealed that there</w:t>
      </w:r>
      <w:r w:rsidRPr="00D35C7E">
        <w:rPr>
          <w:rFonts w:eastAsia="Times New Roman" w:cs="Times New Roman"/>
          <w:bCs/>
          <w:color w:val="000000"/>
          <w:szCs w:val="24"/>
        </w:rPr>
        <w:t xml:space="preserve"> is </w:t>
      </w:r>
      <w:r>
        <w:rPr>
          <w:rFonts w:eastAsia="Times New Roman" w:cs="Times New Roman"/>
          <w:bCs/>
          <w:color w:val="000000"/>
          <w:szCs w:val="24"/>
        </w:rPr>
        <w:t xml:space="preserve">a </w:t>
      </w:r>
      <w:r w:rsidRPr="00D35C7E">
        <w:rPr>
          <w:rFonts w:eastAsia="Times New Roman" w:cs="Times New Roman"/>
          <w:bCs/>
          <w:color w:val="000000"/>
          <w:szCs w:val="24"/>
        </w:rPr>
        <w:t xml:space="preserve">relationship between </w:t>
      </w:r>
      <w:r>
        <w:rPr>
          <w:rFonts w:eastAsia="Times New Roman" w:cs="Times New Roman"/>
          <w:bCs/>
          <w:color w:val="000000"/>
          <w:szCs w:val="24"/>
        </w:rPr>
        <w:t xml:space="preserve">the </w:t>
      </w:r>
      <w:r w:rsidRPr="00D35C7E">
        <w:rPr>
          <w:rFonts w:eastAsia="Times New Roman" w:cs="Times New Roman"/>
          <w:bCs/>
          <w:color w:val="000000"/>
          <w:szCs w:val="24"/>
        </w:rPr>
        <w:t xml:space="preserve">perception of corruption in local government areas and </w:t>
      </w:r>
      <w:r>
        <w:rPr>
          <w:rFonts w:eastAsia="Times New Roman" w:cs="Times New Roman"/>
          <w:bCs/>
          <w:color w:val="000000"/>
          <w:szCs w:val="24"/>
        </w:rPr>
        <w:t xml:space="preserve">the </w:t>
      </w:r>
      <w:r w:rsidRPr="00D35C7E">
        <w:rPr>
          <w:rFonts w:eastAsia="Times New Roman" w:cs="Times New Roman"/>
          <w:bCs/>
          <w:color w:val="000000"/>
          <w:szCs w:val="24"/>
        </w:rPr>
        <w:t>assessment of performance by residents. This agree</w:t>
      </w:r>
      <w:r w:rsidR="007E10E0">
        <w:rPr>
          <w:rFonts w:eastAsia="Times New Roman" w:cs="Times New Roman"/>
          <w:bCs/>
          <w:color w:val="000000"/>
          <w:szCs w:val="24"/>
        </w:rPr>
        <w:t>d</w:t>
      </w:r>
      <w:r w:rsidRPr="00D35C7E">
        <w:rPr>
          <w:rFonts w:eastAsia="Times New Roman" w:cs="Times New Roman"/>
          <w:bCs/>
          <w:color w:val="000000"/>
          <w:szCs w:val="24"/>
        </w:rPr>
        <w:t xml:space="preserve"> with</w:t>
      </w:r>
      <w:r w:rsidR="00BB2DF6">
        <w:rPr>
          <w:rFonts w:cs="Times New Roman"/>
          <w:szCs w:val="24"/>
        </w:rPr>
        <w:t xml:space="preserve"> Arneh, (2003)</w:t>
      </w:r>
      <w:r w:rsidRPr="00D35C7E">
        <w:rPr>
          <w:rFonts w:cs="Times New Roman"/>
          <w:szCs w:val="24"/>
        </w:rPr>
        <w:t xml:space="preserve"> asserts that corruption at this level of government covers aspects like embezzlement of f</w:t>
      </w:r>
      <w:r>
        <w:rPr>
          <w:rFonts w:cs="Times New Roman"/>
          <w:szCs w:val="24"/>
        </w:rPr>
        <w:t>u</w:t>
      </w:r>
      <w:r w:rsidRPr="00D35C7E">
        <w:rPr>
          <w:rFonts w:cs="Times New Roman"/>
          <w:szCs w:val="24"/>
        </w:rPr>
        <w:t xml:space="preserve">nds, falsification of receipts and accounts, inflation of figures on payment vouchers, inflation of prices of goods and services rendered and unnecessary employment of staff. </w:t>
      </w:r>
    </w:p>
    <w:p w14:paraId="220BAC3D" w14:textId="77777777" w:rsidR="003125B2" w:rsidRDefault="003125B2" w:rsidP="00145B0E">
      <w:pPr>
        <w:autoSpaceDE w:val="0"/>
        <w:autoSpaceDN w:val="0"/>
        <w:adjustRightInd w:val="0"/>
        <w:spacing w:after="0" w:line="480" w:lineRule="auto"/>
        <w:jc w:val="both"/>
        <w:rPr>
          <w:rFonts w:cs="Times New Roman"/>
          <w:b/>
          <w:bCs/>
          <w:color w:val="000000"/>
          <w:szCs w:val="24"/>
        </w:rPr>
      </w:pPr>
    </w:p>
    <w:p w14:paraId="34DB5A4E" w14:textId="77777777" w:rsidR="00865830" w:rsidRDefault="00865830" w:rsidP="00812214">
      <w:pPr>
        <w:autoSpaceDE w:val="0"/>
        <w:autoSpaceDN w:val="0"/>
        <w:adjustRightInd w:val="0"/>
        <w:spacing w:after="0" w:line="480" w:lineRule="auto"/>
        <w:rPr>
          <w:rFonts w:cs="Times New Roman"/>
          <w:b/>
          <w:bCs/>
          <w:color w:val="000000"/>
          <w:szCs w:val="24"/>
        </w:rPr>
      </w:pPr>
    </w:p>
    <w:p w14:paraId="5E243A60" w14:textId="77777777" w:rsidR="00865830" w:rsidRDefault="00865830" w:rsidP="00F24E2B">
      <w:pPr>
        <w:autoSpaceDE w:val="0"/>
        <w:autoSpaceDN w:val="0"/>
        <w:adjustRightInd w:val="0"/>
        <w:spacing w:after="0" w:line="480" w:lineRule="auto"/>
        <w:ind w:left="-360"/>
        <w:jc w:val="center"/>
        <w:rPr>
          <w:rFonts w:cs="Times New Roman"/>
          <w:b/>
          <w:bCs/>
          <w:color w:val="000000"/>
          <w:szCs w:val="24"/>
        </w:rPr>
      </w:pPr>
    </w:p>
    <w:p w14:paraId="2EE05F20" w14:textId="77777777" w:rsidR="00865830" w:rsidRDefault="00865830" w:rsidP="00812214">
      <w:pPr>
        <w:autoSpaceDE w:val="0"/>
        <w:autoSpaceDN w:val="0"/>
        <w:adjustRightInd w:val="0"/>
        <w:spacing w:after="0" w:line="480" w:lineRule="auto"/>
        <w:rPr>
          <w:rFonts w:cs="Times New Roman"/>
          <w:b/>
          <w:bCs/>
          <w:color w:val="000000"/>
          <w:szCs w:val="24"/>
        </w:rPr>
      </w:pPr>
    </w:p>
    <w:p w14:paraId="70AE17D4" w14:textId="77777777" w:rsidR="002822BA" w:rsidRDefault="002822BA" w:rsidP="00F24E2B">
      <w:pPr>
        <w:autoSpaceDE w:val="0"/>
        <w:autoSpaceDN w:val="0"/>
        <w:adjustRightInd w:val="0"/>
        <w:spacing w:after="0" w:line="480" w:lineRule="auto"/>
        <w:ind w:left="-360"/>
        <w:jc w:val="center"/>
        <w:rPr>
          <w:rFonts w:cs="Times New Roman"/>
          <w:b/>
          <w:bCs/>
          <w:color w:val="000000"/>
          <w:szCs w:val="24"/>
        </w:rPr>
      </w:pPr>
    </w:p>
    <w:p w14:paraId="61D50B9C" w14:textId="77777777" w:rsidR="002822BA" w:rsidRDefault="002822BA" w:rsidP="00FA7D9B">
      <w:pPr>
        <w:autoSpaceDE w:val="0"/>
        <w:autoSpaceDN w:val="0"/>
        <w:adjustRightInd w:val="0"/>
        <w:spacing w:after="0" w:line="480" w:lineRule="auto"/>
        <w:rPr>
          <w:rFonts w:cs="Times New Roman"/>
          <w:b/>
          <w:bCs/>
          <w:color w:val="000000"/>
          <w:szCs w:val="24"/>
        </w:rPr>
      </w:pPr>
    </w:p>
    <w:p w14:paraId="452B5995" w14:textId="77777777" w:rsidR="00855DA0" w:rsidRPr="00D35C7E" w:rsidRDefault="00855DA0" w:rsidP="00F24E2B">
      <w:pPr>
        <w:autoSpaceDE w:val="0"/>
        <w:autoSpaceDN w:val="0"/>
        <w:adjustRightInd w:val="0"/>
        <w:spacing w:after="0" w:line="480" w:lineRule="auto"/>
        <w:ind w:left="-360"/>
        <w:jc w:val="center"/>
        <w:rPr>
          <w:rFonts w:cs="Times New Roman"/>
          <w:b/>
          <w:bCs/>
          <w:color w:val="000000"/>
          <w:szCs w:val="24"/>
        </w:rPr>
      </w:pPr>
      <w:r w:rsidRPr="00D35C7E">
        <w:rPr>
          <w:rFonts w:cs="Times New Roman"/>
          <w:b/>
          <w:bCs/>
          <w:color w:val="000000"/>
          <w:szCs w:val="24"/>
        </w:rPr>
        <w:lastRenderedPageBreak/>
        <w:t>CHAPTER FIVE</w:t>
      </w:r>
    </w:p>
    <w:p w14:paraId="2B1870E9" w14:textId="77777777" w:rsidR="00855DA0" w:rsidRPr="00D35C7E" w:rsidRDefault="00855DA0" w:rsidP="00F24E2B">
      <w:pPr>
        <w:autoSpaceDE w:val="0"/>
        <w:autoSpaceDN w:val="0"/>
        <w:adjustRightInd w:val="0"/>
        <w:spacing w:after="0" w:line="480" w:lineRule="auto"/>
        <w:ind w:left="-360"/>
        <w:jc w:val="center"/>
        <w:rPr>
          <w:rFonts w:cs="Times New Roman"/>
          <w:color w:val="000000"/>
          <w:szCs w:val="24"/>
        </w:rPr>
      </w:pPr>
      <w:r w:rsidRPr="00D35C7E">
        <w:rPr>
          <w:rFonts w:cs="Times New Roman"/>
          <w:b/>
          <w:bCs/>
          <w:color w:val="000000"/>
          <w:szCs w:val="24"/>
        </w:rPr>
        <w:t>SUMMARY, CONCLUSION AND RECOMMENDATIONS</w:t>
      </w:r>
    </w:p>
    <w:p w14:paraId="63B074EE" w14:textId="77777777" w:rsidR="00800416" w:rsidRDefault="00855DA0" w:rsidP="00800416">
      <w:pPr>
        <w:autoSpaceDE w:val="0"/>
        <w:autoSpaceDN w:val="0"/>
        <w:adjustRightInd w:val="0"/>
        <w:spacing w:after="0" w:line="480" w:lineRule="auto"/>
        <w:ind w:left="-360"/>
        <w:jc w:val="both"/>
        <w:rPr>
          <w:rFonts w:cs="Times New Roman"/>
          <w:b/>
          <w:bCs/>
          <w:color w:val="000000"/>
          <w:szCs w:val="24"/>
        </w:rPr>
      </w:pPr>
      <w:r w:rsidRPr="00D35C7E">
        <w:rPr>
          <w:rFonts w:cs="Times New Roman"/>
          <w:b/>
          <w:bCs/>
          <w:color w:val="000000"/>
          <w:szCs w:val="24"/>
        </w:rPr>
        <w:t xml:space="preserve">5.1 Summary </w:t>
      </w:r>
    </w:p>
    <w:p w14:paraId="0382C9F2"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The purpose of this research project is to investigate the Local Government Communit</w:t>
      </w:r>
      <w:r>
        <w:rPr>
          <w:rFonts w:cs="Times New Roman"/>
          <w:szCs w:val="24"/>
        </w:rPr>
        <w:t>y Assessment of Grassroots</w:t>
      </w:r>
      <w:r w:rsidRPr="003D2DD6">
        <w:rPr>
          <w:rFonts w:cs="Times New Roman"/>
          <w:szCs w:val="24"/>
        </w:rPr>
        <w:t xml:space="preserve"> Development in the Somolu Local Government Area. The work initially took a measure of the state of local government administration in Nigeria, to bring clarity to the study.</w:t>
      </w:r>
    </w:p>
    <w:p w14:paraId="4B8A0994"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Some of the objectives of this study were to: Ensure a level of public awareness of the functioning of the local government environment; explore the effects of local government management on small-scale development in the Somolu area; investigate matters affecting the functioning of local government in Somolu local government; check important performance indicators for a resident of the Somolu area. The research questions were taken from the research objectives.</w:t>
      </w:r>
    </w:p>
    <w:p w14:paraId="099E433E"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Previous and international works by scholars, journals and articles by various authors on a topic were considered and reviewed respectively.</w:t>
      </w:r>
    </w:p>
    <w:p w14:paraId="17865826"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 xml:space="preserve">The research methodology used was qualitative and quantitative and various channels such as the library and the internet were interviewed during the program to determine the materials used during the study. The study also </w:t>
      </w:r>
      <w:r w:rsidR="00B95255">
        <w:rPr>
          <w:rFonts w:cs="Times New Roman"/>
          <w:szCs w:val="24"/>
        </w:rPr>
        <w:t>surveyed</w:t>
      </w:r>
      <w:r w:rsidRPr="003D2DD6">
        <w:rPr>
          <w:rFonts w:cs="Times New Roman"/>
          <w:szCs w:val="24"/>
        </w:rPr>
        <w:t xml:space="preserve"> to obtain feedback from respondents through questionnaires.</w:t>
      </w:r>
    </w:p>
    <w:p w14:paraId="17F06D3E" w14:textId="77777777" w:rsidR="003D2DD6" w:rsidRPr="003D2DD6" w:rsidRDefault="003D2DD6" w:rsidP="003D2DD6">
      <w:pPr>
        <w:pStyle w:val="ListParagraph"/>
        <w:spacing w:after="0" w:line="480" w:lineRule="auto"/>
        <w:ind w:left="-360"/>
        <w:jc w:val="both"/>
        <w:rPr>
          <w:rFonts w:cs="Times New Roman"/>
          <w:szCs w:val="24"/>
        </w:rPr>
      </w:pPr>
      <w:r>
        <w:rPr>
          <w:rFonts w:cs="Times New Roman"/>
          <w:szCs w:val="24"/>
        </w:rPr>
        <w:t>Findings revealed</w:t>
      </w:r>
      <w:r w:rsidRPr="003D2DD6">
        <w:rPr>
          <w:rFonts w:cs="Times New Roman"/>
          <w:szCs w:val="24"/>
        </w:rPr>
        <w:t>, the Nigerian local government system and Somolu</w:t>
      </w:r>
      <w:r w:rsidR="00B95255">
        <w:rPr>
          <w:rFonts w:cs="Times New Roman"/>
          <w:szCs w:val="24"/>
        </w:rPr>
        <w:t>, in particular,</w:t>
      </w:r>
      <w:r w:rsidRPr="003D2DD6">
        <w:rPr>
          <w:rFonts w:cs="Times New Roman"/>
          <w:szCs w:val="24"/>
        </w:rPr>
        <w:t xml:space="preserve"> have failed to meet the desire to increase development at the grassroots level using their positions as the closest level of government to the people. The findings also revealed that there is a link between the perception of national government interference and the performance appraisal of local government areas by residents. It was also pointed out that there is a link between spot detection in local government areas and community performance assessments</w:t>
      </w:r>
    </w:p>
    <w:p w14:paraId="7D9BA947" w14:textId="77777777" w:rsidR="003D2DD6" w:rsidRPr="003D2DD6" w:rsidRDefault="003D2DD6" w:rsidP="003D2DD6">
      <w:pPr>
        <w:pStyle w:val="ListParagraph"/>
        <w:spacing w:after="0" w:line="480" w:lineRule="auto"/>
        <w:ind w:left="-360"/>
        <w:jc w:val="both"/>
        <w:rPr>
          <w:rFonts w:cs="Times New Roman"/>
          <w:b/>
          <w:szCs w:val="24"/>
        </w:rPr>
      </w:pPr>
      <w:r w:rsidRPr="003D2DD6">
        <w:rPr>
          <w:rFonts w:cs="Times New Roman"/>
          <w:b/>
          <w:szCs w:val="24"/>
        </w:rPr>
        <w:lastRenderedPageBreak/>
        <w:t>5.2 Conclusion</w:t>
      </w:r>
    </w:p>
    <w:p w14:paraId="57BA0D1D"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This research project attempted to look at community assessments of local government performance in the delivery of social services at the grassroots level. This study outlines the conceptual framework for local government, perceptions of the functioning and structure of local government, service delivery in local government, issues affecting service delivery in local government and measures identified challenges against local government performance that could be prevented. The key to creating local governments around the world is to provide effective and efficient public services to local people. However, many local governments in Nigeria have not fulfilled their constitutional obligations regarding effective and efficient service delivery at the local level due to many reasons such as inadequate funding, corruption, unnecessary political interference and so on.</w:t>
      </w:r>
    </w:p>
    <w:p w14:paraId="17960959" w14:textId="77777777" w:rsidR="003D2DD6" w:rsidRPr="003D2DD6" w:rsidRDefault="003D2DD6" w:rsidP="003D2DD6">
      <w:pPr>
        <w:pStyle w:val="ListParagraph"/>
        <w:spacing w:after="0" w:line="480" w:lineRule="auto"/>
        <w:ind w:left="-360"/>
        <w:jc w:val="both"/>
        <w:rPr>
          <w:rFonts w:cs="Times New Roman"/>
          <w:b/>
          <w:szCs w:val="24"/>
        </w:rPr>
      </w:pPr>
      <w:r w:rsidRPr="003D2DD6">
        <w:rPr>
          <w:rFonts w:cs="Times New Roman"/>
          <w:b/>
          <w:szCs w:val="24"/>
        </w:rPr>
        <w:t>5.3 Recommendations</w:t>
      </w:r>
    </w:p>
    <w:p w14:paraId="71F15FD0"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Based on the findings of the study, the following recommendations were made:</w:t>
      </w:r>
    </w:p>
    <w:p w14:paraId="53F5AF83"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 Changes are needed to increase financial independence and local government spending and reduce the disruption and control of national governments. Improper interference by the rulers of the country should be removed to allow the heads of the council to govern and manage their natural resources using appropriate planning standards; the opportunity to develop policies, programs and project that are relevant to different areas; the preservation of the cultural heritage of communities; and the effective delivery of the benefits of democracy at the grassroots level.</w:t>
      </w:r>
    </w:p>
    <w:p w14:paraId="135B25A9"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 Anti-corruption agencies such as the Independent Corrupt Practices Commission (ICPC) and the Economic and Financial Crimes Commission (EFCC) should intensify their efforts to address the widespread corruption problem in the local government system.</w:t>
      </w:r>
    </w:p>
    <w:p w14:paraId="2AC07B8B"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 Local governments should have direct and unlimited access to official shares from the Federation account and their share of internal revenue generated. The provincial government should be forced to give up their 10% of the money made within the local council to avoid over-</w:t>
      </w:r>
      <w:r w:rsidRPr="003D2DD6">
        <w:rPr>
          <w:rFonts w:cs="Times New Roman"/>
          <w:szCs w:val="24"/>
        </w:rPr>
        <w:lastRenderedPageBreak/>
        <w:t>reliance on the official budget. Therefore, the provision of a State Local Government Joint Account should be excluded from the constitution and the legal allocation from a federal account should be increased from 20 per</w:t>
      </w:r>
      <w:r w:rsidR="00B95255">
        <w:rPr>
          <w:rFonts w:cs="Times New Roman"/>
          <w:szCs w:val="24"/>
        </w:rPr>
        <w:t xml:space="preserve"> </w:t>
      </w:r>
      <w:r w:rsidRPr="003D2DD6">
        <w:rPr>
          <w:rFonts w:cs="Times New Roman"/>
          <w:szCs w:val="24"/>
        </w:rPr>
        <w:t>cent to 30 per</w:t>
      </w:r>
      <w:r w:rsidR="00B95255">
        <w:rPr>
          <w:rFonts w:cs="Times New Roman"/>
          <w:szCs w:val="24"/>
        </w:rPr>
        <w:t xml:space="preserve"> </w:t>
      </w:r>
      <w:r w:rsidRPr="003D2DD6">
        <w:rPr>
          <w:rFonts w:cs="Times New Roman"/>
          <w:szCs w:val="24"/>
        </w:rPr>
        <w:t>cent (Abutudu, 2011; Chukwuemeka, 2014; Ibok, 2014).</w:t>
      </w:r>
    </w:p>
    <w:p w14:paraId="35505159" w14:textId="77777777" w:rsidR="003D2DD6"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 Building the capacity of institutions and a system that generates human capacity dedicated to the principles of summarized good governance such as transparency, accountability, honesty, foresight, equity, justice, prudent public finance management, strong leadership-inspired leadership and guidance for the benefit of the masses (Agba, Akwara, &amp; Idu , 2013)</w:t>
      </w:r>
    </w:p>
    <w:p w14:paraId="654D929B" w14:textId="77777777" w:rsidR="00D6025A" w:rsidRPr="003D2DD6" w:rsidRDefault="003D2DD6" w:rsidP="003D2DD6">
      <w:pPr>
        <w:pStyle w:val="ListParagraph"/>
        <w:spacing w:after="0" w:line="480" w:lineRule="auto"/>
        <w:ind w:left="-360"/>
        <w:jc w:val="both"/>
        <w:rPr>
          <w:rFonts w:cs="Times New Roman"/>
          <w:szCs w:val="24"/>
        </w:rPr>
      </w:pPr>
      <w:r w:rsidRPr="003D2DD6">
        <w:rPr>
          <w:rFonts w:cs="Times New Roman"/>
          <w:szCs w:val="24"/>
        </w:rPr>
        <w:t xml:space="preserve">• The security of the elected chairperson and </w:t>
      </w:r>
      <w:r w:rsidR="007218E8" w:rsidRPr="003D2DD6">
        <w:rPr>
          <w:rFonts w:cs="Times New Roman"/>
          <w:szCs w:val="24"/>
        </w:rPr>
        <w:t>counci</w:t>
      </w:r>
      <w:r w:rsidR="007218E8">
        <w:rPr>
          <w:rFonts w:cs="Times New Roman"/>
          <w:szCs w:val="24"/>
        </w:rPr>
        <w:t>l</w:t>
      </w:r>
      <w:r w:rsidR="007218E8" w:rsidRPr="003D2DD6">
        <w:rPr>
          <w:rFonts w:cs="Times New Roman"/>
          <w:szCs w:val="24"/>
        </w:rPr>
        <w:t>ors</w:t>
      </w:r>
      <w:r w:rsidRPr="003D2DD6">
        <w:rPr>
          <w:rFonts w:cs="Times New Roman"/>
          <w:szCs w:val="24"/>
        </w:rPr>
        <w:t xml:space="preserve"> must be guaranteed in our constitution. The extreme harassment faced by elected representatives at the local government level and the lack of adequate protection of their offices requires concern. They are left at the mercy of the wishes and restrictions of the State government which may remove a candidate for local council election voluntarily, and appoint one or more presiding officers without the consent of the people as opposed to their independence and development. This practice must be stopped. The time frame for working part-time as enjoyed by colleagues at the state and local level will go a long way in protecting local government funds and promoting development.</w:t>
      </w:r>
    </w:p>
    <w:p w14:paraId="6BFE24E4" w14:textId="77777777" w:rsidR="00D6025A" w:rsidRDefault="00D6025A" w:rsidP="00257333">
      <w:pPr>
        <w:pStyle w:val="ListParagraph"/>
        <w:spacing w:after="0" w:line="480" w:lineRule="auto"/>
        <w:ind w:left="-360"/>
        <w:jc w:val="both"/>
        <w:rPr>
          <w:rFonts w:cs="Times New Roman"/>
          <w:b/>
          <w:szCs w:val="24"/>
        </w:rPr>
      </w:pPr>
    </w:p>
    <w:p w14:paraId="0FDA1DD7" w14:textId="77777777" w:rsidR="00D6025A" w:rsidRDefault="00D6025A" w:rsidP="00257333">
      <w:pPr>
        <w:pStyle w:val="ListParagraph"/>
        <w:spacing w:after="0" w:line="480" w:lineRule="auto"/>
        <w:ind w:left="-360"/>
        <w:jc w:val="both"/>
        <w:rPr>
          <w:rFonts w:cs="Times New Roman"/>
          <w:b/>
          <w:szCs w:val="24"/>
        </w:rPr>
      </w:pPr>
    </w:p>
    <w:p w14:paraId="3DB780DF" w14:textId="77777777" w:rsidR="003D2DD6" w:rsidRDefault="003D2DD6" w:rsidP="001E217D">
      <w:pPr>
        <w:pStyle w:val="ListParagraph"/>
        <w:spacing w:after="0" w:line="480" w:lineRule="auto"/>
        <w:ind w:left="-360"/>
        <w:jc w:val="center"/>
        <w:rPr>
          <w:rFonts w:cs="Times New Roman"/>
          <w:b/>
          <w:szCs w:val="24"/>
        </w:rPr>
      </w:pPr>
    </w:p>
    <w:p w14:paraId="43D7B497" w14:textId="77777777" w:rsidR="003D2DD6" w:rsidRDefault="003D2DD6" w:rsidP="001E217D">
      <w:pPr>
        <w:pStyle w:val="ListParagraph"/>
        <w:spacing w:after="0" w:line="480" w:lineRule="auto"/>
        <w:ind w:left="-360"/>
        <w:jc w:val="center"/>
        <w:rPr>
          <w:rFonts w:cs="Times New Roman"/>
          <w:b/>
          <w:szCs w:val="24"/>
        </w:rPr>
      </w:pPr>
    </w:p>
    <w:p w14:paraId="4537ECEE" w14:textId="77777777" w:rsidR="003D2DD6" w:rsidRDefault="003D2DD6" w:rsidP="001E217D">
      <w:pPr>
        <w:pStyle w:val="ListParagraph"/>
        <w:spacing w:after="0" w:line="480" w:lineRule="auto"/>
        <w:ind w:left="-360"/>
        <w:jc w:val="center"/>
        <w:rPr>
          <w:rFonts w:cs="Times New Roman"/>
          <w:b/>
          <w:szCs w:val="24"/>
        </w:rPr>
      </w:pPr>
    </w:p>
    <w:p w14:paraId="0D894BC4" w14:textId="77777777" w:rsidR="003D2DD6" w:rsidRDefault="003D2DD6" w:rsidP="001E217D">
      <w:pPr>
        <w:pStyle w:val="ListParagraph"/>
        <w:spacing w:after="0" w:line="480" w:lineRule="auto"/>
        <w:ind w:left="-360"/>
        <w:jc w:val="center"/>
        <w:rPr>
          <w:rFonts w:cs="Times New Roman"/>
          <w:b/>
          <w:szCs w:val="24"/>
        </w:rPr>
      </w:pPr>
    </w:p>
    <w:p w14:paraId="672C67DB" w14:textId="77777777" w:rsidR="00B95255" w:rsidRDefault="00B95255" w:rsidP="001E217D">
      <w:pPr>
        <w:pStyle w:val="ListParagraph"/>
        <w:spacing w:after="0" w:line="480" w:lineRule="auto"/>
        <w:ind w:left="-360"/>
        <w:jc w:val="center"/>
        <w:rPr>
          <w:rFonts w:cs="Times New Roman"/>
          <w:b/>
          <w:szCs w:val="24"/>
        </w:rPr>
      </w:pPr>
    </w:p>
    <w:p w14:paraId="2D992B9B" w14:textId="77777777" w:rsidR="00B95255" w:rsidRDefault="00B95255" w:rsidP="001E217D">
      <w:pPr>
        <w:pStyle w:val="ListParagraph"/>
        <w:spacing w:after="0" w:line="480" w:lineRule="auto"/>
        <w:ind w:left="-360"/>
        <w:jc w:val="center"/>
        <w:rPr>
          <w:rFonts w:cs="Times New Roman"/>
          <w:b/>
          <w:szCs w:val="24"/>
        </w:rPr>
      </w:pPr>
    </w:p>
    <w:p w14:paraId="682A9420" w14:textId="77777777" w:rsidR="00B95255" w:rsidRDefault="00B95255" w:rsidP="001E217D">
      <w:pPr>
        <w:pStyle w:val="ListParagraph"/>
        <w:spacing w:after="0" w:line="480" w:lineRule="auto"/>
        <w:ind w:left="-360"/>
        <w:jc w:val="center"/>
        <w:rPr>
          <w:rFonts w:cs="Times New Roman"/>
          <w:b/>
          <w:szCs w:val="24"/>
        </w:rPr>
      </w:pPr>
    </w:p>
    <w:p w14:paraId="44818004" w14:textId="77777777" w:rsidR="001E217D" w:rsidRDefault="001E217D" w:rsidP="001E217D">
      <w:pPr>
        <w:pStyle w:val="ListParagraph"/>
        <w:spacing w:after="0" w:line="480" w:lineRule="auto"/>
        <w:ind w:left="-360"/>
        <w:jc w:val="center"/>
        <w:rPr>
          <w:rFonts w:cs="Times New Roman"/>
          <w:b/>
          <w:szCs w:val="24"/>
        </w:rPr>
      </w:pPr>
      <w:r>
        <w:rPr>
          <w:rFonts w:cs="Times New Roman"/>
          <w:b/>
          <w:szCs w:val="24"/>
        </w:rPr>
        <w:lastRenderedPageBreak/>
        <w:t>REFERENCE</w:t>
      </w:r>
      <w:r w:rsidR="009E0297">
        <w:rPr>
          <w:rFonts w:cs="Times New Roman"/>
          <w:b/>
          <w:szCs w:val="24"/>
        </w:rPr>
        <w:t>S</w:t>
      </w:r>
    </w:p>
    <w:p w14:paraId="371904FA" w14:textId="77777777" w:rsidR="00800416" w:rsidRPr="00D35C7E" w:rsidRDefault="00800416" w:rsidP="00800416">
      <w:pPr>
        <w:spacing w:after="0" w:line="480" w:lineRule="auto"/>
        <w:contextualSpacing/>
        <w:jc w:val="both"/>
        <w:rPr>
          <w:rFonts w:cs="Times New Roman"/>
          <w:szCs w:val="24"/>
        </w:rPr>
      </w:pPr>
      <w:r w:rsidRPr="00D35C7E">
        <w:rPr>
          <w:rFonts w:cs="Times New Roman"/>
          <w:szCs w:val="24"/>
        </w:rPr>
        <w:t xml:space="preserve">Abutudu, M. (2011).   The Challenges and Opportunities for Improving the Local </w:t>
      </w:r>
    </w:p>
    <w:p w14:paraId="55E0B765" w14:textId="77777777" w:rsidR="00800416" w:rsidRPr="00D35C7E" w:rsidRDefault="00800416" w:rsidP="00800416">
      <w:pPr>
        <w:spacing w:after="0" w:line="480" w:lineRule="auto"/>
        <w:ind w:left="720"/>
        <w:contextualSpacing/>
        <w:jc w:val="both"/>
        <w:rPr>
          <w:rFonts w:cs="Times New Roman"/>
          <w:szCs w:val="24"/>
        </w:rPr>
      </w:pPr>
      <w:r w:rsidRPr="00D35C7E">
        <w:rPr>
          <w:rFonts w:cs="Times New Roman"/>
          <w:szCs w:val="24"/>
        </w:rPr>
        <w:t>Government System in Nigeria</w:t>
      </w:r>
      <w:r w:rsidRPr="00D35C7E">
        <w:rPr>
          <w:rFonts w:cs="Times New Roman"/>
          <w:b/>
          <w:bCs/>
          <w:szCs w:val="24"/>
        </w:rPr>
        <w:t>,</w:t>
      </w:r>
      <w:r w:rsidRPr="00D35C7E">
        <w:rPr>
          <w:rFonts w:cs="Times New Roman"/>
          <w:szCs w:val="24"/>
        </w:rPr>
        <w:t xml:space="preserve"> Paper Prepared for Presentation at the Third Biennial                                               </w:t>
      </w:r>
    </w:p>
    <w:p w14:paraId="28E88FF5" w14:textId="77777777" w:rsidR="00800416" w:rsidRPr="00D35C7E" w:rsidRDefault="00800416" w:rsidP="00800416">
      <w:pPr>
        <w:spacing w:after="0" w:line="480" w:lineRule="auto"/>
        <w:ind w:left="720"/>
        <w:contextualSpacing/>
        <w:jc w:val="both"/>
        <w:rPr>
          <w:rFonts w:cs="Times New Roman"/>
          <w:szCs w:val="24"/>
        </w:rPr>
      </w:pPr>
      <w:r w:rsidRPr="00D35C7E">
        <w:rPr>
          <w:rFonts w:cs="Times New Roman"/>
          <w:szCs w:val="24"/>
        </w:rPr>
        <w:t xml:space="preserve">National Conference on Community Development in Nigeria Held at Grand Hotel, </w:t>
      </w:r>
    </w:p>
    <w:p w14:paraId="7CE783EA" w14:textId="77777777" w:rsidR="00800416" w:rsidRPr="00D35C7E" w:rsidRDefault="00800416" w:rsidP="00800416">
      <w:pPr>
        <w:spacing w:after="0" w:line="480" w:lineRule="auto"/>
        <w:ind w:left="720"/>
        <w:contextualSpacing/>
        <w:jc w:val="both"/>
        <w:rPr>
          <w:rFonts w:cs="Times New Roman"/>
          <w:szCs w:val="24"/>
        </w:rPr>
      </w:pPr>
      <w:r w:rsidRPr="00D35C7E">
        <w:rPr>
          <w:rFonts w:cs="Times New Roman"/>
          <w:szCs w:val="24"/>
        </w:rPr>
        <w:t>Asaba, November, 20-24, 2011.</w:t>
      </w:r>
    </w:p>
    <w:p w14:paraId="58BCA703" w14:textId="77777777" w:rsidR="007218E8" w:rsidRDefault="007218E8" w:rsidP="007218E8">
      <w:pPr>
        <w:spacing w:after="0" w:line="480" w:lineRule="auto"/>
        <w:jc w:val="both"/>
        <w:rPr>
          <w:rFonts w:cs="Times New Roman"/>
          <w:szCs w:val="24"/>
        </w:rPr>
      </w:pPr>
      <w:r w:rsidRPr="00D35C7E">
        <w:rPr>
          <w:rFonts w:cs="Times New Roman"/>
          <w:szCs w:val="24"/>
        </w:rPr>
        <w:t xml:space="preserve">Adamolekun, L.  (1983).    Public Administration:   A Nigerian and Comparative perspective.  </w:t>
      </w:r>
      <w:r>
        <w:rPr>
          <w:rFonts w:cs="Times New Roman"/>
          <w:szCs w:val="24"/>
        </w:rPr>
        <w:t xml:space="preserve">  </w:t>
      </w:r>
      <w:r w:rsidRPr="00D35C7E">
        <w:rPr>
          <w:rFonts w:cs="Times New Roman"/>
          <w:szCs w:val="24"/>
        </w:rPr>
        <w:t>London:  Longman</w:t>
      </w:r>
    </w:p>
    <w:p w14:paraId="585FF36F" w14:textId="77777777" w:rsidR="00800416" w:rsidRPr="00D35C7E" w:rsidRDefault="00800416" w:rsidP="00800416">
      <w:pPr>
        <w:spacing w:after="0" w:line="480" w:lineRule="auto"/>
        <w:jc w:val="both"/>
        <w:rPr>
          <w:rFonts w:cs="Times New Roman"/>
          <w:szCs w:val="24"/>
        </w:rPr>
      </w:pPr>
      <w:r w:rsidRPr="00D35C7E">
        <w:rPr>
          <w:rFonts w:cs="Times New Roman"/>
          <w:szCs w:val="24"/>
        </w:rPr>
        <w:t>Adeyemi, O. (2013).   “Local Government and the Challenges of Service Delivery: The</w:t>
      </w:r>
    </w:p>
    <w:p w14:paraId="740ABEE4" w14:textId="77777777" w:rsidR="00800416" w:rsidRPr="00D35C7E" w:rsidRDefault="00800416" w:rsidP="00800416">
      <w:pPr>
        <w:spacing w:after="0" w:line="480" w:lineRule="auto"/>
        <w:jc w:val="both"/>
        <w:rPr>
          <w:rFonts w:cs="Times New Roman"/>
          <w:szCs w:val="24"/>
        </w:rPr>
      </w:pPr>
      <w:r w:rsidRPr="00D35C7E">
        <w:rPr>
          <w:rFonts w:cs="Times New Roman"/>
          <w:szCs w:val="24"/>
        </w:rPr>
        <w:t xml:space="preserve">            Nigeria   Experience.” Journal of Sustainable Development in Africa, Vol.15, (7), 84</w:t>
      </w:r>
    </w:p>
    <w:p w14:paraId="5B4A1B4D" w14:textId="77777777" w:rsidR="007218E8" w:rsidRPr="00D35C7E" w:rsidRDefault="007218E8" w:rsidP="007218E8">
      <w:pPr>
        <w:pStyle w:val="Default"/>
        <w:spacing w:line="480" w:lineRule="auto"/>
        <w:ind w:left="720" w:hanging="720"/>
        <w:jc w:val="both"/>
        <w:rPr>
          <w:i/>
          <w:iCs/>
        </w:rPr>
      </w:pPr>
      <w:r w:rsidRPr="00D35C7E">
        <w:t xml:space="preserve">Adeyemo, D. O. (2005).   </w:t>
      </w:r>
      <w:r w:rsidRPr="00D35C7E">
        <w:rPr>
          <w:iCs/>
        </w:rPr>
        <w:t>Local Government Autonomy in Nigeria: A Historical</w:t>
      </w:r>
      <w:r w:rsidRPr="00D35C7E">
        <w:rPr>
          <w:i/>
          <w:iCs/>
        </w:rPr>
        <w:t xml:space="preserve"> </w:t>
      </w:r>
      <w:r w:rsidRPr="00D35C7E">
        <w:rPr>
          <w:iCs/>
        </w:rPr>
        <w:t xml:space="preserve">Perspective, </w:t>
      </w:r>
      <w:r w:rsidRPr="00D35C7E">
        <w:t xml:space="preserve">Available from, http//www.localautonomy.org. </w:t>
      </w:r>
    </w:p>
    <w:p w14:paraId="45063728" w14:textId="77777777" w:rsidR="00800416" w:rsidRPr="00D35C7E" w:rsidRDefault="00800416" w:rsidP="00800416">
      <w:pPr>
        <w:spacing w:after="0" w:line="480" w:lineRule="auto"/>
        <w:jc w:val="both"/>
        <w:rPr>
          <w:rFonts w:cs="Times New Roman"/>
          <w:szCs w:val="24"/>
        </w:rPr>
      </w:pPr>
      <w:r w:rsidRPr="00D35C7E">
        <w:rPr>
          <w:rFonts w:cs="Times New Roman"/>
          <w:szCs w:val="24"/>
        </w:rPr>
        <w:t xml:space="preserve">Agagu, A. (2004).        Continuity and Change in Local Government Administration and the  </w:t>
      </w:r>
    </w:p>
    <w:p w14:paraId="1A7EDFBC" w14:textId="77777777" w:rsidR="00800416" w:rsidRPr="00D35C7E" w:rsidRDefault="00800416" w:rsidP="00800416">
      <w:pPr>
        <w:spacing w:after="0" w:line="480" w:lineRule="auto"/>
        <w:jc w:val="both"/>
        <w:rPr>
          <w:rFonts w:cs="Times New Roman"/>
          <w:szCs w:val="24"/>
        </w:rPr>
      </w:pPr>
      <w:r w:rsidRPr="00D35C7E">
        <w:rPr>
          <w:rFonts w:cs="Times New Roman"/>
          <w:szCs w:val="24"/>
        </w:rPr>
        <w:t xml:space="preserve">           Politics of Underdevelopment. In Agagu, A. &amp; Ola, R. (eds).Development Agenda of  </w:t>
      </w:r>
    </w:p>
    <w:p w14:paraId="1059FFD9" w14:textId="77777777" w:rsidR="00800416" w:rsidRPr="00D35C7E" w:rsidRDefault="00800416" w:rsidP="00800416">
      <w:pPr>
        <w:spacing w:after="0" w:line="480" w:lineRule="auto"/>
        <w:jc w:val="both"/>
        <w:rPr>
          <w:rFonts w:cs="Times New Roman"/>
          <w:szCs w:val="24"/>
        </w:rPr>
      </w:pPr>
      <w:r w:rsidRPr="00D35C7E">
        <w:rPr>
          <w:rFonts w:cs="Times New Roman"/>
          <w:szCs w:val="24"/>
        </w:rPr>
        <w:t xml:space="preserve">            Nigeria State. Ibadan:   Fiag Publishers.</w:t>
      </w:r>
    </w:p>
    <w:p w14:paraId="67B8E56C" w14:textId="77777777" w:rsidR="00800416" w:rsidRPr="00D35C7E" w:rsidRDefault="00800416" w:rsidP="00800416">
      <w:pPr>
        <w:spacing w:after="0" w:line="480" w:lineRule="auto"/>
        <w:jc w:val="both"/>
        <w:rPr>
          <w:rFonts w:cs="Times New Roman"/>
          <w:szCs w:val="24"/>
        </w:rPr>
      </w:pPr>
      <w:r w:rsidRPr="00D35C7E">
        <w:rPr>
          <w:rFonts w:cs="Times New Roman"/>
          <w:szCs w:val="24"/>
        </w:rPr>
        <w:t xml:space="preserve">Agba, M. S., Akwara, A. F. &amp; Idu, A. Y. 2013.   “Local Government and Social Service </w:t>
      </w:r>
    </w:p>
    <w:p w14:paraId="3B4645EA" w14:textId="77777777" w:rsidR="00800416" w:rsidRPr="00D35C7E" w:rsidRDefault="00800416" w:rsidP="00800416">
      <w:pPr>
        <w:spacing w:after="0" w:line="480" w:lineRule="auto"/>
        <w:jc w:val="both"/>
        <w:rPr>
          <w:rFonts w:cs="Times New Roman"/>
          <w:szCs w:val="24"/>
        </w:rPr>
      </w:pPr>
      <w:r w:rsidRPr="00D35C7E">
        <w:rPr>
          <w:rFonts w:cs="Times New Roman"/>
          <w:szCs w:val="24"/>
        </w:rPr>
        <w:t xml:space="preserve">            Delivery in Nigeria:  A Content Analysis.” Academic Journal of Interdisciplinary </w:t>
      </w:r>
    </w:p>
    <w:p w14:paraId="11F4E825" w14:textId="77777777" w:rsidR="00800416" w:rsidRDefault="00800416" w:rsidP="00800416">
      <w:pPr>
        <w:spacing w:after="0" w:line="480" w:lineRule="auto"/>
        <w:jc w:val="both"/>
        <w:rPr>
          <w:rFonts w:cs="Times New Roman"/>
          <w:szCs w:val="24"/>
        </w:rPr>
      </w:pPr>
      <w:r w:rsidRPr="00D35C7E">
        <w:rPr>
          <w:rFonts w:cs="Times New Roman"/>
          <w:szCs w:val="24"/>
        </w:rPr>
        <w:t xml:space="preserve">            Studies, Vol. 2 (2), 455-462.</w:t>
      </w:r>
    </w:p>
    <w:p w14:paraId="7B7A8783" w14:textId="77777777" w:rsidR="007218E8" w:rsidRDefault="007218E8" w:rsidP="007218E8">
      <w:pPr>
        <w:spacing w:after="0" w:line="480" w:lineRule="auto"/>
        <w:ind w:left="720" w:hanging="720"/>
        <w:jc w:val="both"/>
        <w:rPr>
          <w:rFonts w:cs="Times New Roman"/>
          <w:szCs w:val="24"/>
        </w:rPr>
      </w:pPr>
      <w:r>
        <w:rPr>
          <w:rFonts w:cs="Times New Roman"/>
          <w:szCs w:val="24"/>
        </w:rPr>
        <w:t xml:space="preserve">Ajayi (2000). </w:t>
      </w:r>
      <w:r w:rsidRPr="00D35C7E">
        <w:rPr>
          <w:rFonts w:cs="Times New Roman"/>
          <w:szCs w:val="24"/>
        </w:rPr>
        <w:t>Theory and Practice of Local Government Edo Ekiti,</w:t>
      </w:r>
      <w:r>
        <w:rPr>
          <w:rFonts w:cs="Times New Roman"/>
          <w:szCs w:val="24"/>
        </w:rPr>
        <w:t xml:space="preserve"> UNAD Aknul             (2004).</w:t>
      </w:r>
    </w:p>
    <w:p w14:paraId="26ADB603" w14:textId="77777777" w:rsidR="007218E8" w:rsidRPr="00D35C7E" w:rsidRDefault="007218E8" w:rsidP="007218E8">
      <w:pPr>
        <w:spacing w:after="0" w:line="480" w:lineRule="auto"/>
        <w:ind w:left="720" w:hanging="720"/>
        <w:jc w:val="both"/>
        <w:rPr>
          <w:rFonts w:cs="Times New Roman"/>
          <w:szCs w:val="24"/>
        </w:rPr>
      </w:pPr>
      <w:r>
        <w:rPr>
          <w:rFonts w:cs="Times New Roman"/>
          <w:szCs w:val="24"/>
        </w:rPr>
        <w:t>Arowolo.</w:t>
      </w:r>
      <w:r w:rsidRPr="00D35C7E">
        <w:rPr>
          <w:rFonts w:cs="Times New Roman"/>
          <w:szCs w:val="24"/>
        </w:rPr>
        <w:t>D. (2008). Local Government Administration and the Challenges of Rural Development in Nigeria.</w:t>
      </w:r>
    </w:p>
    <w:p w14:paraId="712C49A8" w14:textId="77777777" w:rsidR="00800416" w:rsidRPr="00D35C7E" w:rsidRDefault="00800416" w:rsidP="00800416">
      <w:pPr>
        <w:spacing w:after="0" w:line="480" w:lineRule="auto"/>
        <w:ind w:left="720" w:hanging="720"/>
        <w:jc w:val="both"/>
        <w:rPr>
          <w:rFonts w:cs="Times New Roman"/>
          <w:szCs w:val="24"/>
        </w:rPr>
      </w:pPr>
      <w:r w:rsidRPr="00D35C7E">
        <w:rPr>
          <w:rFonts w:cs="Times New Roman"/>
          <w:szCs w:val="24"/>
        </w:rPr>
        <w:t>Chukwuemeka, E. Ugwuanyi, B. I., Ndubuisi-Okolo, P. &amp; Onuoha, C. E. (2014).             “Nigeria Local Government: A Discourse on the Theoretical Imperatives in a              Governmental  International Multidisciplinary Journal, Ethiopia, Vol. 8 (2), 305-324.</w:t>
      </w:r>
    </w:p>
    <w:p w14:paraId="4B12B78E" w14:textId="77777777" w:rsidR="00800416" w:rsidRPr="00D35C7E" w:rsidRDefault="00800416" w:rsidP="00BA6D69">
      <w:pPr>
        <w:spacing w:after="0" w:line="480" w:lineRule="auto"/>
        <w:ind w:left="720" w:hanging="720"/>
        <w:jc w:val="both"/>
        <w:rPr>
          <w:rFonts w:cs="Times New Roman"/>
          <w:szCs w:val="24"/>
        </w:rPr>
      </w:pPr>
      <w:r w:rsidRPr="00D35C7E">
        <w:rPr>
          <w:rFonts w:cs="Times New Roman"/>
          <w:szCs w:val="24"/>
        </w:rPr>
        <w:lastRenderedPageBreak/>
        <w:t>Eboh, E. &amp; Diejomaoh, I. (2010).    “ Local Governments in Nigeria: Relevance and            Effectiveness in Poverty Reduction and Economic Development.” Journal of Economic and Sustainable </w:t>
      </w:r>
      <w:r w:rsidR="00BA6D69">
        <w:rPr>
          <w:rFonts w:cs="Times New Roman"/>
          <w:szCs w:val="24"/>
        </w:rPr>
        <w:t>Development, Vol.1, (1), 12-28.</w:t>
      </w:r>
      <w:r w:rsidRPr="00D35C7E">
        <w:rPr>
          <w:rFonts w:cs="Times New Roman"/>
          <w:szCs w:val="24"/>
        </w:rPr>
        <w:t>.</w:t>
      </w:r>
    </w:p>
    <w:p w14:paraId="28189070" w14:textId="77777777" w:rsidR="00800416" w:rsidRPr="00D35C7E" w:rsidRDefault="00800416" w:rsidP="00800416">
      <w:pPr>
        <w:spacing w:after="0" w:line="480" w:lineRule="auto"/>
        <w:ind w:left="720" w:hanging="720"/>
        <w:jc w:val="both"/>
        <w:rPr>
          <w:rFonts w:cs="Times New Roman"/>
          <w:szCs w:val="24"/>
        </w:rPr>
      </w:pPr>
      <w:r w:rsidRPr="00D35C7E">
        <w:rPr>
          <w:rFonts w:cs="Times New Roman"/>
          <w:szCs w:val="24"/>
        </w:rPr>
        <w:t>Eneanya, A.N.  (2010).    Public Administration in Nigeria: Principles, Techniques and Applications. Lagos: Concept Publications Ltd.</w:t>
      </w:r>
    </w:p>
    <w:p w14:paraId="5169E7F6" w14:textId="77777777" w:rsidR="00800416" w:rsidRPr="00D35C7E" w:rsidRDefault="00800416" w:rsidP="00800416">
      <w:pPr>
        <w:spacing w:after="0" w:line="480" w:lineRule="auto"/>
        <w:ind w:left="720" w:hanging="720"/>
        <w:jc w:val="both"/>
        <w:rPr>
          <w:rFonts w:cs="Times New Roman"/>
          <w:szCs w:val="24"/>
        </w:rPr>
      </w:pPr>
      <w:r w:rsidRPr="00D35C7E">
        <w:rPr>
          <w:rFonts w:cs="Times New Roman"/>
          <w:szCs w:val="24"/>
        </w:rPr>
        <w:t>Ezeani, E.O. (2006).    Fundamentals of Public Administration, Enugu: Zik-Chuks Publishers Nigerian Tribune, 15 June 2011</w:t>
      </w:r>
    </w:p>
    <w:p w14:paraId="66F4A8F3" w14:textId="77777777" w:rsidR="00800416" w:rsidRPr="00D35C7E" w:rsidRDefault="00B95255" w:rsidP="00800416">
      <w:pPr>
        <w:spacing w:after="0" w:line="480" w:lineRule="auto"/>
        <w:ind w:left="720" w:hanging="720"/>
        <w:jc w:val="both"/>
        <w:rPr>
          <w:rFonts w:eastAsia="Times New Roman" w:cs="Times New Roman"/>
          <w:bCs/>
          <w:color w:val="000000"/>
          <w:szCs w:val="24"/>
        </w:rPr>
      </w:pPr>
      <w:r>
        <w:rPr>
          <w:rFonts w:eastAsia="Times New Roman" w:cs="Times New Roman"/>
          <w:bCs/>
          <w:color w:val="000000"/>
          <w:szCs w:val="24"/>
        </w:rPr>
        <w:t xml:space="preserve">The </w:t>
      </w:r>
      <w:r w:rsidR="00800416" w:rsidRPr="00D35C7E">
        <w:rPr>
          <w:rFonts w:eastAsia="Times New Roman" w:cs="Times New Roman"/>
          <w:bCs/>
          <w:color w:val="000000"/>
          <w:szCs w:val="24"/>
        </w:rPr>
        <w:t xml:space="preserve">Federal Republic of Nigeria - The </w:t>
      </w:r>
      <w:r>
        <w:rPr>
          <w:rFonts w:eastAsia="Times New Roman" w:cs="Times New Roman"/>
          <w:bCs/>
          <w:color w:val="000000"/>
          <w:szCs w:val="24"/>
        </w:rPr>
        <w:t>P</w:t>
      </w:r>
      <w:r w:rsidR="00800416" w:rsidRPr="00D35C7E">
        <w:rPr>
          <w:rFonts w:eastAsia="Times New Roman" w:cs="Times New Roman"/>
          <w:bCs/>
          <w:color w:val="000000"/>
          <w:szCs w:val="24"/>
        </w:rPr>
        <w:t>ublic Procurement Act, Abuja 2004, Federal Ministry of Finance.</w:t>
      </w:r>
    </w:p>
    <w:p w14:paraId="53025149" w14:textId="77777777" w:rsidR="00800416" w:rsidRPr="00D35C7E" w:rsidRDefault="00800416" w:rsidP="00800416">
      <w:pPr>
        <w:spacing w:after="0" w:line="480" w:lineRule="auto"/>
        <w:ind w:left="720" w:hanging="720"/>
        <w:jc w:val="both"/>
        <w:rPr>
          <w:rFonts w:cs="Times New Roman"/>
          <w:szCs w:val="24"/>
        </w:rPr>
      </w:pPr>
      <w:r w:rsidRPr="00D35C7E">
        <w:rPr>
          <w:rFonts w:cs="Times New Roman"/>
          <w:szCs w:val="24"/>
        </w:rPr>
        <w:t xml:space="preserve">Ngwu, S.C. (2000).    </w:t>
      </w:r>
      <w:r w:rsidRPr="00D35C7E">
        <w:rPr>
          <w:rFonts w:cs="Times New Roman"/>
          <w:iCs/>
          <w:szCs w:val="24"/>
        </w:rPr>
        <w:t>Issues in Local Government and Urban Administration in Nigeria</w:t>
      </w:r>
      <w:r w:rsidRPr="00D35C7E">
        <w:rPr>
          <w:rFonts w:cs="Times New Roman"/>
          <w:i/>
          <w:iCs/>
          <w:szCs w:val="24"/>
        </w:rPr>
        <w:t xml:space="preserve">. </w:t>
      </w:r>
      <w:r w:rsidRPr="00D35C7E">
        <w:rPr>
          <w:rFonts w:cs="Times New Roman"/>
          <w:szCs w:val="24"/>
        </w:rPr>
        <w:t>Enugu Academic Publishing Company.</w:t>
      </w:r>
    </w:p>
    <w:p w14:paraId="1AF543A6" w14:textId="77777777" w:rsidR="00800416" w:rsidRPr="00D35C7E" w:rsidRDefault="00800416" w:rsidP="00800416">
      <w:pPr>
        <w:spacing w:after="0" w:line="480" w:lineRule="auto"/>
        <w:ind w:left="720" w:hanging="720"/>
        <w:jc w:val="both"/>
        <w:rPr>
          <w:rFonts w:cs="Times New Roman"/>
          <w:szCs w:val="24"/>
        </w:rPr>
      </w:pPr>
      <w:r w:rsidRPr="00D35C7E">
        <w:rPr>
          <w:rFonts w:cs="Times New Roman"/>
          <w:szCs w:val="24"/>
        </w:rPr>
        <w:t>Ugwu, S.C. (2003).     Issues in Local Government and Urban Administration in Nigeria              Academic Publishing Company.</w:t>
      </w:r>
    </w:p>
    <w:p w14:paraId="4E3100E2" w14:textId="77777777" w:rsidR="00800416" w:rsidRPr="00D35C7E" w:rsidRDefault="00800416" w:rsidP="00800416">
      <w:pPr>
        <w:spacing w:after="0" w:line="480" w:lineRule="auto"/>
        <w:ind w:left="720" w:hanging="720"/>
        <w:jc w:val="both"/>
        <w:rPr>
          <w:rFonts w:eastAsia="Times New Roman" w:cs="Times New Roman"/>
          <w:bCs/>
          <w:color w:val="000000"/>
          <w:szCs w:val="24"/>
        </w:rPr>
      </w:pPr>
      <w:r w:rsidRPr="00D35C7E">
        <w:rPr>
          <w:rFonts w:eastAsia="Times New Roman" w:cs="Times New Roman"/>
          <w:bCs/>
          <w:color w:val="000000"/>
          <w:szCs w:val="24"/>
        </w:rPr>
        <w:t>United Nation Summer Conference in Local Government in Africa,   (Cambridge 1961).</w:t>
      </w:r>
      <w:r w:rsidRPr="00D35C7E">
        <w:rPr>
          <w:rFonts w:eastAsia="Times New Roman" w:cs="Times New Roman"/>
          <w:bCs/>
          <w:color w:val="000000"/>
          <w:szCs w:val="24"/>
        </w:rPr>
        <w:tab/>
      </w:r>
    </w:p>
    <w:p w14:paraId="48FBC62D" w14:textId="77777777" w:rsidR="00800416" w:rsidRPr="00D35C7E" w:rsidRDefault="00800416" w:rsidP="00800416">
      <w:pPr>
        <w:spacing w:after="0" w:line="480" w:lineRule="auto"/>
        <w:ind w:left="720" w:hanging="720"/>
        <w:jc w:val="both"/>
        <w:rPr>
          <w:rFonts w:eastAsia="Times New Roman" w:cs="Times New Roman"/>
          <w:bCs/>
          <w:color w:val="000000"/>
          <w:szCs w:val="24"/>
        </w:rPr>
      </w:pPr>
      <w:r w:rsidRPr="00D35C7E">
        <w:rPr>
          <w:rFonts w:eastAsia="Times New Roman" w:cs="Times New Roman"/>
          <w:bCs/>
          <w:color w:val="000000"/>
          <w:szCs w:val="24"/>
        </w:rPr>
        <w:t>Uya, O. A. and Okoro, J. Local Government and grass</w:t>
      </w:r>
      <w:r w:rsidR="00B95255">
        <w:rPr>
          <w:rFonts w:eastAsia="Times New Roman" w:cs="Times New Roman"/>
          <w:bCs/>
          <w:color w:val="000000"/>
          <w:szCs w:val="24"/>
        </w:rPr>
        <w:t>-</w:t>
      </w:r>
      <w:r w:rsidRPr="00D35C7E">
        <w:rPr>
          <w:rFonts w:eastAsia="Times New Roman" w:cs="Times New Roman"/>
          <w:bCs/>
          <w:color w:val="000000"/>
          <w:szCs w:val="24"/>
        </w:rPr>
        <w:t>root Democracy in Nigeria.              (Calabar,</w:t>
      </w:r>
      <w:r>
        <w:rPr>
          <w:rFonts w:eastAsia="Times New Roman" w:cs="Times New Roman"/>
          <w:bCs/>
          <w:color w:val="000000"/>
          <w:szCs w:val="24"/>
        </w:rPr>
        <w:t xml:space="preserve"> </w:t>
      </w:r>
      <w:r w:rsidRPr="00D35C7E">
        <w:rPr>
          <w:rFonts w:eastAsia="Times New Roman" w:cs="Times New Roman"/>
          <w:bCs/>
          <w:color w:val="000000"/>
          <w:szCs w:val="24"/>
        </w:rPr>
        <w:t xml:space="preserve">University of Calabar </w:t>
      </w:r>
      <w:r w:rsidR="00B95255">
        <w:rPr>
          <w:rFonts w:eastAsia="Times New Roman" w:cs="Times New Roman"/>
          <w:bCs/>
          <w:color w:val="000000"/>
          <w:szCs w:val="24"/>
        </w:rPr>
        <w:t>P</w:t>
      </w:r>
      <w:r w:rsidRPr="00D35C7E">
        <w:rPr>
          <w:rFonts w:eastAsia="Times New Roman" w:cs="Times New Roman"/>
          <w:bCs/>
          <w:color w:val="000000"/>
          <w:szCs w:val="24"/>
        </w:rPr>
        <w:t>ress, 2002).</w:t>
      </w:r>
    </w:p>
    <w:p w14:paraId="7DEE91A6" w14:textId="77777777" w:rsidR="00800416" w:rsidRPr="00800416" w:rsidRDefault="00800416" w:rsidP="00800416">
      <w:pPr>
        <w:pStyle w:val="ListParagraph"/>
        <w:tabs>
          <w:tab w:val="left" w:pos="439"/>
        </w:tabs>
        <w:spacing w:after="0" w:line="480" w:lineRule="auto"/>
        <w:ind w:left="-360"/>
        <w:rPr>
          <w:rFonts w:cs="Times New Roman"/>
          <w:szCs w:val="24"/>
        </w:rPr>
      </w:pPr>
    </w:p>
    <w:p w14:paraId="44567D53" w14:textId="77777777" w:rsidR="001E217D" w:rsidRPr="001E217D" w:rsidRDefault="001E217D" w:rsidP="001E217D">
      <w:pPr>
        <w:spacing w:line="480" w:lineRule="auto"/>
        <w:rPr>
          <w:rStyle w:val="Emphasis"/>
          <w:rFonts w:cs="Times New Roman"/>
          <w:i w:val="0"/>
        </w:rPr>
      </w:pPr>
    </w:p>
    <w:p w14:paraId="4512A1E8" w14:textId="77777777" w:rsidR="00145B0E" w:rsidRDefault="00145B0E" w:rsidP="00145B0E">
      <w:pPr>
        <w:pStyle w:val="ListParagraph"/>
        <w:spacing w:after="0" w:line="480" w:lineRule="auto"/>
        <w:ind w:left="-360"/>
        <w:jc w:val="both"/>
        <w:rPr>
          <w:rFonts w:cs="Times New Roman"/>
          <w:szCs w:val="24"/>
        </w:rPr>
      </w:pPr>
    </w:p>
    <w:p w14:paraId="76DA296E" w14:textId="77777777" w:rsidR="00145B0E" w:rsidRPr="004A085C" w:rsidRDefault="00145B0E" w:rsidP="004A085C">
      <w:pPr>
        <w:spacing w:after="0" w:line="480" w:lineRule="auto"/>
        <w:jc w:val="both"/>
        <w:rPr>
          <w:rFonts w:cs="Times New Roman"/>
          <w:szCs w:val="24"/>
        </w:rPr>
      </w:pPr>
    </w:p>
    <w:p w14:paraId="2A744D3C" w14:textId="77777777" w:rsidR="001E217D" w:rsidRPr="00B95255" w:rsidRDefault="001E217D" w:rsidP="00B95255">
      <w:pPr>
        <w:spacing w:after="0" w:line="480" w:lineRule="auto"/>
        <w:rPr>
          <w:rFonts w:cs="Times New Roman"/>
          <w:b/>
          <w:szCs w:val="24"/>
        </w:rPr>
      </w:pPr>
    </w:p>
    <w:p w14:paraId="4AC3BC68" w14:textId="77777777" w:rsidR="00BA6D69" w:rsidRDefault="00BA6D69" w:rsidP="001E217D">
      <w:pPr>
        <w:pStyle w:val="ListParagraph"/>
        <w:spacing w:after="0" w:line="480" w:lineRule="auto"/>
        <w:ind w:left="-360"/>
        <w:jc w:val="center"/>
        <w:rPr>
          <w:rFonts w:cs="Times New Roman"/>
          <w:b/>
          <w:szCs w:val="24"/>
        </w:rPr>
      </w:pPr>
    </w:p>
    <w:p w14:paraId="521FB1CE" w14:textId="77777777" w:rsidR="00BA6D69" w:rsidRDefault="00BA6D69" w:rsidP="001E217D">
      <w:pPr>
        <w:pStyle w:val="ListParagraph"/>
        <w:spacing w:after="0" w:line="480" w:lineRule="auto"/>
        <w:ind w:left="-360"/>
        <w:jc w:val="center"/>
        <w:rPr>
          <w:rFonts w:cs="Times New Roman"/>
          <w:b/>
          <w:szCs w:val="24"/>
        </w:rPr>
      </w:pPr>
    </w:p>
    <w:p w14:paraId="24F50561" w14:textId="77777777" w:rsidR="00BA6D69" w:rsidRDefault="00BA6D69" w:rsidP="001E217D">
      <w:pPr>
        <w:pStyle w:val="ListParagraph"/>
        <w:spacing w:after="0" w:line="480" w:lineRule="auto"/>
        <w:ind w:left="-360"/>
        <w:jc w:val="center"/>
        <w:rPr>
          <w:rFonts w:cs="Times New Roman"/>
          <w:b/>
          <w:szCs w:val="24"/>
        </w:rPr>
      </w:pPr>
    </w:p>
    <w:p w14:paraId="66DC1009" w14:textId="77777777" w:rsidR="00BA6D69" w:rsidRDefault="00BA6D69" w:rsidP="001E217D">
      <w:pPr>
        <w:pStyle w:val="ListParagraph"/>
        <w:spacing w:after="0" w:line="480" w:lineRule="auto"/>
        <w:ind w:left="-360"/>
        <w:jc w:val="center"/>
        <w:rPr>
          <w:rFonts w:cs="Times New Roman"/>
          <w:b/>
          <w:szCs w:val="24"/>
        </w:rPr>
      </w:pPr>
    </w:p>
    <w:p w14:paraId="23601325" w14:textId="77777777" w:rsidR="001E217D" w:rsidRDefault="00A04014" w:rsidP="001E217D">
      <w:pPr>
        <w:pStyle w:val="ListParagraph"/>
        <w:spacing w:after="0" w:line="480" w:lineRule="auto"/>
        <w:ind w:left="-360"/>
        <w:jc w:val="center"/>
        <w:rPr>
          <w:rFonts w:cs="Times New Roman"/>
          <w:b/>
          <w:szCs w:val="24"/>
        </w:rPr>
      </w:pPr>
      <w:r w:rsidRPr="00145B0E">
        <w:rPr>
          <w:rFonts w:cs="Times New Roman"/>
          <w:b/>
          <w:szCs w:val="24"/>
        </w:rPr>
        <w:lastRenderedPageBreak/>
        <w:t>APPENDIX</w:t>
      </w:r>
    </w:p>
    <w:p w14:paraId="37CB3F2B" w14:textId="77777777" w:rsidR="00A04014" w:rsidRPr="001E217D" w:rsidRDefault="00780973" w:rsidP="001E217D">
      <w:pPr>
        <w:pStyle w:val="ListParagraph"/>
        <w:spacing w:after="0" w:line="480" w:lineRule="auto"/>
        <w:ind w:left="-360"/>
        <w:jc w:val="center"/>
        <w:rPr>
          <w:rFonts w:cs="Times New Roman"/>
          <w:szCs w:val="24"/>
        </w:rPr>
      </w:pPr>
      <w:r>
        <w:rPr>
          <w:rFonts w:cs="Times New Roman"/>
          <w:b/>
          <w:szCs w:val="24"/>
        </w:rPr>
        <w:t>QUESTIONAIRE ON</w:t>
      </w:r>
      <w:r w:rsidR="00A04014">
        <w:rPr>
          <w:rFonts w:cs="Times New Roman"/>
          <w:b/>
          <w:szCs w:val="24"/>
        </w:rPr>
        <w:t xml:space="preserve"> PUBLIC ASSESSMENT OF LOCAL GOVERNMENT ADMINISTRATION PERFORMANCE ON GRASSROOTS DEVELOPMENT.</w:t>
      </w:r>
    </w:p>
    <w:p w14:paraId="0B432E77" w14:textId="77777777" w:rsidR="00780973" w:rsidRDefault="00780973" w:rsidP="00780973">
      <w:pPr>
        <w:spacing w:line="480" w:lineRule="auto"/>
        <w:rPr>
          <w:rFonts w:cs="Times New Roman"/>
          <w:szCs w:val="24"/>
        </w:rPr>
      </w:pPr>
      <w:r>
        <w:rPr>
          <w:rFonts w:cs="Times New Roman"/>
          <w:szCs w:val="24"/>
        </w:rPr>
        <w:t>Dear Respondents,</w:t>
      </w:r>
    </w:p>
    <w:p w14:paraId="2B5A368A" w14:textId="77777777" w:rsidR="00580041" w:rsidRDefault="00780973" w:rsidP="00277CF7">
      <w:pPr>
        <w:spacing w:line="480" w:lineRule="auto"/>
        <w:rPr>
          <w:rFonts w:cs="Times New Roman"/>
          <w:szCs w:val="24"/>
        </w:rPr>
      </w:pPr>
      <w:r>
        <w:rPr>
          <w:rFonts w:cs="Times New Roman"/>
          <w:szCs w:val="24"/>
        </w:rPr>
        <w:t xml:space="preserve">My name is </w:t>
      </w:r>
      <w:r w:rsidRPr="00780973">
        <w:rPr>
          <w:rFonts w:cs="Times New Roman"/>
          <w:b/>
          <w:szCs w:val="24"/>
        </w:rPr>
        <w:t xml:space="preserve">Ajibade </w:t>
      </w:r>
      <w:r w:rsidR="00BA6D69">
        <w:rPr>
          <w:rFonts w:cs="Times New Roman"/>
          <w:b/>
          <w:szCs w:val="24"/>
        </w:rPr>
        <w:t>Temidayo,</w:t>
      </w:r>
      <w:r>
        <w:rPr>
          <w:rFonts w:cs="Times New Roman"/>
          <w:szCs w:val="24"/>
        </w:rPr>
        <w:t xml:space="preserve"> I am a student </w:t>
      </w:r>
      <w:r w:rsidR="00CB3EBF">
        <w:rPr>
          <w:rFonts w:cs="Times New Roman"/>
          <w:b/>
          <w:szCs w:val="24"/>
        </w:rPr>
        <w:t>at</w:t>
      </w:r>
      <w:r w:rsidRPr="00780973">
        <w:rPr>
          <w:rFonts w:cs="Times New Roman"/>
          <w:b/>
          <w:szCs w:val="24"/>
        </w:rPr>
        <w:t xml:space="preserve"> Mountain Top University</w:t>
      </w:r>
      <w:r>
        <w:rPr>
          <w:rFonts w:cs="Times New Roman"/>
          <w:szCs w:val="24"/>
        </w:rPr>
        <w:t xml:space="preserve">. I am conducting a research project on </w:t>
      </w:r>
      <w:r>
        <w:rPr>
          <w:rFonts w:cs="Times New Roman"/>
          <w:b/>
          <w:szCs w:val="24"/>
        </w:rPr>
        <w:t>P</w:t>
      </w:r>
      <w:r w:rsidRPr="00780973">
        <w:rPr>
          <w:rFonts w:cs="Times New Roman"/>
          <w:b/>
          <w:szCs w:val="24"/>
        </w:rPr>
        <w:t xml:space="preserve">ublic </w:t>
      </w:r>
      <w:r>
        <w:rPr>
          <w:rFonts w:cs="Times New Roman"/>
          <w:b/>
          <w:szCs w:val="24"/>
        </w:rPr>
        <w:t>A</w:t>
      </w:r>
      <w:r w:rsidRPr="00780973">
        <w:rPr>
          <w:rFonts w:cs="Times New Roman"/>
          <w:b/>
          <w:szCs w:val="24"/>
        </w:rPr>
        <w:t>ssessment of Local</w:t>
      </w:r>
      <w:r>
        <w:rPr>
          <w:rFonts w:cs="Times New Roman"/>
          <w:b/>
          <w:szCs w:val="24"/>
        </w:rPr>
        <w:t xml:space="preserve"> Government Administration P</w:t>
      </w:r>
      <w:r w:rsidRPr="00780973">
        <w:rPr>
          <w:rFonts w:cs="Times New Roman"/>
          <w:b/>
          <w:szCs w:val="24"/>
        </w:rPr>
        <w:t>erformance</w:t>
      </w:r>
      <w:r>
        <w:rPr>
          <w:rFonts w:cs="Times New Roman"/>
          <w:b/>
          <w:szCs w:val="24"/>
        </w:rPr>
        <w:t xml:space="preserve"> in Somolu Local Government A</w:t>
      </w:r>
      <w:r w:rsidRPr="00780973">
        <w:rPr>
          <w:rFonts w:cs="Times New Roman"/>
          <w:b/>
          <w:szCs w:val="24"/>
        </w:rPr>
        <w:t>rea.</w:t>
      </w:r>
      <w:r w:rsidR="00B95255">
        <w:rPr>
          <w:rFonts w:cs="Times New Roman"/>
          <w:b/>
          <w:szCs w:val="24"/>
        </w:rPr>
        <w:t xml:space="preserve"> </w:t>
      </w:r>
      <w:r w:rsidR="00A04014">
        <w:rPr>
          <w:rFonts w:cs="Times New Roman"/>
          <w:szCs w:val="24"/>
        </w:rPr>
        <w:t>This questionnaire is specifically designed to collect d</w:t>
      </w:r>
      <w:r w:rsidR="00580041">
        <w:rPr>
          <w:rFonts w:cs="Times New Roman"/>
          <w:szCs w:val="24"/>
        </w:rPr>
        <w:t>ata for this research project. Kindly help complete</w:t>
      </w:r>
      <w:r w:rsidR="00CB3EBF">
        <w:rPr>
          <w:rFonts w:cs="Times New Roman"/>
          <w:szCs w:val="24"/>
        </w:rPr>
        <w:t>s</w:t>
      </w:r>
      <w:r w:rsidR="00580041">
        <w:rPr>
          <w:rFonts w:cs="Times New Roman"/>
          <w:szCs w:val="24"/>
        </w:rPr>
        <w:t xml:space="preserve"> the questionnaire by answering the questions as honestly and sincerely as possible to enable the completion of the study. Be rest assured that all responses will be treated strictly confidential and be used for educational purpose </w:t>
      </w:r>
      <w:r w:rsidR="008A53DC">
        <w:rPr>
          <w:rFonts w:cs="Times New Roman"/>
          <w:szCs w:val="24"/>
        </w:rPr>
        <w:t>only</w:t>
      </w:r>
      <w:r w:rsidR="00580041">
        <w:rPr>
          <w:rFonts w:cs="Times New Roman"/>
          <w:szCs w:val="24"/>
        </w:rPr>
        <w:t>. Also</w:t>
      </w:r>
      <w:r w:rsidR="00CB3EBF">
        <w:rPr>
          <w:rFonts w:cs="Times New Roman"/>
          <w:szCs w:val="24"/>
        </w:rPr>
        <w:t>,</w:t>
      </w:r>
      <w:r w:rsidR="00580041">
        <w:rPr>
          <w:rFonts w:cs="Times New Roman"/>
          <w:szCs w:val="24"/>
        </w:rPr>
        <w:t xml:space="preserve"> the </w:t>
      </w:r>
      <w:r w:rsidR="008A53DC">
        <w:rPr>
          <w:rFonts w:cs="Times New Roman"/>
          <w:szCs w:val="24"/>
        </w:rPr>
        <w:t>anonymity</w:t>
      </w:r>
      <w:r w:rsidR="00580041">
        <w:rPr>
          <w:rFonts w:cs="Times New Roman"/>
          <w:szCs w:val="24"/>
        </w:rPr>
        <w:t xml:space="preserve"> of the </w:t>
      </w:r>
      <w:r w:rsidR="008A53DC">
        <w:rPr>
          <w:rFonts w:cs="Times New Roman"/>
          <w:szCs w:val="24"/>
        </w:rPr>
        <w:t>responses will be surely guaranteed</w:t>
      </w:r>
      <w:r w:rsidR="00580041">
        <w:rPr>
          <w:rFonts w:cs="Times New Roman"/>
          <w:szCs w:val="24"/>
        </w:rPr>
        <w:t>.</w:t>
      </w:r>
    </w:p>
    <w:p w14:paraId="3EEB2586" w14:textId="77777777" w:rsidR="00580041" w:rsidRDefault="00124B1B" w:rsidP="00277CF7">
      <w:pPr>
        <w:spacing w:line="480" w:lineRule="auto"/>
        <w:rPr>
          <w:rFonts w:cs="Times New Roman"/>
          <w:szCs w:val="24"/>
        </w:rPr>
      </w:pPr>
      <w:r>
        <w:rPr>
          <w:rFonts w:cs="Times New Roman"/>
          <w:szCs w:val="24"/>
        </w:rPr>
        <w:t>Thank you for you</w:t>
      </w:r>
      <w:r w:rsidR="00CB3EBF">
        <w:rPr>
          <w:rFonts w:cs="Times New Roman"/>
          <w:szCs w:val="24"/>
        </w:rPr>
        <w:t>r</w:t>
      </w:r>
      <w:r>
        <w:rPr>
          <w:rFonts w:cs="Times New Roman"/>
          <w:szCs w:val="24"/>
        </w:rPr>
        <w:t xml:space="preserve"> an</w:t>
      </w:r>
      <w:r w:rsidR="00812214">
        <w:rPr>
          <w:rFonts w:cs="Times New Roman"/>
          <w:szCs w:val="24"/>
        </w:rPr>
        <w:t>ticipated time and cooperation.</w:t>
      </w:r>
    </w:p>
    <w:p w14:paraId="5E0B53E7" w14:textId="77777777" w:rsidR="00A04014" w:rsidRDefault="00124B1B" w:rsidP="00277CF7">
      <w:pPr>
        <w:spacing w:line="480" w:lineRule="auto"/>
        <w:rPr>
          <w:rFonts w:cs="Times New Roman"/>
          <w:b/>
          <w:szCs w:val="24"/>
          <w:u w:val="single"/>
        </w:rPr>
      </w:pPr>
      <w:r>
        <w:rPr>
          <w:rFonts w:cs="Times New Roman"/>
          <w:b/>
          <w:szCs w:val="24"/>
          <w:u w:val="single"/>
        </w:rPr>
        <w:t>Section A: Demographic variables.</w:t>
      </w:r>
    </w:p>
    <w:p w14:paraId="739EB708" w14:textId="77777777" w:rsidR="008A53DC" w:rsidRDefault="008A53DC" w:rsidP="008A53DC">
      <w:pPr>
        <w:spacing w:line="480" w:lineRule="auto"/>
        <w:rPr>
          <w:rFonts w:cs="Times New Roman"/>
          <w:szCs w:val="24"/>
        </w:rPr>
      </w:pPr>
      <w:r>
        <w:rPr>
          <w:rFonts w:cs="Times New Roman"/>
          <w:szCs w:val="24"/>
        </w:rPr>
        <w:t>Please tick the appropriate box as applicable to you.</w:t>
      </w:r>
    </w:p>
    <w:p w14:paraId="2AE0A040" w14:textId="77777777" w:rsidR="008A53DC" w:rsidRDefault="008A53DC" w:rsidP="0084145B">
      <w:pPr>
        <w:tabs>
          <w:tab w:val="left" w:pos="2160"/>
          <w:tab w:val="left" w:pos="3660"/>
        </w:tabs>
        <w:spacing w:line="480" w:lineRule="auto"/>
        <w:rPr>
          <w:rFonts w:cs="Times New Roman"/>
          <w:szCs w:val="24"/>
        </w:rPr>
      </w:pPr>
      <w:r>
        <w:rPr>
          <w:rFonts w:cs="Times New Roman"/>
          <w:szCs w:val="24"/>
        </w:rPr>
        <w:t>1. Sex:</w:t>
      </w:r>
      <w:r w:rsidR="0084145B">
        <w:rPr>
          <w:rFonts w:cs="Times New Roman"/>
          <w:szCs w:val="24"/>
        </w:rPr>
        <w:t xml:space="preserve"> Male </w:t>
      </w:r>
      <w:r w:rsidR="002E6D2B">
        <w:rPr>
          <w:rFonts w:cs="Times New Roman"/>
          <w:noProof/>
          <w:szCs w:val="24"/>
          <w:lang w:eastAsia="en-GB"/>
        </w:rPr>
        <w:drawing>
          <wp:inline distT="0" distB="0" distL="0" distR="0" wp14:anchorId="263AE732" wp14:editId="3CC42A6D">
            <wp:extent cx="267970" cy="2374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84145B">
        <w:rPr>
          <w:rFonts w:cs="Times New Roman"/>
          <w:szCs w:val="24"/>
        </w:rPr>
        <w:t xml:space="preserve">Female </w:t>
      </w:r>
      <w:r w:rsidR="002E6D2B">
        <w:rPr>
          <w:rFonts w:cs="Times New Roman"/>
          <w:noProof/>
          <w:szCs w:val="24"/>
          <w:lang w:eastAsia="en-GB"/>
        </w:rPr>
        <w:drawing>
          <wp:inline distT="0" distB="0" distL="0" distR="0" wp14:anchorId="4C9C7974" wp14:editId="29EC3986">
            <wp:extent cx="267970" cy="2374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84145B">
        <w:rPr>
          <w:rFonts w:cs="Times New Roman"/>
          <w:szCs w:val="24"/>
        </w:rPr>
        <w:tab/>
        <w:t>.</w:t>
      </w:r>
    </w:p>
    <w:p w14:paraId="067071EC" w14:textId="77777777" w:rsidR="00DF1045" w:rsidRDefault="0084145B" w:rsidP="0084145B">
      <w:pPr>
        <w:tabs>
          <w:tab w:val="left" w:pos="2160"/>
          <w:tab w:val="left" w:pos="3120"/>
          <w:tab w:val="center" w:pos="4513"/>
        </w:tabs>
        <w:spacing w:line="480" w:lineRule="auto"/>
        <w:rPr>
          <w:rFonts w:cs="Times New Roman"/>
          <w:szCs w:val="24"/>
        </w:rPr>
      </w:pPr>
      <w:r>
        <w:rPr>
          <w:rFonts w:cs="Times New Roman"/>
          <w:szCs w:val="24"/>
        </w:rPr>
        <w:t>2. Marital status: Single</w:t>
      </w:r>
      <w:r w:rsidR="003E4242">
        <w:rPr>
          <w:rFonts w:cs="Times New Roman"/>
          <w:noProof/>
          <w:szCs w:val="24"/>
          <w:lang w:eastAsia="en-GB"/>
        </w:rPr>
        <w:drawing>
          <wp:inline distT="0" distB="0" distL="0" distR="0" wp14:anchorId="6667901C" wp14:editId="2E10787C">
            <wp:extent cx="267970" cy="2374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2E6D2B">
        <w:rPr>
          <w:rFonts w:cs="Times New Roman"/>
          <w:szCs w:val="24"/>
        </w:rPr>
        <w:t>Married</w:t>
      </w:r>
      <w:r w:rsidR="003E4242">
        <w:rPr>
          <w:rFonts w:cs="Times New Roman"/>
          <w:noProof/>
          <w:szCs w:val="24"/>
          <w:lang w:eastAsia="en-GB"/>
        </w:rPr>
        <w:drawing>
          <wp:inline distT="0" distB="0" distL="0" distR="0" wp14:anchorId="48EAFF9E" wp14:editId="7A5D30AE">
            <wp:extent cx="267970" cy="2374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3E4242">
        <w:rPr>
          <w:rFonts w:cs="Times New Roman"/>
          <w:szCs w:val="24"/>
        </w:rPr>
        <w:t xml:space="preserve">  separated </w:t>
      </w:r>
      <w:r w:rsidR="003E4242">
        <w:rPr>
          <w:rFonts w:cs="Times New Roman"/>
          <w:noProof/>
          <w:szCs w:val="24"/>
          <w:lang w:eastAsia="en-GB"/>
        </w:rPr>
        <w:drawing>
          <wp:inline distT="0" distB="0" distL="0" distR="0" wp14:anchorId="64216CB5" wp14:editId="7154525D">
            <wp:extent cx="267970" cy="2374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3E4242">
        <w:rPr>
          <w:rFonts w:cs="Times New Roman"/>
          <w:szCs w:val="24"/>
        </w:rPr>
        <w:t xml:space="preserve">  Divorced </w:t>
      </w:r>
      <w:r w:rsidR="003E4242">
        <w:rPr>
          <w:rFonts w:cs="Times New Roman"/>
          <w:noProof/>
          <w:szCs w:val="24"/>
          <w:lang w:eastAsia="en-GB"/>
        </w:rPr>
        <w:drawing>
          <wp:inline distT="0" distB="0" distL="0" distR="0" wp14:anchorId="4AE8A83B" wp14:editId="5A8AAF61">
            <wp:extent cx="267970" cy="23749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3E4242">
        <w:rPr>
          <w:rFonts w:cs="Times New Roman"/>
          <w:szCs w:val="24"/>
        </w:rPr>
        <w:t xml:space="preserve">  widowed </w:t>
      </w:r>
      <w:r w:rsidR="003E4242">
        <w:rPr>
          <w:rFonts w:cs="Times New Roman"/>
          <w:noProof/>
          <w:szCs w:val="24"/>
          <w:lang w:eastAsia="en-GB"/>
        </w:rPr>
        <w:drawing>
          <wp:inline distT="0" distB="0" distL="0" distR="0" wp14:anchorId="1577152D" wp14:editId="14741945">
            <wp:extent cx="267970" cy="23749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2E6D2B">
        <w:rPr>
          <w:rFonts w:cs="Times New Roman"/>
          <w:szCs w:val="24"/>
        </w:rPr>
        <w:tab/>
      </w:r>
    </w:p>
    <w:p w14:paraId="22CF26D4" w14:textId="77777777" w:rsidR="00E66CC2" w:rsidRDefault="00DF1045" w:rsidP="0084145B">
      <w:pPr>
        <w:tabs>
          <w:tab w:val="left" w:pos="2160"/>
          <w:tab w:val="left" w:pos="3120"/>
          <w:tab w:val="center" w:pos="4513"/>
        </w:tabs>
        <w:spacing w:line="480" w:lineRule="auto"/>
        <w:rPr>
          <w:rFonts w:cs="Times New Roman"/>
          <w:szCs w:val="24"/>
        </w:rPr>
      </w:pPr>
      <w:r>
        <w:rPr>
          <w:rFonts w:cs="Times New Roman"/>
          <w:szCs w:val="24"/>
        </w:rPr>
        <w:t>3</w:t>
      </w:r>
      <w:r w:rsidR="00E66CC2">
        <w:rPr>
          <w:rFonts w:cs="Times New Roman"/>
          <w:szCs w:val="24"/>
        </w:rPr>
        <w:t>. Ethnic group: Yoruba</w:t>
      </w:r>
      <w:r w:rsidR="006E5EC8">
        <w:rPr>
          <w:rFonts w:cs="Times New Roman"/>
          <w:noProof/>
          <w:szCs w:val="24"/>
          <w:lang w:eastAsia="en-GB"/>
        </w:rPr>
        <w:drawing>
          <wp:inline distT="0" distB="0" distL="0" distR="0" wp14:anchorId="44FA2F34" wp14:editId="4CF1AE23">
            <wp:extent cx="267970" cy="23749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E66CC2">
        <w:rPr>
          <w:rFonts w:cs="Times New Roman"/>
          <w:szCs w:val="24"/>
        </w:rPr>
        <w:tab/>
        <w:t>Igbo</w:t>
      </w:r>
      <w:r w:rsidR="006E5EC8">
        <w:rPr>
          <w:rFonts w:cs="Times New Roman"/>
          <w:noProof/>
          <w:szCs w:val="24"/>
          <w:lang w:eastAsia="en-GB"/>
        </w:rPr>
        <w:drawing>
          <wp:inline distT="0" distB="0" distL="0" distR="0" wp14:anchorId="6EB26328" wp14:editId="4C92EBB1">
            <wp:extent cx="267970" cy="2374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E66CC2">
        <w:rPr>
          <w:rFonts w:cs="Times New Roman"/>
          <w:szCs w:val="24"/>
        </w:rPr>
        <w:tab/>
        <w:t>Hausa</w:t>
      </w:r>
      <w:r w:rsidR="006E5EC8">
        <w:rPr>
          <w:rFonts w:cs="Times New Roman"/>
          <w:noProof/>
          <w:szCs w:val="24"/>
          <w:lang w:eastAsia="en-GB"/>
        </w:rPr>
        <w:drawing>
          <wp:inline distT="0" distB="0" distL="0" distR="0" wp14:anchorId="3B68D060" wp14:editId="3F0EBC01">
            <wp:extent cx="267970" cy="2374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E66CC2">
        <w:rPr>
          <w:rFonts w:cs="Times New Roman"/>
          <w:szCs w:val="24"/>
        </w:rPr>
        <w:t>Others</w:t>
      </w:r>
      <w:r w:rsidR="006E5EC8">
        <w:rPr>
          <w:rFonts w:cs="Times New Roman"/>
          <w:noProof/>
          <w:szCs w:val="24"/>
          <w:lang w:eastAsia="en-GB"/>
        </w:rPr>
        <w:drawing>
          <wp:inline distT="0" distB="0" distL="0" distR="0" wp14:anchorId="334F56FE" wp14:editId="05C925F2">
            <wp:extent cx="267970" cy="2374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0011606C" w14:textId="77777777" w:rsidR="006E5EC8" w:rsidRDefault="00B95255" w:rsidP="0084145B">
      <w:pPr>
        <w:tabs>
          <w:tab w:val="left" w:pos="2160"/>
          <w:tab w:val="left" w:pos="3120"/>
          <w:tab w:val="center" w:pos="4513"/>
        </w:tabs>
        <w:spacing w:line="480" w:lineRule="auto"/>
        <w:rPr>
          <w:rFonts w:cs="Times New Roman"/>
          <w:szCs w:val="24"/>
        </w:rPr>
      </w:pPr>
      <w:r>
        <w:rPr>
          <w:rFonts w:cs="Times New Roman"/>
          <w:szCs w:val="24"/>
        </w:rPr>
        <w:t>4</w:t>
      </w:r>
      <w:r w:rsidR="006E5EC8">
        <w:rPr>
          <w:rFonts w:cs="Times New Roman"/>
          <w:szCs w:val="24"/>
        </w:rPr>
        <w:t xml:space="preserve">. Level of Education: No formal education </w:t>
      </w:r>
      <w:r w:rsidR="006E5EC8">
        <w:rPr>
          <w:rFonts w:cs="Times New Roman"/>
          <w:szCs w:val="24"/>
        </w:rPr>
        <w:tab/>
      </w:r>
      <w:r w:rsidR="006E5EC8">
        <w:rPr>
          <w:rFonts w:cs="Times New Roman"/>
          <w:noProof/>
          <w:szCs w:val="24"/>
          <w:lang w:eastAsia="en-GB"/>
        </w:rPr>
        <w:drawing>
          <wp:inline distT="0" distB="0" distL="0" distR="0" wp14:anchorId="10C155F6" wp14:editId="640B75D0">
            <wp:extent cx="267970" cy="2374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6E5EC8">
        <w:rPr>
          <w:rFonts w:cs="Times New Roman"/>
          <w:szCs w:val="24"/>
        </w:rPr>
        <w:tab/>
        <w:t xml:space="preserve">Secondary </w:t>
      </w:r>
      <w:r w:rsidR="006E5EC8">
        <w:rPr>
          <w:rFonts w:cs="Times New Roman"/>
          <w:noProof/>
          <w:szCs w:val="24"/>
          <w:lang w:eastAsia="en-GB"/>
        </w:rPr>
        <w:drawing>
          <wp:inline distT="0" distB="0" distL="0" distR="0" wp14:anchorId="26B3964A" wp14:editId="529953AC">
            <wp:extent cx="267970" cy="2374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6E5EC8">
        <w:rPr>
          <w:rFonts w:cs="Times New Roman"/>
          <w:szCs w:val="24"/>
        </w:rPr>
        <w:t xml:space="preserve">  vocational education </w:t>
      </w:r>
      <w:r w:rsidR="006E5EC8">
        <w:rPr>
          <w:rFonts w:cs="Times New Roman"/>
          <w:noProof/>
          <w:szCs w:val="24"/>
          <w:lang w:eastAsia="en-GB"/>
        </w:rPr>
        <w:drawing>
          <wp:inline distT="0" distB="0" distL="0" distR="0" wp14:anchorId="5F2BCF90" wp14:editId="2EC6BE9A">
            <wp:extent cx="267970" cy="23749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6E5EC8">
        <w:rPr>
          <w:rFonts w:cs="Times New Roman"/>
          <w:szCs w:val="24"/>
        </w:rPr>
        <w:t xml:space="preserve">  N.C.E/O.N.D/H.N.D </w:t>
      </w:r>
      <w:r w:rsidR="006E5EC8">
        <w:rPr>
          <w:rFonts w:cs="Times New Roman"/>
          <w:noProof/>
          <w:szCs w:val="24"/>
          <w:lang w:eastAsia="en-GB"/>
        </w:rPr>
        <w:drawing>
          <wp:inline distT="0" distB="0" distL="0" distR="0" wp14:anchorId="198AD404" wp14:editId="7DF46E86">
            <wp:extent cx="267970" cy="23749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6E5EC8">
        <w:rPr>
          <w:rFonts w:cs="Times New Roman"/>
          <w:szCs w:val="24"/>
        </w:rPr>
        <w:t xml:space="preserve">  Post graduate degree </w:t>
      </w:r>
      <w:r w:rsidR="006E5EC8">
        <w:rPr>
          <w:rFonts w:cs="Times New Roman"/>
          <w:noProof/>
          <w:szCs w:val="24"/>
          <w:lang w:eastAsia="en-GB"/>
        </w:rPr>
        <w:drawing>
          <wp:inline distT="0" distB="0" distL="0" distR="0" wp14:anchorId="2540F90D" wp14:editId="489F30A1">
            <wp:extent cx="267970" cy="23749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6E5EC8">
        <w:rPr>
          <w:rFonts w:cs="Times New Roman"/>
          <w:szCs w:val="24"/>
        </w:rPr>
        <w:t xml:space="preserve"> Qurantic </w:t>
      </w:r>
      <w:r w:rsidR="006E5EC8">
        <w:rPr>
          <w:rFonts w:cs="Times New Roman"/>
          <w:noProof/>
          <w:szCs w:val="24"/>
          <w:lang w:eastAsia="en-GB"/>
        </w:rPr>
        <w:drawing>
          <wp:inline distT="0" distB="0" distL="0" distR="0" wp14:anchorId="1E196037" wp14:editId="4E8CDBA5">
            <wp:extent cx="267970" cy="23749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35ACB4B3" w14:textId="77777777" w:rsidR="006E5EC8" w:rsidRDefault="00B95255" w:rsidP="0084145B">
      <w:pPr>
        <w:tabs>
          <w:tab w:val="left" w:pos="2160"/>
          <w:tab w:val="left" w:pos="3120"/>
          <w:tab w:val="center" w:pos="4513"/>
        </w:tabs>
        <w:spacing w:line="480" w:lineRule="auto"/>
        <w:rPr>
          <w:rFonts w:cs="Times New Roman"/>
          <w:szCs w:val="24"/>
        </w:rPr>
      </w:pPr>
      <w:r>
        <w:rPr>
          <w:rFonts w:cs="Times New Roman"/>
          <w:szCs w:val="24"/>
        </w:rPr>
        <w:t>5</w:t>
      </w:r>
      <w:r w:rsidR="006E5EC8">
        <w:rPr>
          <w:rFonts w:cs="Times New Roman"/>
          <w:szCs w:val="24"/>
        </w:rPr>
        <w:t xml:space="preserve">. Religion: Christianity  </w:t>
      </w:r>
      <w:r w:rsidR="006E5EC8">
        <w:rPr>
          <w:rFonts w:cs="Times New Roman"/>
          <w:noProof/>
          <w:szCs w:val="24"/>
          <w:lang w:eastAsia="en-GB"/>
        </w:rPr>
        <w:drawing>
          <wp:inline distT="0" distB="0" distL="0" distR="0" wp14:anchorId="0CD33597" wp14:editId="1DBBA3DF">
            <wp:extent cx="267970" cy="2374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6E5EC8">
        <w:rPr>
          <w:rFonts w:cs="Times New Roman"/>
          <w:szCs w:val="24"/>
        </w:rPr>
        <w:tab/>
      </w:r>
      <w:r w:rsidR="008B16A5">
        <w:rPr>
          <w:rFonts w:cs="Times New Roman"/>
          <w:szCs w:val="24"/>
        </w:rPr>
        <w:t xml:space="preserve">Islam </w:t>
      </w:r>
      <w:r w:rsidR="008B16A5">
        <w:rPr>
          <w:rFonts w:cs="Times New Roman"/>
          <w:noProof/>
          <w:szCs w:val="24"/>
          <w:lang w:eastAsia="en-GB"/>
        </w:rPr>
        <w:drawing>
          <wp:inline distT="0" distB="0" distL="0" distR="0" wp14:anchorId="428A5676" wp14:editId="5023CC66">
            <wp:extent cx="267970" cy="23749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3D9D09FA" w14:textId="77777777" w:rsidR="008B16A5" w:rsidRDefault="00B95255" w:rsidP="0084145B">
      <w:pPr>
        <w:tabs>
          <w:tab w:val="left" w:pos="2160"/>
          <w:tab w:val="left" w:pos="3120"/>
          <w:tab w:val="center" w:pos="4513"/>
        </w:tabs>
        <w:spacing w:line="480" w:lineRule="auto"/>
        <w:rPr>
          <w:rFonts w:cs="Times New Roman"/>
          <w:szCs w:val="24"/>
        </w:rPr>
      </w:pPr>
      <w:r>
        <w:rPr>
          <w:rFonts w:cs="Times New Roman"/>
          <w:szCs w:val="24"/>
        </w:rPr>
        <w:lastRenderedPageBreak/>
        <w:t>6</w:t>
      </w:r>
      <w:r w:rsidR="008B16A5">
        <w:rPr>
          <w:rFonts w:cs="Times New Roman"/>
          <w:szCs w:val="24"/>
        </w:rPr>
        <w:t xml:space="preserve">. Employment status: Employed </w:t>
      </w:r>
      <w:r w:rsidR="008B16A5">
        <w:rPr>
          <w:rFonts w:cs="Times New Roman"/>
          <w:noProof/>
          <w:szCs w:val="24"/>
          <w:lang w:eastAsia="en-GB"/>
        </w:rPr>
        <w:drawing>
          <wp:inline distT="0" distB="0" distL="0" distR="0" wp14:anchorId="0865559A" wp14:editId="3291A1AE">
            <wp:extent cx="267970" cy="2374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8B16A5">
        <w:rPr>
          <w:rFonts w:cs="Times New Roman"/>
          <w:szCs w:val="24"/>
        </w:rPr>
        <w:t xml:space="preserve">  Unemployed </w:t>
      </w:r>
      <w:r w:rsidR="008B16A5">
        <w:rPr>
          <w:rFonts w:cs="Times New Roman"/>
          <w:noProof/>
          <w:szCs w:val="24"/>
          <w:lang w:eastAsia="en-GB"/>
        </w:rPr>
        <w:drawing>
          <wp:inline distT="0" distB="0" distL="0" distR="0" wp14:anchorId="17F4548C" wp14:editId="135C4B84">
            <wp:extent cx="267970" cy="23749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8B16A5">
        <w:rPr>
          <w:rFonts w:cs="Times New Roman"/>
          <w:szCs w:val="24"/>
        </w:rPr>
        <w:t xml:space="preserve">  Self-employed </w:t>
      </w:r>
      <w:r w:rsidR="008B16A5">
        <w:rPr>
          <w:rFonts w:cs="Times New Roman"/>
          <w:noProof/>
          <w:szCs w:val="24"/>
          <w:lang w:eastAsia="en-GB"/>
        </w:rPr>
        <w:drawing>
          <wp:inline distT="0" distB="0" distL="0" distR="0" wp14:anchorId="56C9B376" wp14:editId="12F68BAA">
            <wp:extent cx="267970" cy="23749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8B16A5">
        <w:rPr>
          <w:rFonts w:cs="Times New Roman"/>
          <w:szCs w:val="24"/>
        </w:rPr>
        <w:t xml:space="preserve"> Student/Apprentice </w:t>
      </w:r>
      <w:r w:rsidR="008B16A5">
        <w:rPr>
          <w:rFonts w:cs="Times New Roman"/>
          <w:noProof/>
          <w:szCs w:val="24"/>
          <w:lang w:eastAsia="en-GB"/>
        </w:rPr>
        <w:drawing>
          <wp:inline distT="0" distB="0" distL="0" distR="0" wp14:anchorId="1758AB6A" wp14:editId="3FB4ACE4">
            <wp:extent cx="267970" cy="23749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8B16A5">
        <w:rPr>
          <w:rFonts w:cs="Times New Roman"/>
          <w:szCs w:val="24"/>
        </w:rPr>
        <w:t xml:space="preserve"> Housewife </w:t>
      </w:r>
      <w:r w:rsidR="008B16A5">
        <w:rPr>
          <w:rFonts w:cs="Times New Roman"/>
          <w:noProof/>
          <w:szCs w:val="24"/>
          <w:lang w:eastAsia="en-GB"/>
        </w:rPr>
        <w:drawing>
          <wp:inline distT="0" distB="0" distL="0" distR="0" wp14:anchorId="11598730" wp14:editId="32A4068B">
            <wp:extent cx="267970" cy="23749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8B16A5">
        <w:rPr>
          <w:rFonts w:cs="Times New Roman"/>
          <w:szCs w:val="24"/>
        </w:rPr>
        <w:t xml:space="preserve">  Pensioner </w:t>
      </w:r>
      <w:r w:rsidR="008B16A5">
        <w:rPr>
          <w:rFonts w:cs="Times New Roman"/>
          <w:noProof/>
          <w:szCs w:val="24"/>
          <w:lang w:eastAsia="en-GB"/>
        </w:rPr>
        <w:drawing>
          <wp:inline distT="0" distB="0" distL="0" distR="0" wp14:anchorId="599BCE9F" wp14:editId="49529895">
            <wp:extent cx="267970" cy="23749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4C947FDB" w14:textId="77777777" w:rsidR="008B16A5" w:rsidRDefault="008B16A5" w:rsidP="0084145B">
      <w:pPr>
        <w:tabs>
          <w:tab w:val="left" w:pos="2160"/>
          <w:tab w:val="left" w:pos="3120"/>
          <w:tab w:val="center" w:pos="4513"/>
        </w:tabs>
        <w:spacing w:line="480" w:lineRule="auto"/>
        <w:rPr>
          <w:rFonts w:cs="Times New Roman"/>
          <w:b/>
          <w:szCs w:val="24"/>
        </w:rPr>
      </w:pPr>
      <w:r>
        <w:rPr>
          <w:rFonts w:cs="Times New Roman"/>
          <w:b/>
          <w:szCs w:val="24"/>
        </w:rPr>
        <w:t>Section B</w:t>
      </w:r>
      <w:r w:rsidR="000B3436">
        <w:rPr>
          <w:rFonts w:cs="Times New Roman"/>
          <w:b/>
          <w:szCs w:val="24"/>
        </w:rPr>
        <w:t>: Questions on residents level of awareness about the function/responsibilities of local government.</w:t>
      </w:r>
    </w:p>
    <w:p w14:paraId="77F9CBB2" w14:textId="77777777" w:rsidR="00474736" w:rsidRDefault="00474736" w:rsidP="00474736">
      <w:pPr>
        <w:tabs>
          <w:tab w:val="left" w:pos="2160"/>
          <w:tab w:val="left" w:pos="3120"/>
          <w:tab w:val="center" w:pos="4513"/>
        </w:tabs>
        <w:spacing w:line="480" w:lineRule="auto"/>
        <w:rPr>
          <w:rFonts w:cs="Times New Roman"/>
          <w:szCs w:val="24"/>
        </w:rPr>
      </w:pPr>
      <w:r w:rsidRPr="00474736">
        <w:rPr>
          <w:rFonts w:cs="Times New Roman"/>
          <w:szCs w:val="24"/>
        </w:rPr>
        <w:t>Please tick</w:t>
      </w:r>
      <w:r w:rsidR="00885CD8">
        <w:rPr>
          <w:rFonts w:cs="Times New Roman"/>
          <w:szCs w:val="24"/>
        </w:rPr>
        <w:t xml:space="preserve"> the appropriate box as </w:t>
      </w:r>
      <w:r w:rsidR="00B95255">
        <w:rPr>
          <w:rFonts w:cs="Times New Roman"/>
          <w:szCs w:val="24"/>
        </w:rPr>
        <w:t>applicable</w:t>
      </w:r>
      <w:r w:rsidR="00885CD8">
        <w:rPr>
          <w:rFonts w:cs="Times New Roman"/>
          <w:szCs w:val="24"/>
        </w:rPr>
        <w:t xml:space="preserve"> to you.</w:t>
      </w:r>
    </w:p>
    <w:p w14:paraId="45087562" w14:textId="77777777" w:rsidR="00885CD8" w:rsidRDefault="00883810" w:rsidP="00474736">
      <w:pPr>
        <w:tabs>
          <w:tab w:val="left" w:pos="2160"/>
          <w:tab w:val="left" w:pos="3120"/>
          <w:tab w:val="center" w:pos="4513"/>
        </w:tabs>
        <w:spacing w:line="480" w:lineRule="auto"/>
        <w:rPr>
          <w:rFonts w:cs="Times New Roman"/>
          <w:szCs w:val="24"/>
        </w:rPr>
      </w:pPr>
      <w:r>
        <w:rPr>
          <w:rFonts w:cs="Times New Roman"/>
          <w:szCs w:val="24"/>
        </w:rPr>
        <w:t>1. The following are the constitutional responsibilities of local government: Social welfare</w:t>
      </w:r>
      <w:r>
        <w:rPr>
          <w:rFonts w:cs="Times New Roman"/>
          <w:noProof/>
          <w:szCs w:val="24"/>
          <w:lang w:eastAsia="en-GB"/>
        </w:rPr>
        <w:drawing>
          <wp:inline distT="0" distB="0" distL="0" distR="0" wp14:anchorId="00B45869" wp14:editId="21B0642D">
            <wp:extent cx="267970" cy="23749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Security </w:t>
      </w:r>
      <w:r>
        <w:rPr>
          <w:rFonts w:cs="Times New Roman"/>
          <w:noProof/>
          <w:szCs w:val="24"/>
          <w:lang w:eastAsia="en-GB"/>
        </w:rPr>
        <w:drawing>
          <wp:inline distT="0" distB="0" distL="0" distR="0" wp14:anchorId="06FFD663" wp14:editId="1FD0503F">
            <wp:extent cx="267970" cy="23749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Water supply </w:t>
      </w:r>
      <w:r>
        <w:rPr>
          <w:rFonts w:cs="Times New Roman"/>
          <w:noProof/>
          <w:szCs w:val="24"/>
          <w:lang w:eastAsia="en-GB"/>
        </w:rPr>
        <w:drawing>
          <wp:inline distT="0" distB="0" distL="0" distR="0" wp14:anchorId="15A34C88" wp14:editId="34BBABC0">
            <wp:extent cx="267970" cy="23749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Road Repair  </w:t>
      </w:r>
      <w:r>
        <w:rPr>
          <w:rFonts w:cs="Times New Roman"/>
          <w:noProof/>
          <w:szCs w:val="24"/>
          <w:lang w:eastAsia="en-GB"/>
        </w:rPr>
        <w:drawing>
          <wp:inline distT="0" distB="0" distL="0" distR="0" wp14:anchorId="1EB8B8A2" wp14:editId="2F8FF2CF">
            <wp:extent cx="267970" cy="23749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Primary health care </w:t>
      </w:r>
      <w:r>
        <w:rPr>
          <w:rFonts w:cs="Times New Roman"/>
          <w:noProof/>
          <w:szCs w:val="24"/>
          <w:lang w:eastAsia="en-GB"/>
        </w:rPr>
        <w:drawing>
          <wp:inline distT="0" distB="0" distL="0" distR="0" wp14:anchorId="4062CA20" wp14:editId="28F1046E">
            <wp:extent cx="267970" cy="23749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Environment </w:t>
      </w:r>
      <w:r>
        <w:rPr>
          <w:rFonts w:cs="Times New Roman"/>
          <w:noProof/>
          <w:szCs w:val="24"/>
          <w:lang w:eastAsia="en-GB"/>
        </w:rPr>
        <w:drawing>
          <wp:inline distT="0" distB="0" distL="0" distR="0" wp14:anchorId="4143C72D" wp14:editId="603CF3AB">
            <wp:extent cx="267970" cy="23749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Primary Education </w:t>
      </w:r>
      <w:r>
        <w:rPr>
          <w:rFonts w:cs="Times New Roman"/>
          <w:noProof/>
          <w:szCs w:val="24"/>
          <w:lang w:eastAsia="en-GB"/>
        </w:rPr>
        <w:drawing>
          <wp:inline distT="0" distB="0" distL="0" distR="0" wp14:anchorId="1D5CDDA9" wp14:editId="0EB05D83">
            <wp:extent cx="267970" cy="23749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Market development </w:t>
      </w:r>
      <w:r>
        <w:rPr>
          <w:rFonts w:cs="Times New Roman"/>
          <w:noProof/>
          <w:szCs w:val="24"/>
          <w:lang w:eastAsia="en-GB"/>
        </w:rPr>
        <w:drawing>
          <wp:inline distT="0" distB="0" distL="0" distR="0" wp14:anchorId="1F001826" wp14:editId="61AB2E10">
            <wp:extent cx="267970" cy="23749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708C050B" w14:textId="77777777" w:rsidR="00883810" w:rsidRDefault="00883810" w:rsidP="00474736">
      <w:pPr>
        <w:tabs>
          <w:tab w:val="left" w:pos="2160"/>
          <w:tab w:val="left" w:pos="3120"/>
          <w:tab w:val="center" w:pos="4513"/>
        </w:tabs>
        <w:spacing w:line="480" w:lineRule="auto"/>
        <w:rPr>
          <w:rFonts w:cs="Times New Roman"/>
          <w:szCs w:val="24"/>
        </w:rPr>
      </w:pPr>
      <w:r>
        <w:rPr>
          <w:rFonts w:cs="Times New Roman"/>
          <w:szCs w:val="24"/>
        </w:rPr>
        <w:t xml:space="preserve">2. The following are performed </w:t>
      </w:r>
      <w:r w:rsidR="00ED316B">
        <w:rPr>
          <w:rFonts w:cs="Times New Roman"/>
          <w:szCs w:val="24"/>
        </w:rPr>
        <w:t xml:space="preserve">by the local government: Drainage </w:t>
      </w:r>
      <w:r w:rsidR="00ED316B">
        <w:rPr>
          <w:rFonts w:cs="Times New Roman"/>
          <w:noProof/>
          <w:szCs w:val="24"/>
          <w:lang w:eastAsia="en-GB"/>
        </w:rPr>
        <w:drawing>
          <wp:inline distT="0" distB="0" distL="0" distR="0" wp14:anchorId="7F1307DB" wp14:editId="182159EB">
            <wp:extent cx="267970" cy="23749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ED316B">
        <w:rPr>
          <w:rFonts w:cs="Times New Roman"/>
          <w:szCs w:val="24"/>
        </w:rPr>
        <w:t xml:space="preserve">  Parks </w:t>
      </w:r>
      <w:r w:rsidR="00ED316B">
        <w:rPr>
          <w:rFonts w:cs="Times New Roman"/>
          <w:noProof/>
          <w:szCs w:val="24"/>
          <w:lang w:eastAsia="en-GB"/>
        </w:rPr>
        <w:drawing>
          <wp:inline distT="0" distB="0" distL="0" distR="0" wp14:anchorId="52833B80" wp14:editId="0F8E8102">
            <wp:extent cx="267970" cy="23749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ED316B">
        <w:rPr>
          <w:rFonts w:cs="Times New Roman"/>
          <w:szCs w:val="24"/>
        </w:rPr>
        <w:t xml:space="preserve">  Street light </w:t>
      </w:r>
      <w:r w:rsidR="00ED316B">
        <w:rPr>
          <w:rFonts w:cs="Times New Roman"/>
          <w:noProof/>
          <w:szCs w:val="24"/>
          <w:lang w:eastAsia="en-GB"/>
        </w:rPr>
        <w:drawing>
          <wp:inline distT="0" distB="0" distL="0" distR="0" wp14:anchorId="68F7E598" wp14:editId="092FD715">
            <wp:extent cx="267970" cy="23749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ED316B">
        <w:rPr>
          <w:rFonts w:cs="Times New Roman"/>
          <w:szCs w:val="24"/>
        </w:rPr>
        <w:t xml:space="preserve">  Roads </w:t>
      </w:r>
      <w:r w:rsidR="00ED316B">
        <w:rPr>
          <w:rFonts w:cs="Times New Roman"/>
          <w:noProof/>
          <w:szCs w:val="24"/>
          <w:lang w:eastAsia="en-GB"/>
        </w:rPr>
        <w:drawing>
          <wp:inline distT="0" distB="0" distL="0" distR="0" wp14:anchorId="0B5AF276" wp14:editId="3B144454">
            <wp:extent cx="267970" cy="23749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ED316B">
        <w:rPr>
          <w:rFonts w:cs="Times New Roman"/>
          <w:szCs w:val="24"/>
        </w:rPr>
        <w:t xml:space="preserve"> Gardens </w:t>
      </w:r>
      <w:r w:rsidR="00ED316B">
        <w:rPr>
          <w:rFonts w:cs="Times New Roman"/>
          <w:noProof/>
          <w:szCs w:val="24"/>
          <w:lang w:eastAsia="en-GB"/>
        </w:rPr>
        <w:drawing>
          <wp:inline distT="0" distB="0" distL="0" distR="0" wp14:anchorId="138E0B7B" wp14:editId="4B5B33AB">
            <wp:extent cx="267970" cy="23749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46AA6C09" w14:textId="77777777" w:rsidR="00ED316B" w:rsidRDefault="00ED316B" w:rsidP="00474736">
      <w:pPr>
        <w:tabs>
          <w:tab w:val="left" w:pos="2160"/>
          <w:tab w:val="left" w:pos="3120"/>
          <w:tab w:val="center" w:pos="4513"/>
        </w:tabs>
        <w:spacing w:line="480" w:lineRule="auto"/>
        <w:rPr>
          <w:rFonts w:cs="Times New Roman"/>
          <w:szCs w:val="24"/>
        </w:rPr>
      </w:pPr>
      <w:r>
        <w:rPr>
          <w:rFonts w:cs="Times New Roman"/>
          <w:szCs w:val="24"/>
        </w:rPr>
        <w:t xml:space="preserve">3. Are you satisfied with the performance of the local government?  Yes </w:t>
      </w:r>
      <w:r>
        <w:rPr>
          <w:rFonts w:cs="Times New Roman"/>
          <w:noProof/>
          <w:szCs w:val="24"/>
          <w:lang w:eastAsia="en-GB"/>
        </w:rPr>
        <w:drawing>
          <wp:inline distT="0" distB="0" distL="0" distR="0" wp14:anchorId="04D9F3A0" wp14:editId="3864060F">
            <wp:extent cx="267970" cy="23749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ab/>
        <w:t xml:space="preserve">No </w:t>
      </w:r>
      <w:r>
        <w:rPr>
          <w:rFonts w:cs="Times New Roman"/>
          <w:noProof/>
          <w:szCs w:val="24"/>
          <w:lang w:eastAsia="en-GB"/>
        </w:rPr>
        <w:drawing>
          <wp:inline distT="0" distB="0" distL="0" distR="0" wp14:anchorId="70494B7B" wp14:editId="46E1AC50">
            <wp:extent cx="267970" cy="23749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12FF649F" w14:textId="77777777" w:rsidR="00ED316B" w:rsidRDefault="00ED316B" w:rsidP="00474736">
      <w:pPr>
        <w:tabs>
          <w:tab w:val="left" w:pos="2160"/>
          <w:tab w:val="left" w:pos="3120"/>
          <w:tab w:val="center" w:pos="4513"/>
        </w:tabs>
        <w:spacing w:line="480" w:lineRule="auto"/>
        <w:rPr>
          <w:rFonts w:cs="Times New Roman"/>
          <w:szCs w:val="24"/>
        </w:rPr>
      </w:pPr>
      <w:r>
        <w:rPr>
          <w:rFonts w:cs="Times New Roman"/>
          <w:szCs w:val="24"/>
        </w:rPr>
        <w:t>4. Do you think</w:t>
      </w:r>
      <w:r w:rsidR="002474EB">
        <w:rPr>
          <w:rFonts w:cs="Times New Roman"/>
          <w:szCs w:val="24"/>
        </w:rPr>
        <w:t xml:space="preserve"> the local government have brought </w:t>
      </w:r>
      <w:r w:rsidR="00B629BC">
        <w:rPr>
          <w:rFonts w:cs="Times New Roman"/>
          <w:szCs w:val="24"/>
        </w:rPr>
        <w:t>development closer</w:t>
      </w:r>
      <w:r w:rsidR="002474EB">
        <w:rPr>
          <w:rFonts w:cs="Times New Roman"/>
          <w:szCs w:val="24"/>
        </w:rPr>
        <w:t xml:space="preserve"> to the people?    Yes </w:t>
      </w:r>
      <w:r w:rsidR="002474EB">
        <w:rPr>
          <w:rFonts w:cs="Times New Roman"/>
          <w:noProof/>
          <w:szCs w:val="24"/>
          <w:lang w:eastAsia="en-GB"/>
        </w:rPr>
        <w:drawing>
          <wp:inline distT="0" distB="0" distL="0" distR="0" wp14:anchorId="5A9C5200" wp14:editId="3A02BB24">
            <wp:extent cx="267970" cy="23749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2474EB">
        <w:rPr>
          <w:rFonts w:cs="Times New Roman"/>
          <w:szCs w:val="24"/>
        </w:rPr>
        <w:t xml:space="preserve">   No </w:t>
      </w:r>
      <w:r w:rsidR="002474EB">
        <w:rPr>
          <w:rFonts w:cs="Times New Roman"/>
          <w:noProof/>
          <w:szCs w:val="24"/>
          <w:lang w:eastAsia="en-GB"/>
        </w:rPr>
        <w:drawing>
          <wp:inline distT="0" distB="0" distL="0" distR="0" wp14:anchorId="15D2388F" wp14:editId="3CD08FAE">
            <wp:extent cx="267970" cy="23749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6AC3E8F2" w14:textId="77777777" w:rsidR="00145B0E" w:rsidRPr="00BA6D69" w:rsidRDefault="00B629BC" w:rsidP="00474736">
      <w:pPr>
        <w:tabs>
          <w:tab w:val="left" w:pos="2160"/>
          <w:tab w:val="left" w:pos="3120"/>
          <w:tab w:val="center" w:pos="4513"/>
        </w:tabs>
        <w:spacing w:line="480" w:lineRule="auto"/>
        <w:rPr>
          <w:rFonts w:cs="Times New Roman"/>
          <w:szCs w:val="24"/>
        </w:rPr>
      </w:pPr>
      <w:r>
        <w:rPr>
          <w:rFonts w:cs="Times New Roman"/>
          <w:szCs w:val="24"/>
        </w:rPr>
        <w:t xml:space="preserve">5. </w:t>
      </w:r>
      <w:r w:rsidR="006B7BEA">
        <w:rPr>
          <w:rFonts w:cs="Times New Roman"/>
          <w:szCs w:val="24"/>
        </w:rPr>
        <w:t xml:space="preserve">What are the </w:t>
      </w:r>
      <w:r>
        <w:rPr>
          <w:rFonts w:cs="Times New Roman"/>
          <w:szCs w:val="24"/>
        </w:rPr>
        <w:t>C</w:t>
      </w:r>
      <w:r w:rsidR="002474EB">
        <w:rPr>
          <w:rFonts w:cs="Times New Roman"/>
          <w:szCs w:val="24"/>
        </w:rPr>
        <w:t xml:space="preserve">hallenges of the local government: Lack of funds </w:t>
      </w:r>
      <w:r w:rsidR="002474EB">
        <w:rPr>
          <w:rFonts w:cs="Times New Roman"/>
          <w:noProof/>
          <w:szCs w:val="24"/>
          <w:lang w:eastAsia="en-GB"/>
        </w:rPr>
        <w:drawing>
          <wp:inline distT="0" distB="0" distL="0" distR="0" wp14:anchorId="2824D5DD" wp14:editId="282D35FC">
            <wp:extent cx="267970" cy="23749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2474EB">
        <w:rPr>
          <w:rFonts w:cs="Times New Roman"/>
          <w:szCs w:val="24"/>
        </w:rPr>
        <w:t xml:space="preserve">  Lack of autonomy </w:t>
      </w:r>
      <w:r w:rsidR="002474EB">
        <w:rPr>
          <w:rFonts w:cs="Times New Roman"/>
          <w:noProof/>
          <w:szCs w:val="24"/>
          <w:lang w:eastAsia="en-GB"/>
        </w:rPr>
        <w:drawing>
          <wp:inline distT="0" distB="0" distL="0" distR="0" wp14:anchorId="697CCEF3" wp14:editId="741C2846">
            <wp:extent cx="267970" cy="23749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sidR="002474EB">
        <w:rPr>
          <w:rFonts w:cs="Times New Roman"/>
          <w:szCs w:val="24"/>
        </w:rPr>
        <w:t xml:space="preserve"> Corruption </w:t>
      </w:r>
      <w:r w:rsidR="002474EB">
        <w:rPr>
          <w:rFonts w:cs="Times New Roman"/>
          <w:noProof/>
          <w:szCs w:val="24"/>
          <w:lang w:eastAsia="en-GB"/>
        </w:rPr>
        <w:drawing>
          <wp:inline distT="0" distB="0" distL="0" distR="0" wp14:anchorId="77420A20" wp14:editId="3B8B61D7">
            <wp:extent cx="267970" cy="23749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r>
        <w:rPr>
          <w:rFonts w:cs="Times New Roman"/>
          <w:szCs w:val="24"/>
        </w:rPr>
        <w:t xml:space="preserve">  Godfatherism  </w:t>
      </w:r>
      <w:r>
        <w:rPr>
          <w:rFonts w:cs="Times New Roman"/>
          <w:noProof/>
          <w:szCs w:val="24"/>
          <w:lang w:eastAsia="en-GB"/>
        </w:rPr>
        <w:drawing>
          <wp:inline distT="0" distB="0" distL="0" distR="0" wp14:anchorId="6D354474" wp14:editId="2F8FFDB1">
            <wp:extent cx="267970" cy="23749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7970" cy="237490"/>
                    </a:xfrm>
                    <a:prstGeom prst="rect">
                      <a:avLst/>
                    </a:prstGeom>
                    <a:noFill/>
                  </pic:spPr>
                </pic:pic>
              </a:graphicData>
            </a:graphic>
          </wp:inline>
        </w:drawing>
      </w:r>
    </w:p>
    <w:p w14:paraId="78CC8D2A" w14:textId="77777777" w:rsidR="00B629BC" w:rsidRDefault="003B0FC4" w:rsidP="00474736">
      <w:pPr>
        <w:tabs>
          <w:tab w:val="left" w:pos="2160"/>
          <w:tab w:val="left" w:pos="3120"/>
          <w:tab w:val="center" w:pos="4513"/>
        </w:tabs>
        <w:spacing w:line="480" w:lineRule="auto"/>
        <w:rPr>
          <w:rFonts w:cs="Times New Roman"/>
          <w:b/>
          <w:szCs w:val="24"/>
        </w:rPr>
      </w:pPr>
      <w:r>
        <w:rPr>
          <w:rFonts w:cs="Times New Roman"/>
          <w:b/>
          <w:szCs w:val="24"/>
        </w:rPr>
        <w:t>Section C: The effect of somolu local government administration to the residents.</w:t>
      </w:r>
    </w:p>
    <w:p w14:paraId="5A506AC2" w14:textId="77777777" w:rsidR="003B0FC4" w:rsidRDefault="003B0FC4" w:rsidP="00474736">
      <w:pPr>
        <w:tabs>
          <w:tab w:val="left" w:pos="2160"/>
          <w:tab w:val="left" w:pos="3120"/>
          <w:tab w:val="center" w:pos="4513"/>
        </w:tabs>
        <w:spacing w:line="480" w:lineRule="auto"/>
        <w:rPr>
          <w:rFonts w:cs="Times New Roman"/>
          <w:szCs w:val="24"/>
        </w:rPr>
      </w:pPr>
      <w:r>
        <w:rPr>
          <w:rFonts w:cs="Times New Roman"/>
          <w:szCs w:val="24"/>
        </w:rPr>
        <w:t xml:space="preserve">Please tick the box that best suit your response: Very High (VH), High (H), Very </w:t>
      </w:r>
      <w:r w:rsidR="00145B0E">
        <w:rPr>
          <w:rFonts w:cs="Times New Roman"/>
          <w:szCs w:val="24"/>
        </w:rPr>
        <w:t>Low (</w:t>
      </w:r>
      <w:r>
        <w:rPr>
          <w:rFonts w:cs="Times New Roman"/>
          <w:szCs w:val="24"/>
        </w:rPr>
        <w:t xml:space="preserve">VL), </w:t>
      </w:r>
      <w:r w:rsidR="00812214">
        <w:rPr>
          <w:rFonts w:cs="Times New Roman"/>
          <w:szCs w:val="24"/>
        </w:rPr>
        <w:t>and Low</w:t>
      </w:r>
      <w:r>
        <w:rPr>
          <w:rFonts w:cs="Times New Roman"/>
          <w:szCs w:val="24"/>
        </w:rPr>
        <w:t xml:space="preserve"> (L)</w:t>
      </w:r>
    </w:p>
    <w:tbl>
      <w:tblPr>
        <w:tblStyle w:val="TableGrid"/>
        <w:tblW w:w="8748" w:type="dxa"/>
        <w:tblLook w:val="04A0" w:firstRow="1" w:lastRow="0" w:firstColumn="1" w:lastColumn="0" w:noHBand="0" w:noVBand="1"/>
      </w:tblPr>
      <w:tblGrid>
        <w:gridCol w:w="738"/>
        <w:gridCol w:w="3690"/>
        <w:gridCol w:w="1080"/>
        <w:gridCol w:w="1170"/>
        <w:gridCol w:w="1024"/>
        <w:gridCol w:w="44"/>
        <w:gridCol w:w="1002"/>
      </w:tblGrid>
      <w:tr w:rsidR="00DA0FC7" w14:paraId="2A6AC476" w14:textId="77777777" w:rsidTr="00E04FD6">
        <w:tc>
          <w:tcPr>
            <w:tcW w:w="738" w:type="dxa"/>
          </w:tcPr>
          <w:p w14:paraId="5A1C80E6" w14:textId="77777777" w:rsidR="00DA0FC7" w:rsidRPr="00DA0FC7" w:rsidRDefault="00DA0FC7" w:rsidP="00474736">
            <w:pPr>
              <w:tabs>
                <w:tab w:val="left" w:pos="2160"/>
                <w:tab w:val="left" w:pos="3120"/>
                <w:tab w:val="center" w:pos="4513"/>
              </w:tabs>
              <w:spacing w:line="480" w:lineRule="auto"/>
              <w:rPr>
                <w:rFonts w:cs="Times New Roman"/>
                <w:b/>
                <w:szCs w:val="24"/>
              </w:rPr>
            </w:pPr>
            <w:r>
              <w:rPr>
                <w:rFonts w:cs="Times New Roman"/>
                <w:b/>
                <w:szCs w:val="24"/>
              </w:rPr>
              <w:t>S/N</w:t>
            </w:r>
          </w:p>
        </w:tc>
        <w:tc>
          <w:tcPr>
            <w:tcW w:w="3690" w:type="dxa"/>
          </w:tcPr>
          <w:p w14:paraId="1289CB07" w14:textId="77777777" w:rsidR="00DA0FC7" w:rsidRPr="00DA0FC7" w:rsidRDefault="00DA0FC7" w:rsidP="00474736">
            <w:pPr>
              <w:tabs>
                <w:tab w:val="left" w:pos="2160"/>
                <w:tab w:val="left" w:pos="3120"/>
                <w:tab w:val="center" w:pos="4513"/>
              </w:tabs>
              <w:spacing w:line="480" w:lineRule="auto"/>
              <w:rPr>
                <w:rFonts w:cs="Times New Roman"/>
                <w:b/>
                <w:szCs w:val="24"/>
              </w:rPr>
            </w:pPr>
            <w:r>
              <w:rPr>
                <w:rFonts w:cs="Times New Roman"/>
                <w:b/>
                <w:szCs w:val="24"/>
              </w:rPr>
              <w:t>QUESTION</w:t>
            </w:r>
          </w:p>
        </w:tc>
        <w:tc>
          <w:tcPr>
            <w:tcW w:w="1080" w:type="dxa"/>
          </w:tcPr>
          <w:p w14:paraId="4B3E8C5B" w14:textId="77777777" w:rsidR="00DA0FC7" w:rsidRPr="00DA0FC7" w:rsidRDefault="00DA0FC7" w:rsidP="00474736">
            <w:pPr>
              <w:tabs>
                <w:tab w:val="left" w:pos="2160"/>
                <w:tab w:val="left" w:pos="3120"/>
                <w:tab w:val="center" w:pos="4513"/>
              </w:tabs>
              <w:spacing w:line="480" w:lineRule="auto"/>
              <w:rPr>
                <w:rFonts w:cs="Times New Roman"/>
                <w:b/>
                <w:szCs w:val="24"/>
              </w:rPr>
            </w:pPr>
            <w:r>
              <w:rPr>
                <w:rFonts w:cs="Times New Roman"/>
                <w:b/>
                <w:szCs w:val="24"/>
              </w:rPr>
              <w:t>VH</w:t>
            </w:r>
          </w:p>
        </w:tc>
        <w:tc>
          <w:tcPr>
            <w:tcW w:w="1170" w:type="dxa"/>
          </w:tcPr>
          <w:p w14:paraId="399B5D78" w14:textId="77777777" w:rsidR="00DA0FC7" w:rsidRPr="00DA0FC7" w:rsidRDefault="00DA0FC7" w:rsidP="00474736">
            <w:pPr>
              <w:tabs>
                <w:tab w:val="left" w:pos="2160"/>
                <w:tab w:val="left" w:pos="3120"/>
                <w:tab w:val="center" w:pos="4513"/>
              </w:tabs>
              <w:spacing w:line="480" w:lineRule="auto"/>
              <w:rPr>
                <w:rFonts w:cs="Times New Roman"/>
                <w:b/>
                <w:szCs w:val="24"/>
              </w:rPr>
            </w:pPr>
            <w:r>
              <w:rPr>
                <w:rFonts w:cs="Times New Roman"/>
                <w:b/>
                <w:szCs w:val="24"/>
              </w:rPr>
              <w:t xml:space="preserve">   H</w:t>
            </w:r>
          </w:p>
        </w:tc>
        <w:tc>
          <w:tcPr>
            <w:tcW w:w="1024" w:type="dxa"/>
          </w:tcPr>
          <w:p w14:paraId="185D9957" w14:textId="77777777" w:rsidR="00DA0FC7" w:rsidRPr="00DA0FC7" w:rsidRDefault="00DA0FC7" w:rsidP="00474736">
            <w:pPr>
              <w:tabs>
                <w:tab w:val="left" w:pos="2160"/>
                <w:tab w:val="left" w:pos="3120"/>
                <w:tab w:val="center" w:pos="4513"/>
              </w:tabs>
              <w:spacing w:line="480" w:lineRule="auto"/>
              <w:rPr>
                <w:rFonts w:cs="Times New Roman"/>
                <w:b/>
                <w:szCs w:val="24"/>
              </w:rPr>
            </w:pPr>
            <w:r>
              <w:rPr>
                <w:rFonts w:cs="Times New Roman"/>
                <w:b/>
                <w:szCs w:val="24"/>
              </w:rPr>
              <w:t>VL</w:t>
            </w:r>
          </w:p>
        </w:tc>
        <w:tc>
          <w:tcPr>
            <w:tcW w:w="1046" w:type="dxa"/>
            <w:gridSpan w:val="2"/>
          </w:tcPr>
          <w:p w14:paraId="59D062CA" w14:textId="77777777" w:rsidR="00DA0FC7" w:rsidRPr="00DA0FC7" w:rsidRDefault="00DA0FC7" w:rsidP="00474736">
            <w:pPr>
              <w:tabs>
                <w:tab w:val="left" w:pos="2160"/>
                <w:tab w:val="left" w:pos="3120"/>
                <w:tab w:val="center" w:pos="4513"/>
              </w:tabs>
              <w:spacing w:line="480" w:lineRule="auto"/>
              <w:rPr>
                <w:rFonts w:cs="Times New Roman"/>
                <w:b/>
                <w:szCs w:val="24"/>
              </w:rPr>
            </w:pPr>
            <w:r>
              <w:rPr>
                <w:rFonts w:cs="Times New Roman"/>
                <w:b/>
                <w:szCs w:val="24"/>
              </w:rPr>
              <w:t>L</w:t>
            </w:r>
          </w:p>
        </w:tc>
      </w:tr>
      <w:tr w:rsidR="00DA0FC7" w14:paraId="7C89488B" w14:textId="77777777" w:rsidTr="00E04FD6">
        <w:tc>
          <w:tcPr>
            <w:tcW w:w="738" w:type="dxa"/>
          </w:tcPr>
          <w:p w14:paraId="5CFFBDFB" w14:textId="77777777" w:rsidR="00DA0FC7" w:rsidRDefault="00EA2E6D" w:rsidP="00474736">
            <w:pPr>
              <w:tabs>
                <w:tab w:val="left" w:pos="2160"/>
                <w:tab w:val="left" w:pos="3120"/>
                <w:tab w:val="center" w:pos="4513"/>
              </w:tabs>
              <w:spacing w:line="480" w:lineRule="auto"/>
              <w:rPr>
                <w:rFonts w:cs="Times New Roman"/>
                <w:szCs w:val="24"/>
              </w:rPr>
            </w:pPr>
            <w:r>
              <w:rPr>
                <w:rFonts w:cs="Times New Roman"/>
                <w:szCs w:val="24"/>
              </w:rPr>
              <w:lastRenderedPageBreak/>
              <w:t>6</w:t>
            </w:r>
          </w:p>
        </w:tc>
        <w:tc>
          <w:tcPr>
            <w:tcW w:w="3690" w:type="dxa"/>
          </w:tcPr>
          <w:p w14:paraId="5A281B3A" w14:textId="77777777" w:rsidR="00DA0FC7" w:rsidRDefault="00DA0FC7" w:rsidP="00DA0FC7">
            <w:pPr>
              <w:tabs>
                <w:tab w:val="left" w:pos="2160"/>
                <w:tab w:val="left" w:pos="3120"/>
                <w:tab w:val="center" w:pos="4513"/>
              </w:tabs>
              <w:jc w:val="both"/>
              <w:rPr>
                <w:rFonts w:cs="Times New Roman"/>
                <w:szCs w:val="24"/>
              </w:rPr>
            </w:pPr>
            <w:r>
              <w:rPr>
                <w:rFonts w:cs="Times New Roman"/>
                <w:szCs w:val="24"/>
              </w:rPr>
              <w:t>How would you rate the interaction between the local government and the community</w:t>
            </w:r>
          </w:p>
        </w:tc>
        <w:tc>
          <w:tcPr>
            <w:tcW w:w="1080" w:type="dxa"/>
          </w:tcPr>
          <w:p w14:paraId="4FA96021"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2FD9A695"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4BD87EBD"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4B8305FB"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3D40ED57" w14:textId="77777777" w:rsidTr="00E04FD6">
        <w:tc>
          <w:tcPr>
            <w:tcW w:w="738" w:type="dxa"/>
          </w:tcPr>
          <w:p w14:paraId="39B0FEF2" w14:textId="77777777" w:rsidR="00DA0FC7" w:rsidRDefault="00EA2E6D" w:rsidP="00474736">
            <w:pPr>
              <w:tabs>
                <w:tab w:val="left" w:pos="2160"/>
                <w:tab w:val="left" w:pos="3120"/>
                <w:tab w:val="center" w:pos="4513"/>
              </w:tabs>
              <w:spacing w:line="480" w:lineRule="auto"/>
              <w:rPr>
                <w:rFonts w:cs="Times New Roman"/>
                <w:szCs w:val="24"/>
              </w:rPr>
            </w:pPr>
            <w:r>
              <w:rPr>
                <w:rFonts w:cs="Times New Roman"/>
                <w:szCs w:val="24"/>
              </w:rPr>
              <w:t>7</w:t>
            </w:r>
          </w:p>
        </w:tc>
        <w:tc>
          <w:tcPr>
            <w:tcW w:w="3690" w:type="dxa"/>
          </w:tcPr>
          <w:p w14:paraId="56316CE5" w14:textId="77777777" w:rsidR="00DA0FC7" w:rsidRDefault="00EA2E6D" w:rsidP="00EA2E6D">
            <w:pPr>
              <w:tabs>
                <w:tab w:val="left" w:pos="2160"/>
                <w:tab w:val="left" w:pos="3120"/>
                <w:tab w:val="center" w:pos="4513"/>
              </w:tabs>
              <w:rPr>
                <w:rFonts w:cs="Times New Roman"/>
                <w:szCs w:val="24"/>
              </w:rPr>
            </w:pPr>
            <w:r>
              <w:rPr>
                <w:rFonts w:cs="Times New Roman"/>
                <w:szCs w:val="24"/>
              </w:rPr>
              <w:t>How would you rate the accessibility of infrastructure to the resident</w:t>
            </w:r>
          </w:p>
        </w:tc>
        <w:tc>
          <w:tcPr>
            <w:tcW w:w="1080" w:type="dxa"/>
          </w:tcPr>
          <w:p w14:paraId="412B6502"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38CED312"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71842F1B"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77100947"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3B4BE905" w14:textId="77777777" w:rsidTr="00E04FD6">
        <w:tc>
          <w:tcPr>
            <w:tcW w:w="738" w:type="dxa"/>
          </w:tcPr>
          <w:p w14:paraId="7EDE08E1" w14:textId="77777777" w:rsidR="00DA0FC7" w:rsidRDefault="00EA2E6D" w:rsidP="00EA2E6D">
            <w:pPr>
              <w:tabs>
                <w:tab w:val="left" w:pos="2160"/>
                <w:tab w:val="left" w:pos="3120"/>
                <w:tab w:val="center" w:pos="4513"/>
              </w:tabs>
              <w:rPr>
                <w:rFonts w:cs="Times New Roman"/>
                <w:szCs w:val="24"/>
              </w:rPr>
            </w:pPr>
            <w:r>
              <w:rPr>
                <w:rFonts w:cs="Times New Roman"/>
                <w:szCs w:val="24"/>
              </w:rPr>
              <w:t>8</w:t>
            </w:r>
          </w:p>
        </w:tc>
        <w:tc>
          <w:tcPr>
            <w:tcW w:w="3690" w:type="dxa"/>
          </w:tcPr>
          <w:p w14:paraId="27079D9F" w14:textId="77777777" w:rsidR="00DA0FC7" w:rsidRDefault="00EA2E6D" w:rsidP="00EA2E6D">
            <w:pPr>
              <w:tabs>
                <w:tab w:val="left" w:pos="2160"/>
                <w:tab w:val="left" w:pos="3120"/>
                <w:tab w:val="center" w:pos="4513"/>
              </w:tabs>
              <w:rPr>
                <w:rFonts w:cs="Times New Roman"/>
                <w:szCs w:val="24"/>
              </w:rPr>
            </w:pPr>
            <w:r>
              <w:rPr>
                <w:rFonts w:cs="Times New Roman"/>
                <w:szCs w:val="24"/>
              </w:rPr>
              <w:t>How would you rate their performance in the area of primary education</w:t>
            </w:r>
          </w:p>
        </w:tc>
        <w:tc>
          <w:tcPr>
            <w:tcW w:w="1080" w:type="dxa"/>
          </w:tcPr>
          <w:p w14:paraId="6A36963B"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4B2E3B7C"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47ACED05"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500DC503"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4B75012F" w14:textId="77777777" w:rsidTr="00E04FD6">
        <w:tc>
          <w:tcPr>
            <w:tcW w:w="738" w:type="dxa"/>
          </w:tcPr>
          <w:p w14:paraId="6A3731FE" w14:textId="77777777" w:rsidR="00DA0FC7" w:rsidRDefault="00EA2E6D" w:rsidP="00EA2E6D">
            <w:pPr>
              <w:tabs>
                <w:tab w:val="left" w:pos="2160"/>
                <w:tab w:val="left" w:pos="3120"/>
                <w:tab w:val="center" w:pos="4513"/>
              </w:tabs>
              <w:rPr>
                <w:rFonts w:cs="Times New Roman"/>
                <w:szCs w:val="24"/>
              </w:rPr>
            </w:pPr>
            <w:r>
              <w:rPr>
                <w:rFonts w:cs="Times New Roman"/>
                <w:szCs w:val="24"/>
              </w:rPr>
              <w:t>9</w:t>
            </w:r>
          </w:p>
        </w:tc>
        <w:tc>
          <w:tcPr>
            <w:tcW w:w="3690" w:type="dxa"/>
          </w:tcPr>
          <w:p w14:paraId="6285BA8F" w14:textId="77777777" w:rsidR="00DA0FC7" w:rsidRDefault="00EA2E6D" w:rsidP="00EA2E6D">
            <w:pPr>
              <w:tabs>
                <w:tab w:val="left" w:pos="2160"/>
                <w:tab w:val="left" w:pos="3120"/>
                <w:tab w:val="center" w:pos="4513"/>
              </w:tabs>
              <w:rPr>
                <w:rFonts w:cs="Times New Roman"/>
                <w:szCs w:val="24"/>
              </w:rPr>
            </w:pPr>
            <w:r>
              <w:rPr>
                <w:rFonts w:cs="Times New Roman"/>
                <w:szCs w:val="24"/>
              </w:rPr>
              <w:t>How would you rate their performance in the area of primary health care</w:t>
            </w:r>
          </w:p>
          <w:p w14:paraId="3F52DF42" w14:textId="77777777" w:rsidR="00EA2E6D" w:rsidRDefault="00EA2E6D" w:rsidP="00EA2E6D">
            <w:pPr>
              <w:tabs>
                <w:tab w:val="left" w:pos="2160"/>
                <w:tab w:val="left" w:pos="3120"/>
                <w:tab w:val="center" w:pos="4513"/>
              </w:tabs>
              <w:rPr>
                <w:rFonts w:cs="Times New Roman"/>
                <w:szCs w:val="24"/>
              </w:rPr>
            </w:pPr>
          </w:p>
        </w:tc>
        <w:tc>
          <w:tcPr>
            <w:tcW w:w="1080" w:type="dxa"/>
          </w:tcPr>
          <w:p w14:paraId="694BC29D"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1A75E07F"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37322B59"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1AB5CC8D"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58BDA885" w14:textId="77777777" w:rsidTr="00E04FD6">
        <w:tc>
          <w:tcPr>
            <w:tcW w:w="738" w:type="dxa"/>
          </w:tcPr>
          <w:p w14:paraId="62BB383F" w14:textId="77777777" w:rsidR="00DA0FC7" w:rsidRDefault="00EA2E6D" w:rsidP="00474736">
            <w:pPr>
              <w:tabs>
                <w:tab w:val="left" w:pos="2160"/>
                <w:tab w:val="left" w:pos="3120"/>
                <w:tab w:val="center" w:pos="4513"/>
              </w:tabs>
              <w:spacing w:line="480" w:lineRule="auto"/>
              <w:rPr>
                <w:rFonts w:cs="Times New Roman"/>
                <w:szCs w:val="24"/>
              </w:rPr>
            </w:pPr>
            <w:r>
              <w:rPr>
                <w:rFonts w:cs="Times New Roman"/>
                <w:szCs w:val="24"/>
              </w:rPr>
              <w:t>10</w:t>
            </w:r>
          </w:p>
        </w:tc>
        <w:tc>
          <w:tcPr>
            <w:tcW w:w="3690" w:type="dxa"/>
          </w:tcPr>
          <w:p w14:paraId="4369B05D" w14:textId="77777777" w:rsidR="00DA0FC7" w:rsidRDefault="00EA2E6D" w:rsidP="00EA2E6D">
            <w:pPr>
              <w:tabs>
                <w:tab w:val="left" w:pos="2160"/>
                <w:tab w:val="left" w:pos="3120"/>
                <w:tab w:val="center" w:pos="4513"/>
              </w:tabs>
              <w:rPr>
                <w:rFonts w:cs="Times New Roman"/>
                <w:szCs w:val="24"/>
              </w:rPr>
            </w:pPr>
            <w:r>
              <w:rPr>
                <w:rFonts w:cs="Times New Roman"/>
                <w:szCs w:val="24"/>
              </w:rPr>
              <w:t>How would you rate their performance in the area of sanitation</w:t>
            </w:r>
          </w:p>
          <w:p w14:paraId="489FB3B4" w14:textId="77777777" w:rsidR="00EA2E6D" w:rsidRDefault="00EA2E6D" w:rsidP="00EA2E6D">
            <w:pPr>
              <w:tabs>
                <w:tab w:val="left" w:pos="2160"/>
                <w:tab w:val="left" w:pos="3120"/>
                <w:tab w:val="center" w:pos="4513"/>
              </w:tabs>
              <w:rPr>
                <w:rFonts w:cs="Times New Roman"/>
                <w:szCs w:val="24"/>
              </w:rPr>
            </w:pPr>
          </w:p>
        </w:tc>
        <w:tc>
          <w:tcPr>
            <w:tcW w:w="1080" w:type="dxa"/>
          </w:tcPr>
          <w:p w14:paraId="31BDEB04"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5DEDBE23"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04A41BB6"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26C7C42D"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2A0BA9C1" w14:textId="77777777" w:rsidTr="00E04FD6">
        <w:tc>
          <w:tcPr>
            <w:tcW w:w="738" w:type="dxa"/>
          </w:tcPr>
          <w:p w14:paraId="7EF6DCAA" w14:textId="77777777" w:rsidR="00DA0FC7" w:rsidRDefault="00EA2E6D" w:rsidP="00EA2E6D">
            <w:pPr>
              <w:tabs>
                <w:tab w:val="left" w:pos="2160"/>
                <w:tab w:val="left" w:pos="3120"/>
                <w:tab w:val="center" w:pos="4513"/>
              </w:tabs>
              <w:spacing w:line="276" w:lineRule="auto"/>
              <w:rPr>
                <w:rFonts w:cs="Times New Roman"/>
                <w:szCs w:val="24"/>
              </w:rPr>
            </w:pPr>
            <w:r>
              <w:rPr>
                <w:rFonts w:cs="Times New Roman"/>
                <w:szCs w:val="24"/>
              </w:rPr>
              <w:t>11</w:t>
            </w:r>
          </w:p>
        </w:tc>
        <w:tc>
          <w:tcPr>
            <w:tcW w:w="3690" w:type="dxa"/>
          </w:tcPr>
          <w:p w14:paraId="5F7C6A9B" w14:textId="77777777" w:rsidR="00DA0FC7" w:rsidRDefault="00EA2E6D" w:rsidP="00EA2E6D">
            <w:pPr>
              <w:tabs>
                <w:tab w:val="left" w:pos="2160"/>
                <w:tab w:val="left" w:pos="3120"/>
                <w:tab w:val="center" w:pos="4513"/>
              </w:tabs>
              <w:rPr>
                <w:rFonts w:cs="Times New Roman"/>
                <w:szCs w:val="24"/>
              </w:rPr>
            </w:pPr>
            <w:r>
              <w:rPr>
                <w:rFonts w:cs="Times New Roman"/>
                <w:szCs w:val="24"/>
              </w:rPr>
              <w:t xml:space="preserve">How would you rate their performance </w:t>
            </w:r>
            <w:r w:rsidR="00E04FD6">
              <w:rPr>
                <w:rFonts w:cs="Times New Roman"/>
                <w:szCs w:val="24"/>
              </w:rPr>
              <w:t>in the area of security</w:t>
            </w:r>
          </w:p>
          <w:p w14:paraId="43129819" w14:textId="77777777" w:rsidR="00E04FD6" w:rsidRDefault="00E04FD6" w:rsidP="00EA2E6D">
            <w:pPr>
              <w:tabs>
                <w:tab w:val="left" w:pos="2160"/>
                <w:tab w:val="left" w:pos="3120"/>
                <w:tab w:val="center" w:pos="4513"/>
              </w:tabs>
              <w:rPr>
                <w:rFonts w:cs="Times New Roman"/>
                <w:szCs w:val="24"/>
              </w:rPr>
            </w:pPr>
          </w:p>
        </w:tc>
        <w:tc>
          <w:tcPr>
            <w:tcW w:w="1080" w:type="dxa"/>
          </w:tcPr>
          <w:p w14:paraId="3B61BE1D"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2FC73FDE"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09E9FF9E"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71000D50"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78EB4ED3" w14:textId="77777777" w:rsidTr="00E04FD6">
        <w:tc>
          <w:tcPr>
            <w:tcW w:w="738" w:type="dxa"/>
          </w:tcPr>
          <w:p w14:paraId="1C7C15FA" w14:textId="77777777" w:rsidR="00DA0FC7" w:rsidRDefault="00E04FD6" w:rsidP="00474736">
            <w:pPr>
              <w:tabs>
                <w:tab w:val="left" w:pos="2160"/>
                <w:tab w:val="left" w:pos="3120"/>
                <w:tab w:val="center" w:pos="4513"/>
              </w:tabs>
              <w:spacing w:line="480" w:lineRule="auto"/>
              <w:rPr>
                <w:rFonts w:cs="Times New Roman"/>
                <w:szCs w:val="24"/>
              </w:rPr>
            </w:pPr>
            <w:r>
              <w:rPr>
                <w:rFonts w:cs="Times New Roman"/>
                <w:szCs w:val="24"/>
              </w:rPr>
              <w:t>12</w:t>
            </w:r>
          </w:p>
        </w:tc>
        <w:tc>
          <w:tcPr>
            <w:tcW w:w="3690" w:type="dxa"/>
          </w:tcPr>
          <w:p w14:paraId="5F63C886" w14:textId="77777777" w:rsidR="00DA0FC7" w:rsidRDefault="00E04FD6" w:rsidP="00E04FD6">
            <w:pPr>
              <w:tabs>
                <w:tab w:val="left" w:pos="2160"/>
                <w:tab w:val="left" w:pos="3120"/>
                <w:tab w:val="center" w:pos="4513"/>
              </w:tabs>
              <w:rPr>
                <w:rFonts w:cs="Times New Roman"/>
                <w:szCs w:val="24"/>
              </w:rPr>
            </w:pPr>
            <w:r>
              <w:rPr>
                <w:rFonts w:cs="Times New Roman"/>
                <w:szCs w:val="24"/>
              </w:rPr>
              <w:t>How would you rate their performance in the area of water supply</w:t>
            </w:r>
          </w:p>
        </w:tc>
        <w:tc>
          <w:tcPr>
            <w:tcW w:w="1080" w:type="dxa"/>
          </w:tcPr>
          <w:p w14:paraId="12109912"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21CCF998"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4F8FFC95"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61D9BB17"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41C1E1B2" w14:textId="77777777" w:rsidTr="00E04FD6">
        <w:tc>
          <w:tcPr>
            <w:tcW w:w="738" w:type="dxa"/>
          </w:tcPr>
          <w:p w14:paraId="763BDCF3" w14:textId="77777777" w:rsidR="00DA0FC7" w:rsidRDefault="00E04FD6" w:rsidP="00474736">
            <w:pPr>
              <w:tabs>
                <w:tab w:val="left" w:pos="2160"/>
                <w:tab w:val="left" w:pos="3120"/>
                <w:tab w:val="center" w:pos="4513"/>
              </w:tabs>
              <w:spacing w:line="480" w:lineRule="auto"/>
              <w:rPr>
                <w:rFonts w:cs="Times New Roman"/>
                <w:szCs w:val="24"/>
              </w:rPr>
            </w:pPr>
            <w:r>
              <w:rPr>
                <w:rFonts w:cs="Times New Roman"/>
                <w:szCs w:val="24"/>
              </w:rPr>
              <w:t>13</w:t>
            </w:r>
          </w:p>
        </w:tc>
        <w:tc>
          <w:tcPr>
            <w:tcW w:w="3690" w:type="dxa"/>
          </w:tcPr>
          <w:p w14:paraId="7198507C" w14:textId="77777777" w:rsidR="00DA0FC7" w:rsidRDefault="00E04FD6" w:rsidP="00E04FD6">
            <w:pPr>
              <w:tabs>
                <w:tab w:val="left" w:pos="2160"/>
                <w:tab w:val="left" w:pos="3120"/>
                <w:tab w:val="center" w:pos="4513"/>
              </w:tabs>
              <w:rPr>
                <w:rFonts w:cs="Times New Roman"/>
                <w:szCs w:val="24"/>
              </w:rPr>
            </w:pPr>
            <w:r>
              <w:rPr>
                <w:rFonts w:cs="Times New Roman"/>
                <w:szCs w:val="24"/>
              </w:rPr>
              <w:t>How would you rate their performance in the area of road repair</w:t>
            </w:r>
          </w:p>
        </w:tc>
        <w:tc>
          <w:tcPr>
            <w:tcW w:w="1080" w:type="dxa"/>
          </w:tcPr>
          <w:p w14:paraId="7B5488C6"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75100B23"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03883D9F"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1CB0B2A3"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44FB2806" w14:textId="77777777" w:rsidTr="00E04FD6">
        <w:tc>
          <w:tcPr>
            <w:tcW w:w="738" w:type="dxa"/>
          </w:tcPr>
          <w:p w14:paraId="45FC3245" w14:textId="77777777" w:rsidR="00DA0FC7" w:rsidRDefault="00E04FD6" w:rsidP="00474736">
            <w:pPr>
              <w:tabs>
                <w:tab w:val="left" w:pos="2160"/>
                <w:tab w:val="left" w:pos="3120"/>
                <w:tab w:val="center" w:pos="4513"/>
              </w:tabs>
              <w:spacing w:line="480" w:lineRule="auto"/>
              <w:rPr>
                <w:rFonts w:cs="Times New Roman"/>
                <w:szCs w:val="24"/>
              </w:rPr>
            </w:pPr>
            <w:r>
              <w:rPr>
                <w:rFonts w:cs="Times New Roman"/>
                <w:szCs w:val="24"/>
              </w:rPr>
              <w:t>14</w:t>
            </w:r>
          </w:p>
        </w:tc>
        <w:tc>
          <w:tcPr>
            <w:tcW w:w="3690" w:type="dxa"/>
          </w:tcPr>
          <w:p w14:paraId="77215B47" w14:textId="77777777" w:rsidR="00DA0FC7" w:rsidRDefault="00E04FD6" w:rsidP="00E04FD6">
            <w:pPr>
              <w:tabs>
                <w:tab w:val="left" w:pos="2160"/>
                <w:tab w:val="left" w:pos="3120"/>
                <w:tab w:val="center" w:pos="4513"/>
              </w:tabs>
              <w:rPr>
                <w:rFonts w:cs="Times New Roman"/>
                <w:szCs w:val="24"/>
              </w:rPr>
            </w:pPr>
            <w:r>
              <w:rPr>
                <w:rFonts w:cs="Times New Roman"/>
                <w:szCs w:val="24"/>
              </w:rPr>
              <w:t>How would you rate their performance in the area of electricity</w:t>
            </w:r>
          </w:p>
        </w:tc>
        <w:tc>
          <w:tcPr>
            <w:tcW w:w="1080" w:type="dxa"/>
          </w:tcPr>
          <w:p w14:paraId="55B7A74E"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019A4690"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1691B305"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6E8D7CD7" w14:textId="77777777" w:rsidR="00DA0FC7" w:rsidRDefault="00DA0FC7" w:rsidP="00474736">
            <w:pPr>
              <w:tabs>
                <w:tab w:val="left" w:pos="2160"/>
                <w:tab w:val="left" w:pos="3120"/>
                <w:tab w:val="center" w:pos="4513"/>
              </w:tabs>
              <w:spacing w:line="480" w:lineRule="auto"/>
              <w:rPr>
                <w:rFonts w:cs="Times New Roman"/>
                <w:szCs w:val="24"/>
              </w:rPr>
            </w:pPr>
          </w:p>
        </w:tc>
      </w:tr>
      <w:tr w:rsidR="00DA0FC7" w14:paraId="364FB93B" w14:textId="77777777" w:rsidTr="00E04FD6">
        <w:trPr>
          <w:trHeight w:val="890"/>
        </w:trPr>
        <w:tc>
          <w:tcPr>
            <w:tcW w:w="738" w:type="dxa"/>
          </w:tcPr>
          <w:p w14:paraId="723B3D3A" w14:textId="77777777" w:rsidR="00DA0FC7" w:rsidRDefault="00E04FD6" w:rsidP="00474736">
            <w:pPr>
              <w:tabs>
                <w:tab w:val="left" w:pos="2160"/>
                <w:tab w:val="left" w:pos="3120"/>
                <w:tab w:val="center" w:pos="4513"/>
              </w:tabs>
              <w:spacing w:line="480" w:lineRule="auto"/>
              <w:rPr>
                <w:rFonts w:cs="Times New Roman"/>
                <w:szCs w:val="24"/>
              </w:rPr>
            </w:pPr>
            <w:r>
              <w:rPr>
                <w:rFonts w:cs="Times New Roman"/>
                <w:szCs w:val="24"/>
              </w:rPr>
              <w:t>15</w:t>
            </w:r>
          </w:p>
        </w:tc>
        <w:tc>
          <w:tcPr>
            <w:tcW w:w="3690" w:type="dxa"/>
          </w:tcPr>
          <w:p w14:paraId="65A8CC1C" w14:textId="77777777" w:rsidR="00E04FD6" w:rsidRDefault="00E04FD6" w:rsidP="00E04FD6">
            <w:pPr>
              <w:tabs>
                <w:tab w:val="left" w:pos="2160"/>
                <w:tab w:val="left" w:pos="3120"/>
                <w:tab w:val="center" w:pos="4513"/>
              </w:tabs>
              <w:rPr>
                <w:rFonts w:cs="Times New Roman"/>
                <w:szCs w:val="24"/>
              </w:rPr>
            </w:pPr>
            <w:r w:rsidRPr="00D35C7E">
              <w:rPr>
                <w:rFonts w:cs="Times New Roman"/>
                <w:szCs w:val="24"/>
              </w:rPr>
              <w:t>How would you rate their performance in the area of Market Development</w:t>
            </w:r>
          </w:p>
        </w:tc>
        <w:tc>
          <w:tcPr>
            <w:tcW w:w="1080" w:type="dxa"/>
          </w:tcPr>
          <w:p w14:paraId="17AB39B2" w14:textId="77777777" w:rsidR="00DA0FC7" w:rsidRDefault="00DA0FC7" w:rsidP="00474736">
            <w:pPr>
              <w:tabs>
                <w:tab w:val="left" w:pos="2160"/>
                <w:tab w:val="left" w:pos="3120"/>
                <w:tab w:val="center" w:pos="4513"/>
              </w:tabs>
              <w:spacing w:line="480" w:lineRule="auto"/>
              <w:rPr>
                <w:rFonts w:cs="Times New Roman"/>
                <w:szCs w:val="24"/>
              </w:rPr>
            </w:pPr>
          </w:p>
        </w:tc>
        <w:tc>
          <w:tcPr>
            <w:tcW w:w="1170" w:type="dxa"/>
          </w:tcPr>
          <w:p w14:paraId="1ED12E3E" w14:textId="77777777" w:rsidR="00DA0FC7" w:rsidRDefault="00DA0FC7" w:rsidP="00474736">
            <w:pPr>
              <w:tabs>
                <w:tab w:val="left" w:pos="2160"/>
                <w:tab w:val="left" w:pos="3120"/>
                <w:tab w:val="center" w:pos="4513"/>
              </w:tabs>
              <w:spacing w:line="480" w:lineRule="auto"/>
              <w:rPr>
                <w:rFonts w:cs="Times New Roman"/>
                <w:szCs w:val="24"/>
              </w:rPr>
            </w:pPr>
          </w:p>
        </w:tc>
        <w:tc>
          <w:tcPr>
            <w:tcW w:w="1024" w:type="dxa"/>
          </w:tcPr>
          <w:p w14:paraId="59E7CC6D" w14:textId="77777777" w:rsidR="00DA0FC7" w:rsidRDefault="00DA0FC7" w:rsidP="00474736">
            <w:pPr>
              <w:tabs>
                <w:tab w:val="left" w:pos="2160"/>
                <w:tab w:val="left" w:pos="3120"/>
                <w:tab w:val="center" w:pos="4513"/>
              </w:tabs>
              <w:spacing w:line="480" w:lineRule="auto"/>
              <w:rPr>
                <w:rFonts w:cs="Times New Roman"/>
                <w:szCs w:val="24"/>
              </w:rPr>
            </w:pPr>
          </w:p>
        </w:tc>
        <w:tc>
          <w:tcPr>
            <w:tcW w:w="1046" w:type="dxa"/>
            <w:gridSpan w:val="2"/>
          </w:tcPr>
          <w:p w14:paraId="2C9A4B83" w14:textId="77777777" w:rsidR="00DA0FC7" w:rsidRDefault="00DA0FC7" w:rsidP="00474736">
            <w:pPr>
              <w:tabs>
                <w:tab w:val="left" w:pos="2160"/>
                <w:tab w:val="left" w:pos="3120"/>
                <w:tab w:val="center" w:pos="4513"/>
              </w:tabs>
              <w:spacing w:line="480" w:lineRule="auto"/>
              <w:rPr>
                <w:rFonts w:cs="Times New Roman"/>
                <w:szCs w:val="24"/>
              </w:rPr>
            </w:pPr>
          </w:p>
        </w:tc>
      </w:tr>
      <w:tr w:rsidR="00E04FD6" w14:paraId="0D0D5B68" w14:textId="77777777" w:rsidTr="00E04FD6">
        <w:tc>
          <w:tcPr>
            <w:tcW w:w="738" w:type="dxa"/>
          </w:tcPr>
          <w:p w14:paraId="2B81E1B4" w14:textId="77777777" w:rsidR="00E04FD6" w:rsidRDefault="00E04FD6" w:rsidP="00474736">
            <w:pPr>
              <w:tabs>
                <w:tab w:val="left" w:pos="2160"/>
                <w:tab w:val="left" w:pos="3120"/>
                <w:tab w:val="center" w:pos="4513"/>
              </w:tabs>
              <w:spacing w:line="480" w:lineRule="auto"/>
              <w:rPr>
                <w:rFonts w:cs="Times New Roman"/>
                <w:szCs w:val="24"/>
              </w:rPr>
            </w:pPr>
            <w:r>
              <w:rPr>
                <w:rFonts w:cs="Times New Roman"/>
                <w:szCs w:val="24"/>
              </w:rPr>
              <w:t>16</w:t>
            </w:r>
          </w:p>
        </w:tc>
        <w:tc>
          <w:tcPr>
            <w:tcW w:w="3690" w:type="dxa"/>
          </w:tcPr>
          <w:p w14:paraId="30BC84FE" w14:textId="77777777" w:rsidR="00E04FD6" w:rsidRDefault="00E04FD6" w:rsidP="00E04FD6">
            <w:pPr>
              <w:tabs>
                <w:tab w:val="left" w:pos="2160"/>
                <w:tab w:val="left" w:pos="3120"/>
                <w:tab w:val="center" w:pos="4513"/>
              </w:tabs>
              <w:rPr>
                <w:rFonts w:cs="Times New Roman"/>
                <w:szCs w:val="24"/>
              </w:rPr>
            </w:pPr>
            <w:r>
              <w:rPr>
                <w:rFonts w:cs="Times New Roman"/>
                <w:szCs w:val="24"/>
              </w:rPr>
              <w:t>How would you rate their performance in the area of social welfare</w:t>
            </w:r>
          </w:p>
        </w:tc>
        <w:tc>
          <w:tcPr>
            <w:tcW w:w="1080" w:type="dxa"/>
          </w:tcPr>
          <w:p w14:paraId="4B46CC81" w14:textId="77777777" w:rsidR="00E04FD6" w:rsidRDefault="00E04FD6" w:rsidP="00474736">
            <w:pPr>
              <w:tabs>
                <w:tab w:val="left" w:pos="2160"/>
                <w:tab w:val="left" w:pos="3120"/>
                <w:tab w:val="center" w:pos="4513"/>
              </w:tabs>
              <w:spacing w:line="480" w:lineRule="auto"/>
              <w:rPr>
                <w:rFonts w:cs="Times New Roman"/>
                <w:szCs w:val="24"/>
              </w:rPr>
            </w:pPr>
          </w:p>
        </w:tc>
        <w:tc>
          <w:tcPr>
            <w:tcW w:w="1170" w:type="dxa"/>
          </w:tcPr>
          <w:p w14:paraId="76204E98" w14:textId="77777777" w:rsidR="00E04FD6" w:rsidRDefault="00E04FD6" w:rsidP="00474736">
            <w:pPr>
              <w:tabs>
                <w:tab w:val="left" w:pos="2160"/>
                <w:tab w:val="left" w:pos="3120"/>
                <w:tab w:val="center" w:pos="4513"/>
              </w:tabs>
              <w:spacing w:line="480" w:lineRule="auto"/>
              <w:rPr>
                <w:rFonts w:cs="Times New Roman"/>
                <w:szCs w:val="24"/>
              </w:rPr>
            </w:pPr>
          </w:p>
        </w:tc>
        <w:tc>
          <w:tcPr>
            <w:tcW w:w="1068" w:type="dxa"/>
            <w:gridSpan w:val="2"/>
          </w:tcPr>
          <w:p w14:paraId="50742656" w14:textId="77777777" w:rsidR="00E04FD6" w:rsidRDefault="00E04FD6" w:rsidP="00474736">
            <w:pPr>
              <w:tabs>
                <w:tab w:val="left" w:pos="2160"/>
                <w:tab w:val="left" w:pos="3120"/>
                <w:tab w:val="center" w:pos="4513"/>
              </w:tabs>
              <w:spacing w:line="480" w:lineRule="auto"/>
              <w:rPr>
                <w:rFonts w:cs="Times New Roman"/>
                <w:szCs w:val="24"/>
              </w:rPr>
            </w:pPr>
          </w:p>
        </w:tc>
        <w:tc>
          <w:tcPr>
            <w:tcW w:w="1002" w:type="dxa"/>
          </w:tcPr>
          <w:p w14:paraId="12EF9AAB" w14:textId="77777777" w:rsidR="00E04FD6" w:rsidRDefault="00E04FD6" w:rsidP="00474736">
            <w:pPr>
              <w:tabs>
                <w:tab w:val="left" w:pos="2160"/>
                <w:tab w:val="left" w:pos="3120"/>
                <w:tab w:val="center" w:pos="4513"/>
              </w:tabs>
              <w:spacing w:line="480" w:lineRule="auto"/>
              <w:rPr>
                <w:rFonts w:cs="Times New Roman"/>
                <w:szCs w:val="24"/>
              </w:rPr>
            </w:pPr>
          </w:p>
        </w:tc>
      </w:tr>
    </w:tbl>
    <w:p w14:paraId="54784A9E" w14:textId="77777777" w:rsidR="00DA0FC7" w:rsidRPr="003B0FC4" w:rsidRDefault="00DA0FC7" w:rsidP="00474736">
      <w:pPr>
        <w:tabs>
          <w:tab w:val="left" w:pos="2160"/>
          <w:tab w:val="left" w:pos="3120"/>
          <w:tab w:val="center" w:pos="4513"/>
        </w:tabs>
        <w:spacing w:line="480" w:lineRule="auto"/>
        <w:rPr>
          <w:rFonts w:cs="Times New Roman"/>
          <w:szCs w:val="24"/>
        </w:rPr>
      </w:pPr>
    </w:p>
    <w:p w14:paraId="25D38530" w14:textId="77777777" w:rsidR="00B629BC" w:rsidRPr="00474736" w:rsidRDefault="005C44D6" w:rsidP="00474736">
      <w:pPr>
        <w:tabs>
          <w:tab w:val="left" w:pos="2160"/>
          <w:tab w:val="left" w:pos="3120"/>
          <w:tab w:val="center" w:pos="4513"/>
        </w:tabs>
        <w:spacing w:line="480" w:lineRule="auto"/>
        <w:rPr>
          <w:rFonts w:cs="Times New Roman"/>
          <w:szCs w:val="24"/>
        </w:rPr>
      </w:pPr>
      <w:r>
        <w:rPr>
          <w:rFonts w:cs="Times New Roman"/>
          <w:noProof/>
          <w:szCs w:val="24"/>
          <w:lang w:eastAsia="en-GB"/>
        </w:rPr>
        <mc:AlternateContent>
          <mc:Choice Requires="wps">
            <w:drawing>
              <wp:anchor distT="0" distB="0" distL="114300" distR="114300" simplePos="0" relativeHeight="251660288" behindDoc="0" locked="0" layoutInCell="1" allowOverlap="1" wp14:anchorId="42044A57" wp14:editId="39A4B9AE">
                <wp:simplePos x="0" y="0"/>
                <wp:positionH relativeFrom="column">
                  <wp:posOffset>1066800</wp:posOffset>
                </wp:positionH>
                <wp:positionV relativeFrom="paragraph">
                  <wp:posOffset>250190</wp:posOffset>
                </wp:positionV>
                <wp:extent cx="258445" cy="293370"/>
                <wp:effectExtent l="0" t="0" r="8255"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445" cy="293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9B8B42" w14:textId="77777777" w:rsidR="00D504C5" w:rsidRDefault="00D504C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044A57" id="_x0000_t202" coordsize="21600,21600" o:spt="202" path="m,l,21600r21600,l21600,xe">
                <v:stroke joinstyle="miter"/>
                <v:path gradientshapeok="t" o:connecttype="rect"/>
              </v:shapetype>
              <v:shape id="Text Box 91" o:spid="_x0000_s1026" type="#_x0000_t202" style="position:absolute;margin-left:84pt;margin-top:19.7pt;width:20.35pt;height:23.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" fillcolor="white [3201]" strokeweight=".5pt">
                <v:path arrowok="t"/>
                <v:textbox>
                  <w:txbxContent>
                    <w:p w14:paraId="429B8B42" w14:textId="77777777" w:rsidR="00D504C5" w:rsidRDefault="00D504C5"/>
                  </w:txbxContent>
                </v:textbox>
              </v:shape>
            </w:pict>
          </mc:Fallback>
        </mc:AlternateContent>
      </w:r>
      <w:r>
        <w:rPr>
          <w:rFonts w:cs="Times New Roman"/>
          <w:noProof/>
          <w:szCs w:val="24"/>
          <w:lang w:eastAsia="en-GB"/>
        </w:rPr>
        <mc:AlternateContent>
          <mc:Choice Requires="wps">
            <w:drawing>
              <wp:anchor distT="0" distB="0" distL="114300" distR="114300" simplePos="0" relativeHeight="251662336" behindDoc="0" locked="0" layoutInCell="1" allowOverlap="1" wp14:anchorId="7F742C63" wp14:editId="26D7CC8D">
                <wp:simplePos x="0" y="0"/>
                <wp:positionH relativeFrom="column">
                  <wp:posOffset>1810385</wp:posOffset>
                </wp:positionH>
                <wp:positionV relativeFrom="paragraph">
                  <wp:posOffset>247015</wp:posOffset>
                </wp:positionV>
                <wp:extent cx="293370" cy="293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93370"/>
                        </a:xfrm>
                        <a:prstGeom prst="rect">
                          <a:avLst/>
                        </a:prstGeom>
                        <a:solidFill>
                          <a:srgbClr val="FFFFFF"/>
                        </a:solidFill>
                        <a:ln w="9525">
                          <a:solidFill>
                            <a:srgbClr val="000000"/>
                          </a:solidFill>
                          <a:miter lim="800000"/>
                          <a:headEnd/>
                          <a:tailEnd/>
                        </a:ln>
                      </wps:spPr>
                      <wps:txbx>
                        <w:txbxContent>
                          <w:p w14:paraId="2ACB7D9F" w14:textId="77777777" w:rsidR="00D504C5" w:rsidRDefault="00D504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742C63" id="Text Box 2" o:spid="_x0000_s1027" type="#_x0000_t202" style="position:absolute;margin-left:142.55pt;margin-top:19.45pt;width:23.1pt;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">
                <v:textbox>
                  <w:txbxContent>
                    <w:p w14:paraId="2ACB7D9F" w14:textId="77777777" w:rsidR="00D504C5" w:rsidRDefault="00D504C5"/>
                  </w:txbxContent>
                </v:textbox>
              </v:shape>
            </w:pict>
          </mc:Fallback>
        </mc:AlternateContent>
      </w:r>
      <w:r w:rsidR="00C86BE9">
        <w:rPr>
          <w:rFonts w:cs="Times New Roman"/>
          <w:szCs w:val="24"/>
        </w:rPr>
        <w:t xml:space="preserve">Generally, would you say that the local government has helped to bring development to the grassroots?  Yes </w:t>
      </w:r>
      <w:r w:rsidR="00C86BE9">
        <w:rPr>
          <w:rFonts w:cs="Times New Roman"/>
          <w:szCs w:val="24"/>
        </w:rPr>
        <w:tab/>
        <w:t xml:space="preserve">    No</w:t>
      </w:r>
    </w:p>
    <w:p w14:paraId="3EA94A98" w14:textId="77777777" w:rsidR="006B7BEA" w:rsidRDefault="006B7BEA" w:rsidP="006B7BEA">
      <w:pPr>
        <w:spacing w:line="240" w:lineRule="auto"/>
        <w:rPr>
          <w:rFonts w:cs="Times New Roman"/>
          <w:b/>
          <w:szCs w:val="24"/>
        </w:rPr>
      </w:pPr>
      <w:r>
        <w:rPr>
          <w:rFonts w:cs="Times New Roman"/>
          <w:b/>
          <w:szCs w:val="24"/>
        </w:rPr>
        <w:t>Factors Affecting local government performance</w:t>
      </w:r>
    </w:p>
    <w:p w14:paraId="7F9F7FFB" w14:textId="77777777" w:rsidR="006B7BEA" w:rsidRDefault="006B7BEA" w:rsidP="006B7BEA">
      <w:pPr>
        <w:spacing w:line="240" w:lineRule="auto"/>
        <w:rPr>
          <w:rFonts w:cs="Times New Roman"/>
          <w:b/>
          <w:szCs w:val="24"/>
        </w:rPr>
      </w:pPr>
    </w:p>
    <w:tbl>
      <w:tblPr>
        <w:tblStyle w:val="TableGrid"/>
        <w:tblW w:w="0" w:type="auto"/>
        <w:tblLook w:val="04A0" w:firstRow="1" w:lastRow="0" w:firstColumn="1" w:lastColumn="0" w:noHBand="0" w:noVBand="1"/>
      </w:tblPr>
      <w:tblGrid>
        <w:gridCol w:w="590"/>
        <w:gridCol w:w="5490"/>
        <w:gridCol w:w="884"/>
        <w:gridCol w:w="916"/>
      </w:tblGrid>
      <w:tr w:rsidR="006B7BEA" w14:paraId="7664E6ED" w14:textId="77777777" w:rsidTr="00082A35">
        <w:tc>
          <w:tcPr>
            <w:tcW w:w="590" w:type="dxa"/>
          </w:tcPr>
          <w:p w14:paraId="24FDCD6D" w14:textId="77777777" w:rsidR="006B7BEA" w:rsidRDefault="006B7BEA" w:rsidP="00277CF7">
            <w:pPr>
              <w:spacing w:line="480" w:lineRule="auto"/>
              <w:rPr>
                <w:rFonts w:cs="Times New Roman"/>
                <w:b/>
                <w:szCs w:val="24"/>
              </w:rPr>
            </w:pPr>
            <w:r>
              <w:rPr>
                <w:rFonts w:cs="Times New Roman"/>
                <w:b/>
                <w:szCs w:val="24"/>
              </w:rPr>
              <w:t>S/N</w:t>
            </w:r>
          </w:p>
        </w:tc>
        <w:tc>
          <w:tcPr>
            <w:tcW w:w="5490" w:type="dxa"/>
          </w:tcPr>
          <w:p w14:paraId="37BE9136" w14:textId="77777777" w:rsidR="006B7BEA" w:rsidRDefault="006B7BEA" w:rsidP="00277CF7">
            <w:pPr>
              <w:spacing w:line="480" w:lineRule="auto"/>
              <w:rPr>
                <w:rFonts w:cs="Times New Roman"/>
                <w:b/>
                <w:szCs w:val="24"/>
              </w:rPr>
            </w:pPr>
            <w:r>
              <w:rPr>
                <w:rFonts w:cs="Times New Roman"/>
                <w:b/>
                <w:szCs w:val="24"/>
              </w:rPr>
              <w:t>QUESTION</w:t>
            </w:r>
          </w:p>
        </w:tc>
        <w:tc>
          <w:tcPr>
            <w:tcW w:w="884" w:type="dxa"/>
          </w:tcPr>
          <w:p w14:paraId="24D58A74" w14:textId="77777777" w:rsidR="006B7BEA" w:rsidRDefault="006B7BEA" w:rsidP="00277CF7">
            <w:pPr>
              <w:spacing w:line="480" w:lineRule="auto"/>
              <w:rPr>
                <w:rFonts w:cs="Times New Roman"/>
                <w:b/>
                <w:szCs w:val="24"/>
              </w:rPr>
            </w:pPr>
            <w:r>
              <w:rPr>
                <w:rFonts w:cs="Times New Roman"/>
                <w:b/>
                <w:szCs w:val="24"/>
              </w:rPr>
              <w:t>YES</w:t>
            </w:r>
          </w:p>
        </w:tc>
        <w:tc>
          <w:tcPr>
            <w:tcW w:w="916" w:type="dxa"/>
          </w:tcPr>
          <w:p w14:paraId="2F2D42B5" w14:textId="77777777" w:rsidR="006B7BEA" w:rsidRDefault="006B7BEA" w:rsidP="00277CF7">
            <w:pPr>
              <w:spacing w:line="480" w:lineRule="auto"/>
              <w:rPr>
                <w:rFonts w:cs="Times New Roman"/>
                <w:b/>
                <w:szCs w:val="24"/>
              </w:rPr>
            </w:pPr>
            <w:r>
              <w:rPr>
                <w:rFonts w:cs="Times New Roman"/>
                <w:b/>
                <w:szCs w:val="24"/>
              </w:rPr>
              <w:t>NO</w:t>
            </w:r>
          </w:p>
        </w:tc>
      </w:tr>
      <w:tr w:rsidR="006B7BEA" w14:paraId="7CCF3DBC" w14:textId="77777777" w:rsidTr="00082A35">
        <w:tc>
          <w:tcPr>
            <w:tcW w:w="590" w:type="dxa"/>
          </w:tcPr>
          <w:p w14:paraId="17FC15C0" w14:textId="77777777" w:rsidR="006B7BEA" w:rsidRPr="006B7BEA" w:rsidRDefault="006B7BEA" w:rsidP="00277CF7">
            <w:pPr>
              <w:spacing w:line="480" w:lineRule="auto"/>
              <w:rPr>
                <w:rFonts w:cs="Times New Roman"/>
                <w:szCs w:val="24"/>
              </w:rPr>
            </w:pPr>
            <w:r>
              <w:rPr>
                <w:rFonts w:cs="Times New Roman"/>
                <w:szCs w:val="24"/>
              </w:rPr>
              <w:t>18</w:t>
            </w:r>
          </w:p>
        </w:tc>
        <w:tc>
          <w:tcPr>
            <w:tcW w:w="5490" w:type="dxa"/>
          </w:tcPr>
          <w:p w14:paraId="3CDB1FC5" w14:textId="77777777" w:rsidR="006B7BEA" w:rsidRPr="006B7BEA" w:rsidRDefault="006B7BEA" w:rsidP="006B7BEA">
            <w:pPr>
              <w:jc w:val="both"/>
              <w:rPr>
                <w:rFonts w:cs="Times New Roman"/>
                <w:szCs w:val="24"/>
              </w:rPr>
            </w:pPr>
            <w:r>
              <w:rPr>
                <w:rFonts w:cs="Times New Roman"/>
                <w:szCs w:val="24"/>
              </w:rPr>
              <w:t>Would you say lack of funds to local government had hindered its effective performance</w:t>
            </w:r>
            <w:r w:rsidR="000714E4">
              <w:rPr>
                <w:rFonts w:cs="Times New Roman"/>
                <w:szCs w:val="24"/>
              </w:rPr>
              <w:t>?</w:t>
            </w:r>
          </w:p>
        </w:tc>
        <w:tc>
          <w:tcPr>
            <w:tcW w:w="884" w:type="dxa"/>
          </w:tcPr>
          <w:p w14:paraId="3D5EAB2C" w14:textId="77777777" w:rsidR="006B7BEA" w:rsidRDefault="006B7BEA" w:rsidP="00277CF7">
            <w:pPr>
              <w:spacing w:line="480" w:lineRule="auto"/>
              <w:rPr>
                <w:rFonts w:cs="Times New Roman"/>
                <w:b/>
                <w:szCs w:val="24"/>
              </w:rPr>
            </w:pPr>
          </w:p>
        </w:tc>
        <w:tc>
          <w:tcPr>
            <w:tcW w:w="916" w:type="dxa"/>
          </w:tcPr>
          <w:p w14:paraId="73D99252" w14:textId="77777777" w:rsidR="006B7BEA" w:rsidRDefault="006B7BEA" w:rsidP="00277CF7">
            <w:pPr>
              <w:spacing w:line="480" w:lineRule="auto"/>
              <w:rPr>
                <w:rFonts w:cs="Times New Roman"/>
                <w:b/>
                <w:szCs w:val="24"/>
              </w:rPr>
            </w:pPr>
          </w:p>
        </w:tc>
      </w:tr>
      <w:tr w:rsidR="006B7BEA" w14:paraId="51899EF5" w14:textId="77777777" w:rsidTr="00082A35">
        <w:tc>
          <w:tcPr>
            <w:tcW w:w="590" w:type="dxa"/>
          </w:tcPr>
          <w:p w14:paraId="35804F82" w14:textId="77777777" w:rsidR="006B7BEA" w:rsidRPr="006B7BEA" w:rsidRDefault="006B7BEA" w:rsidP="00277CF7">
            <w:pPr>
              <w:spacing w:line="480" w:lineRule="auto"/>
              <w:rPr>
                <w:rFonts w:cs="Times New Roman"/>
                <w:szCs w:val="24"/>
              </w:rPr>
            </w:pPr>
            <w:r>
              <w:rPr>
                <w:rFonts w:cs="Times New Roman"/>
                <w:szCs w:val="24"/>
              </w:rPr>
              <w:lastRenderedPageBreak/>
              <w:t>19</w:t>
            </w:r>
          </w:p>
        </w:tc>
        <w:tc>
          <w:tcPr>
            <w:tcW w:w="5490" w:type="dxa"/>
          </w:tcPr>
          <w:p w14:paraId="1676EB98" w14:textId="77777777" w:rsidR="006B7BEA" w:rsidRPr="00D36B3B" w:rsidRDefault="00D36B3B" w:rsidP="00D36B3B">
            <w:pPr>
              <w:jc w:val="both"/>
              <w:rPr>
                <w:rFonts w:cs="Times New Roman"/>
                <w:szCs w:val="24"/>
              </w:rPr>
            </w:pPr>
            <w:r>
              <w:rPr>
                <w:rFonts w:cs="Times New Roman"/>
                <w:szCs w:val="24"/>
              </w:rPr>
              <w:t>Has the absence of financial and economic autonomy affected the effective development of the rural communities within the local government</w:t>
            </w:r>
            <w:r w:rsidR="000714E4">
              <w:rPr>
                <w:rFonts w:cs="Times New Roman"/>
                <w:szCs w:val="24"/>
              </w:rPr>
              <w:t>?</w:t>
            </w:r>
          </w:p>
        </w:tc>
        <w:tc>
          <w:tcPr>
            <w:tcW w:w="884" w:type="dxa"/>
          </w:tcPr>
          <w:p w14:paraId="6B38F6FD" w14:textId="77777777" w:rsidR="006B7BEA" w:rsidRDefault="006B7BEA" w:rsidP="00277CF7">
            <w:pPr>
              <w:spacing w:line="480" w:lineRule="auto"/>
              <w:rPr>
                <w:rFonts w:cs="Times New Roman"/>
                <w:b/>
                <w:szCs w:val="24"/>
              </w:rPr>
            </w:pPr>
          </w:p>
        </w:tc>
        <w:tc>
          <w:tcPr>
            <w:tcW w:w="916" w:type="dxa"/>
          </w:tcPr>
          <w:p w14:paraId="036840C6" w14:textId="77777777" w:rsidR="006B7BEA" w:rsidRDefault="006B7BEA" w:rsidP="00277CF7">
            <w:pPr>
              <w:spacing w:line="480" w:lineRule="auto"/>
              <w:rPr>
                <w:rFonts w:cs="Times New Roman"/>
                <w:b/>
                <w:szCs w:val="24"/>
              </w:rPr>
            </w:pPr>
          </w:p>
        </w:tc>
      </w:tr>
      <w:tr w:rsidR="006B7BEA" w14:paraId="791F56D8" w14:textId="77777777" w:rsidTr="00082A35">
        <w:tc>
          <w:tcPr>
            <w:tcW w:w="590" w:type="dxa"/>
          </w:tcPr>
          <w:p w14:paraId="27A3EB3B" w14:textId="77777777" w:rsidR="006B7BEA" w:rsidRPr="00D36B3B" w:rsidRDefault="00D36B3B" w:rsidP="00D36B3B">
            <w:pPr>
              <w:jc w:val="both"/>
              <w:rPr>
                <w:rFonts w:cs="Times New Roman"/>
                <w:szCs w:val="24"/>
              </w:rPr>
            </w:pPr>
            <w:r>
              <w:rPr>
                <w:rFonts w:cs="Times New Roman"/>
                <w:szCs w:val="24"/>
              </w:rPr>
              <w:t>20</w:t>
            </w:r>
          </w:p>
        </w:tc>
        <w:tc>
          <w:tcPr>
            <w:tcW w:w="5490" w:type="dxa"/>
          </w:tcPr>
          <w:p w14:paraId="5684022F" w14:textId="77777777" w:rsidR="006B7BEA" w:rsidRPr="00D36B3B" w:rsidRDefault="00082A35" w:rsidP="00D36B3B">
            <w:pPr>
              <w:rPr>
                <w:rFonts w:cs="Times New Roman"/>
                <w:szCs w:val="24"/>
              </w:rPr>
            </w:pPr>
            <w:r>
              <w:rPr>
                <w:rFonts w:cs="Times New Roman"/>
                <w:szCs w:val="24"/>
              </w:rPr>
              <w:t>Would</w:t>
            </w:r>
            <w:r w:rsidR="00D36B3B">
              <w:rPr>
                <w:rFonts w:cs="Times New Roman"/>
                <w:szCs w:val="24"/>
              </w:rPr>
              <w:t xml:space="preserve"> you say that the interference of state </w:t>
            </w:r>
            <w:r>
              <w:rPr>
                <w:rFonts w:cs="Times New Roman"/>
                <w:szCs w:val="24"/>
              </w:rPr>
              <w:t>government has</w:t>
            </w:r>
            <w:r w:rsidR="00D36B3B">
              <w:rPr>
                <w:rFonts w:cs="Times New Roman"/>
                <w:szCs w:val="24"/>
              </w:rPr>
              <w:t xml:space="preserve"> negatively or positively affected the performance of local government</w:t>
            </w:r>
            <w:r w:rsidR="000714E4">
              <w:rPr>
                <w:rFonts w:cs="Times New Roman"/>
                <w:szCs w:val="24"/>
              </w:rPr>
              <w:t>?</w:t>
            </w:r>
          </w:p>
        </w:tc>
        <w:tc>
          <w:tcPr>
            <w:tcW w:w="884" w:type="dxa"/>
          </w:tcPr>
          <w:p w14:paraId="2154B76B" w14:textId="77777777" w:rsidR="006B7BEA" w:rsidRDefault="006B7BEA" w:rsidP="00277CF7">
            <w:pPr>
              <w:spacing w:line="480" w:lineRule="auto"/>
              <w:rPr>
                <w:rFonts w:cs="Times New Roman"/>
                <w:b/>
                <w:szCs w:val="24"/>
              </w:rPr>
            </w:pPr>
          </w:p>
        </w:tc>
        <w:tc>
          <w:tcPr>
            <w:tcW w:w="916" w:type="dxa"/>
          </w:tcPr>
          <w:p w14:paraId="4A0D3E64" w14:textId="77777777" w:rsidR="006B7BEA" w:rsidRDefault="006B7BEA" w:rsidP="00277CF7">
            <w:pPr>
              <w:spacing w:line="480" w:lineRule="auto"/>
              <w:rPr>
                <w:rFonts w:cs="Times New Roman"/>
                <w:b/>
                <w:szCs w:val="24"/>
              </w:rPr>
            </w:pPr>
          </w:p>
        </w:tc>
      </w:tr>
      <w:tr w:rsidR="006B7BEA" w14:paraId="063D9EAA" w14:textId="77777777" w:rsidTr="00082A35">
        <w:tc>
          <w:tcPr>
            <w:tcW w:w="590" w:type="dxa"/>
          </w:tcPr>
          <w:p w14:paraId="4253987A" w14:textId="77777777" w:rsidR="006B7BEA" w:rsidRPr="000714E4" w:rsidRDefault="000714E4" w:rsidP="00277CF7">
            <w:pPr>
              <w:spacing w:line="480" w:lineRule="auto"/>
              <w:rPr>
                <w:rFonts w:cs="Times New Roman"/>
                <w:szCs w:val="24"/>
              </w:rPr>
            </w:pPr>
            <w:r>
              <w:rPr>
                <w:rFonts w:cs="Times New Roman"/>
                <w:szCs w:val="24"/>
              </w:rPr>
              <w:t>21</w:t>
            </w:r>
          </w:p>
        </w:tc>
        <w:tc>
          <w:tcPr>
            <w:tcW w:w="5490" w:type="dxa"/>
          </w:tcPr>
          <w:p w14:paraId="1C0D4B7A" w14:textId="77777777" w:rsidR="006B7BEA" w:rsidRPr="000714E4" w:rsidRDefault="000714E4" w:rsidP="000714E4">
            <w:pPr>
              <w:jc w:val="both"/>
              <w:rPr>
                <w:rFonts w:cs="Times New Roman"/>
                <w:szCs w:val="24"/>
              </w:rPr>
            </w:pPr>
            <w:r>
              <w:rPr>
                <w:rFonts w:cs="Times New Roman"/>
                <w:szCs w:val="24"/>
              </w:rPr>
              <w:t>Has corruption in any way affected local government’s performance?</w:t>
            </w:r>
          </w:p>
        </w:tc>
        <w:tc>
          <w:tcPr>
            <w:tcW w:w="884" w:type="dxa"/>
          </w:tcPr>
          <w:p w14:paraId="451541EA" w14:textId="77777777" w:rsidR="006B7BEA" w:rsidRDefault="006B7BEA" w:rsidP="00277CF7">
            <w:pPr>
              <w:spacing w:line="480" w:lineRule="auto"/>
              <w:rPr>
                <w:rFonts w:cs="Times New Roman"/>
                <w:b/>
                <w:szCs w:val="24"/>
              </w:rPr>
            </w:pPr>
          </w:p>
        </w:tc>
        <w:tc>
          <w:tcPr>
            <w:tcW w:w="916" w:type="dxa"/>
          </w:tcPr>
          <w:p w14:paraId="5B8E897E" w14:textId="77777777" w:rsidR="006B7BEA" w:rsidRDefault="006B7BEA" w:rsidP="00277CF7">
            <w:pPr>
              <w:spacing w:line="480" w:lineRule="auto"/>
              <w:rPr>
                <w:rFonts w:cs="Times New Roman"/>
                <w:b/>
                <w:szCs w:val="24"/>
              </w:rPr>
            </w:pPr>
          </w:p>
        </w:tc>
      </w:tr>
      <w:tr w:rsidR="006B7BEA" w14:paraId="7EA41FD5" w14:textId="77777777" w:rsidTr="00082A35">
        <w:tc>
          <w:tcPr>
            <w:tcW w:w="590" w:type="dxa"/>
          </w:tcPr>
          <w:p w14:paraId="04FC84DA" w14:textId="77777777" w:rsidR="006B7BEA" w:rsidRPr="00082A35" w:rsidRDefault="00082A35" w:rsidP="000714E4">
            <w:pPr>
              <w:jc w:val="both"/>
              <w:rPr>
                <w:rFonts w:cs="Times New Roman"/>
                <w:szCs w:val="24"/>
              </w:rPr>
            </w:pPr>
            <w:r>
              <w:rPr>
                <w:rFonts w:cs="Times New Roman"/>
                <w:szCs w:val="24"/>
              </w:rPr>
              <w:t>22</w:t>
            </w:r>
          </w:p>
        </w:tc>
        <w:tc>
          <w:tcPr>
            <w:tcW w:w="5490" w:type="dxa"/>
          </w:tcPr>
          <w:p w14:paraId="66814F4C" w14:textId="77777777" w:rsidR="006B7BEA" w:rsidRPr="00082A35" w:rsidRDefault="00082A35" w:rsidP="00082A35">
            <w:pPr>
              <w:jc w:val="both"/>
              <w:rPr>
                <w:rFonts w:cs="Times New Roman"/>
                <w:szCs w:val="24"/>
              </w:rPr>
            </w:pPr>
            <w:r>
              <w:rPr>
                <w:rFonts w:cs="Times New Roman"/>
                <w:szCs w:val="24"/>
              </w:rPr>
              <w:t xml:space="preserve">Has taking over the statutory function of the local government by the state government and handing them over to </w:t>
            </w:r>
            <w:r w:rsidR="00CB3EBF">
              <w:rPr>
                <w:rFonts w:cs="Times New Roman"/>
                <w:szCs w:val="24"/>
              </w:rPr>
              <w:t xml:space="preserve">the </w:t>
            </w:r>
            <w:r>
              <w:rPr>
                <w:rFonts w:cs="Times New Roman"/>
                <w:szCs w:val="24"/>
              </w:rPr>
              <w:t>caretaker committee affected the local government</w:t>
            </w:r>
            <w:r w:rsidR="00CB3EBF">
              <w:rPr>
                <w:rFonts w:cs="Times New Roman"/>
                <w:szCs w:val="24"/>
              </w:rPr>
              <w:t>'</w:t>
            </w:r>
            <w:r>
              <w:rPr>
                <w:rFonts w:cs="Times New Roman"/>
                <w:szCs w:val="24"/>
              </w:rPr>
              <w:t>s performance?</w:t>
            </w:r>
          </w:p>
        </w:tc>
        <w:tc>
          <w:tcPr>
            <w:tcW w:w="884" w:type="dxa"/>
          </w:tcPr>
          <w:p w14:paraId="09CC07FB" w14:textId="77777777" w:rsidR="006B7BEA" w:rsidRDefault="006B7BEA" w:rsidP="00277CF7">
            <w:pPr>
              <w:spacing w:line="480" w:lineRule="auto"/>
              <w:rPr>
                <w:rFonts w:cs="Times New Roman"/>
                <w:b/>
                <w:szCs w:val="24"/>
              </w:rPr>
            </w:pPr>
          </w:p>
        </w:tc>
        <w:tc>
          <w:tcPr>
            <w:tcW w:w="916" w:type="dxa"/>
          </w:tcPr>
          <w:p w14:paraId="735AD4D7" w14:textId="77777777" w:rsidR="006B7BEA" w:rsidRDefault="006B7BEA" w:rsidP="00277CF7">
            <w:pPr>
              <w:spacing w:line="480" w:lineRule="auto"/>
              <w:rPr>
                <w:rFonts w:cs="Times New Roman"/>
                <w:b/>
                <w:szCs w:val="24"/>
              </w:rPr>
            </w:pPr>
          </w:p>
        </w:tc>
      </w:tr>
      <w:tr w:rsidR="006B7BEA" w14:paraId="44CC0F28" w14:textId="77777777" w:rsidTr="00082A35">
        <w:tc>
          <w:tcPr>
            <w:tcW w:w="590" w:type="dxa"/>
          </w:tcPr>
          <w:p w14:paraId="79662596" w14:textId="77777777" w:rsidR="006B7BEA" w:rsidRDefault="006B7BEA" w:rsidP="00277CF7">
            <w:pPr>
              <w:spacing w:line="480" w:lineRule="auto"/>
              <w:rPr>
                <w:rFonts w:cs="Times New Roman"/>
                <w:b/>
                <w:szCs w:val="24"/>
              </w:rPr>
            </w:pPr>
          </w:p>
        </w:tc>
        <w:tc>
          <w:tcPr>
            <w:tcW w:w="5490" w:type="dxa"/>
          </w:tcPr>
          <w:p w14:paraId="5EBCEB65" w14:textId="77777777" w:rsidR="006B7BEA" w:rsidRDefault="006B7BEA" w:rsidP="00277CF7">
            <w:pPr>
              <w:spacing w:line="480" w:lineRule="auto"/>
              <w:rPr>
                <w:rFonts w:cs="Times New Roman"/>
                <w:b/>
                <w:szCs w:val="24"/>
              </w:rPr>
            </w:pPr>
          </w:p>
        </w:tc>
        <w:tc>
          <w:tcPr>
            <w:tcW w:w="884" w:type="dxa"/>
          </w:tcPr>
          <w:p w14:paraId="109F5DEE" w14:textId="77777777" w:rsidR="006B7BEA" w:rsidRDefault="006B7BEA" w:rsidP="00277CF7">
            <w:pPr>
              <w:spacing w:line="480" w:lineRule="auto"/>
              <w:rPr>
                <w:rFonts w:cs="Times New Roman"/>
                <w:b/>
                <w:szCs w:val="24"/>
              </w:rPr>
            </w:pPr>
          </w:p>
        </w:tc>
        <w:tc>
          <w:tcPr>
            <w:tcW w:w="916" w:type="dxa"/>
          </w:tcPr>
          <w:p w14:paraId="4CE33DF0" w14:textId="77777777" w:rsidR="006B7BEA" w:rsidRDefault="006B7BEA" w:rsidP="00277CF7">
            <w:pPr>
              <w:spacing w:line="480" w:lineRule="auto"/>
              <w:rPr>
                <w:rFonts w:cs="Times New Roman"/>
                <w:b/>
                <w:szCs w:val="24"/>
              </w:rPr>
            </w:pPr>
          </w:p>
        </w:tc>
      </w:tr>
    </w:tbl>
    <w:p w14:paraId="636E4BBE" w14:textId="77777777" w:rsidR="006B7BEA" w:rsidRDefault="006B7BEA" w:rsidP="00277CF7">
      <w:pPr>
        <w:spacing w:line="480" w:lineRule="auto"/>
        <w:rPr>
          <w:rFonts w:cs="Times New Roman"/>
          <w:b/>
          <w:szCs w:val="24"/>
        </w:rPr>
      </w:pPr>
    </w:p>
    <w:p w14:paraId="195CAC8A" w14:textId="77777777" w:rsidR="00082A35" w:rsidRDefault="00082A35" w:rsidP="00277CF7">
      <w:pPr>
        <w:spacing w:line="480" w:lineRule="auto"/>
        <w:rPr>
          <w:rFonts w:cs="Times New Roman"/>
          <w:b/>
          <w:szCs w:val="24"/>
        </w:rPr>
      </w:pPr>
      <w:r>
        <w:rPr>
          <w:rFonts w:cs="Times New Roman"/>
          <w:b/>
          <w:szCs w:val="24"/>
        </w:rPr>
        <w:t>The indicator of local government performance to the residents</w:t>
      </w:r>
    </w:p>
    <w:p w14:paraId="1353EEEC" w14:textId="77777777" w:rsidR="00EF48E2" w:rsidRDefault="00EF48E2" w:rsidP="00EF48E2">
      <w:pPr>
        <w:tabs>
          <w:tab w:val="left" w:pos="2160"/>
          <w:tab w:val="left" w:pos="3120"/>
          <w:tab w:val="center" w:pos="4513"/>
        </w:tabs>
        <w:spacing w:line="480" w:lineRule="auto"/>
        <w:rPr>
          <w:rFonts w:cs="Times New Roman"/>
          <w:szCs w:val="24"/>
        </w:rPr>
      </w:pPr>
      <w:r>
        <w:rPr>
          <w:rFonts w:cs="Times New Roman"/>
          <w:szCs w:val="24"/>
        </w:rPr>
        <w:t xml:space="preserve">Please tick the box that best suit your response: Very High (VH), High (H), Very </w:t>
      </w:r>
      <w:r w:rsidR="00812214">
        <w:rPr>
          <w:rFonts w:cs="Times New Roman"/>
          <w:szCs w:val="24"/>
        </w:rPr>
        <w:t>Low (</w:t>
      </w:r>
      <w:r>
        <w:rPr>
          <w:rFonts w:cs="Times New Roman"/>
          <w:szCs w:val="24"/>
        </w:rPr>
        <w:t xml:space="preserve">VL), </w:t>
      </w:r>
      <w:r w:rsidR="00812214">
        <w:rPr>
          <w:rFonts w:cs="Times New Roman"/>
          <w:szCs w:val="24"/>
        </w:rPr>
        <w:t>and Low</w:t>
      </w:r>
      <w:r>
        <w:rPr>
          <w:rFonts w:cs="Times New Roman"/>
          <w:szCs w:val="24"/>
        </w:rPr>
        <w:t xml:space="preserve"> (L)</w:t>
      </w:r>
    </w:p>
    <w:tbl>
      <w:tblPr>
        <w:tblStyle w:val="TableGrid"/>
        <w:tblW w:w="0" w:type="auto"/>
        <w:tblLook w:val="04A0" w:firstRow="1" w:lastRow="0" w:firstColumn="1" w:lastColumn="0" w:noHBand="0" w:noVBand="1"/>
      </w:tblPr>
      <w:tblGrid>
        <w:gridCol w:w="590"/>
        <w:gridCol w:w="5019"/>
        <w:gridCol w:w="809"/>
        <w:gridCol w:w="986"/>
        <w:gridCol w:w="987"/>
        <w:gridCol w:w="852"/>
      </w:tblGrid>
      <w:tr w:rsidR="00EF48E2" w14:paraId="56598870" w14:textId="77777777" w:rsidTr="00EF48E2">
        <w:tc>
          <w:tcPr>
            <w:tcW w:w="558" w:type="dxa"/>
          </w:tcPr>
          <w:p w14:paraId="16017D79" w14:textId="77777777" w:rsidR="00EF48E2" w:rsidRPr="00EF48E2" w:rsidRDefault="00EF48E2" w:rsidP="00277CF7">
            <w:pPr>
              <w:spacing w:line="480" w:lineRule="auto"/>
              <w:rPr>
                <w:rFonts w:cs="Times New Roman"/>
                <w:b/>
                <w:szCs w:val="24"/>
              </w:rPr>
            </w:pPr>
            <w:r>
              <w:rPr>
                <w:rFonts w:cs="Times New Roman"/>
                <w:b/>
                <w:szCs w:val="24"/>
              </w:rPr>
              <w:t>S/N</w:t>
            </w:r>
          </w:p>
        </w:tc>
        <w:tc>
          <w:tcPr>
            <w:tcW w:w="5040" w:type="dxa"/>
          </w:tcPr>
          <w:p w14:paraId="5237451A" w14:textId="77777777" w:rsidR="00EF48E2" w:rsidRPr="00EF48E2" w:rsidRDefault="00EF48E2" w:rsidP="00EF48E2">
            <w:pPr>
              <w:rPr>
                <w:rFonts w:cs="Times New Roman"/>
                <w:szCs w:val="24"/>
              </w:rPr>
            </w:pPr>
            <w:r>
              <w:rPr>
                <w:rFonts w:cs="Times New Roman"/>
                <w:szCs w:val="24"/>
              </w:rPr>
              <w:t>QUESTION</w:t>
            </w:r>
          </w:p>
        </w:tc>
        <w:tc>
          <w:tcPr>
            <w:tcW w:w="810" w:type="dxa"/>
          </w:tcPr>
          <w:p w14:paraId="2D62CE7D" w14:textId="77777777" w:rsidR="00EF48E2" w:rsidRDefault="00EF48E2" w:rsidP="00277CF7">
            <w:pPr>
              <w:spacing w:line="480" w:lineRule="auto"/>
              <w:rPr>
                <w:rFonts w:cs="Times New Roman"/>
                <w:b/>
                <w:szCs w:val="24"/>
              </w:rPr>
            </w:pPr>
            <w:r>
              <w:rPr>
                <w:rFonts w:cs="Times New Roman"/>
                <w:b/>
                <w:szCs w:val="24"/>
              </w:rPr>
              <w:t>VH</w:t>
            </w:r>
          </w:p>
        </w:tc>
        <w:tc>
          <w:tcPr>
            <w:tcW w:w="990" w:type="dxa"/>
          </w:tcPr>
          <w:p w14:paraId="4298554C" w14:textId="77777777" w:rsidR="00EF48E2" w:rsidRDefault="00EF48E2" w:rsidP="00277CF7">
            <w:pPr>
              <w:spacing w:line="480" w:lineRule="auto"/>
              <w:rPr>
                <w:rFonts w:cs="Times New Roman"/>
                <w:b/>
                <w:szCs w:val="24"/>
              </w:rPr>
            </w:pPr>
            <w:r>
              <w:rPr>
                <w:rFonts w:cs="Times New Roman"/>
                <w:b/>
                <w:szCs w:val="24"/>
              </w:rPr>
              <w:t>H</w:t>
            </w:r>
          </w:p>
        </w:tc>
        <w:tc>
          <w:tcPr>
            <w:tcW w:w="990" w:type="dxa"/>
          </w:tcPr>
          <w:p w14:paraId="690D0DD0" w14:textId="77777777" w:rsidR="00EF48E2" w:rsidRDefault="00EF48E2" w:rsidP="00277CF7">
            <w:pPr>
              <w:spacing w:line="480" w:lineRule="auto"/>
              <w:rPr>
                <w:rFonts w:cs="Times New Roman"/>
                <w:b/>
                <w:szCs w:val="24"/>
              </w:rPr>
            </w:pPr>
            <w:r>
              <w:rPr>
                <w:rFonts w:cs="Times New Roman"/>
                <w:b/>
                <w:szCs w:val="24"/>
              </w:rPr>
              <w:t>VL</w:t>
            </w:r>
          </w:p>
        </w:tc>
        <w:tc>
          <w:tcPr>
            <w:tcW w:w="855" w:type="dxa"/>
          </w:tcPr>
          <w:p w14:paraId="34D7D029" w14:textId="77777777" w:rsidR="00EF48E2" w:rsidRDefault="00EF48E2" w:rsidP="00277CF7">
            <w:pPr>
              <w:spacing w:line="480" w:lineRule="auto"/>
              <w:rPr>
                <w:rFonts w:cs="Times New Roman"/>
                <w:b/>
                <w:szCs w:val="24"/>
              </w:rPr>
            </w:pPr>
            <w:r>
              <w:rPr>
                <w:rFonts w:cs="Times New Roman"/>
                <w:b/>
                <w:szCs w:val="24"/>
              </w:rPr>
              <w:t>L</w:t>
            </w:r>
          </w:p>
        </w:tc>
      </w:tr>
      <w:tr w:rsidR="00EF48E2" w14:paraId="6B302949" w14:textId="77777777" w:rsidTr="00EF48E2">
        <w:tc>
          <w:tcPr>
            <w:tcW w:w="558" w:type="dxa"/>
          </w:tcPr>
          <w:p w14:paraId="43D41ED5" w14:textId="77777777" w:rsidR="00EF48E2" w:rsidRDefault="00812214" w:rsidP="00277CF7">
            <w:pPr>
              <w:spacing w:line="480" w:lineRule="auto"/>
              <w:rPr>
                <w:rFonts w:cs="Times New Roman"/>
                <w:b/>
                <w:szCs w:val="24"/>
              </w:rPr>
            </w:pPr>
            <w:r>
              <w:rPr>
                <w:rFonts w:cs="Times New Roman"/>
                <w:b/>
                <w:szCs w:val="24"/>
              </w:rPr>
              <w:t>23</w:t>
            </w:r>
          </w:p>
        </w:tc>
        <w:tc>
          <w:tcPr>
            <w:tcW w:w="5040" w:type="dxa"/>
          </w:tcPr>
          <w:p w14:paraId="3BAFABAB" w14:textId="77777777" w:rsidR="00EF48E2" w:rsidRPr="00EF48E2" w:rsidRDefault="00EF48E2" w:rsidP="00EF48E2">
            <w:pPr>
              <w:jc w:val="both"/>
              <w:rPr>
                <w:rFonts w:cs="Times New Roman"/>
                <w:szCs w:val="24"/>
              </w:rPr>
            </w:pPr>
            <w:r>
              <w:rPr>
                <w:rFonts w:cs="Times New Roman"/>
                <w:szCs w:val="24"/>
              </w:rPr>
              <w:t xml:space="preserve">How would you rate their performance in </w:t>
            </w:r>
            <w:r w:rsidR="00A67707">
              <w:rPr>
                <w:rFonts w:cs="Times New Roman"/>
                <w:szCs w:val="24"/>
              </w:rPr>
              <w:t xml:space="preserve">the </w:t>
            </w:r>
            <w:r>
              <w:rPr>
                <w:rFonts w:cs="Times New Roman"/>
                <w:szCs w:val="24"/>
              </w:rPr>
              <w:t>provision of basic school facilities</w:t>
            </w:r>
          </w:p>
        </w:tc>
        <w:tc>
          <w:tcPr>
            <w:tcW w:w="810" w:type="dxa"/>
          </w:tcPr>
          <w:p w14:paraId="5D59943D" w14:textId="77777777" w:rsidR="00EF48E2" w:rsidRDefault="00EF48E2" w:rsidP="00277CF7">
            <w:pPr>
              <w:spacing w:line="480" w:lineRule="auto"/>
              <w:rPr>
                <w:rFonts w:cs="Times New Roman"/>
                <w:b/>
                <w:szCs w:val="24"/>
              </w:rPr>
            </w:pPr>
          </w:p>
        </w:tc>
        <w:tc>
          <w:tcPr>
            <w:tcW w:w="990" w:type="dxa"/>
          </w:tcPr>
          <w:p w14:paraId="5098CF30" w14:textId="77777777" w:rsidR="00EF48E2" w:rsidRDefault="00EF48E2" w:rsidP="00277CF7">
            <w:pPr>
              <w:spacing w:line="480" w:lineRule="auto"/>
              <w:rPr>
                <w:rFonts w:cs="Times New Roman"/>
                <w:b/>
                <w:szCs w:val="24"/>
              </w:rPr>
            </w:pPr>
          </w:p>
        </w:tc>
        <w:tc>
          <w:tcPr>
            <w:tcW w:w="990" w:type="dxa"/>
          </w:tcPr>
          <w:p w14:paraId="115134EA" w14:textId="77777777" w:rsidR="00EF48E2" w:rsidRDefault="00EF48E2" w:rsidP="00277CF7">
            <w:pPr>
              <w:spacing w:line="480" w:lineRule="auto"/>
              <w:rPr>
                <w:rFonts w:cs="Times New Roman"/>
                <w:b/>
                <w:szCs w:val="24"/>
              </w:rPr>
            </w:pPr>
          </w:p>
        </w:tc>
        <w:tc>
          <w:tcPr>
            <w:tcW w:w="855" w:type="dxa"/>
          </w:tcPr>
          <w:p w14:paraId="7367ABA1" w14:textId="77777777" w:rsidR="00EF48E2" w:rsidRDefault="00EF48E2" w:rsidP="00277CF7">
            <w:pPr>
              <w:spacing w:line="480" w:lineRule="auto"/>
              <w:rPr>
                <w:rFonts w:cs="Times New Roman"/>
                <w:b/>
                <w:szCs w:val="24"/>
              </w:rPr>
            </w:pPr>
          </w:p>
        </w:tc>
      </w:tr>
      <w:tr w:rsidR="00EF48E2" w14:paraId="572450D3" w14:textId="77777777" w:rsidTr="00EF48E2">
        <w:tc>
          <w:tcPr>
            <w:tcW w:w="558" w:type="dxa"/>
          </w:tcPr>
          <w:p w14:paraId="31ACC1A4" w14:textId="77777777" w:rsidR="00EF48E2" w:rsidRPr="00EF48E2" w:rsidRDefault="00EF48E2" w:rsidP="00277CF7">
            <w:pPr>
              <w:spacing w:line="480" w:lineRule="auto"/>
              <w:rPr>
                <w:rFonts w:cs="Times New Roman"/>
                <w:szCs w:val="24"/>
              </w:rPr>
            </w:pPr>
            <w:r>
              <w:rPr>
                <w:rFonts w:cs="Times New Roman"/>
                <w:szCs w:val="24"/>
              </w:rPr>
              <w:t>24</w:t>
            </w:r>
          </w:p>
        </w:tc>
        <w:tc>
          <w:tcPr>
            <w:tcW w:w="5040" w:type="dxa"/>
          </w:tcPr>
          <w:p w14:paraId="4B8D8E9D" w14:textId="77777777" w:rsidR="00EF48E2" w:rsidRPr="00EF48E2" w:rsidRDefault="00EF48E2" w:rsidP="00EF48E2">
            <w:pPr>
              <w:rPr>
                <w:rFonts w:cs="Times New Roman"/>
                <w:szCs w:val="24"/>
              </w:rPr>
            </w:pPr>
            <w:r>
              <w:rPr>
                <w:rFonts w:cs="Times New Roman"/>
                <w:szCs w:val="24"/>
              </w:rPr>
              <w:t>How would you rate their performance in the availability of human resources with specialized skills E.g. community health workers, teachers, Artisans</w:t>
            </w:r>
          </w:p>
        </w:tc>
        <w:tc>
          <w:tcPr>
            <w:tcW w:w="810" w:type="dxa"/>
          </w:tcPr>
          <w:p w14:paraId="10A4F54E" w14:textId="77777777" w:rsidR="00EF48E2" w:rsidRDefault="00EF48E2" w:rsidP="00277CF7">
            <w:pPr>
              <w:spacing w:line="480" w:lineRule="auto"/>
              <w:rPr>
                <w:rFonts w:cs="Times New Roman"/>
                <w:b/>
                <w:szCs w:val="24"/>
              </w:rPr>
            </w:pPr>
          </w:p>
        </w:tc>
        <w:tc>
          <w:tcPr>
            <w:tcW w:w="990" w:type="dxa"/>
          </w:tcPr>
          <w:p w14:paraId="236363C4" w14:textId="77777777" w:rsidR="00EF48E2" w:rsidRDefault="00EF48E2" w:rsidP="00277CF7">
            <w:pPr>
              <w:spacing w:line="480" w:lineRule="auto"/>
              <w:rPr>
                <w:rFonts w:cs="Times New Roman"/>
                <w:b/>
                <w:szCs w:val="24"/>
              </w:rPr>
            </w:pPr>
          </w:p>
        </w:tc>
        <w:tc>
          <w:tcPr>
            <w:tcW w:w="990" w:type="dxa"/>
          </w:tcPr>
          <w:p w14:paraId="36F7130C" w14:textId="77777777" w:rsidR="00EF48E2" w:rsidRDefault="00EF48E2" w:rsidP="00277CF7">
            <w:pPr>
              <w:spacing w:line="480" w:lineRule="auto"/>
              <w:rPr>
                <w:rFonts w:cs="Times New Roman"/>
                <w:b/>
                <w:szCs w:val="24"/>
              </w:rPr>
            </w:pPr>
          </w:p>
        </w:tc>
        <w:tc>
          <w:tcPr>
            <w:tcW w:w="855" w:type="dxa"/>
          </w:tcPr>
          <w:p w14:paraId="3FA279B8" w14:textId="77777777" w:rsidR="00EF48E2" w:rsidRDefault="00EF48E2" w:rsidP="00277CF7">
            <w:pPr>
              <w:spacing w:line="480" w:lineRule="auto"/>
              <w:rPr>
                <w:rFonts w:cs="Times New Roman"/>
                <w:b/>
                <w:szCs w:val="24"/>
              </w:rPr>
            </w:pPr>
          </w:p>
        </w:tc>
      </w:tr>
      <w:tr w:rsidR="00EF48E2" w14:paraId="23168658" w14:textId="77777777" w:rsidTr="00EF48E2">
        <w:tc>
          <w:tcPr>
            <w:tcW w:w="558" w:type="dxa"/>
          </w:tcPr>
          <w:p w14:paraId="273D8559" w14:textId="77777777" w:rsidR="00EF48E2" w:rsidRPr="00EF48E2" w:rsidRDefault="00EF48E2" w:rsidP="00277CF7">
            <w:pPr>
              <w:spacing w:line="480" w:lineRule="auto"/>
              <w:rPr>
                <w:rFonts w:cs="Times New Roman"/>
                <w:szCs w:val="24"/>
              </w:rPr>
            </w:pPr>
            <w:r>
              <w:rPr>
                <w:rFonts w:cs="Times New Roman"/>
                <w:szCs w:val="24"/>
              </w:rPr>
              <w:t>25</w:t>
            </w:r>
          </w:p>
        </w:tc>
        <w:tc>
          <w:tcPr>
            <w:tcW w:w="5040" w:type="dxa"/>
          </w:tcPr>
          <w:p w14:paraId="7E3160E0" w14:textId="77777777" w:rsidR="00EF48E2" w:rsidRPr="00EF48E2" w:rsidRDefault="00EF48E2" w:rsidP="00EF48E2">
            <w:pPr>
              <w:rPr>
                <w:rFonts w:cs="Times New Roman"/>
                <w:szCs w:val="24"/>
              </w:rPr>
            </w:pPr>
            <w:r>
              <w:rPr>
                <w:rFonts w:cs="Times New Roman"/>
                <w:szCs w:val="24"/>
              </w:rPr>
              <w:t>How would you rate their performance in the area of regular maintenance of available infrastructures like roads, drainages, street lights</w:t>
            </w:r>
          </w:p>
        </w:tc>
        <w:tc>
          <w:tcPr>
            <w:tcW w:w="810" w:type="dxa"/>
          </w:tcPr>
          <w:p w14:paraId="475E5E65" w14:textId="77777777" w:rsidR="00EF48E2" w:rsidRDefault="00EF48E2" w:rsidP="00277CF7">
            <w:pPr>
              <w:spacing w:line="480" w:lineRule="auto"/>
              <w:rPr>
                <w:rFonts w:cs="Times New Roman"/>
                <w:b/>
                <w:szCs w:val="24"/>
              </w:rPr>
            </w:pPr>
          </w:p>
        </w:tc>
        <w:tc>
          <w:tcPr>
            <w:tcW w:w="990" w:type="dxa"/>
          </w:tcPr>
          <w:p w14:paraId="0A582DA0" w14:textId="77777777" w:rsidR="00EF48E2" w:rsidRDefault="00EF48E2" w:rsidP="00277CF7">
            <w:pPr>
              <w:spacing w:line="480" w:lineRule="auto"/>
              <w:rPr>
                <w:rFonts w:cs="Times New Roman"/>
                <w:b/>
                <w:szCs w:val="24"/>
              </w:rPr>
            </w:pPr>
          </w:p>
        </w:tc>
        <w:tc>
          <w:tcPr>
            <w:tcW w:w="990" w:type="dxa"/>
          </w:tcPr>
          <w:p w14:paraId="73DAF9EF" w14:textId="77777777" w:rsidR="00EF48E2" w:rsidRDefault="00EF48E2" w:rsidP="00277CF7">
            <w:pPr>
              <w:spacing w:line="480" w:lineRule="auto"/>
              <w:rPr>
                <w:rFonts w:cs="Times New Roman"/>
                <w:b/>
                <w:szCs w:val="24"/>
              </w:rPr>
            </w:pPr>
          </w:p>
        </w:tc>
        <w:tc>
          <w:tcPr>
            <w:tcW w:w="855" w:type="dxa"/>
          </w:tcPr>
          <w:p w14:paraId="32B34979" w14:textId="77777777" w:rsidR="00EF48E2" w:rsidRDefault="00EF48E2" w:rsidP="00277CF7">
            <w:pPr>
              <w:spacing w:line="480" w:lineRule="auto"/>
              <w:rPr>
                <w:rFonts w:cs="Times New Roman"/>
                <w:b/>
                <w:szCs w:val="24"/>
              </w:rPr>
            </w:pPr>
          </w:p>
        </w:tc>
      </w:tr>
      <w:tr w:rsidR="00CF099E" w14:paraId="77A84EDA" w14:textId="77777777" w:rsidTr="00EF48E2">
        <w:tc>
          <w:tcPr>
            <w:tcW w:w="558" w:type="dxa"/>
          </w:tcPr>
          <w:p w14:paraId="322C9A36" w14:textId="77777777" w:rsidR="00CF099E" w:rsidRDefault="00CF099E" w:rsidP="00277CF7">
            <w:pPr>
              <w:spacing w:line="480" w:lineRule="auto"/>
              <w:rPr>
                <w:rFonts w:cs="Times New Roman"/>
                <w:szCs w:val="24"/>
              </w:rPr>
            </w:pPr>
            <w:r>
              <w:rPr>
                <w:rFonts w:cs="Times New Roman"/>
                <w:szCs w:val="24"/>
              </w:rPr>
              <w:t>26</w:t>
            </w:r>
          </w:p>
        </w:tc>
        <w:tc>
          <w:tcPr>
            <w:tcW w:w="5040" w:type="dxa"/>
          </w:tcPr>
          <w:p w14:paraId="7424E4F4" w14:textId="77777777" w:rsidR="00CF099E" w:rsidRDefault="00CF099E" w:rsidP="00EF48E2">
            <w:pPr>
              <w:rPr>
                <w:rFonts w:cs="Times New Roman"/>
                <w:szCs w:val="24"/>
              </w:rPr>
            </w:pPr>
            <w:r>
              <w:rPr>
                <w:rFonts w:cs="Times New Roman"/>
                <w:szCs w:val="24"/>
              </w:rPr>
              <w:t>How would you rate their performance in the area of security</w:t>
            </w:r>
          </w:p>
        </w:tc>
        <w:tc>
          <w:tcPr>
            <w:tcW w:w="810" w:type="dxa"/>
          </w:tcPr>
          <w:p w14:paraId="46704E97" w14:textId="77777777" w:rsidR="00CF099E" w:rsidRDefault="00CF099E" w:rsidP="00277CF7">
            <w:pPr>
              <w:spacing w:line="480" w:lineRule="auto"/>
              <w:rPr>
                <w:rFonts w:cs="Times New Roman"/>
                <w:b/>
                <w:szCs w:val="24"/>
              </w:rPr>
            </w:pPr>
          </w:p>
        </w:tc>
        <w:tc>
          <w:tcPr>
            <w:tcW w:w="990" w:type="dxa"/>
          </w:tcPr>
          <w:p w14:paraId="5D83CAB3" w14:textId="77777777" w:rsidR="00CF099E" w:rsidRDefault="00CF099E" w:rsidP="00277CF7">
            <w:pPr>
              <w:spacing w:line="480" w:lineRule="auto"/>
              <w:rPr>
                <w:rFonts w:cs="Times New Roman"/>
                <w:b/>
                <w:szCs w:val="24"/>
              </w:rPr>
            </w:pPr>
          </w:p>
        </w:tc>
        <w:tc>
          <w:tcPr>
            <w:tcW w:w="990" w:type="dxa"/>
          </w:tcPr>
          <w:p w14:paraId="240418AF" w14:textId="77777777" w:rsidR="00CF099E" w:rsidRDefault="00CF099E" w:rsidP="00277CF7">
            <w:pPr>
              <w:spacing w:line="480" w:lineRule="auto"/>
              <w:rPr>
                <w:rFonts w:cs="Times New Roman"/>
                <w:b/>
                <w:szCs w:val="24"/>
              </w:rPr>
            </w:pPr>
          </w:p>
        </w:tc>
        <w:tc>
          <w:tcPr>
            <w:tcW w:w="855" w:type="dxa"/>
          </w:tcPr>
          <w:p w14:paraId="4C33BB61" w14:textId="77777777" w:rsidR="00CF099E" w:rsidRDefault="00CF099E" w:rsidP="00277CF7">
            <w:pPr>
              <w:spacing w:line="480" w:lineRule="auto"/>
              <w:rPr>
                <w:rFonts w:cs="Times New Roman"/>
                <w:b/>
                <w:szCs w:val="24"/>
              </w:rPr>
            </w:pPr>
          </w:p>
        </w:tc>
      </w:tr>
    </w:tbl>
    <w:p w14:paraId="0EE60080" w14:textId="77777777" w:rsidR="00082A35" w:rsidRDefault="00082A35" w:rsidP="00277CF7">
      <w:pPr>
        <w:spacing w:line="480" w:lineRule="auto"/>
        <w:rPr>
          <w:rFonts w:cs="Times New Roman"/>
          <w:b/>
          <w:szCs w:val="24"/>
        </w:rPr>
      </w:pPr>
    </w:p>
    <w:p w14:paraId="28ADF95B" w14:textId="77777777" w:rsidR="00082A35" w:rsidRPr="006B7BEA" w:rsidRDefault="00082A35" w:rsidP="00277CF7">
      <w:pPr>
        <w:spacing w:line="480" w:lineRule="auto"/>
        <w:rPr>
          <w:rFonts w:cs="Times New Roman"/>
          <w:b/>
          <w:szCs w:val="24"/>
        </w:rPr>
      </w:pPr>
    </w:p>
    <w:p w14:paraId="3543DD25" w14:textId="77777777" w:rsidR="00124B1B" w:rsidRPr="00124B1B" w:rsidRDefault="00124B1B" w:rsidP="00277CF7">
      <w:pPr>
        <w:spacing w:line="480" w:lineRule="auto"/>
        <w:rPr>
          <w:rFonts w:cs="Times New Roman"/>
          <w:szCs w:val="24"/>
        </w:rPr>
      </w:pPr>
    </w:p>
    <w:p w14:paraId="07879A0E" w14:textId="77777777" w:rsidR="00A04014" w:rsidRPr="00A04014" w:rsidRDefault="00A04014" w:rsidP="00277CF7">
      <w:pPr>
        <w:spacing w:line="480" w:lineRule="auto"/>
        <w:rPr>
          <w:rFonts w:cs="Times New Roman"/>
          <w:b/>
          <w:szCs w:val="24"/>
        </w:rPr>
      </w:pPr>
    </w:p>
    <w:sectPr w:rsidR="00A04014" w:rsidRPr="00A04014" w:rsidSect="00257333">
      <w:headerReference w:type="even" r:id="rId44"/>
      <w:headerReference w:type="default" r:id="rId45"/>
      <w:footerReference w:type="even" r:id="rId46"/>
      <w:footerReference w:type="default" r:id="rId47"/>
      <w:headerReference w:type="first" r:id="rId48"/>
      <w:footerReference w:type="first" r:id="rId49"/>
      <w:pgSz w:w="11907" w:h="16839"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597E8" w14:textId="77777777" w:rsidR="00043254" w:rsidRDefault="00043254" w:rsidP="00246563">
      <w:pPr>
        <w:spacing w:after="0" w:line="240" w:lineRule="auto"/>
      </w:pPr>
      <w:r>
        <w:separator/>
      </w:r>
    </w:p>
  </w:endnote>
  <w:endnote w:type="continuationSeparator" w:id="0">
    <w:p w14:paraId="4B1F6D06" w14:textId="77777777" w:rsidR="00043254" w:rsidRDefault="00043254" w:rsidP="00246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EF25A" w14:textId="77777777" w:rsidR="001F1F27" w:rsidRDefault="001F1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756930"/>
      <w:docPartObj>
        <w:docPartGallery w:val="Page Numbers (Bottom of Page)"/>
        <w:docPartUnique/>
      </w:docPartObj>
    </w:sdtPr>
    <w:sdtEndPr>
      <w:rPr>
        <w:noProof/>
      </w:rPr>
    </w:sdtEndPr>
    <w:sdtContent>
      <w:p w14:paraId="09AB752D" w14:textId="77777777" w:rsidR="001F1F27" w:rsidRDefault="001F1F27">
        <w:pPr>
          <w:pStyle w:val="Footer"/>
          <w:jc w:val="center"/>
        </w:pPr>
        <w:r>
          <w:fldChar w:fldCharType="begin"/>
        </w:r>
        <w:r>
          <w:instrText xml:space="preserve"> PAGE   \* MERGEFORMAT </w:instrText>
        </w:r>
        <w:r>
          <w:fldChar w:fldCharType="separate"/>
        </w:r>
        <w:r w:rsidR="00253A78">
          <w:rPr>
            <w:noProof/>
          </w:rPr>
          <w:t>1</w:t>
        </w:r>
        <w:r>
          <w:rPr>
            <w:noProof/>
          </w:rPr>
          <w:fldChar w:fldCharType="end"/>
        </w:r>
      </w:p>
    </w:sdtContent>
  </w:sdt>
  <w:p w14:paraId="11BB03D6" w14:textId="77777777" w:rsidR="00D504C5" w:rsidRDefault="00D504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6AB9" w14:textId="77777777" w:rsidR="001F1F27" w:rsidRDefault="001F1F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EF6FE" w14:textId="77777777" w:rsidR="00043254" w:rsidRDefault="00043254" w:rsidP="00246563">
      <w:pPr>
        <w:spacing w:after="0" w:line="240" w:lineRule="auto"/>
      </w:pPr>
      <w:r>
        <w:separator/>
      </w:r>
    </w:p>
  </w:footnote>
  <w:footnote w:type="continuationSeparator" w:id="0">
    <w:p w14:paraId="7AAB6F3B" w14:textId="77777777" w:rsidR="00043254" w:rsidRDefault="00043254" w:rsidP="00246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B1AA" w14:textId="77777777" w:rsidR="001F1F27" w:rsidRDefault="001F1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6517E" w14:textId="77777777" w:rsidR="001F1F27" w:rsidRDefault="001F1F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FE0B9" w14:textId="77777777" w:rsidR="001F1F27" w:rsidRDefault="001F1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8EE"/>
    <w:multiLevelType w:val="hybridMultilevel"/>
    <w:tmpl w:val="82767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96EE7"/>
    <w:multiLevelType w:val="multilevel"/>
    <w:tmpl w:val="94D2A6A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2">
    <w:nsid w:val="03BC7DD1"/>
    <w:multiLevelType w:val="hybridMultilevel"/>
    <w:tmpl w:val="33525336"/>
    <w:lvl w:ilvl="0" w:tplc="65ACD482">
      <w:start w:val="1"/>
      <w:numFmt w:val="decimal"/>
      <w:lvlText w:val="%1."/>
      <w:lvlJc w:val="left"/>
      <w:pPr>
        <w:ind w:left="-360" w:hanging="360"/>
      </w:pPr>
      <w:rPr>
        <w:rFonts w:eastAsia="Times New Roman" w:hint="default"/>
        <w:b w:val="0"/>
        <w:color w:val="00000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03C54305"/>
    <w:multiLevelType w:val="multilevel"/>
    <w:tmpl w:val="983012CE"/>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nsid w:val="03E5108A"/>
    <w:multiLevelType w:val="multilevel"/>
    <w:tmpl w:val="5E100C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50377C8"/>
    <w:multiLevelType w:val="multilevel"/>
    <w:tmpl w:val="C1BCCFFA"/>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05D74385"/>
    <w:multiLevelType w:val="hybridMultilevel"/>
    <w:tmpl w:val="F85C88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73B09FB"/>
    <w:multiLevelType w:val="hybridMultilevel"/>
    <w:tmpl w:val="046ACA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6E7927"/>
    <w:multiLevelType w:val="hybridMultilevel"/>
    <w:tmpl w:val="21620A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6737C1E"/>
    <w:multiLevelType w:val="hybridMultilevel"/>
    <w:tmpl w:val="B9F0B4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8B7481"/>
    <w:multiLevelType w:val="hybridMultilevel"/>
    <w:tmpl w:val="7F30D9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064B83"/>
    <w:multiLevelType w:val="multilevel"/>
    <w:tmpl w:val="3F0C0384"/>
    <w:lvl w:ilvl="0">
      <w:start w:val="1"/>
      <w:numFmt w:val="none"/>
      <w:lvlText w:val="2.0"/>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9AD440F"/>
    <w:multiLevelType w:val="hybridMultilevel"/>
    <w:tmpl w:val="410E0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167B55"/>
    <w:multiLevelType w:val="hybridMultilevel"/>
    <w:tmpl w:val="B046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857B02"/>
    <w:multiLevelType w:val="multilevel"/>
    <w:tmpl w:val="C1BCCFFA"/>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1FD73F57"/>
    <w:multiLevelType w:val="multilevel"/>
    <w:tmpl w:val="C1BCCFFA"/>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267F10B8"/>
    <w:multiLevelType w:val="hybridMultilevel"/>
    <w:tmpl w:val="B046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CC66CB"/>
    <w:multiLevelType w:val="hybridMultilevel"/>
    <w:tmpl w:val="67A20F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4730F3"/>
    <w:multiLevelType w:val="multilevel"/>
    <w:tmpl w:val="C1BCCFFA"/>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nsid w:val="2A60519C"/>
    <w:multiLevelType w:val="hybridMultilevel"/>
    <w:tmpl w:val="36F811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7E555F"/>
    <w:multiLevelType w:val="hybridMultilevel"/>
    <w:tmpl w:val="93C21EE8"/>
    <w:lvl w:ilvl="0" w:tplc="0409000F">
      <w:start w:val="1"/>
      <w:numFmt w:val="decimal"/>
      <w:lvlText w:val="%1."/>
      <w:lvlJc w:val="left"/>
      <w:pPr>
        <w:ind w:left="8205" w:hanging="360"/>
      </w:pPr>
    </w:lvl>
    <w:lvl w:ilvl="1" w:tplc="04090019" w:tentative="1">
      <w:start w:val="1"/>
      <w:numFmt w:val="lowerLetter"/>
      <w:lvlText w:val="%2."/>
      <w:lvlJc w:val="left"/>
      <w:pPr>
        <w:ind w:left="8925" w:hanging="360"/>
      </w:pPr>
    </w:lvl>
    <w:lvl w:ilvl="2" w:tplc="0409001B" w:tentative="1">
      <w:start w:val="1"/>
      <w:numFmt w:val="lowerRoman"/>
      <w:lvlText w:val="%3."/>
      <w:lvlJc w:val="right"/>
      <w:pPr>
        <w:ind w:left="9645" w:hanging="180"/>
      </w:pPr>
    </w:lvl>
    <w:lvl w:ilvl="3" w:tplc="0409000F" w:tentative="1">
      <w:start w:val="1"/>
      <w:numFmt w:val="decimal"/>
      <w:lvlText w:val="%4."/>
      <w:lvlJc w:val="left"/>
      <w:pPr>
        <w:ind w:left="10365" w:hanging="360"/>
      </w:pPr>
    </w:lvl>
    <w:lvl w:ilvl="4" w:tplc="04090019" w:tentative="1">
      <w:start w:val="1"/>
      <w:numFmt w:val="lowerLetter"/>
      <w:lvlText w:val="%5."/>
      <w:lvlJc w:val="left"/>
      <w:pPr>
        <w:ind w:left="11085" w:hanging="360"/>
      </w:pPr>
    </w:lvl>
    <w:lvl w:ilvl="5" w:tplc="0409001B" w:tentative="1">
      <w:start w:val="1"/>
      <w:numFmt w:val="lowerRoman"/>
      <w:lvlText w:val="%6."/>
      <w:lvlJc w:val="right"/>
      <w:pPr>
        <w:ind w:left="11805" w:hanging="180"/>
      </w:pPr>
    </w:lvl>
    <w:lvl w:ilvl="6" w:tplc="0409000F" w:tentative="1">
      <w:start w:val="1"/>
      <w:numFmt w:val="decimal"/>
      <w:lvlText w:val="%7."/>
      <w:lvlJc w:val="left"/>
      <w:pPr>
        <w:ind w:left="12525" w:hanging="360"/>
      </w:pPr>
    </w:lvl>
    <w:lvl w:ilvl="7" w:tplc="04090019" w:tentative="1">
      <w:start w:val="1"/>
      <w:numFmt w:val="lowerLetter"/>
      <w:lvlText w:val="%8."/>
      <w:lvlJc w:val="left"/>
      <w:pPr>
        <w:ind w:left="13245" w:hanging="360"/>
      </w:pPr>
    </w:lvl>
    <w:lvl w:ilvl="8" w:tplc="0409001B" w:tentative="1">
      <w:start w:val="1"/>
      <w:numFmt w:val="lowerRoman"/>
      <w:lvlText w:val="%9."/>
      <w:lvlJc w:val="right"/>
      <w:pPr>
        <w:ind w:left="13965" w:hanging="180"/>
      </w:pPr>
    </w:lvl>
  </w:abstractNum>
  <w:abstractNum w:abstractNumId="21">
    <w:nsid w:val="2EA70B02"/>
    <w:multiLevelType w:val="hybridMultilevel"/>
    <w:tmpl w:val="10E2E9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F3B1CC0"/>
    <w:multiLevelType w:val="hybridMultilevel"/>
    <w:tmpl w:val="397CB9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B0409D"/>
    <w:multiLevelType w:val="multilevel"/>
    <w:tmpl w:val="BF6285B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19020F1"/>
    <w:multiLevelType w:val="multilevel"/>
    <w:tmpl w:val="C1BCCFFA"/>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nsid w:val="37713236"/>
    <w:multiLevelType w:val="hybridMultilevel"/>
    <w:tmpl w:val="05BA14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5E1619"/>
    <w:multiLevelType w:val="hybridMultilevel"/>
    <w:tmpl w:val="D25A4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8E487A"/>
    <w:multiLevelType w:val="hybridMultilevel"/>
    <w:tmpl w:val="ABF8D5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DA07605"/>
    <w:multiLevelType w:val="hybridMultilevel"/>
    <w:tmpl w:val="024A26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0927077"/>
    <w:multiLevelType w:val="multilevel"/>
    <w:tmpl w:val="2234662A"/>
    <w:lvl w:ilvl="0">
      <w:start w:val="1"/>
      <w:numFmt w:val="decimal"/>
      <w:lvlText w:val="%1."/>
      <w:lvlJc w:val="left"/>
      <w:pPr>
        <w:tabs>
          <w:tab w:val="num" w:pos="360"/>
        </w:tabs>
        <w:ind w:left="360" w:hanging="360"/>
      </w:pPr>
      <w:rPr>
        <w:b w:val="0"/>
      </w:rPr>
    </w:lvl>
    <w:lvl w:ilvl="1">
      <w:start w:val="1"/>
      <w:numFmt w:val="lowerLetter"/>
      <w:lvlText w:val="%2."/>
      <w:lvlJc w:val="left"/>
      <w:pPr>
        <w:ind w:left="1080" w:hanging="360"/>
      </w:pPr>
    </w:lvl>
    <w:lvl w:ilvl="2">
      <w:start w:val="1"/>
      <w:numFmt w:val="upperLetter"/>
      <w:lvlText w:val="%3)"/>
      <w:lvlJc w:val="left"/>
      <w:pPr>
        <w:ind w:left="1905" w:hanging="465"/>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nsid w:val="45E2220A"/>
    <w:multiLevelType w:val="hybridMultilevel"/>
    <w:tmpl w:val="1DEEB0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8342E47"/>
    <w:multiLevelType w:val="hybridMultilevel"/>
    <w:tmpl w:val="1F100E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AAA1B97"/>
    <w:multiLevelType w:val="multilevel"/>
    <w:tmpl w:val="728032C8"/>
    <w:lvl w:ilvl="0">
      <w:start w:val="2"/>
      <w:numFmt w:val="decimal"/>
      <w:lvlText w:val="%1"/>
      <w:lvlJc w:val="left"/>
      <w:pPr>
        <w:ind w:left="480" w:hanging="480"/>
      </w:pPr>
      <w:rPr>
        <w:rFonts w:hint="default"/>
        <w:b/>
      </w:rPr>
    </w:lvl>
    <w:lvl w:ilvl="1">
      <w:start w:val="1"/>
      <w:numFmt w:val="decimal"/>
      <w:lvlText w:val="%1.%2"/>
      <w:lvlJc w:val="left"/>
      <w:pPr>
        <w:ind w:left="120" w:hanging="480"/>
      </w:pPr>
      <w:rPr>
        <w:rFonts w:hint="default"/>
        <w:b/>
      </w:rPr>
    </w:lvl>
    <w:lvl w:ilvl="2">
      <w:start w:val="5"/>
      <w:numFmt w:val="decimal"/>
      <w:lvlText w:val="%1.%2.%3"/>
      <w:lvlJc w:val="left"/>
      <w:pPr>
        <w:ind w:left="0" w:hanging="720"/>
      </w:pPr>
      <w:rPr>
        <w:rFonts w:hint="default"/>
        <w:b/>
      </w:rPr>
    </w:lvl>
    <w:lvl w:ilvl="3">
      <w:start w:val="1"/>
      <w:numFmt w:val="decimal"/>
      <w:lvlText w:val="%1.%2.%3.%4"/>
      <w:lvlJc w:val="left"/>
      <w:pPr>
        <w:ind w:left="-360" w:hanging="720"/>
      </w:pPr>
      <w:rPr>
        <w:rFonts w:hint="default"/>
        <w:b/>
      </w:rPr>
    </w:lvl>
    <w:lvl w:ilvl="4">
      <w:start w:val="1"/>
      <w:numFmt w:val="decimal"/>
      <w:lvlText w:val="%1.%2.%3.%4.%5"/>
      <w:lvlJc w:val="left"/>
      <w:pPr>
        <w:ind w:left="-360"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720" w:hanging="1440"/>
      </w:pPr>
      <w:rPr>
        <w:rFonts w:hint="default"/>
        <w:b/>
      </w:rPr>
    </w:lvl>
    <w:lvl w:ilvl="7">
      <w:start w:val="1"/>
      <w:numFmt w:val="decimal"/>
      <w:lvlText w:val="%1.%2.%3.%4.%5.%6.%7.%8"/>
      <w:lvlJc w:val="left"/>
      <w:pPr>
        <w:ind w:left="-1080" w:hanging="1440"/>
      </w:pPr>
      <w:rPr>
        <w:rFonts w:hint="default"/>
        <w:b/>
      </w:rPr>
    </w:lvl>
    <w:lvl w:ilvl="8">
      <w:start w:val="1"/>
      <w:numFmt w:val="decimal"/>
      <w:lvlText w:val="%1.%2.%3.%4.%5.%6.%7.%8.%9"/>
      <w:lvlJc w:val="left"/>
      <w:pPr>
        <w:ind w:left="-1080" w:hanging="1800"/>
      </w:pPr>
      <w:rPr>
        <w:rFonts w:hint="default"/>
        <w:b/>
      </w:rPr>
    </w:lvl>
  </w:abstractNum>
  <w:abstractNum w:abstractNumId="33">
    <w:nsid w:val="50F1027A"/>
    <w:multiLevelType w:val="multilevel"/>
    <w:tmpl w:val="3E0A540E"/>
    <w:lvl w:ilvl="0">
      <w:start w:val="1"/>
      <w:numFmt w:val="bullet"/>
      <w:lvlText w:val=""/>
      <w:lvlJc w:val="left"/>
      <w:pPr>
        <w:tabs>
          <w:tab w:val="num" w:pos="630"/>
        </w:tabs>
        <w:ind w:left="630" w:hanging="360"/>
      </w:pPr>
      <w:rPr>
        <w:rFonts w:ascii="Symbol" w:hAnsi="Symbol" w:hint="default"/>
      </w:rPr>
    </w:lvl>
    <w:lvl w:ilvl="1">
      <w:start w:val="1"/>
      <w:numFmt w:val="lowerLetter"/>
      <w:lvlText w:val="%2."/>
      <w:lvlJc w:val="left"/>
      <w:pPr>
        <w:ind w:left="1350" w:hanging="360"/>
      </w:pPr>
    </w:lvl>
    <w:lvl w:ilvl="2">
      <w:start w:val="1"/>
      <w:numFmt w:val="upperLetter"/>
      <w:lvlText w:val="%3)"/>
      <w:lvlJc w:val="left"/>
      <w:pPr>
        <w:ind w:left="2175" w:hanging="465"/>
      </w:pPr>
    </w:lvl>
    <w:lvl w:ilvl="3">
      <w:start w:val="1"/>
      <w:numFmt w:val="bullet"/>
      <w:lvlText w:val=""/>
      <w:lvlJc w:val="left"/>
      <w:pPr>
        <w:tabs>
          <w:tab w:val="num" w:pos="2790"/>
        </w:tabs>
        <w:ind w:left="2790" w:hanging="360"/>
      </w:pPr>
      <w:rPr>
        <w:rFonts w:ascii="Symbol" w:hAnsi="Symbol" w:hint="default"/>
      </w:rPr>
    </w:lvl>
    <w:lvl w:ilvl="4">
      <w:start w:val="1"/>
      <w:numFmt w:val="decimal"/>
      <w:lvlText w:val="%5."/>
      <w:lvlJc w:val="left"/>
      <w:pPr>
        <w:tabs>
          <w:tab w:val="num" w:pos="3510"/>
        </w:tabs>
        <w:ind w:left="3510" w:hanging="360"/>
      </w:pPr>
    </w:lvl>
    <w:lvl w:ilvl="5">
      <w:start w:val="1"/>
      <w:numFmt w:val="decimal"/>
      <w:lvlText w:val="%6."/>
      <w:lvlJc w:val="left"/>
      <w:pPr>
        <w:tabs>
          <w:tab w:val="num" w:pos="4230"/>
        </w:tabs>
        <w:ind w:left="4230" w:hanging="360"/>
      </w:pPr>
    </w:lvl>
    <w:lvl w:ilvl="6">
      <w:start w:val="1"/>
      <w:numFmt w:val="decimal"/>
      <w:lvlText w:val="%7."/>
      <w:lvlJc w:val="left"/>
      <w:pPr>
        <w:tabs>
          <w:tab w:val="num" w:pos="4950"/>
        </w:tabs>
        <w:ind w:left="4950" w:hanging="360"/>
      </w:pPr>
    </w:lvl>
    <w:lvl w:ilvl="7">
      <w:start w:val="1"/>
      <w:numFmt w:val="decimal"/>
      <w:lvlText w:val="%8."/>
      <w:lvlJc w:val="left"/>
      <w:pPr>
        <w:tabs>
          <w:tab w:val="num" w:pos="5670"/>
        </w:tabs>
        <w:ind w:left="5670" w:hanging="360"/>
      </w:pPr>
    </w:lvl>
    <w:lvl w:ilvl="8">
      <w:start w:val="1"/>
      <w:numFmt w:val="decimal"/>
      <w:lvlText w:val="%9."/>
      <w:lvlJc w:val="left"/>
      <w:pPr>
        <w:tabs>
          <w:tab w:val="num" w:pos="6390"/>
        </w:tabs>
        <w:ind w:left="6390" w:hanging="360"/>
      </w:pPr>
    </w:lvl>
  </w:abstractNum>
  <w:abstractNum w:abstractNumId="34">
    <w:nsid w:val="55FB3979"/>
    <w:multiLevelType w:val="multilevel"/>
    <w:tmpl w:val="45BEFB9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7384E4D"/>
    <w:multiLevelType w:val="hybridMultilevel"/>
    <w:tmpl w:val="D1321524"/>
    <w:lvl w:ilvl="0" w:tplc="8048BF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FB6412"/>
    <w:multiLevelType w:val="multilevel"/>
    <w:tmpl w:val="C1BCCFFA"/>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nsid w:val="5E716DC0"/>
    <w:multiLevelType w:val="multilevel"/>
    <w:tmpl w:val="35A45BDA"/>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nsid w:val="648352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72B2EA9"/>
    <w:multiLevelType w:val="hybridMultilevel"/>
    <w:tmpl w:val="8B7A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6A52B9"/>
    <w:multiLevelType w:val="hybridMultilevel"/>
    <w:tmpl w:val="7A5C86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13E152F"/>
    <w:multiLevelType w:val="hybridMultilevel"/>
    <w:tmpl w:val="A2F05A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817CD0"/>
    <w:multiLevelType w:val="multilevel"/>
    <w:tmpl w:val="3FDC4B9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upperLetter"/>
      <w:lvlText w:val="%3)"/>
      <w:lvlJc w:val="left"/>
      <w:pPr>
        <w:ind w:left="2265" w:hanging="46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6735ECF"/>
    <w:multiLevelType w:val="hybridMultilevel"/>
    <w:tmpl w:val="ABA8DCEE"/>
    <w:lvl w:ilvl="0" w:tplc="25CEAA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nsid w:val="77694BA7"/>
    <w:multiLevelType w:val="hybridMultilevel"/>
    <w:tmpl w:val="B046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7A7D59"/>
    <w:multiLevelType w:val="hybridMultilevel"/>
    <w:tmpl w:val="B046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41"/>
  </w:num>
  <w:num w:numId="6">
    <w:abstractNumId w:val="9"/>
  </w:num>
  <w:num w:numId="7">
    <w:abstractNumId w:val="10"/>
  </w:num>
  <w:num w:numId="8">
    <w:abstractNumId w:val="1"/>
  </w:num>
  <w:num w:numId="9">
    <w:abstractNumId w:val="20"/>
  </w:num>
  <w:num w:numId="10">
    <w:abstractNumId w:val="38"/>
  </w:num>
  <w:num w:numId="11">
    <w:abstractNumId w:val="24"/>
  </w:num>
  <w:num w:numId="12">
    <w:abstractNumId w:val="14"/>
  </w:num>
  <w:num w:numId="13">
    <w:abstractNumId w:val="18"/>
  </w:num>
  <w:num w:numId="14">
    <w:abstractNumId w:val="15"/>
  </w:num>
  <w:num w:numId="15">
    <w:abstractNumId w:val="5"/>
  </w:num>
  <w:num w:numId="16">
    <w:abstractNumId w:val="11"/>
  </w:num>
  <w:num w:numId="17">
    <w:abstractNumId w:val="2"/>
  </w:num>
  <w:num w:numId="18">
    <w:abstractNumId w:val="32"/>
  </w:num>
  <w:num w:numId="19">
    <w:abstractNumId w:val="4"/>
  </w:num>
  <w:num w:numId="20">
    <w:abstractNumId w:val="37"/>
  </w:num>
  <w:num w:numId="21">
    <w:abstractNumId w:val="36"/>
  </w:num>
  <w:num w:numId="22">
    <w:abstractNumId w:val="39"/>
  </w:num>
  <w:num w:numId="23">
    <w:abstractNumId w:val="22"/>
  </w:num>
  <w:num w:numId="24">
    <w:abstractNumId w:val="7"/>
  </w:num>
  <w:num w:numId="25">
    <w:abstractNumId w:val="43"/>
  </w:num>
  <w:num w:numId="26">
    <w:abstractNumId w:val="35"/>
  </w:num>
  <w:num w:numId="27">
    <w:abstractNumId w:val="44"/>
  </w:num>
  <w:num w:numId="28">
    <w:abstractNumId w:val="23"/>
  </w:num>
  <w:num w:numId="29">
    <w:abstractNumId w:val="13"/>
  </w:num>
  <w:num w:numId="30">
    <w:abstractNumId w:val="34"/>
  </w:num>
  <w:num w:numId="31">
    <w:abstractNumId w:val="16"/>
  </w:num>
  <w:num w:numId="32">
    <w:abstractNumId w:val="45"/>
  </w:num>
  <w:num w:numId="33">
    <w:abstractNumId w:val="3"/>
  </w:num>
  <w:num w:numId="34">
    <w:abstractNumId w:val="42"/>
  </w:num>
  <w:num w:numId="35">
    <w:abstractNumId w:val="0"/>
  </w:num>
  <w:num w:numId="36">
    <w:abstractNumId w:val="17"/>
  </w:num>
  <w:num w:numId="37">
    <w:abstractNumId w:val="26"/>
  </w:num>
  <w:num w:numId="38">
    <w:abstractNumId w:val="27"/>
  </w:num>
  <w:num w:numId="39">
    <w:abstractNumId w:val="12"/>
  </w:num>
  <w:num w:numId="40">
    <w:abstractNumId w:val="21"/>
  </w:num>
  <w:num w:numId="41">
    <w:abstractNumId w:val="19"/>
  </w:num>
  <w:num w:numId="42">
    <w:abstractNumId w:val="28"/>
  </w:num>
  <w:num w:numId="43">
    <w:abstractNumId w:val="31"/>
  </w:num>
  <w:num w:numId="44">
    <w:abstractNumId w:val="30"/>
  </w:num>
  <w:num w:numId="45">
    <w:abstractNumId w:val="8"/>
  </w:num>
  <w:num w:numId="46">
    <w:abstractNumId w:val="6"/>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S1sDAzMzI3NzYxMjZU0lEKTi0uzszPAymwqAUAcft1bCwAAAA="/>
  </w:docVars>
  <w:rsids>
    <w:rsidRoot w:val="00F91204"/>
    <w:rsid w:val="00005792"/>
    <w:rsid w:val="00010BF7"/>
    <w:rsid w:val="000137D1"/>
    <w:rsid w:val="00014852"/>
    <w:rsid w:val="00031495"/>
    <w:rsid w:val="0003719C"/>
    <w:rsid w:val="00043254"/>
    <w:rsid w:val="000612DE"/>
    <w:rsid w:val="000714E4"/>
    <w:rsid w:val="0008011B"/>
    <w:rsid w:val="00081168"/>
    <w:rsid w:val="00082A35"/>
    <w:rsid w:val="00085F7D"/>
    <w:rsid w:val="00086ADD"/>
    <w:rsid w:val="000959A1"/>
    <w:rsid w:val="000959B4"/>
    <w:rsid w:val="000B3436"/>
    <w:rsid w:val="000D1D04"/>
    <w:rsid w:val="00111EAA"/>
    <w:rsid w:val="00124B1B"/>
    <w:rsid w:val="00145B0E"/>
    <w:rsid w:val="00183417"/>
    <w:rsid w:val="001B359C"/>
    <w:rsid w:val="001B60F2"/>
    <w:rsid w:val="001D085A"/>
    <w:rsid w:val="001D5297"/>
    <w:rsid w:val="001D7352"/>
    <w:rsid w:val="001E217D"/>
    <w:rsid w:val="001F1F27"/>
    <w:rsid w:val="001F3D91"/>
    <w:rsid w:val="002049A8"/>
    <w:rsid w:val="00237B4E"/>
    <w:rsid w:val="00243BFA"/>
    <w:rsid w:val="00246563"/>
    <w:rsid w:val="002474EB"/>
    <w:rsid w:val="00253A78"/>
    <w:rsid w:val="00257333"/>
    <w:rsid w:val="002634F8"/>
    <w:rsid w:val="00274575"/>
    <w:rsid w:val="00277CF7"/>
    <w:rsid w:val="002822BA"/>
    <w:rsid w:val="00284498"/>
    <w:rsid w:val="0029438D"/>
    <w:rsid w:val="00295718"/>
    <w:rsid w:val="002A4FD8"/>
    <w:rsid w:val="002A5A42"/>
    <w:rsid w:val="002E6D2B"/>
    <w:rsid w:val="002F229B"/>
    <w:rsid w:val="002F4A75"/>
    <w:rsid w:val="00307D05"/>
    <w:rsid w:val="003125B2"/>
    <w:rsid w:val="00323ACE"/>
    <w:rsid w:val="00347B6E"/>
    <w:rsid w:val="003557A3"/>
    <w:rsid w:val="0036360C"/>
    <w:rsid w:val="00380DFE"/>
    <w:rsid w:val="0039004F"/>
    <w:rsid w:val="003B0FC4"/>
    <w:rsid w:val="003C1AED"/>
    <w:rsid w:val="003D04A9"/>
    <w:rsid w:val="003D2DD6"/>
    <w:rsid w:val="003E4242"/>
    <w:rsid w:val="004134A0"/>
    <w:rsid w:val="0041794F"/>
    <w:rsid w:val="004352E2"/>
    <w:rsid w:val="004553F9"/>
    <w:rsid w:val="0046758D"/>
    <w:rsid w:val="00474736"/>
    <w:rsid w:val="00481903"/>
    <w:rsid w:val="0049037C"/>
    <w:rsid w:val="0049462A"/>
    <w:rsid w:val="004A085C"/>
    <w:rsid w:val="004D1E54"/>
    <w:rsid w:val="005234EC"/>
    <w:rsid w:val="005337DF"/>
    <w:rsid w:val="005422D9"/>
    <w:rsid w:val="00553373"/>
    <w:rsid w:val="00562215"/>
    <w:rsid w:val="00580041"/>
    <w:rsid w:val="00586DC3"/>
    <w:rsid w:val="005A1034"/>
    <w:rsid w:val="005B266C"/>
    <w:rsid w:val="005C25E4"/>
    <w:rsid w:val="005C44D6"/>
    <w:rsid w:val="005C4581"/>
    <w:rsid w:val="005E6EC0"/>
    <w:rsid w:val="005F3126"/>
    <w:rsid w:val="00601372"/>
    <w:rsid w:val="006108B8"/>
    <w:rsid w:val="00615B64"/>
    <w:rsid w:val="006203EB"/>
    <w:rsid w:val="006308AF"/>
    <w:rsid w:val="00651EFC"/>
    <w:rsid w:val="00672B1F"/>
    <w:rsid w:val="00677DA6"/>
    <w:rsid w:val="00687DE7"/>
    <w:rsid w:val="00690693"/>
    <w:rsid w:val="00692F3C"/>
    <w:rsid w:val="00694A79"/>
    <w:rsid w:val="006A1CCB"/>
    <w:rsid w:val="006B7BEA"/>
    <w:rsid w:val="006D15CF"/>
    <w:rsid w:val="006E08AD"/>
    <w:rsid w:val="006E5AA8"/>
    <w:rsid w:val="006E5EC8"/>
    <w:rsid w:val="006F006A"/>
    <w:rsid w:val="007016F9"/>
    <w:rsid w:val="007062EB"/>
    <w:rsid w:val="00707A00"/>
    <w:rsid w:val="0072073B"/>
    <w:rsid w:val="007218E8"/>
    <w:rsid w:val="00732EE5"/>
    <w:rsid w:val="0076522F"/>
    <w:rsid w:val="007678F5"/>
    <w:rsid w:val="0077432B"/>
    <w:rsid w:val="00780973"/>
    <w:rsid w:val="00783CDD"/>
    <w:rsid w:val="007A0CE3"/>
    <w:rsid w:val="007B32BB"/>
    <w:rsid w:val="007D1A4C"/>
    <w:rsid w:val="007D6C6A"/>
    <w:rsid w:val="007D6E0C"/>
    <w:rsid w:val="007E10E0"/>
    <w:rsid w:val="007E780A"/>
    <w:rsid w:val="007F2790"/>
    <w:rsid w:val="00800416"/>
    <w:rsid w:val="008021BD"/>
    <w:rsid w:val="00805B64"/>
    <w:rsid w:val="00812214"/>
    <w:rsid w:val="00832D20"/>
    <w:rsid w:val="0084145B"/>
    <w:rsid w:val="0085409D"/>
    <w:rsid w:val="00855DA0"/>
    <w:rsid w:val="0086566B"/>
    <w:rsid w:val="00865830"/>
    <w:rsid w:val="0086705A"/>
    <w:rsid w:val="00883214"/>
    <w:rsid w:val="00883810"/>
    <w:rsid w:val="00885CD8"/>
    <w:rsid w:val="00887FFA"/>
    <w:rsid w:val="0089737F"/>
    <w:rsid w:val="008A53DC"/>
    <w:rsid w:val="008A5FC8"/>
    <w:rsid w:val="008B16A5"/>
    <w:rsid w:val="008B6EEF"/>
    <w:rsid w:val="008C2E09"/>
    <w:rsid w:val="008F1F67"/>
    <w:rsid w:val="008F20C4"/>
    <w:rsid w:val="0092180F"/>
    <w:rsid w:val="00932859"/>
    <w:rsid w:val="00946903"/>
    <w:rsid w:val="009A7691"/>
    <w:rsid w:val="009D476F"/>
    <w:rsid w:val="009D481D"/>
    <w:rsid w:val="009E0297"/>
    <w:rsid w:val="009E19D0"/>
    <w:rsid w:val="00A04014"/>
    <w:rsid w:val="00A14C8B"/>
    <w:rsid w:val="00A16CF6"/>
    <w:rsid w:val="00A66A0A"/>
    <w:rsid w:val="00A67707"/>
    <w:rsid w:val="00AA0513"/>
    <w:rsid w:val="00AA1789"/>
    <w:rsid w:val="00AD2FAC"/>
    <w:rsid w:val="00AE7280"/>
    <w:rsid w:val="00AF7633"/>
    <w:rsid w:val="00B06E91"/>
    <w:rsid w:val="00B2519B"/>
    <w:rsid w:val="00B545C7"/>
    <w:rsid w:val="00B629BC"/>
    <w:rsid w:val="00B95255"/>
    <w:rsid w:val="00BA22EA"/>
    <w:rsid w:val="00BA6D69"/>
    <w:rsid w:val="00BB2DF6"/>
    <w:rsid w:val="00BD38BA"/>
    <w:rsid w:val="00BE3373"/>
    <w:rsid w:val="00C17D50"/>
    <w:rsid w:val="00C212AF"/>
    <w:rsid w:val="00C37C7B"/>
    <w:rsid w:val="00C535BF"/>
    <w:rsid w:val="00C60FDD"/>
    <w:rsid w:val="00C662B7"/>
    <w:rsid w:val="00C7052F"/>
    <w:rsid w:val="00C80819"/>
    <w:rsid w:val="00C85217"/>
    <w:rsid w:val="00C86BE9"/>
    <w:rsid w:val="00C910BF"/>
    <w:rsid w:val="00C91628"/>
    <w:rsid w:val="00C9182C"/>
    <w:rsid w:val="00CB3EBF"/>
    <w:rsid w:val="00CC231B"/>
    <w:rsid w:val="00CD2975"/>
    <w:rsid w:val="00CE0FBD"/>
    <w:rsid w:val="00CE6E44"/>
    <w:rsid w:val="00CF056F"/>
    <w:rsid w:val="00CF099E"/>
    <w:rsid w:val="00D0382C"/>
    <w:rsid w:val="00D05FD0"/>
    <w:rsid w:val="00D06A16"/>
    <w:rsid w:val="00D36B3B"/>
    <w:rsid w:val="00D40D38"/>
    <w:rsid w:val="00D504C5"/>
    <w:rsid w:val="00D5267C"/>
    <w:rsid w:val="00D52A75"/>
    <w:rsid w:val="00D6025A"/>
    <w:rsid w:val="00D67762"/>
    <w:rsid w:val="00D82C74"/>
    <w:rsid w:val="00D840E5"/>
    <w:rsid w:val="00DA0FC7"/>
    <w:rsid w:val="00DF1045"/>
    <w:rsid w:val="00E04FD6"/>
    <w:rsid w:val="00E21BFF"/>
    <w:rsid w:val="00E46B47"/>
    <w:rsid w:val="00E47C88"/>
    <w:rsid w:val="00E60E73"/>
    <w:rsid w:val="00E63050"/>
    <w:rsid w:val="00E66CC2"/>
    <w:rsid w:val="00E744D6"/>
    <w:rsid w:val="00EA2E6D"/>
    <w:rsid w:val="00EC0428"/>
    <w:rsid w:val="00ED316B"/>
    <w:rsid w:val="00EE59BB"/>
    <w:rsid w:val="00EE72F6"/>
    <w:rsid w:val="00EE7B6D"/>
    <w:rsid w:val="00EF48E2"/>
    <w:rsid w:val="00EF7F85"/>
    <w:rsid w:val="00F24E2B"/>
    <w:rsid w:val="00F30431"/>
    <w:rsid w:val="00F54CAF"/>
    <w:rsid w:val="00F56075"/>
    <w:rsid w:val="00F5769D"/>
    <w:rsid w:val="00F62C09"/>
    <w:rsid w:val="00F815A3"/>
    <w:rsid w:val="00F91204"/>
    <w:rsid w:val="00F972A2"/>
    <w:rsid w:val="00FA7D9B"/>
    <w:rsid w:val="00FC0695"/>
    <w:rsid w:val="00FE2FA8"/>
    <w:rsid w:val="00FF25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7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17D"/>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204"/>
    <w:pPr>
      <w:spacing w:after="200" w:line="276" w:lineRule="auto"/>
      <w:ind w:left="720"/>
      <w:contextualSpacing/>
    </w:pPr>
    <w:rPr>
      <w:rFonts w:eastAsiaTheme="minorEastAsia"/>
      <w:lang w:val="en-US"/>
    </w:rPr>
  </w:style>
  <w:style w:type="paragraph" w:customStyle="1" w:styleId="Default">
    <w:name w:val="Default"/>
    <w:rsid w:val="00F912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F9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04"/>
    <w:rPr>
      <w:rFonts w:ascii="Segoe UI" w:hAnsi="Segoe UI" w:cs="Segoe UI"/>
      <w:sz w:val="18"/>
      <w:szCs w:val="18"/>
      <w:lang w:val="en-GB"/>
    </w:rPr>
  </w:style>
  <w:style w:type="character" w:styleId="CommentReference">
    <w:name w:val="annotation reference"/>
    <w:basedOn w:val="DefaultParagraphFont"/>
    <w:uiPriority w:val="99"/>
    <w:semiHidden/>
    <w:unhideWhenUsed/>
    <w:rsid w:val="00FF25B7"/>
    <w:rPr>
      <w:sz w:val="16"/>
      <w:szCs w:val="16"/>
    </w:rPr>
  </w:style>
  <w:style w:type="paragraph" w:styleId="CommentText">
    <w:name w:val="annotation text"/>
    <w:basedOn w:val="Normal"/>
    <w:link w:val="CommentTextChar"/>
    <w:uiPriority w:val="99"/>
    <w:semiHidden/>
    <w:unhideWhenUsed/>
    <w:rsid w:val="00FF25B7"/>
    <w:pPr>
      <w:spacing w:line="240" w:lineRule="auto"/>
    </w:pPr>
    <w:rPr>
      <w:sz w:val="20"/>
      <w:szCs w:val="20"/>
    </w:rPr>
  </w:style>
  <w:style w:type="character" w:customStyle="1" w:styleId="CommentTextChar">
    <w:name w:val="Comment Text Char"/>
    <w:basedOn w:val="DefaultParagraphFont"/>
    <w:link w:val="CommentText"/>
    <w:uiPriority w:val="99"/>
    <w:semiHidden/>
    <w:rsid w:val="00FF25B7"/>
    <w:rPr>
      <w:sz w:val="20"/>
      <w:szCs w:val="20"/>
      <w:lang w:val="en-GB"/>
    </w:rPr>
  </w:style>
  <w:style w:type="paragraph" w:styleId="CommentSubject">
    <w:name w:val="annotation subject"/>
    <w:basedOn w:val="CommentText"/>
    <w:next w:val="CommentText"/>
    <w:link w:val="CommentSubjectChar"/>
    <w:uiPriority w:val="99"/>
    <w:semiHidden/>
    <w:unhideWhenUsed/>
    <w:rsid w:val="00FF25B7"/>
    <w:rPr>
      <w:b/>
      <w:bCs/>
    </w:rPr>
  </w:style>
  <w:style w:type="character" w:customStyle="1" w:styleId="CommentSubjectChar">
    <w:name w:val="Comment Subject Char"/>
    <w:basedOn w:val="CommentTextChar"/>
    <w:link w:val="CommentSubject"/>
    <w:uiPriority w:val="99"/>
    <w:semiHidden/>
    <w:rsid w:val="00FF25B7"/>
    <w:rPr>
      <w:b/>
      <w:bCs/>
      <w:sz w:val="20"/>
      <w:szCs w:val="20"/>
      <w:lang w:val="en-GB"/>
    </w:rPr>
  </w:style>
  <w:style w:type="paragraph" w:styleId="Header">
    <w:name w:val="header"/>
    <w:basedOn w:val="Normal"/>
    <w:link w:val="HeaderChar"/>
    <w:uiPriority w:val="99"/>
    <w:unhideWhenUsed/>
    <w:rsid w:val="00855DA0"/>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855DA0"/>
    <w:rPr>
      <w:rFonts w:eastAsiaTheme="minorEastAsia"/>
    </w:rPr>
  </w:style>
  <w:style w:type="paragraph" w:styleId="Footer">
    <w:name w:val="footer"/>
    <w:basedOn w:val="Normal"/>
    <w:link w:val="FooterChar"/>
    <w:uiPriority w:val="99"/>
    <w:unhideWhenUsed/>
    <w:rsid w:val="00855DA0"/>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855DA0"/>
    <w:rPr>
      <w:rFonts w:eastAsiaTheme="minorEastAsia"/>
    </w:rPr>
  </w:style>
  <w:style w:type="character" w:customStyle="1" w:styleId="hvr">
    <w:name w:val="hvr"/>
    <w:basedOn w:val="DefaultParagraphFont"/>
    <w:rsid w:val="00855DA0"/>
  </w:style>
  <w:style w:type="character" w:customStyle="1" w:styleId="apple-converted-space">
    <w:name w:val="apple-converted-space"/>
    <w:basedOn w:val="DefaultParagraphFont"/>
    <w:rsid w:val="00855DA0"/>
  </w:style>
  <w:style w:type="character" w:styleId="Hyperlink">
    <w:name w:val="Hyperlink"/>
    <w:basedOn w:val="DefaultParagraphFont"/>
    <w:uiPriority w:val="99"/>
    <w:unhideWhenUsed/>
    <w:rsid w:val="00855DA0"/>
    <w:rPr>
      <w:color w:val="0000FF"/>
      <w:u w:val="single"/>
    </w:rPr>
  </w:style>
  <w:style w:type="table" w:styleId="TableGrid">
    <w:name w:val="Table Grid"/>
    <w:basedOn w:val="TableNormal"/>
    <w:uiPriority w:val="59"/>
    <w:rsid w:val="00855DA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E217D"/>
    <w:rPr>
      <w:smallCaps/>
      <w:color w:val="auto"/>
      <w:u w:val="none"/>
    </w:rPr>
  </w:style>
  <w:style w:type="character" w:styleId="IntenseReference">
    <w:name w:val="Intense Reference"/>
    <w:basedOn w:val="DefaultParagraphFont"/>
    <w:uiPriority w:val="32"/>
    <w:qFormat/>
    <w:rsid w:val="001E217D"/>
    <w:rPr>
      <w:b/>
      <w:bCs/>
      <w:smallCaps/>
      <w:color w:val="ED7D31" w:themeColor="accent2"/>
      <w:spacing w:val="5"/>
      <w:u w:val="single"/>
    </w:rPr>
  </w:style>
  <w:style w:type="character" w:styleId="Emphasis">
    <w:name w:val="Emphasis"/>
    <w:basedOn w:val="DefaultParagraphFont"/>
    <w:uiPriority w:val="20"/>
    <w:qFormat/>
    <w:rsid w:val="001E21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17D"/>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204"/>
    <w:pPr>
      <w:spacing w:after="200" w:line="276" w:lineRule="auto"/>
      <w:ind w:left="720"/>
      <w:contextualSpacing/>
    </w:pPr>
    <w:rPr>
      <w:rFonts w:eastAsiaTheme="minorEastAsia"/>
      <w:lang w:val="en-US"/>
    </w:rPr>
  </w:style>
  <w:style w:type="paragraph" w:customStyle="1" w:styleId="Default">
    <w:name w:val="Default"/>
    <w:rsid w:val="00F9120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F9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204"/>
    <w:rPr>
      <w:rFonts w:ascii="Segoe UI" w:hAnsi="Segoe UI" w:cs="Segoe UI"/>
      <w:sz w:val="18"/>
      <w:szCs w:val="18"/>
      <w:lang w:val="en-GB"/>
    </w:rPr>
  </w:style>
  <w:style w:type="character" w:styleId="CommentReference">
    <w:name w:val="annotation reference"/>
    <w:basedOn w:val="DefaultParagraphFont"/>
    <w:uiPriority w:val="99"/>
    <w:semiHidden/>
    <w:unhideWhenUsed/>
    <w:rsid w:val="00FF25B7"/>
    <w:rPr>
      <w:sz w:val="16"/>
      <w:szCs w:val="16"/>
    </w:rPr>
  </w:style>
  <w:style w:type="paragraph" w:styleId="CommentText">
    <w:name w:val="annotation text"/>
    <w:basedOn w:val="Normal"/>
    <w:link w:val="CommentTextChar"/>
    <w:uiPriority w:val="99"/>
    <w:semiHidden/>
    <w:unhideWhenUsed/>
    <w:rsid w:val="00FF25B7"/>
    <w:pPr>
      <w:spacing w:line="240" w:lineRule="auto"/>
    </w:pPr>
    <w:rPr>
      <w:sz w:val="20"/>
      <w:szCs w:val="20"/>
    </w:rPr>
  </w:style>
  <w:style w:type="character" w:customStyle="1" w:styleId="CommentTextChar">
    <w:name w:val="Comment Text Char"/>
    <w:basedOn w:val="DefaultParagraphFont"/>
    <w:link w:val="CommentText"/>
    <w:uiPriority w:val="99"/>
    <w:semiHidden/>
    <w:rsid w:val="00FF25B7"/>
    <w:rPr>
      <w:sz w:val="20"/>
      <w:szCs w:val="20"/>
      <w:lang w:val="en-GB"/>
    </w:rPr>
  </w:style>
  <w:style w:type="paragraph" w:styleId="CommentSubject">
    <w:name w:val="annotation subject"/>
    <w:basedOn w:val="CommentText"/>
    <w:next w:val="CommentText"/>
    <w:link w:val="CommentSubjectChar"/>
    <w:uiPriority w:val="99"/>
    <w:semiHidden/>
    <w:unhideWhenUsed/>
    <w:rsid w:val="00FF25B7"/>
    <w:rPr>
      <w:b/>
      <w:bCs/>
    </w:rPr>
  </w:style>
  <w:style w:type="character" w:customStyle="1" w:styleId="CommentSubjectChar">
    <w:name w:val="Comment Subject Char"/>
    <w:basedOn w:val="CommentTextChar"/>
    <w:link w:val="CommentSubject"/>
    <w:uiPriority w:val="99"/>
    <w:semiHidden/>
    <w:rsid w:val="00FF25B7"/>
    <w:rPr>
      <w:b/>
      <w:bCs/>
      <w:sz w:val="20"/>
      <w:szCs w:val="20"/>
      <w:lang w:val="en-GB"/>
    </w:rPr>
  </w:style>
  <w:style w:type="paragraph" w:styleId="Header">
    <w:name w:val="header"/>
    <w:basedOn w:val="Normal"/>
    <w:link w:val="HeaderChar"/>
    <w:uiPriority w:val="99"/>
    <w:unhideWhenUsed/>
    <w:rsid w:val="00855DA0"/>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855DA0"/>
    <w:rPr>
      <w:rFonts w:eastAsiaTheme="minorEastAsia"/>
    </w:rPr>
  </w:style>
  <w:style w:type="paragraph" w:styleId="Footer">
    <w:name w:val="footer"/>
    <w:basedOn w:val="Normal"/>
    <w:link w:val="FooterChar"/>
    <w:uiPriority w:val="99"/>
    <w:unhideWhenUsed/>
    <w:rsid w:val="00855DA0"/>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855DA0"/>
    <w:rPr>
      <w:rFonts w:eastAsiaTheme="minorEastAsia"/>
    </w:rPr>
  </w:style>
  <w:style w:type="character" w:customStyle="1" w:styleId="hvr">
    <w:name w:val="hvr"/>
    <w:basedOn w:val="DefaultParagraphFont"/>
    <w:rsid w:val="00855DA0"/>
  </w:style>
  <w:style w:type="character" w:customStyle="1" w:styleId="apple-converted-space">
    <w:name w:val="apple-converted-space"/>
    <w:basedOn w:val="DefaultParagraphFont"/>
    <w:rsid w:val="00855DA0"/>
  </w:style>
  <w:style w:type="character" w:styleId="Hyperlink">
    <w:name w:val="Hyperlink"/>
    <w:basedOn w:val="DefaultParagraphFont"/>
    <w:uiPriority w:val="99"/>
    <w:unhideWhenUsed/>
    <w:rsid w:val="00855DA0"/>
    <w:rPr>
      <w:color w:val="0000FF"/>
      <w:u w:val="single"/>
    </w:rPr>
  </w:style>
  <w:style w:type="table" w:styleId="TableGrid">
    <w:name w:val="Table Grid"/>
    <w:basedOn w:val="TableNormal"/>
    <w:uiPriority w:val="59"/>
    <w:rsid w:val="00855DA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1E217D"/>
    <w:rPr>
      <w:smallCaps/>
      <w:color w:val="auto"/>
      <w:u w:val="none"/>
    </w:rPr>
  </w:style>
  <w:style w:type="character" w:styleId="IntenseReference">
    <w:name w:val="Intense Reference"/>
    <w:basedOn w:val="DefaultParagraphFont"/>
    <w:uiPriority w:val="32"/>
    <w:qFormat/>
    <w:rsid w:val="001E217D"/>
    <w:rPr>
      <w:b/>
      <w:bCs/>
      <w:smallCaps/>
      <w:color w:val="ED7D31" w:themeColor="accent2"/>
      <w:spacing w:val="5"/>
      <w:u w:val="single"/>
    </w:rPr>
  </w:style>
  <w:style w:type="character" w:styleId="Emphasis">
    <w:name w:val="Emphasis"/>
    <w:basedOn w:val="DefaultParagraphFont"/>
    <w:uiPriority w:val="20"/>
    <w:qFormat/>
    <w:rsid w:val="001E21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image" Target="media/image2.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image" Target="media/image3.png"/><Relationship Id="rId4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Anuoluwaseun\Desktop\seun%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uoluwaseun\Desktop\seun%20analysis.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Anuoluwaseun\AppData\Roaming\Microsoft\Excel\Book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uoluwaseun\Desktop\seun%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uoluwaseun\Desktop\seun%20analy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nuoluwaseun\AppData\Roaming\Microsoft\Excel\seun%20analysis%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Sheet1!$B$173</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Sheet1!$A$174:$A$175</c:f>
              <c:strCache>
                <c:ptCount val="2"/>
                <c:pt idx="0">
                  <c:v>Male</c:v>
                </c:pt>
                <c:pt idx="1">
                  <c:v>Female</c:v>
                </c:pt>
              </c:strCache>
            </c:strRef>
          </c:cat>
          <c:val>
            <c:numRef>
              <c:f>Sheet1!$B$174:$B$175</c:f>
              <c:numCache>
                <c:formatCode>0%</c:formatCode>
                <c:ptCount val="2"/>
                <c:pt idx="0">
                  <c:v>0.51</c:v>
                </c:pt>
                <c:pt idx="1">
                  <c:v>0.49000000000000032</c:v>
                </c:pt>
              </c:numCache>
            </c:numRef>
          </c:val>
          <c:extLst xmlns:c16r2="http://schemas.microsoft.com/office/drawing/2015/06/chart">
            <c:ext xmlns:c16="http://schemas.microsoft.com/office/drawing/2014/chart" uri="{C3380CC4-5D6E-409C-BE32-E72D297353CC}">
              <c16:uniqueId val="{00000000-620A-354D-A9E6-30B28953D5CD}"/>
            </c:ext>
          </c:extLst>
        </c:ser>
        <c:dLbls>
          <c:showLegendKey val="0"/>
          <c:showVal val="0"/>
          <c:showCatName val="0"/>
          <c:showSerName val="0"/>
          <c:showPercent val="0"/>
          <c:showBubbleSize val="0"/>
        </c:dLbls>
        <c:gapWidth val="150"/>
        <c:shape val="cylinder"/>
        <c:axId val="79613952"/>
        <c:axId val="79615488"/>
        <c:axId val="0"/>
      </c:bar3DChart>
      <c:catAx>
        <c:axId val="79613952"/>
        <c:scaling>
          <c:orientation val="minMax"/>
        </c:scaling>
        <c:delete val="0"/>
        <c:axPos val="b"/>
        <c:numFmt formatCode="General" sourceLinked="0"/>
        <c:majorTickMark val="out"/>
        <c:minorTickMark val="none"/>
        <c:tickLblPos val="nextTo"/>
        <c:crossAx val="79615488"/>
        <c:crosses val="autoZero"/>
        <c:auto val="1"/>
        <c:lblAlgn val="ctr"/>
        <c:lblOffset val="100"/>
        <c:noMultiLvlLbl val="0"/>
      </c:catAx>
      <c:valAx>
        <c:axId val="79615488"/>
        <c:scaling>
          <c:orientation val="minMax"/>
        </c:scaling>
        <c:delete val="0"/>
        <c:axPos val="l"/>
        <c:majorGridlines>
          <c:spPr>
            <a:ln>
              <a:noFill/>
            </a:ln>
          </c:spPr>
        </c:majorGridlines>
        <c:numFmt formatCode="0%" sourceLinked="1"/>
        <c:majorTickMark val="out"/>
        <c:minorTickMark val="none"/>
        <c:tickLblPos val="nextTo"/>
        <c:crossAx val="7961395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Sheet1!$B$155</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Sheet1!$A$156:$A$160</c:f>
              <c:strCache>
                <c:ptCount val="5"/>
                <c:pt idx="0">
                  <c:v>Lack of funds</c:v>
                </c:pt>
                <c:pt idx="1">
                  <c:v>Lack of autonomy</c:v>
                </c:pt>
                <c:pt idx="2">
                  <c:v>Corruption</c:v>
                </c:pt>
                <c:pt idx="3">
                  <c:v>Godfatherism</c:v>
                </c:pt>
                <c:pt idx="4">
                  <c:v>Undecided</c:v>
                </c:pt>
              </c:strCache>
            </c:strRef>
          </c:cat>
          <c:val>
            <c:numRef>
              <c:f>Sheet1!$B$156:$B$160</c:f>
              <c:numCache>
                <c:formatCode>0.00%</c:formatCode>
                <c:ptCount val="5"/>
                <c:pt idx="0">
                  <c:v>0.24500000000000016</c:v>
                </c:pt>
                <c:pt idx="1">
                  <c:v>0.14700000000000016</c:v>
                </c:pt>
                <c:pt idx="2">
                  <c:v>0.62200000000000066</c:v>
                </c:pt>
                <c:pt idx="3">
                  <c:v>0.36400000000000032</c:v>
                </c:pt>
                <c:pt idx="4">
                  <c:v>1.4E-2</c:v>
                </c:pt>
              </c:numCache>
            </c:numRef>
          </c:val>
          <c:extLst xmlns:c16r2="http://schemas.microsoft.com/office/drawing/2015/06/chart">
            <c:ext xmlns:c16="http://schemas.microsoft.com/office/drawing/2014/chart" uri="{C3380CC4-5D6E-409C-BE32-E72D297353CC}">
              <c16:uniqueId val="{00000000-E047-2B4B-BC39-45019DA4DFF4}"/>
            </c:ext>
          </c:extLst>
        </c:ser>
        <c:dLbls>
          <c:showLegendKey val="0"/>
          <c:showVal val="0"/>
          <c:showCatName val="0"/>
          <c:showSerName val="0"/>
          <c:showPercent val="0"/>
          <c:showBubbleSize val="0"/>
        </c:dLbls>
        <c:gapWidth val="150"/>
        <c:shape val="cylinder"/>
        <c:axId val="36169216"/>
        <c:axId val="36170752"/>
        <c:axId val="0"/>
      </c:bar3DChart>
      <c:catAx>
        <c:axId val="36169216"/>
        <c:scaling>
          <c:orientation val="minMax"/>
        </c:scaling>
        <c:delete val="0"/>
        <c:axPos val="b"/>
        <c:numFmt formatCode="General" sourceLinked="0"/>
        <c:majorTickMark val="out"/>
        <c:minorTickMark val="none"/>
        <c:tickLblPos val="nextTo"/>
        <c:crossAx val="36170752"/>
        <c:crosses val="autoZero"/>
        <c:auto val="1"/>
        <c:lblAlgn val="ctr"/>
        <c:lblOffset val="100"/>
        <c:noMultiLvlLbl val="0"/>
      </c:catAx>
      <c:valAx>
        <c:axId val="36170752"/>
        <c:scaling>
          <c:orientation val="minMax"/>
        </c:scaling>
        <c:delete val="0"/>
        <c:axPos val="l"/>
        <c:majorGridlines>
          <c:spPr>
            <a:ln>
              <a:noFill/>
            </a:ln>
          </c:spPr>
        </c:majorGridlines>
        <c:numFmt formatCode="0.00%" sourceLinked="1"/>
        <c:majorTickMark val="out"/>
        <c:minorTickMark val="none"/>
        <c:tickLblPos val="nextTo"/>
        <c:crossAx val="3616921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4.1832677165354333E-2"/>
          <c:y val="0"/>
          <c:w val="0.64858530183727037"/>
          <c:h val="1"/>
        </c:manualLayout>
      </c:layout>
      <c:doughnutChart>
        <c:varyColors val="1"/>
        <c:ser>
          <c:idx val="0"/>
          <c:order val="0"/>
          <c:tx>
            <c:strRef>
              <c:f>Sheet1!$B$162</c:f>
              <c:strCache>
                <c:ptCount val="1"/>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Sheet1!$A$163:$A$166</c:f>
              <c:strCache>
                <c:ptCount val="4"/>
                <c:pt idx="0">
                  <c:v>Very High</c:v>
                </c:pt>
                <c:pt idx="1">
                  <c:v>High</c:v>
                </c:pt>
                <c:pt idx="2">
                  <c:v>Very High</c:v>
                </c:pt>
                <c:pt idx="3">
                  <c:v>Low</c:v>
                </c:pt>
              </c:strCache>
            </c:strRef>
          </c:cat>
          <c:val>
            <c:numRef>
              <c:f>Sheet1!$B$163:$B$166</c:f>
              <c:numCache>
                <c:formatCode>0.00%</c:formatCode>
                <c:ptCount val="4"/>
                <c:pt idx="0">
                  <c:v>6.3E-2</c:v>
                </c:pt>
                <c:pt idx="1">
                  <c:v>0.161</c:v>
                </c:pt>
                <c:pt idx="2">
                  <c:v>0.39200000000000046</c:v>
                </c:pt>
                <c:pt idx="3">
                  <c:v>0.3840000000000004</c:v>
                </c:pt>
              </c:numCache>
            </c:numRef>
          </c:val>
          <c:extLst xmlns:c16r2="http://schemas.microsoft.com/office/drawing/2015/06/chart">
            <c:ext xmlns:c16="http://schemas.microsoft.com/office/drawing/2014/chart" uri="{C3380CC4-5D6E-409C-BE32-E72D297353CC}">
              <c16:uniqueId val="{00000000-CC8B-784C-AB7D-6801557F0BF6}"/>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Sheet1!$B$168</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Sheet1!$A$169:$A$172</c:f>
              <c:strCache>
                <c:ptCount val="4"/>
                <c:pt idx="0">
                  <c:v>Very High</c:v>
                </c:pt>
                <c:pt idx="1">
                  <c:v>High</c:v>
                </c:pt>
                <c:pt idx="2">
                  <c:v>Very Low</c:v>
                </c:pt>
                <c:pt idx="3">
                  <c:v>Low</c:v>
                </c:pt>
              </c:strCache>
            </c:strRef>
          </c:cat>
          <c:val>
            <c:numRef>
              <c:f>Sheet1!$B$169:$B$172</c:f>
              <c:numCache>
                <c:formatCode>0.00%</c:formatCode>
                <c:ptCount val="4"/>
                <c:pt idx="0">
                  <c:v>5.6000000000000001E-2</c:v>
                </c:pt>
                <c:pt idx="1">
                  <c:v>0.14700000000000016</c:v>
                </c:pt>
                <c:pt idx="2">
                  <c:v>0.33600000000000046</c:v>
                </c:pt>
                <c:pt idx="3">
                  <c:v>0.46100000000000002</c:v>
                </c:pt>
              </c:numCache>
            </c:numRef>
          </c:val>
          <c:extLst xmlns:c16r2="http://schemas.microsoft.com/office/drawing/2015/06/chart">
            <c:ext xmlns:c16="http://schemas.microsoft.com/office/drawing/2014/chart" uri="{C3380CC4-5D6E-409C-BE32-E72D297353CC}">
              <c16:uniqueId val="{00000000-711A-764D-9F42-84A149BD08DE}"/>
            </c:ext>
          </c:extLst>
        </c:ser>
        <c:dLbls>
          <c:showLegendKey val="0"/>
          <c:showVal val="0"/>
          <c:showCatName val="0"/>
          <c:showSerName val="0"/>
          <c:showPercent val="0"/>
          <c:showBubbleSize val="0"/>
        </c:dLbls>
        <c:gapWidth val="150"/>
        <c:shape val="cylinder"/>
        <c:axId val="36232192"/>
        <c:axId val="36233984"/>
        <c:axId val="0"/>
      </c:bar3DChart>
      <c:catAx>
        <c:axId val="36232192"/>
        <c:scaling>
          <c:orientation val="minMax"/>
        </c:scaling>
        <c:delete val="0"/>
        <c:axPos val="b"/>
        <c:numFmt formatCode="General" sourceLinked="0"/>
        <c:majorTickMark val="out"/>
        <c:minorTickMark val="none"/>
        <c:tickLblPos val="nextTo"/>
        <c:crossAx val="36233984"/>
        <c:crosses val="autoZero"/>
        <c:auto val="1"/>
        <c:lblAlgn val="ctr"/>
        <c:lblOffset val="100"/>
        <c:noMultiLvlLbl val="0"/>
      </c:catAx>
      <c:valAx>
        <c:axId val="36233984"/>
        <c:scaling>
          <c:orientation val="minMax"/>
        </c:scaling>
        <c:delete val="0"/>
        <c:axPos val="l"/>
        <c:majorGridlines>
          <c:spPr>
            <a:ln>
              <a:noFill/>
            </a:ln>
          </c:spPr>
        </c:majorGridlines>
        <c:numFmt formatCode="0%" sourceLinked="1"/>
        <c:majorTickMark val="out"/>
        <c:minorTickMark val="none"/>
        <c:tickLblPos val="nextTo"/>
        <c:crossAx val="36232192"/>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Sheet1!$B$14</c:f>
              <c:strCache>
                <c:ptCount val="1"/>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Sheet1!$A$15:$A$16</c:f>
              <c:strCache>
                <c:ptCount val="2"/>
                <c:pt idx="0">
                  <c:v>Yes</c:v>
                </c:pt>
                <c:pt idx="1">
                  <c:v>No</c:v>
                </c:pt>
              </c:strCache>
            </c:strRef>
          </c:cat>
          <c:val>
            <c:numRef>
              <c:f>Sheet1!$B$15:$B$16</c:f>
              <c:numCache>
                <c:formatCode>0.00%</c:formatCode>
                <c:ptCount val="2"/>
                <c:pt idx="0">
                  <c:v>0.27300000000000002</c:v>
                </c:pt>
                <c:pt idx="1">
                  <c:v>0.72700000000000065</c:v>
                </c:pt>
              </c:numCache>
            </c:numRef>
          </c:val>
          <c:extLst xmlns:c16r2="http://schemas.microsoft.com/office/drawing/2015/06/chart">
            <c:ext xmlns:c16="http://schemas.microsoft.com/office/drawing/2014/chart" uri="{C3380CC4-5D6E-409C-BE32-E72D297353CC}">
              <c16:uniqueId val="{00000000-DF20-B347-A5A8-4C6CDD839DD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5328083989501312"/>
          <c:y val="0.19432888597258677"/>
          <c:w val="0.76900393700787417"/>
          <c:h val="0.56006160688247297"/>
        </c:manualLayout>
      </c:layout>
      <c:bar3DChart>
        <c:barDir val="bar"/>
        <c:grouping val="clustered"/>
        <c:varyColors val="0"/>
        <c:ser>
          <c:idx val="0"/>
          <c:order val="0"/>
          <c:tx>
            <c:strRef>
              <c:f>Sheet1!$B$18</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Sheet1!$A$19:$A$22</c:f>
              <c:strCache>
                <c:ptCount val="4"/>
                <c:pt idx="0">
                  <c:v>Very High</c:v>
                </c:pt>
                <c:pt idx="1">
                  <c:v>High</c:v>
                </c:pt>
                <c:pt idx="2">
                  <c:v>Very Low</c:v>
                </c:pt>
                <c:pt idx="3">
                  <c:v>Low</c:v>
                </c:pt>
              </c:strCache>
            </c:strRef>
          </c:cat>
          <c:val>
            <c:numRef>
              <c:f>Sheet1!$B$19:$B$22</c:f>
              <c:numCache>
                <c:formatCode>0.00%</c:formatCode>
                <c:ptCount val="4"/>
                <c:pt idx="0">
                  <c:v>7.0000000000000021E-2</c:v>
                </c:pt>
                <c:pt idx="1">
                  <c:v>0.3210000000000004</c:v>
                </c:pt>
                <c:pt idx="2">
                  <c:v>0.31500000000000034</c:v>
                </c:pt>
                <c:pt idx="3">
                  <c:v>0.29400000000000032</c:v>
                </c:pt>
              </c:numCache>
            </c:numRef>
          </c:val>
          <c:extLst xmlns:c16r2="http://schemas.microsoft.com/office/drawing/2015/06/chart">
            <c:ext xmlns:c16="http://schemas.microsoft.com/office/drawing/2014/chart" uri="{C3380CC4-5D6E-409C-BE32-E72D297353CC}">
              <c16:uniqueId val="{00000000-2B0E-D74C-80DF-4085D31722F3}"/>
            </c:ext>
          </c:extLst>
        </c:ser>
        <c:dLbls>
          <c:showLegendKey val="0"/>
          <c:showVal val="0"/>
          <c:showCatName val="0"/>
          <c:showSerName val="0"/>
          <c:showPercent val="0"/>
          <c:showBubbleSize val="0"/>
        </c:dLbls>
        <c:gapWidth val="150"/>
        <c:shape val="cone"/>
        <c:axId val="36295040"/>
        <c:axId val="36296576"/>
        <c:axId val="0"/>
      </c:bar3DChart>
      <c:catAx>
        <c:axId val="36295040"/>
        <c:scaling>
          <c:orientation val="minMax"/>
        </c:scaling>
        <c:delete val="0"/>
        <c:axPos val="l"/>
        <c:numFmt formatCode="General" sourceLinked="0"/>
        <c:majorTickMark val="out"/>
        <c:minorTickMark val="none"/>
        <c:tickLblPos val="nextTo"/>
        <c:crossAx val="36296576"/>
        <c:crosses val="autoZero"/>
        <c:auto val="1"/>
        <c:lblAlgn val="ctr"/>
        <c:lblOffset val="100"/>
        <c:noMultiLvlLbl val="0"/>
      </c:catAx>
      <c:valAx>
        <c:axId val="36296576"/>
        <c:scaling>
          <c:orientation val="minMax"/>
        </c:scaling>
        <c:delete val="0"/>
        <c:axPos val="b"/>
        <c:majorGridlines>
          <c:spPr>
            <a:ln>
              <a:noFill/>
            </a:ln>
          </c:spPr>
        </c:majorGridlines>
        <c:numFmt formatCode="0.00%" sourceLinked="1"/>
        <c:majorTickMark val="out"/>
        <c:minorTickMark val="none"/>
        <c:tickLblPos val="nextTo"/>
        <c:crossAx val="36295040"/>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9724382390345584"/>
          <c:y val="0"/>
        </c:manualLayout>
      </c:layout>
      <c:overlay val="0"/>
    </c:title>
    <c:autoTitleDeleted val="0"/>
    <c:plotArea>
      <c:layout/>
      <c:barChart>
        <c:barDir val="bar"/>
        <c:grouping val="stacked"/>
        <c:varyColors val="0"/>
        <c:ser>
          <c:idx val="0"/>
          <c:order val="0"/>
          <c:tx>
            <c:strRef>
              <c:f>Sheet1!$B$24</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Sheet1!$A$25:$A$28</c:f>
              <c:strCache>
                <c:ptCount val="4"/>
                <c:pt idx="0">
                  <c:v>Very High</c:v>
                </c:pt>
                <c:pt idx="1">
                  <c:v>High</c:v>
                </c:pt>
                <c:pt idx="2">
                  <c:v>Very Low</c:v>
                </c:pt>
                <c:pt idx="3">
                  <c:v>Low</c:v>
                </c:pt>
              </c:strCache>
            </c:strRef>
          </c:cat>
          <c:val>
            <c:numRef>
              <c:f>Sheet1!$B$25:$B$28</c:f>
              <c:numCache>
                <c:formatCode>0.00%</c:formatCode>
                <c:ptCount val="4"/>
                <c:pt idx="0">
                  <c:v>9.8000000000000129E-2</c:v>
                </c:pt>
                <c:pt idx="1">
                  <c:v>0.49000000000000032</c:v>
                </c:pt>
                <c:pt idx="2">
                  <c:v>0.33600000000000046</c:v>
                </c:pt>
                <c:pt idx="3">
                  <c:v>7.6999999999999999E-2</c:v>
                </c:pt>
              </c:numCache>
            </c:numRef>
          </c:val>
          <c:extLst xmlns:c16r2="http://schemas.microsoft.com/office/drawing/2015/06/chart">
            <c:ext xmlns:c16="http://schemas.microsoft.com/office/drawing/2014/chart" uri="{C3380CC4-5D6E-409C-BE32-E72D297353CC}">
              <c16:uniqueId val="{00000000-5113-EC4C-A3A4-F71DC3BCA9A7}"/>
            </c:ext>
          </c:extLst>
        </c:ser>
        <c:dLbls>
          <c:showLegendKey val="0"/>
          <c:showVal val="0"/>
          <c:showCatName val="0"/>
          <c:showSerName val="0"/>
          <c:showPercent val="0"/>
          <c:showBubbleSize val="0"/>
        </c:dLbls>
        <c:gapWidth val="150"/>
        <c:overlap val="100"/>
        <c:axId val="35985664"/>
        <c:axId val="36016128"/>
      </c:barChart>
      <c:catAx>
        <c:axId val="35985664"/>
        <c:scaling>
          <c:orientation val="minMax"/>
        </c:scaling>
        <c:delete val="0"/>
        <c:axPos val="l"/>
        <c:numFmt formatCode="General" sourceLinked="0"/>
        <c:majorTickMark val="out"/>
        <c:minorTickMark val="none"/>
        <c:tickLblPos val="nextTo"/>
        <c:crossAx val="36016128"/>
        <c:crosses val="autoZero"/>
        <c:auto val="1"/>
        <c:lblAlgn val="ctr"/>
        <c:lblOffset val="100"/>
        <c:noMultiLvlLbl val="0"/>
      </c:catAx>
      <c:valAx>
        <c:axId val="36016128"/>
        <c:scaling>
          <c:orientation val="minMax"/>
        </c:scaling>
        <c:delete val="0"/>
        <c:axPos val="b"/>
        <c:majorGridlines>
          <c:spPr>
            <a:ln>
              <a:noFill/>
            </a:ln>
          </c:spPr>
        </c:majorGridlines>
        <c:numFmt formatCode="0.00%" sourceLinked="1"/>
        <c:majorTickMark val="out"/>
        <c:minorTickMark val="none"/>
        <c:tickLblPos val="nextTo"/>
        <c:crossAx val="35985664"/>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Sheet1!$B$30</c:f>
              <c:strCache>
                <c:ptCount val="1"/>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Sheet1!$A$31:$A$34</c:f>
              <c:strCache>
                <c:ptCount val="4"/>
                <c:pt idx="0">
                  <c:v>Very High</c:v>
                </c:pt>
                <c:pt idx="1">
                  <c:v>High</c:v>
                </c:pt>
                <c:pt idx="2">
                  <c:v>Very Low</c:v>
                </c:pt>
                <c:pt idx="3">
                  <c:v>Low</c:v>
                </c:pt>
              </c:strCache>
            </c:strRef>
          </c:cat>
          <c:val>
            <c:numRef>
              <c:f>Sheet1!$B$31:$B$34</c:f>
              <c:numCache>
                <c:formatCode>0.00%</c:formatCode>
                <c:ptCount val="4"/>
                <c:pt idx="0">
                  <c:v>0.10500000000000002</c:v>
                </c:pt>
                <c:pt idx="1">
                  <c:v>0.34300000000000008</c:v>
                </c:pt>
                <c:pt idx="2">
                  <c:v>0.19600000000000001</c:v>
                </c:pt>
                <c:pt idx="3">
                  <c:v>0.35700000000000032</c:v>
                </c:pt>
              </c:numCache>
            </c:numRef>
          </c:val>
          <c:extLst xmlns:c16r2="http://schemas.microsoft.com/office/drawing/2015/06/chart">
            <c:ext xmlns:c16="http://schemas.microsoft.com/office/drawing/2014/chart" uri="{C3380CC4-5D6E-409C-BE32-E72D297353CC}">
              <c16:uniqueId val="{00000000-C2D5-884B-8734-28C9A30F9A7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Sheet1!$B$36</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Sheet1!$A$37:$A$40</c:f>
              <c:strCache>
                <c:ptCount val="4"/>
                <c:pt idx="0">
                  <c:v>Very High</c:v>
                </c:pt>
                <c:pt idx="1">
                  <c:v>High</c:v>
                </c:pt>
                <c:pt idx="2">
                  <c:v>Very Low</c:v>
                </c:pt>
                <c:pt idx="3">
                  <c:v>Low</c:v>
                </c:pt>
              </c:strCache>
            </c:strRef>
          </c:cat>
          <c:val>
            <c:numRef>
              <c:f>Sheet1!$B$37:$B$40</c:f>
              <c:numCache>
                <c:formatCode>0.00%</c:formatCode>
                <c:ptCount val="4"/>
                <c:pt idx="0">
                  <c:v>9.8000000000000129E-2</c:v>
                </c:pt>
                <c:pt idx="1">
                  <c:v>0.26600000000000001</c:v>
                </c:pt>
                <c:pt idx="2">
                  <c:v>0.37100000000000033</c:v>
                </c:pt>
                <c:pt idx="3">
                  <c:v>0.26600000000000001</c:v>
                </c:pt>
              </c:numCache>
            </c:numRef>
          </c:val>
          <c:extLst xmlns:c16r2="http://schemas.microsoft.com/office/drawing/2015/06/chart">
            <c:ext xmlns:c16="http://schemas.microsoft.com/office/drawing/2014/chart" uri="{C3380CC4-5D6E-409C-BE32-E72D297353CC}">
              <c16:uniqueId val="{00000000-8130-FC43-BCD6-C49C9343391A}"/>
            </c:ext>
          </c:extLst>
        </c:ser>
        <c:dLbls>
          <c:showLegendKey val="0"/>
          <c:showVal val="0"/>
          <c:showCatName val="0"/>
          <c:showSerName val="0"/>
          <c:showPercent val="0"/>
          <c:showBubbleSize val="0"/>
        </c:dLbls>
        <c:gapWidth val="150"/>
        <c:axId val="36969856"/>
        <c:axId val="36983936"/>
      </c:barChart>
      <c:catAx>
        <c:axId val="36969856"/>
        <c:scaling>
          <c:orientation val="minMax"/>
        </c:scaling>
        <c:delete val="0"/>
        <c:axPos val="b"/>
        <c:numFmt formatCode="General" sourceLinked="0"/>
        <c:majorTickMark val="out"/>
        <c:minorTickMark val="none"/>
        <c:tickLblPos val="nextTo"/>
        <c:crossAx val="36983936"/>
        <c:crosses val="autoZero"/>
        <c:auto val="1"/>
        <c:lblAlgn val="ctr"/>
        <c:lblOffset val="100"/>
        <c:noMultiLvlLbl val="0"/>
      </c:catAx>
      <c:valAx>
        <c:axId val="36983936"/>
        <c:scaling>
          <c:orientation val="minMax"/>
        </c:scaling>
        <c:delete val="0"/>
        <c:axPos val="l"/>
        <c:majorGridlines>
          <c:spPr>
            <a:ln>
              <a:noFill/>
            </a:ln>
          </c:spPr>
        </c:majorGridlines>
        <c:numFmt formatCode="0.00%" sourceLinked="1"/>
        <c:majorTickMark val="out"/>
        <c:minorTickMark val="none"/>
        <c:tickLblPos val="nextTo"/>
        <c:crossAx val="36969856"/>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0"/>
      <c:perspective val="30"/>
    </c:view3D>
    <c:floor>
      <c:thickness val="0"/>
    </c:floor>
    <c:sideWall>
      <c:thickness val="0"/>
    </c:sideWall>
    <c:backWall>
      <c:thickness val="0"/>
    </c:backWall>
    <c:plotArea>
      <c:layout/>
      <c:bar3DChart>
        <c:barDir val="bar"/>
        <c:grouping val="stacked"/>
        <c:varyColors val="0"/>
        <c:ser>
          <c:idx val="0"/>
          <c:order val="0"/>
          <c:tx>
            <c:strRef>
              <c:f>Sheet1!$B$41</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Sheet1!$A$42:$A$45</c:f>
              <c:strCache>
                <c:ptCount val="4"/>
                <c:pt idx="0">
                  <c:v>Very High</c:v>
                </c:pt>
                <c:pt idx="1">
                  <c:v>High</c:v>
                </c:pt>
                <c:pt idx="2">
                  <c:v>Very Low</c:v>
                </c:pt>
                <c:pt idx="3">
                  <c:v>Low</c:v>
                </c:pt>
              </c:strCache>
            </c:strRef>
          </c:cat>
          <c:val>
            <c:numRef>
              <c:f>Sheet1!$B$42:$B$45</c:f>
              <c:numCache>
                <c:formatCode>0.00%</c:formatCode>
                <c:ptCount val="4"/>
                <c:pt idx="0">
                  <c:v>0.10500000000000002</c:v>
                </c:pt>
                <c:pt idx="1">
                  <c:v>0.17500000000000004</c:v>
                </c:pt>
                <c:pt idx="2">
                  <c:v>0.39900000000000047</c:v>
                </c:pt>
                <c:pt idx="3">
                  <c:v>0.3220000000000004</c:v>
                </c:pt>
              </c:numCache>
            </c:numRef>
          </c:val>
          <c:extLst xmlns:c16r2="http://schemas.microsoft.com/office/drawing/2015/06/chart">
            <c:ext xmlns:c16="http://schemas.microsoft.com/office/drawing/2014/chart" uri="{C3380CC4-5D6E-409C-BE32-E72D297353CC}">
              <c16:uniqueId val="{00000000-127B-204C-9107-2D9A8E9A179F}"/>
            </c:ext>
          </c:extLst>
        </c:ser>
        <c:dLbls>
          <c:showLegendKey val="0"/>
          <c:showVal val="0"/>
          <c:showCatName val="0"/>
          <c:showSerName val="0"/>
          <c:showPercent val="0"/>
          <c:showBubbleSize val="0"/>
        </c:dLbls>
        <c:gapWidth val="150"/>
        <c:shape val="box"/>
        <c:axId val="37013376"/>
        <c:axId val="37014912"/>
        <c:axId val="0"/>
      </c:bar3DChart>
      <c:catAx>
        <c:axId val="37013376"/>
        <c:scaling>
          <c:orientation val="minMax"/>
        </c:scaling>
        <c:delete val="0"/>
        <c:axPos val="l"/>
        <c:numFmt formatCode="General" sourceLinked="0"/>
        <c:majorTickMark val="out"/>
        <c:minorTickMark val="none"/>
        <c:tickLblPos val="nextTo"/>
        <c:crossAx val="37014912"/>
        <c:crosses val="autoZero"/>
        <c:auto val="1"/>
        <c:lblAlgn val="ctr"/>
        <c:lblOffset val="100"/>
        <c:noMultiLvlLbl val="0"/>
      </c:catAx>
      <c:valAx>
        <c:axId val="37014912"/>
        <c:scaling>
          <c:orientation val="minMax"/>
        </c:scaling>
        <c:delete val="0"/>
        <c:axPos val="b"/>
        <c:majorGridlines>
          <c:spPr>
            <a:ln>
              <a:noFill/>
            </a:ln>
          </c:spPr>
        </c:majorGridlines>
        <c:numFmt formatCode="0.00%" sourceLinked="1"/>
        <c:majorTickMark val="out"/>
        <c:minorTickMark val="none"/>
        <c:tickLblPos val="nextTo"/>
        <c:crossAx val="37013376"/>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Sheet1!$B$46</c:f>
              <c:strCache>
                <c:ptCount val="1"/>
              </c:strCache>
            </c:strRef>
          </c:tx>
          <c:explosion val="2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Sheet1!$A$47:$A$50</c:f>
              <c:strCache>
                <c:ptCount val="4"/>
                <c:pt idx="0">
                  <c:v>Very High</c:v>
                </c:pt>
                <c:pt idx="1">
                  <c:v>High</c:v>
                </c:pt>
                <c:pt idx="2">
                  <c:v>Very Low</c:v>
                </c:pt>
                <c:pt idx="3">
                  <c:v>Low</c:v>
                </c:pt>
              </c:strCache>
            </c:strRef>
          </c:cat>
          <c:val>
            <c:numRef>
              <c:f>Sheet1!$B$47:$B$50</c:f>
              <c:numCache>
                <c:formatCode>0.00%</c:formatCode>
                <c:ptCount val="4"/>
                <c:pt idx="0">
                  <c:v>0.112</c:v>
                </c:pt>
                <c:pt idx="1">
                  <c:v>0.32900000000000046</c:v>
                </c:pt>
                <c:pt idx="2">
                  <c:v>0.23100000000000001</c:v>
                </c:pt>
                <c:pt idx="3">
                  <c:v>0.32900000000000046</c:v>
                </c:pt>
              </c:numCache>
            </c:numRef>
          </c:val>
          <c:extLst xmlns:c16r2="http://schemas.microsoft.com/office/drawing/2015/06/chart">
            <c:ext xmlns:c16="http://schemas.microsoft.com/office/drawing/2014/chart" uri="{C3380CC4-5D6E-409C-BE32-E72D297353CC}">
              <c16:uniqueId val="{00000000-AC25-294B-8BAD-03AF727187E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1"/>
          <c:order val="1"/>
          <c:tx>
            <c:strRef>
              <c:f>Sheet1!$C$1</c:f>
              <c:strCache>
                <c:ptCount val="1"/>
                <c:pt idx="0">
                  <c:v>PERCENTAGE%</c:v>
                </c:pt>
              </c:strCache>
            </c:strRef>
          </c:tx>
          <c:dLbls>
            <c:dLbl>
              <c:idx val="0"/>
              <c:tx>
                <c:rich>
                  <a:bodyPr/>
                  <a:lstStyle/>
                  <a:p>
                    <a:r>
                      <a:rPr lang="en-US"/>
                      <a:t>32.2%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F75-450D-9ECA-FB712D167674}"/>
                </c:ext>
              </c:extLst>
            </c:dLbl>
            <c:dLbl>
              <c:idx val="1"/>
              <c:tx>
                <c:rich>
                  <a:bodyPr/>
                  <a:lstStyle/>
                  <a:p>
                    <a:r>
                      <a:rPr lang="en-US"/>
                      <a:t>61.5%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F75-450D-9ECA-FB712D167674}"/>
                </c:ext>
              </c:extLst>
            </c:dLbl>
            <c:dLbl>
              <c:idx val="2"/>
              <c:tx>
                <c:rich>
                  <a:bodyPr/>
                  <a:lstStyle/>
                  <a:p>
                    <a:r>
                      <a:rPr lang="en-US"/>
                      <a:t>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2F75-450D-9ECA-FB712D167674}"/>
                </c:ext>
              </c:extLst>
            </c:dLbl>
            <c:dLbl>
              <c:idx val="3"/>
              <c:tx>
                <c:rich>
                  <a:bodyPr/>
                  <a:lstStyle/>
                  <a:p>
                    <a:r>
                      <a:rPr lang="en-US"/>
                      <a:t>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F75-450D-9ECA-FB712D167674}"/>
                </c:ext>
              </c:extLst>
            </c:dLbl>
            <c:dLbl>
              <c:idx val="4"/>
              <c:tx>
                <c:rich>
                  <a:bodyPr/>
                  <a:lstStyle/>
                  <a:p>
                    <a:r>
                      <a:rPr lang="en-US"/>
                      <a:t>2.8%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2F75-450D-9ECA-FB712D167674}"/>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Sheet1!$A$2:$A$6</c:f>
              <c:strCache>
                <c:ptCount val="5"/>
                <c:pt idx="0">
                  <c:v>Single</c:v>
                </c:pt>
                <c:pt idx="1">
                  <c:v>Married</c:v>
                </c:pt>
                <c:pt idx="2">
                  <c:v>Separated</c:v>
                </c:pt>
                <c:pt idx="3">
                  <c:v>Divorced</c:v>
                </c:pt>
                <c:pt idx="4">
                  <c:v>Widowed</c:v>
                </c:pt>
              </c:strCache>
            </c:strRef>
          </c:cat>
          <c:val>
            <c:numRef>
              <c:f>Sheet1!$C$2:$C$6</c:f>
              <c:numCache>
                <c:formatCode>General</c:formatCode>
                <c:ptCount val="5"/>
                <c:pt idx="0">
                  <c:v>32.200000000000003</c:v>
                </c:pt>
                <c:pt idx="1">
                  <c:v>61.5</c:v>
                </c:pt>
                <c:pt idx="2">
                  <c:v>2.1</c:v>
                </c:pt>
                <c:pt idx="3">
                  <c:v>1.4</c:v>
                </c:pt>
                <c:pt idx="4">
                  <c:v>2.8</c:v>
                </c:pt>
              </c:numCache>
            </c:numRef>
          </c:val>
          <c:extLst xmlns:c16r2="http://schemas.microsoft.com/office/drawing/2015/06/chart">
            <c:ext xmlns:c16="http://schemas.microsoft.com/office/drawing/2014/chart" uri="{C3380CC4-5D6E-409C-BE32-E72D297353CC}">
              <c16:uniqueId val="{00000000-A669-CD4A-8964-AE3CF1CB9C91}"/>
            </c:ext>
          </c:extLst>
        </c:ser>
        <c:ser>
          <c:idx val="0"/>
          <c:order val="0"/>
          <c:tx>
            <c:strRef>
              <c:f>Sheet1!$B$1</c:f>
              <c:strCache>
                <c:ptCount val="1"/>
                <c:pt idx="0">
                  <c:v>FREQUENCY</c:v>
                </c:pt>
              </c:strCache>
            </c:strRef>
          </c:tx>
          <c:cat>
            <c:strRef>
              <c:f>Sheet1!$A$2:$A$6</c:f>
              <c:strCache>
                <c:ptCount val="5"/>
                <c:pt idx="0">
                  <c:v>Single</c:v>
                </c:pt>
                <c:pt idx="1">
                  <c:v>Married</c:v>
                </c:pt>
                <c:pt idx="2">
                  <c:v>Separated</c:v>
                </c:pt>
                <c:pt idx="3">
                  <c:v>Divorced</c:v>
                </c:pt>
                <c:pt idx="4">
                  <c:v>Widowed</c:v>
                </c:pt>
              </c:strCache>
            </c:strRef>
          </c:cat>
          <c:val>
            <c:numRef>
              <c:f>Sheet1!$B$2:$B$6</c:f>
            </c:numRef>
          </c:val>
          <c:extLst xmlns:c16r2="http://schemas.microsoft.com/office/drawing/2015/06/chart">
            <c:ext xmlns:c16="http://schemas.microsoft.com/office/drawing/2014/chart" uri="{C3380CC4-5D6E-409C-BE32-E72D297353CC}">
              <c16:uniqueId val="{00000001-A669-CD4A-8964-AE3CF1CB9C91}"/>
            </c:ext>
          </c:extLst>
        </c:ser>
        <c:dLbls>
          <c:showLegendKey val="0"/>
          <c:showVal val="0"/>
          <c:showCatName val="0"/>
          <c:showSerName val="0"/>
          <c:showPercent val="0"/>
          <c:showBubbleSize val="0"/>
          <c:showLeaderLines val="0"/>
        </c:dLbls>
      </c:pie3DChart>
    </c:plotArea>
    <c:legend>
      <c:legendPos val="r"/>
      <c:overlay val="0"/>
    </c:legend>
    <c:plotVisOnly val="1"/>
    <c:dispBlanksAs val="zero"/>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Sheet1!$E$50</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Sheet1!$D$51:$D$54</c:f>
              <c:strCache>
                <c:ptCount val="4"/>
                <c:pt idx="0">
                  <c:v>Very High </c:v>
                </c:pt>
                <c:pt idx="1">
                  <c:v>High</c:v>
                </c:pt>
                <c:pt idx="2">
                  <c:v>Very Low</c:v>
                </c:pt>
                <c:pt idx="3">
                  <c:v>Low</c:v>
                </c:pt>
              </c:strCache>
            </c:strRef>
          </c:cat>
          <c:val>
            <c:numRef>
              <c:f>Sheet1!$E$51:$E$54</c:f>
              <c:numCache>
                <c:formatCode>0.00%</c:formatCode>
                <c:ptCount val="4"/>
                <c:pt idx="0">
                  <c:v>8.4000000000000047E-2</c:v>
                </c:pt>
                <c:pt idx="1">
                  <c:v>0.252</c:v>
                </c:pt>
                <c:pt idx="2">
                  <c:v>0.36400000000000032</c:v>
                </c:pt>
                <c:pt idx="3">
                  <c:v>0.30100000000000032</c:v>
                </c:pt>
              </c:numCache>
            </c:numRef>
          </c:val>
          <c:extLst xmlns:c16r2="http://schemas.microsoft.com/office/drawing/2015/06/chart">
            <c:ext xmlns:c16="http://schemas.microsoft.com/office/drawing/2014/chart" uri="{C3380CC4-5D6E-409C-BE32-E72D297353CC}">
              <c16:uniqueId val="{00000000-B2A0-0B4A-A3EC-E1630D3D268C}"/>
            </c:ext>
          </c:extLst>
        </c:ser>
        <c:dLbls>
          <c:showLegendKey val="0"/>
          <c:showVal val="0"/>
          <c:showCatName val="0"/>
          <c:showSerName val="0"/>
          <c:showPercent val="0"/>
          <c:showBubbleSize val="0"/>
        </c:dLbls>
        <c:gapWidth val="150"/>
        <c:shape val="cylinder"/>
        <c:axId val="37076992"/>
        <c:axId val="37078528"/>
        <c:axId val="0"/>
      </c:bar3DChart>
      <c:catAx>
        <c:axId val="37076992"/>
        <c:scaling>
          <c:orientation val="minMax"/>
        </c:scaling>
        <c:delete val="0"/>
        <c:axPos val="b"/>
        <c:numFmt formatCode="General" sourceLinked="0"/>
        <c:majorTickMark val="out"/>
        <c:minorTickMark val="none"/>
        <c:tickLblPos val="nextTo"/>
        <c:crossAx val="37078528"/>
        <c:crosses val="autoZero"/>
        <c:auto val="1"/>
        <c:lblAlgn val="ctr"/>
        <c:lblOffset val="100"/>
        <c:noMultiLvlLbl val="0"/>
      </c:catAx>
      <c:valAx>
        <c:axId val="37078528"/>
        <c:scaling>
          <c:orientation val="minMax"/>
        </c:scaling>
        <c:delete val="0"/>
        <c:axPos val="l"/>
        <c:majorGridlines>
          <c:spPr>
            <a:ln>
              <a:noFill/>
            </a:ln>
          </c:spPr>
        </c:majorGridlines>
        <c:numFmt formatCode="0.00%" sourceLinked="1"/>
        <c:majorTickMark val="out"/>
        <c:minorTickMark val="none"/>
        <c:tickLblPos val="nextTo"/>
        <c:crossAx val="37076992"/>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Sheet1!$B$55</c:f>
              <c:strCache>
                <c:ptCount val="1"/>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Sheet1!$A$56:$A$59</c:f>
              <c:strCache>
                <c:ptCount val="4"/>
                <c:pt idx="0">
                  <c:v>Very High </c:v>
                </c:pt>
                <c:pt idx="1">
                  <c:v>High</c:v>
                </c:pt>
                <c:pt idx="2">
                  <c:v>Very Low</c:v>
                </c:pt>
                <c:pt idx="3">
                  <c:v>Low</c:v>
                </c:pt>
              </c:strCache>
            </c:strRef>
          </c:cat>
          <c:val>
            <c:numRef>
              <c:f>Sheet1!$B$56:$B$59</c:f>
              <c:numCache>
                <c:formatCode>0.00%</c:formatCode>
                <c:ptCount val="4"/>
                <c:pt idx="0">
                  <c:v>4.900000000000005E-2</c:v>
                </c:pt>
                <c:pt idx="1">
                  <c:v>5.6000000000000001E-2</c:v>
                </c:pt>
                <c:pt idx="2">
                  <c:v>0.42700000000000032</c:v>
                </c:pt>
                <c:pt idx="3">
                  <c:v>0.39900000000000047</c:v>
                </c:pt>
              </c:numCache>
            </c:numRef>
          </c:val>
          <c:extLst xmlns:c16r2="http://schemas.microsoft.com/office/drawing/2015/06/chart">
            <c:ext xmlns:c16="http://schemas.microsoft.com/office/drawing/2014/chart" uri="{C3380CC4-5D6E-409C-BE32-E72D297353CC}">
              <c16:uniqueId val="{00000000-F520-834D-BFD7-21F5B9A75263}"/>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pPr>
        <a:pattFill prst="pct5">
          <a:fgClr>
            <a:schemeClr val="accent1"/>
          </a:fgClr>
          <a:bgClr>
            <a:schemeClr val="bg1"/>
          </a:bgClr>
        </a:pattFill>
      </c:spPr>
    </c:sideWall>
    <c:backWall>
      <c:thickness val="0"/>
      <c:spPr>
        <a:pattFill prst="pct5">
          <a:fgClr>
            <a:schemeClr val="accent1"/>
          </a:fgClr>
          <a:bgClr>
            <a:schemeClr val="bg1"/>
          </a:bgClr>
        </a:pattFill>
      </c:spPr>
    </c:backWall>
    <c:plotArea>
      <c:layout>
        <c:manualLayout>
          <c:layoutTarget val="inner"/>
          <c:xMode val="edge"/>
          <c:yMode val="edge"/>
          <c:x val="0.15328083989501312"/>
          <c:y val="0.19432888597258677"/>
          <c:w val="0.72914438150961169"/>
          <c:h val="0.58202213458153085"/>
        </c:manualLayout>
      </c:layout>
      <c:bar3DChart>
        <c:barDir val="bar"/>
        <c:grouping val="stacked"/>
        <c:varyColors val="0"/>
        <c:ser>
          <c:idx val="0"/>
          <c:order val="0"/>
          <c:tx>
            <c:strRef>
              <c:f>Sheet1!$B$177</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Sheet1!$A$178:$A$181</c:f>
              <c:strCache>
                <c:ptCount val="4"/>
                <c:pt idx="0">
                  <c:v>Very High</c:v>
                </c:pt>
                <c:pt idx="1">
                  <c:v>High</c:v>
                </c:pt>
                <c:pt idx="2">
                  <c:v>Very Low</c:v>
                </c:pt>
                <c:pt idx="3">
                  <c:v>Low</c:v>
                </c:pt>
              </c:strCache>
            </c:strRef>
          </c:cat>
          <c:val>
            <c:numRef>
              <c:f>Sheet1!$B$178:$B$181</c:f>
              <c:numCache>
                <c:formatCode>0.00%</c:formatCode>
                <c:ptCount val="4"/>
                <c:pt idx="0">
                  <c:v>9.1000000000000025E-2</c:v>
                </c:pt>
                <c:pt idx="1">
                  <c:v>0.40600000000000008</c:v>
                </c:pt>
                <c:pt idx="2">
                  <c:v>0.224</c:v>
                </c:pt>
                <c:pt idx="3">
                  <c:v>0.28000000000000008</c:v>
                </c:pt>
              </c:numCache>
            </c:numRef>
          </c:val>
          <c:extLst xmlns:c16r2="http://schemas.microsoft.com/office/drawing/2015/06/chart">
            <c:ext xmlns:c16="http://schemas.microsoft.com/office/drawing/2014/chart" uri="{C3380CC4-5D6E-409C-BE32-E72D297353CC}">
              <c16:uniqueId val="{00000000-638D-F44A-97D6-E28E766B93BF}"/>
            </c:ext>
          </c:extLst>
        </c:ser>
        <c:dLbls>
          <c:showLegendKey val="0"/>
          <c:showVal val="0"/>
          <c:showCatName val="0"/>
          <c:showSerName val="0"/>
          <c:showPercent val="0"/>
          <c:showBubbleSize val="0"/>
        </c:dLbls>
        <c:gapWidth val="150"/>
        <c:shape val="pyramid"/>
        <c:axId val="37197696"/>
        <c:axId val="37199232"/>
        <c:axId val="0"/>
      </c:bar3DChart>
      <c:catAx>
        <c:axId val="37197696"/>
        <c:scaling>
          <c:orientation val="minMax"/>
        </c:scaling>
        <c:delete val="0"/>
        <c:axPos val="l"/>
        <c:numFmt formatCode="General" sourceLinked="0"/>
        <c:majorTickMark val="out"/>
        <c:minorTickMark val="none"/>
        <c:tickLblPos val="nextTo"/>
        <c:crossAx val="37199232"/>
        <c:crosses val="autoZero"/>
        <c:auto val="1"/>
        <c:lblAlgn val="ctr"/>
        <c:lblOffset val="100"/>
        <c:noMultiLvlLbl val="0"/>
      </c:catAx>
      <c:valAx>
        <c:axId val="37199232"/>
        <c:scaling>
          <c:orientation val="minMax"/>
        </c:scaling>
        <c:delete val="0"/>
        <c:axPos val="b"/>
        <c:majorGridlines>
          <c:spPr>
            <a:ln>
              <a:noFill/>
            </a:ln>
          </c:spPr>
        </c:majorGridlines>
        <c:numFmt formatCode="0.00%" sourceLinked="1"/>
        <c:majorTickMark val="out"/>
        <c:minorTickMark val="none"/>
        <c:tickLblPos val="nextTo"/>
        <c:crossAx val="37197696"/>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pieChart>
        <c:varyColors val="1"/>
        <c:ser>
          <c:idx val="0"/>
          <c:order val="0"/>
          <c:tx>
            <c:strRef>
              <c:f>Sheet1!$B$183</c:f>
              <c:strCache>
                <c:ptCount val="1"/>
              </c:strCache>
            </c:strRef>
          </c:tx>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Sheet1!$A$184:$A$185</c:f>
              <c:strCache>
                <c:ptCount val="2"/>
                <c:pt idx="0">
                  <c:v>Yes</c:v>
                </c:pt>
                <c:pt idx="1">
                  <c:v>No</c:v>
                </c:pt>
              </c:strCache>
            </c:strRef>
          </c:cat>
          <c:val>
            <c:numRef>
              <c:f>Sheet1!$B$184:$B$185</c:f>
              <c:numCache>
                <c:formatCode>0.00%</c:formatCode>
                <c:ptCount val="2"/>
                <c:pt idx="0">
                  <c:v>0.45500000000000002</c:v>
                </c:pt>
                <c:pt idx="1">
                  <c:v>0.54500000000000004</c:v>
                </c:pt>
              </c:numCache>
            </c:numRef>
          </c:val>
          <c:extLst xmlns:c16r2="http://schemas.microsoft.com/office/drawing/2015/06/chart">
            <c:ext xmlns:c16="http://schemas.microsoft.com/office/drawing/2014/chart" uri="{C3380CC4-5D6E-409C-BE32-E72D297353CC}">
              <c16:uniqueId val="{00000000-6C78-1540-BC93-D9E746FA6B6A}"/>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Sheet1!$B$188</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Sheet1!$A$189:$A$192</c:f>
              <c:strCache>
                <c:ptCount val="4"/>
                <c:pt idx="0">
                  <c:v>Lack of funds</c:v>
                </c:pt>
                <c:pt idx="1">
                  <c:v>Lack of autonomy</c:v>
                </c:pt>
                <c:pt idx="2">
                  <c:v>Corruption</c:v>
                </c:pt>
                <c:pt idx="3">
                  <c:v>Godfatherism</c:v>
                </c:pt>
              </c:strCache>
            </c:strRef>
          </c:cat>
          <c:val>
            <c:numRef>
              <c:f>Sheet1!$B$189:$B$192</c:f>
              <c:numCache>
                <c:formatCode>0.00%</c:formatCode>
                <c:ptCount val="4"/>
                <c:pt idx="0">
                  <c:v>0.24500000000000016</c:v>
                </c:pt>
                <c:pt idx="1">
                  <c:v>0.14700000000000016</c:v>
                </c:pt>
                <c:pt idx="2">
                  <c:v>0.62200000000000066</c:v>
                </c:pt>
                <c:pt idx="3">
                  <c:v>0.36400000000000032</c:v>
                </c:pt>
              </c:numCache>
            </c:numRef>
          </c:val>
          <c:extLst xmlns:c16r2="http://schemas.microsoft.com/office/drawing/2015/06/chart">
            <c:ext xmlns:c16="http://schemas.microsoft.com/office/drawing/2014/chart" uri="{C3380CC4-5D6E-409C-BE32-E72D297353CC}">
              <c16:uniqueId val="{00000000-E40F-A849-A297-0CA549AEB6CA}"/>
            </c:ext>
          </c:extLst>
        </c:ser>
        <c:dLbls>
          <c:showLegendKey val="0"/>
          <c:showVal val="0"/>
          <c:showCatName val="0"/>
          <c:showSerName val="0"/>
          <c:showPercent val="0"/>
          <c:showBubbleSize val="0"/>
        </c:dLbls>
        <c:gapWidth val="150"/>
        <c:shape val="cylinder"/>
        <c:axId val="37125504"/>
        <c:axId val="37147776"/>
        <c:axId val="0"/>
      </c:bar3DChart>
      <c:catAx>
        <c:axId val="37125504"/>
        <c:scaling>
          <c:orientation val="minMax"/>
        </c:scaling>
        <c:delete val="0"/>
        <c:axPos val="b"/>
        <c:numFmt formatCode="General" sourceLinked="0"/>
        <c:majorTickMark val="out"/>
        <c:minorTickMark val="none"/>
        <c:tickLblPos val="nextTo"/>
        <c:crossAx val="37147776"/>
        <c:crosses val="autoZero"/>
        <c:auto val="1"/>
        <c:lblAlgn val="ctr"/>
        <c:lblOffset val="100"/>
        <c:noMultiLvlLbl val="0"/>
      </c:catAx>
      <c:valAx>
        <c:axId val="37147776"/>
        <c:scaling>
          <c:orientation val="minMax"/>
        </c:scaling>
        <c:delete val="0"/>
        <c:axPos val="l"/>
        <c:majorGridlines>
          <c:spPr>
            <a:ln>
              <a:noFill/>
            </a:ln>
          </c:spPr>
        </c:majorGridlines>
        <c:numFmt formatCode="0.00%" sourceLinked="1"/>
        <c:majorTickMark val="out"/>
        <c:minorTickMark val="none"/>
        <c:tickLblPos val="nextTo"/>
        <c:crossAx val="37125504"/>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Sheet1!$B$66</c:f>
              <c:strCache>
                <c:ptCount val="1"/>
              </c:strCache>
            </c:strRef>
          </c:tx>
          <c:dPt>
            <c:idx val="2"/>
            <c:bubble3D val="0"/>
            <c:explosion val="2"/>
            <c:extLst xmlns:c16r2="http://schemas.microsoft.com/office/drawing/2015/06/chart">
              <c:ext xmlns:c16="http://schemas.microsoft.com/office/drawing/2014/chart" uri="{C3380CC4-5D6E-409C-BE32-E72D297353CC}">
                <c16:uniqueId val="{00000000-1245-4231-B178-9F8FB1F8C413}"/>
              </c:ext>
            </c:extLst>
          </c:dPt>
          <c:dLbls>
            <c:dLbl>
              <c:idx val="2"/>
              <c:layout>
                <c:manualLayout>
                  <c:x val="-2.7777777777777861E-3"/>
                  <c:y val="-0.12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245-4231-B178-9F8FB1F8C413}"/>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Sheet1!$A$67:$A$69</c:f>
              <c:strCache>
                <c:ptCount val="3"/>
                <c:pt idx="0">
                  <c:v>Yes</c:v>
                </c:pt>
                <c:pt idx="1">
                  <c:v>No</c:v>
                </c:pt>
                <c:pt idx="2">
                  <c:v>No Respond</c:v>
                </c:pt>
              </c:strCache>
            </c:strRef>
          </c:cat>
          <c:val>
            <c:numRef>
              <c:f>Sheet1!$B$67:$B$69</c:f>
              <c:numCache>
                <c:formatCode>0.00%</c:formatCode>
                <c:ptCount val="3"/>
                <c:pt idx="0">
                  <c:v>0.53800000000000003</c:v>
                </c:pt>
                <c:pt idx="1">
                  <c:v>0.45500000000000002</c:v>
                </c:pt>
                <c:pt idx="2">
                  <c:v>7.0000000000000062E-3</c:v>
                </c:pt>
              </c:numCache>
            </c:numRef>
          </c:val>
          <c:extLst xmlns:c16r2="http://schemas.microsoft.com/office/drawing/2015/06/chart">
            <c:ext xmlns:c16="http://schemas.microsoft.com/office/drawing/2014/chart" uri="{C3380CC4-5D6E-409C-BE32-E72D297353CC}">
              <c16:uniqueId val="{00000000-A4B9-9547-8C9C-98437E6A3B90}"/>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Sheet1!$B$194</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Sheet1!$A$195:$A$197</c:f>
              <c:strCache>
                <c:ptCount val="3"/>
                <c:pt idx="0">
                  <c:v>Yes</c:v>
                </c:pt>
                <c:pt idx="1">
                  <c:v>No</c:v>
                </c:pt>
                <c:pt idx="2">
                  <c:v>No Respond</c:v>
                </c:pt>
              </c:strCache>
            </c:strRef>
          </c:cat>
          <c:val>
            <c:numRef>
              <c:f>Sheet1!$B$195:$B$197</c:f>
              <c:numCache>
                <c:formatCode>0.00%</c:formatCode>
                <c:ptCount val="3"/>
                <c:pt idx="0">
                  <c:v>0.90200000000000002</c:v>
                </c:pt>
                <c:pt idx="1">
                  <c:v>9.1000000000000025E-2</c:v>
                </c:pt>
                <c:pt idx="2">
                  <c:v>7.0000000000000062E-3</c:v>
                </c:pt>
              </c:numCache>
            </c:numRef>
          </c:val>
          <c:extLst xmlns:c16r2="http://schemas.microsoft.com/office/drawing/2015/06/chart">
            <c:ext xmlns:c16="http://schemas.microsoft.com/office/drawing/2014/chart" uri="{C3380CC4-5D6E-409C-BE32-E72D297353CC}">
              <c16:uniqueId val="{00000000-DBD5-4F4C-B219-F54626DE65DF}"/>
            </c:ext>
          </c:extLst>
        </c:ser>
        <c:ser>
          <c:idx val="1"/>
          <c:order val="1"/>
          <c:tx>
            <c:strRef>
              <c:f>Sheet1!$C$194</c:f>
              <c:strCache>
                <c:ptCount val="1"/>
              </c:strCache>
            </c:strRef>
          </c:tx>
          <c:invertIfNegative val="0"/>
          <c:cat>
            <c:strRef>
              <c:f>Sheet1!$A$195:$A$197</c:f>
              <c:strCache>
                <c:ptCount val="3"/>
                <c:pt idx="0">
                  <c:v>Yes</c:v>
                </c:pt>
                <c:pt idx="1">
                  <c:v>No</c:v>
                </c:pt>
                <c:pt idx="2">
                  <c:v>No Respond</c:v>
                </c:pt>
              </c:strCache>
            </c:strRef>
          </c:cat>
          <c:val>
            <c:numRef>
              <c:f>Sheet1!$C$195:$C$197</c:f>
              <c:numCache>
                <c:formatCode>General</c:formatCode>
                <c:ptCount val="3"/>
              </c:numCache>
            </c:numRef>
          </c:val>
          <c:extLst xmlns:c16r2="http://schemas.microsoft.com/office/drawing/2015/06/chart">
            <c:ext xmlns:c16="http://schemas.microsoft.com/office/drawing/2014/chart" uri="{C3380CC4-5D6E-409C-BE32-E72D297353CC}">
              <c16:uniqueId val="{00000001-DBD5-4F4C-B219-F54626DE65DF}"/>
            </c:ext>
          </c:extLst>
        </c:ser>
        <c:dLbls>
          <c:showLegendKey val="0"/>
          <c:showVal val="0"/>
          <c:showCatName val="0"/>
          <c:showSerName val="0"/>
          <c:showPercent val="0"/>
          <c:showBubbleSize val="0"/>
        </c:dLbls>
        <c:gapWidth val="150"/>
        <c:shape val="box"/>
        <c:axId val="37346304"/>
        <c:axId val="37229312"/>
        <c:axId val="0"/>
      </c:bar3DChart>
      <c:catAx>
        <c:axId val="37346304"/>
        <c:scaling>
          <c:orientation val="minMax"/>
        </c:scaling>
        <c:delete val="0"/>
        <c:axPos val="b"/>
        <c:numFmt formatCode="General" sourceLinked="0"/>
        <c:majorTickMark val="out"/>
        <c:minorTickMark val="none"/>
        <c:tickLblPos val="nextTo"/>
        <c:crossAx val="37229312"/>
        <c:crosses val="autoZero"/>
        <c:auto val="1"/>
        <c:lblAlgn val="ctr"/>
        <c:lblOffset val="100"/>
        <c:noMultiLvlLbl val="0"/>
      </c:catAx>
      <c:valAx>
        <c:axId val="37229312"/>
        <c:scaling>
          <c:orientation val="minMax"/>
        </c:scaling>
        <c:delete val="0"/>
        <c:axPos val="l"/>
        <c:majorGridlines>
          <c:spPr>
            <a:ln>
              <a:noFill/>
            </a:ln>
          </c:spPr>
        </c:majorGridlines>
        <c:numFmt formatCode="0.00%" sourceLinked="1"/>
        <c:majorTickMark val="out"/>
        <c:minorTickMark val="none"/>
        <c:tickLblPos val="nextTo"/>
        <c:crossAx val="37346304"/>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314129483814524"/>
          <c:y val="0.16239610673665789"/>
          <c:w val="0.84241426071740966"/>
          <c:h val="0.68921660834062359"/>
        </c:manualLayout>
      </c:layout>
      <c:bar3DChart>
        <c:barDir val="col"/>
        <c:grouping val="stacked"/>
        <c:varyColors val="0"/>
        <c:ser>
          <c:idx val="0"/>
          <c:order val="0"/>
          <c:tx>
            <c:strRef>
              <c:f>Sheet1!$B$199</c:f>
              <c:strCache>
                <c:ptCount val="1"/>
              </c:strCache>
            </c:strRef>
          </c:tx>
          <c:invertIfNegative val="0"/>
          <c:dLbls>
            <c:dLbl>
              <c:idx val="0"/>
              <c:tx>
                <c:rich>
                  <a:bodyPr/>
                  <a:lstStyle/>
                  <a:p>
                    <a:r>
                      <a:rPr lang="en-US"/>
                      <a:t>55.20%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593B-4770-BA02-C827FE84F14E}"/>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Sheet1!$A$200:$A$203</c:f>
              <c:strCache>
                <c:ptCount val="4"/>
                <c:pt idx="0">
                  <c:v>Yes</c:v>
                </c:pt>
                <c:pt idx="2">
                  <c:v>No</c:v>
                </c:pt>
                <c:pt idx="3">
                  <c:v>No Respond</c:v>
                </c:pt>
              </c:strCache>
            </c:strRef>
          </c:cat>
          <c:val>
            <c:numRef>
              <c:f>Sheet1!$B$200:$B$203</c:f>
              <c:numCache>
                <c:formatCode>0.00%</c:formatCode>
                <c:ptCount val="4"/>
                <c:pt idx="0">
                  <c:v>0.45500000000000002</c:v>
                </c:pt>
                <c:pt idx="1">
                  <c:v>0.43400000000000033</c:v>
                </c:pt>
                <c:pt idx="3">
                  <c:v>1.4E-2</c:v>
                </c:pt>
              </c:numCache>
            </c:numRef>
          </c:val>
          <c:extLst xmlns:c16r2="http://schemas.microsoft.com/office/drawing/2015/06/chart">
            <c:ext xmlns:c16="http://schemas.microsoft.com/office/drawing/2014/chart" uri="{C3380CC4-5D6E-409C-BE32-E72D297353CC}">
              <c16:uniqueId val="{00000000-CF34-BE46-A425-CC22C8D023CA}"/>
            </c:ext>
          </c:extLst>
        </c:ser>
        <c:dLbls>
          <c:showLegendKey val="0"/>
          <c:showVal val="0"/>
          <c:showCatName val="0"/>
          <c:showSerName val="0"/>
          <c:showPercent val="0"/>
          <c:showBubbleSize val="0"/>
        </c:dLbls>
        <c:gapWidth val="150"/>
        <c:shape val="box"/>
        <c:axId val="37246848"/>
        <c:axId val="37248384"/>
        <c:axId val="0"/>
      </c:bar3DChart>
      <c:catAx>
        <c:axId val="37246848"/>
        <c:scaling>
          <c:orientation val="minMax"/>
        </c:scaling>
        <c:delete val="0"/>
        <c:axPos val="b"/>
        <c:numFmt formatCode="General" sourceLinked="0"/>
        <c:majorTickMark val="out"/>
        <c:minorTickMark val="none"/>
        <c:tickLblPos val="nextTo"/>
        <c:crossAx val="37248384"/>
        <c:crosses val="autoZero"/>
        <c:auto val="1"/>
        <c:lblAlgn val="ctr"/>
        <c:lblOffset val="100"/>
        <c:noMultiLvlLbl val="0"/>
      </c:catAx>
      <c:valAx>
        <c:axId val="37248384"/>
        <c:scaling>
          <c:orientation val="minMax"/>
        </c:scaling>
        <c:delete val="0"/>
        <c:axPos val="l"/>
        <c:majorGridlines>
          <c:spPr>
            <a:ln>
              <a:noFill/>
            </a:ln>
          </c:spPr>
        </c:majorGridlines>
        <c:numFmt formatCode="0.00%" sourceLinked="1"/>
        <c:majorTickMark val="out"/>
        <c:minorTickMark val="none"/>
        <c:tickLblPos val="nextTo"/>
        <c:crossAx val="37246848"/>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Sheet1!$B$71</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Sheet1!$A$72:$A$76</c:f>
              <c:strCache>
                <c:ptCount val="5"/>
                <c:pt idx="0">
                  <c:v>Very High</c:v>
                </c:pt>
                <c:pt idx="1">
                  <c:v>High</c:v>
                </c:pt>
                <c:pt idx="2">
                  <c:v>Very Low</c:v>
                </c:pt>
                <c:pt idx="3">
                  <c:v>Low</c:v>
                </c:pt>
                <c:pt idx="4">
                  <c:v>No Respond</c:v>
                </c:pt>
              </c:strCache>
            </c:strRef>
          </c:cat>
          <c:val>
            <c:numRef>
              <c:f>Sheet1!$B$72:$B$76</c:f>
              <c:numCache>
                <c:formatCode>0.00%</c:formatCode>
                <c:ptCount val="5"/>
                <c:pt idx="0">
                  <c:v>0.62200000000000066</c:v>
                </c:pt>
                <c:pt idx="1">
                  <c:v>0.24500000000000016</c:v>
                </c:pt>
                <c:pt idx="2">
                  <c:v>0.3220000000000004</c:v>
                </c:pt>
                <c:pt idx="3">
                  <c:v>0.36400000000000032</c:v>
                </c:pt>
                <c:pt idx="4">
                  <c:v>7.0000000000000062E-3</c:v>
                </c:pt>
              </c:numCache>
            </c:numRef>
          </c:val>
          <c:extLst xmlns:c16r2="http://schemas.microsoft.com/office/drawing/2015/06/chart">
            <c:ext xmlns:c16="http://schemas.microsoft.com/office/drawing/2014/chart" uri="{C3380CC4-5D6E-409C-BE32-E72D297353CC}">
              <c16:uniqueId val="{00000000-A6F2-0D4A-85CE-459819831266}"/>
            </c:ext>
          </c:extLst>
        </c:ser>
        <c:dLbls>
          <c:showLegendKey val="0"/>
          <c:showVal val="0"/>
          <c:showCatName val="0"/>
          <c:showSerName val="0"/>
          <c:showPercent val="0"/>
          <c:showBubbleSize val="0"/>
        </c:dLbls>
        <c:gapWidth val="150"/>
        <c:shape val="cylinder"/>
        <c:axId val="37359616"/>
        <c:axId val="37361152"/>
        <c:axId val="0"/>
      </c:bar3DChart>
      <c:catAx>
        <c:axId val="37359616"/>
        <c:scaling>
          <c:orientation val="minMax"/>
        </c:scaling>
        <c:delete val="0"/>
        <c:axPos val="b"/>
        <c:numFmt formatCode="General" sourceLinked="0"/>
        <c:majorTickMark val="out"/>
        <c:minorTickMark val="none"/>
        <c:tickLblPos val="nextTo"/>
        <c:crossAx val="37361152"/>
        <c:crosses val="autoZero"/>
        <c:auto val="1"/>
        <c:lblAlgn val="ctr"/>
        <c:lblOffset val="100"/>
        <c:noMultiLvlLbl val="0"/>
      </c:catAx>
      <c:valAx>
        <c:axId val="37361152"/>
        <c:scaling>
          <c:orientation val="minMax"/>
        </c:scaling>
        <c:delete val="0"/>
        <c:axPos val="l"/>
        <c:majorGridlines>
          <c:spPr>
            <a:ln>
              <a:noFill/>
            </a:ln>
          </c:spPr>
        </c:majorGridlines>
        <c:numFmt formatCode="0.00%" sourceLinked="1"/>
        <c:majorTickMark val="out"/>
        <c:minorTickMark val="none"/>
        <c:tickLblPos val="nextTo"/>
        <c:crossAx val="3735961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2703018372703412"/>
          <c:y val="0.12010005159611459"/>
          <c:w val="0.84241426071741032"/>
          <c:h val="0.66649617515759252"/>
        </c:manualLayout>
      </c:layout>
      <c:bar3DChart>
        <c:barDir val="col"/>
        <c:grouping val="stacked"/>
        <c:varyColors val="0"/>
        <c:ser>
          <c:idx val="0"/>
          <c:order val="0"/>
          <c:tx>
            <c:strRef>
              <c:f>Sheet1!$B$219</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Sheet1!$A$220:$A$224</c:f>
              <c:strCache>
                <c:ptCount val="5"/>
                <c:pt idx="0">
                  <c:v>Very High</c:v>
                </c:pt>
                <c:pt idx="1">
                  <c:v>High</c:v>
                </c:pt>
                <c:pt idx="2">
                  <c:v>Very Low</c:v>
                </c:pt>
                <c:pt idx="3">
                  <c:v>Low</c:v>
                </c:pt>
                <c:pt idx="4">
                  <c:v>No Respond</c:v>
                </c:pt>
              </c:strCache>
            </c:strRef>
          </c:cat>
          <c:val>
            <c:numRef>
              <c:f>Sheet1!$B$220:$B$224</c:f>
              <c:numCache>
                <c:formatCode>0.00%</c:formatCode>
                <c:ptCount val="5"/>
                <c:pt idx="0">
                  <c:v>0.11899999999999998</c:v>
                </c:pt>
                <c:pt idx="1">
                  <c:v>0.31500000000000034</c:v>
                </c:pt>
                <c:pt idx="2">
                  <c:v>0.19600000000000001</c:v>
                </c:pt>
                <c:pt idx="3">
                  <c:v>0.35000000000000031</c:v>
                </c:pt>
                <c:pt idx="4">
                  <c:v>2.1000000000000012E-2</c:v>
                </c:pt>
              </c:numCache>
            </c:numRef>
          </c:val>
          <c:extLst xmlns:c16r2="http://schemas.microsoft.com/office/drawing/2015/06/chart">
            <c:ext xmlns:c16="http://schemas.microsoft.com/office/drawing/2014/chart" uri="{C3380CC4-5D6E-409C-BE32-E72D297353CC}">
              <c16:uniqueId val="{00000000-9FA8-504B-9852-325F30BC3DCF}"/>
            </c:ext>
          </c:extLst>
        </c:ser>
        <c:dLbls>
          <c:showLegendKey val="0"/>
          <c:showVal val="0"/>
          <c:showCatName val="0"/>
          <c:showSerName val="0"/>
          <c:showPercent val="0"/>
          <c:showBubbleSize val="0"/>
        </c:dLbls>
        <c:gapWidth val="150"/>
        <c:shape val="cone"/>
        <c:axId val="37378304"/>
        <c:axId val="37384192"/>
        <c:axId val="0"/>
      </c:bar3DChart>
      <c:catAx>
        <c:axId val="37378304"/>
        <c:scaling>
          <c:orientation val="minMax"/>
        </c:scaling>
        <c:delete val="0"/>
        <c:axPos val="b"/>
        <c:numFmt formatCode="General" sourceLinked="0"/>
        <c:majorTickMark val="out"/>
        <c:minorTickMark val="none"/>
        <c:tickLblPos val="nextTo"/>
        <c:crossAx val="37384192"/>
        <c:crosses val="autoZero"/>
        <c:auto val="1"/>
        <c:lblAlgn val="ctr"/>
        <c:lblOffset val="100"/>
        <c:noMultiLvlLbl val="0"/>
      </c:catAx>
      <c:valAx>
        <c:axId val="37384192"/>
        <c:scaling>
          <c:orientation val="minMax"/>
        </c:scaling>
        <c:delete val="0"/>
        <c:axPos val="l"/>
        <c:majorGridlines>
          <c:spPr>
            <a:ln>
              <a:noFill/>
            </a:ln>
          </c:spPr>
        </c:majorGridlines>
        <c:numFmt formatCode="0.00%" sourceLinked="1"/>
        <c:majorTickMark val="out"/>
        <c:minorTickMark val="none"/>
        <c:tickLblPos val="nextTo"/>
        <c:crossAx val="3737830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Sheet1!$C$54</c:f>
              <c:strCache>
                <c:ptCount val="1"/>
                <c:pt idx="0">
                  <c:v>PERCENTAGE%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2861-4800-AE3C-AE75A1E8414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2-2861-4800-AE3C-AE75A1E8414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2861-4800-AE3C-AE75A1E84146}"/>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4-2861-4800-AE3C-AE75A1E8414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Sheet1!$B$55:$B$58</c:f>
              <c:strCache>
                <c:ptCount val="4"/>
                <c:pt idx="0">
                  <c:v>Yoruba</c:v>
                </c:pt>
                <c:pt idx="1">
                  <c:v>Igbo</c:v>
                </c:pt>
                <c:pt idx="2">
                  <c:v>Hausa</c:v>
                </c:pt>
                <c:pt idx="3">
                  <c:v>Others</c:v>
                </c:pt>
              </c:strCache>
            </c:strRef>
          </c:cat>
          <c:val>
            <c:numRef>
              <c:f>Sheet1!$C$55:$C$58</c:f>
              <c:numCache>
                <c:formatCode>General</c:formatCode>
                <c:ptCount val="4"/>
                <c:pt idx="0">
                  <c:v>70</c:v>
                </c:pt>
                <c:pt idx="1">
                  <c:v>15.3</c:v>
                </c:pt>
                <c:pt idx="2">
                  <c:v>2.8</c:v>
                </c:pt>
                <c:pt idx="3">
                  <c:v>11.9</c:v>
                </c:pt>
              </c:numCache>
            </c:numRef>
          </c:val>
          <c:extLst xmlns:c16r2="http://schemas.microsoft.com/office/drawing/2015/06/chart">
            <c:ext xmlns:c16="http://schemas.microsoft.com/office/drawing/2014/chart" uri="{C3380CC4-5D6E-409C-BE32-E72D297353CC}">
              <c16:uniqueId val="{00000000-2861-4800-AE3C-AE75A1E84146}"/>
            </c:ext>
          </c:extLst>
        </c:ser>
        <c:dLbls>
          <c:showLegendKey val="0"/>
          <c:showVal val="0"/>
          <c:showCatName val="0"/>
          <c:showSerName val="0"/>
          <c:showPercent val="1"/>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Sheet1!$B$78</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Sheet1!$A$79:$A$83</c:f>
              <c:strCache>
                <c:ptCount val="5"/>
                <c:pt idx="0">
                  <c:v>Very High</c:v>
                </c:pt>
                <c:pt idx="1">
                  <c:v>High</c:v>
                </c:pt>
                <c:pt idx="2">
                  <c:v>Very Low</c:v>
                </c:pt>
                <c:pt idx="3">
                  <c:v>Low</c:v>
                </c:pt>
                <c:pt idx="4">
                  <c:v>No Respond</c:v>
                </c:pt>
              </c:strCache>
            </c:strRef>
          </c:cat>
          <c:val>
            <c:numRef>
              <c:f>Sheet1!$B$79:$B$83</c:f>
              <c:numCache>
                <c:formatCode>0.00%</c:formatCode>
                <c:ptCount val="5"/>
                <c:pt idx="0">
                  <c:v>5.6000000000000001E-2</c:v>
                </c:pt>
                <c:pt idx="1">
                  <c:v>0.19600000000000001</c:v>
                </c:pt>
                <c:pt idx="2">
                  <c:v>0.31500000000000034</c:v>
                </c:pt>
                <c:pt idx="3">
                  <c:v>0.42700000000000032</c:v>
                </c:pt>
                <c:pt idx="4">
                  <c:v>7.0000000000000062E-3</c:v>
                </c:pt>
              </c:numCache>
            </c:numRef>
          </c:val>
          <c:extLst xmlns:c16r2="http://schemas.microsoft.com/office/drawing/2015/06/chart">
            <c:ext xmlns:c16="http://schemas.microsoft.com/office/drawing/2014/chart" uri="{C3380CC4-5D6E-409C-BE32-E72D297353CC}">
              <c16:uniqueId val="{00000000-DAE7-B741-822B-BEAC105D4D89}"/>
            </c:ext>
          </c:extLst>
        </c:ser>
        <c:dLbls>
          <c:showLegendKey val="0"/>
          <c:showVal val="0"/>
          <c:showCatName val="0"/>
          <c:showSerName val="0"/>
          <c:showPercent val="0"/>
          <c:showBubbleSize val="0"/>
        </c:dLbls>
        <c:gapWidth val="150"/>
        <c:shape val="cylinder"/>
        <c:axId val="37409536"/>
        <c:axId val="37411072"/>
        <c:axId val="0"/>
      </c:bar3DChart>
      <c:catAx>
        <c:axId val="37409536"/>
        <c:scaling>
          <c:orientation val="minMax"/>
        </c:scaling>
        <c:delete val="0"/>
        <c:axPos val="b"/>
        <c:numFmt formatCode="General" sourceLinked="0"/>
        <c:majorTickMark val="out"/>
        <c:minorTickMark val="none"/>
        <c:tickLblPos val="nextTo"/>
        <c:crossAx val="37411072"/>
        <c:crosses val="autoZero"/>
        <c:auto val="1"/>
        <c:lblAlgn val="ctr"/>
        <c:lblOffset val="100"/>
        <c:noMultiLvlLbl val="0"/>
      </c:catAx>
      <c:valAx>
        <c:axId val="37411072"/>
        <c:scaling>
          <c:orientation val="minMax"/>
        </c:scaling>
        <c:delete val="0"/>
        <c:axPos val="l"/>
        <c:majorGridlines>
          <c:spPr>
            <a:ln>
              <a:noFill/>
            </a:ln>
          </c:spPr>
        </c:majorGridlines>
        <c:numFmt formatCode="0.00%" sourceLinked="1"/>
        <c:majorTickMark val="out"/>
        <c:minorTickMark val="none"/>
        <c:tickLblPos val="nextTo"/>
        <c:crossAx val="37409536"/>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9366870590990254"/>
          <c:y val="0.10122265575479272"/>
          <c:w val="0.6339075608114042"/>
          <c:h val="0.74939360218613105"/>
        </c:manualLayout>
      </c:layout>
      <c:bar3DChart>
        <c:barDir val="bar"/>
        <c:grouping val="stacked"/>
        <c:varyColors val="0"/>
        <c:ser>
          <c:idx val="0"/>
          <c:order val="0"/>
          <c:tx>
            <c:strRef>
              <c:f>Sheet1!$B$212</c:f>
              <c:strCache>
                <c:ptCount val="1"/>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Sheet1!$A$213:$A$217</c:f>
              <c:strCache>
                <c:ptCount val="5"/>
                <c:pt idx="0">
                  <c:v>Very High</c:v>
                </c:pt>
                <c:pt idx="1">
                  <c:v>High</c:v>
                </c:pt>
                <c:pt idx="2">
                  <c:v>Very Low</c:v>
                </c:pt>
                <c:pt idx="3">
                  <c:v>Low</c:v>
                </c:pt>
                <c:pt idx="4">
                  <c:v>No Respond</c:v>
                </c:pt>
              </c:strCache>
            </c:strRef>
          </c:cat>
          <c:val>
            <c:numRef>
              <c:f>Sheet1!$B$213:$B$217</c:f>
              <c:numCache>
                <c:formatCode>0.00%</c:formatCode>
                <c:ptCount val="5"/>
                <c:pt idx="0">
                  <c:v>7.6999999999999999E-2</c:v>
                </c:pt>
                <c:pt idx="1">
                  <c:v>0.43400000000000033</c:v>
                </c:pt>
                <c:pt idx="2">
                  <c:v>0.13300000000000001</c:v>
                </c:pt>
                <c:pt idx="3">
                  <c:v>0.35000000000000031</c:v>
                </c:pt>
                <c:pt idx="4">
                  <c:v>7.0000000000000062E-3</c:v>
                </c:pt>
              </c:numCache>
            </c:numRef>
          </c:val>
          <c:extLst xmlns:c16r2="http://schemas.microsoft.com/office/drawing/2015/06/chart">
            <c:ext xmlns:c16="http://schemas.microsoft.com/office/drawing/2014/chart" uri="{C3380CC4-5D6E-409C-BE32-E72D297353CC}">
              <c16:uniqueId val="{00000000-AE22-FE42-8A38-F0F228DAD475}"/>
            </c:ext>
          </c:extLst>
        </c:ser>
        <c:dLbls>
          <c:showLegendKey val="0"/>
          <c:showVal val="0"/>
          <c:showCatName val="0"/>
          <c:showSerName val="0"/>
          <c:showPercent val="0"/>
          <c:showBubbleSize val="0"/>
        </c:dLbls>
        <c:gapWidth val="150"/>
        <c:shape val="box"/>
        <c:axId val="37457280"/>
        <c:axId val="37467264"/>
        <c:axId val="0"/>
      </c:bar3DChart>
      <c:catAx>
        <c:axId val="37457280"/>
        <c:scaling>
          <c:orientation val="minMax"/>
        </c:scaling>
        <c:delete val="0"/>
        <c:axPos val="l"/>
        <c:numFmt formatCode="General" sourceLinked="0"/>
        <c:majorTickMark val="out"/>
        <c:minorTickMark val="none"/>
        <c:tickLblPos val="nextTo"/>
        <c:crossAx val="37467264"/>
        <c:crosses val="autoZero"/>
        <c:auto val="1"/>
        <c:lblAlgn val="ctr"/>
        <c:lblOffset val="100"/>
        <c:noMultiLvlLbl val="0"/>
      </c:catAx>
      <c:valAx>
        <c:axId val="37467264"/>
        <c:scaling>
          <c:orientation val="minMax"/>
        </c:scaling>
        <c:delete val="0"/>
        <c:axPos val="b"/>
        <c:majorGridlines>
          <c:spPr>
            <a:ln>
              <a:noFill/>
            </a:ln>
          </c:spPr>
        </c:majorGridlines>
        <c:numFmt formatCode="0.00%" sourceLinked="1"/>
        <c:majorTickMark val="out"/>
        <c:minorTickMark val="none"/>
        <c:tickLblPos val="nextTo"/>
        <c:crossAx val="37457280"/>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doughnutChart>
        <c:varyColors val="1"/>
        <c:ser>
          <c:idx val="0"/>
          <c:order val="0"/>
          <c:tx>
            <c:strRef>
              <c:f>Sheet1!$B$85</c:f>
              <c:strCache>
                <c:ptCount val="1"/>
              </c:strCache>
            </c:strRef>
          </c:tx>
          <c:dLbls>
            <c:dLbl>
              <c:idx val="0"/>
              <c:layout>
                <c:manualLayout>
                  <c:x val="1.3888888888888911E-2"/>
                  <c:y val="-6.94444444444445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8DC-4CF2-96A2-74420595F884}"/>
                </c:ext>
              </c:extLst>
            </c:dLbl>
            <c:dLbl>
              <c:idx val="4"/>
              <c:layout>
                <c:manualLayout>
                  <c:x val="0"/>
                  <c:y val="1.38888888888889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8DC-4CF2-96A2-74420595F884}"/>
                </c:ext>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Sheet1!$A$86:$A$90</c:f>
              <c:strCache>
                <c:ptCount val="5"/>
                <c:pt idx="0">
                  <c:v>Very High</c:v>
                </c:pt>
                <c:pt idx="1">
                  <c:v>High</c:v>
                </c:pt>
                <c:pt idx="2">
                  <c:v>Very Low</c:v>
                </c:pt>
                <c:pt idx="3">
                  <c:v>Low</c:v>
                </c:pt>
                <c:pt idx="4">
                  <c:v>No Respond</c:v>
                </c:pt>
              </c:strCache>
            </c:strRef>
          </c:cat>
          <c:val>
            <c:numRef>
              <c:f>Sheet1!$B$86:$B$90</c:f>
              <c:numCache>
                <c:formatCode>0.00%</c:formatCode>
                <c:ptCount val="5"/>
                <c:pt idx="0">
                  <c:v>6.3E-2</c:v>
                </c:pt>
                <c:pt idx="1">
                  <c:v>0.25900000000000001</c:v>
                </c:pt>
                <c:pt idx="2">
                  <c:v>0.32900000000000046</c:v>
                </c:pt>
                <c:pt idx="3">
                  <c:v>0.34300000000000008</c:v>
                </c:pt>
                <c:pt idx="4">
                  <c:v>7.0000000000000062E-3</c:v>
                </c:pt>
              </c:numCache>
            </c:numRef>
          </c:val>
          <c:extLst xmlns:c16r2="http://schemas.microsoft.com/office/drawing/2015/06/chart">
            <c:ext xmlns:c16="http://schemas.microsoft.com/office/drawing/2014/chart" uri="{C3380CC4-5D6E-409C-BE32-E72D297353CC}">
              <c16:uniqueId val="{00000000-345E-6940-A08D-A68C544BDF08}"/>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33888888888889002"/>
          <c:y val="0.11099555263925349"/>
          <c:w val="0.66005052493438365"/>
          <c:h val="0.75474518810148816"/>
        </c:manualLayout>
      </c:layout>
      <c:pie3DChart>
        <c:varyColors val="1"/>
        <c:ser>
          <c:idx val="0"/>
          <c:order val="0"/>
          <c:tx>
            <c:strRef>
              <c:f>Sheet1!$C$64</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0115-4772-9E02-D7269315ED3D}"/>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0115-4772-9E02-D7269315ED3D}"/>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0115-4772-9E02-D7269315ED3D}"/>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0115-4772-9E02-D7269315ED3D}"/>
              </c:ext>
            </c:extLst>
          </c:dPt>
          <c:dPt>
            <c:idx val="4"/>
            <c:bubble3D val="0"/>
            <c:spPr>
              <a:solidFill>
                <a:schemeClr val="accent5"/>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0115-4772-9E02-D7269315ED3D}"/>
              </c:ext>
            </c:extLst>
          </c:dPt>
          <c:dPt>
            <c:idx val="5"/>
            <c:bubble3D val="0"/>
            <c:spPr>
              <a:solidFill>
                <a:schemeClr val="accent6"/>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0115-4772-9E02-D7269315ED3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D-0115-4772-9E02-D7269315ED3D}"/>
              </c:ext>
            </c:extLst>
          </c:dPt>
          <c:dLbls>
            <c:dLbl>
              <c:idx val="0"/>
              <c:layout>
                <c:manualLayout>
                  <c:x val="1.7673228346456703E-2"/>
                  <c:y val="5.7895888013998406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115-4772-9E02-D7269315ED3D}"/>
                </c:ext>
              </c:extLst>
            </c:dLbl>
            <c:dLbl>
              <c:idx val="1"/>
              <c:layout>
                <c:manualLayout>
                  <c:x val="2.1493219597550236E-2"/>
                  <c:y val="2.9030329542140552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115-4772-9E02-D7269315ED3D}"/>
                </c:ext>
              </c:extLst>
            </c:dLbl>
            <c:dLbl>
              <c:idx val="2"/>
              <c:layout>
                <c:manualLayout>
                  <c:x val="-2.5721784776902887E-4"/>
                  <c:y val="-3.6285360163312977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115-4772-9E02-D7269315ED3D}"/>
                </c:ext>
              </c:extLst>
            </c:dLbl>
            <c:dLbl>
              <c:idx val="3"/>
              <c:layout>
                <c:manualLayout>
                  <c:x val="3.4142607174103288E-3"/>
                  <c:y val="-4.6749052201808146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115-4772-9E02-D7269315ED3D}"/>
                </c:ext>
              </c:extLst>
            </c:dLbl>
            <c:dLbl>
              <c:idx val="5"/>
              <c:layout>
                <c:manualLayout>
                  <c:x val="-4.6754155730533683E-3"/>
                  <c:y val="2.141513560804904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115-4772-9E02-D7269315ED3D}"/>
                </c:ext>
              </c:extLst>
            </c:dLbl>
            <c:dLbl>
              <c:idx val="6"/>
              <c:layout>
                <c:manualLayout>
                  <c:x val="-2.4606299212598425E-4"/>
                  <c:y val="1.1599591717702089E-3"/>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115-4772-9E02-D7269315ED3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Sheet1!$B$65:$B$71</c:f>
              <c:strCache>
                <c:ptCount val="7"/>
                <c:pt idx="0">
                  <c:v>No formal education</c:v>
                </c:pt>
                <c:pt idx="1">
                  <c:v>Secondary school</c:v>
                </c:pt>
                <c:pt idx="2">
                  <c:v>Vocational education</c:v>
                </c:pt>
                <c:pt idx="3">
                  <c:v>N.C.E/ O.N.D/ H.N.D</c:v>
                </c:pt>
                <c:pt idx="4">
                  <c:v>Post graduate degree</c:v>
                </c:pt>
                <c:pt idx="5">
                  <c:v>Quranic</c:v>
                </c:pt>
                <c:pt idx="6">
                  <c:v>Undecided</c:v>
                </c:pt>
              </c:strCache>
            </c:strRef>
          </c:cat>
          <c:val>
            <c:numRef>
              <c:f>Sheet1!$C$65:$C$71</c:f>
              <c:numCache>
                <c:formatCode>0.00%</c:formatCode>
                <c:ptCount val="7"/>
                <c:pt idx="0">
                  <c:v>7.0000000000000062E-3</c:v>
                </c:pt>
                <c:pt idx="1">
                  <c:v>0.23100000000000001</c:v>
                </c:pt>
                <c:pt idx="2">
                  <c:v>0.10500000000000002</c:v>
                </c:pt>
                <c:pt idx="3">
                  <c:v>4.2000000000000023E-2</c:v>
                </c:pt>
                <c:pt idx="4">
                  <c:v>0.58699999999999997</c:v>
                </c:pt>
                <c:pt idx="5">
                  <c:v>7.0000000000000062E-3</c:v>
                </c:pt>
                <c:pt idx="6">
                  <c:v>2.1000000000000012E-2</c:v>
                </c:pt>
              </c:numCache>
            </c:numRef>
          </c:val>
          <c:extLst xmlns:c16r2="http://schemas.microsoft.com/office/drawing/2015/06/chart">
            <c:ext xmlns:c16="http://schemas.microsoft.com/office/drawing/2014/chart" uri="{C3380CC4-5D6E-409C-BE32-E72D297353CC}">
              <c16:uniqueId val="{00000000-9296-437B-B080-C403D2CC7921}"/>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12116163604549443"/>
          <c:y val="0.20566929133858269"/>
          <c:w val="0.2621716972878394"/>
          <c:h val="0.546878827646545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Sheet1!$C$77</c:f>
              <c:strCache>
                <c:ptCount val="1"/>
                <c:pt idx="0">
                  <c:v>PERCENTAGE%</c:v>
                </c:pt>
              </c:strCache>
            </c:strRef>
          </c:tx>
          <c:spPr>
            <a:solidFill>
              <a:schemeClr val="accent5"/>
            </a:solidFill>
            <a:ln>
              <a:noFill/>
            </a:ln>
            <a:effectLst/>
            <a:sp3d/>
          </c:spPr>
          <c:invertIfNegative val="0"/>
          <c:dLbls>
            <c:dLbl>
              <c:idx val="0"/>
              <c:tx>
                <c:rich>
                  <a:bodyPr/>
                  <a:lstStyle/>
                  <a:p>
                    <a:r>
                      <a:rPr lang="en-US" b="1"/>
                      <a:t>86.70%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A7D7-4C93-9BD3-56E21839B26C}"/>
                </c:ext>
              </c:extLst>
            </c:dLbl>
            <c:dLbl>
              <c:idx val="1"/>
              <c:tx>
                <c:rich>
                  <a:bodyPr/>
                  <a:lstStyle/>
                  <a:p>
                    <a:r>
                      <a:rPr lang="en-US" b="1"/>
                      <a:t>13.30%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A7D7-4C93-9BD3-56E21839B26C}"/>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Sheet1!$B$78:$B$79</c:f>
              <c:strCache>
                <c:ptCount val="2"/>
                <c:pt idx="0">
                  <c:v>Christianity</c:v>
                </c:pt>
                <c:pt idx="1">
                  <c:v>Islam</c:v>
                </c:pt>
              </c:strCache>
            </c:strRef>
          </c:cat>
          <c:val>
            <c:numRef>
              <c:f>Sheet1!$C$78:$C$79</c:f>
              <c:numCache>
                <c:formatCode>0.00%</c:formatCode>
                <c:ptCount val="2"/>
                <c:pt idx="0">
                  <c:v>0.86700000000000066</c:v>
                </c:pt>
                <c:pt idx="1">
                  <c:v>0.13300000000000001</c:v>
                </c:pt>
              </c:numCache>
            </c:numRef>
          </c:val>
          <c:extLst xmlns:c16r2="http://schemas.microsoft.com/office/drawing/2015/06/chart">
            <c:ext xmlns:c16="http://schemas.microsoft.com/office/drawing/2014/chart" uri="{C3380CC4-5D6E-409C-BE32-E72D297353CC}">
              <c16:uniqueId val="{00000000-C86E-4E98-BB16-F1D109A8DB04}"/>
            </c:ext>
          </c:extLst>
        </c:ser>
        <c:dLbls>
          <c:showLegendKey val="0"/>
          <c:showVal val="0"/>
          <c:showCatName val="0"/>
          <c:showSerName val="0"/>
          <c:showPercent val="0"/>
          <c:showBubbleSize val="0"/>
        </c:dLbls>
        <c:gapWidth val="150"/>
        <c:shape val="box"/>
        <c:axId val="35439744"/>
        <c:axId val="35441280"/>
        <c:axId val="0"/>
      </c:bar3DChart>
      <c:catAx>
        <c:axId val="35439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41280"/>
        <c:crosses val="autoZero"/>
        <c:auto val="1"/>
        <c:lblAlgn val="ctr"/>
        <c:lblOffset val="100"/>
        <c:noMultiLvlLbl val="0"/>
      </c:catAx>
      <c:valAx>
        <c:axId val="35441280"/>
        <c:scaling>
          <c:orientation val="minMax"/>
        </c:scaling>
        <c:delete val="0"/>
        <c:axPos val="l"/>
        <c:majorGridlines>
          <c:spPr>
            <a:ln w="9525" cap="flat" cmpd="sng" algn="ctr">
              <a:no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39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Sheet1!$B$88</c:f>
              <c:strCache>
                <c:ptCount val="1"/>
                <c:pt idx="0">
                  <c:v>Employed</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Sheet1!$C$87</c:f>
              <c:strCache>
                <c:ptCount val="1"/>
                <c:pt idx="0">
                  <c:v>PERCENTAGE%</c:v>
                </c:pt>
              </c:strCache>
            </c:strRef>
          </c:cat>
          <c:val>
            <c:numRef>
              <c:f>Sheet1!$C$88</c:f>
              <c:numCache>
                <c:formatCode>0.0%</c:formatCode>
                <c:ptCount val="1"/>
                <c:pt idx="0">
                  <c:v>0.41300000000000031</c:v>
                </c:pt>
              </c:numCache>
            </c:numRef>
          </c:val>
          <c:extLst xmlns:c16r2="http://schemas.microsoft.com/office/drawing/2015/06/chart">
            <c:ext xmlns:c16="http://schemas.microsoft.com/office/drawing/2014/chart" uri="{C3380CC4-5D6E-409C-BE32-E72D297353CC}">
              <c16:uniqueId val="{00000000-24FE-4E5A-A87A-8F6667D09653}"/>
            </c:ext>
          </c:extLst>
        </c:ser>
        <c:ser>
          <c:idx val="1"/>
          <c:order val="1"/>
          <c:tx>
            <c:strRef>
              <c:f>Sheet1!$B$89</c:f>
              <c:strCache>
                <c:ptCount val="1"/>
                <c:pt idx="0">
                  <c:v>Unemployed</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Sheet1!$C$87</c:f>
              <c:strCache>
                <c:ptCount val="1"/>
                <c:pt idx="0">
                  <c:v>PERCENTAGE%</c:v>
                </c:pt>
              </c:strCache>
            </c:strRef>
          </c:cat>
          <c:val>
            <c:numRef>
              <c:f>Sheet1!$C$89</c:f>
              <c:numCache>
                <c:formatCode>0.0%</c:formatCode>
                <c:ptCount val="1"/>
                <c:pt idx="0">
                  <c:v>5.6000000000000001E-2</c:v>
                </c:pt>
              </c:numCache>
            </c:numRef>
          </c:val>
          <c:extLst xmlns:c16r2="http://schemas.microsoft.com/office/drawing/2015/06/chart">
            <c:ext xmlns:c16="http://schemas.microsoft.com/office/drawing/2014/chart" uri="{C3380CC4-5D6E-409C-BE32-E72D297353CC}">
              <c16:uniqueId val="{00000001-24FE-4E5A-A87A-8F6667D09653}"/>
            </c:ext>
          </c:extLst>
        </c:ser>
        <c:ser>
          <c:idx val="2"/>
          <c:order val="2"/>
          <c:tx>
            <c:strRef>
              <c:f>Sheet1!$B$90</c:f>
              <c:strCache>
                <c:ptCount val="1"/>
                <c:pt idx="0">
                  <c:v>Self employed</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Sheet1!$C$87</c:f>
              <c:strCache>
                <c:ptCount val="1"/>
                <c:pt idx="0">
                  <c:v>PERCENTAGE%</c:v>
                </c:pt>
              </c:strCache>
            </c:strRef>
          </c:cat>
          <c:val>
            <c:numRef>
              <c:f>Sheet1!$C$90</c:f>
              <c:numCache>
                <c:formatCode>0.0%</c:formatCode>
                <c:ptCount val="1"/>
                <c:pt idx="0">
                  <c:v>0.40500000000000008</c:v>
                </c:pt>
              </c:numCache>
            </c:numRef>
          </c:val>
          <c:extLst xmlns:c16r2="http://schemas.microsoft.com/office/drawing/2015/06/chart">
            <c:ext xmlns:c16="http://schemas.microsoft.com/office/drawing/2014/chart" uri="{C3380CC4-5D6E-409C-BE32-E72D297353CC}">
              <c16:uniqueId val="{00000002-24FE-4E5A-A87A-8F6667D09653}"/>
            </c:ext>
          </c:extLst>
        </c:ser>
        <c:ser>
          <c:idx val="3"/>
          <c:order val="3"/>
          <c:tx>
            <c:strRef>
              <c:f>Sheet1!$B$91</c:f>
              <c:strCache>
                <c:ptCount val="1"/>
                <c:pt idx="0">
                  <c:v>Student/Apprentice</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Sheet1!$C$87</c:f>
              <c:strCache>
                <c:ptCount val="1"/>
                <c:pt idx="0">
                  <c:v>PERCENTAGE%</c:v>
                </c:pt>
              </c:strCache>
            </c:strRef>
          </c:cat>
          <c:val>
            <c:numRef>
              <c:f>Sheet1!$C$91</c:f>
              <c:numCache>
                <c:formatCode>0.0%</c:formatCode>
                <c:ptCount val="1"/>
                <c:pt idx="0">
                  <c:v>7.0000000000000021E-2</c:v>
                </c:pt>
              </c:numCache>
            </c:numRef>
          </c:val>
          <c:extLst xmlns:c16r2="http://schemas.microsoft.com/office/drawing/2015/06/chart">
            <c:ext xmlns:c16="http://schemas.microsoft.com/office/drawing/2014/chart" uri="{C3380CC4-5D6E-409C-BE32-E72D297353CC}">
              <c16:uniqueId val="{00000003-24FE-4E5A-A87A-8F6667D09653}"/>
            </c:ext>
          </c:extLst>
        </c:ser>
        <c:ser>
          <c:idx val="4"/>
          <c:order val="4"/>
          <c:tx>
            <c:strRef>
              <c:f>Sheet1!$B$92</c:f>
              <c:strCache>
                <c:ptCount val="1"/>
                <c:pt idx="0">
                  <c:v>House wife</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Sheet1!$C$87</c:f>
              <c:strCache>
                <c:ptCount val="1"/>
                <c:pt idx="0">
                  <c:v>PERCENTAGE%</c:v>
                </c:pt>
              </c:strCache>
            </c:strRef>
          </c:cat>
          <c:val>
            <c:numRef>
              <c:f>Sheet1!$C$92</c:f>
              <c:numCache>
                <c:formatCode>0.0%</c:formatCode>
                <c:ptCount val="1"/>
                <c:pt idx="0">
                  <c:v>2.8000000000000001E-2</c:v>
                </c:pt>
              </c:numCache>
            </c:numRef>
          </c:val>
          <c:extLst xmlns:c16r2="http://schemas.microsoft.com/office/drawing/2015/06/chart">
            <c:ext xmlns:c16="http://schemas.microsoft.com/office/drawing/2014/chart" uri="{C3380CC4-5D6E-409C-BE32-E72D297353CC}">
              <c16:uniqueId val="{00000004-24FE-4E5A-A87A-8F6667D09653}"/>
            </c:ext>
          </c:extLst>
        </c:ser>
        <c:ser>
          <c:idx val="5"/>
          <c:order val="5"/>
          <c:tx>
            <c:strRef>
              <c:f>Sheet1!$B$93</c:f>
              <c:strCache>
                <c:ptCount val="1"/>
                <c:pt idx="0">
                  <c:v>Pensioner</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Sheet1!$C$87</c:f>
              <c:strCache>
                <c:ptCount val="1"/>
                <c:pt idx="0">
                  <c:v>PERCENTAGE%</c:v>
                </c:pt>
              </c:strCache>
            </c:strRef>
          </c:cat>
          <c:val>
            <c:numRef>
              <c:f>Sheet1!$C$93</c:f>
              <c:numCache>
                <c:formatCode>0.0%</c:formatCode>
                <c:ptCount val="1"/>
                <c:pt idx="0">
                  <c:v>2.8000000000000001E-2</c:v>
                </c:pt>
              </c:numCache>
            </c:numRef>
          </c:val>
          <c:extLst xmlns:c16r2="http://schemas.microsoft.com/office/drawing/2015/06/chart">
            <c:ext xmlns:c16="http://schemas.microsoft.com/office/drawing/2014/chart" uri="{C3380CC4-5D6E-409C-BE32-E72D297353CC}">
              <c16:uniqueId val="{00000005-24FE-4E5A-A87A-8F6667D09653}"/>
            </c:ext>
          </c:extLst>
        </c:ser>
        <c:dLbls>
          <c:showLegendKey val="0"/>
          <c:showVal val="1"/>
          <c:showCatName val="0"/>
          <c:showSerName val="0"/>
          <c:showPercent val="0"/>
          <c:showBubbleSize val="0"/>
        </c:dLbls>
        <c:gapWidth val="150"/>
        <c:shape val="box"/>
        <c:axId val="35856384"/>
        <c:axId val="35857920"/>
        <c:axId val="0"/>
      </c:bar3DChart>
      <c:catAx>
        <c:axId val="358563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57920"/>
        <c:crosses val="autoZero"/>
        <c:auto val="1"/>
        <c:lblAlgn val="ctr"/>
        <c:lblOffset val="100"/>
        <c:noMultiLvlLbl val="0"/>
      </c:catAx>
      <c:valAx>
        <c:axId val="3585792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85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Sheet1!$A$101</c:f>
              <c:strCache>
                <c:ptCount val="1"/>
                <c:pt idx="0">
                  <c:v>Social Welfare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Sheet1!$B$101</c:f>
              <c:numCache>
                <c:formatCode>0.00%</c:formatCode>
                <c:ptCount val="1"/>
                <c:pt idx="0">
                  <c:v>0.44800000000000001</c:v>
                </c:pt>
              </c:numCache>
            </c:numRef>
          </c:val>
          <c:extLst xmlns:c16r2="http://schemas.microsoft.com/office/drawing/2015/06/chart">
            <c:ext xmlns:c16="http://schemas.microsoft.com/office/drawing/2014/chart" uri="{C3380CC4-5D6E-409C-BE32-E72D297353CC}">
              <c16:uniqueId val="{00000000-278B-4016-9172-21232E4EBD55}"/>
            </c:ext>
          </c:extLst>
        </c:ser>
        <c:ser>
          <c:idx val="1"/>
          <c:order val="1"/>
          <c:tx>
            <c:strRef>
              <c:f>Sheet1!$A$102</c:f>
              <c:strCache>
                <c:ptCount val="1"/>
                <c:pt idx="0">
                  <c:v>Security</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Sheet1!$B$102</c:f>
              <c:numCache>
                <c:formatCode>0.00%</c:formatCode>
                <c:ptCount val="1"/>
                <c:pt idx="0">
                  <c:v>0.28700000000000031</c:v>
                </c:pt>
              </c:numCache>
            </c:numRef>
          </c:val>
          <c:extLst xmlns:c16r2="http://schemas.microsoft.com/office/drawing/2015/06/chart">
            <c:ext xmlns:c16="http://schemas.microsoft.com/office/drawing/2014/chart" uri="{C3380CC4-5D6E-409C-BE32-E72D297353CC}">
              <c16:uniqueId val="{00000001-278B-4016-9172-21232E4EBD55}"/>
            </c:ext>
          </c:extLst>
        </c:ser>
        <c:ser>
          <c:idx val="2"/>
          <c:order val="2"/>
          <c:tx>
            <c:strRef>
              <c:f>Sheet1!$A$103</c:f>
              <c:strCache>
                <c:ptCount val="1"/>
                <c:pt idx="0">
                  <c:v>Water Supply</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Sheet1!$B$103</c:f>
              <c:numCache>
                <c:formatCode>0.00%</c:formatCode>
                <c:ptCount val="1"/>
                <c:pt idx="0">
                  <c:v>0.3850000000000004</c:v>
                </c:pt>
              </c:numCache>
            </c:numRef>
          </c:val>
          <c:extLst xmlns:c16r2="http://schemas.microsoft.com/office/drawing/2015/06/chart">
            <c:ext xmlns:c16="http://schemas.microsoft.com/office/drawing/2014/chart" uri="{C3380CC4-5D6E-409C-BE32-E72D297353CC}">
              <c16:uniqueId val="{00000002-278B-4016-9172-21232E4EBD55}"/>
            </c:ext>
          </c:extLst>
        </c:ser>
        <c:ser>
          <c:idx val="3"/>
          <c:order val="3"/>
          <c:tx>
            <c:strRef>
              <c:f>Sheet1!$A$104</c:f>
              <c:strCache>
                <c:ptCount val="1"/>
                <c:pt idx="0">
                  <c:v>Road Repair</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Sheet1!$B$104</c:f>
              <c:numCache>
                <c:formatCode>0.00%</c:formatCode>
                <c:ptCount val="1"/>
                <c:pt idx="0">
                  <c:v>0.3220000000000004</c:v>
                </c:pt>
              </c:numCache>
            </c:numRef>
          </c:val>
          <c:extLst xmlns:c16r2="http://schemas.microsoft.com/office/drawing/2015/06/chart">
            <c:ext xmlns:c16="http://schemas.microsoft.com/office/drawing/2014/chart" uri="{C3380CC4-5D6E-409C-BE32-E72D297353CC}">
              <c16:uniqueId val="{00000003-278B-4016-9172-21232E4EBD55}"/>
            </c:ext>
          </c:extLst>
        </c:ser>
        <c:ser>
          <c:idx val="4"/>
          <c:order val="4"/>
          <c:tx>
            <c:strRef>
              <c:f>Sheet1!$A$105</c:f>
              <c:strCache>
                <c:ptCount val="1"/>
                <c:pt idx="0">
                  <c:v>Primary health care</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Sheet1!$B$105</c:f>
              <c:numCache>
                <c:formatCode>0.00%</c:formatCode>
                <c:ptCount val="1"/>
                <c:pt idx="0">
                  <c:v>0.44800000000000001</c:v>
                </c:pt>
              </c:numCache>
            </c:numRef>
          </c:val>
          <c:extLst xmlns:c16r2="http://schemas.microsoft.com/office/drawing/2015/06/chart">
            <c:ext xmlns:c16="http://schemas.microsoft.com/office/drawing/2014/chart" uri="{C3380CC4-5D6E-409C-BE32-E72D297353CC}">
              <c16:uniqueId val="{00000004-278B-4016-9172-21232E4EBD55}"/>
            </c:ext>
          </c:extLst>
        </c:ser>
        <c:ser>
          <c:idx val="5"/>
          <c:order val="5"/>
          <c:tx>
            <c:strRef>
              <c:f>Sheet1!$A$106</c:f>
              <c:strCache>
                <c:ptCount val="1"/>
                <c:pt idx="0">
                  <c:v>Environment</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Sheet1!$B$106</c:f>
              <c:numCache>
                <c:formatCode>0.00%</c:formatCode>
                <c:ptCount val="1"/>
                <c:pt idx="0">
                  <c:v>0.29400000000000032</c:v>
                </c:pt>
              </c:numCache>
            </c:numRef>
          </c:val>
          <c:extLst xmlns:c16r2="http://schemas.microsoft.com/office/drawing/2015/06/chart">
            <c:ext xmlns:c16="http://schemas.microsoft.com/office/drawing/2014/chart" uri="{C3380CC4-5D6E-409C-BE32-E72D297353CC}">
              <c16:uniqueId val="{00000005-278B-4016-9172-21232E4EBD55}"/>
            </c:ext>
          </c:extLst>
        </c:ser>
        <c:ser>
          <c:idx val="6"/>
          <c:order val="6"/>
          <c:tx>
            <c:strRef>
              <c:f>Sheet1!$A$107</c:f>
              <c:strCache>
                <c:ptCount val="1"/>
                <c:pt idx="0">
                  <c:v>Primary education</c:v>
                </c:pt>
              </c:strCache>
            </c:strRef>
          </c:tx>
          <c:spPr>
            <a:solidFill>
              <a:schemeClr val="accent1">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Sheet1!$B$107</c:f>
              <c:numCache>
                <c:formatCode>0.00%</c:formatCode>
                <c:ptCount val="1"/>
                <c:pt idx="0">
                  <c:v>0.31500000000000034</c:v>
                </c:pt>
              </c:numCache>
            </c:numRef>
          </c:val>
          <c:extLst xmlns:c16r2="http://schemas.microsoft.com/office/drawing/2015/06/chart">
            <c:ext xmlns:c16="http://schemas.microsoft.com/office/drawing/2014/chart" uri="{C3380CC4-5D6E-409C-BE32-E72D297353CC}">
              <c16:uniqueId val="{00000006-278B-4016-9172-21232E4EBD55}"/>
            </c:ext>
          </c:extLst>
        </c:ser>
        <c:ser>
          <c:idx val="7"/>
          <c:order val="7"/>
          <c:tx>
            <c:strRef>
              <c:f>Sheet1!$A$108</c:f>
              <c:strCache>
                <c:ptCount val="1"/>
                <c:pt idx="0">
                  <c:v>Market development</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Sheet1!$B$100</c:f>
              <c:strCache>
                <c:ptCount val="1"/>
                <c:pt idx="0">
                  <c:v>Percentage%</c:v>
                </c:pt>
              </c:strCache>
            </c:strRef>
          </c:cat>
          <c:val>
            <c:numRef>
              <c:f>Sheet1!$B$108</c:f>
              <c:numCache>
                <c:formatCode>0%</c:formatCode>
                <c:ptCount val="1"/>
                <c:pt idx="0">
                  <c:v>0.35000000000000031</c:v>
                </c:pt>
              </c:numCache>
            </c:numRef>
          </c:val>
          <c:extLst xmlns:c16r2="http://schemas.microsoft.com/office/drawing/2015/06/chart">
            <c:ext xmlns:c16="http://schemas.microsoft.com/office/drawing/2014/chart" uri="{C3380CC4-5D6E-409C-BE32-E72D297353CC}">
              <c16:uniqueId val="{00000007-278B-4016-9172-21232E4EBD55}"/>
            </c:ext>
          </c:extLst>
        </c:ser>
        <c:dLbls>
          <c:showLegendKey val="0"/>
          <c:showVal val="1"/>
          <c:showCatName val="0"/>
          <c:showSerName val="0"/>
          <c:showPercent val="0"/>
          <c:showBubbleSize val="0"/>
        </c:dLbls>
        <c:gapWidth val="150"/>
        <c:shape val="box"/>
        <c:axId val="35943552"/>
        <c:axId val="35945088"/>
        <c:axId val="0"/>
      </c:bar3DChart>
      <c:catAx>
        <c:axId val="35943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45088"/>
        <c:crosses val="autoZero"/>
        <c:auto val="1"/>
        <c:lblAlgn val="ctr"/>
        <c:lblOffset val="100"/>
        <c:noMultiLvlLbl val="0"/>
      </c:catAx>
      <c:valAx>
        <c:axId val="3594508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9435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Sheet1!$A$111</c:f>
              <c:strCache>
                <c:ptCount val="1"/>
                <c:pt idx="0">
                  <c:v>Drainage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Sheet1!$B$110</c:f>
              <c:strCache>
                <c:ptCount val="1"/>
                <c:pt idx="0">
                  <c:v>percentage%</c:v>
                </c:pt>
              </c:strCache>
            </c:strRef>
          </c:cat>
          <c:val>
            <c:numRef>
              <c:f>Sheet1!$B$111</c:f>
              <c:numCache>
                <c:formatCode>0.00%</c:formatCode>
                <c:ptCount val="1"/>
                <c:pt idx="0">
                  <c:v>0.35700000000000032</c:v>
                </c:pt>
              </c:numCache>
            </c:numRef>
          </c:val>
          <c:extLst xmlns:c16r2="http://schemas.microsoft.com/office/drawing/2015/06/chart">
            <c:ext xmlns:c16="http://schemas.microsoft.com/office/drawing/2014/chart" uri="{C3380CC4-5D6E-409C-BE32-E72D297353CC}">
              <c16:uniqueId val="{00000000-D3C0-42AD-AE2B-469033C4339E}"/>
            </c:ext>
          </c:extLst>
        </c:ser>
        <c:ser>
          <c:idx val="1"/>
          <c:order val="1"/>
          <c:tx>
            <c:strRef>
              <c:f>Sheet1!$A$112</c:f>
              <c:strCache>
                <c:ptCount val="1"/>
                <c:pt idx="0">
                  <c:v>Parks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Sheet1!$B$110</c:f>
              <c:strCache>
                <c:ptCount val="1"/>
                <c:pt idx="0">
                  <c:v>percentage%</c:v>
                </c:pt>
              </c:strCache>
            </c:strRef>
          </c:cat>
          <c:val>
            <c:numRef>
              <c:f>Sheet1!$B$112</c:f>
              <c:numCache>
                <c:formatCode>0.00%</c:formatCode>
                <c:ptCount val="1"/>
                <c:pt idx="0">
                  <c:v>0.112</c:v>
                </c:pt>
              </c:numCache>
            </c:numRef>
          </c:val>
          <c:extLst xmlns:c16r2="http://schemas.microsoft.com/office/drawing/2015/06/chart">
            <c:ext xmlns:c16="http://schemas.microsoft.com/office/drawing/2014/chart" uri="{C3380CC4-5D6E-409C-BE32-E72D297353CC}">
              <c16:uniqueId val="{00000001-D3C0-42AD-AE2B-469033C4339E}"/>
            </c:ext>
          </c:extLst>
        </c:ser>
        <c:ser>
          <c:idx val="2"/>
          <c:order val="2"/>
          <c:tx>
            <c:strRef>
              <c:f>Sheet1!$A$113</c:f>
              <c:strCache>
                <c:ptCount val="1"/>
                <c:pt idx="0">
                  <c:v>Street Light</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Sheet1!$B$110</c:f>
              <c:strCache>
                <c:ptCount val="1"/>
                <c:pt idx="0">
                  <c:v>percentage%</c:v>
                </c:pt>
              </c:strCache>
            </c:strRef>
          </c:cat>
          <c:val>
            <c:numRef>
              <c:f>Sheet1!$B$113</c:f>
              <c:numCache>
                <c:formatCode>0.00%</c:formatCode>
                <c:ptCount val="1"/>
                <c:pt idx="0">
                  <c:v>0.36400000000000032</c:v>
                </c:pt>
              </c:numCache>
            </c:numRef>
          </c:val>
          <c:extLst xmlns:c16r2="http://schemas.microsoft.com/office/drawing/2015/06/chart">
            <c:ext xmlns:c16="http://schemas.microsoft.com/office/drawing/2014/chart" uri="{C3380CC4-5D6E-409C-BE32-E72D297353CC}">
              <c16:uniqueId val="{00000002-D3C0-42AD-AE2B-469033C4339E}"/>
            </c:ext>
          </c:extLst>
        </c:ser>
        <c:ser>
          <c:idx val="3"/>
          <c:order val="3"/>
          <c:tx>
            <c:strRef>
              <c:f>Sheet1!$A$114</c:f>
              <c:strCache>
                <c:ptCount val="1"/>
                <c:pt idx="0">
                  <c:v>Gardens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Sheet1!$B$110</c:f>
              <c:strCache>
                <c:ptCount val="1"/>
                <c:pt idx="0">
                  <c:v>percentage%</c:v>
                </c:pt>
              </c:strCache>
            </c:strRef>
          </c:cat>
          <c:val>
            <c:numRef>
              <c:f>Sheet1!$B$114</c:f>
              <c:numCache>
                <c:formatCode>0.00%</c:formatCode>
                <c:ptCount val="1"/>
                <c:pt idx="0">
                  <c:v>4.900000000000005E-2</c:v>
                </c:pt>
              </c:numCache>
            </c:numRef>
          </c:val>
          <c:extLst xmlns:c16r2="http://schemas.microsoft.com/office/drawing/2015/06/chart">
            <c:ext xmlns:c16="http://schemas.microsoft.com/office/drawing/2014/chart" uri="{C3380CC4-5D6E-409C-BE32-E72D297353CC}">
              <c16:uniqueId val="{00000003-D3C0-42AD-AE2B-469033C4339E}"/>
            </c:ext>
          </c:extLst>
        </c:ser>
        <c:ser>
          <c:idx val="4"/>
          <c:order val="4"/>
          <c:tx>
            <c:strRef>
              <c:f>Sheet1!$A$115</c:f>
              <c:strCache>
                <c:ptCount val="1"/>
                <c:pt idx="0">
                  <c:v>Roads</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Sheet1!$B$110</c:f>
              <c:strCache>
                <c:ptCount val="1"/>
                <c:pt idx="0">
                  <c:v>percentage%</c:v>
                </c:pt>
              </c:strCache>
            </c:strRef>
          </c:cat>
          <c:val>
            <c:numRef>
              <c:f>Sheet1!$B$115</c:f>
              <c:numCache>
                <c:formatCode>0.00%</c:formatCode>
                <c:ptCount val="1"/>
                <c:pt idx="0">
                  <c:v>0.36400000000000032</c:v>
                </c:pt>
              </c:numCache>
            </c:numRef>
          </c:val>
          <c:extLst xmlns:c16r2="http://schemas.microsoft.com/office/drawing/2015/06/chart">
            <c:ext xmlns:c16="http://schemas.microsoft.com/office/drawing/2014/chart" uri="{C3380CC4-5D6E-409C-BE32-E72D297353CC}">
              <c16:uniqueId val="{00000004-D3C0-42AD-AE2B-469033C4339E}"/>
            </c:ext>
          </c:extLst>
        </c:ser>
        <c:ser>
          <c:idx val="5"/>
          <c:order val="5"/>
          <c:tx>
            <c:strRef>
              <c:f>Sheet1!$A$116</c:f>
              <c:strCache>
                <c:ptCount val="1"/>
                <c:pt idx="0">
                  <c:v>undecided</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Sheet1!$B$110</c:f>
              <c:strCache>
                <c:ptCount val="1"/>
                <c:pt idx="0">
                  <c:v>percentage%</c:v>
                </c:pt>
              </c:strCache>
            </c:strRef>
          </c:cat>
          <c:val>
            <c:numRef>
              <c:f>Sheet1!$B$116</c:f>
              <c:numCache>
                <c:formatCode>0.00%</c:formatCode>
                <c:ptCount val="1"/>
                <c:pt idx="0">
                  <c:v>9.1000000000000025E-2</c:v>
                </c:pt>
              </c:numCache>
            </c:numRef>
          </c:val>
          <c:extLst xmlns:c16r2="http://schemas.microsoft.com/office/drawing/2015/06/chart">
            <c:ext xmlns:c16="http://schemas.microsoft.com/office/drawing/2014/chart" uri="{C3380CC4-5D6E-409C-BE32-E72D297353CC}">
              <c16:uniqueId val="{00000005-D3C0-42AD-AE2B-469033C4339E}"/>
            </c:ext>
          </c:extLst>
        </c:ser>
        <c:dLbls>
          <c:showLegendKey val="0"/>
          <c:showVal val="1"/>
          <c:showCatName val="0"/>
          <c:showSerName val="0"/>
          <c:showPercent val="0"/>
          <c:showBubbleSize val="0"/>
        </c:dLbls>
        <c:gapWidth val="150"/>
        <c:shape val="box"/>
        <c:axId val="36597120"/>
        <c:axId val="36615296"/>
        <c:axId val="0"/>
      </c:bar3DChart>
      <c:catAx>
        <c:axId val="36597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15296"/>
        <c:crosses val="autoZero"/>
        <c:auto val="1"/>
        <c:lblAlgn val="ctr"/>
        <c:lblOffset val="100"/>
        <c:noMultiLvlLbl val="0"/>
      </c:catAx>
      <c:valAx>
        <c:axId val="3661529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9712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Sheet1!$B$148</c:f>
              <c:strCache>
                <c:ptCount val="1"/>
                <c:pt idx="0">
                  <c:v>percentage%</c:v>
                </c:pt>
              </c:strCache>
            </c:strRef>
          </c:tx>
          <c:invertIfNegative val="0"/>
          <c:dLbls>
            <c:dLbl>
              <c:idx val="0"/>
              <c:tx>
                <c:rich>
                  <a:bodyPr/>
                  <a:lstStyle/>
                  <a:p>
                    <a:r>
                      <a:rPr lang="en-US"/>
                      <a:t>34.9%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C9B-427E-BBD2-CA4B0DDDE26A}"/>
                </c:ext>
              </c:extLst>
            </c:dLbl>
            <c:dLbl>
              <c:idx val="1"/>
              <c:tx>
                <c:rich>
                  <a:bodyPr/>
                  <a:lstStyle/>
                  <a:p>
                    <a:r>
                      <a:rPr lang="en-US"/>
                      <a:t>63.7%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C9B-427E-BBD2-CA4B0DDDE26A}"/>
                </c:ext>
              </c:extLst>
            </c:dLbl>
            <c:dLbl>
              <c:idx val="2"/>
              <c:tx>
                <c:rich>
                  <a:bodyPr/>
                  <a:lstStyle/>
                  <a:p>
                    <a:r>
                      <a:rPr lang="en-US"/>
                      <a:t>1.4%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C9B-427E-BBD2-CA4B0DDDE26A}"/>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Sheet1!$A$149:$A$151</c:f>
              <c:strCache>
                <c:ptCount val="3"/>
                <c:pt idx="0">
                  <c:v>Yes</c:v>
                </c:pt>
                <c:pt idx="1">
                  <c:v>No</c:v>
                </c:pt>
                <c:pt idx="2">
                  <c:v>Undecided</c:v>
                </c:pt>
              </c:strCache>
            </c:strRef>
          </c:cat>
          <c:val>
            <c:numRef>
              <c:f>Sheet1!$B$149:$B$151</c:f>
              <c:numCache>
                <c:formatCode>General</c:formatCode>
                <c:ptCount val="3"/>
                <c:pt idx="0">
                  <c:v>34.9</c:v>
                </c:pt>
                <c:pt idx="1">
                  <c:v>63.7</c:v>
                </c:pt>
                <c:pt idx="2">
                  <c:v>1.4</c:v>
                </c:pt>
              </c:numCache>
            </c:numRef>
          </c:val>
          <c:extLst xmlns:c16r2="http://schemas.microsoft.com/office/drawing/2015/06/chart">
            <c:ext xmlns:c16="http://schemas.microsoft.com/office/drawing/2014/chart" uri="{C3380CC4-5D6E-409C-BE32-E72D297353CC}">
              <c16:uniqueId val="{00000000-2BD5-EE4F-BA2A-E0346C21A01D}"/>
            </c:ext>
          </c:extLst>
        </c:ser>
        <c:dLbls>
          <c:showLegendKey val="0"/>
          <c:showVal val="0"/>
          <c:showCatName val="0"/>
          <c:showSerName val="0"/>
          <c:showPercent val="0"/>
          <c:showBubbleSize val="0"/>
        </c:dLbls>
        <c:gapWidth val="150"/>
        <c:shape val="box"/>
        <c:axId val="36129792"/>
        <c:axId val="36131584"/>
        <c:axId val="0"/>
      </c:bar3DChart>
      <c:catAx>
        <c:axId val="36129792"/>
        <c:scaling>
          <c:orientation val="minMax"/>
        </c:scaling>
        <c:delete val="0"/>
        <c:axPos val="l"/>
        <c:numFmt formatCode="General" sourceLinked="0"/>
        <c:majorTickMark val="out"/>
        <c:minorTickMark val="none"/>
        <c:tickLblPos val="nextTo"/>
        <c:crossAx val="36131584"/>
        <c:crosses val="autoZero"/>
        <c:auto val="1"/>
        <c:lblAlgn val="ctr"/>
        <c:lblOffset val="100"/>
        <c:noMultiLvlLbl val="0"/>
      </c:catAx>
      <c:valAx>
        <c:axId val="36131584"/>
        <c:scaling>
          <c:orientation val="minMax"/>
        </c:scaling>
        <c:delete val="0"/>
        <c:axPos val="b"/>
        <c:majorGridlines>
          <c:spPr>
            <a:ln>
              <a:noFill/>
            </a:ln>
          </c:spPr>
        </c:majorGridlines>
        <c:numFmt formatCode="0%" sourceLinked="1"/>
        <c:majorTickMark val="out"/>
        <c:minorTickMark val="none"/>
        <c:tickLblPos val="nextTo"/>
        <c:crossAx val="3612979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916E6-413D-4773-8027-5360A0F3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14590</Words>
  <Characters>83166</Characters>
  <Application>Microsoft Office Word</Application>
  <DocSecurity>4</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TEMIDAYO AJIBADE</dc:creator>
  <cp:lastModifiedBy>MTU-BUSINESS ADMIN</cp:lastModifiedBy>
  <cp:revision>2</cp:revision>
  <cp:lastPrinted>2021-01-20T01:39:00Z</cp:lastPrinted>
  <dcterms:created xsi:type="dcterms:W3CDTF">2008-12-31T23:17:00Z</dcterms:created>
  <dcterms:modified xsi:type="dcterms:W3CDTF">2008-12-31T23:17:00Z</dcterms:modified>
</cp:coreProperties>
</file>